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1CDC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97FAC" w14:paraId="6644939F" w14:textId="77777777" w:rsidTr="00E3018F">
        <w:trPr>
          <w:trHeight w:val="567"/>
        </w:trPr>
        <w:tc>
          <w:tcPr>
            <w:tcW w:w="9889" w:type="dxa"/>
            <w:gridSpan w:val="3"/>
            <w:vAlign w:val="center"/>
          </w:tcPr>
          <w:p w14:paraId="49AB665A" w14:textId="77777777" w:rsidR="006F71A0" w:rsidRPr="00F5486D" w:rsidRDefault="006F71A0" w:rsidP="006F71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8210834" w14:textId="10030DDF" w:rsidR="00797FAC" w:rsidRPr="00F5486D" w:rsidRDefault="00797FAC" w:rsidP="00E301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ПРОИЗВОДСТВЕННОЙ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797FAC" w14:paraId="056028A5" w14:textId="77777777" w:rsidTr="00E3018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FE027B4" w14:textId="43DBBBA3" w:rsidR="00797FAC" w:rsidRPr="00C258B0" w:rsidRDefault="00797FAC" w:rsidP="00E3018F">
            <w:pPr>
              <w:jc w:val="center"/>
              <w:rPr>
                <w:b/>
                <w:sz w:val="26"/>
                <w:szCs w:val="26"/>
              </w:rPr>
            </w:pPr>
            <w:r w:rsidRPr="00797FAC">
              <w:rPr>
                <w:b/>
                <w:sz w:val="26"/>
                <w:szCs w:val="26"/>
              </w:rPr>
              <w:t>Преддипломная практика</w:t>
            </w:r>
          </w:p>
        </w:tc>
      </w:tr>
      <w:tr w:rsidR="00797FAC" w:rsidRPr="007D60C8" w14:paraId="774C0768" w14:textId="77777777" w:rsidTr="00E3018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3E5FB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AB630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97FAC" w:rsidRPr="007D60C8" w14:paraId="470E23A8" w14:textId="77777777" w:rsidTr="00E3018F">
        <w:trPr>
          <w:trHeight w:val="567"/>
        </w:trPr>
        <w:tc>
          <w:tcPr>
            <w:tcW w:w="3330" w:type="dxa"/>
            <w:shd w:val="clear" w:color="auto" w:fill="auto"/>
          </w:tcPr>
          <w:p w14:paraId="3AC514EC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5C06A31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31B6A614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Сервис</w:t>
            </w:r>
          </w:p>
        </w:tc>
      </w:tr>
      <w:tr w:rsidR="00797FAC" w:rsidRPr="007D60C8" w14:paraId="2F8BADCD" w14:textId="77777777" w:rsidTr="00E3018F">
        <w:trPr>
          <w:trHeight w:val="567"/>
        </w:trPr>
        <w:tc>
          <w:tcPr>
            <w:tcW w:w="3330" w:type="dxa"/>
            <w:shd w:val="clear" w:color="auto" w:fill="auto"/>
          </w:tcPr>
          <w:p w14:paraId="047ACE6F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64E2919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797FAC" w:rsidRPr="007D60C8" w14:paraId="2FD4168F" w14:textId="77777777" w:rsidTr="00E3018F">
        <w:trPr>
          <w:trHeight w:val="567"/>
        </w:trPr>
        <w:tc>
          <w:tcPr>
            <w:tcW w:w="3330" w:type="dxa"/>
            <w:shd w:val="clear" w:color="auto" w:fill="auto"/>
          </w:tcPr>
          <w:p w14:paraId="1C9765EB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2DB70B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797FAC" w:rsidRPr="007D60C8" w14:paraId="5A3CA6B1" w14:textId="77777777" w:rsidTr="00E3018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67245A3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E66851" w14:textId="105F62E3" w:rsidR="00797FAC" w:rsidRPr="007D60C8" w:rsidRDefault="00875678" w:rsidP="00E301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97FAC" w:rsidRPr="007D60C8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 xml:space="preserve">, </w:t>
            </w:r>
            <w:r w:rsidR="00797FAC" w:rsidRPr="007D60C8">
              <w:rPr>
                <w:sz w:val="26"/>
                <w:szCs w:val="26"/>
              </w:rPr>
              <w:t>заочная</w:t>
            </w:r>
          </w:p>
        </w:tc>
      </w:tr>
    </w:tbl>
    <w:p w14:paraId="63D3C823" w14:textId="77777777" w:rsidR="00797FAC" w:rsidRDefault="00797FAC" w:rsidP="00797FA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EB1DFE0" w14:textId="77777777" w:rsidR="00797FAC" w:rsidRDefault="00797FAC" w:rsidP="00797FA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FC9E01" w14:textId="75F5D076" w:rsidR="0081340B" w:rsidRPr="00797FAC" w:rsidRDefault="0078716A" w:rsidP="004837D1">
      <w:pPr>
        <w:pStyle w:val="2"/>
      </w:pPr>
      <w:r w:rsidRPr="00797FAC">
        <w:t>Способы проведения практики</w:t>
      </w:r>
    </w:p>
    <w:p w14:paraId="3D2361AE" w14:textId="10040660" w:rsidR="0078716A" w:rsidRPr="00797FAC" w:rsidRDefault="00C22000" w:rsidP="007A43F6">
      <w:pPr>
        <w:pStyle w:val="af0"/>
        <w:numPr>
          <w:ilvl w:val="3"/>
          <w:numId w:val="10"/>
        </w:numPr>
        <w:jc w:val="both"/>
        <w:rPr>
          <w:iCs/>
        </w:rPr>
      </w:pPr>
      <w:r>
        <w:rPr>
          <w:iCs/>
          <w:sz w:val="24"/>
          <w:szCs w:val="24"/>
        </w:rPr>
        <w:t>С</w:t>
      </w:r>
      <w:r w:rsidR="0078716A" w:rsidRPr="00797FAC">
        <w:rPr>
          <w:iCs/>
          <w:sz w:val="24"/>
          <w:szCs w:val="24"/>
        </w:rPr>
        <w:t>тационарная</w:t>
      </w:r>
      <w:r w:rsidR="00015F97" w:rsidRPr="00797FAC">
        <w:rPr>
          <w:iCs/>
          <w:sz w:val="24"/>
          <w:szCs w:val="24"/>
        </w:rPr>
        <w:t>/</w:t>
      </w:r>
      <w:r w:rsidR="000D048E" w:rsidRPr="00797FAC">
        <w:rPr>
          <w:iCs/>
          <w:sz w:val="24"/>
          <w:szCs w:val="24"/>
        </w:rPr>
        <w:t>в</w:t>
      </w:r>
      <w:r w:rsidR="0078716A" w:rsidRPr="00797FAC">
        <w:rPr>
          <w:iCs/>
          <w:sz w:val="24"/>
          <w:szCs w:val="24"/>
        </w:rPr>
        <w:t>ыездная</w:t>
      </w:r>
      <w:r w:rsidR="00015F97" w:rsidRPr="00797FAC">
        <w:rPr>
          <w:iCs/>
          <w:sz w:val="24"/>
          <w:szCs w:val="24"/>
        </w:rPr>
        <w:t>.</w:t>
      </w:r>
    </w:p>
    <w:p w14:paraId="66F4F918" w14:textId="73DE4AEC" w:rsidR="00D47ACC" w:rsidRPr="00797FAC" w:rsidRDefault="00FC5B19" w:rsidP="00FC5B19">
      <w:pPr>
        <w:pStyle w:val="2"/>
      </w:pPr>
      <w:r w:rsidRPr="00797FAC">
        <w:t>Сроки</w:t>
      </w:r>
      <w:r w:rsidR="00400F97" w:rsidRPr="00797FAC">
        <w:t>, форма проведения</w:t>
      </w:r>
      <w:r w:rsidRPr="00797FAC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2"/>
        <w:gridCol w:w="4480"/>
      </w:tblGrid>
      <w:tr w:rsidR="00D47ACC" w:rsidRPr="00797FA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797FAC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97FAC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797FAC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97FAC">
              <w:rPr>
                <w:b/>
                <w:sz w:val="22"/>
                <w:szCs w:val="22"/>
              </w:rPr>
              <w:t>форма</w:t>
            </w:r>
            <w:r w:rsidR="00EF2F23" w:rsidRPr="00797FAC">
              <w:rPr>
                <w:b/>
                <w:sz w:val="22"/>
                <w:szCs w:val="22"/>
              </w:rPr>
              <w:t xml:space="preserve"> </w:t>
            </w:r>
            <w:r w:rsidR="00213E84" w:rsidRPr="00797FAC">
              <w:rPr>
                <w:b/>
                <w:sz w:val="22"/>
                <w:szCs w:val="22"/>
              </w:rPr>
              <w:t xml:space="preserve">проведения </w:t>
            </w:r>
            <w:r w:rsidR="00EF2F23" w:rsidRPr="00797FAC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797FAC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97FAC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:rsidRPr="00797FAC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25D1BE4A" w:rsidR="00D47ACC" w:rsidRPr="00797FAC" w:rsidRDefault="00797FA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797FAC">
              <w:rPr>
                <w:sz w:val="24"/>
                <w:szCs w:val="24"/>
              </w:rPr>
              <w:t>восьмой</w:t>
            </w:r>
          </w:p>
        </w:tc>
        <w:tc>
          <w:tcPr>
            <w:tcW w:w="3543" w:type="dxa"/>
          </w:tcPr>
          <w:p w14:paraId="1A4F074A" w14:textId="51BF72BA" w:rsidR="00D47ACC" w:rsidRPr="00797FAC" w:rsidRDefault="00213E8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797FAC">
              <w:rPr>
                <w:sz w:val="24"/>
                <w:szCs w:val="24"/>
              </w:rPr>
              <w:t>непрерывно</w:t>
            </w:r>
            <w:r w:rsidR="00016D95" w:rsidRPr="00797FAC">
              <w:rPr>
                <w:sz w:val="24"/>
                <w:szCs w:val="24"/>
              </w:rPr>
              <w:t xml:space="preserve"> (выделяется один период)</w:t>
            </w:r>
          </w:p>
        </w:tc>
        <w:tc>
          <w:tcPr>
            <w:tcW w:w="4536" w:type="dxa"/>
          </w:tcPr>
          <w:p w14:paraId="5AE551D6" w14:textId="70EF341A" w:rsidR="00D47ACC" w:rsidRPr="00797FAC" w:rsidRDefault="00797FA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797FAC">
              <w:rPr>
                <w:sz w:val="24"/>
                <w:szCs w:val="24"/>
              </w:rPr>
              <w:t>6</w:t>
            </w:r>
            <w:r w:rsidR="00EF2F23" w:rsidRPr="00797FAC">
              <w:rPr>
                <w:sz w:val="24"/>
                <w:szCs w:val="24"/>
              </w:rPr>
              <w:t xml:space="preserve"> недел</w:t>
            </w:r>
            <w:r w:rsidRPr="00797FAC">
              <w:rPr>
                <w:sz w:val="24"/>
                <w:szCs w:val="24"/>
              </w:rPr>
              <w:t>ь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143C5DE5" w:rsidR="00FC5B19" w:rsidRPr="00797FAC" w:rsidRDefault="00FC5B19" w:rsidP="007A43F6">
      <w:pPr>
        <w:pStyle w:val="af0"/>
        <w:numPr>
          <w:ilvl w:val="2"/>
          <w:numId w:val="10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BD55F6">
        <w:rPr>
          <w:iCs/>
          <w:sz w:val="24"/>
          <w:szCs w:val="24"/>
        </w:rPr>
        <w:t>организациях/предприятиях,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>
        <w:rPr>
          <w:rFonts w:eastAsia="Calibri"/>
          <w:iCs/>
          <w:sz w:val="24"/>
          <w:szCs w:val="24"/>
        </w:rPr>
        <w:t>орами о практической подготовке</w:t>
      </w:r>
      <w:r w:rsidR="00797FAC">
        <w:rPr>
          <w:rFonts w:eastAsia="Calibri"/>
          <w:iCs/>
          <w:sz w:val="24"/>
          <w:szCs w:val="24"/>
        </w:rPr>
        <w:t>.</w:t>
      </w:r>
    </w:p>
    <w:p w14:paraId="6AEADAC7" w14:textId="77777777" w:rsidR="00797FAC" w:rsidRPr="0081340B" w:rsidRDefault="00797FAC" w:rsidP="00797FAC">
      <w:pPr>
        <w:pStyle w:val="af0"/>
        <w:ind w:left="709"/>
        <w:jc w:val="both"/>
      </w:pPr>
    </w:p>
    <w:p w14:paraId="4FF985F7" w14:textId="6AFFF850" w:rsidR="00F444E0" w:rsidRPr="00970E57" w:rsidRDefault="00F444E0" w:rsidP="007A43F6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0D7BEE1E" w:rsidR="0081340B" w:rsidRPr="00FC5B19" w:rsidRDefault="00015F97" w:rsidP="007A43F6">
      <w:pPr>
        <w:pStyle w:val="af0"/>
        <w:numPr>
          <w:ilvl w:val="3"/>
          <w:numId w:val="10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797FAC">
        <w:rPr>
          <w:bCs/>
          <w:sz w:val="24"/>
          <w:szCs w:val="24"/>
        </w:rPr>
        <w:t>.</w:t>
      </w:r>
    </w:p>
    <w:p w14:paraId="11DEEE3A" w14:textId="77777777" w:rsidR="00FC5B19" w:rsidRPr="004837D1" w:rsidRDefault="00FC5B19" w:rsidP="007A43F6">
      <w:pPr>
        <w:pStyle w:val="af0"/>
        <w:numPr>
          <w:ilvl w:val="3"/>
          <w:numId w:val="10"/>
        </w:numPr>
        <w:jc w:val="both"/>
      </w:pP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59F0A57C" w:rsidR="000D048E" w:rsidRPr="00797FAC" w:rsidRDefault="00797FAC" w:rsidP="007A43F6">
      <w:pPr>
        <w:pStyle w:val="af0"/>
        <w:numPr>
          <w:ilvl w:val="3"/>
          <w:numId w:val="10"/>
        </w:numPr>
        <w:jc w:val="both"/>
        <w:rPr>
          <w:iCs/>
          <w:sz w:val="24"/>
          <w:szCs w:val="24"/>
        </w:rPr>
      </w:pPr>
      <w:r w:rsidRPr="00797FAC">
        <w:rPr>
          <w:iCs/>
          <w:sz w:val="24"/>
          <w:szCs w:val="24"/>
        </w:rPr>
        <w:t xml:space="preserve">Производственная практика. Преддипломная практика </w:t>
      </w:r>
      <w:r w:rsidR="000D048E" w:rsidRPr="00797FAC">
        <w:rPr>
          <w:iCs/>
          <w:sz w:val="24"/>
          <w:szCs w:val="24"/>
        </w:rPr>
        <w:t>относится к части, формируемой участн</w:t>
      </w:r>
      <w:r w:rsidR="0080748A" w:rsidRPr="00797FAC">
        <w:rPr>
          <w:iCs/>
          <w:sz w:val="24"/>
          <w:szCs w:val="24"/>
        </w:rPr>
        <w:t>иками образовательных отношений.</w:t>
      </w:r>
    </w:p>
    <w:p w14:paraId="2BAC3A18" w14:textId="6F617C71" w:rsidR="00571750" w:rsidRPr="009F70B0" w:rsidRDefault="00571750" w:rsidP="004837D1">
      <w:pPr>
        <w:pStyle w:val="2"/>
        <w:rPr>
          <w:sz w:val="24"/>
          <w:szCs w:val="24"/>
        </w:rPr>
      </w:pPr>
      <w:r w:rsidRPr="009F70B0">
        <w:rPr>
          <w:sz w:val="24"/>
          <w:szCs w:val="24"/>
        </w:rPr>
        <w:t xml:space="preserve">Цель </w:t>
      </w:r>
      <w:r w:rsidRPr="009F70B0">
        <w:rPr>
          <w:iCs w:val="0"/>
          <w:sz w:val="24"/>
          <w:szCs w:val="24"/>
        </w:rPr>
        <w:t>производственной</w:t>
      </w:r>
      <w:r w:rsidRPr="009F70B0">
        <w:rPr>
          <w:sz w:val="24"/>
          <w:szCs w:val="24"/>
        </w:rPr>
        <w:t xml:space="preserve"> практики:</w:t>
      </w:r>
    </w:p>
    <w:p w14:paraId="4F54C4EF" w14:textId="77777777" w:rsidR="00F7020D" w:rsidRPr="009F70B0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F70B0">
        <w:rPr>
          <w:iCs/>
          <w:sz w:val="24"/>
          <w:szCs w:val="24"/>
        </w:rPr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</w:t>
      </w:r>
      <w:r w:rsidR="009979C3" w:rsidRPr="009F70B0">
        <w:rPr>
          <w:iCs/>
          <w:sz w:val="24"/>
          <w:szCs w:val="24"/>
        </w:rPr>
        <w:t>-исследовательской организации;</w:t>
      </w:r>
      <w:r w:rsidR="00F7020D" w:rsidRPr="009F70B0">
        <w:rPr>
          <w:iCs/>
          <w:sz w:val="24"/>
          <w:szCs w:val="24"/>
        </w:rPr>
        <w:t xml:space="preserve"> </w:t>
      </w:r>
    </w:p>
    <w:p w14:paraId="41858B8E" w14:textId="77777777" w:rsidR="00F7020D" w:rsidRPr="009F70B0" w:rsidRDefault="00F7020D" w:rsidP="00F7020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F70B0">
        <w:rPr>
          <w:iCs/>
          <w:sz w:val="24"/>
          <w:szCs w:val="24"/>
        </w:rPr>
        <w:t xml:space="preserve">приобретение практических навыков в будущей профессиональной деятельности; </w:t>
      </w:r>
    </w:p>
    <w:p w14:paraId="2B2EDF77" w14:textId="2CF24A6F" w:rsidR="00F7020D" w:rsidRPr="009F70B0" w:rsidRDefault="00F7020D" w:rsidP="00F7020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F70B0">
        <w:rPr>
          <w:iCs/>
          <w:sz w:val="24"/>
          <w:szCs w:val="24"/>
        </w:rPr>
        <w:lastRenderedPageBreak/>
        <w:t xml:space="preserve">развитие и накопление специальных навыков, изучение </w:t>
      </w:r>
      <w:r w:rsidRPr="009F70B0">
        <w:rPr>
          <w:sz w:val="24"/>
          <w:szCs w:val="24"/>
        </w:rPr>
        <w:t>параметров бизнес-процессов</w:t>
      </w:r>
      <w:r w:rsidRPr="009F70B0">
        <w:rPr>
          <w:iCs/>
          <w:sz w:val="24"/>
          <w:szCs w:val="24"/>
        </w:rPr>
        <w:t xml:space="preserve"> </w:t>
      </w:r>
      <w:r w:rsidR="005C7DFF">
        <w:rPr>
          <w:iCs/>
          <w:sz w:val="24"/>
          <w:szCs w:val="24"/>
        </w:rPr>
        <w:t>и</w:t>
      </w:r>
      <w:r w:rsidRPr="009F70B0">
        <w:rPr>
          <w:iCs/>
          <w:sz w:val="24"/>
          <w:szCs w:val="24"/>
        </w:rPr>
        <w:t xml:space="preserve"> решени</w:t>
      </w:r>
      <w:r w:rsidR="005C7DFF">
        <w:rPr>
          <w:iCs/>
          <w:sz w:val="24"/>
          <w:szCs w:val="24"/>
        </w:rPr>
        <w:t>е</w:t>
      </w:r>
      <w:r w:rsidRPr="009F70B0">
        <w:rPr>
          <w:iCs/>
          <w:sz w:val="24"/>
          <w:szCs w:val="24"/>
        </w:rPr>
        <w:t xml:space="preserve"> отдельных </w:t>
      </w:r>
      <w:r w:rsidR="005C7DFF">
        <w:rPr>
          <w:iCs/>
          <w:sz w:val="24"/>
          <w:szCs w:val="24"/>
        </w:rPr>
        <w:t xml:space="preserve">производственных </w:t>
      </w:r>
      <w:r w:rsidRPr="009F70B0">
        <w:rPr>
          <w:iCs/>
          <w:sz w:val="24"/>
          <w:szCs w:val="24"/>
        </w:rPr>
        <w:t>задач по месту прохождения практики;</w:t>
      </w:r>
    </w:p>
    <w:p w14:paraId="579653FE" w14:textId="77777777" w:rsidR="009979C3" w:rsidRPr="009F70B0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F70B0">
        <w:rPr>
          <w:iCs/>
          <w:sz w:val="24"/>
          <w:szCs w:val="24"/>
        </w:rPr>
        <w:t>сбор необходимых материалов для написания выпускной квалификационной работы.</w:t>
      </w:r>
    </w:p>
    <w:p w14:paraId="7F010699" w14:textId="77777777" w:rsidR="006F71A0" w:rsidRPr="00495850" w:rsidRDefault="006F71A0" w:rsidP="006F71A0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5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07"/>
        <w:gridCol w:w="4848"/>
      </w:tblGrid>
      <w:tr w:rsidR="006F71A0" w:rsidRPr="00F31E81" w14:paraId="6C91B6F5" w14:textId="02CAC3A0" w:rsidTr="006F71A0">
        <w:trPr>
          <w:trHeight w:val="283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1ABA126C" w:rsidR="006F71A0" w:rsidRPr="007E3278" w:rsidRDefault="006F71A0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6F71A0" w:rsidRPr="007E3278" w:rsidRDefault="006F71A0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41F6236E" w:rsidR="006F71A0" w:rsidRPr="007E3278" w:rsidRDefault="006F71A0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6F71A0" w:rsidRPr="00F31E81" w14:paraId="0C5E4999" w14:textId="495A591A" w:rsidTr="006F71A0">
        <w:trPr>
          <w:trHeight w:val="1635"/>
        </w:trPr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9D67F" w14:textId="31C5DBA1" w:rsidR="006F71A0" w:rsidRPr="002C6723" w:rsidRDefault="006F71A0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C6723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2C6723">
              <w:rPr>
                <w:iCs/>
              </w:rPr>
              <w:t xml:space="preserve">ПК-5 </w:t>
            </w:r>
            <w:r w:rsidRPr="002C6723">
              <w:rPr>
                <w:rFonts w:eastAsia="Times New Roman"/>
                <w:iCs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E1D9" w14:textId="7F026527" w:rsidR="006F71A0" w:rsidRPr="002C6723" w:rsidRDefault="006F71A0" w:rsidP="0014205A">
            <w:pPr>
              <w:autoSpaceDE w:val="0"/>
              <w:autoSpaceDN w:val="0"/>
              <w:adjustRightInd w:val="0"/>
              <w:rPr>
                <w:iCs/>
              </w:rPr>
            </w:pPr>
            <w:r w:rsidRPr="002C6723">
              <w:rPr>
                <w:iCs/>
              </w:rPr>
              <w:t>ИД-ПК-5.2</w:t>
            </w:r>
          </w:p>
          <w:p w14:paraId="7DBA5203" w14:textId="3D89D74D" w:rsidR="006F71A0" w:rsidRPr="002C6723" w:rsidRDefault="006F71A0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2C6723">
              <w:rPr>
                <w:rFonts w:eastAsia="Times New Roman"/>
                <w:iCs/>
              </w:rPr>
              <w:t>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</w:t>
            </w:r>
          </w:p>
        </w:tc>
      </w:tr>
      <w:tr w:rsidR="006F71A0" w:rsidRPr="00F31E81" w14:paraId="5A6D12F2" w14:textId="77777777" w:rsidTr="006F71A0">
        <w:trPr>
          <w:trHeight w:val="283"/>
        </w:trPr>
        <w:tc>
          <w:tcPr>
            <w:tcW w:w="4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6F71A0" w:rsidRPr="00BD55F6" w:rsidRDefault="006F71A0" w:rsidP="0014205A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4B2B" w14:textId="4F7A8BF8" w:rsidR="006F71A0" w:rsidRPr="002C6723" w:rsidRDefault="006F71A0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2C6723">
              <w:rPr>
                <w:iCs/>
              </w:rPr>
              <w:t>ИД-ПК-5.4</w:t>
            </w:r>
          </w:p>
          <w:p w14:paraId="347C8C4F" w14:textId="77F8B51B" w:rsidR="006F71A0" w:rsidRPr="002C6723" w:rsidRDefault="006F71A0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6723">
              <w:rPr>
                <w:iCs/>
              </w:rPr>
              <w:t>Планирование результатов производственно-хозяйственной деятельности цеха (участка, предприятия)</w:t>
            </w:r>
          </w:p>
        </w:tc>
      </w:tr>
      <w:tr w:rsidR="006F71A0" w:rsidRPr="00F31E81" w14:paraId="683E098A" w14:textId="2014DBB8" w:rsidTr="00A7145B">
        <w:trPr>
          <w:trHeight w:val="1166"/>
        </w:trPr>
        <w:tc>
          <w:tcPr>
            <w:tcW w:w="4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3A3A11" w14:textId="3EBDE28F" w:rsidR="006F71A0" w:rsidRPr="00BD55F6" w:rsidRDefault="006F71A0" w:rsidP="00CF0B48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04D4C" w14:textId="7E7F8FBA" w:rsidR="006F71A0" w:rsidRPr="002C6723" w:rsidRDefault="006F71A0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67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ИД-ПК-5.5</w:t>
            </w:r>
          </w:p>
          <w:p w14:paraId="7D36F274" w14:textId="088CBA7F" w:rsidR="006F71A0" w:rsidRPr="002C6723" w:rsidRDefault="006F71A0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C6723">
              <w:rPr>
                <w:iCs/>
              </w:rPr>
              <w:t>Анализ и оценка результатов деятельности цеха (участка, предприятия)</w:t>
            </w:r>
          </w:p>
        </w:tc>
      </w:tr>
    </w:tbl>
    <w:p w14:paraId="1238F211" w14:textId="77777777" w:rsidR="006F71A0" w:rsidRDefault="006F71A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26BBEB27" w:rsidR="00342AAE" w:rsidRPr="005C7DFF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5C7DFF">
        <w:rPr>
          <w:sz w:val="24"/>
          <w:szCs w:val="24"/>
        </w:rPr>
        <w:t xml:space="preserve">Общая трудоёмкость </w:t>
      </w:r>
      <w:r w:rsidR="007E496F" w:rsidRPr="005C7DFF">
        <w:rPr>
          <w:sz w:val="24"/>
          <w:szCs w:val="24"/>
        </w:rPr>
        <w:t>производственной</w:t>
      </w:r>
      <w:r w:rsidR="00E81D4A" w:rsidRPr="005C7DFF">
        <w:rPr>
          <w:sz w:val="24"/>
          <w:szCs w:val="24"/>
        </w:rPr>
        <w:t xml:space="preserve"> </w:t>
      </w:r>
      <w:r w:rsidR="007E496F" w:rsidRPr="005C7DFF">
        <w:rPr>
          <w:sz w:val="24"/>
          <w:szCs w:val="24"/>
        </w:rPr>
        <w:t>практики</w:t>
      </w:r>
      <w:r w:rsidRPr="005C7DFF">
        <w:rPr>
          <w:sz w:val="24"/>
          <w:szCs w:val="24"/>
        </w:rPr>
        <w:t xml:space="preserve"> составляет:</w:t>
      </w:r>
    </w:p>
    <w:p w14:paraId="550CEC7E" w14:textId="68A9D19A" w:rsidR="008A3866" w:rsidRPr="005C7DFF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5C7DFF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5C7DFF" w:rsidRDefault="008A3866" w:rsidP="005A2EE6">
            <w:r w:rsidRPr="005C7DF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6E8CC2D5" w:rsidR="008A3866" w:rsidRPr="005C7DFF" w:rsidRDefault="00BD55F6" w:rsidP="005A2EE6">
            <w:pPr>
              <w:jc w:val="center"/>
            </w:pPr>
            <w:r w:rsidRPr="005C7DFF">
              <w:t>9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5C7DFF" w:rsidRDefault="008A3866" w:rsidP="005A2EE6">
            <w:proofErr w:type="spellStart"/>
            <w:r w:rsidRPr="005C7DFF">
              <w:rPr>
                <w:sz w:val="24"/>
                <w:szCs w:val="24"/>
              </w:rPr>
              <w:t>з.е</w:t>
            </w:r>
            <w:proofErr w:type="spellEnd"/>
            <w:r w:rsidRPr="005C7DFF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73F59E69" w:rsidR="008A3866" w:rsidRPr="005C7DFF" w:rsidRDefault="00BD55F6" w:rsidP="005A2EE6">
            <w:pPr>
              <w:jc w:val="center"/>
            </w:pPr>
            <w:r w:rsidRPr="005C7DFF">
              <w:t>324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5C7DFF" w:rsidRDefault="008A3866" w:rsidP="005A2EE6">
            <w:pPr>
              <w:jc w:val="both"/>
            </w:pPr>
            <w:r w:rsidRPr="005C7DFF">
              <w:rPr>
                <w:sz w:val="24"/>
                <w:szCs w:val="24"/>
              </w:rPr>
              <w:t>час.</w:t>
            </w:r>
          </w:p>
        </w:tc>
      </w:tr>
      <w:tr w:rsidR="008A3866" w:rsidRPr="005C7DFF" w14:paraId="460DB3C4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43AF3F5E" w14:textId="77777777" w:rsidR="008A3866" w:rsidRPr="005C7DFF" w:rsidRDefault="008A3866" w:rsidP="005A2EE6">
            <w:r w:rsidRPr="005C7DFF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51ECE0B" w14:textId="291B55B3" w:rsidR="008A3866" w:rsidRPr="005C7DFF" w:rsidRDefault="00BD55F6" w:rsidP="005A2EE6">
            <w:pPr>
              <w:jc w:val="center"/>
            </w:pPr>
            <w:r w:rsidRPr="005C7DFF">
              <w:t>9</w:t>
            </w:r>
          </w:p>
        </w:tc>
        <w:tc>
          <w:tcPr>
            <w:tcW w:w="850" w:type="dxa"/>
            <w:vAlign w:val="center"/>
          </w:tcPr>
          <w:p w14:paraId="79D34E1D" w14:textId="77777777" w:rsidR="008A3866" w:rsidRPr="005C7DFF" w:rsidRDefault="008A3866" w:rsidP="005A2EE6">
            <w:proofErr w:type="spellStart"/>
            <w:r w:rsidRPr="005C7DFF">
              <w:rPr>
                <w:sz w:val="24"/>
                <w:szCs w:val="24"/>
              </w:rPr>
              <w:t>з.е</w:t>
            </w:r>
            <w:proofErr w:type="spellEnd"/>
            <w:r w:rsidRPr="005C7DFF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A68B1BC" w14:textId="4FA925F5" w:rsidR="008A3866" w:rsidRPr="005C7DFF" w:rsidRDefault="00BD55F6" w:rsidP="005A2EE6">
            <w:pPr>
              <w:jc w:val="center"/>
            </w:pPr>
            <w:r w:rsidRPr="005C7DFF">
              <w:t>324</w:t>
            </w:r>
          </w:p>
        </w:tc>
        <w:tc>
          <w:tcPr>
            <w:tcW w:w="850" w:type="dxa"/>
            <w:vAlign w:val="center"/>
          </w:tcPr>
          <w:p w14:paraId="5D77553B" w14:textId="77777777" w:rsidR="008A3866" w:rsidRPr="005C7DFF" w:rsidRDefault="008A3866" w:rsidP="005A2EE6">
            <w:pPr>
              <w:jc w:val="both"/>
            </w:pPr>
            <w:r w:rsidRPr="005C7DFF">
              <w:rPr>
                <w:sz w:val="24"/>
                <w:szCs w:val="24"/>
              </w:rPr>
              <w:t>час.</w:t>
            </w:r>
          </w:p>
        </w:tc>
      </w:tr>
    </w:tbl>
    <w:p w14:paraId="46846C9B" w14:textId="1DD56A97" w:rsidR="004E79ED" w:rsidRPr="004E79ED" w:rsidRDefault="004E79ED" w:rsidP="006F71A0">
      <w:pPr>
        <w:pStyle w:val="2"/>
        <w:numPr>
          <w:ilvl w:val="0"/>
          <w:numId w:val="0"/>
        </w:numPr>
        <w:ind w:left="709"/>
      </w:pPr>
    </w:p>
    <w:sectPr w:rsidR="004E79ED" w:rsidRPr="004E79ED" w:rsidSect="006F71A0">
      <w:headerReference w:type="first" r:id="rId8"/>
      <w:pgSz w:w="11906" w:h="16838" w:code="9"/>
      <w:pgMar w:top="1134" w:right="567" w:bottom="1134" w:left="1701" w:header="90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EB8B" w14:textId="77777777" w:rsidR="00A65D27" w:rsidRDefault="00A65D27" w:rsidP="005E3840">
      <w:r>
        <w:separator/>
      </w:r>
    </w:p>
  </w:endnote>
  <w:endnote w:type="continuationSeparator" w:id="0">
    <w:p w14:paraId="72097E69" w14:textId="77777777" w:rsidR="00A65D27" w:rsidRDefault="00A65D2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2236" w14:textId="77777777" w:rsidR="00A65D27" w:rsidRDefault="00A65D27" w:rsidP="005E3840">
      <w:r>
        <w:separator/>
      </w:r>
    </w:p>
  </w:footnote>
  <w:footnote w:type="continuationSeparator" w:id="0">
    <w:p w14:paraId="0F8CD138" w14:textId="77777777" w:rsidR="00A65D27" w:rsidRDefault="00A65D2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924955" w:rsidRDefault="00924955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8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6AE9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25421"/>
    <w:multiLevelType w:val="hybridMultilevel"/>
    <w:tmpl w:val="67967E4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056A1"/>
    <w:multiLevelType w:val="hybridMultilevel"/>
    <w:tmpl w:val="5F2C8F5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226FB3"/>
    <w:multiLevelType w:val="hybridMultilevel"/>
    <w:tmpl w:val="D12057B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5"/>
  </w:num>
  <w:num w:numId="6">
    <w:abstractNumId w:val="22"/>
  </w:num>
  <w:num w:numId="7">
    <w:abstractNumId w:val="28"/>
  </w:num>
  <w:num w:numId="8">
    <w:abstractNumId w:val="10"/>
  </w:num>
  <w:num w:numId="9">
    <w:abstractNumId w:val="27"/>
  </w:num>
  <w:num w:numId="10">
    <w:abstractNumId w:val="21"/>
  </w:num>
  <w:num w:numId="11">
    <w:abstractNumId w:val="14"/>
  </w:num>
  <w:num w:numId="12">
    <w:abstractNumId w:val="26"/>
  </w:num>
  <w:num w:numId="13">
    <w:abstractNumId w:val="7"/>
  </w:num>
  <w:num w:numId="14">
    <w:abstractNumId w:val="9"/>
  </w:num>
  <w:num w:numId="15">
    <w:abstractNumId w:val="19"/>
  </w:num>
  <w:num w:numId="16">
    <w:abstractNumId w:val="17"/>
  </w:num>
  <w:num w:numId="17">
    <w:abstractNumId w:val="15"/>
  </w:num>
  <w:num w:numId="18">
    <w:abstractNumId w:val="16"/>
  </w:num>
  <w:num w:numId="19">
    <w:abstractNumId w:val="6"/>
  </w:num>
  <w:num w:numId="20">
    <w:abstractNumId w:val="3"/>
  </w:num>
  <w:num w:numId="21">
    <w:abstractNumId w:val="25"/>
  </w:num>
  <w:num w:numId="22">
    <w:abstractNumId w:val="11"/>
  </w:num>
  <w:num w:numId="23">
    <w:abstractNumId w:val="8"/>
  </w:num>
  <w:num w:numId="24">
    <w:abstractNumId w:val="23"/>
  </w:num>
  <w:num w:numId="25">
    <w:abstractNumId w:val="20"/>
  </w:num>
  <w:num w:numId="26">
    <w:abstractNumId w:val="18"/>
  </w:num>
  <w:num w:numId="27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073C4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30A9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65C3E"/>
    <w:rsid w:val="00066BAC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4D31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38E5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5828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042E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C6723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3949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1D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DFF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4845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10AC"/>
    <w:rsid w:val="006530C8"/>
    <w:rsid w:val="0065561B"/>
    <w:rsid w:val="0066141E"/>
    <w:rsid w:val="00661550"/>
    <w:rsid w:val="00662B1B"/>
    <w:rsid w:val="00662D30"/>
    <w:rsid w:val="00662DF9"/>
    <w:rsid w:val="006631BF"/>
    <w:rsid w:val="006644DB"/>
    <w:rsid w:val="0066571C"/>
    <w:rsid w:val="00665E2F"/>
    <w:rsid w:val="00671BB3"/>
    <w:rsid w:val="0067348A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32A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1A0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97FAC"/>
    <w:rsid w:val="007A01FC"/>
    <w:rsid w:val="007A0F25"/>
    <w:rsid w:val="007A21B3"/>
    <w:rsid w:val="007A30C9"/>
    <w:rsid w:val="007A43F6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2C5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67E44"/>
    <w:rsid w:val="00872FAA"/>
    <w:rsid w:val="008748A7"/>
    <w:rsid w:val="00875678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4D32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11DC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653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478A8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2C75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989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12F7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9F70B0"/>
    <w:rsid w:val="00A067AD"/>
    <w:rsid w:val="00A06CF3"/>
    <w:rsid w:val="00A0722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4BBA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5D27"/>
    <w:rsid w:val="00A67E32"/>
    <w:rsid w:val="00A7145B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5F6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000"/>
    <w:rsid w:val="00C22A26"/>
    <w:rsid w:val="00C237AB"/>
    <w:rsid w:val="00C23B07"/>
    <w:rsid w:val="00C24144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B19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3F45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1288"/>
    <w:rsid w:val="00F03BCB"/>
    <w:rsid w:val="00F04A02"/>
    <w:rsid w:val="00F062E1"/>
    <w:rsid w:val="00F1088C"/>
    <w:rsid w:val="00F11125"/>
    <w:rsid w:val="00F11AD9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20D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2CD8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C57D091-ADCB-4E5E-820F-780F3541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75B1-0F8C-4F67-8237-6377717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4</cp:revision>
  <cp:lastPrinted>2021-06-03T10:56:00Z</cp:lastPrinted>
  <dcterms:created xsi:type="dcterms:W3CDTF">2022-02-06T18:56:00Z</dcterms:created>
  <dcterms:modified xsi:type="dcterms:W3CDTF">2022-02-23T19:02:00Z</dcterms:modified>
</cp:coreProperties>
</file>