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7814B7" w:rsidRPr="007C2AAD" w:rsidTr="007C2AAD">
        <w:trPr>
          <w:trHeight w:val="567"/>
        </w:trPr>
        <w:tc>
          <w:tcPr>
            <w:tcW w:w="9889" w:type="dxa"/>
            <w:gridSpan w:val="3"/>
            <w:vAlign w:val="center"/>
          </w:tcPr>
          <w:p w:rsidR="007814B7" w:rsidRPr="007C2AAD" w:rsidRDefault="007814B7" w:rsidP="007C2AAD">
            <w:pPr>
              <w:jc w:val="center"/>
              <w:rPr>
                <w:b/>
                <w:sz w:val="26"/>
                <w:szCs w:val="26"/>
              </w:rPr>
            </w:pPr>
            <w:r w:rsidRPr="007C2AAD">
              <w:rPr>
                <w:b/>
                <w:sz w:val="26"/>
                <w:szCs w:val="26"/>
              </w:rPr>
              <w:t xml:space="preserve">АННОТАЦИЯ </w:t>
            </w:r>
            <w:r>
              <w:rPr>
                <w:b/>
                <w:sz w:val="26"/>
                <w:szCs w:val="26"/>
              </w:rPr>
              <w:t>ПРОИЗВОДСТВЕННОЙ</w:t>
            </w:r>
            <w:r w:rsidRPr="0008742B">
              <w:rPr>
                <w:b/>
                <w:sz w:val="26"/>
                <w:szCs w:val="26"/>
              </w:rPr>
              <w:t xml:space="preserve"> П</w:t>
            </w:r>
            <w:r w:rsidRPr="00597B58">
              <w:rPr>
                <w:b/>
                <w:sz w:val="26"/>
                <w:szCs w:val="26"/>
              </w:rPr>
              <w:t>РАКТИКИ</w:t>
            </w:r>
          </w:p>
        </w:tc>
      </w:tr>
      <w:tr w:rsidR="007814B7" w:rsidRPr="007C2AAD" w:rsidTr="007C2AA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7814B7" w:rsidRPr="007C2AAD" w:rsidRDefault="00BC0BE1" w:rsidP="00B26421">
            <w:pPr>
              <w:jc w:val="center"/>
              <w:rPr>
                <w:b/>
                <w:sz w:val="26"/>
                <w:szCs w:val="26"/>
              </w:rPr>
            </w:pPr>
            <w:r w:rsidRPr="003D7960">
              <w:rPr>
                <w:b/>
                <w:sz w:val="26"/>
                <w:szCs w:val="26"/>
              </w:rPr>
              <w:t>ИССЛЕДОВАТЕЛЬСКАЯ И ПЕРЕВОДЧЕСКАЯ   ПРАКТИКА</w:t>
            </w:r>
          </w:p>
        </w:tc>
      </w:tr>
      <w:tr w:rsidR="007814B7" w:rsidRPr="007C2AAD" w:rsidTr="007C2AA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7814B7" w:rsidRPr="00B26421" w:rsidRDefault="007814B7" w:rsidP="00B43C4E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2642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2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7814B7" w:rsidRPr="00B26421" w:rsidRDefault="007814B7" w:rsidP="00B43C4E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2642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C2A4D" w:rsidRPr="007C2AAD" w:rsidTr="007C2AAD">
        <w:trPr>
          <w:trHeight w:val="567"/>
        </w:trPr>
        <w:tc>
          <w:tcPr>
            <w:tcW w:w="3330" w:type="dxa"/>
          </w:tcPr>
          <w:p w:rsidR="00EC2A4D" w:rsidRPr="00B26421" w:rsidRDefault="00EC2A4D" w:rsidP="00EC2A4D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EC2A4D" w:rsidRDefault="00EC2A4D" w:rsidP="00EC2A4D"/>
        </w:tc>
        <w:tc>
          <w:tcPr>
            <w:tcW w:w="5209" w:type="dxa"/>
          </w:tcPr>
          <w:p w:rsidR="00EC2A4D" w:rsidRDefault="00EC2A4D" w:rsidP="00EC2A4D">
            <w:r w:rsidRPr="00B61D29">
              <w:t>44.03.01 Педагогическое образование</w:t>
            </w:r>
          </w:p>
        </w:tc>
      </w:tr>
      <w:tr w:rsidR="007814B7" w:rsidRPr="007C2AAD" w:rsidTr="007C2AAD">
        <w:trPr>
          <w:trHeight w:val="567"/>
        </w:trPr>
        <w:tc>
          <w:tcPr>
            <w:tcW w:w="3330" w:type="dxa"/>
          </w:tcPr>
          <w:p w:rsidR="007814B7" w:rsidRPr="00B26421" w:rsidRDefault="007814B7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7814B7" w:rsidRPr="00B26421" w:rsidRDefault="00EC2A4D" w:rsidP="00B43C4E">
            <w:pPr>
              <w:rPr>
                <w:sz w:val="24"/>
                <w:szCs w:val="24"/>
              </w:rPr>
            </w:pPr>
            <w:r w:rsidRPr="00EC2A4D">
              <w:rPr>
                <w:sz w:val="24"/>
                <w:szCs w:val="24"/>
              </w:rPr>
              <w:t>Иностранный язык (английский язык)</w:t>
            </w:r>
          </w:p>
        </w:tc>
      </w:tr>
      <w:tr w:rsidR="007814B7" w:rsidRPr="007C2AAD" w:rsidTr="007C2AAD">
        <w:trPr>
          <w:trHeight w:val="567"/>
        </w:trPr>
        <w:tc>
          <w:tcPr>
            <w:tcW w:w="3330" w:type="dxa"/>
          </w:tcPr>
          <w:p w:rsidR="007814B7" w:rsidRPr="00B26421" w:rsidRDefault="007814B7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7814B7" w:rsidRPr="00B26421" w:rsidRDefault="007814B7" w:rsidP="00B43C4E">
            <w:pPr>
              <w:rPr>
                <w:i/>
                <w:sz w:val="24"/>
                <w:szCs w:val="24"/>
              </w:rPr>
            </w:pPr>
            <w:r w:rsidRPr="00B26421">
              <w:rPr>
                <w:i/>
                <w:sz w:val="24"/>
                <w:szCs w:val="24"/>
              </w:rPr>
              <w:t>4 года</w:t>
            </w:r>
          </w:p>
        </w:tc>
      </w:tr>
      <w:tr w:rsidR="007814B7" w:rsidRPr="007C2AAD" w:rsidTr="007C2AAD">
        <w:trPr>
          <w:trHeight w:val="567"/>
        </w:trPr>
        <w:tc>
          <w:tcPr>
            <w:tcW w:w="3330" w:type="dxa"/>
            <w:vAlign w:val="bottom"/>
          </w:tcPr>
          <w:p w:rsidR="007814B7" w:rsidRPr="00B26421" w:rsidRDefault="007814B7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7814B7" w:rsidRPr="00B26421" w:rsidRDefault="00EC2A4D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О</w:t>
            </w:r>
            <w:r w:rsidR="007814B7" w:rsidRPr="00B26421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 xml:space="preserve">/заочная </w:t>
            </w:r>
          </w:p>
        </w:tc>
      </w:tr>
    </w:tbl>
    <w:p w:rsidR="007814B7" w:rsidRPr="000743F9" w:rsidRDefault="007814B7" w:rsidP="00D02F40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</w:p>
    <w:p w:rsidR="007814B7" w:rsidRDefault="007814B7" w:rsidP="00D02F40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Производственная</w:t>
      </w:r>
      <w:r w:rsidRPr="009B4BC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практика/ </w:t>
      </w:r>
      <w:r w:rsidR="00BC0BE1" w:rsidRPr="00BC0BE1">
        <w:rPr>
          <w:iCs/>
          <w:sz w:val="24"/>
          <w:szCs w:val="24"/>
        </w:rPr>
        <w:t>исследовательская и переводческая   практика</w:t>
      </w:r>
      <w:r w:rsidR="00BC0BE1" w:rsidRPr="00BC0BE1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 w:rsidRPr="005E642D">
        <w:rPr>
          <w:sz w:val="24"/>
          <w:szCs w:val="24"/>
        </w:rPr>
        <w:t xml:space="preserve"> в </w:t>
      </w:r>
      <w:r w:rsidR="00BC0BE1">
        <w:rPr>
          <w:i/>
          <w:sz w:val="24"/>
          <w:szCs w:val="24"/>
        </w:rPr>
        <w:t xml:space="preserve">четвертом </w:t>
      </w:r>
      <w:r w:rsidR="00EC2A4D">
        <w:rPr>
          <w:i/>
          <w:sz w:val="24"/>
          <w:szCs w:val="24"/>
        </w:rPr>
        <w:t xml:space="preserve"> </w:t>
      </w:r>
      <w:r w:rsidRPr="005E642D">
        <w:rPr>
          <w:i/>
          <w:sz w:val="24"/>
          <w:szCs w:val="24"/>
        </w:rPr>
        <w:t xml:space="preserve"> семестр</w:t>
      </w:r>
      <w:r w:rsidR="00BC0BE1">
        <w:rPr>
          <w:i/>
          <w:sz w:val="24"/>
          <w:szCs w:val="24"/>
        </w:rPr>
        <w:t>е</w:t>
      </w:r>
      <w:r w:rsidRPr="005E642D">
        <w:rPr>
          <w:i/>
          <w:sz w:val="24"/>
          <w:szCs w:val="24"/>
        </w:rPr>
        <w:t>.</w:t>
      </w:r>
    </w:p>
    <w:p w:rsidR="007814B7" w:rsidRPr="00B3255D" w:rsidRDefault="007814B7" w:rsidP="00B26421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814B7" w:rsidRPr="00D34B49" w:rsidRDefault="007814B7" w:rsidP="00D02F40">
      <w:pPr>
        <w:pStyle w:val="af0"/>
        <w:numPr>
          <w:ilvl w:val="3"/>
          <w:numId w:val="5"/>
        </w:numPr>
        <w:ind w:left="0"/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зачет с оценкой</w:t>
      </w:r>
    </w:p>
    <w:p w:rsidR="007814B7" w:rsidRPr="007B449A" w:rsidRDefault="007814B7" w:rsidP="00B26421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EC2A4D" w:rsidRPr="00B27F40" w:rsidRDefault="00EC2A4D" w:rsidP="00EC2A4D">
      <w:pPr>
        <w:pStyle w:val="af0"/>
        <w:numPr>
          <w:ilvl w:val="3"/>
          <w:numId w:val="8"/>
        </w:numPr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t>П</w:t>
      </w:r>
      <w:r w:rsidRPr="00387304">
        <w:rPr>
          <w:i/>
          <w:sz w:val="24"/>
          <w:szCs w:val="24"/>
        </w:rPr>
        <w:t>роизводственная</w:t>
      </w:r>
      <w:r w:rsidRPr="00387304">
        <w:rPr>
          <w:sz w:val="24"/>
          <w:szCs w:val="24"/>
        </w:rPr>
        <w:t xml:space="preserve"> практика </w:t>
      </w:r>
      <w:r w:rsidRPr="00387304">
        <w:rPr>
          <w:i/>
          <w:sz w:val="24"/>
          <w:szCs w:val="24"/>
        </w:rPr>
        <w:t>(</w:t>
      </w:r>
      <w:r w:rsidR="00BC0BE1" w:rsidRPr="00BC0BE1">
        <w:rPr>
          <w:iCs/>
          <w:sz w:val="24"/>
          <w:szCs w:val="24"/>
        </w:rPr>
        <w:t>исследовательская и переводческая   практика</w:t>
      </w:r>
      <w:r w:rsidRPr="00387304">
        <w:rPr>
          <w:i/>
          <w:sz w:val="24"/>
          <w:szCs w:val="24"/>
        </w:rPr>
        <w:t xml:space="preserve">) </w:t>
      </w:r>
      <w:r w:rsidRPr="00387304">
        <w:rPr>
          <w:sz w:val="24"/>
          <w:szCs w:val="24"/>
        </w:rPr>
        <w:t xml:space="preserve">относится к </w:t>
      </w:r>
      <w:r w:rsidRPr="00387304">
        <w:rPr>
          <w:i/>
          <w:sz w:val="24"/>
          <w:szCs w:val="24"/>
        </w:rPr>
        <w:t>части, формируемой участниками образовательных отношений.</w:t>
      </w:r>
    </w:p>
    <w:p w:rsidR="00EC2A4D" w:rsidRDefault="00EC2A4D" w:rsidP="00EC2A4D">
      <w:pPr>
        <w:pStyle w:val="af0"/>
        <w:numPr>
          <w:ilvl w:val="3"/>
          <w:numId w:val="8"/>
        </w:numPr>
        <w:ind w:left="0"/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Pr="00B27F40">
        <w:rPr>
          <w:i/>
          <w:sz w:val="24"/>
          <w:szCs w:val="24"/>
        </w:rPr>
        <w:t>предшествующих дисциплин и прохождения предшествующих практик</w:t>
      </w:r>
      <w:r w:rsidRPr="00B27F40">
        <w:rPr>
          <w:sz w:val="24"/>
          <w:szCs w:val="24"/>
        </w:rPr>
        <w:t>:</w:t>
      </w:r>
    </w:p>
    <w:p w:rsidR="00EC2A4D" w:rsidRPr="00B27F40" w:rsidRDefault="00EC2A4D" w:rsidP="00EC2A4D">
      <w:pPr>
        <w:pStyle w:val="af0"/>
        <w:numPr>
          <w:ilvl w:val="2"/>
          <w:numId w:val="8"/>
        </w:numPr>
        <w:ind w:left="0"/>
        <w:jc w:val="both"/>
        <w:rPr>
          <w:sz w:val="24"/>
          <w:szCs w:val="24"/>
        </w:rPr>
      </w:pPr>
      <w:r w:rsidRPr="00B27F40">
        <w:rPr>
          <w:i/>
          <w:sz w:val="24"/>
          <w:szCs w:val="24"/>
        </w:rPr>
        <w:t>Учебная практика;</w:t>
      </w:r>
    </w:p>
    <w:p w:rsidR="00EC2A4D" w:rsidRDefault="00EC2A4D" w:rsidP="00EC2A4D">
      <w:pPr>
        <w:pStyle w:val="af0"/>
        <w:numPr>
          <w:ilvl w:val="2"/>
          <w:numId w:val="5"/>
        </w:numPr>
        <w:ind w:left="0"/>
        <w:rPr>
          <w:i/>
          <w:sz w:val="24"/>
          <w:szCs w:val="24"/>
        </w:rPr>
      </w:pPr>
      <w:r w:rsidRPr="00BB779A">
        <w:rPr>
          <w:i/>
          <w:sz w:val="24"/>
          <w:szCs w:val="24"/>
        </w:rPr>
        <w:t>Иностранный язык. Практический курс английского языка</w:t>
      </w:r>
    </w:p>
    <w:p w:rsidR="00EC2A4D" w:rsidRPr="00BB779A" w:rsidRDefault="00EC2A4D" w:rsidP="00EC2A4D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 w:rsidRPr="00BB779A">
        <w:rPr>
          <w:i/>
          <w:sz w:val="24"/>
          <w:szCs w:val="24"/>
        </w:rPr>
        <w:t xml:space="preserve">  -  Ведение в профессию;</w:t>
      </w:r>
    </w:p>
    <w:p w:rsidR="00EC2A4D" w:rsidRDefault="00EC2A4D" w:rsidP="00EC2A4D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BB779A">
        <w:rPr>
          <w:i/>
          <w:sz w:val="24"/>
          <w:szCs w:val="24"/>
        </w:rPr>
        <w:t>Практикум по развитию навыков аудирования на первом иностранном языке (английский язык)</w:t>
      </w:r>
    </w:p>
    <w:p w:rsidR="00EC2A4D" w:rsidRDefault="00EC2A4D" w:rsidP="00EC2A4D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 w:rsidRPr="00BB779A">
        <w:rPr>
          <w:i/>
          <w:sz w:val="24"/>
          <w:szCs w:val="24"/>
        </w:rPr>
        <w:t>- Страноведение (на английском языке)</w:t>
      </w:r>
    </w:p>
    <w:p w:rsidR="00EC2A4D" w:rsidRPr="00BB779A" w:rsidRDefault="00EC2A4D" w:rsidP="00EC2A4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С</w:t>
      </w:r>
      <w:r w:rsidRPr="00BB779A">
        <w:rPr>
          <w:i/>
          <w:sz w:val="24"/>
          <w:szCs w:val="24"/>
        </w:rPr>
        <w:t>тилистика и лексикология и   английского языка</w:t>
      </w:r>
    </w:p>
    <w:p w:rsidR="00EC2A4D" w:rsidRDefault="00EC2A4D" w:rsidP="00EC2A4D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7F5A12">
        <w:rPr>
          <w:i/>
          <w:sz w:val="24"/>
          <w:szCs w:val="24"/>
        </w:rPr>
        <w:t>Теория и методика преподавания иностранного языка</w:t>
      </w:r>
      <w:r>
        <w:rPr>
          <w:i/>
          <w:sz w:val="24"/>
          <w:szCs w:val="24"/>
        </w:rPr>
        <w:t xml:space="preserve"> и другие методические дисциплины.</w:t>
      </w:r>
    </w:p>
    <w:p w:rsidR="00EC2A4D" w:rsidRPr="00AB2334" w:rsidRDefault="00EC2A4D" w:rsidP="00EC2A4D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прохождении </w:t>
      </w:r>
      <w:r w:rsidRPr="00AB2334">
        <w:rPr>
          <w:i/>
          <w:sz w:val="24"/>
          <w:szCs w:val="24"/>
        </w:rPr>
        <w:t>последующих практик</w:t>
      </w:r>
      <w:r w:rsidRPr="00AB2334">
        <w:rPr>
          <w:sz w:val="24"/>
          <w:szCs w:val="24"/>
        </w:rPr>
        <w:t xml:space="preserve"> и выполнении выпускной квалификационной работы.</w:t>
      </w:r>
    </w:p>
    <w:p w:rsidR="007814B7" w:rsidRPr="00AB2334" w:rsidRDefault="007814B7" w:rsidP="00D02F40">
      <w:pPr>
        <w:pStyle w:val="2"/>
        <w:numPr>
          <w:ilvl w:val="1"/>
          <w:numId w:val="7"/>
        </w:numPr>
      </w:pPr>
      <w:r>
        <w:t xml:space="preserve"> </w:t>
      </w:r>
      <w:r w:rsidRPr="00AB2334">
        <w:t xml:space="preserve">Цель </w:t>
      </w:r>
      <w:r w:rsidRPr="00C74B44">
        <w:rPr>
          <w:i/>
        </w:rPr>
        <w:t>производственной</w:t>
      </w:r>
      <w:r w:rsidRPr="00AB2334">
        <w:t xml:space="preserve"> практики:</w:t>
      </w:r>
    </w:p>
    <w:p w:rsidR="007814B7" w:rsidRPr="00FB72A9" w:rsidRDefault="007814B7" w:rsidP="00D02F40">
      <w:pPr>
        <w:pStyle w:val="1"/>
        <w:numPr>
          <w:ilvl w:val="0"/>
          <w:numId w:val="0"/>
        </w:numPr>
        <w:spacing w:before="0" w:after="0"/>
        <w:ind w:firstLine="550"/>
        <w:jc w:val="both"/>
        <w:rPr>
          <w:b w:val="0"/>
        </w:rPr>
      </w:pPr>
      <w:r w:rsidRPr="00FB72A9">
        <w:rPr>
          <w:b w:val="0"/>
        </w:rPr>
        <w:t>- приобре</w:t>
      </w:r>
      <w:r>
        <w:rPr>
          <w:b w:val="0"/>
        </w:rPr>
        <w:t>тение</w:t>
      </w:r>
      <w:r w:rsidRPr="00FB72A9">
        <w:rPr>
          <w:b w:val="0"/>
        </w:rPr>
        <w:t xml:space="preserve"> практически</w:t>
      </w:r>
      <w:r>
        <w:rPr>
          <w:b w:val="0"/>
        </w:rPr>
        <w:t>х</w:t>
      </w:r>
      <w:r w:rsidRPr="00FB72A9">
        <w:rPr>
          <w:b w:val="0"/>
        </w:rPr>
        <w:t xml:space="preserve"> навык</w:t>
      </w:r>
      <w:r>
        <w:rPr>
          <w:b w:val="0"/>
        </w:rPr>
        <w:t>ов</w:t>
      </w:r>
      <w:r w:rsidRPr="00FB72A9">
        <w:rPr>
          <w:b w:val="0"/>
        </w:rPr>
        <w:t xml:space="preserve"> в будущей профессиональной деятельности; </w:t>
      </w:r>
    </w:p>
    <w:p w:rsidR="007814B7" w:rsidRPr="0042428C" w:rsidRDefault="007814B7" w:rsidP="00D02F40">
      <w:pPr>
        <w:ind w:firstLine="540"/>
        <w:jc w:val="both"/>
        <w:rPr>
          <w:iCs/>
          <w:sz w:val="24"/>
          <w:szCs w:val="24"/>
        </w:rPr>
      </w:pPr>
      <w:r w:rsidRPr="0042428C">
        <w:rPr>
          <w:iCs/>
          <w:sz w:val="24"/>
          <w:szCs w:val="24"/>
        </w:rPr>
        <w:t>- приобре</w:t>
      </w:r>
      <w:r>
        <w:rPr>
          <w:iCs/>
          <w:sz w:val="24"/>
          <w:szCs w:val="24"/>
        </w:rPr>
        <w:t>тение</w:t>
      </w:r>
      <w:r w:rsidRPr="0042428C">
        <w:rPr>
          <w:iCs/>
          <w:sz w:val="24"/>
          <w:szCs w:val="24"/>
        </w:rPr>
        <w:t xml:space="preserve"> </w:t>
      </w:r>
      <w:proofErr w:type="gramStart"/>
      <w:r w:rsidRPr="0042428C">
        <w:rPr>
          <w:iCs/>
          <w:sz w:val="24"/>
          <w:szCs w:val="24"/>
        </w:rPr>
        <w:t>опыт</w:t>
      </w:r>
      <w:r>
        <w:rPr>
          <w:iCs/>
          <w:sz w:val="24"/>
          <w:szCs w:val="24"/>
        </w:rPr>
        <w:t>а</w:t>
      </w:r>
      <w:r w:rsidRPr="0042428C">
        <w:rPr>
          <w:iCs/>
          <w:sz w:val="24"/>
          <w:szCs w:val="24"/>
        </w:rPr>
        <w:t xml:space="preserve">  профессиональной</w:t>
      </w:r>
      <w:proofErr w:type="gramEnd"/>
      <w:r w:rsidRPr="0042428C">
        <w:rPr>
          <w:iCs/>
          <w:sz w:val="24"/>
          <w:szCs w:val="24"/>
        </w:rPr>
        <w:t xml:space="preserve">  производственной  деятельности  и  определенных  навыков  прикладных  научных исследований в области преподавания иностранных языков и культур; </w:t>
      </w:r>
    </w:p>
    <w:p w:rsidR="007814B7" w:rsidRPr="0042428C" w:rsidRDefault="007814B7" w:rsidP="00D02F40">
      <w:pPr>
        <w:ind w:firstLine="540"/>
        <w:jc w:val="both"/>
        <w:rPr>
          <w:iCs/>
          <w:sz w:val="24"/>
          <w:szCs w:val="24"/>
        </w:rPr>
      </w:pPr>
      <w:r w:rsidRPr="0042428C">
        <w:rPr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развитие</w:t>
      </w:r>
      <w:r w:rsidRPr="0042428C">
        <w:rPr>
          <w:iCs/>
          <w:sz w:val="24"/>
          <w:szCs w:val="24"/>
        </w:rPr>
        <w:t xml:space="preserve"> умения организовать самостоятельный профессиональный трудовой процесс, работать в профессиональных коллективах учебных заведений и обеспечивать работу данных коллективов соответствующими материалами; </w:t>
      </w:r>
    </w:p>
    <w:p w:rsidR="007814B7" w:rsidRPr="0042428C" w:rsidRDefault="007814B7" w:rsidP="00D02F40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42428C">
        <w:rPr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 xml:space="preserve">развитие способности </w:t>
      </w:r>
      <w:proofErr w:type="gramStart"/>
      <w:r w:rsidRPr="0042428C">
        <w:rPr>
          <w:iCs/>
          <w:sz w:val="24"/>
          <w:szCs w:val="24"/>
        </w:rPr>
        <w:t>принимать  организационные</w:t>
      </w:r>
      <w:proofErr w:type="gramEnd"/>
      <w:r w:rsidRPr="0042428C">
        <w:rPr>
          <w:iCs/>
          <w:sz w:val="24"/>
          <w:szCs w:val="24"/>
        </w:rPr>
        <w:t xml:space="preserve">  решения  в  стандартных ситуациях и нести за них ответственность; содействие развитию автономности, критического мышления и рефлексии студентов и приобщение их к самостоятельной работе, самоконтролю и самооценке.</w:t>
      </w:r>
    </w:p>
    <w:p w:rsidR="007814B7" w:rsidRDefault="007814B7" w:rsidP="00D02F40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:rsidR="007814B7" w:rsidRDefault="007814B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BC0BE1" w:rsidRPr="00AB6D40" w:rsidTr="00000086">
        <w:trPr>
          <w:trHeight w:val="283"/>
        </w:trPr>
        <w:tc>
          <w:tcPr>
            <w:tcW w:w="2552" w:type="dxa"/>
            <w:shd w:val="clear" w:color="auto" w:fill="DBE5F1"/>
          </w:tcPr>
          <w:p w:rsidR="00BC0BE1" w:rsidRPr="007E3278" w:rsidRDefault="00BC0BE1" w:rsidP="0000008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shd w:val="clear" w:color="auto" w:fill="DBE5F1"/>
          </w:tcPr>
          <w:p w:rsidR="00BC0BE1" w:rsidRPr="00AB6D40" w:rsidRDefault="00BC0BE1" w:rsidP="000000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D40">
              <w:rPr>
                <w:b/>
                <w:color w:val="000000"/>
              </w:rPr>
              <w:t>Код и наименование индикатора</w:t>
            </w:r>
          </w:p>
          <w:p w:rsidR="00BC0BE1" w:rsidRPr="00AB6D40" w:rsidRDefault="00BC0BE1" w:rsidP="000000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D4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shd w:val="clear" w:color="auto" w:fill="DBE5F1"/>
          </w:tcPr>
          <w:p w:rsidR="00BC0BE1" w:rsidRPr="007E3278" w:rsidRDefault="00BC0BE1" w:rsidP="0000008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BC0BE1" w:rsidRPr="00AB6D40" w:rsidTr="00000086">
        <w:trPr>
          <w:trHeight w:val="283"/>
        </w:trPr>
        <w:tc>
          <w:tcPr>
            <w:tcW w:w="2552" w:type="dxa"/>
          </w:tcPr>
          <w:p w:rsidR="00BC0BE1" w:rsidRPr="00471F48" w:rsidRDefault="00BC0BE1" w:rsidP="000000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272A10">
              <w:rPr>
                <w:rFonts w:eastAsia="Times New Roman"/>
                <w:i/>
              </w:rPr>
              <w:t>УК-4</w:t>
            </w:r>
            <w:r w:rsidRPr="00272A10">
              <w:rPr>
                <w:rFonts w:eastAsia="Times New Roman"/>
                <w:i/>
              </w:rPr>
              <w:tab/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72A10">
              <w:rPr>
                <w:rFonts w:eastAsia="Times New Roman"/>
                <w:i/>
              </w:rPr>
              <w:t>ых</w:t>
            </w:r>
            <w:proofErr w:type="spellEnd"/>
            <w:r w:rsidRPr="00272A10">
              <w:rPr>
                <w:rFonts w:eastAsia="Times New Roman"/>
                <w:i/>
              </w:rPr>
              <w:t>) языке(ах)</w:t>
            </w:r>
          </w:p>
        </w:tc>
        <w:tc>
          <w:tcPr>
            <w:tcW w:w="2977" w:type="dxa"/>
          </w:tcPr>
          <w:p w:rsidR="00BC0BE1" w:rsidRPr="00AB0347" w:rsidRDefault="00BC0BE1" w:rsidP="00000086">
            <w:pPr>
              <w:rPr>
                <w:rStyle w:val="fontstyle01"/>
                <w:rFonts w:eastAsia="Times New Roman"/>
                <w:i/>
                <w:sz w:val="22"/>
              </w:rPr>
            </w:pPr>
            <w:r w:rsidRPr="00AB0347">
              <w:rPr>
                <w:rStyle w:val="fontstyle01"/>
                <w:rFonts w:eastAsia="Times New Roman"/>
                <w:i/>
                <w:sz w:val="22"/>
              </w:rPr>
              <w:t>ИД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-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УК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-4.2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ab/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Ведение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 xml:space="preserve"> 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деловой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 xml:space="preserve"> 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переписки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 xml:space="preserve"> 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на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 xml:space="preserve"> 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государственном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 xml:space="preserve"> 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языке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 xml:space="preserve"> 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Российской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 xml:space="preserve"> 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Федерации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 xml:space="preserve"> 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и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 xml:space="preserve"> 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иностранном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 xml:space="preserve"> 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языке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 xml:space="preserve"> 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с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 xml:space="preserve"> 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учетом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 xml:space="preserve"> 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особенностей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 xml:space="preserve"> 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стилистики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 xml:space="preserve"> 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официальных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 xml:space="preserve"> 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и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 xml:space="preserve"> 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неофициальных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 xml:space="preserve"> 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писем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 xml:space="preserve"> 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и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 xml:space="preserve"> 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социокультурных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 xml:space="preserve"> 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различий</w:t>
            </w:r>
            <w:r w:rsidRPr="00AB0347">
              <w:rPr>
                <w:rStyle w:val="fontstyle01"/>
                <w:rFonts w:eastAsia="Times New Roman"/>
                <w:i/>
                <w:sz w:val="22"/>
              </w:rPr>
              <w:t>;</w:t>
            </w:r>
          </w:p>
          <w:p w:rsidR="00BC0BE1" w:rsidRPr="00471F48" w:rsidRDefault="00BC0BE1" w:rsidP="00000086">
            <w:pPr>
              <w:pStyle w:val="af0"/>
              <w:ind w:left="0"/>
              <w:rPr>
                <w:rStyle w:val="fontstyle01"/>
                <w:rFonts w:eastAsia="Times New Roman"/>
                <w:i/>
                <w:sz w:val="22"/>
                <w:szCs w:val="22"/>
              </w:rPr>
            </w:pPr>
          </w:p>
        </w:tc>
        <w:tc>
          <w:tcPr>
            <w:tcW w:w="4110" w:type="dxa"/>
          </w:tcPr>
          <w:p w:rsidR="00BC0BE1" w:rsidRPr="001F1D42" w:rsidRDefault="00BC0BE1" w:rsidP="00BC0BE1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1F1D42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Может выстроить алгоритмы перевода и делового письма </w:t>
            </w:r>
            <w:proofErr w:type="gramStart"/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в  зависимости</w:t>
            </w:r>
            <w:proofErr w:type="gramEnd"/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от конкретного прагматического контекста</w:t>
            </w:r>
          </w:p>
        </w:tc>
      </w:tr>
      <w:tr w:rsidR="00BC0BE1" w:rsidRPr="00AB6D40" w:rsidTr="00000086">
        <w:trPr>
          <w:trHeight w:val="283"/>
        </w:trPr>
        <w:tc>
          <w:tcPr>
            <w:tcW w:w="2552" w:type="dxa"/>
          </w:tcPr>
          <w:p w:rsidR="00BC0BE1" w:rsidRDefault="00BC0BE1" w:rsidP="000000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41067">
              <w:rPr>
                <w:i/>
                <w:sz w:val="22"/>
                <w:szCs w:val="22"/>
              </w:rPr>
              <w:t>ПК-</w:t>
            </w:r>
            <w:r>
              <w:rPr>
                <w:i/>
                <w:sz w:val="22"/>
                <w:szCs w:val="22"/>
              </w:rPr>
              <w:t>6</w:t>
            </w:r>
          </w:p>
          <w:p w:rsidR="00BC0BE1" w:rsidRPr="00342AAE" w:rsidRDefault="00BC0BE1" w:rsidP="000000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72A10">
              <w:rPr>
                <w:i/>
                <w:sz w:val="22"/>
                <w:szCs w:val="22"/>
              </w:rPr>
              <w:t>.</w:t>
            </w:r>
            <w:r w:rsidRPr="00272A10">
              <w:rPr>
                <w:i/>
                <w:sz w:val="22"/>
                <w:szCs w:val="22"/>
              </w:rPr>
              <w:tab/>
            </w:r>
            <w:proofErr w:type="spellStart"/>
            <w:r w:rsidRPr="00272A10">
              <w:rPr>
                <w:i/>
                <w:sz w:val="22"/>
                <w:szCs w:val="22"/>
              </w:rPr>
              <w:t>Спообен</w:t>
            </w:r>
            <w:proofErr w:type="spellEnd"/>
            <w:r w:rsidRPr="00272A10">
              <w:rPr>
                <w:i/>
                <w:sz w:val="22"/>
                <w:szCs w:val="22"/>
              </w:rPr>
              <w:t xml:space="preserve"> пользоваться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  <w:tc>
          <w:tcPr>
            <w:tcW w:w="2977" w:type="dxa"/>
          </w:tcPr>
          <w:p w:rsidR="00BC0BE1" w:rsidRPr="00AB0347" w:rsidRDefault="00BC0BE1" w:rsidP="000000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AB0347">
              <w:rPr>
                <w:rStyle w:val="fontstyle01"/>
                <w:rFonts w:ascii="Times New Roman" w:eastAsia="MS Mincho"/>
                <w:i/>
                <w:sz w:val="22"/>
              </w:rPr>
              <w:t>ИД-ПК-6.1</w:t>
            </w:r>
            <w:r w:rsidRPr="00AB0347">
              <w:rPr>
                <w:rStyle w:val="fontstyle01"/>
                <w:rFonts w:ascii="Times New Roman" w:eastAsia="MS Mincho"/>
                <w:i/>
                <w:sz w:val="22"/>
              </w:rPr>
              <w:tab/>
              <w:t>"</w:t>
            </w:r>
            <w:proofErr w:type="gramStart"/>
            <w:r w:rsidRPr="00AB0347">
              <w:rPr>
                <w:rStyle w:val="fontstyle01"/>
                <w:rFonts w:ascii="Times New Roman" w:eastAsia="MS Mincho"/>
                <w:i/>
                <w:sz w:val="22"/>
              </w:rPr>
              <w:t>Знание  языковых</w:t>
            </w:r>
            <w:proofErr w:type="gramEnd"/>
            <w:r w:rsidRPr="00AB0347">
              <w:rPr>
                <w:rStyle w:val="fontstyle01"/>
                <w:rFonts w:ascii="Times New Roman" w:eastAsia="MS Mincho"/>
                <w:i/>
                <w:sz w:val="22"/>
              </w:rPr>
              <w:t xml:space="preserve"> характеристик и национально-культурной специфики лексического,</w:t>
            </w:r>
          </w:p>
          <w:p w:rsidR="00BC0BE1" w:rsidRPr="00AB0347" w:rsidRDefault="00BC0BE1" w:rsidP="000000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AB0347">
              <w:rPr>
                <w:rStyle w:val="fontstyle01"/>
                <w:rFonts w:ascii="Times New Roman" w:eastAsia="MS Mincho"/>
                <w:i/>
                <w:sz w:val="22"/>
              </w:rPr>
              <w:t>семантического, грамматического, прагматического и дискурсивного аспектов</w:t>
            </w:r>
          </w:p>
          <w:p w:rsidR="00BC0BE1" w:rsidRPr="00AB0347" w:rsidRDefault="00BC0BE1" w:rsidP="000000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AB0347">
              <w:rPr>
                <w:rStyle w:val="fontstyle01"/>
                <w:rFonts w:ascii="Times New Roman" w:eastAsia="MS Mincho"/>
                <w:i/>
                <w:sz w:val="22"/>
              </w:rPr>
              <w:t>устной/письменной речи и дискурсивных способов выражения концептуальной и</w:t>
            </w:r>
          </w:p>
          <w:p w:rsidR="00BC0BE1" w:rsidRPr="00471F48" w:rsidRDefault="00BC0BE1" w:rsidP="000000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AB0347">
              <w:rPr>
                <w:rStyle w:val="fontstyle01"/>
                <w:rFonts w:ascii="Times New Roman" w:eastAsia="MS Mincho"/>
                <w:i/>
                <w:sz w:val="22"/>
              </w:rPr>
              <w:t>подтекстовой информации в иноязычном тексте; "</w:t>
            </w:r>
          </w:p>
        </w:tc>
        <w:tc>
          <w:tcPr>
            <w:tcW w:w="4110" w:type="dxa"/>
          </w:tcPr>
          <w:p w:rsidR="00BC0BE1" w:rsidRDefault="00BC0BE1" w:rsidP="00000086">
            <w:pPr>
              <w:suppressAutoHyphens/>
              <w:jc w:val="both"/>
              <w:rPr>
                <w:i/>
              </w:rPr>
            </w:pPr>
            <w:r w:rsidRPr="00471F48">
              <w:rPr>
                <w:i/>
              </w:rPr>
              <w:t xml:space="preserve">- </w:t>
            </w:r>
            <w:r>
              <w:rPr>
                <w:i/>
              </w:rPr>
              <w:t xml:space="preserve">применяет при переводе </w:t>
            </w:r>
            <w:r w:rsidRPr="00AB0347">
              <w:rPr>
                <w:i/>
              </w:rPr>
              <w:t>"</w:t>
            </w:r>
            <w:proofErr w:type="gramStart"/>
            <w:r w:rsidRPr="00AB0347">
              <w:rPr>
                <w:i/>
              </w:rPr>
              <w:t>Знание  языковых</w:t>
            </w:r>
            <w:proofErr w:type="gramEnd"/>
            <w:r w:rsidRPr="00AB0347">
              <w:rPr>
                <w:i/>
              </w:rPr>
              <w:t xml:space="preserve"> характеристик и национально-культурной специфики</w:t>
            </w:r>
            <w:r>
              <w:rPr>
                <w:i/>
              </w:rPr>
              <w:t xml:space="preserve"> различных языковых аспектов </w:t>
            </w:r>
          </w:p>
          <w:p w:rsidR="00BC0BE1" w:rsidRPr="00471F48" w:rsidRDefault="00BC0BE1" w:rsidP="00000086">
            <w:pPr>
              <w:suppressAutoHyphens/>
              <w:jc w:val="both"/>
              <w:rPr>
                <w:i/>
              </w:rPr>
            </w:pPr>
            <w:proofErr w:type="gramStart"/>
            <w:r w:rsidRPr="00471F48">
              <w:rPr>
                <w:i/>
              </w:rPr>
              <w:t>Применя</w:t>
            </w:r>
            <w:r>
              <w:rPr>
                <w:i/>
              </w:rPr>
              <w:t xml:space="preserve">ет </w:t>
            </w:r>
            <w:r w:rsidRPr="00471F48">
              <w:rPr>
                <w:i/>
              </w:rPr>
              <w:t xml:space="preserve"> методы</w:t>
            </w:r>
            <w:proofErr w:type="gramEnd"/>
            <w:r w:rsidRPr="00471F48">
              <w:rPr>
                <w:i/>
              </w:rPr>
              <w:t xml:space="preserve"> сравнительно-исторического и синхронного анализа на практике</w:t>
            </w:r>
          </w:p>
          <w:p w:rsidR="00BC0BE1" w:rsidRPr="00471F48" w:rsidRDefault="00BC0BE1" w:rsidP="00000086">
            <w:pPr>
              <w:pStyle w:val="a0"/>
              <w:numPr>
                <w:ilvl w:val="0"/>
                <w:numId w:val="0"/>
              </w:numPr>
              <w:ind w:left="720" w:hanging="360"/>
              <w:rPr>
                <w:b/>
                <w:i/>
                <w:sz w:val="22"/>
                <w:szCs w:val="22"/>
                <w:highlight w:val="green"/>
              </w:rPr>
            </w:pPr>
            <w:r w:rsidRPr="00471F48">
              <w:rPr>
                <w:i/>
              </w:rPr>
              <w:t xml:space="preserve">- видеть и интерпретировать особенности </w:t>
            </w:r>
            <w:r w:rsidRPr="00AB0347">
              <w:rPr>
                <w:i/>
              </w:rPr>
              <w:t>концептуальной и</w:t>
            </w:r>
            <w:r>
              <w:rPr>
                <w:i/>
              </w:rPr>
              <w:t xml:space="preserve"> </w:t>
            </w:r>
            <w:r w:rsidRPr="00AB0347">
              <w:rPr>
                <w:i/>
              </w:rPr>
              <w:t>подтекстовой информации в иноязычном тексте</w:t>
            </w:r>
          </w:p>
        </w:tc>
      </w:tr>
      <w:tr w:rsidR="00BC0BE1" w:rsidRPr="00AB6D40" w:rsidTr="00000086">
        <w:trPr>
          <w:trHeight w:val="283"/>
        </w:trPr>
        <w:tc>
          <w:tcPr>
            <w:tcW w:w="2552" w:type="dxa"/>
          </w:tcPr>
          <w:p w:rsidR="00BC0BE1" w:rsidRPr="00F71A6C" w:rsidRDefault="00BC0BE1" w:rsidP="000000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F7E7C">
              <w:rPr>
                <w:i/>
                <w:sz w:val="22"/>
                <w:szCs w:val="22"/>
              </w:rPr>
              <w:t>ОПК-8.</w:t>
            </w:r>
            <w:r w:rsidRPr="00CF7E7C">
              <w:rPr>
                <w:i/>
                <w:sz w:val="22"/>
                <w:szCs w:val="22"/>
              </w:rPr>
              <w:tab/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2977" w:type="dxa"/>
          </w:tcPr>
          <w:p w:rsidR="00BC0BE1" w:rsidRPr="00E96353" w:rsidRDefault="00BC0BE1" w:rsidP="000000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AB0347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ИД-ОПК-8.2</w:t>
            </w:r>
            <w:r w:rsidRPr="00AB0347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ab/>
              <w:t>Использование современных информационных технологий для решения задач профессиональной деятельности.</w:t>
            </w:r>
          </w:p>
        </w:tc>
        <w:tc>
          <w:tcPr>
            <w:tcW w:w="4110" w:type="dxa"/>
          </w:tcPr>
          <w:p w:rsidR="00BC0BE1" w:rsidRDefault="00BC0BE1" w:rsidP="00000086">
            <w:pPr>
              <w:suppressAutoHyphens/>
              <w:jc w:val="both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1F1D42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gramStart"/>
            <w:r w:rsidRPr="001F1D42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владеет </w:t>
            </w:r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навыками</w:t>
            </w:r>
            <w:proofErr w:type="gramEnd"/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и</w:t>
            </w:r>
            <w:r w:rsidRPr="00272A10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спользовани</w:t>
            </w:r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>я</w:t>
            </w:r>
            <w:r w:rsidRPr="00272A10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современных информационных технологий</w:t>
            </w:r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в исследовательской работе и при переводе текстов с/на иностранный язык</w:t>
            </w:r>
          </w:p>
          <w:p w:rsidR="00BC0BE1" w:rsidRPr="00273413" w:rsidRDefault="00BC0BE1" w:rsidP="00000086">
            <w:pPr>
              <w:suppressAutoHyphens/>
              <w:jc w:val="both"/>
              <w:rPr>
                <w:b/>
                <w:i/>
              </w:rPr>
            </w:pPr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1F1D42">
              <w:rPr>
                <w:i/>
              </w:rPr>
              <w:t>-</w:t>
            </w:r>
            <w:r>
              <w:t xml:space="preserve"> </w:t>
            </w:r>
            <w:r w:rsidRPr="00273413">
              <w:rPr>
                <w:i/>
              </w:rPr>
              <w:t xml:space="preserve">знает специфику </w:t>
            </w:r>
            <w:proofErr w:type="spellStart"/>
            <w:r w:rsidRPr="00273413">
              <w:rPr>
                <w:i/>
              </w:rPr>
              <w:t>лингвокультуры</w:t>
            </w:r>
            <w:proofErr w:type="spellEnd"/>
            <w:r w:rsidRPr="00273413">
              <w:rPr>
                <w:i/>
              </w:rPr>
              <w:t xml:space="preserve"> англоязычного социума; распознает лексические, грамматические и фонетические характеристики английского языка в конкретном тексте, особенности функциональных стилей общения</w:t>
            </w:r>
          </w:p>
          <w:p w:rsidR="00BC0BE1" w:rsidRPr="00273413" w:rsidRDefault="00BC0BE1" w:rsidP="00000086">
            <w:pPr>
              <w:suppressAutoHyphens/>
              <w:jc w:val="both"/>
              <w:rPr>
                <w:i/>
              </w:rPr>
            </w:pPr>
            <w:r w:rsidRPr="00273413">
              <w:rPr>
                <w:i/>
              </w:rPr>
              <w:t xml:space="preserve">-распознает </w:t>
            </w:r>
            <w:r>
              <w:rPr>
                <w:i/>
              </w:rPr>
              <w:t xml:space="preserve">и использует </w:t>
            </w:r>
            <w:proofErr w:type="gramStart"/>
            <w:r w:rsidRPr="00273413">
              <w:rPr>
                <w:i/>
              </w:rPr>
              <w:t>виды  общения</w:t>
            </w:r>
            <w:proofErr w:type="gramEnd"/>
            <w:r w:rsidRPr="00273413">
              <w:rPr>
                <w:i/>
              </w:rPr>
              <w:t xml:space="preserve">, регистры и варианты языка </w:t>
            </w:r>
          </w:p>
          <w:p w:rsidR="00BC0BE1" w:rsidRPr="001F1D42" w:rsidRDefault="00BC0BE1" w:rsidP="00000086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</w:p>
        </w:tc>
      </w:tr>
      <w:tr w:rsidR="00BC0BE1" w:rsidRPr="00AB6D40" w:rsidTr="00000086">
        <w:trPr>
          <w:trHeight w:val="283"/>
        </w:trPr>
        <w:tc>
          <w:tcPr>
            <w:tcW w:w="2552" w:type="dxa"/>
          </w:tcPr>
          <w:p w:rsidR="00BC0BE1" w:rsidRPr="00E96353" w:rsidRDefault="00BC0BE1" w:rsidP="000000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F7E7C">
              <w:rPr>
                <w:i/>
                <w:sz w:val="22"/>
                <w:szCs w:val="22"/>
              </w:rPr>
              <w:t>ОПК-9.</w:t>
            </w:r>
            <w:r w:rsidRPr="00CF7E7C">
              <w:rPr>
                <w:i/>
                <w:sz w:val="22"/>
                <w:szCs w:val="22"/>
              </w:rPr>
              <w:tab/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977" w:type="dxa"/>
          </w:tcPr>
          <w:p w:rsidR="00BC0BE1" w:rsidRPr="00471F48" w:rsidRDefault="00BC0BE1" w:rsidP="000000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272A10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ИД-ОПК-9.1</w:t>
            </w:r>
            <w:r w:rsidRPr="00272A10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ab/>
            </w:r>
            <w:proofErr w:type="gramStart"/>
            <w:r w:rsidRPr="00272A10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Применение  электронных</w:t>
            </w:r>
            <w:proofErr w:type="gramEnd"/>
            <w:r w:rsidRPr="00272A10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 xml:space="preserve"> образовательных ресурсов, способствующих эффективному изучению преподаваемого предмета</w:t>
            </w:r>
          </w:p>
        </w:tc>
        <w:tc>
          <w:tcPr>
            <w:tcW w:w="4110" w:type="dxa"/>
          </w:tcPr>
          <w:p w:rsidR="00BC0BE1" w:rsidRPr="001F1D42" w:rsidRDefault="00BC0BE1" w:rsidP="00000086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i/>
                <w:sz w:val="22"/>
                <w:szCs w:val="22"/>
              </w:rPr>
              <w:t xml:space="preserve">имеет возможность </w:t>
            </w:r>
            <w:proofErr w:type="gramStart"/>
            <w:r>
              <w:rPr>
                <w:i/>
                <w:sz w:val="22"/>
                <w:szCs w:val="22"/>
              </w:rPr>
              <w:t>применить  образовательные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ресурсы для перевода текста и написания исследовательских работ </w:t>
            </w:r>
          </w:p>
        </w:tc>
      </w:tr>
    </w:tbl>
    <w:p w:rsidR="00BC0BE1" w:rsidRDefault="00BC0BE1" w:rsidP="00BC0BE1"/>
    <w:p w:rsidR="00BC0BE1" w:rsidRPr="00BC0BE1" w:rsidRDefault="00BC0BE1" w:rsidP="00BC0BE1"/>
    <w:p w:rsidR="00EC2A4D" w:rsidRDefault="00EC2A4D" w:rsidP="00EC2A4D"/>
    <w:p w:rsidR="00EC2A4D" w:rsidRPr="00EC2A4D" w:rsidRDefault="00EC2A4D" w:rsidP="00EC2A4D"/>
    <w:p w:rsidR="007814B7" w:rsidRPr="00F33F1A" w:rsidRDefault="007814B7" w:rsidP="00D02F40">
      <w:pPr>
        <w:pStyle w:val="af0"/>
        <w:ind w:left="2127"/>
        <w:jc w:val="both"/>
        <w:rPr>
          <w:i/>
        </w:rPr>
      </w:pPr>
    </w:p>
    <w:p w:rsidR="007814B7" w:rsidRDefault="007814B7" w:rsidP="00D02F40">
      <w:pPr>
        <w:pStyle w:val="af0"/>
        <w:ind w:left="0"/>
        <w:jc w:val="both"/>
        <w:rPr>
          <w:sz w:val="24"/>
          <w:szCs w:val="24"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BC0BE1" w:rsidRDefault="00BC0BE1" w:rsidP="00D02F40">
      <w:pPr>
        <w:pStyle w:val="af0"/>
        <w:ind w:left="0"/>
        <w:jc w:val="both"/>
        <w:rPr>
          <w:sz w:val="24"/>
          <w:szCs w:val="24"/>
        </w:rPr>
      </w:pPr>
    </w:p>
    <w:p w:rsidR="00BC0BE1" w:rsidRPr="008A3866" w:rsidRDefault="00BC0BE1" w:rsidP="00BC0BE1">
      <w:pPr>
        <w:pStyle w:val="af0"/>
        <w:numPr>
          <w:ilvl w:val="3"/>
          <w:numId w:val="5"/>
        </w:numPr>
        <w:tabs>
          <w:tab w:val="left" w:pos="709"/>
        </w:tabs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1020"/>
        <w:gridCol w:w="850"/>
        <w:gridCol w:w="1020"/>
        <w:gridCol w:w="850"/>
      </w:tblGrid>
      <w:tr w:rsidR="00BC0BE1" w:rsidRPr="00AB6D40" w:rsidTr="00000086">
        <w:trPr>
          <w:trHeight w:val="340"/>
        </w:trPr>
        <w:tc>
          <w:tcPr>
            <w:tcW w:w="4678" w:type="dxa"/>
            <w:vAlign w:val="center"/>
          </w:tcPr>
          <w:p w:rsidR="00BC0BE1" w:rsidRPr="00AB6D40" w:rsidRDefault="00BC0BE1" w:rsidP="00000086">
            <w:r w:rsidRPr="00AB6D4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BC0BE1" w:rsidRPr="00AB6D40" w:rsidRDefault="00BC0BE1" w:rsidP="0000008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50" w:type="dxa"/>
            <w:vAlign w:val="center"/>
          </w:tcPr>
          <w:p w:rsidR="00BC0BE1" w:rsidRPr="00AB6D40" w:rsidRDefault="00BC0BE1" w:rsidP="00000086">
            <w:proofErr w:type="spellStart"/>
            <w:r w:rsidRPr="00AB6D40">
              <w:rPr>
                <w:b/>
                <w:sz w:val="24"/>
                <w:szCs w:val="24"/>
              </w:rPr>
              <w:t>з.е</w:t>
            </w:r>
            <w:proofErr w:type="spellEnd"/>
            <w:r w:rsidRPr="00AB6D4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BC0BE1" w:rsidRPr="00AB6D40" w:rsidRDefault="00BC0BE1" w:rsidP="00000086">
            <w:pPr>
              <w:jc w:val="center"/>
              <w:rPr>
                <w:i/>
              </w:rPr>
            </w:pPr>
            <w:r>
              <w:rPr>
                <w:i/>
              </w:rPr>
              <w:t>324</w:t>
            </w:r>
          </w:p>
        </w:tc>
        <w:tc>
          <w:tcPr>
            <w:tcW w:w="850" w:type="dxa"/>
            <w:vAlign w:val="center"/>
          </w:tcPr>
          <w:p w:rsidR="00BC0BE1" w:rsidRPr="00AB6D40" w:rsidRDefault="00BC0BE1" w:rsidP="00000086">
            <w:pPr>
              <w:jc w:val="both"/>
              <w:rPr>
                <w:i/>
              </w:rPr>
            </w:pPr>
            <w:r w:rsidRPr="00AB6D40">
              <w:rPr>
                <w:b/>
                <w:sz w:val="24"/>
                <w:szCs w:val="24"/>
              </w:rPr>
              <w:t>час.</w:t>
            </w:r>
          </w:p>
        </w:tc>
      </w:tr>
    </w:tbl>
    <w:p w:rsidR="00BC0BE1" w:rsidRPr="00560461" w:rsidRDefault="00BC0BE1" w:rsidP="00D02F40">
      <w:pPr>
        <w:pStyle w:val="af0"/>
        <w:ind w:left="0"/>
        <w:jc w:val="both"/>
        <w:rPr>
          <w:i/>
        </w:rPr>
      </w:pPr>
    </w:p>
    <w:p w:rsidR="007814B7" w:rsidRPr="00560461" w:rsidRDefault="007814B7" w:rsidP="00D02F40">
      <w:pPr>
        <w:pStyle w:val="af0"/>
        <w:ind w:left="2127"/>
        <w:jc w:val="both"/>
        <w:rPr>
          <w:i/>
        </w:rPr>
      </w:pPr>
    </w:p>
    <w:p w:rsidR="007814B7" w:rsidRPr="007B65C7" w:rsidRDefault="007814B7" w:rsidP="007B65C7">
      <w:pPr>
        <w:rPr>
          <w:b/>
        </w:rPr>
      </w:pPr>
      <w:bookmarkStart w:id="10" w:name="_GoBack"/>
      <w:bookmarkEnd w:id="10"/>
    </w:p>
    <w:sectPr w:rsidR="007814B7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853" w:rsidRDefault="00AA4853" w:rsidP="005E3840">
      <w:r>
        <w:separator/>
      </w:r>
    </w:p>
  </w:endnote>
  <w:endnote w:type="continuationSeparator" w:id="0">
    <w:p w:rsidR="00AA4853" w:rsidRDefault="00AA485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B7" w:rsidRDefault="007814B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814B7" w:rsidRDefault="007814B7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B7" w:rsidRDefault="007814B7">
    <w:pPr>
      <w:pStyle w:val="ae"/>
      <w:jc w:val="right"/>
    </w:pPr>
  </w:p>
  <w:p w:rsidR="007814B7" w:rsidRDefault="007814B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B7" w:rsidRDefault="007814B7">
    <w:pPr>
      <w:pStyle w:val="ae"/>
      <w:jc w:val="right"/>
    </w:pPr>
  </w:p>
  <w:p w:rsidR="007814B7" w:rsidRDefault="007814B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853" w:rsidRDefault="00AA4853" w:rsidP="005E3840">
      <w:r>
        <w:separator/>
      </w:r>
    </w:p>
  </w:footnote>
  <w:footnote w:type="continuationSeparator" w:id="0">
    <w:p w:rsidR="00AA4853" w:rsidRDefault="00AA485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B7" w:rsidRDefault="00BD38C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814B7">
      <w:rPr>
        <w:noProof/>
      </w:rPr>
      <w:t>2</w:t>
    </w:r>
    <w:r>
      <w:rPr>
        <w:noProof/>
      </w:rPr>
      <w:fldChar w:fldCharType="end"/>
    </w:r>
  </w:p>
  <w:p w:rsidR="007814B7" w:rsidRDefault="007814B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B7" w:rsidRDefault="007814B7">
    <w:pPr>
      <w:pStyle w:val="ac"/>
      <w:jc w:val="center"/>
    </w:pPr>
  </w:p>
  <w:p w:rsidR="007814B7" w:rsidRDefault="007814B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10407C"/>
    <w:multiLevelType w:val="multilevel"/>
    <w:tmpl w:val="4F90BC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3F85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6489"/>
    <w:rsid w:val="00057DB4"/>
    <w:rsid w:val="00061080"/>
    <w:rsid w:val="000616E4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76C"/>
    <w:rsid w:val="00074F49"/>
    <w:rsid w:val="000761FC"/>
    <w:rsid w:val="00081DDC"/>
    <w:rsid w:val="00082E77"/>
    <w:rsid w:val="00082FAB"/>
    <w:rsid w:val="00083873"/>
    <w:rsid w:val="00083EF6"/>
    <w:rsid w:val="00084C39"/>
    <w:rsid w:val="0008742B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34B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48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6CDA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10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11EE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8D6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D12"/>
    <w:rsid w:val="003379B3"/>
    <w:rsid w:val="00342AAE"/>
    <w:rsid w:val="00343089"/>
    <w:rsid w:val="0034525B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28C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3AE"/>
    <w:rsid w:val="0047081A"/>
    <w:rsid w:val="00472575"/>
    <w:rsid w:val="00472EF9"/>
    <w:rsid w:val="0047440A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6D6F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9EA"/>
    <w:rsid w:val="005925C4"/>
    <w:rsid w:val="005933F3"/>
    <w:rsid w:val="00594C42"/>
    <w:rsid w:val="005956A5"/>
    <w:rsid w:val="00597B58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80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ED1"/>
    <w:rsid w:val="00614F17"/>
    <w:rsid w:val="006152CB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EF6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B7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2AAD"/>
    <w:rsid w:val="007C3227"/>
    <w:rsid w:val="007C5EB3"/>
    <w:rsid w:val="007C7EB1"/>
    <w:rsid w:val="007D2876"/>
    <w:rsid w:val="007D4E23"/>
    <w:rsid w:val="007D6C0D"/>
    <w:rsid w:val="007E0B73"/>
    <w:rsid w:val="007E18CB"/>
    <w:rsid w:val="007E1DAD"/>
    <w:rsid w:val="007E3278"/>
    <w:rsid w:val="007E5EC4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1067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79C3"/>
    <w:rsid w:val="009A0113"/>
    <w:rsid w:val="009A10E5"/>
    <w:rsid w:val="009A16C5"/>
    <w:rsid w:val="009A51EF"/>
    <w:rsid w:val="009A6F14"/>
    <w:rsid w:val="009B01FB"/>
    <w:rsid w:val="009B1CC3"/>
    <w:rsid w:val="009B34EA"/>
    <w:rsid w:val="009B4BCD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E62"/>
    <w:rsid w:val="00A4651A"/>
    <w:rsid w:val="00A46CA0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4853"/>
    <w:rsid w:val="00AA5AA2"/>
    <w:rsid w:val="00AA78AC"/>
    <w:rsid w:val="00AA7CB0"/>
    <w:rsid w:val="00AB03E0"/>
    <w:rsid w:val="00AB06E5"/>
    <w:rsid w:val="00AB2334"/>
    <w:rsid w:val="00AB5719"/>
    <w:rsid w:val="00AB5FD8"/>
    <w:rsid w:val="00AB6D40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4D8A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421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C4E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BE1"/>
    <w:rsid w:val="00BC21B1"/>
    <w:rsid w:val="00BC2BA8"/>
    <w:rsid w:val="00BC564D"/>
    <w:rsid w:val="00BC7160"/>
    <w:rsid w:val="00BD235F"/>
    <w:rsid w:val="00BD38C8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4D0"/>
    <w:rsid w:val="00C619D9"/>
    <w:rsid w:val="00C625F7"/>
    <w:rsid w:val="00C6350D"/>
    <w:rsid w:val="00C6460B"/>
    <w:rsid w:val="00C65F90"/>
    <w:rsid w:val="00C67F0D"/>
    <w:rsid w:val="00C707D9"/>
    <w:rsid w:val="00C713DB"/>
    <w:rsid w:val="00C74B44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451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2F40"/>
    <w:rsid w:val="00D032FF"/>
    <w:rsid w:val="00D03441"/>
    <w:rsid w:val="00D03DC3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5B7"/>
    <w:rsid w:val="00D343D7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7E5B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0834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16A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35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2A4D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ED8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3F1A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1A6C"/>
    <w:rsid w:val="00F71C39"/>
    <w:rsid w:val="00F720E9"/>
    <w:rsid w:val="00F730AD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56F5"/>
    <w:rsid w:val="00FB72A9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A7C81"/>
  <w15:docId w15:val="{BC04D38F-AAF3-404E-89DE-68179269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eastAsia="Times New Roman" w:cs="Arial"/>
      <w:bCs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a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eastAsia="Times New Roman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3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basedOn w:val="a3"/>
    <w:link w:val="a"/>
    <w:uiPriority w:val="99"/>
    <w:locked/>
    <w:rsid w:val="00C514BF"/>
    <w:rPr>
      <w:rFonts w:eastAsia="Times New Roman"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Заголовок Знак"/>
    <w:basedOn w:val="a3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1">
    <w:name w:val="Схема документа Знак"/>
    <w:basedOn w:val="a3"/>
    <w:link w:val="aff0"/>
    <w:uiPriority w:val="99"/>
    <w:semiHidden/>
    <w:locked/>
    <w:rsid w:val="00B04D8A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0">
    <w:name w:val="Iau.iue"/>
    <w:basedOn w:val="Default"/>
    <w:next w:val="Default"/>
    <w:uiPriority w:val="99"/>
    <w:rsid w:val="00F33F1A"/>
    <w:rPr>
      <w:rFonts w:eastAsia="Times New Roman"/>
      <w:color w:val="auto"/>
      <w:lang w:eastAsia="ru-RU"/>
    </w:rPr>
  </w:style>
  <w:style w:type="character" w:customStyle="1" w:styleId="18">
    <w:name w:val="Абзац списка Знак1"/>
    <w:uiPriority w:val="99"/>
    <w:locked/>
    <w:rsid w:val="00EC2A4D"/>
    <w:rPr>
      <w:rFonts w:ascii="Times New Roman" w:eastAsia="MS Mincho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1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551</Words>
  <Characters>4433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Е К</cp:lastModifiedBy>
  <cp:revision>3</cp:revision>
  <cp:lastPrinted>2021-04-01T07:58:00Z</cp:lastPrinted>
  <dcterms:created xsi:type="dcterms:W3CDTF">2022-05-06T13:20:00Z</dcterms:created>
  <dcterms:modified xsi:type="dcterms:W3CDTF">2022-05-06T13:38:00Z</dcterms:modified>
</cp:coreProperties>
</file>