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542CB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6A345C">
              <w:rPr>
                <w:rStyle w:val="ab"/>
                <w:b/>
                <w:sz w:val="26"/>
                <w:szCs w:val="26"/>
              </w:rPr>
              <w:footnoteReference w:id="1"/>
            </w:r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14:paraId="5AAC688A" w14:textId="180F0B24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  <w:r w:rsidR="003E4E27">
              <w:rPr>
                <w:rStyle w:val="ab"/>
                <w:b/>
                <w:i/>
                <w:sz w:val="26"/>
                <w:szCs w:val="26"/>
              </w:rPr>
              <w:footnoteReference w:id="2"/>
            </w:r>
          </w:p>
        </w:tc>
      </w:tr>
      <w:tr w:rsidR="00D37030" w14:paraId="49A5B033" w14:textId="77777777" w:rsidTr="002D51A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center"/>
          </w:tcPr>
          <w:p w14:paraId="2ADF0A95" w14:textId="46BD0FB2" w:rsidR="00D37030" w:rsidRPr="00C258B0" w:rsidRDefault="00382336" w:rsidP="00D370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Учебная практика. Художественно-творческая практика</w:t>
            </w:r>
          </w:p>
        </w:tc>
      </w:tr>
      <w:tr w:rsidR="00D37030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37030" w:rsidRPr="000743F9" w:rsidRDefault="00D37030" w:rsidP="00D3703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4F580C9" w:rsidR="00D37030" w:rsidRPr="000743F9" w:rsidRDefault="00341F8C" w:rsidP="00D3703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37030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37030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37030" w:rsidRPr="000743F9" w:rsidRDefault="00D37030" w:rsidP="00D3703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19A203FA" w:rsidR="00D37030" w:rsidRPr="000743F9" w:rsidRDefault="00382336" w:rsidP="00D37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50.03.02. Изящные искусства</w:t>
            </w:r>
          </w:p>
        </w:tc>
        <w:tc>
          <w:tcPr>
            <w:tcW w:w="5209" w:type="dxa"/>
            <w:shd w:val="clear" w:color="auto" w:fill="auto"/>
          </w:tcPr>
          <w:p w14:paraId="590A5011" w14:textId="198FC4ED" w:rsidR="00D37030" w:rsidRPr="000743F9" w:rsidRDefault="00D37030" w:rsidP="00D37030">
            <w:pPr>
              <w:rPr>
                <w:sz w:val="24"/>
                <w:szCs w:val="24"/>
              </w:rPr>
            </w:pPr>
          </w:p>
        </w:tc>
      </w:tr>
      <w:tr w:rsidR="00D37030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37030" w:rsidRPr="000743F9" w:rsidRDefault="00D37030" w:rsidP="00D3703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A841C98" w:rsidR="00D37030" w:rsidRPr="000743F9" w:rsidRDefault="00382336" w:rsidP="00D37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Экспозиционный дизайн</w:t>
            </w:r>
          </w:p>
        </w:tc>
      </w:tr>
      <w:tr w:rsidR="00D37030" w:rsidRPr="00341F8C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37030" w:rsidRPr="00341F8C" w:rsidRDefault="00D37030" w:rsidP="00D37030">
            <w:pPr>
              <w:rPr>
                <w:sz w:val="24"/>
                <w:szCs w:val="24"/>
              </w:rPr>
            </w:pPr>
            <w:r w:rsidRPr="00341F8C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1C6CB3B" w:rsidR="00D37030" w:rsidRPr="00341F8C" w:rsidRDefault="00382336" w:rsidP="00D37030">
            <w:pPr>
              <w:rPr>
                <w:sz w:val="24"/>
                <w:szCs w:val="24"/>
              </w:rPr>
            </w:pPr>
            <w:r w:rsidRPr="00341F8C">
              <w:rPr>
                <w:sz w:val="24"/>
                <w:szCs w:val="24"/>
              </w:rPr>
              <w:t>4 года</w:t>
            </w:r>
          </w:p>
        </w:tc>
      </w:tr>
      <w:tr w:rsidR="00D37030" w:rsidRPr="00341F8C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37030" w:rsidRPr="00341F8C" w:rsidRDefault="00D37030" w:rsidP="00D37030">
            <w:pPr>
              <w:rPr>
                <w:sz w:val="24"/>
                <w:szCs w:val="24"/>
              </w:rPr>
            </w:pPr>
            <w:r w:rsidRPr="00341F8C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A6ED48B" w:rsidR="00D37030" w:rsidRPr="00341F8C" w:rsidRDefault="00341F8C" w:rsidP="00D37030">
            <w:pPr>
              <w:rPr>
                <w:sz w:val="24"/>
                <w:szCs w:val="24"/>
              </w:rPr>
            </w:pPr>
            <w:r w:rsidRPr="00341F8C">
              <w:rPr>
                <w:sz w:val="24"/>
                <w:szCs w:val="24"/>
              </w:rPr>
              <w:t>О</w:t>
            </w:r>
            <w:r w:rsidR="00D37030" w:rsidRPr="00341F8C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341F8C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C81BAD1" w14:textId="70ECD739" w:rsidR="00A93B60" w:rsidRPr="00341F8C" w:rsidRDefault="00A93B60" w:rsidP="00A93B6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41F8C">
        <w:rPr>
          <w:sz w:val="24"/>
          <w:szCs w:val="24"/>
        </w:rPr>
        <w:t>Учебная дисциплина (модуль) «</w:t>
      </w:r>
      <w:r w:rsidR="00382336" w:rsidRPr="00341F8C">
        <w:rPr>
          <w:sz w:val="24"/>
          <w:szCs w:val="24"/>
        </w:rPr>
        <w:t>Учебная практика</w:t>
      </w:r>
      <w:r w:rsidR="00CB5736" w:rsidRPr="00341F8C">
        <w:rPr>
          <w:sz w:val="24"/>
          <w:szCs w:val="24"/>
        </w:rPr>
        <w:t>.</w:t>
      </w:r>
      <w:r w:rsidR="00382336" w:rsidRPr="00341F8C">
        <w:rPr>
          <w:sz w:val="24"/>
          <w:szCs w:val="24"/>
        </w:rPr>
        <w:t xml:space="preserve"> Художественно-творческая практика</w:t>
      </w:r>
      <w:r w:rsidRPr="00341F8C">
        <w:rPr>
          <w:sz w:val="24"/>
          <w:szCs w:val="24"/>
        </w:rPr>
        <w:t>» изучается в</w:t>
      </w:r>
      <w:r w:rsidR="00382336" w:rsidRPr="00341F8C">
        <w:rPr>
          <w:sz w:val="24"/>
          <w:szCs w:val="24"/>
        </w:rPr>
        <w:t>о втором</w:t>
      </w:r>
      <w:r w:rsidRPr="00341F8C">
        <w:rPr>
          <w:sz w:val="24"/>
          <w:szCs w:val="24"/>
        </w:rPr>
        <w:t xml:space="preserve"> семестре.</w:t>
      </w:r>
    </w:p>
    <w:p w14:paraId="27E8CEC6" w14:textId="77777777" w:rsidR="00A93B60" w:rsidRPr="00341F8C" w:rsidRDefault="00A93B60" w:rsidP="00A93B60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341F8C">
        <w:rPr>
          <w:sz w:val="24"/>
          <w:szCs w:val="24"/>
        </w:rPr>
        <w:t xml:space="preserve">Форма </w:t>
      </w:r>
      <w:r w:rsidRPr="00341F8C">
        <w:rPr>
          <w:bCs/>
          <w:sz w:val="24"/>
          <w:szCs w:val="24"/>
        </w:rPr>
        <w:t xml:space="preserve">промежуточной аттестации: зачет с оценкой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</w:tblGrid>
      <w:tr w:rsidR="00A93B60" w:rsidRPr="00341F8C" w14:paraId="15FCF331" w14:textId="77777777" w:rsidTr="00032E17">
        <w:tc>
          <w:tcPr>
            <w:tcW w:w="2268" w:type="dxa"/>
          </w:tcPr>
          <w:p w14:paraId="34D0107A" w14:textId="77777777" w:rsidR="00A93B60" w:rsidRPr="00341F8C" w:rsidRDefault="00A93B60" w:rsidP="00032E17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14E75F" w14:textId="77777777" w:rsidR="00A93B60" w:rsidRPr="00341F8C" w:rsidRDefault="00A93B60" w:rsidP="00032E17">
            <w:pPr>
              <w:rPr>
                <w:bCs/>
                <w:sz w:val="24"/>
                <w:szCs w:val="24"/>
              </w:rPr>
            </w:pPr>
          </w:p>
        </w:tc>
      </w:tr>
    </w:tbl>
    <w:p w14:paraId="240A63D0" w14:textId="0F12714B" w:rsidR="00A93B60" w:rsidRPr="00341F8C" w:rsidRDefault="00A93B60" w:rsidP="00A93B6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В приложение к диплому выносится оценка за </w:t>
      </w:r>
      <w:r w:rsidR="00382336" w:rsidRPr="00341F8C">
        <w:rPr>
          <w:sz w:val="24"/>
          <w:szCs w:val="24"/>
        </w:rPr>
        <w:t>2</w:t>
      </w:r>
      <w:r w:rsidRPr="00341F8C">
        <w:rPr>
          <w:sz w:val="24"/>
          <w:szCs w:val="24"/>
        </w:rPr>
        <w:t xml:space="preserve"> семестр.</w:t>
      </w:r>
    </w:p>
    <w:p w14:paraId="227636A5" w14:textId="77777777" w:rsidR="00A84551" w:rsidRPr="00341F8C" w:rsidRDefault="00A84551" w:rsidP="00A84551">
      <w:pPr>
        <w:pStyle w:val="2"/>
        <w:rPr>
          <w:iCs w:val="0"/>
        </w:rPr>
      </w:pPr>
      <w:r w:rsidRPr="00341F8C">
        <w:rPr>
          <w:iCs w:val="0"/>
        </w:rPr>
        <w:t>Место учебной дисциплины (модуля) в структуре ОПОП</w:t>
      </w:r>
    </w:p>
    <w:p w14:paraId="7920E654" w14:textId="472703BE" w:rsidR="007E18CB" w:rsidRPr="00341F8C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41F8C">
        <w:rPr>
          <w:sz w:val="24"/>
          <w:szCs w:val="24"/>
        </w:rPr>
        <w:t xml:space="preserve">Учебная дисциплина (модуль) </w:t>
      </w:r>
      <w:r w:rsidR="00382336" w:rsidRPr="00341F8C">
        <w:rPr>
          <w:sz w:val="24"/>
          <w:szCs w:val="24"/>
        </w:rPr>
        <w:t xml:space="preserve">«Учебная практика. Художественно-творческая практика» </w:t>
      </w:r>
      <w:r w:rsidRPr="00341F8C">
        <w:rPr>
          <w:sz w:val="24"/>
          <w:szCs w:val="24"/>
        </w:rPr>
        <w:t>относится</w:t>
      </w:r>
      <w:r w:rsidR="00341F8C" w:rsidRPr="00341F8C">
        <w:rPr>
          <w:sz w:val="24"/>
          <w:szCs w:val="24"/>
        </w:rPr>
        <w:t xml:space="preserve"> </w:t>
      </w:r>
      <w:r w:rsidRPr="00341F8C">
        <w:rPr>
          <w:sz w:val="24"/>
          <w:szCs w:val="24"/>
        </w:rPr>
        <w:t>к части, формируемой участниками образовательных отношений</w:t>
      </w:r>
      <w:r w:rsidR="00341F8C" w:rsidRPr="00341F8C">
        <w:rPr>
          <w:sz w:val="24"/>
          <w:szCs w:val="24"/>
        </w:rPr>
        <w:t>.</w:t>
      </w:r>
      <w:r w:rsidR="00005D74" w:rsidRPr="00341F8C">
        <w:rPr>
          <w:sz w:val="24"/>
          <w:szCs w:val="24"/>
        </w:rPr>
        <w:t xml:space="preserve"> </w:t>
      </w:r>
    </w:p>
    <w:p w14:paraId="3F37831D" w14:textId="77777777" w:rsidR="00D37030" w:rsidRPr="00341F8C" w:rsidRDefault="00D37030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77FE5B3D" w14:textId="6851B93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2EB957F0" w14:textId="1D054C42" w:rsidR="00CB5736" w:rsidRPr="000F4F94" w:rsidRDefault="00341F8C" w:rsidP="00CB5736">
      <w:pPr>
        <w:rPr>
          <w:rFonts w:eastAsia="Times New Roman"/>
          <w:sz w:val="24"/>
          <w:szCs w:val="24"/>
        </w:rPr>
      </w:pPr>
      <w:r>
        <w:rPr>
          <w:iCs/>
          <w:sz w:val="24"/>
          <w:szCs w:val="24"/>
        </w:rPr>
        <w:t xml:space="preserve">Художественно-творческая </w:t>
      </w:r>
      <w:proofErr w:type="gramStart"/>
      <w:r>
        <w:rPr>
          <w:iCs/>
          <w:sz w:val="24"/>
          <w:szCs w:val="24"/>
        </w:rPr>
        <w:t>практика</w:t>
      </w:r>
      <w:r w:rsidRPr="000F4F94">
        <w:rPr>
          <w:rFonts w:eastAsia="Times New Roman"/>
          <w:sz w:val="24"/>
          <w:szCs w:val="24"/>
        </w:rPr>
        <w:t xml:space="preserve"> </w:t>
      </w:r>
      <w:r w:rsidR="00CB5736" w:rsidRPr="000F4F94">
        <w:rPr>
          <w:rFonts w:eastAsia="Times New Roman"/>
          <w:sz w:val="24"/>
          <w:szCs w:val="24"/>
        </w:rPr>
        <w:t xml:space="preserve"> является</w:t>
      </w:r>
      <w:proofErr w:type="gramEnd"/>
      <w:r w:rsidR="00CB5736" w:rsidRPr="000F4F94">
        <w:rPr>
          <w:rFonts w:eastAsia="Times New Roman"/>
          <w:sz w:val="24"/>
          <w:szCs w:val="24"/>
        </w:rPr>
        <w:t xml:space="preserve"> важным элементом учебного процесса, т.к. в формировании высококвалифицированных</w:t>
      </w:r>
      <w:r w:rsidR="00CB5736">
        <w:rPr>
          <w:rFonts w:eastAsia="Times New Roman"/>
          <w:sz w:val="24"/>
          <w:szCs w:val="24"/>
        </w:rPr>
        <w:t xml:space="preserve"> </w:t>
      </w:r>
      <w:r w:rsidR="00CB5736" w:rsidRPr="000F4F94">
        <w:rPr>
          <w:rFonts w:eastAsia="Times New Roman"/>
          <w:sz w:val="24"/>
          <w:szCs w:val="24"/>
        </w:rPr>
        <w:t>специалистов в области</w:t>
      </w:r>
      <w:r>
        <w:rPr>
          <w:rFonts w:eastAsia="Times New Roman"/>
          <w:sz w:val="24"/>
          <w:szCs w:val="24"/>
        </w:rPr>
        <w:t xml:space="preserve"> экспозиционного дизайна</w:t>
      </w:r>
      <w:r w:rsidR="00CB5736" w:rsidRPr="000F4F94">
        <w:rPr>
          <w:rFonts w:eastAsia="Times New Roman"/>
          <w:sz w:val="24"/>
          <w:szCs w:val="24"/>
        </w:rPr>
        <w:t xml:space="preserve"> большая роль принадлежит практической профессиональной подготовке.</w:t>
      </w:r>
    </w:p>
    <w:p w14:paraId="176F6CB4" w14:textId="6E65494C" w:rsidR="00CB5736" w:rsidRPr="000F4F94" w:rsidRDefault="00CB5736" w:rsidP="00CB5736">
      <w:pPr>
        <w:rPr>
          <w:rFonts w:eastAsia="Times New Roman"/>
          <w:sz w:val="24"/>
          <w:szCs w:val="24"/>
        </w:rPr>
      </w:pPr>
      <w:r w:rsidRPr="000F4F94">
        <w:rPr>
          <w:rFonts w:eastAsia="Times New Roman"/>
          <w:sz w:val="24"/>
          <w:szCs w:val="24"/>
        </w:rPr>
        <w:t xml:space="preserve">Основной целью </w:t>
      </w:r>
      <w:r w:rsidR="00181A33">
        <w:rPr>
          <w:rFonts w:eastAsia="Times New Roman"/>
          <w:sz w:val="24"/>
          <w:szCs w:val="24"/>
        </w:rPr>
        <w:t xml:space="preserve">данной </w:t>
      </w:r>
      <w:r w:rsidRPr="000F4F94">
        <w:rPr>
          <w:rFonts w:eastAsia="Times New Roman"/>
          <w:sz w:val="24"/>
          <w:szCs w:val="24"/>
        </w:rPr>
        <w:t>практики является закрепление полученных студентами теоретических знаний, приобретенного практического</w:t>
      </w:r>
      <w:r>
        <w:rPr>
          <w:rFonts w:eastAsia="Times New Roman"/>
          <w:sz w:val="24"/>
          <w:szCs w:val="24"/>
        </w:rPr>
        <w:t xml:space="preserve"> </w:t>
      </w:r>
      <w:r w:rsidRPr="000F4F94">
        <w:rPr>
          <w:rFonts w:eastAsia="Times New Roman"/>
          <w:sz w:val="24"/>
          <w:szCs w:val="24"/>
        </w:rPr>
        <w:t>опыта, а также навыков самостоятельной работы</w:t>
      </w:r>
      <w:r w:rsidR="00181A33">
        <w:rPr>
          <w:rFonts w:eastAsia="Times New Roman"/>
          <w:sz w:val="24"/>
          <w:szCs w:val="24"/>
        </w:rPr>
        <w:t>.</w:t>
      </w:r>
    </w:p>
    <w:p w14:paraId="28A9F90D" w14:textId="03D311BC" w:rsidR="00CB5736" w:rsidRPr="000F4F94" w:rsidRDefault="00CB5736" w:rsidP="00CB5736">
      <w:pPr>
        <w:rPr>
          <w:rFonts w:eastAsia="Times New Roman"/>
          <w:sz w:val="24"/>
          <w:szCs w:val="24"/>
        </w:rPr>
      </w:pPr>
      <w:r w:rsidRPr="000F4F94">
        <w:rPr>
          <w:rFonts w:eastAsia="Times New Roman"/>
          <w:sz w:val="24"/>
          <w:szCs w:val="24"/>
        </w:rPr>
        <w:t xml:space="preserve">За время прохождения практики </w:t>
      </w:r>
      <w:r w:rsidR="00341F8C">
        <w:rPr>
          <w:rFonts w:eastAsia="Times New Roman"/>
          <w:sz w:val="24"/>
          <w:szCs w:val="24"/>
        </w:rPr>
        <w:t xml:space="preserve">бакалавр </w:t>
      </w:r>
      <w:r w:rsidRPr="000F4F94">
        <w:rPr>
          <w:rFonts w:eastAsia="Times New Roman"/>
          <w:sz w:val="24"/>
          <w:szCs w:val="24"/>
        </w:rPr>
        <w:t xml:space="preserve">совместно с руководителем уточняет тему </w:t>
      </w:r>
      <w:r w:rsidR="00341F8C">
        <w:rPr>
          <w:rFonts w:eastAsia="Times New Roman"/>
          <w:sz w:val="24"/>
          <w:szCs w:val="24"/>
        </w:rPr>
        <w:t xml:space="preserve">отчетной </w:t>
      </w:r>
      <w:r w:rsidRPr="000F4F94">
        <w:rPr>
          <w:rFonts w:eastAsia="Times New Roman"/>
          <w:sz w:val="24"/>
          <w:szCs w:val="24"/>
        </w:rPr>
        <w:t>работы, составляет</w:t>
      </w:r>
      <w:r w:rsidR="00341F8C">
        <w:rPr>
          <w:rFonts w:eastAsia="Times New Roman"/>
          <w:sz w:val="24"/>
          <w:szCs w:val="24"/>
        </w:rPr>
        <w:t xml:space="preserve"> план работы</w:t>
      </w:r>
      <w:r w:rsidRPr="000F4F94">
        <w:rPr>
          <w:rFonts w:eastAsia="Times New Roman"/>
          <w:sz w:val="24"/>
          <w:szCs w:val="24"/>
        </w:rPr>
        <w:t>, разрабатывает и собирает теоретический и практический материал в соответствии с этим планом и сроками выполнения.</w:t>
      </w:r>
    </w:p>
    <w:p w14:paraId="1BC44263" w14:textId="77777777" w:rsidR="00CB5736" w:rsidRDefault="00CB5736" w:rsidP="00CB5736">
      <w:pPr>
        <w:rPr>
          <w:rFonts w:eastAsia="Times New Roman"/>
          <w:sz w:val="24"/>
          <w:szCs w:val="24"/>
        </w:rPr>
      </w:pPr>
    </w:p>
    <w:p w14:paraId="5333A190" w14:textId="6F4B4B21" w:rsidR="00CB5736" w:rsidRDefault="00CB5736" w:rsidP="00CB5736">
      <w:pPr>
        <w:rPr>
          <w:rFonts w:eastAsia="Times New Roman"/>
          <w:sz w:val="24"/>
          <w:szCs w:val="24"/>
        </w:rPr>
      </w:pPr>
      <w:r w:rsidRPr="000F4F94">
        <w:rPr>
          <w:rFonts w:eastAsia="Times New Roman"/>
          <w:sz w:val="24"/>
          <w:szCs w:val="24"/>
        </w:rPr>
        <w:t>Задачи практики</w:t>
      </w:r>
      <w:r>
        <w:rPr>
          <w:rFonts w:eastAsia="Times New Roman"/>
          <w:sz w:val="24"/>
          <w:szCs w:val="24"/>
        </w:rPr>
        <w:t xml:space="preserve">. </w:t>
      </w:r>
    </w:p>
    <w:p w14:paraId="7EC9E3BB" w14:textId="77777777" w:rsidR="00CB5736" w:rsidRDefault="00CB5736" w:rsidP="00CB5736">
      <w:pPr>
        <w:rPr>
          <w:rFonts w:eastAsia="Times New Roman"/>
          <w:sz w:val="24"/>
          <w:szCs w:val="24"/>
        </w:rPr>
      </w:pPr>
    </w:p>
    <w:p w14:paraId="223275A5" w14:textId="29D82EA0" w:rsidR="00CB5736" w:rsidRPr="000F4F94" w:rsidRDefault="00CB5736" w:rsidP="00CB5736">
      <w:pPr>
        <w:rPr>
          <w:rFonts w:eastAsia="Times New Roman"/>
          <w:sz w:val="24"/>
          <w:szCs w:val="24"/>
        </w:rPr>
      </w:pPr>
      <w:r w:rsidRPr="000F4F94">
        <w:rPr>
          <w:rFonts w:eastAsia="Times New Roman"/>
          <w:sz w:val="24"/>
          <w:szCs w:val="24"/>
        </w:rPr>
        <w:t xml:space="preserve">Главными задачами </w:t>
      </w:r>
      <w:r w:rsidR="00341F8C">
        <w:rPr>
          <w:rFonts w:eastAsia="Times New Roman"/>
          <w:sz w:val="24"/>
          <w:szCs w:val="24"/>
        </w:rPr>
        <w:t xml:space="preserve">художественно-творческой </w:t>
      </w:r>
      <w:r w:rsidRPr="000F4F94">
        <w:rPr>
          <w:rFonts w:eastAsia="Times New Roman"/>
          <w:sz w:val="24"/>
          <w:szCs w:val="24"/>
        </w:rPr>
        <w:t>практики являются:</w:t>
      </w:r>
    </w:p>
    <w:p w14:paraId="04D80666" w14:textId="77777777" w:rsidR="00CB5736" w:rsidRPr="000F4F94" w:rsidRDefault="00CB5736" w:rsidP="00CB5736">
      <w:pPr>
        <w:pStyle w:val="af0"/>
        <w:numPr>
          <w:ilvl w:val="0"/>
          <w:numId w:val="50"/>
        </w:numPr>
        <w:rPr>
          <w:rFonts w:eastAsia="Times New Roman"/>
          <w:sz w:val="24"/>
          <w:szCs w:val="24"/>
        </w:rPr>
      </w:pPr>
      <w:r w:rsidRPr="000F4F94">
        <w:rPr>
          <w:rFonts w:eastAsia="Times New Roman"/>
          <w:sz w:val="24"/>
          <w:szCs w:val="24"/>
        </w:rPr>
        <w:lastRenderedPageBreak/>
        <w:t xml:space="preserve">закрепление знаний, умений и навыков, полученных </w:t>
      </w:r>
      <w:r>
        <w:rPr>
          <w:rFonts w:eastAsia="Times New Roman"/>
          <w:sz w:val="24"/>
          <w:szCs w:val="24"/>
        </w:rPr>
        <w:t>бакалаврами</w:t>
      </w:r>
      <w:r w:rsidRPr="000F4F94">
        <w:rPr>
          <w:rFonts w:eastAsia="Times New Roman"/>
          <w:sz w:val="24"/>
          <w:szCs w:val="24"/>
        </w:rPr>
        <w:t xml:space="preserve"> в процессе изучения дисциплин образовательной программы;</w:t>
      </w:r>
    </w:p>
    <w:p w14:paraId="6E7A2728" w14:textId="77777777" w:rsidR="00CB5736" w:rsidRPr="000F4F94" w:rsidRDefault="00CB5736" w:rsidP="00CB5736">
      <w:pPr>
        <w:rPr>
          <w:rFonts w:eastAsia="Times New Roman"/>
          <w:sz w:val="24"/>
          <w:szCs w:val="24"/>
        </w:rPr>
      </w:pPr>
    </w:p>
    <w:p w14:paraId="5F3D1AE5" w14:textId="77777777" w:rsidR="00CB5736" w:rsidRPr="000F4F94" w:rsidRDefault="00CB5736" w:rsidP="00CB5736">
      <w:pPr>
        <w:pStyle w:val="af0"/>
        <w:numPr>
          <w:ilvl w:val="0"/>
          <w:numId w:val="50"/>
        </w:numPr>
        <w:rPr>
          <w:rFonts w:eastAsia="Times New Roman"/>
          <w:sz w:val="24"/>
          <w:szCs w:val="24"/>
        </w:rPr>
      </w:pPr>
      <w:r w:rsidRPr="000F4F94">
        <w:rPr>
          <w:rFonts w:eastAsia="Times New Roman"/>
          <w:sz w:val="24"/>
          <w:szCs w:val="24"/>
        </w:rPr>
        <w:t>принятие непосредственного участия в сборе внутренней и внешней информации;</w:t>
      </w:r>
    </w:p>
    <w:p w14:paraId="463DBCA6" w14:textId="77777777" w:rsidR="00CB5736" w:rsidRPr="000F4F94" w:rsidRDefault="00CB5736" w:rsidP="00CB5736">
      <w:pPr>
        <w:rPr>
          <w:rFonts w:eastAsia="Times New Roman"/>
          <w:sz w:val="24"/>
          <w:szCs w:val="24"/>
        </w:rPr>
      </w:pPr>
    </w:p>
    <w:p w14:paraId="497B1701" w14:textId="625C77A7" w:rsidR="00CB5736" w:rsidRPr="00341F8C" w:rsidRDefault="00CB5736" w:rsidP="00341F8C">
      <w:pPr>
        <w:rPr>
          <w:rFonts w:eastAsia="Times New Roman"/>
          <w:sz w:val="24"/>
          <w:szCs w:val="24"/>
        </w:rPr>
      </w:pPr>
    </w:p>
    <w:p w14:paraId="122E4E05" w14:textId="77777777" w:rsidR="00CB5736" w:rsidRPr="000F4F94" w:rsidRDefault="00CB5736" w:rsidP="00CB5736">
      <w:pPr>
        <w:rPr>
          <w:rFonts w:eastAsia="Times New Roman"/>
          <w:sz w:val="24"/>
          <w:szCs w:val="24"/>
        </w:rPr>
      </w:pPr>
    </w:p>
    <w:p w14:paraId="1573C254" w14:textId="2EEA94A7" w:rsidR="00CB5736" w:rsidRPr="000F4F94" w:rsidRDefault="00CB5736" w:rsidP="00CB5736">
      <w:pPr>
        <w:pStyle w:val="af0"/>
        <w:numPr>
          <w:ilvl w:val="0"/>
          <w:numId w:val="50"/>
        </w:numPr>
        <w:rPr>
          <w:rFonts w:eastAsia="Times New Roman"/>
          <w:sz w:val="24"/>
          <w:szCs w:val="24"/>
        </w:rPr>
      </w:pPr>
      <w:r w:rsidRPr="000F4F94">
        <w:rPr>
          <w:rFonts w:eastAsia="Times New Roman"/>
          <w:sz w:val="24"/>
          <w:szCs w:val="24"/>
        </w:rPr>
        <w:t>работа с учебной</w:t>
      </w:r>
      <w:r w:rsidR="00341F8C">
        <w:rPr>
          <w:rFonts w:eastAsia="Times New Roman"/>
          <w:sz w:val="24"/>
          <w:szCs w:val="24"/>
        </w:rPr>
        <w:t xml:space="preserve"> </w:t>
      </w:r>
      <w:proofErr w:type="gramStart"/>
      <w:r w:rsidR="00341F8C">
        <w:rPr>
          <w:rFonts w:eastAsia="Times New Roman"/>
          <w:sz w:val="24"/>
          <w:szCs w:val="24"/>
        </w:rPr>
        <w:t xml:space="preserve">и </w:t>
      </w:r>
      <w:r w:rsidRPr="000F4F94">
        <w:rPr>
          <w:rFonts w:eastAsia="Times New Roman"/>
          <w:sz w:val="24"/>
          <w:szCs w:val="24"/>
        </w:rPr>
        <w:t xml:space="preserve"> научной</w:t>
      </w:r>
      <w:proofErr w:type="gramEnd"/>
      <w:r w:rsidR="00341F8C">
        <w:rPr>
          <w:rFonts w:eastAsia="Times New Roman"/>
          <w:sz w:val="24"/>
          <w:szCs w:val="24"/>
        </w:rPr>
        <w:t xml:space="preserve"> </w:t>
      </w:r>
      <w:r w:rsidRPr="000F4F94">
        <w:rPr>
          <w:rFonts w:eastAsia="Times New Roman"/>
          <w:sz w:val="24"/>
          <w:szCs w:val="24"/>
        </w:rPr>
        <w:t>литературой;</w:t>
      </w:r>
    </w:p>
    <w:p w14:paraId="14F2BFF3" w14:textId="77777777" w:rsidR="00CB5736" w:rsidRPr="000F4F94" w:rsidRDefault="00CB5736" w:rsidP="00CB5736">
      <w:pPr>
        <w:rPr>
          <w:rFonts w:eastAsia="Times New Roman"/>
          <w:sz w:val="24"/>
          <w:szCs w:val="24"/>
        </w:rPr>
      </w:pPr>
    </w:p>
    <w:p w14:paraId="70CA9F34" w14:textId="469D6F5E" w:rsidR="00CB5736" w:rsidRPr="000F4F94" w:rsidRDefault="00CB5736" w:rsidP="00B36C80">
      <w:pPr>
        <w:pStyle w:val="af0"/>
        <w:numPr>
          <w:ilvl w:val="0"/>
          <w:numId w:val="50"/>
        </w:numPr>
        <w:rPr>
          <w:rFonts w:eastAsia="Times New Roman"/>
          <w:sz w:val="24"/>
          <w:szCs w:val="24"/>
        </w:rPr>
      </w:pPr>
      <w:r w:rsidRPr="00341F8C">
        <w:rPr>
          <w:rFonts w:eastAsia="Times New Roman"/>
          <w:sz w:val="24"/>
          <w:szCs w:val="24"/>
        </w:rPr>
        <w:t xml:space="preserve">осуществление сбора материала для </w:t>
      </w:r>
      <w:r w:rsidR="00341F8C">
        <w:rPr>
          <w:rFonts w:eastAsia="Times New Roman"/>
          <w:sz w:val="24"/>
          <w:szCs w:val="24"/>
        </w:rPr>
        <w:t>дальнейшей учебы;</w:t>
      </w:r>
    </w:p>
    <w:p w14:paraId="5034154A" w14:textId="14C59C84" w:rsidR="00CB5736" w:rsidRDefault="00CB5736" w:rsidP="0017093F">
      <w:pPr>
        <w:pStyle w:val="af0"/>
        <w:numPr>
          <w:ilvl w:val="0"/>
          <w:numId w:val="50"/>
        </w:numPr>
        <w:rPr>
          <w:rFonts w:eastAsia="Times New Roman"/>
          <w:sz w:val="24"/>
          <w:szCs w:val="24"/>
        </w:rPr>
      </w:pPr>
      <w:r w:rsidRPr="00341F8C">
        <w:rPr>
          <w:rFonts w:eastAsia="Times New Roman"/>
          <w:sz w:val="24"/>
          <w:szCs w:val="24"/>
        </w:rPr>
        <w:t>конкретизация направлений дизайн-исследования, необходимого объема информации для обобщения своих знаний</w:t>
      </w:r>
      <w:r w:rsidR="00341F8C">
        <w:rPr>
          <w:rFonts w:eastAsia="Times New Roman"/>
          <w:sz w:val="24"/>
          <w:szCs w:val="24"/>
        </w:rPr>
        <w:t>;</w:t>
      </w:r>
      <w:r w:rsidRPr="00341F8C">
        <w:rPr>
          <w:rFonts w:eastAsia="Times New Roman"/>
          <w:sz w:val="24"/>
          <w:szCs w:val="24"/>
        </w:rPr>
        <w:t xml:space="preserve"> </w:t>
      </w:r>
    </w:p>
    <w:p w14:paraId="0C73E65D" w14:textId="5AAF5E68" w:rsidR="00341F8C" w:rsidRPr="00341F8C" w:rsidRDefault="00341F8C" w:rsidP="00341F8C">
      <w:pPr>
        <w:pStyle w:val="af0"/>
        <w:ind w:left="1430"/>
        <w:rPr>
          <w:rFonts w:eastAsia="Times New Roman"/>
          <w:sz w:val="24"/>
          <w:szCs w:val="24"/>
        </w:rPr>
      </w:pPr>
    </w:p>
    <w:p w14:paraId="792191F2" w14:textId="77777777" w:rsidR="00CB5736" w:rsidRPr="000F4F94" w:rsidRDefault="00CB5736" w:rsidP="00CB5736">
      <w:pPr>
        <w:pStyle w:val="af0"/>
        <w:numPr>
          <w:ilvl w:val="0"/>
          <w:numId w:val="50"/>
        </w:numPr>
        <w:rPr>
          <w:rFonts w:eastAsia="Times New Roman"/>
          <w:sz w:val="24"/>
          <w:szCs w:val="24"/>
        </w:rPr>
      </w:pPr>
      <w:r w:rsidRPr="000F4F94">
        <w:rPr>
          <w:rFonts w:eastAsia="Times New Roman"/>
          <w:sz w:val="24"/>
          <w:szCs w:val="24"/>
        </w:rPr>
        <w:t>закрепление и углубление знаний, полученных студентами в процессе</w:t>
      </w:r>
    </w:p>
    <w:p w14:paraId="17E8D77E" w14:textId="77777777" w:rsidR="00CB5736" w:rsidRPr="000F4F94" w:rsidRDefault="00CB5736" w:rsidP="00CB5736">
      <w:pPr>
        <w:pStyle w:val="af0"/>
        <w:rPr>
          <w:rFonts w:eastAsia="Times New Roman"/>
          <w:sz w:val="24"/>
          <w:szCs w:val="24"/>
        </w:rPr>
      </w:pPr>
      <w:r w:rsidRPr="000F4F94">
        <w:rPr>
          <w:rFonts w:eastAsia="Times New Roman"/>
          <w:sz w:val="24"/>
          <w:szCs w:val="24"/>
        </w:rPr>
        <w:t>изучения специальных дисциплин;</w:t>
      </w:r>
    </w:p>
    <w:p w14:paraId="5A9FC9E0" w14:textId="77777777" w:rsidR="00CB5736" w:rsidRPr="000F4F94" w:rsidRDefault="00CB5736" w:rsidP="00CB5736">
      <w:pPr>
        <w:rPr>
          <w:rFonts w:eastAsia="Times New Roman"/>
          <w:sz w:val="24"/>
          <w:szCs w:val="24"/>
        </w:rPr>
      </w:pPr>
    </w:p>
    <w:p w14:paraId="3F106CB1" w14:textId="64E9672D" w:rsidR="00CB5736" w:rsidRPr="000F4F94" w:rsidRDefault="00CB5736" w:rsidP="00CB5736">
      <w:pPr>
        <w:pStyle w:val="af0"/>
        <w:numPr>
          <w:ilvl w:val="0"/>
          <w:numId w:val="50"/>
        </w:numPr>
        <w:rPr>
          <w:rFonts w:eastAsia="Times New Roman"/>
          <w:sz w:val="24"/>
          <w:szCs w:val="24"/>
        </w:rPr>
      </w:pPr>
      <w:r w:rsidRPr="000F4F94">
        <w:rPr>
          <w:rFonts w:eastAsia="Times New Roman"/>
          <w:sz w:val="24"/>
          <w:szCs w:val="24"/>
        </w:rPr>
        <w:t>организация систематической самостоятельной работы с учебной, научной, специальной литературой, способствующей формированию творческого подхода в решении проблем научно</w:t>
      </w:r>
      <w:r w:rsidR="00341F8C">
        <w:rPr>
          <w:rFonts w:eastAsia="Times New Roman"/>
          <w:sz w:val="24"/>
          <w:szCs w:val="24"/>
        </w:rPr>
        <w:t>-</w:t>
      </w:r>
      <w:r w:rsidRPr="000F4F94">
        <w:rPr>
          <w:rFonts w:eastAsia="Times New Roman"/>
          <w:sz w:val="24"/>
          <w:szCs w:val="24"/>
        </w:rPr>
        <w:t>исследовательской, учебной и профессиональной деятельности.</w:t>
      </w:r>
    </w:p>
    <w:p w14:paraId="1D899AA0" w14:textId="77777777" w:rsidR="00A93B60" w:rsidRPr="00C51CEA" w:rsidRDefault="00A93B60" w:rsidP="00A93B60">
      <w:pPr>
        <w:pStyle w:val="Default"/>
        <w:numPr>
          <w:ilvl w:val="0"/>
          <w:numId w:val="50"/>
        </w:num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2"/>
        <w:gridCol w:w="5195"/>
      </w:tblGrid>
      <w:tr w:rsidR="00D37030" w:rsidRPr="00133426" w14:paraId="01B0BDD8" w14:textId="77777777" w:rsidTr="00CB5736">
        <w:trPr>
          <w:tblHeader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0B7D3F" w14:textId="77777777" w:rsidR="00D37030" w:rsidRPr="00133426" w:rsidRDefault="00D37030" w:rsidP="008D48E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3342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D0C1AA" w14:textId="77777777" w:rsidR="00D37030" w:rsidRPr="00133426" w:rsidRDefault="00D37030" w:rsidP="008D48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3426">
              <w:rPr>
                <w:b/>
              </w:rPr>
              <w:t>Код и наименование индикатора</w:t>
            </w:r>
          </w:p>
          <w:p w14:paraId="68A26043" w14:textId="77777777" w:rsidR="00D37030" w:rsidRPr="00133426" w:rsidRDefault="00D37030" w:rsidP="008D48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3426">
              <w:rPr>
                <w:b/>
              </w:rPr>
              <w:t>достижения компетенции</w:t>
            </w:r>
          </w:p>
          <w:p w14:paraId="3853CB73" w14:textId="77777777" w:rsidR="00D37030" w:rsidRPr="00133426" w:rsidRDefault="00D37030" w:rsidP="008D48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37030" w:rsidRPr="00133426" w14:paraId="1B149503" w14:textId="77777777" w:rsidTr="00CB5736">
        <w:trPr>
          <w:trHeight w:val="97"/>
        </w:trPr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C2551" w14:textId="77777777" w:rsidR="00CB5736" w:rsidRDefault="00CB5736" w:rsidP="00CB573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133820">
              <w:rPr>
                <w:rFonts w:eastAsia="Times New Roman"/>
                <w:color w:val="000000"/>
                <w:sz w:val="24"/>
                <w:szCs w:val="24"/>
              </w:rPr>
              <w:t>УК-6</w:t>
            </w:r>
          </w:p>
          <w:p w14:paraId="27F05F95" w14:textId="312BC1F5" w:rsidR="00CB5736" w:rsidRDefault="00CB5736" w:rsidP="00CB573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133820">
              <w:rPr>
                <w:rFonts w:eastAsia="Times New Roman"/>
                <w:color w:val="000000"/>
                <w:sz w:val="24"/>
                <w:szCs w:val="24"/>
              </w:rPr>
              <w:t>Самоорганизация и саморазвитие (в том числе здоровье</w:t>
            </w:r>
            <w:r w:rsidR="00CC523F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133820">
              <w:rPr>
                <w:rFonts w:eastAsia="Times New Roman"/>
                <w:color w:val="000000"/>
                <w:sz w:val="24"/>
                <w:szCs w:val="24"/>
              </w:rPr>
              <w:t>сбережение)</w:t>
            </w:r>
          </w:p>
          <w:p w14:paraId="7AE8642A" w14:textId="4B8F91B9" w:rsidR="00D37030" w:rsidRPr="009E57D9" w:rsidRDefault="00CB5736" w:rsidP="00CB5736">
            <w:pPr>
              <w:pStyle w:val="pboth"/>
              <w:spacing w:before="0" w:after="0"/>
              <w:rPr>
                <w:i/>
                <w:sz w:val="22"/>
                <w:szCs w:val="22"/>
              </w:rPr>
            </w:pPr>
            <w:r w:rsidRPr="00133820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12E6E" w14:textId="77777777" w:rsidR="00CB5736" w:rsidRPr="00831F22" w:rsidRDefault="00CB5736" w:rsidP="00CB5736">
            <w:pPr>
              <w:autoSpaceDE w:val="0"/>
              <w:autoSpaceDN w:val="0"/>
              <w:adjustRightInd w:val="0"/>
              <w:rPr>
                <w:i/>
              </w:rPr>
            </w:pPr>
            <w:r w:rsidRPr="00831F22">
              <w:rPr>
                <w:i/>
              </w:rPr>
              <w:t>ИД-УК-6.1</w:t>
            </w:r>
            <w:r w:rsidRPr="00831F22">
              <w:rPr>
                <w:i/>
              </w:rPr>
              <w:tab/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3B3F0D26" w14:textId="77777777" w:rsidR="00CB5736" w:rsidRPr="00831F22" w:rsidRDefault="00CB5736" w:rsidP="00CB5736">
            <w:pPr>
              <w:autoSpaceDE w:val="0"/>
              <w:autoSpaceDN w:val="0"/>
              <w:adjustRightInd w:val="0"/>
              <w:rPr>
                <w:i/>
              </w:rPr>
            </w:pPr>
            <w:r w:rsidRPr="00831F22">
              <w:rPr>
                <w:i/>
              </w:rPr>
              <w:t>ИД-УК-6.2</w:t>
            </w:r>
            <w:r w:rsidRPr="00831F22">
              <w:rPr>
                <w:i/>
              </w:rPr>
              <w:tab/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14:paraId="7CE846D0" w14:textId="77777777" w:rsidR="00CB5736" w:rsidRPr="00831F22" w:rsidRDefault="00CB5736" w:rsidP="00CB5736">
            <w:pPr>
              <w:autoSpaceDE w:val="0"/>
              <w:autoSpaceDN w:val="0"/>
              <w:adjustRightInd w:val="0"/>
              <w:rPr>
                <w:i/>
              </w:rPr>
            </w:pPr>
            <w:r w:rsidRPr="00831F22">
              <w:rPr>
                <w:i/>
              </w:rPr>
              <w:t>ИД-УК-6.3</w:t>
            </w:r>
            <w:r w:rsidRPr="00831F22">
              <w:rPr>
                <w:i/>
              </w:rPr>
              <w:tab/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75F19BDC" w14:textId="77777777" w:rsidR="00CB5736" w:rsidRPr="00831F22" w:rsidRDefault="00CB5736" w:rsidP="00CB5736">
            <w:pPr>
              <w:autoSpaceDE w:val="0"/>
              <w:autoSpaceDN w:val="0"/>
              <w:adjustRightInd w:val="0"/>
              <w:rPr>
                <w:i/>
              </w:rPr>
            </w:pPr>
            <w:r w:rsidRPr="00831F22">
              <w:rPr>
                <w:i/>
              </w:rPr>
              <w:t>ИД-УК-6.4</w:t>
            </w:r>
            <w:r w:rsidRPr="00831F22">
              <w:rPr>
                <w:i/>
              </w:rPr>
              <w:tab/>
              <w:t xml:space="preserve">Определение задач саморазвития и профессионального роста, </w:t>
            </w:r>
            <w:proofErr w:type="spellStart"/>
            <w:r w:rsidRPr="00831F22">
              <w:rPr>
                <w:i/>
              </w:rPr>
              <w:t>распределениет</w:t>
            </w:r>
            <w:proofErr w:type="spellEnd"/>
            <w:r w:rsidRPr="00831F22">
              <w:rPr>
                <w:i/>
              </w:rPr>
              <w:t xml:space="preserve">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309D3C07" w14:textId="50F54254" w:rsidR="00D37030" w:rsidRPr="00133426" w:rsidRDefault="00CB5736" w:rsidP="00CB5736">
            <w:pPr>
              <w:rPr>
                <w:i/>
              </w:rPr>
            </w:pPr>
            <w:r w:rsidRPr="00831F22">
              <w:rPr>
                <w:i/>
              </w:rPr>
              <w:t>ИД-УК-6.5</w:t>
            </w:r>
            <w:r w:rsidRPr="00831F22">
              <w:rPr>
                <w:i/>
              </w:rPr>
              <w:tab/>
              <w:t xml:space="preserve">Использование основных </w:t>
            </w:r>
            <w:proofErr w:type="spellStart"/>
            <w:r w:rsidRPr="00831F22">
              <w:rPr>
                <w:i/>
              </w:rPr>
              <w:t>возможностией</w:t>
            </w:r>
            <w:proofErr w:type="spellEnd"/>
            <w:r w:rsidRPr="00831F22">
              <w:rPr>
                <w:i/>
              </w:rPr>
              <w:t xml:space="preserve">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CB5736" w:rsidRPr="00133426" w14:paraId="3828F12C" w14:textId="77777777" w:rsidTr="00CB5736">
        <w:trPr>
          <w:trHeight w:val="144"/>
        </w:trPr>
        <w:tc>
          <w:tcPr>
            <w:tcW w:w="4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FD3CC" w14:textId="77777777" w:rsidR="00CB5736" w:rsidRPr="00CC523F" w:rsidRDefault="00CB5736" w:rsidP="00CB573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C523F">
              <w:rPr>
                <w:rFonts w:eastAsia="Times New Roman"/>
                <w:color w:val="000000"/>
                <w:sz w:val="24"/>
                <w:szCs w:val="24"/>
              </w:rPr>
              <w:t>Научные исследования ОПК-2</w:t>
            </w:r>
          </w:p>
          <w:p w14:paraId="236D16D9" w14:textId="77777777" w:rsidR="00CB5736" w:rsidRPr="00CC523F" w:rsidRDefault="00CB5736" w:rsidP="00CB5736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CC523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конференциях.</w:t>
            </w:r>
          </w:p>
          <w:p w14:paraId="7304005E" w14:textId="77777777" w:rsidR="00CB5736" w:rsidRPr="009E57D9" w:rsidRDefault="00CB5736" w:rsidP="008D48E7">
            <w:pPr>
              <w:pStyle w:val="pboth"/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08B2F" w14:textId="77777777" w:rsidR="00CB5736" w:rsidRPr="00831F22" w:rsidRDefault="00CB5736" w:rsidP="00CB5736">
            <w:pPr>
              <w:autoSpaceDE w:val="0"/>
              <w:autoSpaceDN w:val="0"/>
              <w:adjustRightInd w:val="0"/>
              <w:rPr>
                <w:i/>
              </w:rPr>
            </w:pPr>
            <w:r w:rsidRPr="00831F22">
              <w:rPr>
                <w:i/>
              </w:rPr>
              <w:lastRenderedPageBreak/>
              <w:t>ИД-ОПК-2.1</w:t>
            </w:r>
            <w:r w:rsidRPr="00831F22">
              <w:rPr>
                <w:i/>
              </w:rPr>
              <w:tab/>
              <w:t xml:space="preserve">Умение работать с научной литературой; собирать, анализировать и </w:t>
            </w:r>
            <w:r w:rsidRPr="00831F22">
              <w:rPr>
                <w:i/>
              </w:rPr>
              <w:lastRenderedPageBreak/>
              <w:t>обобщать результаты научных исследований.</w:t>
            </w:r>
          </w:p>
          <w:p w14:paraId="7B8F0111" w14:textId="3D5839E1" w:rsidR="00CB5736" w:rsidRPr="00133426" w:rsidRDefault="00CB5736" w:rsidP="00CB5736">
            <w:pPr>
              <w:rPr>
                <w:i/>
              </w:rPr>
            </w:pPr>
            <w:r w:rsidRPr="00831F22">
              <w:rPr>
                <w:i/>
              </w:rPr>
              <w:t>ИД-ОПК-2.2</w:t>
            </w:r>
            <w:r w:rsidRPr="00831F22">
              <w:rPr>
                <w:i/>
              </w:rPr>
              <w:tab/>
              <w:t>Умение самостоятельно обучаться новым методам исследования, научно-производственного профиля своей профессиональной деятельности.</w:t>
            </w:r>
          </w:p>
        </w:tc>
      </w:tr>
    </w:tbl>
    <w:p w14:paraId="3A17CF00" w14:textId="77777777" w:rsidR="00D37030" w:rsidRDefault="00D37030" w:rsidP="00711DDC">
      <w:pPr>
        <w:pStyle w:val="2"/>
        <w:numPr>
          <w:ilvl w:val="0"/>
          <w:numId w:val="0"/>
        </w:numPr>
        <w:rPr>
          <w:szCs w:val="26"/>
        </w:rPr>
      </w:pPr>
    </w:p>
    <w:p w14:paraId="7955DCFB" w14:textId="77777777" w:rsidR="00D37030" w:rsidRDefault="00D37030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3E6D11E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278B77C9" w14:textId="5699DABD" w:rsidR="007B65C7" w:rsidRDefault="007B65C7" w:rsidP="007B65C7">
      <w:pPr>
        <w:rPr>
          <w:b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50806" w14:paraId="6B723AEB" w14:textId="77777777" w:rsidTr="00577F53">
        <w:trPr>
          <w:trHeight w:val="340"/>
        </w:trPr>
        <w:tc>
          <w:tcPr>
            <w:tcW w:w="3969" w:type="dxa"/>
            <w:vAlign w:val="center"/>
          </w:tcPr>
          <w:p w14:paraId="4FCE4C82" w14:textId="77777777" w:rsidR="00550806" w:rsidRPr="00342AAE" w:rsidRDefault="00550806" w:rsidP="00577F53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859FABB" w14:textId="3C5F6B3F" w:rsidR="00550806" w:rsidRPr="00BC3C2B" w:rsidRDefault="00BC3C2B" w:rsidP="00577F53">
            <w:pPr>
              <w:jc w:val="center"/>
              <w:rPr>
                <w:iCs/>
              </w:rPr>
            </w:pPr>
            <w:r w:rsidRPr="00BC3C2B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6EF4BA29" w14:textId="77777777" w:rsidR="00550806" w:rsidRPr="00BC3C2B" w:rsidRDefault="00550806" w:rsidP="00577F53">
            <w:pPr>
              <w:jc w:val="center"/>
              <w:rPr>
                <w:iCs/>
              </w:rPr>
            </w:pPr>
            <w:proofErr w:type="spellStart"/>
            <w:r w:rsidRPr="00BC3C2B">
              <w:rPr>
                <w:iCs/>
                <w:sz w:val="24"/>
                <w:szCs w:val="24"/>
              </w:rPr>
              <w:t>з.е</w:t>
            </w:r>
            <w:proofErr w:type="spellEnd"/>
            <w:r w:rsidRPr="00BC3C2B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D96BC1E" w14:textId="0B65B50B" w:rsidR="00550806" w:rsidRPr="00BC3C2B" w:rsidRDefault="00BC3C2B" w:rsidP="00577F53">
            <w:pPr>
              <w:jc w:val="center"/>
              <w:rPr>
                <w:iCs/>
              </w:rPr>
            </w:pPr>
            <w:r w:rsidRPr="00BC3C2B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ABBA33D" w14:textId="77777777" w:rsidR="00550806" w:rsidRPr="00BC3C2B" w:rsidRDefault="00550806" w:rsidP="00577F53">
            <w:pPr>
              <w:rPr>
                <w:bCs/>
                <w:i/>
              </w:rPr>
            </w:pPr>
            <w:r w:rsidRPr="00BC3C2B">
              <w:rPr>
                <w:bCs/>
                <w:sz w:val="24"/>
                <w:szCs w:val="24"/>
              </w:rPr>
              <w:t>час.</w:t>
            </w:r>
          </w:p>
        </w:tc>
      </w:tr>
    </w:tbl>
    <w:p w14:paraId="67695AD3" w14:textId="77777777" w:rsidR="00550806" w:rsidRPr="007B65C7" w:rsidRDefault="00550806" w:rsidP="007B65C7">
      <w:pPr>
        <w:rPr>
          <w:b/>
        </w:rPr>
      </w:pPr>
    </w:p>
    <w:sectPr w:rsidR="00550806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319B" w14:textId="77777777" w:rsidR="00A11738" w:rsidRDefault="00A11738" w:rsidP="005E3840">
      <w:r>
        <w:separator/>
      </w:r>
    </w:p>
  </w:endnote>
  <w:endnote w:type="continuationSeparator" w:id="0">
    <w:p w14:paraId="488C3E68" w14:textId="77777777" w:rsidR="00A11738" w:rsidRDefault="00A1173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A3C7" w14:textId="77777777" w:rsidR="00A11738" w:rsidRDefault="00A11738" w:rsidP="005E3840">
      <w:r>
        <w:separator/>
      </w:r>
    </w:p>
  </w:footnote>
  <w:footnote w:type="continuationSeparator" w:id="0">
    <w:p w14:paraId="4FCFBE5D" w14:textId="77777777" w:rsidR="00A11738" w:rsidRDefault="00A11738" w:rsidP="005E3840">
      <w:r>
        <w:continuationSeparator/>
      </w:r>
    </w:p>
  </w:footnote>
  <w:footnote w:id="1">
    <w:p w14:paraId="64434B81" w14:textId="2F92CE14" w:rsidR="006A345C" w:rsidRDefault="006A345C">
      <w:pPr>
        <w:pStyle w:val="a6"/>
      </w:pPr>
      <w:r>
        <w:rPr>
          <w:rStyle w:val="ab"/>
        </w:rPr>
        <w:footnoteRef/>
      </w:r>
      <w:r>
        <w:t xml:space="preserve"> </w:t>
      </w:r>
      <w:r w:rsidRPr="00D46744">
        <w:rPr>
          <w:i/>
        </w:rPr>
        <w:t xml:space="preserve">Аннотацию </w:t>
      </w:r>
      <w:r w:rsidR="002E40ED">
        <w:rPr>
          <w:i/>
        </w:rPr>
        <w:t>можно формировать из РПД</w:t>
      </w:r>
      <w:r w:rsidRPr="00D46744">
        <w:rPr>
          <w:i/>
        </w:rPr>
        <w:t>, путем удаления лишних разделов</w:t>
      </w:r>
      <w:r>
        <w:rPr>
          <w:i/>
        </w:rPr>
        <w:t xml:space="preserve">, </w:t>
      </w:r>
      <w:r w:rsidRPr="002E40ED">
        <w:rPr>
          <w:b/>
          <w:i/>
        </w:rPr>
        <w:t>но с учетом требований форматирования!</w:t>
      </w:r>
    </w:p>
  </w:footnote>
  <w:footnote w:id="2">
    <w:p w14:paraId="14D92136" w14:textId="77777777" w:rsidR="006A345C" w:rsidRPr="006A345C" w:rsidRDefault="003E4E27" w:rsidP="006A345C">
      <w:pPr>
        <w:pStyle w:val="a6"/>
        <w:rPr>
          <w:i/>
        </w:rPr>
      </w:pPr>
      <w:r w:rsidRPr="006A345C">
        <w:rPr>
          <w:rStyle w:val="ab"/>
          <w:i/>
        </w:rPr>
        <w:footnoteRef/>
      </w:r>
      <w:r w:rsidRPr="006A345C">
        <w:rPr>
          <w:i/>
        </w:rPr>
        <w:t xml:space="preserve"> </w:t>
      </w:r>
      <w:r w:rsidR="006A345C" w:rsidRPr="006A345C">
        <w:rPr>
          <w:i/>
        </w:rPr>
        <w:t>Курсивом в макете даны пояснения, рекомендации, примеры, сноски, которые необходимо убрать из текста рабочей программы! Перед удалением необходимо включить скрытые знаки форматирования, чтобы исключить удаление разрывов страниц.</w:t>
      </w:r>
    </w:p>
    <w:p w14:paraId="68DBE1B7" w14:textId="0117D654" w:rsidR="006A345C" w:rsidRPr="006A345C" w:rsidRDefault="006A345C" w:rsidP="006A345C">
      <w:pPr>
        <w:pStyle w:val="a6"/>
        <w:rPr>
          <w:i/>
        </w:rPr>
      </w:pPr>
      <w:r w:rsidRPr="006A345C">
        <w:rPr>
          <w:i/>
        </w:rPr>
        <w:t>В тексте проставлена автоматическая нумерация, создана навигация, заголовки и подзаголовки не следует удалять и</w:t>
      </w:r>
      <w:r>
        <w:rPr>
          <w:i/>
        </w:rPr>
        <w:t xml:space="preserve"> </w:t>
      </w:r>
      <w:r w:rsidRPr="006A345C">
        <w:rPr>
          <w:i/>
        </w:rPr>
        <w:t>(или) изменять их форматирование. Если требуется удалить пункт раздела или абзац, нужно включить скрытые знаки форматирования, чтобы исключить удаление разрывов страниц и заголовков.</w:t>
      </w:r>
    </w:p>
    <w:p w14:paraId="142B3561" w14:textId="566F2629" w:rsidR="003E4E27" w:rsidRDefault="006A345C" w:rsidP="006A345C">
      <w:pPr>
        <w:pStyle w:val="a6"/>
      </w:pPr>
      <w:r w:rsidRPr="006A345C">
        <w:rPr>
          <w:i/>
        </w:rPr>
        <w:t>Также курсивом выделен текст, который требует выбора или внесения необходимых сведений. После внесения правок курсивное начертание следует удалить.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2B6268"/>
    <w:multiLevelType w:val="hybridMultilevel"/>
    <w:tmpl w:val="D39CC8D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692209">
    <w:abstractNumId w:val="5"/>
  </w:num>
  <w:num w:numId="2" w16cid:durableId="50621816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83263700">
    <w:abstractNumId w:val="23"/>
  </w:num>
  <w:num w:numId="4" w16cid:durableId="229779879">
    <w:abstractNumId w:val="2"/>
  </w:num>
  <w:num w:numId="5" w16cid:durableId="11886029">
    <w:abstractNumId w:val="11"/>
  </w:num>
  <w:num w:numId="6" w16cid:durableId="1881241361">
    <w:abstractNumId w:val="43"/>
  </w:num>
  <w:num w:numId="7" w16cid:durableId="444153410">
    <w:abstractNumId w:val="14"/>
  </w:num>
  <w:num w:numId="8" w16cid:durableId="1810367318">
    <w:abstractNumId w:val="48"/>
  </w:num>
  <w:num w:numId="9" w16cid:durableId="167336279">
    <w:abstractNumId w:val="34"/>
  </w:num>
  <w:num w:numId="10" w16cid:durableId="1265311516">
    <w:abstractNumId w:val="41"/>
  </w:num>
  <w:num w:numId="11" w16cid:durableId="110132406">
    <w:abstractNumId w:val="19"/>
  </w:num>
  <w:num w:numId="12" w16cid:durableId="945892469">
    <w:abstractNumId w:val="18"/>
  </w:num>
  <w:num w:numId="13" w16cid:durableId="626395723">
    <w:abstractNumId w:val="7"/>
  </w:num>
  <w:num w:numId="14" w16cid:durableId="685139804">
    <w:abstractNumId w:val="16"/>
  </w:num>
  <w:num w:numId="15" w16cid:durableId="115805852">
    <w:abstractNumId w:val="35"/>
  </w:num>
  <w:num w:numId="16" w16cid:durableId="299657648">
    <w:abstractNumId w:val="39"/>
  </w:num>
  <w:num w:numId="17" w16cid:durableId="484318691">
    <w:abstractNumId w:val="12"/>
  </w:num>
  <w:num w:numId="18" w16cid:durableId="1674648056">
    <w:abstractNumId w:val="42"/>
  </w:num>
  <w:num w:numId="19" w16cid:durableId="1502618857">
    <w:abstractNumId w:val="6"/>
  </w:num>
  <w:num w:numId="20" w16cid:durableId="1217549249">
    <w:abstractNumId w:val="40"/>
  </w:num>
  <w:num w:numId="21" w16cid:durableId="1276987397">
    <w:abstractNumId w:val="32"/>
  </w:num>
  <w:num w:numId="22" w16cid:durableId="326521927">
    <w:abstractNumId w:val="38"/>
  </w:num>
  <w:num w:numId="23" w16cid:durableId="823206179">
    <w:abstractNumId w:val="47"/>
  </w:num>
  <w:num w:numId="24" w16cid:durableId="2121563197">
    <w:abstractNumId w:val="17"/>
  </w:num>
  <w:num w:numId="25" w16cid:durableId="1512527553">
    <w:abstractNumId w:val="37"/>
  </w:num>
  <w:num w:numId="26" w16cid:durableId="1021398809">
    <w:abstractNumId w:val="24"/>
  </w:num>
  <w:num w:numId="27" w16cid:durableId="54132772">
    <w:abstractNumId w:val="27"/>
  </w:num>
  <w:num w:numId="28" w16cid:durableId="753235979">
    <w:abstractNumId w:val="8"/>
  </w:num>
  <w:num w:numId="29" w16cid:durableId="1216816009">
    <w:abstractNumId w:val="31"/>
  </w:num>
  <w:num w:numId="30" w16cid:durableId="1492141694">
    <w:abstractNumId w:val="46"/>
  </w:num>
  <w:num w:numId="31" w16cid:durableId="1338534026">
    <w:abstractNumId w:val="26"/>
  </w:num>
  <w:num w:numId="32" w16cid:durableId="891767529">
    <w:abstractNumId w:val="10"/>
  </w:num>
  <w:num w:numId="33" w16cid:durableId="813177589">
    <w:abstractNumId w:val="21"/>
  </w:num>
  <w:num w:numId="34" w16cid:durableId="1655837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9487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69118215">
    <w:abstractNumId w:val="4"/>
  </w:num>
  <w:num w:numId="37" w16cid:durableId="94131386">
    <w:abstractNumId w:val="36"/>
  </w:num>
  <w:num w:numId="38" w16cid:durableId="1414937801">
    <w:abstractNumId w:val="20"/>
  </w:num>
  <w:num w:numId="39" w16cid:durableId="592662696">
    <w:abstractNumId w:val="30"/>
  </w:num>
  <w:num w:numId="40" w16cid:durableId="670566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0686858">
    <w:abstractNumId w:val="25"/>
  </w:num>
  <w:num w:numId="42" w16cid:durableId="604271954">
    <w:abstractNumId w:val="13"/>
  </w:num>
  <w:num w:numId="43" w16cid:durableId="341514318">
    <w:abstractNumId w:val="29"/>
  </w:num>
  <w:num w:numId="44" w16cid:durableId="2123107538">
    <w:abstractNumId w:val="33"/>
  </w:num>
  <w:num w:numId="45" w16cid:durableId="1790391513">
    <w:abstractNumId w:val="22"/>
  </w:num>
  <w:num w:numId="46" w16cid:durableId="1735853499">
    <w:abstractNumId w:val="15"/>
  </w:num>
  <w:num w:numId="47" w16cid:durableId="1322155453">
    <w:abstractNumId w:val="45"/>
  </w:num>
  <w:num w:numId="48" w16cid:durableId="1962104604">
    <w:abstractNumId w:val="9"/>
  </w:num>
  <w:num w:numId="49" w16cid:durableId="1699575071">
    <w:abstractNumId w:val="28"/>
  </w:num>
  <w:num w:numId="50" w16cid:durableId="170787117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A33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AC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1F8C"/>
    <w:rsid w:val="00342AAE"/>
    <w:rsid w:val="00343089"/>
    <w:rsid w:val="00344305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336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806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CD8"/>
    <w:rsid w:val="006E12B6"/>
    <w:rsid w:val="006E19B3"/>
    <w:rsid w:val="006E1DCA"/>
    <w:rsid w:val="006E200E"/>
    <w:rsid w:val="006E2272"/>
    <w:rsid w:val="006E3624"/>
    <w:rsid w:val="006E36D2"/>
    <w:rsid w:val="006E53A5"/>
    <w:rsid w:val="006E7CD6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738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3B60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C2B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5736"/>
    <w:rsid w:val="00CB6782"/>
    <w:rsid w:val="00CB6A20"/>
    <w:rsid w:val="00CC159B"/>
    <w:rsid w:val="00CC2512"/>
    <w:rsid w:val="00CC2C99"/>
    <w:rsid w:val="00CC32F0"/>
    <w:rsid w:val="00CC4C2F"/>
    <w:rsid w:val="00CC523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030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4604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08D2446-7F16-4883-AFD1-BF6B8B1F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Anastasia Sazonova</cp:lastModifiedBy>
  <cp:revision>3</cp:revision>
  <cp:lastPrinted>2021-05-14T12:22:00Z</cp:lastPrinted>
  <dcterms:created xsi:type="dcterms:W3CDTF">2022-11-14T18:33:00Z</dcterms:created>
  <dcterms:modified xsi:type="dcterms:W3CDTF">2022-11-14T19:02:00Z</dcterms:modified>
</cp:coreProperties>
</file>