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4185"/>
        <w:gridCol w:w="1123"/>
        <w:gridCol w:w="4439"/>
      </w:tblGrid>
      <w:tr w:rsidR="00CA6951" w:rsidRPr="00C02CDF" w:rsidTr="00C02CDF">
        <w:trPr>
          <w:trHeight w:val="567"/>
        </w:trPr>
        <w:tc>
          <w:tcPr>
            <w:tcW w:w="9747" w:type="dxa"/>
            <w:gridSpan w:val="3"/>
            <w:vAlign w:val="bottom"/>
          </w:tcPr>
          <w:p w:rsidR="00CA6951" w:rsidRPr="00C02CDF" w:rsidRDefault="00CA6951" w:rsidP="00C02CDF">
            <w:pPr>
              <w:jc w:val="center"/>
              <w:rPr>
                <w:b/>
                <w:sz w:val="26"/>
                <w:szCs w:val="26"/>
              </w:rPr>
            </w:pPr>
            <w:r w:rsidRPr="00C02CD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A6951" w:rsidRPr="00C02CDF" w:rsidRDefault="00CA6951" w:rsidP="00C02CDF">
            <w:pPr>
              <w:jc w:val="center"/>
              <w:rPr>
                <w:b/>
                <w:sz w:val="26"/>
                <w:szCs w:val="26"/>
              </w:rPr>
            </w:pPr>
            <w:r w:rsidRPr="00C02CDF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CA6951" w:rsidRPr="00C02CDF" w:rsidTr="00C02CDF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CA6951" w:rsidRPr="00C02CDF" w:rsidRDefault="00CA6951" w:rsidP="00C02CDF">
            <w:pPr>
              <w:jc w:val="center"/>
              <w:rPr>
                <w:sz w:val="26"/>
                <w:szCs w:val="26"/>
              </w:rPr>
            </w:pPr>
            <w:r w:rsidRPr="00C02CDF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02CD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0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CA6951" w:rsidRPr="00C02CDF" w:rsidRDefault="00CA6951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2C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4 г.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CA6951" w:rsidRPr="00C02CDF" w:rsidRDefault="00CA6951" w:rsidP="00216350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очная</w:t>
            </w:r>
          </w:p>
        </w:tc>
      </w:tr>
    </w:tbl>
    <w:p w:rsidR="00CA6951" w:rsidRPr="0081340B" w:rsidRDefault="00CA6951" w:rsidP="008C5722">
      <w:pPr>
        <w:pStyle w:val="Heading2"/>
        <w:spacing w:before="0" w:after="0"/>
      </w:pPr>
      <w:r w:rsidRPr="00894656">
        <w:t>Способы проведения практики</w:t>
      </w:r>
    </w:p>
    <w:p w:rsidR="00CA6951" w:rsidRPr="00216350" w:rsidRDefault="00CA6951" w:rsidP="008C5722">
      <w:pPr>
        <w:pStyle w:val="ListParagraph"/>
        <w:numPr>
          <w:ilvl w:val="3"/>
          <w:numId w:val="14"/>
        </w:numPr>
        <w:ind w:left="0"/>
        <w:jc w:val="both"/>
      </w:pPr>
      <w:r w:rsidRPr="00216350">
        <w:rPr>
          <w:sz w:val="24"/>
          <w:szCs w:val="24"/>
        </w:rPr>
        <w:t>стационарная.</w:t>
      </w:r>
    </w:p>
    <w:p w:rsidR="00CA6951" w:rsidRDefault="00CA6951" w:rsidP="008C5722">
      <w:pPr>
        <w:pStyle w:val="Heading2"/>
        <w:spacing w:before="0" w:after="0"/>
      </w:pPr>
      <w:r w:rsidRPr="0081340B">
        <w:t>Сроки и продолжительность практики</w:t>
      </w:r>
    </w:p>
    <w:p w:rsidR="00CA6951" w:rsidRPr="008C5722" w:rsidRDefault="00CA6951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CA6951" w:rsidRPr="00C02CDF" w:rsidTr="00C02CDF">
        <w:trPr>
          <w:trHeight w:val="283"/>
        </w:trPr>
        <w:tc>
          <w:tcPr>
            <w:tcW w:w="1560" w:type="dxa"/>
          </w:tcPr>
          <w:p w:rsidR="00CA6951" w:rsidRPr="00C02CDF" w:rsidRDefault="00CA6951" w:rsidP="00C02CDF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CA6951" w:rsidRPr="00C02CDF" w:rsidRDefault="00CA6951" w:rsidP="00C02CDF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CA6951" w:rsidRPr="00C02CDF" w:rsidRDefault="00CA6951" w:rsidP="00C02CDF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CA6951" w:rsidRPr="00C02CDF" w:rsidTr="00C02CDF">
        <w:trPr>
          <w:trHeight w:val="283"/>
        </w:trPr>
        <w:tc>
          <w:tcPr>
            <w:tcW w:w="1560" w:type="dxa"/>
          </w:tcPr>
          <w:p w:rsidR="00CA6951" w:rsidRPr="00C02CDF" w:rsidRDefault="00CA6951" w:rsidP="00C02CDF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восьмой</w:t>
            </w:r>
            <w:bookmarkStart w:id="10" w:name="_GoBack"/>
            <w:bookmarkEnd w:id="10"/>
          </w:p>
        </w:tc>
        <w:tc>
          <w:tcPr>
            <w:tcW w:w="4858" w:type="dxa"/>
          </w:tcPr>
          <w:p w:rsidR="00CA6951" w:rsidRPr="00C02CDF" w:rsidRDefault="00CA6951" w:rsidP="00C02CDF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CA6951" w:rsidRPr="00C02CDF" w:rsidRDefault="00CA6951" w:rsidP="00C02CDF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4 недели</w:t>
            </w:r>
          </w:p>
        </w:tc>
      </w:tr>
    </w:tbl>
    <w:p w:rsidR="00CA6951" w:rsidRPr="0081340B" w:rsidRDefault="00CA6951" w:rsidP="00FC5B19">
      <w:pPr>
        <w:pStyle w:val="Heading2"/>
      </w:pPr>
      <w:r>
        <w:t>М</w:t>
      </w:r>
      <w:r w:rsidRPr="0081340B">
        <w:t>есто проведения практики</w:t>
      </w:r>
    </w:p>
    <w:p w:rsidR="00CA6951" w:rsidRPr="0081340B" w:rsidRDefault="00CA6951" w:rsidP="008C5722">
      <w:pPr>
        <w:pStyle w:val="ListParagraph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21635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CA6951" w:rsidRPr="008C5722" w:rsidRDefault="00CA6951" w:rsidP="00F444E0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A6951" w:rsidRPr="00894656" w:rsidRDefault="00CA6951" w:rsidP="00FC5B19">
      <w:pPr>
        <w:pStyle w:val="Heading2"/>
      </w:pPr>
      <w:r w:rsidRPr="00894656">
        <w:t>Форма промежуточной аттестации</w:t>
      </w:r>
    </w:p>
    <w:p w:rsidR="00CA6951" w:rsidRPr="00FC5B19" w:rsidRDefault="00CA6951" w:rsidP="008C5722">
      <w:pPr>
        <w:pStyle w:val="ListParagraph"/>
        <w:numPr>
          <w:ilvl w:val="3"/>
          <w:numId w:val="14"/>
        </w:numPr>
        <w:ind w:left="0"/>
        <w:jc w:val="both"/>
      </w:pP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:rsidR="00CA6951" w:rsidRDefault="00CA6951" w:rsidP="004837D1">
      <w:pPr>
        <w:pStyle w:val="Heading2"/>
      </w:pPr>
      <w:r w:rsidRPr="00387304">
        <w:t>Место практики в структуре ОПОП</w:t>
      </w:r>
    </w:p>
    <w:p w:rsidR="00CA6951" w:rsidRPr="00216350" w:rsidRDefault="00CA6951" w:rsidP="00216350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Производственная</w:t>
      </w:r>
      <w:r w:rsidRPr="00387304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.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Преддиплом</w:t>
      </w:r>
      <w:r w:rsidRPr="00216350">
        <w:rPr>
          <w:sz w:val="24"/>
          <w:szCs w:val="24"/>
        </w:rPr>
        <w:t>ная практика</w:t>
      </w:r>
      <w:r w:rsidRPr="00387304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основной </w:t>
      </w:r>
      <w:r w:rsidRPr="00216350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21635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216350">
        <w:rPr>
          <w:sz w:val="24"/>
          <w:szCs w:val="24"/>
        </w:rPr>
        <w:t>.</w:t>
      </w:r>
    </w:p>
    <w:p w:rsidR="00CA6951" w:rsidRPr="00AB2334" w:rsidRDefault="00CA6951" w:rsidP="004837D1">
      <w:pPr>
        <w:pStyle w:val="Heading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:rsidR="00CA6951" w:rsidRDefault="00CA6951" w:rsidP="001B375F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B375F">
        <w:rPr>
          <w:sz w:val="24"/>
          <w:szCs w:val="24"/>
        </w:rPr>
        <w:t>закрепление теоретических знаний, полученных во время аудиторных занятий, учебных практик</w:t>
      </w:r>
      <w:r>
        <w:rPr>
          <w:sz w:val="24"/>
          <w:szCs w:val="24"/>
        </w:rPr>
        <w:t>;</w:t>
      </w:r>
      <w:r w:rsidRPr="001B375F">
        <w:rPr>
          <w:sz w:val="24"/>
          <w:szCs w:val="24"/>
        </w:rPr>
        <w:t xml:space="preserve"> </w:t>
      </w:r>
    </w:p>
    <w:p w:rsidR="00CA6951" w:rsidRPr="001B375F" w:rsidRDefault="00CA6951" w:rsidP="001B375F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B375F">
        <w:rPr>
          <w:sz w:val="24"/>
          <w:szCs w:val="24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:rsidR="00CA6951" w:rsidRDefault="00CA6951" w:rsidP="001B375F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B375F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Pr="001B375F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Pr="00495850" w:rsidRDefault="00CA6951" w:rsidP="000C5EBA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CA6951" w:rsidRPr="00C02CDF" w:rsidTr="00391DB7">
        <w:tc>
          <w:tcPr>
            <w:tcW w:w="3119" w:type="dxa"/>
            <w:shd w:val="clear" w:color="auto" w:fill="DBE5F1"/>
          </w:tcPr>
          <w:p w:rsidR="00CA6951" w:rsidRPr="007E3278" w:rsidRDefault="00CA6951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CA6951" w:rsidRPr="00C02CDF" w:rsidRDefault="00CA6951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2CDF">
              <w:rPr>
                <w:b/>
                <w:color w:val="000000"/>
              </w:rPr>
              <w:t>Код и наименование индикатора</w:t>
            </w:r>
          </w:p>
          <w:p w:rsidR="00CA6951" w:rsidRPr="00C02CDF" w:rsidRDefault="00CA6951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2CDF">
              <w:rPr>
                <w:b/>
                <w:color w:val="000000"/>
              </w:rPr>
              <w:t>достижения компетенции</w:t>
            </w:r>
          </w:p>
        </w:tc>
      </w:tr>
      <w:tr w:rsidR="00CA6951" w:rsidRPr="00C02CDF" w:rsidTr="00945907">
        <w:trPr>
          <w:trHeight w:val="1679"/>
        </w:trPr>
        <w:tc>
          <w:tcPr>
            <w:tcW w:w="3119" w:type="dxa"/>
          </w:tcPr>
          <w:p w:rsidR="00CA6951" w:rsidRDefault="00CA6951" w:rsidP="00C83F11">
            <w:pPr>
              <w:pStyle w:val="pboth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ОПК-6</w:t>
            </w:r>
          </w:p>
          <w:p w:rsidR="00CA6951" w:rsidRPr="00C83F11" w:rsidRDefault="00CA6951" w:rsidP="00C83F11">
            <w:pPr>
              <w:pStyle w:val="pboth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83F11">
              <w:rPr>
                <w:color w:val="000000"/>
                <w:lang w:eastAsia="en-US"/>
              </w:rPr>
              <w:t>Способен ориентироваться в проблематике современной</w:t>
            </w:r>
            <w:r>
              <w:rPr>
                <w:color w:val="000000"/>
                <w:lang w:eastAsia="en-US"/>
              </w:rPr>
              <w:t xml:space="preserve"> </w:t>
            </w:r>
            <w:r w:rsidRPr="00C83F11">
              <w:rPr>
                <w:color w:val="000000"/>
                <w:lang w:eastAsia="en-US"/>
              </w:rPr>
              <w:t>культурной политики Российской Федерации.</w:t>
            </w:r>
          </w:p>
        </w:tc>
        <w:tc>
          <w:tcPr>
            <w:tcW w:w="6520" w:type="dxa"/>
          </w:tcPr>
          <w:p w:rsidR="00CA6951" w:rsidRDefault="00CA6951" w:rsidP="00A557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sz w:val="22"/>
              </w:rPr>
              <w:t>ОПК-6</w:t>
            </w:r>
            <w:r w:rsidRPr="00C02CDF">
              <w:rPr>
                <w:rStyle w:val="fontstyle01"/>
                <w:rFonts w:ascii="Times New Roman" w:eastAsia="MS Mincho"/>
                <w:sz w:val="22"/>
              </w:rPr>
              <w:t>.3</w:t>
            </w:r>
          </w:p>
          <w:p w:rsidR="00CA6951" w:rsidRPr="00B40E24" w:rsidRDefault="00CA6951" w:rsidP="00A557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40E24">
              <w:rPr>
                <w:rStyle w:val="fontstyle01"/>
                <w:rFonts w:ascii="Times New Roman" w:eastAsia="MS Mincho"/>
                <w:sz w:val="22"/>
              </w:rP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  <w:p w:rsidR="00CA6951" w:rsidRPr="00C02CDF" w:rsidRDefault="00CA6951" w:rsidP="001B375F">
            <w:pPr>
              <w:pStyle w:val="ListParagraph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</w:p>
        </w:tc>
      </w:tr>
      <w:tr w:rsidR="00CA6951" w:rsidRPr="00C02CDF" w:rsidTr="00391DB7">
        <w:trPr>
          <w:trHeight w:val="227"/>
        </w:trPr>
        <w:tc>
          <w:tcPr>
            <w:tcW w:w="3119" w:type="dxa"/>
            <w:vMerge w:val="restart"/>
          </w:tcPr>
          <w:p w:rsidR="00CA6951" w:rsidRPr="00C84205" w:rsidRDefault="00CA695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ПК-2</w:t>
            </w:r>
          </w:p>
          <w:p w:rsidR="00CA6951" w:rsidRPr="00C84205" w:rsidRDefault="00CA695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Способен разрабатывать экскурсии</w:t>
            </w:r>
          </w:p>
        </w:tc>
        <w:tc>
          <w:tcPr>
            <w:tcW w:w="6520" w:type="dxa"/>
          </w:tcPr>
          <w:p w:rsidR="00CA6951" w:rsidRPr="00C02CDF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ИД-ПК-2.3</w:t>
            </w:r>
          </w:p>
          <w:p w:rsidR="00CA6951" w:rsidRPr="00C84205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Использование туристских ресурсов Российской Федерации, историко-культурных и географических достопримечательностей региона, объектов показа в экскурсионной деятельности.</w:t>
            </w:r>
          </w:p>
        </w:tc>
      </w:tr>
      <w:tr w:rsidR="00CA6951" w:rsidRPr="00C02CDF" w:rsidTr="00C84205">
        <w:trPr>
          <w:trHeight w:val="1044"/>
        </w:trPr>
        <w:tc>
          <w:tcPr>
            <w:tcW w:w="3119" w:type="dxa"/>
            <w:vMerge/>
          </w:tcPr>
          <w:p w:rsidR="00CA6951" w:rsidRPr="00CF0B48" w:rsidRDefault="00CA6951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CA6951" w:rsidRPr="00C02CDF" w:rsidRDefault="00CA6951" w:rsidP="001B375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ИД-ПК-2.4</w:t>
            </w:r>
          </w:p>
          <w:p w:rsidR="00CA6951" w:rsidRPr="00C02CDF" w:rsidRDefault="00CA6951" w:rsidP="001B375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Использование эффективных направлений продвижения экскурсионных программ на основе знаний туристской индустрии.</w:t>
            </w:r>
          </w:p>
        </w:tc>
      </w:tr>
      <w:tr w:rsidR="00CA6951" w:rsidRPr="00C02CDF" w:rsidTr="00391DB7">
        <w:trPr>
          <w:trHeight w:val="227"/>
        </w:trPr>
        <w:tc>
          <w:tcPr>
            <w:tcW w:w="3119" w:type="dxa"/>
            <w:vMerge w:val="restart"/>
          </w:tcPr>
          <w:p w:rsidR="00CA6951" w:rsidRDefault="00CA6951" w:rsidP="001B37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CA6951" w:rsidRPr="001B375F" w:rsidRDefault="00CA6951" w:rsidP="001B37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B375F">
              <w:rPr>
                <w:sz w:val="22"/>
                <w:szCs w:val="22"/>
              </w:rPr>
              <w:t>Способен разрабатывать экскурсионные программы обслуживания</w:t>
            </w:r>
          </w:p>
        </w:tc>
        <w:tc>
          <w:tcPr>
            <w:tcW w:w="6520" w:type="dxa"/>
          </w:tcPr>
          <w:p w:rsidR="00CA6951" w:rsidRPr="00C02CDF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CA6951" w:rsidRPr="00C84205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Анализ и планирование программы экскурсий.</w:t>
            </w:r>
          </w:p>
        </w:tc>
      </w:tr>
      <w:tr w:rsidR="00CA6951" w:rsidRPr="00C02CDF" w:rsidTr="00C84205">
        <w:trPr>
          <w:trHeight w:val="227"/>
        </w:trPr>
        <w:tc>
          <w:tcPr>
            <w:tcW w:w="3119" w:type="dxa"/>
            <w:vMerge/>
          </w:tcPr>
          <w:p w:rsidR="00CA6951" w:rsidRPr="00342AAE" w:rsidRDefault="00CA6951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CA6951" w:rsidRPr="00C02CDF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ИД-ПК-4.2</w:t>
            </w:r>
          </w:p>
          <w:p w:rsidR="00CA6951" w:rsidRPr="00C84205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Применение эффективных форм и методов  проведения экскурсий при разработке экскурсионных программ.</w:t>
            </w:r>
          </w:p>
        </w:tc>
      </w:tr>
      <w:tr w:rsidR="00CA6951" w:rsidRPr="00C02CDF" w:rsidTr="00391DB7">
        <w:trPr>
          <w:trHeight w:val="227"/>
        </w:trPr>
        <w:tc>
          <w:tcPr>
            <w:tcW w:w="3119" w:type="dxa"/>
            <w:vMerge/>
          </w:tcPr>
          <w:p w:rsidR="00CA6951" w:rsidRPr="00342AAE" w:rsidRDefault="00CA6951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CA6951" w:rsidRPr="00C02CDF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  <w:p w:rsidR="00CA6951" w:rsidRPr="00C84205" w:rsidRDefault="00CA6951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C02CDF">
              <w:rPr>
                <w:rStyle w:val="fontstyle01"/>
                <w:rFonts w:ascii="Times New Roman" w:eastAsia="MS Mincho"/>
                <w:sz w:val="22"/>
              </w:rPr>
              <w:t>Формирование экскурсионных программ с учетом потребностей экскурсионных групп и индивидуальных туристов.</w:t>
            </w:r>
          </w:p>
        </w:tc>
      </w:tr>
    </w:tbl>
    <w:p w:rsidR="00CA6951" w:rsidRPr="00A214E5" w:rsidRDefault="00CA6951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A6951" w:rsidRPr="00216350" w:rsidRDefault="00CA6951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sz w:val="26"/>
          <w:szCs w:val="26"/>
        </w:rPr>
      </w:pPr>
      <w:r w:rsidRPr="00216350">
        <w:rPr>
          <w:sz w:val="26"/>
          <w:szCs w:val="26"/>
        </w:rPr>
        <w:t>Общая трудоёмкость производственной практики составляет:</w:t>
      </w:r>
    </w:p>
    <w:p w:rsidR="00CA6951" w:rsidRPr="008A3866" w:rsidRDefault="00CA6951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CA6951" w:rsidRPr="00C02CDF" w:rsidTr="00C02CDF">
        <w:trPr>
          <w:trHeight w:val="340"/>
        </w:trPr>
        <w:tc>
          <w:tcPr>
            <w:tcW w:w="4678" w:type="dxa"/>
            <w:vAlign w:val="center"/>
          </w:tcPr>
          <w:p w:rsidR="00CA6951" w:rsidRPr="00C02CDF" w:rsidRDefault="00CA6951" w:rsidP="005A2EE6">
            <w:r w:rsidRPr="00C02CD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A6951" w:rsidRPr="00C02CDF" w:rsidRDefault="00CA6951" w:rsidP="00C02CDF">
            <w:pPr>
              <w:jc w:val="center"/>
            </w:pPr>
            <w:r w:rsidRPr="00C02CDF">
              <w:t>6</w:t>
            </w:r>
          </w:p>
        </w:tc>
        <w:tc>
          <w:tcPr>
            <w:tcW w:w="850" w:type="dxa"/>
            <w:vAlign w:val="center"/>
          </w:tcPr>
          <w:p w:rsidR="00CA6951" w:rsidRPr="00C02CDF" w:rsidRDefault="00CA6951" w:rsidP="005A2EE6">
            <w:r w:rsidRPr="00C02CD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A6951" w:rsidRPr="00C02CDF" w:rsidRDefault="00CA6951" w:rsidP="00C02CDF">
            <w:pPr>
              <w:jc w:val="center"/>
            </w:pPr>
            <w:r w:rsidRPr="00C02CDF">
              <w:t>216</w:t>
            </w:r>
          </w:p>
        </w:tc>
        <w:tc>
          <w:tcPr>
            <w:tcW w:w="850" w:type="dxa"/>
            <w:vAlign w:val="center"/>
          </w:tcPr>
          <w:p w:rsidR="00CA6951" w:rsidRPr="00C02CDF" w:rsidRDefault="00CA6951" w:rsidP="00C02CDF">
            <w:pPr>
              <w:jc w:val="both"/>
              <w:rPr>
                <w:i/>
              </w:rPr>
            </w:pPr>
            <w:r w:rsidRPr="00C02CDF">
              <w:rPr>
                <w:b/>
                <w:sz w:val="24"/>
                <w:szCs w:val="24"/>
              </w:rPr>
              <w:t>час.</w:t>
            </w:r>
          </w:p>
        </w:tc>
      </w:tr>
    </w:tbl>
    <w:p w:rsidR="00CA6951" w:rsidRPr="004E79ED" w:rsidRDefault="00CA6951" w:rsidP="0075373F">
      <w:pPr>
        <w:ind w:left="5670"/>
        <w:jc w:val="center"/>
      </w:pPr>
    </w:p>
    <w:sectPr w:rsidR="00CA6951" w:rsidRPr="004E79ED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51" w:rsidRDefault="00CA6951" w:rsidP="005E3840">
      <w:r>
        <w:separator/>
      </w:r>
    </w:p>
  </w:endnote>
  <w:endnote w:type="continuationSeparator" w:id="0">
    <w:p w:rsidR="00CA6951" w:rsidRDefault="00CA695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1" w:rsidRDefault="00CA695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951" w:rsidRDefault="00CA6951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1" w:rsidRDefault="00CA6951">
    <w:pPr>
      <w:pStyle w:val="Footer"/>
      <w:jc w:val="right"/>
    </w:pPr>
  </w:p>
  <w:p w:rsidR="00CA6951" w:rsidRDefault="00CA6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1" w:rsidRDefault="00CA6951">
    <w:pPr>
      <w:pStyle w:val="Footer"/>
      <w:jc w:val="right"/>
    </w:pPr>
  </w:p>
  <w:p w:rsidR="00CA6951" w:rsidRDefault="00CA6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51" w:rsidRDefault="00CA6951" w:rsidP="005E3840">
      <w:r>
        <w:separator/>
      </w:r>
    </w:p>
  </w:footnote>
  <w:footnote w:type="continuationSeparator" w:id="0">
    <w:p w:rsidR="00CA6951" w:rsidRDefault="00CA695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51" w:rsidRDefault="00CA695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A6951" w:rsidRDefault="00CA6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375F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CD9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70E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5907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15F6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797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6510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E24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5121"/>
    <w:rsid w:val="00BF7A20"/>
    <w:rsid w:val="00C00C49"/>
    <w:rsid w:val="00C0194A"/>
    <w:rsid w:val="00C01C77"/>
    <w:rsid w:val="00C0245E"/>
    <w:rsid w:val="00C02CDF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3F11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A695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7D4A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726B6F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397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Неташа</cp:lastModifiedBy>
  <cp:revision>18</cp:revision>
  <cp:lastPrinted>2021-02-03T14:35:00Z</cp:lastPrinted>
  <dcterms:created xsi:type="dcterms:W3CDTF">2021-03-30T09:44:00Z</dcterms:created>
  <dcterms:modified xsi:type="dcterms:W3CDTF">2022-01-21T12:21:00Z</dcterms:modified>
</cp:coreProperties>
</file>