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7021B8B5" w:rsidR="00A76E18" w:rsidRPr="003376C7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 w:rsidRPr="003376C7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8414289" w:rsidR="00A76E18" w:rsidRPr="003376C7" w:rsidRDefault="00A76E18" w:rsidP="003376C7">
            <w:pPr>
              <w:jc w:val="center"/>
              <w:rPr>
                <w:b/>
                <w:sz w:val="26"/>
                <w:szCs w:val="26"/>
              </w:rPr>
            </w:pPr>
            <w:r w:rsidRPr="003376C7">
              <w:rPr>
                <w:b/>
                <w:sz w:val="26"/>
                <w:szCs w:val="26"/>
              </w:rPr>
              <w:t>ПРОИЗВОДСТВЕННОЙ 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F71015A" w:rsidR="00E05948" w:rsidRPr="00114450" w:rsidRDefault="003376C7" w:rsidP="000043B1">
            <w:pPr>
              <w:jc w:val="center"/>
              <w:rPr>
                <w:sz w:val="26"/>
                <w:szCs w:val="26"/>
              </w:rPr>
            </w:pPr>
            <w:r w:rsidRPr="003376C7">
              <w:rPr>
                <w:b/>
                <w:sz w:val="26"/>
                <w:szCs w:val="26"/>
              </w:rPr>
              <w:t>Научно-исследовательская работа</w:t>
            </w:r>
          </w:p>
        </w:tc>
      </w:tr>
      <w:tr w:rsidR="003376C7" w14:paraId="63E7358B" w14:textId="77777777" w:rsidTr="00DD3F38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</w:tcPr>
          <w:p w14:paraId="74656599" w14:textId="14B7C1DC" w:rsidR="003376C7" w:rsidRPr="000043B1" w:rsidRDefault="003376C7" w:rsidP="003376C7">
            <w:pPr>
              <w:rPr>
                <w:sz w:val="24"/>
                <w:szCs w:val="24"/>
              </w:rPr>
            </w:pPr>
            <w:r w:rsidRPr="00596906">
              <w:t xml:space="preserve">Уровень образования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F78CF3" w14:textId="2D68D348" w:rsidR="003376C7" w:rsidRPr="000043B1" w:rsidRDefault="003376C7" w:rsidP="003376C7">
            <w:pPr>
              <w:rPr>
                <w:sz w:val="24"/>
                <w:szCs w:val="24"/>
              </w:rPr>
            </w:pPr>
            <w:r w:rsidRPr="00596906">
              <w:t>бакалавриат</w:t>
            </w:r>
          </w:p>
        </w:tc>
      </w:tr>
      <w:tr w:rsidR="00150815" w14:paraId="7BAE84EC" w14:textId="77777777" w:rsidTr="00DD3F38">
        <w:trPr>
          <w:trHeight w:val="567"/>
        </w:trPr>
        <w:tc>
          <w:tcPr>
            <w:tcW w:w="4185" w:type="dxa"/>
            <w:shd w:val="clear" w:color="auto" w:fill="auto"/>
          </w:tcPr>
          <w:p w14:paraId="37FE0BA9" w14:textId="6B8EBBA3" w:rsidR="00150815" w:rsidRPr="000043B1" w:rsidRDefault="00150815" w:rsidP="00150815">
            <w:pPr>
              <w:rPr>
                <w:sz w:val="24"/>
                <w:szCs w:val="24"/>
              </w:rPr>
            </w:pPr>
            <w:r w:rsidRPr="00596906">
              <w:t>Направление подготовки</w:t>
            </w:r>
          </w:p>
        </w:tc>
        <w:tc>
          <w:tcPr>
            <w:tcW w:w="1123" w:type="dxa"/>
            <w:shd w:val="clear" w:color="auto" w:fill="auto"/>
          </w:tcPr>
          <w:p w14:paraId="28121708" w14:textId="5A76EF7C" w:rsidR="00150815" w:rsidRPr="000043B1" w:rsidRDefault="00150815" w:rsidP="00150815">
            <w:pPr>
              <w:rPr>
                <w:sz w:val="24"/>
                <w:szCs w:val="24"/>
              </w:rPr>
            </w:pPr>
            <w:r w:rsidRPr="00596906">
              <w:t>54.03.03</w:t>
            </w:r>
          </w:p>
        </w:tc>
        <w:tc>
          <w:tcPr>
            <w:tcW w:w="4439" w:type="dxa"/>
            <w:shd w:val="clear" w:color="auto" w:fill="auto"/>
          </w:tcPr>
          <w:p w14:paraId="590A5011" w14:textId="75187BF2" w:rsidR="00150815" w:rsidRPr="000043B1" w:rsidRDefault="00150815" w:rsidP="00150815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150815" w14:paraId="1269E1FA" w14:textId="77777777" w:rsidTr="00DD3F38">
        <w:trPr>
          <w:trHeight w:val="567"/>
        </w:trPr>
        <w:tc>
          <w:tcPr>
            <w:tcW w:w="4185" w:type="dxa"/>
            <w:shd w:val="clear" w:color="auto" w:fill="auto"/>
          </w:tcPr>
          <w:p w14:paraId="712E4F63" w14:textId="4D5D58FF" w:rsidR="00150815" w:rsidRPr="000043B1" w:rsidRDefault="00150815" w:rsidP="00150815">
            <w:pPr>
              <w:rPr>
                <w:sz w:val="24"/>
                <w:szCs w:val="24"/>
              </w:rPr>
            </w:pPr>
            <w:r w:rsidRPr="00596906">
              <w:t>Направленность (профиль)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18A87A56" w14:textId="628D13A3" w:rsidR="00150815" w:rsidRPr="000043B1" w:rsidRDefault="00150815" w:rsidP="00150815">
            <w:pPr>
              <w:rPr>
                <w:sz w:val="24"/>
                <w:szCs w:val="24"/>
              </w:rPr>
            </w:pPr>
            <w:r w:rsidRPr="00596906">
              <w:t>Искусство костюма и моды</w:t>
            </w:r>
          </w:p>
        </w:tc>
      </w:tr>
      <w:tr w:rsidR="00150815" w14:paraId="36E254F3" w14:textId="77777777" w:rsidTr="00DD3F38">
        <w:trPr>
          <w:trHeight w:val="567"/>
        </w:trPr>
        <w:tc>
          <w:tcPr>
            <w:tcW w:w="4185" w:type="dxa"/>
            <w:shd w:val="clear" w:color="auto" w:fill="auto"/>
          </w:tcPr>
          <w:p w14:paraId="030EF829" w14:textId="354D7C7E" w:rsidR="00150815" w:rsidRPr="000043B1" w:rsidRDefault="00150815" w:rsidP="00150815">
            <w:pPr>
              <w:rPr>
                <w:sz w:val="24"/>
                <w:szCs w:val="24"/>
              </w:rPr>
            </w:pPr>
            <w:r w:rsidRPr="00596906"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7052E32E" w14:textId="3A9C6891" w:rsidR="00150815" w:rsidRPr="000043B1" w:rsidRDefault="00150815" w:rsidP="00150815">
            <w:pPr>
              <w:rPr>
                <w:sz w:val="24"/>
                <w:szCs w:val="24"/>
              </w:rPr>
            </w:pPr>
            <w:r w:rsidRPr="00596906">
              <w:t>4 года</w:t>
            </w:r>
          </w:p>
        </w:tc>
      </w:tr>
      <w:tr w:rsidR="00150815" w14:paraId="74441AA2" w14:textId="77777777" w:rsidTr="00DD3F38">
        <w:trPr>
          <w:trHeight w:val="567"/>
        </w:trPr>
        <w:tc>
          <w:tcPr>
            <w:tcW w:w="4185" w:type="dxa"/>
            <w:shd w:val="clear" w:color="auto" w:fill="auto"/>
          </w:tcPr>
          <w:p w14:paraId="23E1B4C9" w14:textId="2BF95FC0" w:rsidR="00150815" w:rsidRPr="000043B1" w:rsidRDefault="00150815" w:rsidP="00150815">
            <w:pPr>
              <w:rPr>
                <w:sz w:val="24"/>
                <w:szCs w:val="24"/>
              </w:rPr>
            </w:pPr>
            <w:r w:rsidRPr="00596906">
              <w:t>Форма(-ы) обучения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24E159F0" w14:textId="27FEE139" w:rsidR="00150815" w:rsidRPr="000043B1" w:rsidRDefault="00150815" w:rsidP="00150815">
            <w:pPr>
              <w:rPr>
                <w:sz w:val="24"/>
                <w:szCs w:val="24"/>
              </w:rPr>
            </w:pPr>
            <w:r w:rsidRPr="00596906"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25CF38AB" w:rsidR="0078716A" w:rsidRPr="003376C7" w:rsidRDefault="003376C7" w:rsidP="008C5722">
      <w:pPr>
        <w:pStyle w:val="af0"/>
        <w:numPr>
          <w:ilvl w:val="3"/>
          <w:numId w:val="14"/>
        </w:numPr>
        <w:jc w:val="both"/>
      </w:pPr>
      <w:r w:rsidRPr="003376C7">
        <w:rPr>
          <w:sz w:val="24"/>
          <w:szCs w:val="24"/>
        </w:rPr>
        <w:t>С</w:t>
      </w:r>
      <w:r w:rsidR="00391DB7" w:rsidRPr="003376C7">
        <w:rPr>
          <w:sz w:val="24"/>
          <w:szCs w:val="24"/>
        </w:rPr>
        <w:t>тационарная</w:t>
      </w:r>
      <w:r w:rsidRPr="003376C7">
        <w:rPr>
          <w:sz w:val="24"/>
          <w:szCs w:val="24"/>
        </w:rPr>
        <w:t>.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3376C7" w14:paraId="0DBA3C10" w14:textId="77777777" w:rsidTr="00A537A0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0207BADB" w14:textId="77777777" w:rsidR="003376C7" w:rsidRPr="00346D8F" w:rsidRDefault="003376C7" w:rsidP="00A537A0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7D9826C4" w14:textId="77777777" w:rsidR="003376C7" w:rsidRPr="00346D8F" w:rsidRDefault="003376C7" w:rsidP="00A537A0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 проведения 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51142AC9" w14:textId="77777777" w:rsidR="003376C7" w:rsidRPr="00346D8F" w:rsidRDefault="003376C7" w:rsidP="00A537A0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3376C7" w14:paraId="169A5637" w14:textId="77777777" w:rsidTr="00A537A0">
        <w:trPr>
          <w:trHeight w:val="283"/>
        </w:trPr>
        <w:tc>
          <w:tcPr>
            <w:tcW w:w="1560" w:type="dxa"/>
          </w:tcPr>
          <w:p w14:paraId="3C9ED986" w14:textId="77777777" w:rsidR="003376C7" w:rsidRPr="002F7D44" w:rsidRDefault="003376C7" w:rsidP="00A537A0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2F7D44">
              <w:rPr>
                <w:sz w:val="24"/>
                <w:szCs w:val="24"/>
              </w:rPr>
              <w:t>шестой</w:t>
            </w:r>
          </w:p>
        </w:tc>
        <w:tc>
          <w:tcPr>
            <w:tcW w:w="3543" w:type="dxa"/>
          </w:tcPr>
          <w:p w14:paraId="350BCDDC" w14:textId="5BCEFD92" w:rsidR="003376C7" w:rsidRPr="002F7D44" w:rsidRDefault="003376C7" w:rsidP="00D5151E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2F7D44">
              <w:rPr>
                <w:sz w:val="24"/>
                <w:szCs w:val="24"/>
              </w:rPr>
              <w:t xml:space="preserve">непрерывно </w:t>
            </w:r>
          </w:p>
        </w:tc>
        <w:tc>
          <w:tcPr>
            <w:tcW w:w="4536" w:type="dxa"/>
          </w:tcPr>
          <w:p w14:paraId="20E54525" w14:textId="77777777" w:rsidR="003376C7" w:rsidRPr="002F7D44" w:rsidRDefault="003376C7" w:rsidP="00A537A0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2F7D44">
              <w:rPr>
                <w:sz w:val="24"/>
                <w:szCs w:val="24"/>
              </w:rPr>
              <w:t>2 недели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5D5ACFD8" w14:textId="77777777" w:rsidR="003376C7" w:rsidRDefault="003376C7" w:rsidP="003376C7">
      <w:pPr>
        <w:jc w:val="both"/>
      </w:pPr>
      <w:r w:rsidRPr="008B1168">
        <w:rPr>
          <w:sz w:val="24"/>
          <w:szCs w:val="24"/>
        </w:rPr>
        <w:t>В структурном подразделении университета,</w:t>
      </w:r>
      <w:r>
        <w:rPr>
          <w:sz w:val="24"/>
          <w:szCs w:val="24"/>
        </w:rPr>
        <w:t xml:space="preserve"> предназначенном для проведения </w:t>
      </w:r>
      <w:r w:rsidRPr="008B1168">
        <w:rPr>
          <w:sz w:val="24"/>
          <w:szCs w:val="24"/>
        </w:rPr>
        <w:t xml:space="preserve">практической подготовки по научно-исследовательской работе. </w:t>
      </w:r>
    </w:p>
    <w:p w14:paraId="7FE473FF" w14:textId="77777777" w:rsidR="003376C7" w:rsidRPr="008B1168" w:rsidRDefault="003376C7" w:rsidP="003376C7">
      <w:pPr>
        <w:tabs>
          <w:tab w:val="left" w:pos="709"/>
        </w:tabs>
        <w:jc w:val="both"/>
        <w:rPr>
          <w:i/>
          <w:sz w:val="24"/>
          <w:szCs w:val="24"/>
        </w:rPr>
      </w:pPr>
      <w:r w:rsidRPr="008B1168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5C2C19F1" w:rsidR="0081340B" w:rsidRPr="00FC5B19" w:rsidRDefault="003376C7" w:rsidP="006A176F">
      <w:pPr>
        <w:pStyle w:val="af0"/>
        <w:numPr>
          <w:ilvl w:val="3"/>
          <w:numId w:val="14"/>
        </w:numPr>
        <w:jc w:val="both"/>
      </w:pPr>
      <w:r>
        <w:rPr>
          <w:bCs/>
          <w:sz w:val="24"/>
          <w:szCs w:val="24"/>
        </w:rPr>
        <w:t>З</w:t>
      </w:r>
      <w:r w:rsidR="00015F97" w:rsidRPr="003376C7">
        <w:rPr>
          <w:bCs/>
          <w:sz w:val="24"/>
          <w:szCs w:val="24"/>
        </w:rPr>
        <w:t>ачет с оценкой</w:t>
      </w:r>
      <w:r w:rsidRPr="003376C7">
        <w:rPr>
          <w:bCs/>
          <w:sz w:val="24"/>
          <w:szCs w:val="24"/>
        </w:rPr>
        <w:t>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31CF534" w14:textId="77777777" w:rsidR="003376C7" w:rsidRPr="0038534F" w:rsidRDefault="003376C7" w:rsidP="003376C7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38534F">
        <w:rPr>
          <w:sz w:val="24"/>
          <w:szCs w:val="24"/>
        </w:rPr>
        <w:t>Производственная практика «Научно-исследовательская работа» относится к обязательной части блока 2.</w:t>
      </w:r>
    </w:p>
    <w:p w14:paraId="2BAC3A18" w14:textId="64D4AAD2" w:rsidR="00571750" w:rsidRPr="00AB2334" w:rsidRDefault="00571750" w:rsidP="004837D1">
      <w:pPr>
        <w:pStyle w:val="2"/>
      </w:pPr>
      <w:r w:rsidRPr="00AB2334">
        <w:t xml:space="preserve">Цель </w:t>
      </w:r>
      <w:r w:rsidRPr="005015E4">
        <w:t xml:space="preserve">производственной </w:t>
      </w:r>
      <w:r w:rsidRPr="00AB2334">
        <w:t>практики:</w:t>
      </w:r>
    </w:p>
    <w:p w14:paraId="3CCDC402" w14:textId="77777777" w:rsidR="003376C7" w:rsidRPr="0038534F" w:rsidRDefault="003376C7" w:rsidP="003376C7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38534F">
        <w:rPr>
          <w:sz w:val="24"/>
          <w:szCs w:val="24"/>
        </w:rPr>
        <w:t>Главной целью производственной практики (НИР) бакалавров является подготовка системно и широко мыслящего профессионала, владеющего основами теории науки и творческой деятельности, имеющего практические навыки сбора, обработки и анализа достоверной информации. Научно-исследовательская работа студентов также направлена на достижение следующих целей:</w:t>
      </w:r>
    </w:p>
    <w:p w14:paraId="3CE55ED6" w14:textId="77777777" w:rsidR="003376C7" w:rsidRPr="0038534F" w:rsidRDefault="003376C7" w:rsidP="003376C7">
      <w:pPr>
        <w:pStyle w:val="af0"/>
        <w:numPr>
          <w:ilvl w:val="3"/>
          <w:numId w:val="43"/>
        </w:numPr>
        <w:tabs>
          <w:tab w:val="left" w:pos="709"/>
        </w:tabs>
        <w:jc w:val="both"/>
        <w:rPr>
          <w:sz w:val="24"/>
          <w:szCs w:val="24"/>
        </w:rPr>
      </w:pPr>
      <w:r w:rsidRPr="0038534F">
        <w:rPr>
          <w:sz w:val="24"/>
          <w:szCs w:val="24"/>
        </w:rPr>
        <w:t>формирование навыков творческого профессионального мышления путем овладения научными методами познания и исследования в области искусства костюма и моды;</w:t>
      </w:r>
    </w:p>
    <w:p w14:paraId="467416FA" w14:textId="77777777" w:rsidR="003376C7" w:rsidRPr="0038534F" w:rsidRDefault="003376C7" w:rsidP="003376C7">
      <w:pPr>
        <w:pStyle w:val="af0"/>
        <w:numPr>
          <w:ilvl w:val="3"/>
          <w:numId w:val="43"/>
        </w:numPr>
        <w:tabs>
          <w:tab w:val="left" w:pos="709"/>
        </w:tabs>
        <w:jc w:val="both"/>
        <w:rPr>
          <w:sz w:val="24"/>
          <w:szCs w:val="24"/>
        </w:rPr>
      </w:pPr>
      <w:r w:rsidRPr="0038534F">
        <w:rPr>
          <w:sz w:val="24"/>
          <w:szCs w:val="24"/>
        </w:rPr>
        <w:t>подготовка студента как к самостоятельной научно-исследовательской работе в рамках профессиональной деятельности и приобретение навыков написания научных текстов;</w:t>
      </w:r>
    </w:p>
    <w:p w14:paraId="6EA2497D" w14:textId="77777777" w:rsidR="003376C7" w:rsidRPr="0038534F" w:rsidRDefault="003376C7" w:rsidP="003376C7">
      <w:pPr>
        <w:pStyle w:val="af0"/>
        <w:numPr>
          <w:ilvl w:val="3"/>
          <w:numId w:val="43"/>
        </w:numPr>
        <w:tabs>
          <w:tab w:val="left" w:pos="709"/>
        </w:tabs>
        <w:jc w:val="both"/>
        <w:rPr>
          <w:sz w:val="24"/>
          <w:szCs w:val="24"/>
        </w:rPr>
      </w:pPr>
      <w:r w:rsidRPr="0038534F">
        <w:rPr>
          <w:sz w:val="24"/>
          <w:szCs w:val="24"/>
        </w:rPr>
        <w:t>вырабатывание у студентов компетенций, направленных на приобретение навыков планирования и организации научного исследования (интерпретацию, систематизацию и обобщение научной информации) и умений выполнения научно-исследовательской работы.</w:t>
      </w:r>
    </w:p>
    <w:p w14:paraId="579653FE" w14:textId="03DBD946" w:rsidR="009979C3" w:rsidRPr="003376C7" w:rsidRDefault="009979C3" w:rsidP="003376C7">
      <w:pPr>
        <w:tabs>
          <w:tab w:val="left" w:pos="709"/>
        </w:tabs>
        <w:ind w:left="709"/>
        <w:jc w:val="both"/>
        <w:rPr>
          <w:i/>
          <w:sz w:val="24"/>
          <w:szCs w:val="24"/>
        </w:rPr>
      </w:pP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3376C7" w:rsidRPr="00F31E81" w14:paraId="0C5E4999" w14:textId="495A591A" w:rsidTr="00B33510">
        <w:trPr>
          <w:trHeight w:val="5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081F72" w14:textId="77777777" w:rsidR="003376C7" w:rsidRDefault="003376C7" w:rsidP="003376C7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18"/>
              </w:rPr>
            </w:pPr>
            <w:r w:rsidRPr="00276ABF">
              <w:rPr>
                <w:color w:val="000000"/>
                <w:sz w:val="22"/>
                <w:szCs w:val="18"/>
              </w:rPr>
              <w:t>ОПК-2</w:t>
            </w:r>
          </w:p>
          <w:p w14:paraId="78A9D67F" w14:textId="36AB2870" w:rsidR="003376C7" w:rsidRPr="00D139F4" w:rsidRDefault="003376C7" w:rsidP="003376C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color w:val="000000"/>
              </w:rPr>
              <w:t>Способен работать с научной литературой, собирать, анализировать и обобщать результаты научных исследований, оценивать полученную информацию, выполнять отдельные виды работ при проведении научных исследований с применением современных методов, участвовать в научно-практических конференциях.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3B2A3A" w14:textId="77777777" w:rsidR="003376C7" w:rsidRDefault="003376C7" w:rsidP="003376C7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276ABF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ИД-ОПК-2.2</w:t>
            </w:r>
            <w:r w:rsidRPr="00276ABF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ab/>
            </w:r>
          </w:p>
          <w:p w14:paraId="7DBA5203" w14:textId="7BCFCF3B" w:rsidR="003376C7" w:rsidRPr="00D16B30" w:rsidRDefault="003376C7" w:rsidP="003376C7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>
              <w:rPr>
                <w:color w:val="000000"/>
              </w:rPr>
              <w:t>Обобщение результатов анализа научных исследований, связанных с профессиональной деятельностью, с дальнейшим формированием  актуализированных предложений по разработке авторских моделей/комплектов/ансамблей/коллекций, модных визуальных образов, предложений по стилю и концепции, анализу и прогнозированию модных трендов и тенденций.</w:t>
            </w:r>
          </w:p>
        </w:tc>
      </w:tr>
      <w:tr w:rsidR="003376C7" w:rsidRPr="00F31E81" w14:paraId="28A02C5E" w14:textId="7C728401" w:rsidTr="00184801">
        <w:trPr>
          <w:trHeight w:val="5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7640D" w14:textId="77777777" w:rsidR="003376C7" w:rsidRDefault="003376C7" w:rsidP="003376C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bookmarkStart w:id="0" w:name="_GoBack"/>
            <w:bookmarkEnd w:id="0"/>
            <w:r w:rsidRPr="00276ABF">
              <w:rPr>
                <w:sz w:val="22"/>
                <w:szCs w:val="22"/>
              </w:rPr>
              <w:t>ПК-1</w:t>
            </w:r>
          </w:p>
          <w:p w14:paraId="2E27B8C9" w14:textId="24644E95" w:rsidR="003376C7" w:rsidRPr="003376C7" w:rsidRDefault="003376C7" w:rsidP="003376C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76ABF">
              <w:rPr>
                <w:sz w:val="22"/>
                <w:szCs w:val="22"/>
              </w:rPr>
              <w:t>Способен проводить предпроектные творческие исследования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A7CE48" w14:textId="77777777" w:rsidR="003376C7" w:rsidRDefault="003376C7" w:rsidP="003376C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276ABF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ИД-ПК-1.1</w:t>
            </w:r>
          </w:p>
          <w:p w14:paraId="44E8BD27" w14:textId="39A17BA5" w:rsidR="003376C7" w:rsidRPr="001646A9" w:rsidRDefault="003376C7" w:rsidP="003376C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  <w:r>
              <w:rPr>
                <w:color w:val="000000"/>
              </w:rPr>
              <w:t>Сбор/анализ/выбор/систематизация информации предпроектного поиска по заданной теме на разработку авторских моделей/комплектов/ансамблей/коллекций, определение творческих источников, предложений по стилю и концепции в форме логических рядов поисковых эскизов.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6EE4386B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3376C7">
        <w:rPr>
          <w:sz w:val="26"/>
          <w:szCs w:val="26"/>
        </w:rPr>
        <w:t>производственной</w:t>
      </w:r>
      <w:r w:rsidR="00E81D4A" w:rsidRPr="003376C7">
        <w:rPr>
          <w:sz w:val="26"/>
          <w:szCs w:val="26"/>
        </w:rPr>
        <w:t xml:space="preserve"> </w:t>
      </w:r>
      <w:r w:rsidR="007E496F" w:rsidRPr="003376C7">
        <w:rPr>
          <w:sz w:val="26"/>
          <w:szCs w:val="26"/>
        </w:rPr>
        <w:t>практики</w:t>
      </w:r>
      <w:r w:rsidRPr="003376C7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50B9CD20" w:rsidR="008A3866" w:rsidRPr="003376C7" w:rsidRDefault="003376C7" w:rsidP="005A2EE6">
            <w:pPr>
              <w:jc w:val="center"/>
            </w:pPr>
            <w:r w:rsidRPr="003376C7">
              <w:t>3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3376C7" w:rsidRDefault="008A3866" w:rsidP="005A2EE6">
            <w:r w:rsidRPr="003376C7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3F3C8D1" w14:textId="1C7300F3" w:rsidR="008A3866" w:rsidRPr="003376C7" w:rsidRDefault="003376C7" w:rsidP="005A2EE6">
            <w:pPr>
              <w:jc w:val="center"/>
            </w:pPr>
            <w:r w:rsidRPr="003376C7">
              <w:t>108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A85EB" w14:textId="77777777" w:rsidR="00CD00F8" w:rsidRDefault="00CD00F8" w:rsidP="005E3840">
      <w:r>
        <w:separator/>
      </w:r>
    </w:p>
  </w:endnote>
  <w:endnote w:type="continuationSeparator" w:id="0">
    <w:p w14:paraId="34EB58A5" w14:textId="77777777" w:rsidR="00CD00F8" w:rsidRDefault="00CD00F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FB711" w14:textId="77777777" w:rsidR="00CD00F8" w:rsidRDefault="00CD00F8" w:rsidP="005E3840">
      <w:r>
        <w:separator/>
      </w:r>
    </w:p>
  </w:footnote>
  <w:footnote w:type="continuationSeparator" w:id="0">
    <w:p w14:paraId="1EA4CBF6" w14:textId="77777777" w:rsidR="00CD00F8" w:rsidRDefault="00CD00F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67567A94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2CF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03D5A0A"/>
    <w:multiLevelType w:val="multilevel"/>
    <w:tmpl w:val="002872DA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8"/>
  </w:num>
  <w:num w:numId="7">
    <w:abstractNumId w:val="43"/>
  </w:num>
  <w:num w:numId="8">
    <w:abstractNumId w:val="36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1"/>
  </w:num>
  <w:num w:numId="14">
    <w:abstractNumId w:val="37"/>
  </w:num>
  <w:num w:numId="15">
    <w:abstractNumId w:val="23"/>
  </w:num>
  <w:num w:numId="16">
    <w:abstractNumId w:val="40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4"/>
  </w:num>
  <w:num w:numId="24">
    <w:abstractNumId w:val="28"/>
  </w:num>
  <w:num w:numId="25">
    <w:abstractNumId w:val="11"/>
  </w:num>
  <w:num w:numId="26">
    <w:abstractNumId w:val="42"/>
  </w:num>
  <w:num w:numId="27">
    <w:abstractNumId w:val="7"/>
  </w:num>
  <w:num w:numId="28">
    <w:abstractNumId w:val="35"/>
  </w:num>
  <w:num w:numId="29">
    <w:abstractNumId w:val="33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2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0815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22D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6C7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15E4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6B03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32CF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198E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0F8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51E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E66EE3C4-CD49-4E67-843D-4FED490F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7EF6C-4BBE-4BBF-A2F2-D8FE0262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ДЗЕРАССА</cp:lastModifiedBy>
  <cp:revision>15</cp:revision>
  <cp:lastPrinted>2021-02-03T14:35:00Z</cp:lastPrinted>
  <dcterms:created xsi:type="dcterms:W3CDTF">2021-03-30T09:44:00Z</dcterms:created>
  <dcterms:modified xsi:type="dcterms:W3CDTF">2023-05-07T13:57:00Z</dcterms:modified>
</cp:coreProperties>
</file>