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95061" w:rsidTr="00BA0934">
        <w:trPr>
          <w:trHeight w:val="567"/>
        </w:trPr>
        <w:tc>
          <w:tcPr>
            <w:tcW w:w="9747" w:type="dxa"/>
            <w:gridSpan w:val="3"/>
            <w:vAlign w:val="bottom"/>
          </w:tcPr>
          <w:p w:rsidR="00A95061" w:rsidRPr="00F5486D" w:rsidRDefault="00A95061" w:rsidP="00BA0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5061" w:rsidRPr="00F5486D" w:rsidRDefault="00A95061" w:rsidP="00A95061">
            <w:pPr>
              <w:rPr>
                <w:b/>
                <w:sz w:val="26"/>
                <w:szCs w:val="26"/>
              </w:rPr>
            </w:pPr>
            <w:r w:rsidRPr="00CF68B9">
              <w:rPr>
                <w:b/>
                <w:sz w:val="26"/>
                <w:szCs w:val="26"/>
              </w:rPr>
              <w:t xml:space="preserve">                                     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A95061" w:rsidTr="00BA093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A95061" w:rsidRPr="00114450" w:rsidRDefault="00A95061" w:rsidP="00CF68B9">
            <w:pPr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         </w:t>
            </w:r>
            <w:r w:rsidR="00CF68B9">
              <w:rPr>
                <w:b/>
                <w:sz w:val="26"/>
                <w:szCs w:val="26"/>
              </w:rPr>
              <w:t xml:space="preserve">                      Производственная (р</w:t>
            </w:r>
            <w:r>
              <w:rPr>
                <w:b/>
                <w:sz w:val="26"/>
                <w:szCs w:val="26"/>
              </w:rPr>
              <w:t>еставрационная</w:t>
            </w:r>
            <w:r w:rsidR="00CF68B9"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A95061" w:rsidTr="00BA093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95061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A95061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A95061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5061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а(</w:t>
            </w:r>
            <w:proofErr w:type="gramEnd"/>
            <w:r w:rsidRPr="000043B1">
              <w:rPr>
                <w:sz w:val="24"/>
                <w:szCs w:val="24"/>
              </w:rPr>
              <w:t>-</w:t>
            </w:r>
            <w:proofErr w:type="spellStart"/>
            <w:r w:rsidRPr="000043B1">
              <w:rPr>
                <w:sz w:val="24"/>
                <w:szCs w:val="24"/>
              </w:rPr>
              <w:t>ы</w:t>
            </w:r>
            <w:proofErr w:type="spellEnd"/>
            <w:r w:rsidRPr="000043B1">
              <w:rPr>
                <w:sz w:val="24"/>
                <w:szCs w:val="24"/>
              </w:rPr>
              <w:t>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A95061" w:rsidRPr="000043B1" w:rsidRDefault="00A95061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A95061" w:rsidRPr="0081340B" w:rsidRDefault="00A95061" w:rsidP="00A95061">
      <w:pPr>
        <w:pStyle w:val="2"/>
        <w:spacing w:before="0" w:after="0"/>
      </w:pPr>
      <w:r w:rsidRPr="00894656">
        <w:t>Способы проведения практики</w:t>
      </w:r>
    </w:p>
    <w:p w:rsidR="00A95061" w:rsidRPr="00CF68B9" w:rsidRDefault="00A95061" w:rsidP="00A95061">
      <w:pPr>
        <w:pStyle w:val="a7"/>
        <w:numPr>
          <w:ilvl w:val="3"/>
          <w:numId w:val="3"/>
        </w:numPr>
        <w:jc w:val="both"/>
      </w:pPr>
      <w:r w:rsidRPr="00CF68B9">
        <w:rPr>
          <w:sz w:val="24"/>
          <w:szCs w:val="24"/>
        </w:rPr>
        <w:t>стационарная.</w:t>
      </w:r>
    </w:p>
    <w:p w:rsidR="00A95061" w:rsidRDefault="00A95061" w:rsidP="00A95061">
      <w:pPr>
        <w:pStyle w:val="2"/>
        <w:spacing w:before="0" w:after="0"/>
      </w:pPr>
      <w:r w:rsidRPr="0081340B">
        <w:t>Сроки и продолжительность практики</w:t>
      </w:r>
    </w:p>
    <w:p w:rsidR="00A95061" w:rsidRPr="008C5722" w:rsidRDefault="00A95061" w:rsidP="00A95061"/>
    <w:tbl>
      <w:tblPr>
        <w:tblStyle w:val="a5"/>
        <w:tblW w:w="0" w:type="auto"/>
        <w:tblInd w:w="108" w:type="dxa"/>
        <w:tblLook w:val="04A0"/>
      </w:tblPr>
      <w:tblGrid>
        <w:gridCol w:w="1540"/>
        <w:gridCol w:w="3468"/>
        <w:gridCol w:w="4455"/>
      </w:tblGrid>
      <w:tr w:rsidR="00A95061" w:rsidTr="003A318C">
        <w:trPr>
          <w:trHeight w:val="3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5061" w:rsidRDefault="00A95061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5061" w:rsidRDefault="00A95061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5061" w:rsidRDefault="00A95061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3A318C" w:rsidTr="003A318C">
        <w:trPr>
          <w:trHeight w:val="2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C" w:rsidRPr="00CF68B9" w:rsidRDefault="003A318C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F68B9">
              <w:rPr>
                <w:sz w:val="24"/>
                <w:szCs w:val="24"/>
              </w:rPr>
              <w:t>шестой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C" w:rsidRPr="00CF68B9" w:rsidRDefault="003A318C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F68B9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8C" w:rsidRPr="00CF68B9" w:rsidRDefault="003A318C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F68B9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A95061" w:rsidRPr="0081340B" w:rsidRDefault="00A95061" w:rsidP="00A95061">
      <w:pPr>
        <w:pStyle w:val="2"/>
      </w:pPr>
      <w:r>
        <w:t>М</w:t>
      </w:r>
      <w:r w:rsidRPr="0081340B">
        <w:t>есто проведения практики</w:t>
      </w:r>
    </w:p>
    <w:p w:rsidR="00A95061" w:rsidRPr="0081340B" w:rsidRDefault="00A95061" w:rsidP="00A95061">
      <w:pPr>
        <w:pStyle w:val="a7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="00CF68B9" w:rsidRPr="00CF68B9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A95061" w:rsidRPr="008C5722" w:rsidRDefault="00A95061" w:rsidP="00A95061">
      <w:pPr>
        <w:pStyle w:val="a7"/>
        <w:numPr>
          <w:ilvl w:val="3"/>
          <w:numId w:val="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A95061" w:rsidRPr="00894656" w:rsidRDefault="00A95061" w:rsidP="00A95061">
      <w:pPr>
        <w:pStyle w:val="2"/>
      </w:pPr>
      <w:r w:rsidRPr="00894656">
        <w:t>Форма промежуточной аттестации</w:t>
      </w:r>
    </w:p>
    <w:p w:rsidR="00A95061" w:rsidRPr="00A95061" w:rsidRDefault="00A95061" w:rsidP="00A95061">
      <w:pPr>
        <w:pStyle w:val="a7"/>
        <w:numPr>
          <w:ilvl w:val="3"/>
          <w:numId w:val="3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i/>
          <w:sz w:val="24"/>
          <w:szCs w:val="24"/>
        </w:rPr>
        <w:t>.</w:t>
      </w:r>
    </w:p>
    <w:p w:rsidR="00A95061" w:rsidRDefault="00A95061" w:rsidP="00A95061">
      <w:pPr>
        <w:pStyle w:val="2"/>
      </w:pPr>
      <w:r w:rsidRPr="00387304">
        <w:t>Место практики в структуре ОПОП</w:t>
      </w:r>
    </w:p>
    <w:p w:rsidR="00A95061" w:rsidRPr="00A95061" w:rsidRDefault="00A95061" w:rsidP="00A95061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A95061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практика. Реставрационная практика 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A95061">
        <w:rPr>
          <w:sz w:val="24"/>
          <w:szCs w:val="24"/>
        </w:rPr>
        <w:t>обязательной части.</w:t>
      </w:r>
    </w:p>
    <w:p w:rsidR="00A95061" w:rsidRPr="00AB2334" w:rsidRDefault="00A95061" w:rsidP="00A95061">
      <w:pPr>
        <w:pStyle w:val="2"/>
      </w:pPr>
      <w:r w:rsidRPr="00AB2334">
        <w:t xml:space="preserve">Цель </w:t>
      </w:r>
      <w:r w:rsidRPr="003A318C">
        <w:t>производственной</w:t>
      </w:r>
      <w:r w:rsidRPr="00AB2334">
        <w:t xml:space="preserve"> практики:</w:t>
      </w:r>
    </w:p>
    <w:p w:rsidR="00A95061" w:rsidRPr="00954515" w:rsidRDefault="00A95061" w:rsidP="00A95061">
      <w:pPr>
        <w:pStyle w:val="a7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954515">
        <w:rPr>
          <w:sz w:val="24"/>
          <w:szCs w:val="24"/>
        </w:rPr>
        <w:t>Цели производственной практики:</w:t>
      </w:r>
    </w:p>
    <w:p w:rsidR="00A95061" w:rsidRPr="00954515" w:rsidRDefault="00A95061" w:rsidP="00A95061">
      <w:pPr>
        <w:pStyle w:val="a7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954515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:rsidR="00A95061" w:rsidRPr="00954515" w:rsidRDefault="00A95061" w:rsidP="00A95061">
      <w:pPr>
        <w:pStyle w:val="a7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954515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A95061" w:rsidRPr="00954515" w:rsidRDefault="00A95061" w:rsidP="00A95061">
      <w:pPr>
        <w:pStyle w:val="a7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954515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954515">
        <w:rPr>
          <w:sz w:val="24"/>
          <w:szCs w:val="24"/>
        </w:rPr>
        <w:t>тветствии с профилем подготовки.</w:t>
      </w:r>
    </w:p>
    <w:p w:rsidR="00A95061" w:rsidRPr="00495850" w:rsidRDefault="00A95061" w:rsidP="00A95061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A95061" w:rsidRPr="00F31E81" w:rsidTr="00BA09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5061" w:rsidRPr="007E3278" w:rsidRDefault="00A95061" w:rsidP="00BA09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5061" w:rsidRPr="007E3278" w:rsidRDefault="00A95061" w:rsidP="00BA0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A95061" w:rsidRPr="007E3278" w:rsidRDefault="00A95061" w:rsidP="00BA0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A318C" w:rsidRPr="00F31E81" w:rsidTr="003A318C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318C" w:rsidRPr="00CF68B9" w:rsidRDefault="003A318C" w:rsidP="00BA093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68B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F68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ОПК-1</w:t>
            </w:r>
          </w:p>
          <w:p w:rsidR="003A318C" w:rsidRPr="00CF68B9" w:rsidRDefault="003A318C" w:rsidP="00BA093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F68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CF68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области истории и теории </w:t>
            </w:r>
            <w:r w:rsidRPr="00CF68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искусств, архитектуры и реставрации памятников культуры и искусства, рассматривать произведения искусства и архитектуры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8C" w:rsidRPr="00CF68B9" w:rsidRDefault="003A318C" w:rsidP="00BA0934">
            <w:pPr>
              <w:autoSpaceDE w:val="0"/>
              <w:autoSpaceDN w:val="0"/>
              <w:adjustRightInd w:val="0"/>
            </w:pPr>
            <w:r w:rsidRPr="00CF68B9">
              <w:lastRenderedPageBreak/>
              <w:t>ИД-ОПК-1.1</w:t>
            </w:r>
          </w:p>
          <w:p w:rsidR="003A318C" w:rsidRPr="00CF68B9" w:rsidRDefault="003A318C" w:rsidP="00BA0934">
            <w:pPr>
              <w:pStyle w:val="a7"/>
              <w:ind w:left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Понимание взаимосвязи истории и теории искусств, религиозных, философских и эстетических идей в процессе реставрации </w:t>
            </w:r>
            <w:r w:rsidRPr="00CF68B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>памятников культурного наследия</w:t>
            </w:r>
          </w:p>
        </w:tc>
      </w:tr>
      <w:tr w:rsidR="003A318C" w:rsidRPr="00F31E81" w:rsidTr="003A318C">
        <w:trPr>
          <w:trHeight w:val="94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18C" w:rsidRPr="00CF68B9" w:rsidRDefault="003A318C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18C" w:rsidRPr="00CF68B9" w:rsidRDefault="003A318C" w:rsidP="00BA0934">
            <w:pPr>
              <w:autoSpaceDE w:val="0"/>
              <w:autoSpaceDN w:val="0"/>
              <w:adjustRightInd w:val="0"/>
            </w:pPr>
            <w:r w:rsidRPr="00CF68B9">
              <w:t>ИД-ОПК-1.2</w:t>
            </w:r>
          </w:p>
          <w:p w:rsidR="003A318C" w:rsidRPr="00CF68B9" w:rsidRDefault="003A318C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Ориентация в историко-социальном пространстве с целью </w:t>
            </w:r>
            <w:proofErr w:type="spellStart"/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атрибутирования</w:t>
            </w:r>
            <w:proofErr w:type="spellEnd"/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исторического памятника культурного наследия</w:t>
            </w:r>
          </w:p>
        </w:tc>
      </w:tr>
      <w:tr w:rsidR="003A318C" w:rsidRPr="00F31E81" w:rsidTr="003A318C">
        <w:trPr>
          <w:trHeight w:val="183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18C" w:rsidRPr="00CF68B9" w:rsidRDefault="003A318C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18C" w:rsidRPr="00CF68B9" w:rsidRDefault="003A318C" w:rsidP="00BA0934">
            <w:pPr>
              <w:autoSpaceDE w:val="0"/>
              <w:autoSpaceDN w:val="0"/>
              <w:adjustRightInd w:val="0"/>
            </w:pPr>
            <w:r w:rsidRPr="00CF68B9">
              <w:t>ИД-ОПК-1.3</w:t>
            </w:r>
          </w:p>
          <w:p w:rsidR="003A318C" w:rsidRPr="00CF68B9" w:rsidRDefault="003A318C" w:rsidP="00BA0934">
            <w:pPr>
              <w:autoSpaceDE w:val="0"/>
              <w:autoSpaceDN w:val="0"/>
              <w:adjustRightInd w:val="0"/>
            </w:pPr>
            <w:r w:rsidRPr="00CF68B9">
              <w:t>Обоснование необходимости проведения культурно-исторического анализа произведения искусства</w:t>
            </w:r>
          </w:p>
        </w:tc>
      </w:tr>
      <w:tr w:rsidR="003A318C" w:rsidRPr="00F31E81" w:rsidTr="00631DA0">
        <w:trPr>
          <w:trHeight w:val="1275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318C" w:rsidRPr="00CF68B9" w:rsidRDefault="003A318C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8B9">
              <w:rPr>
                <w:sz w:val="22"/>
                <w:szCs w:val="22"/>
              </w:rPr>
              <w:t>ОПК-2</w:t>
            </w:r>
          </w:p>
          <w:p w:rsidR="003A318C" w:rsidRPr="00CF68B9" w:rsidRDefault="003A318C" w:rsidP="00BA0934">
            <w:proofErr w:type="gramStart"/>
            <w:r w:rsidRPr="00CF68B9">
              <w:t>Способен</w:t>
            </w:r>
            <w:proofErr w:type="gramEnd"/>
            <w:r w:rsidRPr="00CF68B9">
              <w:t xml:space="preserve">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8C" w:rsidRPr="00CF68B9" w:rsidRDefault="003A318C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ИД-ОПК-2.1 </w:t>
            </w:r>
          </w:p>
          <w:p w:rsidR="003A318C" w:rsidRPr="00CF68B9" w:rsidRDefault="003A318C" w:rsidP="00BA0934">
            <w:pPr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Выполнение научно-исследовательских работ в области реставрации  и составление описания состояния памятника историко-культурного наследия</w:t>
            </w:r>
          </w:p>
        </w:tc>
      </w:tr>
      <w:tr w:rsidR="003A318C" w:rsidRPr="00F31E81" w:rsidTr="00C864C0">
        <w:trPr>
          <w:trHeight w:val="14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18C" w:rsidRPr="00CF68B9" w:rsidRDefault="003A318C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18C" w:rsidRPr="00CF68B9" w:rsidRDefault="003A318C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:rsidR="003A318C" w:rsidRPr="00CF68B9" w:rsidRDefault="003A318C" w:rsidP="00BA09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методов исследования объектов культурного наследия, обоснование целесообразности использования аналитических методов и умение сформулировать причины разрушительных процессов, приведших к утрате фрагментов памятника историко-культурного наследия</w:t>
            </w:r>
          </w:p>
        </w:tc>
      </w:tr>
      <w:tr w:rsidR="003A318C" w:rsidRPr="00F31E81" w:rsidTr="003A318C">
        <w:trPr>
          <w:trHeight w:val="81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C" w:rsidRPr="00CF68B9" w:rsidRDefault="003A318C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18C" w:rsidRPr="00CF68B9" w:rsidRDefault="003A318C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t>ИД-ОПК-2.3 Анализ и обобщение результатов  научных исследований, оценивание полученной информации и составление статьи, отчета</w:t>
            </w:r>
          </w:p>
        </w:tc>
      </w:tr>
      <w:tr w:rsidR="003A318C" w:rsidRPr="00F31E81" w:rsidTr="003D218A">
        <w:trPr>
          <w:trHeight w:val="152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18C" w:rsidRPr="00CF68B9" w:rsidRDefault="003A318C" w:rsidP="005359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8B9">
              <w:rPr>
                <w:sz w:val="22"/>
                <w:szCs w:val="22"/>
              </w:rPr>
              <w:t>ОПК-3</w:t>
            </w:r>
          </w:p>
          <w:p w:rsidR="003A318C" w:rsidRPr="00CF68B9" w:rsidRDefault="003A318C" w:rsidP="005359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F68B9">
              <w:rPr>
                <w:sz w:val="22"/>
                <w:szCs w:val="22"/>
              </w:rPr>
              <w:t>Способен</w:t>
            </w:r>
            <w:proofErr w:type="gramEnd"/>
            <w:r w:rsidRPr="00CF68B9">
              <w:rPr>
                <w:sz w:val="22"/>
                <w:szCs w:val="22"/>
              </w:rPr>
              <w:t xml:space="preserve"> составлять техническую документацию, необходимую для реставрации (консервации, реконструкции) предмета или объекта материальной культуры; осуществлять, разрабатывать и подбирать методики, технологии и материалы; обосновывать принятие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8C" w:rsidRPr="00CF68B9" w:rsidRDefault="003A318C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  <w:r w:rsidRPr="00CF68B9">
              <w:t xml:space="preserve"> </w:t>
            </w:r>
          </w:p>
          <w:p w:rsidR="003A318C" w:rsidRPr="00CF68B9" w:rsidRDefault="003A318C" w:rsidP="00BA09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Умение составлять техническую документацию, необходимую для реставрации (консервации, реконструкции) предмета или объекта материальной культуры на основе ГОСТ, реставрационных норм и правил </w:t>
            </w:r>
            <w:proofErr w:type="spellStart"/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РНиП</w:t>
            </w:r>
            <w:proofErr w:type="spellEnd"/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1.02.01-94</w:t>
            </w:r>
          </w:p>
        </w:tc>
      </w:tr>
      <w:tr w:rsidR="005359A7" w:rsidRPr="00F31E81" w:rsidTr="005855DC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  <w:r w:rsidRPr="00CF68B9">
              <w:t xml:space="preserve"> 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подбор методики, технологии и материалов для осуществления реставрационно-консервационных работ</w:t>
            </w:r>
          </w:p>
        </w:tc>
      </w:tr>
      <w:tr w:rsidR="005359A7" w:rsidRPr="00F31E81" w:rsidTr="00BA093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  <w:r w:rsidRPr="00CF68B9">
              <w:t xml:space="preserve"> 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обоснованного технического решения при проведении консервационных и реставрационных работ с объектом материальной культуры</w:t>
            </w:r>
          </w:p>
        </w:tc>
      </w:tr>
      <w:tr w:rsidR="005359A7" w:rsidRPr="00F31E81" w:rsidTr="00FD2EC0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8B9">
              <w:rPr>
                <w:sz w:val="22"/>
                <w:szCs w:val="22"/>
              </w:rPr>
              <w:t>ОПК-4</w:t>
            </w:r>
          </w:p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F68B9">
              <w:rPr>
                <w:sz w:val="22"/>
                <w:szCs w:val="22"/>
              </w:rPr>
              <w:t>Способен</w:t>
            </w:r>
            <w:proofErr w:type="gramEnd"/>
            <w:r w:rsidRPr="00CF68B9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  <w:r w:rsidRPr="00CF68B9">
              <w:t xml:space="preserve"> 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F68B9"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  <w:tr w:rsidR="005359A7" w:rsidRPr="00F31E81" w:rsidTr="00BA093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  <w:r w:rsidRPr="00CF68B9">
              <w:t xml:space="preserve"> 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  <w:tr w:rsidR="005359A7" w:rsidRPr="00F31E81" w:rsidTr="00D05713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8B9">
              <w:rPr>
                <w:sz w:val="22"/>
                <w:szCs w:val="22"/>
              </w:rPr>
              <w:t>ОПК-5</w:t>
            </w:r>
          </w:p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F68B9">
              <w:rPr>
                <w:sz w:val="22"/>
                <w:szCs w:val="22"/>
              </w:rPr>
              <w:t>Способен</w:t>
            </w:r>
            <w:proofErr w:type="gramEnd"/>
            <w:r w:rsidRPr="00CF68B9">
              <w:rPr>
                <w:sz w:val="22"/>
                <w:szCs w:val="22"/>
              </w:rPr>
              <w:t xml:space="preserve"> использовать нормативные правовые акты по реставрации, реконструкции, воссоздании и охране памятников культуры; </w:t>
            </w:r>
            <w:r w:rsidRPr="00CF68B9">
              <w:rPr>
                <w:sz w:val="22"/>
                <w:szCs w:val="22"/>
              </w:rPr>
              <w:lastRenderedPageBreak/>
              <w:t>применять правила по охране труда; составлять отчеты по итогам проделанной работы с учетом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</w:t>
            </w:r>
            <w:r w:rsidRPr="00CF68B9">
              <w:t xml:space="preserve"> 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F68B9">
              <w:t>Анализ законодательной базы, связанной с обеспечением охраны памятников культуры, применением нормативно-правовых актов</w:t>
            </w:r>
          </w:p>
        </w:tc>
      </w:tr>
      <w:tr w:rsidR="005359A7" w:rsidRPr="00F31E81" w:rsidTr="007B3772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  <w:r w:rsidRPr="00CF68B9">
              <w:t xml:space="preserve"> 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t>Обоснование и применение нормативных норм и правил по охране труда в сфере реставрации</w:t>
            </w:r>
          </w:p>
        </w:tc>
      </w:tr>
      <w:tr w:rsidR="005359A7" w:rsidRPr="00F31E81" w:rsidTr="00BA093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F68B9">
              <w:t xml:space="preserve"> Составление отчетной документации по итогам проделанной работы с учетом принятых технических решений при проведении консервационных и реставрационных работ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5359A7" w:rsidRPr="00F31E81" w:rsidTr="00986805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8B9">
              <w:rPr>
                <w:sz w:val="22"/>
                <w:szCs w:val="22"/>
              </w:rPr>
              <w:lastRenderedPageBreak/>
              <w:t>ОПК-6</w:t>
            </w:r>
          </w:p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F68B9">
              <w:rPr>
                <w:sz w:val="22"/>
                <w:szCs w:val="22"/>
              </w:rPr>
              <w:t>Способен</w:t>
            </w:r>
            <w:proofErr w:type="gramEnd"/>
            <w:r w:rsidRPr="00CF68B9">
              <w:rPr>
                <w:sz w:val="22"/>
                <w:szCs w:val="22"/>
              </w:rPr>
              <w:t xml:space="preserve"> ориентироваться в проблематике современной культурной политики Российской </w:t>
            </w:r>
            <w:proofErr w:type="spellStart"/>
            <w:r w:rsidRPr="00CF68B9">
              <w:rPr>
                <w:sz w:val="22"/>
                <w:szCs w:val="22"/>
              </w:rPr>
              <w:t>Федераци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основных положений законодательства Российской Федерации в сфере культурного наследия в профессиональной деятельности</w:t>
            </w:r>
          </w:p>
        </w:tc>
      </w:tr>
      <w:tr w:rsidR="005359A7" w:rsidRPr="00F31E81" w:rsidTr="00025A0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информационной базы  (нормативно-правовая, периодическая и справочная литература в области современной культурной политики Российской Федерации) в профессиональной деятельности</w:t>
            </w:r>
          </w:p>
        </w:tc>
      </w:tr>
      <w:tr w:rsidR="005359A7" w:rsidRPr="00F31E81" w:rsidTr="00BA093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  <w:r w:rsidRPr="00CF68B9">
              <w:t xml:space="preserve"> 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8B9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теоретических основ и природы научных проблем профессиональной реставрационной области в культурной политике Российской Федерации</w:t>
            </w:r>
          </w:p>
          <w:p w:rsidR="005359A7" w:rsidRPr="00CF68B9" w:rsidRDefault="005359A7" w:rsidP="00BA0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5061" w:rsidRPr="00A214E5" w:rsidRDefault="00A95061" w:rsidP="00A95061">
      <w:pPr>
        <w:pStyle w:val="a7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A95061" w:rsidRPr="00AE4C63" w:rsidRDefault="00A95061" w:rsidP="00A95061">
      <w:pPr>
        <w:pStyle w:val="a7"/>
        <w:numPr>
          <w:ilvl w:val="3"/>
          <w:numId w:val="2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Pr="003A318C">
        <w:rPr>
          <w:sz w:val="26"/>
          <w:szCs w:val="26"/>
        </w:rPr>
        <w:t xml:space="preserve">производственной </w:t>
      </w:r>
      <w:r w:rsidRPr="00AE4C63">
        <w:rPr>
          <w:sz w:val="26"/>
          <w:szCs w:val="26"/>
        </w:rPr>
        <w:t>практики составляет:</w:t>
      </w:r>
    </w:p>
    <w:p w:rsidR="00A95061" w:rsidRPr="008A3866" w:rsidRDefault="00A95061" w:rsidP="00A95061">
      <w:pPr>
        <w:pStyle w:val="a7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A95061" w:rsidTr="00BA0934">
        <w:trPr>
          <w:trHeight w:val="340"/>
        </w:trPr>
        <w:tc>
          <w:tcPr>
            <w:tcW w:w="4678" w:type="dxa"/>
            <w:vAlign w:val="center"/>
          </w:tcPr>
          <w:p w:rsidR="00A95061" w:rsidRPr="00B97825" w:rsidRDefault="00A95061" w:rsidP="00BA0934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5061" w:rsidRPr="003A318C" w:rsidRDefault="003A318C" w:rsidP="003A318C">
            <w:pPr>
              <w:rPr>
                <w:b/>
              </w:rPr>
            </w:pPr>
            <w:r w:rsidRPr="003A318C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A95061" w:rsidRPr="003A318C" w:rsidRDefault="00A95061" w:rsidP="00BA0934">
            <w:pPr>
              <w:rPr>
                <w:b/>
              </w:rPr>
            </w:pPr>
            <w:proofErr w:type="spellStart"/>
            <w:r w:rsidRPr="003A318C">
              <w:rPr>
                <w:b/>
                <w:sz w:val="24"/>
                <w:szCs w:val="24"/>
              </w:rPr>
              <w:t>з.е</w:t>
            </w:r>
            <w:proofErr w:type="spellEnd"/>
            <w:r w:rsidRPr="003A31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5061" w:rsidRPr="003A318C" w:rsidRDefault="003A318C" w:rsidP="00BA0934">
            <w:pPr>
              <w:jc w:val="center"/>
              <w:rPr>
                <w:b/>
              </w:rPr>
            </w:pPr>
            <w:r w:rsidRPr="003A318C"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:rsidR="00A95061" w:rsidRPr="0004140F" w:rsidRDefault="00A95061" w:rsidP="00BA0934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F73C7" w:rsidRDefault="008F73C7"/>
    <w:sectPr w:rsidR="008F73C7" w:rsidSect="008F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B5" w:rsidRDefault="002E1DB5" w:rsidP="00A95061">
      <w:r>
        <w:separator/>
      </w:r>
    </w:p>
  </w:endnote>
  <w:endnote w:type="continuationSeparator" w:id="0">
    <w:p w:rsidR="002E1DB5" w:rsidRDefault="002E1DB5" w:rsidP="00A9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B5" w:rsidRDefault="002E1DB5" w:rsidP="00A95061">
      <w:r>
        <w:separator/>
      </w:r>
    </w:p>
  </w:footnote>
  <w:footnote w:type="continuationSeparator" w:id="0">
    <w:p w:rsidR="002E1DB5" w:rsidRDefault="002E1DB5" w:rsidP="00A95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61"/>
    <w:rsid w:val="000021E1"/>
    <w:rsid w:val="00003F50"/>
    <w:rsid w:val="0001507B"/>
    <w:rsid w:val="0001519B"/>
    <w:rsid w:val="00024411"/>
    <w:rsid w:val="000279A4"/>
    <w:rsid w:val="00031AC3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6D58"/>
    <w:rsid w:val="000D4AC9"/>
    <w:rsid w:val="000E2AC6"/>
    <w:rsid w:val="000E3372"/>
    <w:rsid w:val="000E39EF"/>
    <w:rsid w:val="000F042A"/>
    <w:rsid w:val="000F13A2"/>
    <w:rsid w:val="000F2E60"/>
    <w:rsid w:val="000F5119"/>
    <w:rsid w:val="000F71AC"/>
    <w:rsid w:val="001005AB"/>
    <w:rsid w:val="00101AE6"/>
    <w:rsid w:val="001066B4"/>
    <w:rsid w:val="00112440"/>
    <w:rsid w:val="001179F3"/>
    <w:rsid w:val="00124001"/>
    <w:rsid w:val="00124FA9"/>
    <w:rsid w:val="001256C2"/>
    <w:rsid w:val="001309C6"/>
    <w:rsid w:val="001334DF"/>
    <w:rsid w:val="00144A95"/>
    <w:rsid w:val="00152867"/>
    <w:rsid w:val="00155165"/>
    <w:rsid w:val="00155DC0"/>
    <w:rsid w:val="00156225"/>
    <w:rsid w:val="00156AEE"/>
    <w:rsid w:val="001600A8"/>
    <w:rsid w:val="00167CCF"/>
    <w:rsid w:val="00173CEF"/>
    <w:rsid w:val="001801FF"/>
    <w:rsid w:val="001827F4"/>
    <w:rsid w:val="00184888"/>
    <w:rsid w:val="00191B1E"/>
    <w:rsid w:val="00193776"/>
    <w:rsid w:val="001A22D3"/>
    <w:rsid w:val="001A444D"/>
    <w:rsid w:val="001B1337"/>
    <w:rsid w:val="001B3965"/>
    <w:rsid w:val="001B467A"/>
    <w:rsid w:val="001C6876"/>
    <w:rsid w:val="001E0596"/>
    <w:rsid w:val="001E3896"/>
    <w:rsid w:val="001E7524"/>
    <w:rsid w:val="001F3B06"/>
    <w:rsid w:val="001F46ED"/>
    <w:rsid w:val="001F50E9"/>
    <w:rsid w:val="001F6562"/>
    <w:rsid w:val="0020040A"/>
    <w:rsid w:val="00203CA0"/>
    <w:rsid w:val="00204DEE"/>
    <w:rsid w:val="00204E18"/>
    <w:rsid w:val="00224110"/>
    <w:rsid w:val="0023149E"/>
    <w:rsid w:val="002369E3"/>
    <w:rsid w:val="00245DF8"/>
    <w:rsid w:val="00247532"/>
    <w:rsid w:val="00261DDB"/>
    <w:rsid w:val="00262183"/>
    <w:rsid w:val="0027033E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E1DB5"/>
    <w:rsid w:val="002E60F6"/>
    <w:rsid w:val="002E6E19"/>
    <w:rsid w:val="002E6F78"/>
    <w:rsid w:val="002F3FF9"/>
    <w:rsid w:val="002F613F"/>
    <w:rsid w:val="00307292"/>
    <w:rsid w:val="0032053B"/>
    <w:rsid w:val="00322844"/>
    <w:rsid w:val="003239E7"/>
    <w:rsid w:val="00333F87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1A4F"/>
    <w:rsid w:val="00383A4E"/>
    <w:rsid w:val="00397019"/>
    <w:rsid w:val="003A178C"/>
    <w:rsid w:val="003A318C"/>
    <w:rsid w:val="003B2A4E"/>
    <w:rsid w:val="003B5C5F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6176"/>
    <w:rsid w:val="00475F62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359A7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855DC"/>
    <w:rsid w:val="00592589"/>
    <w:rsid w:val="00597718"/>
    <w:rsid w:val="005A2809"/>
    <w:rsid w:val="005A44A9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12512"/>
    <w:rsid w:val="0061353C"/>
    <w:rsid w:val="00615429"/>
    <w:rsid w:val="00615DAB"/>
    <w:rsid w:val="006174DE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5297A"/>
    <w:rsid w:val="006551AA"/>
    <w:rsid w:val="00667BE2"/>
    <w:rsid w:val="00692C82"/>
    <w:rsid w:val="00695C9D"/>
    <w:rsid w:val="006B0C6C"/>
    <w:rsid w:val="006B12A3"/>
    <w:rsid w:val="006B755F"/>
    <w:rsid w:val="006C6BD2"/>
    <w:rsid w:val="006C6E87"/>
    <w:rsid w:val="006D5114"/>
    <w:rsid w:val="006E20FD"/>
    <w:rsid w:val="006F2E9E"/>
    <w:rsid w:val="006F6F7B"/>
    <w:rsid w:val="0070513F"/>
    <w:rsid w:val="00711317"/>
    <w:rsid w:val="00715049"/>
    <w:rsid w:val="00730847"/>
    <w:rsid w:val="00743D42"/>
    <w:rsid w:val="00776D12"/>
    <w:rsid w:val="007776BD"/>
    <w:rsid w:val="007844E0"/>
    <w:rsid w:val="00785549"/>
    <w:rsid w:val="007927FB"/>
    <w:rsid w:val="007956EC"/>
    <w:rsid w:val="007B07E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E5BB4"/>
    <w:rsid w:val="008E73F5"/>
    <w:rsid w:val="008F429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54515"/>
    <w:rsid w:val="00962440"/>
    <w:rsid w:val="00967401"/>
    <w:rsid w:val="00973A0F"/>
    <w:rsid w:val="00973C02"/>
    <w:rsid w:val="009779D6"/>
    <w:rsid w:val="0098430D"/>
    <w:rsid w:val="00993A4A"/>
    <w:rsid w:val="009956B3"/>
    <w:rsid w:val="009A3756"/>
    <w:rsid w:val="009A4F81"/>
    <w:rsid w:val="009A5819"/>
    <w:rsid w:val="009A5C94"/>
    <w:rsid w:val="009C5F6A"/>
    <w:rsid w:val="009F0F54"/>
    <w:rsid w:val="009F6275"/>
    <w:rsid w:val="00A046C0"/>
    <w:rsid w:val="00A115F5"/>
    <w:rsid w:val="00A16557"/>
    <w:rsid w:val="00A26184"/>
    <w:rsid w:val="00A30612"/>
    <w:rsid w:val="00A31868"/>
    <w:rsid w:val="00A34F4A"/>
    <w:rsid w:val="00A35083"/>
    <w:rsid w:val="00A37807"/>
    <w:rsid w:val="00A43884"/>
    <w:rsid w:val="00A64D90"/>
    <w:rsid w:val="00A66AD1"/>
    <w:rsid w:val="00A71C09"/>
    <w:rsid w:val="00A7601E"/>
    <w:rsid w:val="00A778DA"/>
    <w:rsid w:val="00A81F83"/>
    <w:rsid w:val="00A8484D"/>
    <w:rsid w:val="00A849CA"/>
    <w:rsid w:val="00A95061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E433C"/>
    <w:rsid w:val="00AF0026"/>
    <w:rsid w:val="00AF15EA"/>
    <w:rsid w:val="00AF1CD6"/>
    <w:rsid w:val="00AF2266"/>
    <w:rsid w:val="00AF302E"/>
    <w:rsid w:val="00AF5AB6"/>
    <w:rsid w:val="00B064E4"/>
    <w:rsid w:val="00B1296A"/>
    <w:rsid w:val="00B14919"/>
    <w:rsid w:val="00B16A2B"/>
    <w:rsid w:val="00B25F5E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A3B69"/>
    <w:rsid w:val="00BA603B"/>
    <w:rsid w:val="00BC1182"/>
    <w:rsid w:val="00BC7F76"/>
    <w:rsid w:val="00BD0345"/>
    <w:rsid w:val="00BD5ABC"/>
    <w:rsid w:val="00BE070D"/>
    <w:rsid w:val="00C0005D"/>
    <w:rsid w:val="00C011BD"/>
    <w:rsid w:val="00C0248E"/>
    <w:rsid w:val="00C21087"/>
    <w:rsid w:val="00C217C3"/>
    <w:rsid w:val="00C2205B"/>
    <w:rsid w:val="00C26C61"/>
    <w:rsid w:val="00C35D14"/>
    <w:rsid w:val="00C3769D"/>
    <w:rsid w:val="00C37728"/>
    <w:rsid w:val="00C37B38"/>
    <w:rsid w:val="00C5485D"/>
    <w:rsid w:val="00C5631B"/>
    <w:rsid w:val="00C569A0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A2469"/>
    <w:rsid w:val="00CB490E"/>
    <w:rsid w:val="00CB603E"/>
    <w:rsid w:val="00CC02FF"/>
    <w:rsid w:val="00CD00BB"/>
    <w:rsid w:val="00CD66BD"/>
    <w:rsid w:val="00CE47E8"/>
    <w:rsid w:val="00CF2C30"/>
    <w:rsid w:val="00CF56B2"/>
    <w:rsid w:val="00CF68B9"/>
    <w:rsid w:val="00D00AD7"/>
    <w:rsid w:val="00D05991"/>
    <w:rsid w:val="00D11FFA"/>
    <w:rsid w:val="00D15847"/>
    <w:rsid w:val="00D215E4"/>
    <w:rsid w:val="00D226FE"/>
    <w:rsid w:val="00D32932"/>
    <w:rsid w:val="00D348A2"/>
    <w:rsid w:val="00D406B8"/>
    <w:rsid w:val="00D50E2A"/>
    <w:rsid w:val="00D511A3"/>
    <w:rsid w:val="00D61CCB"/>
    <w:rsid w:val="00D62318"/>
    <w:rsid w:val="00D63FAA"/>
    <w:rsid w:val="00D64EDA"/>
    <w:rsid w:val="00D734B4"/>
    <w:rsid w:val="00D83562"/>
    <w:rsid w:val="00D87F5E"/>
    <w:rsid w:val="00DA28BB"/>
    <w:rsid w:val="00DA39BD"/>
    <w:rsid w:val="00DA67BE"/>
    <w:rsid w:val="00DA6BC9"/>
    <w:rsid w:val="00DB2990"/>
    <w:rsid w:val="00DB6472"/>
    <w:rsid w:val="00DC4465"/>
    <w:rsid w:val="00DD060B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118A8"/>
    <w:rsid w:val="00E26636"/>
    <w:rsid w:val="00E26E02"/>
    <w:rsid w:val="00E305DE"/>
    <w:rsid w:val="00E31125"/>
    <w:rsid w:val="00E36DAF"/>
    <w:rsid w:val="00E41D52"/>
    <w:rsid w:val="00E4259A"/>
    <w:rsid w:val="00E54633"/>
    <w:rsid w:val="00E5477D"/>
    <w:rsid w:val="00E65CB1"/>
    <w:rsid w:val="00E66028"/>
    <w:rsid w:val="00E66033"/>
    <w:rsid w:val="00E712FF"/>
    <w:rsid w:val="00E71C1E"/>
    <w:rsid w:val="00E72700"/>
    <w:rsid w:val="00E7478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B22C0"/>
    <w:rsid w:val="00EB3044"/>
    <w:rsid w:val="00EB317F"/>
    <w:rsid w:val="00EB5E30"/>
    <w:rsid w:val="00EB6A18"/>
    <w:rsid w:val="00EC2CD4"/>
    <w:rsid w:val="00EC422F"/>
    <w:rsid w:val="00EC7A9A"/>
    <w:rsid w:val="00ED5BF4"/>
    <w:rsid w:val="00EF7BD6"/>
    <w:rsid w:val="00F05D76"/>
    <w:rsid w:val="00F075B6"/>
    <w:rsid w:val="00F13ADD"/>
    <w:rsid w:val="00F201F3"/>
    <w:rsid w:val="00F36B1A"/>
    <w:rsid w:val="00F43A9B"/>
    <w:rsid w:val="00F65BC4"/>
    <w:rsid w:val="00F75C57"/>
    <w:rsid w:val="00F81342"/>
    <w:rsid w:val="00F9633F"/>
    <w:rsid w:val="00FA6ADF"/>
    <w:rsid w:val="00FB1C14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5061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A9506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5855DC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06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06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A95061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A950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9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A95061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A9506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95061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A950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950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585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2</cp:revision>
  <dcterms:created xsi:type="dcterms:W3CDTF">2022-01-24T14:24:00Z</dcterms:created>
  <dcterms:modified xsi:type="dcterms:W3CDTF">2022-02-09T15:45:00Z</dcterms:modified>
</cp:coreProperties>
</file>