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B29045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183289" w:rsidRPr="005F0BE6">
              <w:rPr>
                <w:b/>
                <w:sz w:val="26"/>
                <w:szCs w:val="26"/>
              </w:rPr>
              <w:t>Механохимические процессы в переработке полимеров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E55031B" w:rsidR="00B62B9C" w:rsidRPr="00183289" w:rsidRDefault="00B62B9C" w:rsidP="008E0752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1</w:t>
            </w:r>
            <w:r w:rsidR="00183289" w:rsidRPr="00183289">
              <w:rPr>
                <w:sz w:val="24"/>
                <w:szCs w:val="24"/>
              </w:rPr>
              <w:t>8</w:t>
            </w:r>
            <w:r w:rsidRPr="00183289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47854837" w:rsidR="00B62B9C" w:rsidRPr="00183289" w:rsidRDefault="00183289" w:rsidP="00B51943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Химическая технология</w:t>
            </w:r>
          </w:p>
        </w:tc>
      </w:tr>
      <w:tr w:rsidR="00D4664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46649" w:rsidRPr="000743F9" w:rsidRDefault="00D46649" w:rsidP="00D46649">
            <w:pPr>
              <w:rPr>
                <w:sz w:val="24"/>
                <w:szCs w:val="24"/>
              </w:rPr>
            </w:pPr>
            <w:bookmarkStart w:id="11" w:name="_GoBack" w:colFirst="1" w:colLast="1"/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30EBCD" w:rsidR="00D46649" w:rsidRPr="00183289" w:rsidRDefault="00D46649" w:rsidP="00D46649">
            <w:pPr>
              <w:rPr>
                <w:sz w:val="24"/>
                <w:szCs w:val="24"/>
              </w:rPr>
            </w:pPr>
            <w:r w:rsidRPr="00DD265F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bookmarkEnd w:id="11"/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E6D850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ABCB45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183289" w:rsidRPr="005F0BE6">
        <w:rPr>
          <w:rFonts w:eastAsia="Times New Roman"/>
          <w:sz w:val="24"/>
          <w:szCs w:val="24"/>
        </w:rPr>
        <w:t>Механохимические процессы в переработке полимеров</w:t>
      </w:r>
      <w:r w:rsidR="00B62B9C" w:rsidRPr="00635215">
        <w:rPr>
          <w:sz w:val="24"/>
          <w:szCs w:val="24"/>
        </w:rPr>
        <w:t xml:space="preserve">» изучается в </w:t>
      </w:r>
      <w:r w:rsidR="00183289">
        <w:rPr>
          <w:sz w:val="24"/>
          <w:szCs w:val="24"/>
        </w:rPr>
        <w:t>пятом</w:t>
      </w:r>
      <w:r w:rsidR="009B232C" w:rsidRPr="00FF7EA3">
        <w:rPr>
          <w:sz w:val="24"/>
          <w:szCs w:val="24"/>
        </w:rPr>
        <w:t xml:space="preserve"> </w:t>
      </w:r>
      <w:r w:rsidR="00B62B9C" w:rsidRPr="00635215">
        <w:rPr>
          <w:sz w:val="24"/>
          <w:szCs w:val="24"/>
        </w:rPr>
        <w:t>семестр</w:t>
      </w:r>
      <w:r w:rsidR="00B62B9C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2A8980A" w:rsidR="00A84551" w:rsidRDefault="00833D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>урсовая работа/Курсовой проект – не предусмотрены</w:t>
      </w:r>
      <w:r w:rsidR="00B62B9C" w:rsidRPr="001E09A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62B9C" w:rsidRPr="00635215" w14:paraId="13FD7ED7" w14:textId="77777777" w:rsidTr="00B16071">
        <w:tc>
          <w:tcPr>
            <w:tcW w:w="2306" w:type="dxa"/>
          </w:tcPr>
          <w:p w14:paraId="12BA319D" w14:textId="0A238F35" w:rsidR="00B62B9C" w:rsidRPr="00635215" w:rsidRDefault="00183289" w:rsidP="009B23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9B232C" w:rsidRPr="00FF7EA3">
              <w:rPr>
                <w:bCs/>
                <w:iCs/>
                <w:sz w:val="24"/>
                <w:szCs w:val="24"/>
              </w:rPr>
              <w:t xml:space="preserve"> </w:t>
            </w:r>
            <w:r w:rsidR="00B62B9C" w:rsidRPr="0063521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C0E19B9" w14:textId="15584B9B" w:rsidR="00B62B9C" w:rsidRPr="00635215" w:rsidRDefault="00B62B9C" w:rsidP="003F66F8">
            <w:pPr>
              <w:rPr>
                <w:bCs/>
                <w:iCs/>
                <w:sz w:val="24"/>
                <w:szCs w:val="24"/>
              </w:rPr>
            </w:pPr>
            <w:r w:rsidRPr="00635215">
              <w:rPr>
                <w:bCs/>
                <w:iCs/>
                <w:sz w:val="24"/>
                <w:szCs w:val="24"/>
              </w:rPr>
              <w:t xml:space="preserve">- </w:t>
            </w:r>
            <w:r w:rsidR="003F66F8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4984AE0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79BC8F5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2B9C" w:rsidRPr="002C20D3">
        <w:rPr>
          <w:sz w:val="24"/>
          <w:szCs w:val="24"/>
        </w:rPr>
        <w:t>«</w:t>
      </w:r>
      <w:r w:rsidR="00183289" w:rsidRPr="005F0BE6">
        <w:rPr>
          <w:rFonts w:eastAsia="Times New Roman"/>
          <w:sz w:val="24"/>
          <w:szCs w:val="24"/>
        </w:rPr>
        <w:t>Механохимические процессы в переработке полимеров</w:t>
      </w:r>
      <w:r w:rsidR="00B62B9C" w:rsidRPr="002C20D3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14A57B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E39B4CC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62B9C" w:rsidRPr="001E01C3">
        <w:rPr>
          <w:sz w:val="24"/>
          <w:szCs w:val="24"/>
        </w:rPr>
        <w:t>«</w:t>
      </w:r>
      <w:r w:rsidR="00183289" w:rsidRPr="005F0BE6">
        <w:rPr>
          <w:rFonts w:eastAsia="Times New Roman"/>
          <w:sz w:val="24"/>
          <w:szCs w:val="24"/>
        </w:rPr>
        <w:t>Механохимические процессы в переработке полимеров</w:t>
      </w:r>
      <w:r w:rsidR="00B62B9C" w:rsidRPr="001E01C3">
        <w:rPr>
          <w:sz w:val="24"/>
          <w:szCs w:val="24"/>
        </w:rPr>
        <w:t>» является:</w:t>
      </w:r>
    </w:p>
    <w:p w14:paraId="499C31E1" w14:textId="30AA90C1" w:rsidR="00183289" w:rsidRPr="00583D1E" w:rsidRDefault="00183289" w:rsidP="0018328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</w:rPr>
      </w:pPr>
      <w:r w:rsidRPr="00583D1E">
        <w:rPr>
          <w:sz w:val="24"/>
        </w:rPr>
        <w:t xml:space="preserve">ознакомление студентов с современными оригинальными способами переработки и синтеза новых полимерных продуктов при использовании в качестве основной перерабатывающей аппаратуры различные виды лабораторного и промышленного оборудования: экструдеры, смесители, </w:t>
      </w:r>
      <w:proofErr w:type="spellStart"/>
      <w:r w:rsidRPr="00583D1E">
        <w:rPr>
          <w:sz w:val="24"/>
        </w:rPr>
        <w:t>вибромельницы</w:t>
      </w:r>
      <w:proofErr w:type="spellEnd"/>
      <w:r w:rsidRPr="00583D1E">
        <w:rPr>
          <w:sz w:val="24"/>
        </w:rPr>
        <w:t xml:space="preserve">, </w:t>
      </w:r>
      <w:proofErr w:type="spellStart"/>
      <w:r w:rsidRPr="00583D1E">
        <w:rPr>
          <w:sz w:val="24"/>
        </w:rPr>
        <w:t>пластикаторы</w:t>
      </w:r>
      <w:proofErr w:type="spellEnd"/>
      <w:r w:rsidRPr="00583D1E">
        <w:rPr>
          <w:sz w:val="24"/>
        </w:rPr>
        <w:t xml:space="preserve">, вальцы, гомогенизаторы и т.д.; </w:t>
      </w:r>
    </w:p>
    <w:p w14:paraId="5B898762" w14:textId="77634583" w:rsidR="00833D2D" w:rsidRPr="00993F8D" w:rsidRDefault="00183289" w:rsidP="0018328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583D1E">
        <w:rPr>
          <w:sz w:val="24"/>
        </w:rPr>
        <w:t>формирование правильного подхода будущих специалистов к решению технологических и организационных проблем на основе систематических знаний по технологическим процессам и оборудованию предприятий отрасли переработки полимеров и производства продукции на их основе</w:t>
      </w:r>
      <w:r w:rsidR="00833D2D" w:rsidRPr="00993F8D">
        <w:rPr>
          <w:sz w:val="24"/>
        </w:rPr>
        <w:t>.</w:t>
      </w:r>
    </w:p>
    <w:p w14:paraId="35911DAB" w14:textId="7CB6D24A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83289" w:rsidRPr="00993F8D" w14:paraId="28B7593F" w14:textId="77777777" w:rsidTr="0003751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4E884B" w14:textId="77777777" w:rsidR="00183289" w:rsidRPr="00993F8D" w:rsidRDefault="00183289" w:rsidP="000375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CF7DF7" w14:textId="77777777" w:rsidR="00183289" w:rsidRPr="00993F8D" w:rsidRDefault="00183289" w:rsidP="000375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Код и наименование индикатора</w:t>
            </w:r>
          </w:p>
          <w:p w14:paraId="7720399B" w14:textId="77777777" w:rsidR="00183289" w:rsidRPr="00993F8D" w:rsidRDefault="00183289" w:rsidP="000375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4ED716" w14:textId="77777777" w:rsidR="00183289" w:rsidRPr="00993F8D" w:rsidRDefault="00183289" w:rsidP="0003751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9E3080" w14:textId="77777777" w:rsidR="00183289" w:rsidRPr="00993F8D" w:rsidRDefault="00183289" w:rsidP="0003751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645DA" w:rsidRPr="00993F8D" w14:paraId="785A6288" w14:textId="77777777" w:rsidTr="00037511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788F3" w14:textId="77777777" w:rsidR="00B645DA" w:rsidRPr="00993F8D" w:rsidRDefault="00B645DA" w:rsidP="000375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797D9B8E" w14:textId="77777777" w:rsidR="00B645DA" w:rsidRPr="00993F8D" w:rsidRDefault="00B645DA" w:rsidP="000375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35C0">
              <w:rPr>
                <w:sz w:val="22"/>
                <w:szCs w:val="22"/>
              </w:rPr>
              <w:t xml:space="preserve">Способен организовать и контролировать технологический </w:t>
            </w:r>
            <w:r w:rsidRPr="00BC35C0">
              <w:rPr>
                <w:sz w:val="22"/>
                <w:szCs w:val="22"/>
              </w:rPr>
              <w:lastRenderedPageBreak/>
              <w:t xml:space="preserve">процесс производства </w:t>
            </w:r>
            <w:proofErr w:type="spellStart"/>
            <w:r w:rsidRPr="00BC35C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sz w:val="22"/>
                <w:szCs w:val="22"/>
              </w:rPr>
              <w:t xml:space="preserve"> полимерных материалов по видам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58926" w14:textId="77777777" w:rsidR="00B645DA" w:rsidRPr="00993F8D" w:rsidRDefault="00B645DA" w:rsidP="0003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  <w:p w14:paraId="4F2B6CAB" w14:textId="77777777" w:rsidR="00B645DA" w:rsidRPr="00993F8D" w:rsidRDefault="00B645DA" w:rsidP="0003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Описание основных принципов переработки пластических масс и </w:t>
            </w:r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эластомеров, и технологии переработки  выпускных форм полимерных материалов, в том числе используя основы </w:t>
            </w:r>
            <w:proofErr w:type="spellStart"/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нанохимии</w:t>
            </w:r>
            <w:proofErr w:type="spellEnd"/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нанотехнологии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AF900" w14:textId="77777777" w:rsidR="00B645DA" w:rsidRDefault="00B645DA" w:rsidP="00B645DA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firstLine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Применяет</w:t>
            </w:r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основы </w:t>
            </w:r>
            <w:proofErr w:type="spellStart"/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нанохимии</w:t>
            </w:r>
            <w:proofErr w:type="spellEnd"/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нанотехнологии</w:t>
            </w:r>
            <w:r>
              <w:t xml:space="preserve"> в </w:t>
            </w:r>
            <w:r w:rsidRPr="00BC35C0">
              <w:t>технологическ</w:t>
            </w:r>
            <w:r>
              <w:t xml:space="preserve">ом </w:t>
            </w:r>
            <w:r w:rsidRPr="00BC35C0">
              <w:t>процесс</w:t>
            </w:r>
            <w:r>
              <w:t>е</w:t>
            </w:r>
            <w:r w:rsidRPr="00BC35C0">
              <w:t xml:space="preserve"> производства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</w:t>
            </w:r>
            <w:r w:rsidRPr="00BC35C0">
              <w:lastRenderedPageBreak/>
              <w:t>материалов</w:t>
            </w:r>
            <w:r>
              <w:t xml:space="preserve"> по видам.</w:t>
            </w:r>
          </w:p>
          <w:p w14:paraId="4D8F4014" w14:textId="77777777" w:rsidR="00B645DA" w:rsidRDefault="00B645DA" w:rsidP="00B645DA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firstLine="0"/>
            </w:pPr>
            <w:r>
              <w:t xml:space="preserve">Описывает основные принципы </w:t>
            </w:r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переработки пластических масс и эластомеров</w:t>
            </w:r>
            <w:r>
              <w:t>.</w:t>
            </w:r>
          </w:p>
          <w:p w14:paraId="0B9A1942" w14:textId="77777777" w:rsidR="00B645DA" w:rsidRDefault="00B645DA" w:rsidP="00B645DA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Описывает </w:t>
            </w:r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технологии переработки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выпускных форм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1C7B239" w14:textId="77777777" w:rsidR="00B645DA" w:rsidRDefault="00B645DA" w:rsidP="00B645DA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firstLine="0"/>
            </w:pPr>
            <w:r>
              <w:t xml:space="preserve">Организовывает технологический процесс </w:t>
            </w:r>
            <w:r w:rsidRPr="00BC35C0">
              <w:t xml:space="preserve">производства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</w:t>
            </w:r>
            <w:r>
              <w:t xml:space="preserve"> по видам.</w:t>
            </w:r>
          </w:p>
          <w:p w14:paraId="4FF4AB3F" w14:textId="550D05DA" w:rsidR="00B645DA" w:rsidRPr="00993F8D" w:rsidRDefault="00B645DA" w:rsidP="00037511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Контролирует </w:t>
            </w:r>
            <w:r w:rsidRPr="00BC35C0">
              <w:t xml:space="preserve">технологический процесс производства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</w:t>
            </w:r>
            <w:r>
              <w:t xml:space="preserve"> по видам.</w:t>
            </w:r>
          </w:p>
        </w:tc>
      </w:tr>
      <w:tr w:rsidR="00B645DA" w:rsidRPr="00993F8D" w14:paraId="6DACFB30" w14:textId="77777777" w:rsidTr="00037511">
        <w:trPr>
          <w:trHeight w:val="14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2E2A8" w14:textId="77777777" w:rsidR="00B645DA" w:rsidRPr="00993F8D" w:rsidRDefault="00B645DA" w:rsidP="000375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5</w:t>
            </w:r>
          </w:p>
          <w:p w14:paraId="3E3E2C8F" w14:textId="77777777" w:rsidR="00B645DA" w:rsidRPr="00993F8D" w:rsidRDefault="00B645DA" w:rsidP="000375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35C0">
              <w:rPr>
                <w:sz w:val="22"/>
                <w:szCs w:val="22"/>
              </w:rPr>
              <w:t xml:space="preserve">Способен устранять причины, вызывающие простои оборудования и снижение качества </w:t>
            </w:r>
            <w:proofErr w:type="spellStart"/>
            <w:r w:rsidRPr="00BC35C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sz w:val="22"/>
                <w:szCs w:val="22"/>
              </w:rPr>
              <w:t xml:space="preserve"> полимерных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04882" w14:textId="77777777" w:rsidR="00B645DA" w:rsidRPr="00993F8D" w:rsidRDefault="00B645DA" w:rsidP="0003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5.2</w:t>
            </w:r>
          </w:p>
          <w:p w14:paraId="272A85E9" w14:textId="77777777" w:rsidR="00B645DA" w:rsidRPr="00993F8D" w:rsidRDefault="00B645DA" w:rsidP="0003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Отработка технологических режимов, методики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по видам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A67188" w14:textId="77777777" w:rsidR="00B645DA" w:rsidRPr="00047A40" w:rsidRDefault="00B645DA" w:rsidP="00B645DA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firstLine="0"/>
            </w:pPr>
            <w:r>
              <w:t xml:space="preserve">Устраняет </w:t>
            </w:r>
            <w:r w:rsidRPr="00BC35C0">
              <w:t xml:space="preserve">причины, вызывающие простои оборудования и снижение качества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</w:t>
            </w:r>
            <w:r>
              <w:t xml:space="preserve"> при 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5F0BE6">
              <w:rPr>
                <w:rFonts w:eastAsia="Times New Roman"/>
                <w:sz w:val="24"/>
                <w:szCs w:val="24"/>
              </w:rPr>
              <w:t>еханохимически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5F0BE6">
              <w:rPr>
                <w:rFonts w:eastAsia="Times New Roman"/>
                <w:sz w:val="24"/>
                <w:szCs w:val="24"/>
              </w:rPr>
              <w:t xml:space="preserve"> процесс</w:t>
            </w:r>
            <w:r>
              <w:rPr>
                <w:rFonts w:eastAsia="Times New Roman"/>
                <w:sz w:val="24"/>
                <w:szCs w:val="24"/>
              </w:rPr>
              <w:t>ах</w:t>
            </w:r>
            <w:r w:rsidRPr="005F0BE6">
              <w:rPr>
                <w:rFonts w:eastAsia="Times New Roman"/>
                <w:sz w:val="24"/>
                <w:szCs w:val="24"/>
              </w:rPr>
              <w:t xml:space="preserve"> в переработке полимеров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55FF7AA" w14:textId="5F5E597A" w:rsidR="00B645DA" w:rsidRPr="003C3AD5" w:rsidRDefault="00B645DA" w:rsidP="00037511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rPr>
                <w:rFonts w:eastAsia="Times New Roman"/>
                <w:sz w:val="24"/>
                <w:szCs w:val="24"/>
              </w:rPr>
              <w:t xml:space="preserve">Отрабатывает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технологически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режим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ы и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методики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по видам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2C7F23D3" w14:textId="25D0870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5DE1C090" w:rsidR="00B62B9C" w:rsidRPr="00920C46" w:rsidRDefault="00183289" w:rsidP="00B1607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2168FAD2" w:rsidR="00B62B9C" w:rsidRPr="00920C46" w:rsidRDefault="00183289" w:rsidP="00833D2D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E1FB2" w14:textId="77777777" w:rsidR="00882842" w:rsidRDefault="00882842" w:rsidP="005E3840">
      <w:r>
        <w:separator/>
      </w:r>
    </w:p>
  </w:endnote>
  <w:endnote w:type="continuationSeparator" w:id="0">
    <w:p w14:paraId="47F657F7" w14:textId="77777777" w:rsidR="00882842" w:rsidRDefault="008828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6015" w14:textId="77777777" w:rsidR="00882842" w:rsidRDefault="00882842" w:rsidP="005E3840">
      <w:r>
        <w:separator/>
      </w:r>
    </w:p>
  </w:footnote>
  <w:footnote w:type="continuationSeparator" w:id="0">
    <w:p w14:paraId="7E6D1EF3" w14:textId="77777777" w:rsidR="00882842" w:rsidRDefault="008828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F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4300E"/>
    <w:multiLevelType w:val="hybridMultilevel"/>
    <w:tmpl w:val="7544130E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080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289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6F8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787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8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79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45DA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0E0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64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CBED2B80-7FE0-421E-B2BC-7211362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8093-0455-4DC3-B378-38137967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2022-02-20T13:49:00Z</cp:lastPrinted>
  <dcterms:created xsi:type="dcterms:W3CDTF">2022-02-20T13:46:00Z</dcterms:created>
  <dcterms:modified xsi:type="dcterms:W3CDTF">2022-05-13T09:51:00Z</dcterms:modified>
</cp:coreProperties>
</file>