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199953CD" w:rsidR="00633757" w:rsidRPr="000E4F4E" w:rsidRDefault="00633757" w:rsidP="005E169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18949043" w:rsidR="00633757" w:rsidRPr="000E4F4E" w:rsidRDefault="005E169D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7C6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легкой промышленности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4F05F2A8" w:rsidR="00633757" w:rsidRPr="000E4F4E" w:rsidRDefault="00633757" w:rsidP="005E169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20E2D4B6" w:rsidR="00633757" w:rsidRPr="000E4F4E" w:rsidRDefault="005E169D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7C6">
              <w:rPr>
                <w:rFonts w:eastAsia="Times New Roman"/>
                <w:sz w:val="26"/>
                <w:szCs w:val="26"/>
                <w:lang w:eastAsia="en-US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2A308EFB" w:rsidR="00D1678A" w:rsidRPr="005E169D" w:rsidRDefault="00D1678A" w:rsidP="005E169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169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E169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3C9A14" w:rsidR="005E169D" w:rsidRPr="005E169D" w:rsidRDefault="005E169D" w:rsidP="005E169D">
            <w:pPr>
              <w:rPr>
                <w:sz w:val="26"/>
                <w:szCs w:val="26"/>
              </w:rPr>
            </w:pPr>
            <w:r w:rsidRPr="005E169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7AEACF0" w:rsidR="005E169D" w:rsidRPr="00CB0A4D" w:rsidRDefault="005E169D" w:rsidP="005E169D">
            <w:pPr>
              <w:rPr>
                <w:sz w:val="26"/>
                <w:szCs w:val="26"/>
              </w:rPr>
            </w:pPr>
            <w:r w:rsidRPr="001367C6">
              <w:rPr>
                <w:sz w:val="26"/>
                <w:szCs w:val="26"/>
                <w:lang w:eastAsia="en-US"/>
              </w:rPr>
              <w:t xml:space="preserve">29.03.01 </w:t>
            </w:r>
          </w:p>
        </w:tc>
        <w:tc>
          <w:tcPr>
            <w:tcW w:w="5209" w:type="dxa"/>
            <w:shd w:val="clear" w:color="auto" w:fill="auto"/>
          </w:tcPr>
          <w:p w14:paraId="590A5011" w14:textId="1A10CCD1" w:rsidR="005E169D" w:rsidRPr="00CB0A4D" w:rsidRDefault="005E169D" w:rsidP="005E169D">
            <w:pPr>
              <w:rPr>
                <w:sz w:val="26"/>
                <w:szCs w:val="26"/>
              </w:rPr>
            </w:pPr>
            <w:r w:rsidRPr="001367C6">
              <w:rPr>
                <w:sz w:val="26"/>
                <w:szCs w:val="26"/>
                <w:lang w:eastAsia="en-US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18E1EA2" w:rsidR="00D1678A" w:rsidRPr="00DD0427" w:rsidRDefault="00352FE2" w:rsidP="005E169D">
            <w:pPr>
              <w:rPr>
                <w:sz w:val="26"/>
                <w:szCs w:val="26"/>
              </w:rPr>
            </w:pPr>
            <w:r w:rsidRPr="00DD042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B2D9D2" w:rsidR="00D1678A" w:rsidRPr="00D97D6F" w:rsidRDefault="005E169D" w:rsidP="005E169D">
            <w:pPr>
              <w:rPr>
                <w:sz w:val="26"/>
                <w:szCs w:val="26"/>
              </w:rPr>
            </w:pPr>
            <w:r w:rsidRPr="00B77CD9">
              <w:rPr>
                <w:sz w:val="26"/>
                <w:szCs w:val="26"/>
                <w:lang w:eastAsia="en-US"/>
              </w:rPr>
              <w:t>Технологии цифрового производства изделий из кожи</w:t>
            </w:r>
            <w:r w:rsidRPr="00D97D6F">
              <w:rPr>
                <w:rStyle w:val="ab"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425560" w:rsidR="00D1678A" w:rsidRPr="00D97D6F" w:rsidRDefault="005E169D" w:rsidP="006470FB">
            <w:pPr>
              <w:rPr>
                <w:i/>
                <w:sz w:val="26"/>
                <w:szCs w:val="26"/>
              </w:rPr>
            </w:pPr>
            <w:r w:rsidRPr="001367C6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EAD22F1" w:rsidR="00D1678A" w:rsidRPr="00114450" w:rsidRDefault="00D1678A" w:rsidP="005E169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959620" w:rsidR="00D1678A" w:rsidRPr="005E169D" w:rsidRDefault="00D1678A" w:rsidP="005E169D">
            <w:pPr>
              <w:rPr>
                <w:sz w:val="26"/>
                <w:szCs w:val="26"/>
              </w:rPr>
            </w:pPr>
            <w:r w:rsidRPr="005E169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08ED4045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E169D" w:rsidRPr="001367C6">
              <w:rPr>
                <w:color w:val="000000"/>
              </w:rPr>
              <w:t>№ 21 от 28.06.2021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62E551D1" w:rsidR="00633757" w:rsidRPr="00AC3042" w:rsidRDefault="0035068F" w:rsidP="005E16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E169D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5E169D" w:rsidRPr="005E169D" w:rsidRDefault="005E169D" w:rsidP="005E16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55D1C113" w:rsidR="005E169D" w:rsidRPr="00082FAB" w:rsidRDefault="005E169D" w:rsidP="005E169D">
            <w:pPr>
              <w:rPr>
                <w:rFonts w:eastAsia="Times New Roman"/>
                <w:sz w:val="24"/>
                <w:szCs w:val="24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049E0DD9" w:rsidR="005E169D" w:rsidRPr="007C3227" w:rsidRDefault="005E169D" w:rsidP="005E16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А.И. Карасева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5E169D" w:rsidRDefault="00633757" w:rsidP="005E16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34EBA556" w:rsidR="00633757" w:rsidRPr="00082FAB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3E85FA99" w:rsidR="00633757" w:rsidRPr="007C3227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40CCC78A" w:rsidR="00633757" w:rsidRPr="006012C6" w:rsidRDefault="00633757" w:rsidP="005E169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7F0D6AF2" w:rsidR="00633757" w:rsidRPr="007C3227" w:rsidRDefault="005E169D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367C6">
              <w:rPr>
                <w:rFonts w:eastAsia="Times New Roman"/>
                <w:sz w:val="24"/>
                <w:szCs w:val="24"/>
                <w:lang w:eastAsia="en-US"/>
              </w:rPr>
              <w:t>В.В. Костылева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6FACEC9B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5E169D">
        <w:t>бакалавриата</w:t>
      </w:r>
      <w:r w:rsidR="005E169D" w:rsidRPr="005E169D"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79D275FE" w14:textId="6CE7056F" w:rsidR="00400D70" w:rsidRPr="00400D70" w:rsidRDefault="00B77CD9" w:rsidP="00B77CD9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0D70" w:rsidRPr="00400D70">
        <w:rPr>
          <w:sz w:val="24"/>
          <w:szCs w:val="24"/>
        </w:rPr>
        <w:t>определить уровень готовности (способности) выпускника к выполнению профессиональных задач, в соответствии с требованиями ФГОС ВО 3++ по направлению подготовки 29.0</w:t>
      </w:r>
      <w:r w:rsidR="00DD0427">
        <w:rPr>
          <w:sz w:val="24"/>
          <w:szCs w:val="24"/>
        </w:rPr>
        <w:t>3</w:t>
      </w:r>
      <w:r w:rsidR="00400D70" w:rsidRPr="00400D70">
        <w:rPr>
          <w:sz w:val="24"/>
          <w:szCs w:val="24"/>
        </w:rPr>
        <w:t>.0</w:t>
      </w:r>
      <w:r w:rsidR="00DD0427">
        <w:rPr>
          <w:sz w:val="24"/>
          <w:szCs w:val="24"/>
        </w:rPr>
        <w:t>1</w:t>
      </w:r>
      <w:r w:rsidR="00400D70" w:rsidRPr="00400D70">
        <w:rPr>
          <w:sz w:val="24"/>
          <w:szCs w:val="24"/>
        </w:rPr>
        <w:t xml:space="preserve"> «</w:t>
      </w:r>
      <w:r w:rsidR="00DD0427" w:rsidRPr="00DD0427">
        <w:rPr>
          <w:sz w:val="24"/>
          <w:szCs w:val="24"/>
        </w:rPr>
        <w:t>Технология изделий легкой промышленности</w:t>
      </w:r>
      <w:r w:rsidR="00400D70" w:rsidRPr="00400D70">
        <w:rPr>
          <w:sz w:val="24"/>
          <w:szCs w:val="24"/>
        </w:rPr>
        <w:t>» направленности «</w:t>
      </w:r>
      <w:r w:rsidR="00DD0427" w:rsidRPr="00DD0427">
        <w:rPr>
          <w:sz w:val="24"/>
          <w:szCs w:val="24"/>
        </w:rPr>
        <w:t>Технологии цифрового производства изделий из кожи</w:t>
      </w:r>
      <w:r w:rsidR="00400D70" w:rsidRPr="00400D70">
        <w:rPr>
          <w:sz w:val="24"/>
          <w:szCs w:val="24"/>
        </w:rPr>
        <w:t>»</w:t>
      </w:r>
    </w:p>
    <w:p w14:paraId="2CBBD805" w14:textId="27777C86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2DF0F81F" w:rsidR="00411FDC" w:rsidRPr="005E169D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5E169D">
        <w:rPr>
          <w:sz w:val="24"/>
          <w:szCs w:val="24"/>
        </w:rPr>
        <w:t>защит</w:t>
      </w:r>
      <w:r w:rsidR="00FF498C" w:rsidRPr="005E169D">
        <w:rPr>
          <w:sz w:val="24"/>
          <w:szCs w:val="24"/>
        </w:rPr>
        <w:t>а</w:t>
      </w:r>
      <w:r w:rsidRPr="005E169D">
        <w:rPr>
          <w:sz w:val="24"/>
          <w:szCs w:val="24"/>
        </w:rPr>
        <w:t xml:space="preserve"> выпускной квалификационной работы</w:t>
      </w:r>
      <w:r w:rsidR="00FF498C" w:rsidRPr="005E169D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4DAF01B5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DA3A9F" w14:paraId="449A9D4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4B27956" w14:textId="7F87454A" w:rsidR="00DA3A9F" w:rsidRPr="00DA09F8" w:rsidRDefault="00DA3A9F" w:rsidP="00DA09F8">
            <w:pPr>
              <w:rPr>
                <w:sz w:val="24"/>
                <w:szCs w:val="24"/>
              </w:rPr>
            </w:pPr>
            <w:r w:rsidRPr="00DA09F8">
              <w:rPr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7DE5D24C" w14:textId="2B80D7F8" w:rsidR="00DA3A9F" w:rsidRPr="00DA09F8" w:rsidRDefault="00DA3A9F" w:rsidP="009842B3">
            <w:pPr>
              <w:jc w:val="center"/>
            </w:pPr>
            <w:r w:rsidRPr="00DA09F8">
              <w:t>9</w:t>
            </w:r>
          </w:p>
        </w:tc>
        <w:tc>
          <w:tcPr>
            <w:tcW w:w="1487" w:type="dxa"/>
            <w:vAlign w:val="center"/>
          </w:tcPr>
          <w:p w14:paraId="74C1A9C3" w14:textId="08EA08E8" w:rsidR="00DA3A9F" w:rsidRPr="00DA09F8" w:rsidRDefault="00DA3A9F" w:rsidP="00F26CF6">
            <w:pPr>
              <w:jc w:val="center"/>
            </w:pPr>
            <w:r w:rsidRPr="00DA09F8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1E1AB755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lastRenderedPageBreak/>
        <w:t xml:space="preserve">установленные университетом на </w:t>
      </w:r>
      <w:r w:rsidR="0001696C" w:rsidRPr="006B0A6B">
        <w:rPr>
          <w:sz w:val="24"/>
          <w:szCs w:val="24"/>
        </w:rPr>
        <w:t>основе профессион</w:t>
      </w:r>
      <w:r w:rsidR="00770199" w:rsidRPr="006B0A6B">
        <w:rPr>
          <w:sz w:val="24"/>
          <w:szCs w:val="24"/>
        </w:rPr>
        <w:t xml:space="preserve">альных стандартов и требований и </w:t>
      </w:r>
      <w:r w:rsidR="0001696C" w:rsidRPr="006B0A6B">
        <w:rPr>
          <w:sz w:val="24"/>
          <w:szCs w:val="24"/>
        </w:rPr>
        <w:t>к профессиональным компетенциям, предъявляемых к выпускникам на рынке труда</w:t>
      </w:r>
      <w:r w:rsidR="006B0A6B" w:rsidRPr="006B0A6B">
        <w:rPr>
          <w:sz w:val="24"/>
          <w:szCs w:val="24"/>
        </w:rPr>
        <w:t>.</w:t>
      </w:r>
    </w:p>
    <w:p w14:paraId="460B9C39" w14:textId="01F80595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6B0A6B">
        <w:rPr>
          <w:sz w:val="24"/>
          <w:szCs w:val="24"/>
        </w:rPr>
        <w:t xml:space="preserve">учебной </w:t>
      </w:r>
      <w:r w:rsidR="004F071B" w:rsidRPr="006B0A6B">
        <w:rPr>
          <w:sz w:val="24"/>
          <w:szCs w:val="24"/>
        </w:rPr>
        <w:t>дисциплине,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2992D894" w14:textId="04794739" w:rsidR="00CE2181" w:rsidRPr="006361D8" w:rsidRDefault="00B17397" w:rsidP="006361D8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6B0A6B">
        <w:rPr>
          <w:sz w:val="24"/>
          <w:szCs w:val="24"/>
        </w:rPr>
        <w:t>учебной дисциплине</w:t>
      </w:r>
      <w:r w:rsidR="00206C25" w:rsidRPr="006B0A6B">
        <w:rPr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5B9D7DAA" w14:textId="77777777" w:rsidR="00CE2181" w:rsidRPr="006361D8" w:rsidRDefault="00CE2181" w:rsidP="006361D8">
      <w:pPr>
        <w:ind w:left="710"/>
        <w:jc w:val="both"/>
        <w:rPr>
          <w:b/>
          <w:vanish/>
          <w:sz w:val="24"/>
          <w:szCs w:val="24"/>
        </w:rPr>
      </w:pPr>
    </w:p>
    <w:p w14:paraId="69DF83AA" w14:textId="7D283A88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75D85EBA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технологический</w:t>
            </w:r>
          </w:p>
        </w:tc>
      </w:tr>
      <w:tr w:rsidR="007B07CF" w:rsidRPr="00F26710" w14:paraId="7466C5E5" w14:textId="77777777" w:rsidTr="00D90A08">
        <w:tc>
          <w:tcPr>
            <w:tcW w:w="2694" w:type="dxa"/>
          </w:tcPr>
          <w:p w14:paraId="21C0F08F" w14:textId="3647DE7D" w:rsidR="007B07CF" w:rsidRPr="005C5DED" w:rsidRDefault="00776616" w:rsidP="00D90A08">
            <w:pPr>
              <w:rPr>
                <w:rFonts w:eastAsia="Calibri"/>
                <w:i/>
                <w:highlight w:val="yellow"/>
              </w:rPr>
            </w:pPr>
            <w:r w:rsidRPr="00B21D02">
              <w:rPr>
                <w:rFonts w:eastAsia="Calibri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693" w:type="dxa"/>
          </w:tcPr>
          <w:p w14:paraId="01D955ED" w14:textId="4F0BAAB8" w:rsidR="007B07CF" w:rsidRPr="005C5DED" w:rsidRDefault="007B07CF" w:rsidP="00D90A08">
            <w:pPr>
              <w:rPr>
                <w:rFonts w:eastAsia="Calibri"/>
              </w:rPr>
            </w:pPr>
            <w:r w:rsidRPr="005C5DED">
              <w:rPr>
                <w:rFonts w:eastAsia="Calibri"/>
              </w:rPr>
              <w:t>ПК-1.</w:t>
            </w:r>
            <w:r w:rsidR="005C5DED" w:rsidRPr="005C5DED">
              <w:t xml:space="preserve"> </w:t>
            </w:r>
            <w:r w:rsidR="005C5DED" w:rsidRPr="005C5DED">
              <w:rPr>
                <w:rFonts w:eastAsia="Calibri"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4394" w:type="dxa"/>
          </w:tcPr>
          <w:p w14:paraId="794374AD" w14:textId="77777777" w:rsidR="007B07CF" w:rsidRPr="005C5DED" w:rsidRDefault="005C5DED" w:rsidP="007B07CF">
            <w:pPr>
              <w:rPr>
                <w:rFonts w:eastAsia="Calibri"/>
                <w:lang w:eastAsia="en-US"/>
              </w:rPr>
            </w:pPr>
            <w:r w:rsidRPr="005C5DED">
              <w:rPr>
                <w:rFonts w:eastAsia="Calibri"/>
                <w:lang w:eastAsia="en-US"/>
              </w:rPr>
              <w:t>ИД-ПК-1.1 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  <w:p w14:paraId="09C20C83" w14:textId="32814FBF" w:rsidR="005C5DED" w:rsidRPr="007B07CF" w:rsidRDefault="005C5DED" w:rsidP="007B07CF">
            <w:pPr>
              <w:rPr>
                <w:rFonts w:eastAsia="Calibri"/>
                <w:i/>
                <w:lang w:eastAsia="en-US"/>
              </w:rPr>
            </w:pPr>
            <w:r w:rsidRPr="005C5DED">
              <w:rPr>
                <w:rFonts w:eastAsia="Calibri"/>
                <w:lang w:eastAsia="en-US"/>
              </w:rPr>
              <w:t>ИД-ПК-1.2 Формулирование требований прогрессивной технологии производства обувных и кожгалантерейных изделий; разработка технологической последовательности изготовления обувных и кожгалантерейных изделий;</w:t>
            </w:r>
          </w:p>
        </w:tc>
      </w:tr>
      <w:tr w:rsidR="007B07CF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2662F640" w:rsidR="007B07CF" w:rsidRPr="005C5DED" w:rsidRDefault="00776616" w:rsidP="00D90A08">
            <w:pPr>
              <w:rPr>
                <w:rFonts w:eastAsia="Calibri"/>
                <w:i/>
                <w:highlight w:val="yellow"/>
              </w:rPr>
            </w:pPr>
            <w:r w:rsidRPr="00B21D02">
              <w:rPr>
                <w:rFonts w:eastAsia="Calibri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693" w:type="dxa"/>
          </w:tcPr>
          <w:p w14:paraId="328282CF" w14:textId="77777777" w:rsidR="005C5DED" w:rsidRPr="005C5DED" w:rsidRDefault="007B07CF" w:rsidP="005C5DED">
            <w:r w:rsidRPr="005C5DED">
              <w:t xml:space="preserve">ПК-2. </w:t>
            </w:r>
            <w:r w:rsidR="005C5DED" w:rsidRPr="005C5DED">
              <w:t>Способен</w:t>
            </w:r>
          </w:p>
          <w:p w14:paraId="702F41F0" w14:textId="53E11045" w:rsidR="007B07CF" w:rsidRPr="005C5DED" w:rsidRDefault="005C5DED" w:rsidP="005C5DED">
            <w:pPr>
              <w:rPr>
                <w:rFonts w:eastAsia="Calibri"/>
              </w:rPr>
            </w:pPr>
            <w:r w:rsidRPr="005C5DED">
              <w:t>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4394" w:type="dxa"/>
          </w:tcPr>
          <w:p w14:paraId="3921F424" w14:textId="77777777" w:rsidR="007B07CF" w:rsidRPr="005C5DED" w:rsidRDefault="005C5DED" w:rsidP="005C5DED">
            <w:pPr>
              <w:rPr>
                <w:rFonts w:eastAsia="Times New Roman"/>
                <w:lang w:eastAsia="en-US"/>
              </w:rPr>
            </w:pPr>
            <w:r w:rsidRPr="005C5DED">
              <w:rPr>
                <w:rFonts w:eastAsia="Times New Roman"/>
                <w:lang w:eastAsia="en-US"/>
              </w:rPr>
              <w:t>ИД-ПК-2.1 Выполнение расчетов производственных мощностей и планировки производственных помещений, необходимых для производства обувных и кожгалантерейных изделий;</w:t>
            </w:r>
          </w:p>
          <w:p w14:paraId="64B6D518" w14:textId="77777777" w:rsidR="005C5DED" w:rsidRPr="005C5DED" w:rsidRDefault="005C5DED" w:rsidP="005C5DED">
            <w:pPr>
              <w:rPr>
                <w:rFonts w:eastAsia="Times New Roman"/>
                <w:lang w:eastAsia="en-US"/>
              </w:rPr>
            </w:pPr>
            <w:proofErr w:type="gramStart"/>
            <w:r w:rsidRPr="005C5DED">
              <w:rPr>
                <w:rFonts w:eastAsia="Times New Roman"/>
                <w:lang w:eastAsia="en-US"/>
              </w:rPr>
              <w:t>ИД-ПК-2.2</w:t>
            </w:r>
            <w:proofErr w:type="gramEnd"/>
            <w:r w:rsidRPr="005C5DED">
              <w:rPr>
                <w:rFonts w:eastAsia="Times New Roman"/>
                <w:lang w:eastAsia="en-US"/>
              </w:rPr>
              <w:t xml:space="preserve"> 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  <w:p w14:paraId="70B1B287" w14:textId="10F77370" w:rsidR="005C5DED" w:rsidRPr="005C5DED" w:rsidRDefault="005C5DED" w:rsidP="005C5DED">
            <w:pPr>
              <w:rPr>
                <w:rFonts w:eastAsia="Times New Roman"/>
                <w:lang w:eastAsia="en-US"/>
              </w:rPr>
            </w:pPr>
            <w:r w:rsidRPr="005C5DED">
              <w:rPr>
                <w:rFonts w:eastAsia="Times New Roman"/>
                <w:lang w:eastAsia="en-US"/>
              </w:rPr>
              <w:t>ИД-ПК-2.3 Составление технического описания выпускаемых обувных и кожгалантерейных изделий и технологического обеспечения рабочих мест</w:t>
            </w:r>
          </w:p>
        </w:tc>
      </w:tr>
      <w:tr w:rsidR="005C5DED" w:rsidRPr="00F26710" w14:paraId="1EA2C623" w14:textId="77777777" w:rsidTr="005A2F8E">
        <w:trPr>
          <w:trHeight w:val="347"/>
        </w:trPr>
        <w:tc>
          <w:tcPr>
            <w:tcW w:w="9781" w:type="dxa"/>
            <w:gridSpan w:val="3"/>
          </w:tcPr>
          <w:p w14:paraId="219CFD01" w14:textId="6EE23B20" w:rsidR="005C5DED" w:rsidRPr="005C5DED" w:rsidRDefault="005C5DED" w:rsidP="005C5DED">
            <w:pPr>
              <w:rPr>
                <w:rFonts w:eastAsia="Times New Roman"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5C5DED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9A6735" w:rsidRPr="00F26710" w14:paraId="09CF5659" w14:textId="77777777" w:rsidTr="00D90A08">
        <w:trPr>
          <w:trHeight w:val="347"/>
        </w:trPr>
        <w:tc>
          <w:tcPr>
            <w:tcW w:w="2694" w:type="dxa"/>
          </w:tcPr>
          <w:p w14:paraId="11E03DBB" w14:textId="10CED811" w:rsidR="009A6735" w:rsidRPr="005C5DED" w:rsidRDefault="00776616" w:rsidP="00D90A08">
            <w:pPr>
              <w:rPr>
                <w:rFonts w:eastAsia="Calibri"/>
                <w:i/>
                <w:highlight w:val="yellow"/>
              </w:rPr>
            </w:pPr>
            <w:r w:rsidRPr="00B21D02">
              <w:rPr>
                <w:rFonts w:eastAsia="Calibri"/>
              </w:rPr>
              <w:t xml:space="preserve">40.136 Специалист в области разработки, сопровождения и интеграции технологических процессов и производств в области материаловедения и </w:t>
            </w:r>
            <w:r w:rsidRPr="00B21D02">
              <w:rPr>
                <w:rFonts w:eastAsia="Calibri"/>
              </w:rPr>
              <w:lastRenderedPageBreak/>
              <w:t>технологии материалов</w:t>
            </w:r>
          </w:p>
        </w:tc>
        <w:tc>
          <w:tcPr>
            <w:tcW w:w="2693" w:type="dxa"/>
          </w:tcPr>
          <w:p w14:paraId="62ACDA2A" w14:textId="3DBB1FAB" w:rsidR="009A6735" w:rsidRPr="005C5DED" w:rsidRDefault="009A6735" w:rsidP="00D90A08">
            <w:r w:rsidRPr="005C5DED">
              <w:lastRenderedPageBreak/>
              <w:t xml:space="preserve">ПК-3. </w:t>
            </w:r>
            <w:r w:rsidR="005C5DED" w:rsidRPr="005C5DED">
              <w:t xml:space="preserve">Способен применять комплексные знания и системное понимание базовых основ методов, приемов и технологий в проектировании изделий и технологических </w:t>
            </w:r>
            <w:r w:rsidR="005C5DED" w:rsidRPr="005C5DED">
              <w:lastRenderedPageBreak/>
              <w:t>процессов производства обувных и кожгалантерейных изделий</w:t>
            </w:r>
          </w:p>
        </w:tc>
        <w:tc>
          <w:tcPr>
            <w:tcW w:w="4394" w:type="dxa"/>
          </w:tcPr>
          <w:p w14:paraId="1D3E45B1" w14:textId="77777777" w:rsidR="009A6735" w:rsidRPr="005C5DED" w:rsidRDefault="005C5DED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5DED">
              <w:rPr>
                <w:lang w:eastAsia="en-US"/>
              </w:rPr>
              <w:lastRenderedPageBreak/>
              <w:t>ИД-ПК-3.1 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  <w:p w14:paraId="67B9F782" w14:textId="77777777" w:rsidR="005C5DED" w:rsidRPr="005C5DED" w:rsidRDefault="005C5DED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5DED">
              <w:rPr>
                <w:lang w:eastAsia="en-US"/>
              </w:rPr>
              <w:t xml:space="preserve">ИД-ПК-3.2 Применение базовых основ методов, приемов и технологий для исследования и совершенствования </w:t>
            </w:r>
            <w:r w:rsidRPr="005C5DED">
              <w:rPr>
                <w:lang w:eastAsia="en-US"/>
              </w:rPr>
              <w:lastRenderedPageBreak/>
              <w:t>процессов проектирования и технологических процессов производства обувных и кожгалантерейных изделий</w:t>
            </w:r>
          </w:p>
          <w:p w14:paraId="1C3A760B" w14:textId="3B971615" w:rsidR="005C5DED" w:rsidRPr="005C5DED" w:rsidRDefault="005C5DED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C5DED">
              <w:rPr>
                <w:lang w:eastAsia="en-US"/>
              </w:rPr>
              <w:t>ИД-ПК-3.3</w:t>
            </w:r>
            <w:proofErr w:type="gramEnd"/>
            <w:r w:rsidRPr="005C5DED">
              <w:rPr>
                <w:lang w:eastAsia="en-US"/>
              </w:rPr>
              <w:t xml:space="preserve"> Разработка и совершенствование процессов проектирования и технологических процессов производства обувных и кожгалантерейных изделий</w:t>
            </w:r>
          </w:p>
        </w:tc>
      </w:tr>
      <w:tr w:rsidR="009A6735" w:rsidRPr="00F26710" w14:paraId="0B693506" w14:textId="77777777" w:rsidTr="00D90A08">
        <w:trPr>
          <w:trHeight w:val="347"/>
        </w:trPr>
        <w:tc>
          <w:tcPr>
            <w:tcW w:w="2694" w:type="dxa"/>
          </w:tcPr>
          <w:p w14:paraId="304FC362" w14:textId="1AB57B49" w:rsidR="009A6735" w:rsidRPr="005C5DED" w:rsidRDefault="00776616" w:rsidP="00D90A08">
            <w:pPr>
              <w:rPr>
                <w:rFonts w:eastAsia="Calibri"/>
                <w:i/>
                <w:highlight w:val="yellow"/>
              </w:rPr>
            </w:pPr>
            <w:r w:rsidRPr="00B21D02">
              <w:rPr>
                <w:rFonts w:eastAsia="Calibri"/>
              </w:rPr>
              <w:lastRenderedPageBreak/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693" w:type="dxa"/>
          </w:tcPr>
          <w:p w14:paraId="7F07435D" w14:textId="1708018B" w:rsidR="009A6735" w:rsidRPr="005C5DED" w:rsidRDefault="009A6735" w:rsidP="005C5DED">
            <w:pPr>
              <w:autoSpaceDE w:val="0"/>
              <w:autoSpaceDN w:val="0"/>
              <w:adjustRightInd w:val="0"/>
            </w:pPr>
            <w:r w:rsidRPr="005C5DED">
              <w:t xml:space="preserve">ПК-4. </w:t>
            </w:r>
            <w:r w:rsidR="005C5DED" w:rsidRPr="005C5DED">
              <w:rPr>
                <w:rFonts w:eastAsia="TimesNewRomanPSMT"/>
              </w:rPr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4394" w:type="dxa"/>
          </w:tcPr>
          <w:p w14:paraId="7DB6B43D" w14:textId="77777777" w:rsidR="009A6735" w:rsidRPr="005C5DED" w:rsidRDefault="005C5DED" w:rsidP="005C5DED">
            <w:pPr>
              <w:pStyle w:val="af0"/>
              <w:autoSpaceDE w:val="0"/>
              <w:autoSpaceDN w:val="0"/>
              <w:adjustRightInd w:val="0"/>
              <w:ind w:left="0"/>
            </w:pPr>
            <w:r w:rsidRPr="005C5DED">
              <w:t>ИД-ПК-4.1 Изучение передового отечественного и зарубежного опыта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  <w:p w14:paraId="54B052E6" w14:textId="2B1364DF" w:rsidR="005C5DED" w:rsidRPr="005C5DED" w:rsidRDefault="005C5DED" w:rsidP="005C5DED">
            <w:pPr>
              <w:pStyle w:val="af0"/>
              <w:autoSpaceDE w:val="0"/>
              <w:autoSpaceDN w:val="0"/>
              <w:adjustRightInd w:val="0"/>
              <w:ind w:left="0"/>
            </w:pPr>
            <w:r w:rsidRPr="005C5DED">
              <w:t>ИД-ПК-4.2 Участие в исследованиях по совершенствованию технологических процессов производства обувных и кожгалантерейных изделий</w:t>
            </w: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64071705" w:rsidR="009A6735" w:rsidRPr="007B07CF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9A6735" w:rsidRPr="00F26710" w14:paraId="1D5C3F77" w14:textId="77777777" w:rsidTr="00D90A08">
        <w:tc>
          <w:tcPr>
            <w:tcW w:w="2694" w:type="dxa"/>
          </w:tcPr>
          <w:p w14:paraId="5A33692C" w14:textId="17188192" w:rsidR="009A6735" w:rsidRPr="00F26710" w:rsidRDefault="00776616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21D02">
              <w:t>21.002 Дизайнер детской одежды и обуви</w:t>
            </w:r>
          </w:p>
        </w:tc>
        <w:tc>
          <w:tcPr>
            <w:tcW w:w="2693" w:type="dxa"/>
          </w:tcPr>
          <w:p w14:paraId="0BE6A567" w14:textId="5AECF1FE" w:rsidR="009A6735" w:rsidRPr="005C5DED" w:rsidRDefault="009A6735" w:rsidP="00D90A08">
            <w:pPr>
              <w:autoSpaceDE w:val="0"/>
              <w:autoSpaceDN w:val="0"/>
              <w:adjustRightInd w:val="0"/>
            </w:pPr>
            <w:r w:rsidRPr="005C5DED">
              <w:t xml:space="preserve">ПК-5. </w:t>
            </w:r>
            <w:r w:rsidR="005C5DED" w:rsidRPr="005C5DED"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  <w:p w14:paraId="0156AF8E" w14:textId="3B7AA18E" w:rsidR="009A6735" w:rsidRPr="005C5DED" w:rsidRDefault="009A6735" w:rsidP="009A673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7F7E446B" w14:textId="77777777" w:rsidR="009A6735" w:rsidRPr="005C5DED" w:rsidRDefault="005C5DED" w:rsidP="005C5DED">
            <w:pPr>
              <w:pStyle w:val="af0"/>
              <w:ind w:left="0"/>
            </w:pPr>
            <w:r w:rsidRPr="005C5DED">
              <w:t>ИД-ПК-5.1 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  <w:p w14:paraId="5DADBF50" w14:textId="77777777" w:rsidR="005C5DED" w:rsidRPr="005C5DED" w:rsidRDefault="005C5DED" w:rsidP="005C5DED">
            <w:pPr>
              <w:pStyle w:val="af0"/>
              <w:ind w:left="0"/>
            </w:pPr>
            <w:r w:rsidRPr="005C5DED">
              <w:t>ИД-ПК-5.2 Участие в работах по эскизному проектированию моделей обувных и кожгалантерейных изделий;</w:t>
            </w:r>
          </w:p>
          <w:p w14:paraId="759983A5" w14:textId="2AE6C083" w:rsidR="005C5DED" w:rsidRPr="005C5DED" w:rsidRDefault="005C5DED" w:rsidP="005C5DED">
            <w:pPr>
              <w:pStyle w:val="af0"/>
              <w:ind w:left="0"/>
            </w:pPr>
            <w:proofErr w:type="gramStart"/>
            <w:r w:rsidRPr="005C5DED">
              <w:t>ИД-ПК-5.3</w:t>
            </w:r>
            <w:proofErr w:type="gramEnd"/>
            <w:r w:rsidRPr="005C5DED">
              <w:t xml:space="preserve"> Разработка проектов обувных и кожгалантерейных изделий с учетом утилитарно-технических, художественно-эстетических, экономических параметров;</w:t>
            </w:r>
          </w:p>
        </w:tc>
      </w:tr>
      <w:tr w:rsidR="009A6735" w:rsidRPr="00F26710" w14:paraId="647DD393" w14:textId="77777777" w:rsidTr="00D90A08">
        <w:tc>
          <w:tcPr>
            <w:tcW w:w="2694" w:type="dxa"/>
          </w:tcPr>
          <w:p w14:paraId="292C59AE" w14:textId="2692FC45" w:rsidR="009A6735" w:rsidRPr="00F26710" w:rsidRDefault="00776616" w:rsidP="009A6735">
            <w:pPr>
              <w:rPr>
                <w:rFonts w:eastAsia="Times New Roman"/>
                <w:i/>
                <w:lang w:eastAsia="en-US"/>
              </w:rPr>
            </w:pPr>
            <w:r w:rsidRPr="00B21D02">
              <w:rPr>
                <w:rFonts w:eastAsia="Calibri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693" w:type="dxa"/>
          </w:tcPr>
          <w:p w14:paraId="5172A5F4" w14:textId="77777777" w:rsidR="007A2C0F" w:rsidRPr="007A2C0F" w:rsidRDefault="007A2C0F" w:rsidP="007A2C0F">
            <w:pPr>
              <w:rPr>
                <w:rFonts w:eastAsia="Times New Roman"/>
                <w:lang w:eastAsia="en-US"/>
              </w:rPr>
            </w:pPr>
            <w:r w:rsidRPr="007A2C0F">
              <w:rPr>
                <w:rFonts w:eastAsia="Times New Roman"/>
                <w:lang w:eastAsia="en-US"/>
              </w:rPr>
              <w:t>ПК-6. Способен использовать информационные технологии и автоматизированные системы при проектировании технологических</w:t>
            </w:r>
          </w:p>
          <w:p w14:paraId="25793610" w14:textId="36555CE7" w:rsidR="009A6735" w:rsidRPr="00F26710" w:rsidRDefault="007A2C0F" w:rsidP="007A2C0F">
            <w:pPr>
              <w:rPr>
                <w:rFonts w:eastAsia="Times New Roman"/>
                <w:i/>
                <w:lang w:eastAsia="en-US"/>
              </w:rPr>
            </w:pPr>
            <w:r w:rsidRPr="007A2C0F">
              <w:rPr>
                <w:rFonts w:eastAsia="Times New Roman"/>
                <w:lang w:eastAsia="en-US"/>
              </w:rPr>
              <w:t>процессов производства обувных и кожгалантерейных изделий</w:t>
            </w:r>
          </w:p>
        </w:tc>
        <w:tc>
          <w:tcPr>
            <w:tcW w:w="4394" w:type="dxa"/>
          </w:tcPr>
          <w:p w14:paraId="2729C359" w14:textId="77777777" w:rsidR="009A6735" w:rsidRPr="007A2C0F" w:rsidRDefault="007A2C0F" w:rsidP="009A6735">
            <w:pPr>
              <w:rPr>
                <w:rFonts w:eastAsia="Times New Roman"/>
                <w:lang w:eastAsia="en-US"/>
              </w:rPr>
            </w:pPr>
            <w:r w:rsidRPr="007A2C0F">
              <w:rPr>
                <w:rFonts w:eastAsia="Times New Roman"/>
                <w:lang w:eastAsia="en-US"/>
              </w:rPr>
              <w:t>ИД-ПК-6.1 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технологий;</w:t>
            </w:r>
          </w:p>
          <w:p w14:paraId="361BD316" w14:textId="270B722F" w:rsidR="007A2C0F" w:rsidRPr="00F26710" w:rsidRDefault="007A2C0F" w:rsidP="009A6735">
            <w:pPr>
              <w:rPr>
                <w:rFonts w:eastAsia="Times New Roman"/>
                <w:i/>
                <w:lang w:eastAsia="en-US"/>
              </w:rPr>
            </w:pPr>
            <w:r w:rsidRPr="007A2C0F">
              <w:rPr>
                <w:rFonts w:eastAsia="Times New Roman"/>
                <w:lang w:eastAsia="en-US"/>
              </w:rPr>
              <w:t>ИД-ПК-6.2 Выполнение работы по проектированию процессов изготовления обувных и кожгалантерейных изделий и разработки конструкций обувных и кожгалантерейных изделий с использованием специализированного программного обеспечения.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59309B10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DD0427" w:rsidRPr="00034759">
        <w:rPr>
          <w:sz w:val="24"/>
          <w:szCs w:val="24"/>
        </w:rPr>
        <w:t>проведения ГИА</w:t>
      </w:r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lastRenderedPageBreak/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</w:t>
      </w:r>
      <w:proofErr w:type="gramStart"/>
      <w:r w:rsidRPr="000537DB">
        <w:rPr>
          <w:sz w:val="24"/>
          <w:szCs w:val="24"/>
        </w:rPr>
        <w:t>государств</w:t>
      </w:r>
      <w:r>
        <w:rPr>
          <w:sz w:val="24"/>
          <w:szCs w:val="24"/>
        </w:rPr>
        <w:t>енной экзаменационной комиссии</w:t>
      </w:r>
      <w:proofErr w:type="gramEnd"/>
      <w:r>
        <w:rPr>
          <w:sz w:val="24"/>
          <w:szCs w:val="24"/>
        </w:rPr>
        <w:t xml:space="preserve">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584548DE" w14:textId="42E2C84D" w:rsidR="002C4036" w:rsidRPr="006361D8" w:rsidRDefault="00DB7447" w:rsidP="006361D8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7F8E9ED4" w14:textId="77777777" w:rsidR="002C4036" w:rsidRPr="006361D8" w:rsidRDefault="002C4036" w:rsidP="006361D8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09CA926F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7527AC99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</w:t>
      </w:r>
      <w:r w:rsidR="00776616">
        <w:t xml:space="preserve">кной квалификационной работе и </w:t>
      </w:r>
      <w:r w:rsidR="00776616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776616" w:rsidRPr="000A684D">
        <w:rPr>
          <w:lang w:val="x-none"/>
        </w:rPr>
        <w:t>к защите</w:t>
      </w:r>
      <w:r w:rsidR="002C4036" w:rsidRPr="000A684D">
        <w:rPr>
          <w:lang w:val="x-none"/>
        </w:rPr>
        <w:t xml:space="preserve">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0FA75D05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r w:rsidR="00776616" w:rsidRPr="002C4036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работу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="00776616"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="00776616" w:rsidRPr="002C4036">
        <w:rPr>
          <w:rFonts w:eastAsia="Times New Roman"/>
          <w:color w:val="000000"/>
          <w:sz w:val="24"/>
          <w:szCs w:val="24"/>
          <w:lang w:val="x-none" w:eastAsia="x-none"/>
        </w:rPr>
        <w:t>тема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223BD6AE" w14:textId="2CA7A934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обучающимися по </w:t>
      </w:r>
      <w:r w:rsidR="00776616" w:rsidRPr="003F7940">
        <w:rPr>
          <w:rFonts w:eastAsia="Times New Roman"/>
          <w:sz w:val="24"/>
          <w:szCs w:val="24"/>
        </w:rPr>
        <w:t>программам 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4429313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DD0427" w:rsidRPr="003F7940">
        <w:rPr>
          <w:rFonts w:eastAsia="Times New Roman"/>
          <w:sz w:val="24"/>
          <w:szCs w:val="24"/>
        </w:rPr>
        <w:t>Рекомендациях по</w:t>
      </w:r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46130E6F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r w:rsidR="002941D7" w:rsidRPr="003F7940">
        <w:rPr>
          <w:rFonts w:eastAsia="Times New Roman"/>
          <w:b/>
          <w:sz w:val="24"/>
          <w:szCs w:val="24"/>
        </w:rPr>
        <w:t>дня</w:t>
      </w:r>
      <w:r w:rsidR="002941D7" w:rsidRPr="003F7940">
        <w:rPr>
          <w:rFonts w:eastAsia="Times New Roman"/>
          <w:sz w:val="24"/>
          <w:szCs w:val="24"/>
        </w:rPr>
        <w:t xml:space="preserve"> до</w:t>
      </w:r>
      <w:r w:rsidRPr="003F7940">
        <w:rPr>
          <w:rFonts w:eastAsia="Times New Roman"/>
          <w:sz w:val="24"/>
          <w:szCs w:val="24"/>
        </w:rPr>
        <w:t xml:space="preserve"> защиты.</w:t>
      </w:r>
    </w:p>
    <w:p w14:paraId="1E51B93A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proofErr w:type="gramStart"/>
      <w:r w:rsidRPr="003F7940">
        <w:rPr>
          <w:rFonts w:eastAsia="Times New Roman"/>
          <w:sz w:val="24"/>
          <w:szCs w:val="24"/>
        </w:rPr>
        <w:t xml:space="preserve">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</w:t>
      </w:r>
      <w:proofErr w:type="gramEnd"/>
      <w:r w:rsidRPr="003F7940">
        <w:rPr>
          <w:rFonts w:eastAsia="Times New Roman"/>
          <w:sz w:val="24"/>
          <w:szCs w:val="24"/>
        </w:rPr>
        <w:t xml:space="preserve">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 xml:space="preserve">) чистых файла для  </w:t>
      </w:r>
      <w:r w:rsidRPr="003F7940">
        <w:rPr>
          <w:rFonts w:eastAsia="Times New Roman"/>
          <w:sz w:val="24"/>
          <w:szCs w:val="24"/>
        </w:rPr>
        <w:lastRenderedPageBreak/>
        <w:t>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</w:t>
      </w:r>
      <w:proofErr w:type="gramStart"/>
      <w:r w:rsidRPr="003F7940">
        <w:rPr>
          <w:rFonts w:eastAsia="Times New Roman"/>
          <w:b/>
          <w:sz w:val="24"/>
          <w:szCs w:val="24"/>
        </w:rPr>
        <w:t>Мб  подлежит</w:t>
      </w:r>
      <w:proofErr w:type="gramEnd"/>
      <w:r w:rsidRPr="003F7940">
        <w:rPr>
          <w:rFonts w:eastAsia="Times New Roman"/>
          <w:b/>
          <w:sz w:val="24"/>
          <w:szCs w:val="24"/>
        </w:rPr>
        <w:t xml:space="preserve">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proofErr w:type="gramStart"/>
      <w:r w:rsidRPr="00716C5C">
        <w:rPr>
          <w:rFonts w:eastAsia="Times New Roman"/>
          <w:color w:val="000000"/>
          <w:sz w:val="24"/>
          <w:szCs w:val="24"/>
          <w:lang w:eastAsia="x-none"/>
        </w:rPr>
        <w:t>с  Регламентом</w:t>
      </w:r>
      <w:proofErr w:type="gramEnd"/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проведения ГИА с применением ЭО и ДОТ, утвержденным в университете.</w:t>
      </w:r>
    </w:p>
    <w:p w14:paraId="2BB72030" w14:textId="4148469E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725B1D6F" w14:textId="26EF82C5" w:rsidR="003F7940" w:rsidRP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rFonts w:eastAsia="Times New Roman"/>
          <w:color w:val="000000"/>
          <w:sz w:val="24"/>
          <w:szCs w:val="24"/>
          <w:lang w:eastAsia="x-none"/>
        </w:rPr>
        <w:t>Оценка возможности внедрения системы «бережливого производства» в обувной промышленности (по заданию ЗАО МОФ «Парижская коммуна», (комплексная работа)</w:t>
      </w:r>
    </w:p>
    <w:p w14:paraId="5576A016" w14:textId="134C2796" w:rsidR="003F7940" w:rsidRP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sz w:val="24"/>
          <w:szCs w:val="24"/>
        </w:rPr>
        <w:t>Разработка научно-информационного материала «Проектирование технологического процесса изготовления различных типов мужской обуви» (инженерный проект)</w:t>
      </w:r>
    </w:p>
    <w:p w14:paraId="59CD936F" w14:textId="2D945828" w:rsidR="003F7940" w:rsidRP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color w:val="000000"/>
          <w:sz w:val="24"/>
          <w:szCs w:val="24"/>
        </w:rPr>
        <w:t>Исследование антистатических показателей системы «человек специальная</w:t>
      </w:r>
      <w:r w:rsidRPr="00524C80">
        <w:rPr>
          <w:sz w:val="24"/>
          <w:szCs w:val="24"/>
        </w:rPr>
        <w:t xml:space="preserve"> обувь- напольное покрытие» (По заданию ЗАО МОФ «Парижская коммуна») (комплексный инженерный –</w:t>
      </w:r>
      <w:r w:rsidRPr="00524C80">
        <w:rPr>
          <w:sz w:val="24"/>
          <w:szCs w:val="24"/>
          <w:lang w:val="en-US"/>
        </w:rPr>
        <w:t xml:space="preserve"> </w:t>
      </w:r>
      <w:r w:rsidRPr="00524C80">
        <w:rPr>
          <w:sz w:val="24"/>
          <w:szCs w:val="24"/>
        </w:rPr>
        <w:t>проект)</w:t>
      </w:r>
    </w:p>
    <w:p w14:paraId="3C8783D7" w14:textId="634A2040" w:rsidR="00CF7A54" w:rsidRP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sz w:val="24"/>
          <w:szCs w:val="24"/>
        </w:rPr>
        <w:t>Разработка конструкции и технологии коллекции обуви и аксессуаров под девизом «</w:t>
      </w:r>
      <w:r w:rsidRPr="00524C80">
        <w:rPr>
          <w:sz w:val="24"/>
          <w:szCs w:val="24"/>
          <w:lang w:val="en-US"/>
        </w:rPr>
        <w:t>EQ</w:t>
      </w:r>
      <w:r w:rsidRPr="00524C80">
        <w:rPr>
          <w:sz w:val="24"/>
          <w:szCs w:val="24"/>
        </w:rPr>
        <w:t xml:space="preserve"> </w:t>
      </w:r>
      <w:r w:rsidRPr="00524C80">
        <w:rPr>
          <w:sz w:val="24"/>
          <w:szCs w:val="24"/>
          <w:lang w:val="en-US"/>
        </w:rPr>
        <w:t>girls</w:t>
      </w:r>
      <w:r w:rsidRPr="00524C80">
        <w:rPr>
          <w:sz w:val="24"/>
          <w:szCs w:val="24"/>
        </w:rPr>
        <w:t>» (творческий проект на конкурс)</w:t>
      </w:r>
    </w:p>
    <w:p w14:paraId="7C303738" w14:textId="6D3DA63F" w:rsidR="00CF7A54" w:rsidRP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sz w:val="24"/>
          <w:szCs w:val="24"/>
        </w:rPr>
        <w:t>Разработка конструкции и технологии изготовления специальной обуви летнего сезона носки ((творческий проект на конкурс) по заданию ЗАО МОФ «Парижская коммуна»)</w:t>
      </w:r>
    </w:p>
    <w:p w14:paraId="42DD3AF0" w14:textId="5AAB0CBB" w:rsidR="00CF7A54" w:rsidRP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sz w:val="24"/>
          <w:szCs w:val="24"/>
        </w:rPr>
        <w:t>Совершенствование параметров колодок для детской ортопедической обуви на основе данных антропометрических исследований (по заданию ООО ЦПОСН (инженерный проект, комплексная работа)</w:t>
      </w:r>
      <w:r w:rsidRPr="00524C80">
        <w:rPr>
          <w:sz w:val="24"/>
          <w:szCs w:val="24"/>
          <w:lang w:val="en-US"/>
        </w:rPr>
        <w:t xml:space="preserve"> </w:t>
      </w:r>
      <w:r w:rsidRPr="00524C80">
        <w:rPr>
          <w:sz w:val="24"/>
          <w:szCs w:val="24"/>
        </w:rPr>
        <w:t>«</w:t>
      </w:r>
      <w:proofErr w:type="spellStart"/>
      <w:r w:rsidRPr="00524C80">
        <w:rPr>
          <w:sz w:val="24"/>
          <w:szCs w:val="24"/>
        </w:rPr>
        <w:t>Ортомода</w:t>
      </w:r>
      <w:proofErr w:type="spellEnd"/>
      <w:r w:rsidRPr="00524C80">
        <w:rPr>
          <w:sz w:val="24"/>
          <w:szCs w:val="24"/>
        </w:rPr>
        <w:t>»).</w:t>
      </w:r>
    </w:p>
    <w:p w14:paraId="7866928D" w14:textId="378F6C68" w:rsidR="00CF7A54" w:rsidRP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sz w:val="24"/>
          <w:szCs w:val="24"/>
        </w:rPr>
        <w:t>Анализ и систематизация парка технологической оснастки Центра проектирования обуви специального назначения «</w:t>
      </w:r>
      <w:proofErr w:type="spellStart"/>
      <w:r w:rsidRPr="00524C80">
        <w:rPr>
          <w:sz w:val="24"/>
          <w:szCs w:val="24"/>
        </w:rPr>
        <w:t>Ортомода</w:t>
      </w:r>
      <w:proofErr w:type="spellEnd"/>
      <w:r w:rsidRPr="00524C80">
        <w:rPr>
          <w:sz w:val="24"/>
          <w:szCs w:val="24"/>
        </w:rPr>
        <w:t>» (по заданию ООО ЦПОСН «</w:t>
      </w:r>
      <w:proofErr w:type="spellStart"/>
      <w:r w:rsidRPr="00524C80">
        <w:rPr>
          <w:sz w:val="24"/>
          <w:szCs w:val="24"/>
        </w:rPr>
        <w:t>Ортомода</w:t>
      </w:r>
      <w:proofErr w:type="spellEnd"/>
      <w:r w:rsidRPr="00524C80">
        <w:rPr>
          <w:sz w:val="24"/>
          <w:szCs w:val="24"/>
        </w:rPr>
        <w:t>»)</w:t>
      </w:r>
    </w:p>
    <w:p w14:paraId="143E94C5" w14:textId="4E038D1E" w:rsid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rFonts w:eastAsia="Times New Roman"/>
          <w:color w:val="000000"/>
          <w:sz w:val="24"/>
          <w:szCs w:val="24"/>
          <w:lang w:eastAsia="x-none"/>
        </w:rPr>
        <w:t>Исследование рынка детской обуви (по заданию АО «Егорьевск-обувь» (комплексная работа)</w:t>
      </w:r>
    </w:p>
    <w:p w14:paraId="7949A969" w14:textId="003FFCC8" w:rsid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rFonts w:eastAsia="Times New Roman"/>
          <w:color w:val="000000"/>
          <w:sz w:val="24"/>
          <w:szCs w:val="24"/>
          <w:lang w:eastAsia="x-none"/>
        </w:rPr>
        <w:t>Анализ развития онлайн-рынка детской обуви и его тенденции: цифры и факты» (по заданию ВЗВ. Детская обувь (комплексная работа)</w:t>
      </w:r>
    </w:p>
    <w:p w14:paraId="31D12C26" w14:textId="47343BE5" w:rsid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rFonts w:eastAsia="Times New Roman"/>
          <w:color w:val="000000"/>
          <w:sz w:val="24"/>
          <w:szCs w:val="24"/>
          <w:lang w:eastAsia="x-none"/>
        </w:rPr>
        <w:t>Разработка концепции формирования уникального товарного предложения а</w:t>
      </w:r>
      <w:r>
        <w:rPr>
          <w:rFonts w:eastAsia="Times New Roman"/>
          <w:color w:val="000000"/>
          <w:sz w:val="24"/>
          <w:szCs w:val="24"/>
          <w:lang w:eastAsia="x-none"/>
        </w:rPr>
        <w:t>ссортимента обуви и аксессуаров</w:t>
      </w:r>
    </w:p>
    <w:p w14:paraId="16EE18A5" w14:textId="04C8CA4D" w:rsid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rFonts w:eastAsia="Times New Roman"/>
          <w:color w:val="000000"/>
          <w:sz w:val="24"/>
          <w:szCs w:val="24"/>
          <w:lang w:eastAsia="x-none"/>
        </w:rPr>
        <w:t>Исследование свойств фетра для наружных деталей обуви бытового назначения (инженерный проект по заданию АО «Егорьевск-обувь»)</w:t>
      </w:r>
    </w:p>
    <w:p w14:paraId="260594CF" w14:textId="28E26012" w:rsidR="00524C80" w:rsidRPr="00524C80" w:rsidRDefault="00524C80" w:rsidP="006361D8">
      <w:pPr>
        <w:pStyle w:val="af0"/>
        <w:widowControl w:val="0"/>
        <w:numPr>
          <w:ilvl w:val="2"/>
          <w:numId w:val="16"/>
        </w:numPr>
        <w:tabs>
          <w:tab w:val="left" w:pos="709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24C80">
        <w:rPr>
          <w:rFonts w:eastAsia="Times New Roman"/>
          <w:color w:val="000000"/>
          <w:sz w:val="24"/>
          <w:szCs w:val="24"/>
          <w:lang w:eastAsia="x-none"/>
        </w:rPr>
        <w:t>Проектирование деталей низа обуви с использованием CAD-CAM системы Auto CAD (комплексная ВКР) (по заданию ООО «</w:t>
      </w:r>
      <w:proofErr w:type="spellStart"/>
      <w:r w:rsidRPr="00524C80">
        <w:rPr>
          <w:rFonts w:eastAsia="Times New Roman"/>
          <w:color w:val="000000"/>
          <w:sz w:val="24"/>
          <w:szCs w:val="24"/>
          <w:lang w:eastAsia="x-none"/>
        </w:rPr>
        <w:t>Аквелла</w:t>
      </w:r>
      <w:proofErr w:type="spellEnd"/>
      <w:r w:rsidRPr="00524C80">
        <w:rPr>
          <w:rFonts w:eastAsia="Times New Roman"/>
          <w:color w:val="000000"/>
          <w:sz w:val="24"/>
          <w:szCs w:val="24"/>
          <w:lang w:eastAsia="x-none"/>
        </w:rPr>
        <w:t>»)</w:t>
      </w:r>
    </w:p>
    <w:p w14:paraId="35544967" w14:textId="12788614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lastRenderedPageBreak/>
        <w:t xml:space="preserve">продолжительность выступления </w:t>
      </w:r>
      <w:proofErr w:type="gramStart"/>
      <w:r w:rsidRPr="00A602CC">
        <w:rPr>
          <w:rFonts w:eastAsia="Times New Roman"/>
          <w:sz w:val="24"/>
          <w:szCs w:val="24"/>
        </w:rPr>
        <w:t>обучающегося  –</w:t>
      </w:r>
      <w:proofErr w:type="gramEnd"/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</w:t>
      </w:r>
      <w:r w:rsidRPr="00E32EAB">
        <w:rPr>
          <w:rFonts w:eastAsia="Times New Roman"/>
          <w:sz w:val="24"/>
          <w:szCs w:val="24"/>
          <w:lang w:val="x-none" w:eastAsia="x-none"/>
        </w:rPr>
        <w:t>результатов проверки ВКР на наличие  заимствований.</w:t>
      </w:r>
    </w:p>
    <w:p w14:paraId="6D3D944C" w14:textId="34BC5CEC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2D0D08A7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r w:rsidR="00DA09F8" w:rsidRPr="005B76C9">
        <w:rPr>
          <w:rFonts w:eastAsia="Times New Roman"/>
          <w:sz w:val="24"/>
          <w:szCs w:val="24"/>
          <w:lang w:eastAsia="x-none"/>
        </w:rPr>
        <w:t>для выдачи обучающемуся</w:t>
      </w:r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</w:t>
      </w:r>
      <w:r w:rsidR="00DA09F8" w:rsidRPr="005B76C9">
        <w:rPr>
          <w:rFonts w:eastAsia="Times New Roman"/>
          <w:sz w:val="24"/>
          <w:szCs w:val="24"/>
          <w:lang w:eastAsia="x-none"/>
        </w:rPr>
        <w:t>о квалификации</w:t>
      </w:r>
      <w:r w:rsidR="00DA09F8"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="00DA09F8" w:rsidRPr="005B76C9">
        <w:rPr>
          <w:rFonts w:eastAsia="Times New Roman"/>
          <w:sz w:val="24"/>
          <w:szCs w:val="24"/>
          <w:lang w:eastAsia="x-none"/>
        </w:rPr>
        <w:t>образца</w:t>
      </w:r>
      <w:r w:rsidRPr="005B76C9">
        <w:rPr>
          <w:rFonts w:eastAsia="Times New Roman"/>
          <w:sz w:val="24"/>
          <w:szCs w:val="24"/>
          <w:lang w:eastAsia="x-none"/>
        </w:rPr>
        <w:t>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0"/>
          <w:headerReference w:type="first" r:id="rId11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6811B672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6A6B49BC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1F1AF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 xml:space="preserve">ПК-1; </w:t>
            </w:r>
          </w:p>
          <w:p w14:paraId="1C7182F8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 xml:space="preserve">ПК-2; </w:t>
            </w:r>
          </w:p>
          <w:p w14:paraId="49BA2701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 xml:space="preserve">ПК-3; </w:t>
            </w:r>
          </w:p>
          <w:p w14:paraId="05773313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 xml:space="preserve">ПК-4; </w:t>
            </w:r>
          </w:p>
          <w:p w14:paraId="48EF0DFC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 xml:space="preserve">ПК-5; </w:t>
            </w:r>
          </w:p>
          <w:p w14:paraId="15F84B39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ПК-6;</w:t>
            </w:r>
            <w:r w:rsidRPr="00DA09F8">
              <w:rPr>
                <w:lang w:val="ru-RU"/>
              </w:rPr>
              <w:tab/>
            </w:r>
          </w:p>
          <w:p w14:paraId="716A98E7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ИД-ПК-1.1;</w:t>
            </w:r>
            <w:r w:rsidRPr="00DA09F8">
              <w:rPr>
                <w:lang w:val="ru-RU"/>
              </w:rPr>
              <w:tab/>
            </w:r>
          </w:p>
          <w:p w14:paraId="2178D5E6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ИД-ПК-1.2;</w:t>
            </w:r>
            <w:r w:rsidRPr="00DA09F8">
              <w:rPr>
                <w:lang w:val="ru-RU"/>
              </w:rPr>
              <w:tab/>
            </w:r>
          </w:p>
          <w:p w14:paraId="33B29553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ИД-ПК-2.1;</w:t>
            </w:r>
            <w:r w:rsidRPr="00DA09F8">
              <w:rPr>
                <w:lang w:val="ru-RU"/>
              </w:rPr>
              <w:tab/>
            </w:r>
          </w:p>
          <w:p w14:paraId="6517508A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ИД-ПК-2.2;</w:t>
            </w:r>
            <w:r w:rsidRPr="00DA09F8">
              <w:rPr>
                <w:lang w:val="ru-RU"/>
              </w:rPr>
              <w:tab/>
            </w:r>
          </w:p>
          <w:p w14:paraId="4A79B199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ИД-ПК-2.3;</w:t>
            </w:r>
            <w:r w:rsidRPr="00DA09F8">
              <w:rPr>
                <w:lang w:val="ru-RU"/>
              </w:rPr>
              <w:tab/>
            </w:r>
          </w:p>
          <w:p w14:paraId="399F10E6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ИД-ПК-3.1;</w:t>
            </w:r>
            <w:r w:rsidRPr="00DA09F8">
              <w:rPr>
                <w:lang w:val="ru-RU"/>
              </w:rPr>
              <w:tab/>
            </w:r>
          </w:p>
          <w:p w14:paraId="26582AFD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ИД-ПК-3.2;</w:t>
            </w:r>
            <w:r w:rsidRPr="00DA09F8">
              <w:rPr>
                <w:lang w:val="ru-RU"/>
              </w:rPr>
              <w:tab/>
            </w:r>
          </w:p>
          <w:p w14:paraId="1F75E0D0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ИД-ПК-3.3;</w:t>
            </w:r>
            <w:r w:rsidRPr="00DA09F8">
              <w:rPr>
                <w:lang w:val="ru-RU"/>
              </w:rPr>
              <w:tab/>
            </w:r>
          </w:p>
          <w:p w14:paraId="083E482F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ИД-ПК-4.1;</w:t>
            </w:r>
            <w:r w:rsidRPr="00DA09F8">
              <w:rPr>
                <w:lang w:val="ru-RU"/>
              </w:rPr>
              <w:tab/>
            </w:r>
          </w:p>
          <w:p w14:paraId="5863E487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ИД-ПК-4.2;</w:t>
            </w:r>
            <w:r w:rsidRPr="00DA09F8">
              <w:rPr>
                <w:lang w:val="ru-RU"/>
              </w:rPr>
              <w:tab/>
            </w:r>
          </w:p>
          <w:p w14:paraId="0B42E464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ИД-ПК-5.1;</w:t>
            </w:r>
            <w:r w:rsidRPr="00DA09F8">
              <w:rPr>
                <w:lang w:val="ru-RU"/>
              </w:rPr>
              <w:tab/>
            </w:r>
          </w:p>
          <w:p w14:paraId="20407F89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ИД-ПК-5.2;</w:t>
            </w:r>
            <w:r w:rsidRPr="00DA09F8">
              <w:rPr>
                <w:lang w:val="ru-RU"/>
              </w:rPr>
              <w:tab/>
            </w:r>
          </w:p>
          <w:p w14:paraId="65696EE1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lastRenderedPageBreak/>
              <w:t>ИД-ПК-5.3;</w:t>
            </w:r>
            <w:r w:rsidRPr="00DA09F8">
              <w:rPr>
                <w:lang w:val="ru-RU"/>
              </w:rPr>
              <w:tab/>
            </w:r>
          </w:p>
          <w:p w14:paraId="18CF8BDA" w14:textId="77777777" w:rsidR="00DA09F8" w:rsidRPr="00DA09F8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ИД-ПК-6.1;</w:t>
            </w:r>
            <w:r w:rsidRPr="00DA09F8">
              <w:rPr>
                <w:lang w:val="ru-RU"/>
              </w:rPr>
              <w:tab/>
            </w:r>
          </w:p>
          <w:p w14:paraId="1EC3AE2B" w14:textId="6D34E310" w:rsidR="003E5A41" w:rsidRPr="002E61FA" w:rsidRDefault="00DA09F8" w:rsidP="00DA09F8">
            <w:pPr>
              <w:pStyle w:val="TableParagraph"/>
              <w:ind w:firstLine="84"/>
              <w:rPr>
                <w:lang w:val="ru-RU"/>
              </w:rPr>
            </w:pPr>
            <w:r w:rsidRPr="00DA09F8">
              <w:rPr>
                <w:lang w:val="ru-RU"/>
              </w:rPr>
              <w:t>ИД-ПК-6.2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готовность к</w:t>
            </w:r>
          </w:p>
          <w:p w14:paraId="0FE93F58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осуществлению</w:t>
            </w:r>
          </w:p>
          <w:p w14:paraId="022FDC8D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профессиональной</w:t>
            </w:r>
          </w:p>
          <w:p w14:paraId="012CCEF0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деятельности,</w:t>
            </w:r>
          </w:p>
          <w:p w14:paraId="2F0B8C22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использует</w:t>
            </w:r>
          </w:p>
          <w:p w14:paraId="690BAEA3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профессиональную</w:t>
            </w:r>
          </w:p>
          <w:p w14:paraId="00379C6A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терминологию</w:t>
            </w:r>
          </w:p>
          <w:p w14:paraId="70784D98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грамотно, не</w:t>
            </w:r>
          </w:p>
          <w:p w14:paraId="5245BE2D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Демонстрирует</w:t>
            </w:r>
          </w:p>
          <w:p w14:paraId="5906CC86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готовность к</w:t>
            </w:r>
          </w:p>
          <w:p w14:paraId="74E114EE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осуществлению</w:t>
            </w:r>
          </w:p>
          <w:p w14:paraId="79ECF002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профессиональной</w:t>
            </w:r>
          </w:p>
          <w:p w14:paraId="11C07F2E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деятельности,</w:t>
            </w:r>
          </w:p>
          <w:p w14:paraId="20DBC455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использует</w:t>
            </w:r>
          </w:p>
          <w:p w14:paraId="2A07A255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профессиональную</w:t>
            </w:r>
          </w:p>
          <w:p w14:paraId="01EB6C3A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терминологию,</w:t>
            </w:r>
          </w:p>
          <w:p w14:paraId="3FA39C47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испытывает</w:t>
            </w:r>
          </w:p>
          <w:p w14:paraId="02AF13E9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незначительные</w:t>
            </w:r>
          </w:p>
          <w:p w14:paraId="119B7A09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готовность к</w:t>
            </w:r>
          </w:p>
          <w:p w14:paraId="4CB8DAAA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осуществлению</w:t>
            </w:r>
          </w:p>
          <w:p w14:paraId="6AA99495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профессиональной</w:t>
            </w:r>
          </w:p>
          <w:p w14:paraId="06B5F664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деятельности, не</w:t>
            </w:r>
          </w:p>
          <w:p w14:paraId="0DBA2124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использует</w:t>
            </w:r>
          </w:p>
          <w:p w14:paraId="38960824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профессиональную</w:t>
            </w:r>
          </w:p>
          <w:p w14:paraId="6EC33168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терминологию или</w:t>
            </w:r>
          </w:p>
          <w:p w14:paraId="514B44F0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lastRenderedPageBreak/>
              <w:t xml:space="preserve">Представляет системный анализ всех сторон исследуемой проблемы, </w:t>
            </w:r>
            <w:r w:rsidRPr="00A37D8E">
              <w:rPr>
                <w:lang w:val="ru-RU"/>
              </w:rPr>
              <w:lastRenderedPageBreak/>
              <w:t>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</w:t>
            </w:r>
            <w:r w:rsidRPr="00A37D8E">
              <w:rPr>
                <w:lang w:val="ru-RU"/>
              </w:rPr>
              <w:lastRenderedPageBreak/>
              <w:t>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</w:t>
            </w:r>
            <w:r w:rsidRPr="00A37D8E">
              <w:rPr>
                <w:lang w:val="ru-RU"/>
              </w:rPr>
              <w:lastRenderedPageBreak/>
              <w:t xml:space="preserve">недостаточно системно использует материал, </w:t>
            </w:r>
            <w:proofErr w:type="gramStart"/>
            <w:r w:rsidRPr="00A37D8E">
              <w:rPr>
                <w:lang w:val="ru-RU"/>
              </w:rPr>
              <w:t>предусмотренный  рабочими</w:t>
            </w:r>
            <w:proofErr w:type="gramEnd"/>
            <w:r w:rsidRPr="00A37D8E">
              <w:rPr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lastRenderedPageBreak/>
              <w:t xml:space="preserve">Представляет анализ исследуемой проблемы бессистемно, на основе </w:t>
            </w:r>
            <w:r w:rsidRPr="00A37D8E">
              <w:rPr>
                <w:lang w:val="ru-RU"/>
              </w:rPr>
              <w:lastRenderedPageBreak/>
              <w:t>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A37D8E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Ответы являются</w:t>
            </w:r>
          </w:p>
          <w:p w14:paraId="49741392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Ответы на вопросы членов ГЭК </w:t>
            </w:r>
            <w:r w:rsidRPr="00A37D8E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37D8E" w:rsidRDefault="003E5A41" w:rsidP="00D622BF">
            <w:pPr>
              <w:rPr>
                <w:lang w:val="ru-RU"/>
              </w:rPr>
            </w:pPr>
            <w:r w:rsidRPr="00A37D8E">
              <w:rPr>
                <w:lang w:val="ru-RU"/>
              </w:rPr>
              <w:t xml:space="preserve">Ответы на вопросы в большинстве случаев </w:t>
            </w:r>
            <w:r w:rsidRPr="00A37D8E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A37D8E">
              <w:rPr>
                <w:lang w:val="ru-RU"/>
              </w:rPr>
              <w:t xml:space="preserve">. </w:t>
            </w:r>
          </w:p>
        </w:tc>
      </w:tr>
    </w:tbl>
    <w:p w14:paraId="4C8C1ADB" w14:textId="77777777" w:rsidR="00A37D8E" w:rsidRDefault="00A37D8E" w:rsidP="00A37D8E">
      <w:pPr>
        <w:pStyle w:val="1"/>
        <w:numPr>
          <w:ilvl w:val="0"/>
          <w:numId w:val="0"/>
        </w:numPr>
        <w:ind w:left="710"/>
        <w:rPr>
          <w:color w:val="000000"/>
          <w:szCs w:val="24"/>
          <w:lang w:eastAsia="x-none"/>
        </w:rPr>
      </w:pPr>
    </w:p>
    <w:p w14:paraId="35EF23FE" w14:textId="77777777" w:rsidR="00A37D8E" w:rsidRPr="00A37D8E" w:rsidRDefault="00A37D8E" w:rsidP="00A37D8E">
      <w:pPr>
        <w:rPr>
          <w:lang w:eastAsia="x-none"/>
        </w:rPr>
      </w:pPr>
    </w:p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4146BD5F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51DBABF2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736032DC" w:rsidR="00157932" w:rsidRPr="00373024" w:rsidRDefault="00157932" w:rsidP="00A37D8E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37D8E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A37D8E" w:rsidRPr="000304D2" w:rsidRDefault="00A37D8E" w:rsidP="00A37D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304D2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A37D8E" w:rsidRPr="00373024" w:rsidRDefault="00A37D8E" w:rsidP="00A37D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4BD46F83" w14:textId="77777777" w:rsidR="00A37D8E" w:rsidRPr="00A07367" w:rsidRDefault="00A37D8E" w:rsidP="00A37D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07367">
              <w:rPr>
                <w:iCs/>
                <w:lang w:val="ru-RU"/>
              </w:rPr>
              <w:t>Тема</w:t>
            </w:r>
            <w:r w:rsidRPr="00A07367">
              <w:rPr>
                <w:lang w:val="ru-RU"/>
              </w:rPr>
              <w:t xml:space="preserve"> работы соответствует проблематике направления; исследование удовлетворяет требованиям актуальности и новизны.  </w:t>
            </w:r>
          </w:p>
          <w:p w14:paraId="36411B81" w14:textId="57A9812F" w:rsidR="00A37D8E" w:rsidRPr="00373024" w:rsidRDefault="00A37D8E" w:rsidP="00A37D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lang w:val="ru-RU"/>
              </w:rPr>
              <w:t xml:space="preserve">Четкая формулировка актуальности </w:t>
            </w:r>
            <w:r w:rsidR="000304D2" w:rsidRPr="00A07367">
              <w:rPr>
                <w:lang w:val="ru-RU"/>
              </w:rPr>
              <w:t>и научной</w:t>
            </w:r>
            <w:r w:rsidRPr="00A07367">
              <w:rPr>
                <w:lang w:val="ru-RU"/>
              </w:rPr>
              <w:t xml:space="preserve"> новизны исследования </w:t>
            </w:r>
          </w:p>
        </w:tc>
        <w:tc>
          <w:tcPr>
            <w:tcW w:w="2623" w:type="dxa"/>
          </w:tcPr>
          <w:p w14:paraId="1785A993" w14:textId="0742DB38" w:rsidR="00A37D8E" w:rsidRPr="00373024" w:rsidRDefault="00A37D8E" w:rsidP="00A37D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</w:t>
            </w:r>
            <w:proofErr w:type="gramStart"/>
            <w:r w:rsidR="000304D2" w:rsidRPr="00A07367">
              <w:rPr>
                <w:sz w:val="24"/>
                <w:lang w:val="ru-RU"/>
              </w:rPr>
              <w:t xml:space="preserve">новизны,  </w:t>
            </w:r>
            <w:r w:rsidRPr="00A07367">
              <w:rPr>
                <w:sz w:val="24"/>
                <w:lang w:val="ru-RU"/>
              </w:rPr>
              <w:t>достаточно</w:t>
            </w:r>
            <w:proofErr w:type="gramEnd"/>
            <w:r w:rsidRPr="00A07367">
              <w:rPr>
                <w:sz w:val="24"/>
                <w:lang w:val="ru-RU"/>
              </w:rPr>
              <w:t xml:space="preserve">  четко сформулирована актуальность исследования</w:t>
            </w:r>
          </w:p>
        </w:tc>
        <w:tc>
          <w:tcPr>
            <w:tcW w:w="2622" w:type="dxa"/>
          </w:tcPr>
          <w:p w14:paraId="199E2A2A" w14:textId="506D745E" w:rsidR="00A37D8E" w:rsidRPr="00A26482" w:rsidRDefault="00A37D8E" w:rsidP="00A37D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Тема работы в целом соответствует проблематике направления; исследование в основном удовлетворяет требованиям актуальности и </w:t>
            </w:r>
            <w:r w:rsidR="000304D2" w:rsidRPr="00A07367">
              <w:rPr>
                <w:sz w:val="24"/>
                <w:lang w:val="ru-RU"/>
              </w:rPr>
              <w:t>новизны, не</w:t>
            </w:r>
            <w:r w:rsidRPr="00A07367">
              <w:rPr>
                <w:sz w:val="24"/>
                <w:lang w:val="ru-RU"/>
              </w:rPr>
              <w:t xml:space="preserve"> </w:t>
            </w:r>
            <w:proofErr w:type="gramStart"/>
            <w:r w:rsidRPr="00A07367">
              <w:rPr>
                <w:sz w:val="24"/>
                <w:lang w:val="ru-RU"/>
              </w:rPr>
              <w:t>четко  сформулирована</w:t>
            </w:r>
            <w:proofErr w:type="gramEnd"/>
            <w:r w:rsidRPr="00A07367">
              <w:rPr>
                <w:sz w:val="24"/>
                <w:lang w:val="ru-RU"/>
              </w:rPr>
              <w:t xml:space="preserve"> актуальность выполненного исследования</w:t>
            </w:r>
            <w:r w:rsidRPr="00A07367">
              <w:rPr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14:paraId="71B5AFDF" w14:textId="4B47690D" w:rsidR="00A37D8E" w:rsidRPr="00A26482" w:rsidRDefault="00A37D8E" w:rsidP="00A37D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Тема работы ее </w:t>
            </w:r>
            <w:r w:rsidR="000304D2" w:rsidRPr="00A07367">
              <w:rPr>
                <w:sz w:val="24"/>
                <w:lang w:val="ru-RU"/>
              </w:rPr>
              <w:t>актуальность и</w:t>
            </w:r>
            <w:r w:rsidRPr="00A07367">
              <w:rPr>
                <w:sz w:val="24"/>
                <w:lang w:val="ru-RU"/>
              </w:rPr>
              <w:t xml:space="preserve"> </w:t>
            </w:r>
            <w:proofErr w:type="gramStart"/>
            <w:r w:rsidRPr="00A07367">
              <w:rPr>
                <w:sz w:val="24"/>
                <w:lang w:val="ru-RU"/>
              </w:rPr>
              <w:t>новизна  на</w:t>
            </w:r>
            <w:proofErr w:type="gramEnd"/>
            <w:r w:rsidRPr="00A07367">
              <w:rPr>
                <w:sz w:val="24"/>
                <w:lang w:val="ru-RU"/>
              </w:rPr>
              <w:t xml:space="preserve"> уровне ниже базового. </w:t>
            </w:r>
          </w:p>
        </w:tc>
      </w:tr>
      <w:tr w:rsidR="00A37D8E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A37D8E" w:rsidRPr="000304D2" w:rsidRDefault="00A37D8E" w:rsidP="00A37D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304D2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A37D8E" w:rsidRPr="00373024" w:rsidRDefault="00A37D8E" w:rsidP="00A37D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1E4A2030" w:rsidR="00A37D8E" w:rsidRPr="00373024" w:rsidRDefault="00A37D8E" w:rsidP="00A37D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</w:t>
            </w:r>
            <w:r w:rsidRPr="00A07367">
              <w:rPr>
                <w:sz w:val="24"/>
                <w:lang w:val="ru-RU"/>
              </w:rPr>
              <w:lastRenderedPageBreak/>
              <w:t>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23" w:type="dxa"/>
          </w:tcPr>
          <w:p w14:paraId="1979878A" w14:textId="1CC19FF7" w:rsidR="00A37D8E" w:rsidRPr="00373024" w:rsidRDefault="00A37D8E" w:rsidP="00A37D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</w:t>
            </w:r>
            <w:r w:rsidRPr="00A07367">
              <w:rPr>
                <w:sz w:val="24"/>
                <w:lang w:val="ru-RU"/>
              </w:rPr>
              <w:lastRenderedPageBreak/>
              <w:t>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22" w:type="dxa"/>
          </w:tcPr>
          <w:p w14:paraId="665180D6" w14:textId="71E26F61" w:rsidR="00A37D8E" w:rsidRPr="00A26482" w:rsidRDefault="00A37D8E" w:rsidP="00A37D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</w:t>
            </w:r>
            <w:r w:rsidR="000304D2" w:rsidRPr="00A07367">
              <w:rPr>
                <w:sz w:val="24"/>
                <w:lang w:val="ru-RU"/>
              </w:rPr>
              <w:t>уровне обсуждаются</w:t>
            </w:r>
            <w:r w:rsidRPr="00A07367">
              <w:rPr>
                <w:sz w:val="24"/>
                <w:lang w:val="ru-RU"/>
              </w:rPr>
              <w:t xml:space="preserve"> различные точки зрения и подходы к решению поставленной проблемы, делаются слабо </w:t>
            </w:r>
            <w:r w:rsidRPr="00A07367">
              <w:rPr>
                <w:sz w:val="24"/>
                <w:lang w:val="ru-RU"/>
              </w:rPr>
              <w:lastRenderedPageBreak/>
              <w:t xml:space="preserve">аргументированные выводы по всем главам работы; в целом обобщается весь ход исследования, фрагментарно излагаются основные результаты проведенного анализа и на базовом </w:t>
            </w:r>
            <w:r w:rsidR="000304D2" w:rsidRPr="00A07367">
              <w:rPr>
                <w:sz w:val="24"/>
                <w:lang w:val="ru-RU"/>
              </w:rPr>
              <w:t>уровне подчеркивается</w:t>
            </w:r>
            <w:r w:rsidRPr="00A07367">
              <w:rPr>
                <w:sz w:val="24"/>
                <w:lang w:val="ru-RU"/>
              </w:rPr>
              <w:t xml:space="preserve"> их теоретическая значимость</w:t>
            </w:r>
          </w:p>
        </w:tc>
        <w:tc>
          <w:tcPr>
            <w:tcW w:w="2623" w:type="dxa"/>
          </w:tcPr>
          <w:p w14:paraId="5FC88B6D" w14:textId="0CBE66C6" w:rsidR="00A37D8E" w:rsidRPr="00A26482" w:rsidRDefault="00A37D8E" w:rsidP="00A37D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Структура работы </w:t>
            </w:r>
            <w:r w:rsidR="000304D2" w:rsidRPr="00A07367">
              <w:rPr>
                <w:sz w:val="24"/>
                <w:lang w:val="ru-RU"/>
              </w:rPr>
              <w:t>слабо отражает</w:t>
            </w:r>
            <w:r w:rsidRPr="00A07367">
              <w:rPr>
                <w:sz w:val="24"/>
                <w:lang w:val="ru-RU"/>
              </w:rPr>
              <w:t xml:space="preserve"> логику изложения процесса исследования; в работе не четко ставятся цели и перечисляются конкретные задачи исследования, на    уровне  ниже базового обсуждаются различные точки зрения и подходы к решению поставленной проблемы, отсутствуют  аргументированные </w:t>
            </w:r>
            <w:r w:rsidRPr="00A07367">
              <w:rPr>
                <w:sz w:val="24"/>
                <w:lang w:val="ru-RU"/>
              </w:rPr>
              <w:lastRenderedPageBreak/>
              <w:t xml:space="preserve">выводы по всем главам работы; не  обобщается весь ход исследования, слабо излагаются основные результаты проведенного анализа и не   подчеркивается их теоретическая значимость </w:t>
            </w:r>
          </w:p>
        </w:tc>
      </w:tr>
      <w:tr w:rsidR="009727E0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9727E0" w:rsidRPr="000304D2" w:rsidRDefault="009727E0" w:rsidP="009727E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gramStart"/>
            <w:r w:rsidRPr="000304D2">
              <w:rPr>
                <w:lang w:val="ru-RU"/>
              </w:rPr>
              <w:lastRenderedPageBreak/>
              <w:t>Соответствие  требованиям</w:t>
            </w:r>
            <w:proofErr w:type="gramEnd"/>
            <w:r w:rsidRPr="000304D2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9727E0" w:rsidRPr="00373024" w:rsidRDefault="009727E0" w:rsidP="009727E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011B64AF" w14:textId="77777777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14:paraId="12F24A32" w14:textId="77777777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свидетельствует о правомочных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заимствованиях:</w:t>
            </w:r>
          </w:p>
          <w:p w14:paraId="7415119D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A07367">
              <w:rPr>
                <w:sz w:val="24"/>
                <w:lang w:val="ru-RU"/>
              </w:rPr>
              <w:t>самоцитирование</w:t>
            </w:r>
            <w:proofErr w:type="spellEnd"/>
            <w:r w:rsidRPr="00A07367">
              <w:rPr>
                <w:sz w:val="24"/>
                <w:lang w:val="ru-RU"/>
              </w:rPr>
              <w:t>), в объеме, оправданном</w:t>
            </w:r>
          </w:p>
          <w:p w14:paraId="6751BB3E" w14:textId="77777777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целью цитирования</w:t>
            </w:r>
          </w:p>
          <w:p w14:paraId="45891DDA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б) цитирование   оригинала </w:t>
            </w:r>
            <w:proofErr w:type="gramStart"/>
            <w:r w:rsidRPr="00A07367">
              <w:rPr>
                <w:sz w:val="24"/>
                <w:lang w:val="ru-RU"/>
              </w:rPr>
              <w:t>и  переводов</w:t>
            </w:r>
            <w:proofErr w:type="gramEnd"/>
            <w:r w:rsidRPr="00A07367">
              <w:rPr>
                <w:sz w:val="24"/>
                <w:lang w:val="ru-RU"/>
              </w:rPr>
              <w:t xml:space="preserve">  в научных, полемических, критических,</w:t>
            </w:r>
          </w:p>
          <w:p w14:paraId="384B165A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33A55296" w14:textId="77777777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в) цитирование нормативных правовых </w:t>
            </w:r>
            <w:r w:rsidRPr="00A07367">
              <w:rPr>
                <w:sz w:val="24"/>
                <w:lang w:val="ru-RU"/>
              </w:rPr>
              <w:lastRenderedPageBreak/>
              <w:t>актов</w:t>
            </w:r>
          </w:p>
          <w:p w14:paraId="685E20CD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г) библиографические источники;</w:t>
            </w:r>
          </w:p>
          <w:p w14:paraId="7E1D5048" w14:textId="77777777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д) использование устойчивых словосочетания и оборотов</w:t>
            </w:r>
          </w:p>
          <w:p w14:paraId="459DC501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(наименования организаций,</w:t>
            </w:r>
          </w:p>
          <w:p w14:paraId="509B921A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7B40C802" w14:textId="77777777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устойчивые выражения, термины и т.п.)</w:t>
            </w:r>
          </w:p>
          <w:p w14:paraId="7F45E963" w14:textId="77777777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  <w:p w14:paraId="1718DEC1" w14:textId="382D9946" w:rsidR="009727E0" w:rsidRPr="00373024" w:rsidRDefault="009727E0" w:rsidP="00C343E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6CEBE85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746FFEC8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свидетельствует  </w:t>
            </w:r>
          </w:p>
          <w:p w14:paraId="078E3246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752B6564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A07367">
              <w:rPr>
                <w:sz w:val="24"/>
                <w:lang w:val="ru-RU"/>
              </w:rPr>
              <w:t>самоцитирование</w:t>
            </w:r>
            <w:proofErr w:type="spellEnd"/>
            <w:r w:rsidRPr="00A07367">
              <w:rPr>
                <w:sz w:val="24"/>
                <w:lang w:val="ru-RU"/>
              </w:rPr>
              <w:t>), в объеме, оправданном</w:t>
            </w:r>
          </w:p>
          <w:p w14:paraId="1CDDB5DA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целью цитирования </w:t>
            </w:r>
          </w:p>
          <w:p w14:paraId="00961DE1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б) цитирование оригинала и </w:t>
            </w:r>
            <w:proofErr w:type="gramStart"/>
            <w:r w:rsidRPr="00A07367">
              <w:rPr>
                <w:sz w:val="24"/>
                <w:lang w:val="ru-RU"/>
              </w:rPr>
              <w:t>переводов  в</w:t>
            </w:r>
            <w:proofErr w:type="gramEnd"/>
            <w:r w:rsidRPr="00A07367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14:paraId="1A04DE43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47CF798C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в) цитирование </w:t>
            </w:r>
            <w:r w:rsidRPr="00A07367">
              <w:rPr>
                <w:sz w:val="24"/>
                <w:lang w:val="ru-RU"/>
              </w:rPr>
              <w:lastRenderedPageBreak/>
              <w:t xml:space="preserve">нормативных правовых актов </w:t>
            </w:r>
          </w:p>
          <w:p w14:paraId="7D76C097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14:paraId="4FC76960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г) библиографические источники;</w:t>
            </w:r>
          </w:p>
          <w:p w14:paraId="30225FEB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31C67E42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30264DE8" w14:textId="26E6732F" w:rsidR="009727E0" w:rsidRPr="00373024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22" w:type="dxa"/>
          </w:tcPr>
          <w:p w14:paraId="71DD974E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5D02853E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свидетельствует  </w:t>
            </w:r>
          </w:p>
          <w:p w14:paraId="44BE89BE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5CB71F47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14:paraId="7837DE27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14:paraId="12526592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г) библиографические источники;</w:t>
            </w:r>
          </w:p>
          <w:p w14:paraId="7E0F5EFD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2EBBFEA8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4887952C" w14:textId="7D25387D" w:rsidR="009727E0" w:rsidRPr="00A26482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устойчивые выражения, </w:t>
            </w:r>
            <w:r w:rsidRPr="00A07367">
              <w:rPr>
                <w:sz w:val="24"/>
                <w:lang w:val="ru-RU"/>
              </w:rPr>
              <w:lastRenderedPageBreak/>
              <w:t>термины и т.п.)</w:t>
            </w:r>
          </w:p>
        </w:tc>
        <w:tc>
          <w:tcPr>
            <w:tcW w:w="2623" w:type="dxa"/>
          </w:tcPr>
          <w:p w14:paraId="17F4FBDD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2C6F08DB" w14:textId="77777777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свидетельствует  </w:t>
            </w:r>
          </w:p>
          <w:p w14:paraId="1472954D" w14:textId="3AB37C8C" w:rsidR="009727E0" w:rsidRPr="00A26482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о заимствованиях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157932" w:rsidRPr="000304D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304D2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proofErr w:type="gramStart"/>
            <w:r w:rsidRPr="000304D2">
              <w:rPr>
                <w:lang w:val="ru-RU"/>
              </w:rPr>
              <w:t>исследования  или</w:t>
            </w:r>
            <w:proofErr w:type="gramEnd"/>
            <w:r w:rsidRPr="000304D2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029D44D4" w14:textId="7CF9BA1D" w:rsidR="001C7036" w:rsidRPr="00137CE7" w:rsidRDefault="00753D03" w:rsidP="001C70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7CE7">
              <w:rPr>
                <w:sz w:val="24"/>
                <w:lang w:val="ru-RU"/>
              </w:rPr>
              <w:t>Студент</w:t>
            </w:r>
            <w:r w:rsidR="00C343E5" w:rsidRPr="00137CE7">
              <w:rPr>
                <w:sz w:val="24"/>
                <w:lang w:val="ru-RU"/>
              </w:rPr>
              <w:t xml:space="preserve"> проявляет осведомленность о современном состоянии    вопросов, связанных с заявленной темой; грамотно  использует  научную  терминологию,  проявляет умение пользоваться научным стилем речи, демонстрирует  умение анализировать теоретический материал, выявлять основные дискуссионные положения по теме и обосновывать свою </w:t>
            </w:r>
            <w:r w:rsidR="00C343E5" w:rsidRPr="00137CE7">
              <w:rPr>
                <w:sz w:val="24"/>
                <w:lang w:val="ru-RU"/>
              </w:rPr>
              <w:lastRenderedPageBreak/>
              <w:t>точку зрения на предмет исследования</w:t>
            </w:r>
            <w:r w:rsidR="001C7036" w:rsidRPr="00137CE7">
              <w:rPr>
                <w:sz w:val="24"/>
                <w:lang w:val="ru-RU"/>
              </w:rPr>
              <w:t xml:space="preserve">, в частности по </w:t>
            </w:r>
            <w:r w:rsidR="003A7254" w:rsidRPr="00137CE7">
              <w:rPr>
                <w:sz w:val="24"/>
                <w:lang w:val="ru-RU"/>
              </w:rPr>
              <w:t>совершенствованию</w:t>
            </w:r>
            <w:r w:rsidR="001C7036" w:rsidRPr="00137CE7">
              <w:rPr>
                <w:sz w:val="24"/>
                <w:lang w:val="ru-RU"/>
              </w:rPr>
              <w:t xml:space="preserve"> </w:t>
            </w:r>
            <w:r w:rsidR="001C7036" w:rsidRPr="00137CE7">
              <w:rPr>
                <w:lang w:val="ru-RU"/>
              </w:rPr>
              <w:t>объекта исследования  или устранению проблем в его деятельности, выявленных по результатам проведенного анализа</w:t>
            </w:r>
          </w:p>
          <w:p w14:paraId="3170A0C5" w14:textId="172219FB" w:rsidR="00157932" w:rsidRPr="00137CE7" w:rsidRDefault="00157932" w:rsidP="00C343E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8D477B0" w14:textId="61BD6B5C" w:rsidR="00157932" w:rsidRPr="00137CE7" w:rsidRDefault="00753D03" w:rsidP="001C70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7CE7">
              <w:rPr>
                <w:sz w:val="24"/>
                <w:lang w:val="ru-RU"/>
              </w:rPr>
              <w:lastRenderedPageBreak/>
              <w:t xml:space="preserve">Студент в полной мере проявляет осведомленность о современном состоянии    вопросов, связанных с заявленной темой; грамотно  использует  научную  терминологию,  проявляет умение пользоваться научным стилем речи, демонстрирует  умение анализировать теоретический материал, выявлять основные дискуссионные положения по теме и </w:t>
            </w:r>
            <w:r w:rsidRPr="00137CE7">
              <w:rPr>
                <w:sz w:val="24"/>
                <w:lang w:val="ru-RU"/>
              </w:rPr>
              <w:lastRenderedPageBreak/>
              <w:t>обосновывать свою точку зрения на предмет исследования</w:t>
            </w:r>
            <w:r w:rsidR="001C7036" w:rsidRPr="00137CE7">
              <w:rPr>
                <w:sz w:val="24"/>
                <w:lang w:val="ru-RU"/>
              </w:rPr>
              <w:t xml:space="preserve">, в частности по </w:t>
            </w:r>
            <w:r w:rsidR="003A7254" w:rsidRPr="00137CE7">
              <w:rPr>
                <w:sz w:val="24"/>
                <w:lang w:val="ru-RU"/>
              </w:rPr>
              <w:t>совершенствованию</w:t>
            </w:r>
            <w:r w:rsidR="001C7036" w:rsidRPr="00137CE7">
              <w:rPr>
                <w:sz w:val="24"/>
                <w:lang w:val="ru-RU"/>
              </w:rPr>
              <w:t xml:space="preserve"> </w:t>
            </w:r>
            <w:r w:rsidR="001C7036" w:rsidRPr="00137CE7">
              <w:rPr>
                <w:lang w:val="ru-RU"/>
              </w:rPr>
              <w:t>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2" w:type="dxa"/>
          </w:tcPr>
          <w:p w14:paraId="1A0077C7" w14:textId="386FC313" w:rsidR="00157932" w:rsidRPr="00137CE7" w:rsidRDefault="002D51F1" w:rsidP="00E008C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7CE7">
              <w:rPr>
                <w:sz w:val="24"/>
                <w:lang w:val="ru-RU"/>
              </w:rPr>
              <w:lastRenderedPageBreak/>
              <w:t xml:space="preserve">Студент в </w:t>
            </w:r>
            <w:r w:rsidR="00E008C8">
              <w:rPr>
                <w:sz w:val="24"/>
                <w:lang w:val="ru-RU"/>
              </w:rPr>
              <w:t>целом</w:t>
            </w:r>
            <w:r w:rsidRPr="00137CE7">
              <w:rPr>
                <w:sz w:val="24"/>
                <w:lang w:val="ru-RU"/>
              </w:rPr>
              <w:t xml:space="preserve"> проявляет осведомленность о современном состоянии    вопросов, связанных с заявленной темой; </w:t>
            </w:r>
            <w:r w:rsidR="000958C6" w:rsidRPr="00137CE7">
              <w:rPr>
                <w:sz w:val="24"/>
                <w:lang w:val="ru-RU"/>
              </w:rPr>
              <w:t xml:space="preserve">достаточно грамотно использует научную терминологию, в целом проявляет умение пользоваться </w:t>
            </w:r>
            <w:r w:rsidRPr="00137CE7">
              <w:rPr>
                <w:sz w:val="24"/>
                <w:lang w:val="ru-RU"/>
              </w:rPr>
              <w:t>научны</w:t>
            </w:r>
            <w:r w:rsidR="000958C6" w:rsidRPr="00137CE7">
              <w:rPr>
                <w:sz w:val="24"/>
                <w:lang w:val="ru-RU"/>
              </w:rPr>
              <w:t>м</w:t>
            </w:r>
            <w:r w:rsidRPr="00137CE7">
              <w:rPr>
                <w:sz w:val="24"/>
                <w:lang w:val="ru-RU"/>
              </w:rPr>
              <w:t xml:space="preserve"> стил</w:t>
            </w:r>
            <w:r w:rsidR="000958C6" w:rsidRPr="00137CE7">
              <w:rPr>
                <w:sz w:val="24"/>
                <w:lang w:val="ru-RU"/>
              </w:rPr>
              <w:t>ем</w:t>
            </w:r>
            <w:r w:rsidRPr="00137CE7">
              <w:rPr>
                <w:sz w:val="24"/>
                <w:lang w:val="ru-RU"/>
              </w:rPr>
              <w:t xml:space="preserve"> речи, </w:t>
            </w:r>
            <w:r w:rsidR="000958C6" w:rsidRPr="00137CE7">
              <w:rPr>
                <w:sz w:val="24"/>
                <w:lang w:val="ru-RU"/>
              </w:rPr>
              <w:t>демонстрирует умение</w:t>
            </w:r>
            <w:r w:rsidRPr="00137CE7">
              <w:rPr>
                <w:sz w:val="24"/>
                <w:lang w:val="ru-RU"/>
              </w:rPr>
              <w:t xml:space="preserve"> анализировать теоретический материал, выявлять основные дискуссионные положения по теме и </w:t>
            </w:r>
            <w:r w:rsidRPr="00137CE7">
              <w:rPr>
                <w:sz w:val="24"/>
                <w:lang w:val="ru-RU"/>
              </w:rPr>
              <w:lastRenderedPageBreak/>
              <w:t>обосновывать свою точку зрения на предмет исследования</w:t>
            </w:r>
            <w:r w:rsidR="00395667" w:rsidRPr="00137CE7">
              <w:rPr>
                <w:sz w:val="24"/>
                <w:lang w:val="ru-RU"/>
              </w:rPr>
              <w:t xml:space="preserve">, в частности по </w:t>
            </w:r>
            <w:r w:rsidR="003A7254" w:rsidRPr="00137CE7">
              <w:rPr>
                <w:sz w:val="24"/>
                <w:lang w:val="ru-RU"/>
              </w:rPr>
              <w:t>совершенствованию</w:t>
            </w:r>
            <w:r w:rsidR="00395667" w:rsidRPr="00137CE7">
              <w:rPr>
                <w:sz w:val="24"/>
                <w:lang w:val="ru-RU"/>
              </w:rPr>
              <w:t xml:space="preserve"> </w:t>
            </w:r>
            <w:r w:rsidR="001C7036" w:rsidRPr="00137CE7">
              <w:rPr>
                <w:lang w:val="ru-RU"/>
              </w:rPr>
              <w:t>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14:paraId="1EFFC2CB" w14:textId="0845ECB9" w:rsidR="00157932" w:rsidRPr="00137CE7" w:rsidRDefault="001C7036" w:rsidP="00137CE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7CE7">
              <w:rPr>
                <w:sz w:val="24"/>
                <w:lang w:val="ru-RU"/>
              </w:rPr>
              <w:lastRenderedPageBreak/>
              <w:t>Студент на уровне ниже базового</w:t>
            </w:r>
            <w:r w:rsidR="00137CE7" w:rsidRPr="00137CE7">
              <w:rPr>
                <w:sz w:val="24"/>
                <w:lang w:val="ru-RU"/>
              </w:rPr>
              <w:t xml:space="preserve"> проявляет осведомленность о современном состоянии    вопросов, связанных с заявленной темой; не достаточно грамотно использует научную терминологию, не проявляет умение пользоваться научным стилем речи, не достаточно демонстрирует умение анализировать теоретический материал, выявлять основные дискуссионные </w:t>
            </w:r>
            <w:r w:rsidR="00137CE7" w:rsidRPr="00137CE7">
              <w:rPr>
                <w:sz w:val="24"/>
                <w:lang w:val="ru-RU"/>
              </w:rPr>
              <w:lastRenderedPageBreak/>
              <w:t xml:space="preserve">положения по теме и обосновывать свою точку зрения на предмет исследования, в частности по </w:t>
            </w:r>
            <w:r w:rsidR="003A7254" w:rsidRPr="00137CE7">
              <w:rPr>
                <w:sz w:val="24"/>
                <w:lang w:val="ru-RU"/>
              </w:rPr>
              <w:t>совершенствованию</w:t>
            </w:r>
            <w:r w:rsidR="00137CE7" w:rsidRPr="00137CE7">
              <w:rPr>
                <w:sz w:val="24"/>
                <w:lang w:val="ru-RU"/>
              </w:rPr>
              <w:t xml:space="preserve"> </w:t>
            </w:r>
            <w:r w:rsidR="00137CE7" w:rsidRPr="00137CE7">
              <w:rPr>
                <w:lang w:val="ru-RU"/>
              </w:rPr>
              <w:t>объекта исследования  или устранению проблем в его деятельности, выявленных по результатам проведенного анализа</w:t>
            </w:r>
          </w:p>
        </w:tc>
      </w:tr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08C43DF9" w:rsidR="00157932" w:rsidRPr="000304D2" w:rsidRDefault="00157932" w:rsidP="00CB15B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304D2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Уровень экономической эффективности решений </w:t>
            </w:r>
          </w:p>
        </w:tc>
        <w:tc>
          <w:tcPr>
            <w:tcW w:w="1276" w:type="dxa"/>
          </w:tcPr>
          <w:p w14:paraId="7768DC98" w14:textId="56AFCA3A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43740D0F" w14:textId="4B45483F" w:rsidR="00157932" w:rsidRPr="00373024" w:rsidRDefault="00CB15B6" w:rsidP="00CB15B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Представленное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решение должно </w:t>
            </w:r>
            <w:r>
              <w:rPr>
                <w:color w:val="000000"/>
                <w:shd w:val="clear" w:color="auto" w:fill="FFFFFF"/>
                <w:lang w:val="ru-RU"/>
              </w:rPr>
              <w:t>соответствовать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E008C8">
              <w:rPr>
                <w:color w:val="000000"/>
                <w:shd w:val="clear" w:color="auto" w:fill="FFFFFF"/>
                <w:lang w:val="ru-RU"/>
              </w:rPr>
              <w:t>следующим</w:t>
            </w:r>
            <w:r w:rsidR="00E008C8"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>признаками: всесторонняя обоснованность, реальность решения, своевременность, экономичность (достижение лучших конечных результатов при наименьших затратах).</w:t>
            </w:r>
            <w:r w:rsidR="00332130">
              <w:rPr>
                <w:bCs/>
                <w:i/>
                <w:color w:val="000000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14:paraId="5625DECD" w14:textId="3986BD5F" w:rsidR="00157932" w:rsidRPr="00373024" w:rsidRDefault="00CB15B6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Представленное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решение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в полной мере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должно </w:t>
            </w:r>
            <w:r>
              <w:rPr>
                <w:color w:val="000000"/>
                <w:shd w:val="clear" w:color="auto" w:fill="FFFFFF"/>
                <w:lang w:val="ru-RU"/>
              </w:rPr>
              <w:t>соответствовать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E008C8">
              <w:rPr>
                <w:color w:val="000000"/>
                <w:shd w:val="clear" w:color="auto" w:fill="FFFFFF"/>
                <w:lang w:val="ru-RU"/>
              </w:rPr>
              <w:t>следующим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признаками: всесторонняя обоснованность, реальность решения, своевременность, экономичность (достижение лучших конечных результатов при наименьших затратах).</w:t>
            </w:r>
          </w:p>
        </w:tc>
        <w:tc>
          <w:tcPr>
            <w:tcW w:w="2622" w:type="dxa"/>
          </w:tcPr>
          <w:p w14:paraId="05E13CF6" w14:textId="5279EB1C" w:rsidR="00157932" w:rsidRPr="00A26482" w:rsidRDefault="00E008C8" w:rsidP="00E008C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Представленное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решение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в целом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должно </w:t>
            </w:r>
            <w:r>
              <w:rPr>
                <w:color w:val="000000"/>
                <w:shd w:val="clear" w:color="auto" w:fill="FFFFFF"/>
                <w:lang w:val="ru-RU"/>
              </w:rPr>
              <w:t>соответствовать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следующим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признаками: всесторонняя обоснованность, реальность решения, своевременность, экономичность (достижение лучших конечных результатов при наименьших затратах).</w:t>
            </w:r>
          </w:p>
        </w:tc>
        <w:tc>
          <w:tcPr>
            <w:tcW w:w="2623" w:type="dxa"/>
          </w:tcPr>
          <w:p w14:paraId="2CEC5EB8" w14:textId="74B64DAF" w:rsidR="00157932" w:rsidRPr="00A26482" w:rsidRDefault="000304D2" w:rsidP="000304D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Представленное 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решение должно </w:t>
            </w:r>
            <w:r>
              <w:rPr>
                <w:color w:val="000000"/>
                <w:shd w:val="clear" w:color="auto" w:fill="FFFFFF"/>
                <w:lang w:val="ru-RU"/>
              </w:rPr>
              <w:t>соответствует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следующим</w:t>
            </w:r>
            <w:r w:rsidRPr="00CB15B6">
              <w:rPr>
                <w:color w:val="000000"/>
                <w:shd w:val="clear" w:color="auto" w:fill="FFFFFF"/>
                <w:lang w:val="ru-RU"/>
              </w:rPr>
              <w:t xml:space="preserve"> признаками: всесторонняя обоснованность, реальность решения, своевременность, экономичность (достижение лучших конечных результатов при наименьших затратах)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137CE7">
              <w:rPr>
                <w:sz w:val="24"/>
                <w:lang w:val="ru-RU"/>
              </w:rPr>
              <w:t>на уровне ниже базового</w:t>
            </w:r>
          </w:p>
        </w:tc>
      </w:tr>
      <w:tr w:rsidR="009727E0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34A1E39B" w:rsidR="009727E0" w:rsidRPr="000304D2" w:rsidRDefault="009727E0" w:rsidP="009727E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304D2">
              <w:rPr>
                <w:lang w:val="ru-RU"/>
              </w:rPr>
              <w:t xml:space="preserve">Оригинальность и практическая </w:t>
            </w:r>
            <w:r w:rsidR="0014357F" w:rsidRPr="000304D2">
              <w:rPr>
                <w:lang w:val="ru-RU"/>
              </w:rPr>
              <w:t>значимость предложений</w:t>
            </w:r>
            <w:r w:rsidRPr="000304D2">
              <w:rPr>
                <w:lang w:val="ru-RU"/>
              </w:rPr>
              <w:t xml:space="preserve"> и рекомендаций </w:t>
            </w:r>
          </w:p>
        </w:tc>
        <w:tc>
          <w:tcPr>
            <w:tcW w:w="1276" w:type="dxa"/>
          </w:tcPr>
          <w:p w14:paraId="04412A2E" w14:textId="76A21156" w:rsidR="009727E0" w:rsidRPr="00373024" w:rsidRDefault="009727E0" w:rsidP="009727E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124A4DB3" w14:textId="77777777" w:rsidR="0010109F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Оригинальность и практическая </w:t>
            </w:r>
            <w:r w:rsidR="008D7CFA" w:rsidRPr="00A07367">
              <w:rPr>
                <w:sz w:val="24"/>
                <w:lang w:val="ru-RU"/>
              </w:rPr>
              <w:t>значимость предложений</w:t>
            </w:r>
            <w:r w:rsidRPr="00A07367">
              <w:rPr>
                <w:sz w:val="24"/>
                <w:lang w:val="ru-RU"/>
              </w:rPr>
              <w:t xml:space="preserve"> и рекомендаций подтверждены </w:t>
            </w:r>
            <w:r w:rsidR="0014357F" w:rsidRPr="00A07367">
              <w:rPr>
                <w:sz w:val="24"/>
                <w:lang w:val="ru-RU"/>
              </w:rPr>
              <w:t xml:space="preserve">документально: </w:t>
            </w:r>
          </w:p>
          <w:p w14:paraId="1306F9D4" w14:textId="03C8446C" w:rsidR="009727E0" w:rsidRPr="00A07367" w:rsidRDefault="0010109F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4357F" w:rsidRPr="00A07367">
              <w:rPr>
                <w:sz w:val="24"/>
                <w:lang w:val="ru-RU"/>
              </w:rPr>
              <w:t>публикации в</w:t>
            </w:r>
            <w:r w:rsidR="009727E0" w:rsidRPr="00A07367">
              <w:rPr>
                <w:sz w:val="24"/>
                <w:lang w:val="ru-RU"/>
              </w:rPr>
              <w:t xml:space="preserve"> периодической печати, </w:t>
            </w:r>
            <w:r>
              <w:rPr>
                <w:sz w:val="24"/>
                <w:lang w:val="ru-RU"/>
              </w:rPr>
              <w:t xml:space="preserve">- </w:t>
            </w:r>
            <w:r w:rsidR="009727E0" w:rsidRPr="00A07367">
              <w:rPr>
                <w:sz w:val="24"/>
                <w:lang w:val="ru-RU"/>
              </w:rPr>
              <w:t>тезисы докладов на конференциях</w:t>
            </w:r>
          </w:p>
          <w:p w14:paraId="07DEBD95" w14:textId="77777777" w:rsidR="0010109F" w:rsidRDefault="0010109F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 </w:t>
            </w:r>
            <w:r w:rsidR="0014357F" w:rsidRPr="00A07367">
              <w:rPr>
                <w:sz w:val="24"/>
                <w:lang w:val="ru-RU"/>
              </w:rPr>
              <w:t xml:space="preserve">дипломы </w:t>
            </w:r>
            <w:proofErr w:type="gramStart"/>
            <w:r w:rsidR="0014357F" w:rsidRPr="00A07367">
              <w:rPr>
                <w:sz w:val="24"/>
                <w:lang w:val="ru-RU"/>
              </w:rPr>
              <w:t xml:space="preserve">конкурсов,  </w:t>
            </w:r>
            <w:r w:rsidR="009727E0" w:rsidRPr="00A07367">
              <w:rPr>
                <w:sz w:val="24"/>
                <w:lang w:val="ru-RU"/>
              </w:rPr>
              <w:t xml:space="preserve"> </w:t>
            </w:r>
            <w:proofErr w:type="gramEnd"/>
            <w:r>
              <w:rPr>
                <w:sz w:val="24"/>
                <w:lang w:val="ru-RU"/>
              </w:rPr>
              <w:t xml:space="preserve">- </w:t>
            </w:r>
            <w:r w:rsidR="009727E0" w:rsidRPr="00A07367">
              <w:rPr>
                <w:sz w:val="24"/>
                <w:lang w:val="ru-RU"/>
              </w:rPr>
              <w:t xml:space="preserve">акт о внедрении результатов ВКР  в учебный процесс, </w:t>
            </w:r>
          </w:p>
          <w:p w14:paraId="70E92EB0" w14:textId="3C8D6B1C" w:rsidR="009727E0" w:rsidRPr="00373024" w:rsidRDefault="0010109F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</w:t>
            </w:r>
            <w:r w:rsidR="009727E0" w:rsidRPr="00A07367">
              <w:rPr>
                <w:sz w:val="24"/>
                <w:lang w:val="ru-RU"/>
              </w:rPr>
              <w:t>распоряжения о</w:t>
            </w:r>
            <w:r w:rsidR="009727E0" w:rsidRPr="00A07367">
              <w:rPr>
                <w:lang w:val="ru-RU"/>
              </w:rPr>
              <w:t xml:space="preserve"> регистрации </w:t>
            </w:r>
            <w:r w:rsidR="009727E0" w:rsidRPr="00A07367">
              <w:rPr>
                <w:sz w:val="24"/>
                <w:lang w:val="ru-RU"/>
              </w:rPr>
              <w:t>секрета производства (ноу-хау</w:t>
            </w:r>
            <w:proofErr w:type="gramStart"/>
            <w:r w:rsidR="009727E0" w:rsidRPr="00A07367">
              <w:rPr>
                <w:sz w:val="24"/>
                <w:lang w:val="ru-RU"/>
              </w:rPr>
              <w:t xml:space="preserve">),   </w:t>
            </w:r>
            <w:proofErr w:type="gramEnd"/>
            <w:r w:rsidR="009727E0" w:rsidRPr="00A0736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- </w:t>
            </w:r>
            <w:r w:rsidR="009727E0" w:rsidRPr="00A07367">
              <w:rPr>
                <w:sz w:val="24"/>
                <w:lang w:val="ru-RU"/>
              </w:rPr>
              <w:t>положительные отзывы руководства предприятия о методах, изложенных в ВКР.</w:t>
            </w:r>
          </w:p>
        </w:tc>
        <w:tc>
          <w:tcPr>
            <w:tcW w:w="2623" w:type="dxa"/>
          </w:tcPr>
          <w:p w14:paraId="72E13B5F" w14:textId="433CC154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r w:rsidR="008D7CFA" w:rsidRPr="00A07367">
              <w:rPr>
                <w:sz w:val="24"/>
                <w:lang w:val="ru-RU"/>
              </w:rPr>
              <w:t>значимость предложений</w:t>
            </w:r>
            <w:r w:rsidRPr="00A07367">
              <w:rPr>
                <w:sz w:val="24"/>
                <w:lang w:val="ru-RU"/>
              </w:rPr>
              <w:t xml:space="preserve"> и рекомендаций в целом подтверждены документально: </w:t>
            </w:r>
          </w:p>
          <w:p w14:paraId="45AFA45F" w14:textId="1BC2DA80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</w:t>
            </w:r>
            <w:r w:rsidR="0014357F" w:rsidRPr="00A07367">
              <w:rPr>
                <w:sz w:val="24"/>
                <w:lang w:val="ru-RU"/>
              </w:rPr>
              <w:t>публикации в</w:t>
            </w:r>
            <w:r w:rsidRPr="00A07367">
              <w:rPr>
                <w:sz w:val="24"/>
                <w:lang w:val="ru-RU"/>
              </w:rPr>
              <w:t xml:space="preserve"> периодической печати, </w:t>
            </w:r>
          </w:p>
          <w:p w14:paraId="7E41A9E6" w14:textId="77777777" w:rsidR="009727E0" w:rsidRPr="00A07367" w:rsidRDefault="009727E0" w:rsidP="009727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тезисы докладов на конференциях</w:t>
            </w:r>
          </w:p>
          <w:p w14:paraId="60E436E0" w14:textId="77777777" w:rsidR="0014357F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- </w:t>
            </w:r>
            <w:r w:rsidR="0014357F" w:rsidRPr="00A07367">
              <w:rPr>
                <w:sz w:val="24"/>
                <w:lang w:val="ru-RU"/>
              </w:rPr>
              <w:t xml:space="preserve">дипломы конкурсов, </w:t>
            </w:r>
          </w:p>
          <w:p w14:paraId="4D754EEB" w14:textId="77777777" w:rsidR="0010109F" w:rsidRDefault="0014357F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</w:t>
            </w:r>
            <w:r w:rsidR="009727E0" w:rsidRPr="00A07367">
              <w:rPr>
                <w:sz w:val="24"/>
                <w:lang w:val="ru-RU"/>
              </w:rPr>
              <w:t xml:space="preserve"> акт о внедрении результатов </w:t>
            </w:r>
            <w:proofErr w:type="gramStart"/>
            <w:r w:rsidR="009727E0" w:rsidRPr="00A07367">
              <w:rPr>
                <w:sz w:val="24"/>
                <w:lang w:val="ru-RU"/>
              </w:rPr>
              <w:t>ВКР  в</w:t>
            </w:r>
            <w:proofErr w:type="gramEnd"/>
            <w:r w:rsidR="009727E0" w:rsidRPr="00A07367">
              <w:rPr>
                <w:sz w:val="24"/>
                <w:lang w:val="ru-RU"/>
              </w:rPr>
              <w:t xml:space="preserve"> учебный процесс, </w:t>
            </w:r>
          </w:p>
          <w:p w14:paraId="381FD125" w14:textId="28616C88" w:rsidR="009727E0" w:rsidRPr="00A07367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распоряжения о</w:t>
            </w:r>
            <w:r w:rsidRPr="00A07367">
              <w:rPr>
                <w:lang w:val="ru-RU"/>
              </w:rPr>
              <w:t xml:space="preserve"> регистрации </w:t>
            </w:r>
            <w:r w:rsidRPr="00A07367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14:paraId="3CB1195D" w14:textId="37A74432" w:rsidR="009727E0" w:rsidRPr="00373024" w:rsidRDefault="009727E0" w:rsidP="009727E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22" w:type="dxa"/>
          </w:tcPr>
          <w:p w14:paraId="26EFFE25" w14:textId="7677BFD0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r w:rsidR="008D7CFA" w:rsidRPr="00A07367">
              <w:rPr>
                <w:sz w:val="24"/>
                <w:lang w:val="ru-RU"/>
              </w:rPr>
              <w:t>значимость предложений</w:t>
            </w:r>
            <w:r w:rsidRPr="00A07367">
              <w:rPr>
                <w:sz w:val="24"/>
                <w:lang w:val="ru-RU"/>
              </w:rPr>
              <w:t xml:space="preserve"> и рекомендаций </w:t>
            </w:r>
            <w:r w:rsidR="0014357F" w:rsidRPr="00A07367">
              <w:rPr>
                <w:sz w:val="24"/>
                <w:lang w:val="ru-RU"/>
              </w:rPr>
              <w:t>частично подтверждены</w:t>
            </w:r>
            <w:r w:rsidRPr="00A07367">
              <w:rPr>
                <w:sz w:val="24"/>
                <w:lang w:val="ru-RU"/>
              </w:rPr>
              <w:t xml:space="preserve"> документально: </w:t>
            </w:r>
          </w:p>
          <w:p w14:paraId="5FF58BF5" w14:textId="739A5E3A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</w:t>
            </w:r>
            <w:r w:rsidR="0014357F" w:rsidRPr="00A07367">
              <w:rPr>
                <w:sz w:val="24"/>
                <w:lang w:val="ru-RU"/>
              </w:rPr>
              <w:t>публикации в</w:t>
            </w:r>
            <w:r w:rsidRPr="00A07367">
              <w:rPr>
                <w:sz w:val="24"/>
                <w:lang w:val="ru-RU"/>
              </w:rPr>
              <w:t xml:space="preserve"> периодической печати, </w:t>
            </w:r>
          </w:p>
          <w:p w14:paraId="6A0730E2" w14:textId="77777777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тезисы докладов на конференциях</w:t>
            </w:r>
          </w:p>
          <w:p w14:paraId="09F9C109" w14:textId="77777777" w:rsidR="00E13A74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- </w:t>
            </w:r>
            <w:r w:rsidR="0014357F" w:rsidRPr="00A07367">
              <w:rPr>
                <w:sz w:val="24"/>
                <w:lang w:val="ru-RU"/>
              </w:rPr>
              <w:t xml:space="preserve">дипломы </w:t>
            </w:r>
            <w:proofErr w:type="gramStart"/>
            <w:r w:rsidR="0014357F" w:rsidRPr="00A07367">
              <w:rPr>
                <w:sz w:val="24"/>
                <w:lang w:val="ru-RU"/>
              </w:rPr>
              <w:t>конкурсов</w:t>
            </w:r>
            <w:r w:rsidRPr="00A07367">
              <w:rPr>
                <w:sz w:val="24"/>
                <w:lang w:val="ru-RU"/>
              </w:rPr>
              <w:t xml:space="preserve">,   </w:t>
            </w:r>
            <w:proofErr w:type="gramEnd"/>
            <w:r w:rsidRPr="00A07367">
              <w:rPr>
                <w:sz w:val="24"/>
                <w:lang w:val="ru-RU"/>
              </w:rPr>
              <w:t xml:space="preserve">  - акт о внедрении результатов ВКР  в учебный процесс, </w:t>
            </w:r>
          </w:p>
          <w:p w14:paraId="30EB4A1C" w14:textId="4D6F307D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распоряжения о регистрации секрета производства (ноу-хау),    </w:t>
            </w:r>
          </w:p>
          <w:p w14:paraId="7126CF56" w14:textId="4D86DF40" w:rsidR="009727E0" w:rsidRPr="00A26482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23" w:type="dxa"/>
          </w:tcPr>
          <w:p w14:paraId="4A2F743D" w14:textId="7E1FC496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r w:rsidR="008D7CFA" w:rsidRPr="00A07367">
              <w:rPr>
                <w:sz w:val="24"/>
                <w:lang w:val="ru-RU"/>
              </w:rPr>
              <w:t>значимость предложений</w:t>
            </w:r>
            <w:r w:rsidRPr="00A07367">
              <w:rPr>
                <w:sz w:val="24"/>
                <w:lang w:val="ru-RU"/>
              </w:rPr>
              <w:t xml:space="preserve"> и рекомендаций    подтверждены документально на уровне ниже базового: </w:t>
            </w:r>
          </w:p>
          <w:p w14:paraId="198B27C5" w14:textId="77777777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отсутствуют </w:t>
            </w:r>
          </w:p>
          <w:p w14:paraId="0A8181B8" w14:textId="10FD0A11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</w:t>
            </w:r>
            <w:r w:rsidR="0014357F" w:rsidRPr="00A07367">
              <w:rPr>
                <w:sz w:val="24"/>
                <w:lang w:val="ru-RU"/>
              </w:rPr>
              <w:t>публикации в</w:t>
            </w:r>
            <w:r w:rsidRPr="00A07367">
              <w:rPr>
                <w:sz w:val="24"/>
                <w:lang w:val="ru-RU"/>
              </w:rPr>
              <w:t xml:space="preserve"> периодической печати, </w:t>
            </w:r>
          </w:p>
          <w:p w14:paraId="255A1875" w14:textId="77777777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>- тезисы докладов на конференциях</w:t>
            </w:r>
          </w:p>
          <w:p w14:paraId="3DA40A6B" w14:textId="77777777" w:rsidR="00E13A74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</w:t>
            </w:r>
            <w:r w:rsidR="0014357F" w:rsidRPr="00A07367">
              <w:rPr>
                <w:sz w:val="24"/>
                <w:lang w:val="ru-RU"/>
              </w:rPr>
              <w:t xml:space="preserve">дипломы </w:t>
            </w:r>
            <w:proofErr w:type="gramStart"/>
            <w:r w:rsidR="0014357F" w:rsidRPr="00A07367">
              <w:rPr>
                <w:sz w:val="24"/>
                <w:lang w:val="ru-RU"/>
              </w:rPr>
              <w:t>конкурсов</w:t>
            </w:r>
            <w:r w:rsidRPr="00A07367">
              <w:rPr>
                <w:sz w:val="24"/>
                <w:lang w:val="ru-RU"/>
              </w:rPr>
              <w:t xml:space="preserve">,   </w:t>
            </w:r>
            <w:proofErr w:type="gramEnd"/>
            <w:r w:rsidRPr="00A07367">
              <w:rPr>
                <w:sz w:val="24"/>
                <w:lang w:val="ru-RU"/>
              </w:rPr>
              <w:t xml:space="preserve">  - акт о внедрении результатов ВКР  в учебный процесс, </w:t>
            </w:r>
          </w:p>
          <w:p w14:paraId="0C690537" w14:textId="593090FF" w:rsidR="009727E0" w:rsidRPr="00A07367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распоряжения о регистрации секрета производства (ноу-хау),    </w:t>
            </w:r>
          </w:p>
          <w:p w14:paraId="78ED0C2D" w14:textId="33F9D81D" w:rsidR="009727E0" w:rsidRPr="00A26482" w:rsidRDefault="009727E0" w:rsidP="009727E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247D77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247D77" w:rsidRPr="000304D2" w:rsidRDefault="00247D77" w:rsidP="00247D7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304D2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C057EF3" w:rsidR="00247D77" w:rsidRPr="00373024" w:rsidRDefault="00247D77" w:rsidP="00247D7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4D082A6B" w:rsidR="00247D77" w:rsidRPr="00373024" w:rsidRDefault="0014357F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Доклад отражает</w:t>
            </w:r>
            <w:r w:rsidR="00247D77" w:rsidRPr="00A07367">
              <w:rPr>
                <w:sz w:val="24"/>
                <w:lang w:val="ru-RU"/>
              </w:rPr>
              <w:t xml:space="preserve"> структуру ВКР и </w:t>
            </w:r>
            <w:proofErr w:type="gramStart"/>
            <w:r w:rsidR="00247D77" w:rsidRPr="00A07367">
              <w:rPr>
                <w:sz w:val="24"/>
                <w:lang w:val="ru-RU"/>
              </w:rPr>
              <w:t>полностью  раскрывает</w:t>
            </w:r>
            <w:proofErr w:type="gramEnd"/>
            <w:r w:rsidR="00247D77" w:rsidRPr="00A07367">
              <w:rPr>
                <w:sz w:val="24"/>
                <w:lang w:val="ru-RU"/>
              </w:rPr>
              <w:t xml:space="preserve">  решенные задачи  для достижения поставленной цели, содержит аргументированные выводы</w:t>
            </w:r>
          </w:p>
        </w:tc>
        <w:tc>
          <w:tcPr>
            <w:tcW w:w="2623" w:type="dxa"/>
          </w:tcPr>
          <w:p w14:paraId="364D4820" w14:textId="390A9793" w:rsidR="00247D77" w:rsidRPr="00373024" w:rsidRDefault="00247D77" w:rsidP="00247D7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Доклад в </w:t>
            </w:r>
            <w:r w:rsidR="0014357F" w:rsidRPr="00A07367">
              <w:rPr>
                <w:sz w:val="24"/>
                <w:lang w:val="ru-RU"/>
              </w:rPr>
              <w:t>целом отражает</w:t>
            </w:r>
            <w:r w:rsidRPr="00A07367">
              <w:rPr>
                <w:sz w:val="24"/>
                <w:lang w:val="ru-RU"/>
              </w:rPr>
              <w:t xml:space="preserve"> структуру ВКР и </w:t>
            </w:r>
            <w:r w:rsidR="0014357F" w:rsidRPr="00A07367">
              <w:rPr>
                <w:sz w:val="24"/>
                <w:lang w:val="ru-RU"/>
              </w:rPr>
              <w:t>полностью раскрывает решенные</w:t>
            </w:r>
            <w:r w:rsidRPr="00A07367">
              <w:rPr>
                <w:sz w:val="24"/>
                <w:lang w:val="ru-RU"/>
              </w:rPr>
              <w:t xml:space="preserve"> </w:t>
            </w:r>
            <w:proofErr w:type="gramStart"/>
            <w:r w:rsidRPr="00A07367">
              <w:rPr>
                <w:sz w:val="24"/>
                <w:lang w:val="ru-RU"/>
              </w:rPr>
              <w:t>задачи  для</w:t>
            </w:r>
            <w:proofErr w:type="gramEnd"/>
            <w:r w:rsidRPr="00A07367">
              <w:rPr>
                <w:sz w:val="24"/>
                <w:lang w:val="ru-RU"/>
              </w:rPr>
              <w:t xml:space="preserve"> достижения поставленной цели, содержит аргументированные выводы</w:t>
            </w:r>
          </w:p>
        </w:tc>
        <w:tc>
          <w:tcPr>
            <w:tcW w:w="2622" w:type="dxa"/>
          </w:tcPr>
          <w:p w14:paraId="4DD4B3D7" w14:textId="3D6242C5" w:rsidR="00247D77" w:rsidRPr="00A26482" w:rsidRDefault="0014357F" w:rsidP="00247D7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Доклад частично</w:t>
            </w:r>
            <w:r w:rsidR="00247D77" w:rsidRPr="00A07367">
              <w:rPr>
                <w:sz w:val="24"/>
                <w:lang w:val="ru-RU"/>
              </w:rPr>
              <w:t xml:space="preserve"> отражает структуру ВКР и </w:t>
            </w:r>
            <w:proofErr w:type="gramStart"/>
            <w:r w:rsidR="00247D77" w:rsidRPr="00A07367">
              <w:rPr>
                <w:sz w:val="24"/>
                <w:lang w:val="ru-RU"/>
              </w:rPr>
              <w:t>раскрывает  решенные</w:t>
            </w:r>
            <w:proofErr w:type="gramEnd"/>
            <w:r w:rsidR="00247D77" w:rsidRPr="00A07367">
              <w:rPr>
                <w:sz w:val="24"/>
                <w:lang w:val="ru-RU"/>
              </w:rPr>
              <w:t xml:space="preserve"> задачи  для достижения поставленной цели, содержит в целом  аргументированные выводы</w:t>
            </w:r>
          </w:p>
        </w:tc>
        <w:tc>
          <w:tcPr>
            <w:tcW w:w="2623" w:type="dxa"/>
          </w:tcPr>
          <w:p w14:paraId="74040C21" w14:textId="01913D4A" w:rsidR="00247D77" w:rsidRPr="00A26482" w:rsidRDefault="0014357F" w:rsidP="00247D7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Доклад отражает</w:t>
            </w:r>
            <w:r w:rsidR="00247D77" w:rsidRPr="00A07367">
              <w:rPr>
                <w:sz w:val="24"/>
                <w:lang w:val="ru-RU"/>
              </w:rPr>
              <w:t xml:space="preserve"> структуру ВКР и </w:t>
            </w:r>
            <w:proofErr w:type="gramStart"/>
            <w:r w:rsidR="00247D77" w:rsidRPr="00A07367">
              <w:rPr>
                <w:sz w:val="24"/>
                <w:lang w:val="ru-RU"/>
              </w:rPr>
              <w:t>раскрывает  решенные</w:t>
            </w:r>
            <w:proofErr w:type="gramEnd"/>
            <w:r w:rsidR="00247D77" w:rsidRPr="00A07367">
              <w:rPr>
                <w:sz w:val="24"/>
                <w:lang w:val="ru-RU"/>
              </w:rPr>
              <w:t xml:space="preserve">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247D77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247D77" w:rsidRPr="000304D2" w:rsidRDefault="00247D77" w:rsidP="00247D7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304D2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247D77" w:rsidRPr="00373024" w:rsidRDefault="00247D77" w:rsidP="00247D7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9E41925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3EA592DB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соблюдены      стиль 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70FFC37B" w14:textId="7ECAB36E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</w:t>
            </w:r>
            <w:r w:rsidR="0014357F" w:rsidRPr="00A07367">
              <w:rPr>
                <w:sz w:val="24"/>
                <w:lang w:val="ru-RU"/>
              </w:rPr>
              <w:t>объекты с</w:t>
            </w:r>
            <w:r w:rsidRPr="00A07367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1EFB436A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 информации в четкой, легко запоминающейся форме, отражающей его характер;</w:t>
            </w:r>
          </w:p>
          <w:p w14:paraId="28560B8E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08061C75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Логика построения презентации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6D531E42" w14:textId="3931E2AC" w:rsidR="00247D77" w:rsidRPr="00373024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D7E6E1F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Оформление презентационного материала в целом соответствует предъявляемым требованиям </w:t>
            </w:r>
          </w:p>
          <w:p w14:paraId="26538F41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соблюдены      стиль 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6EAB6AFB" w14:textId="4EF85ECF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</w:t>
            </w:r>
            <w:r w:rsidR="0014357F" w:rsidRPr="00A07367">
              <w:rPr>
                <w:sz w:val="24"/>
                <w:lang w:val="ru-RU"/>
              </w:rPr>
              <w:t>объекты с</w:t>
            </w:r>
            <w:r w:rsidRPr="00A07367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41340C21" w14:textId="7891CFBB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 информации в четкой, легко запоминающейся форме, отражающей </w:t>
            </w:r>
            <w:r w:rsidR="0014357F" w:rsidRPr="00A07367">
              <w:rPr>
                <w:sz w:val="24"/>
                <w:lang w:val="ru-RU"/>
              </w:rPr>
              <w:t>их характер</w:t>
            </w:r>
            <w:r w:rsidRPr="00A07367">
              <w:rPr>
                <w:sz w:val="24"/>
                <w:lang w:val="ru-RU"/>
              </w:rPr>
              <w:t>;</w:t>
            </w:r>
          </w:p>
          <w:p w14:paraId="04C22C07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281FBA72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Логика построения презентации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28BCCADB" w14:textId="77777777" w:rsidR="00247D77" w:rsidRPr="00373024" w:rsidRDefault="00247D77" w:rsidP="00247D7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4408034" w14:textId="650809D1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Оформление презентационного материала не в полной </w:t>
            </w:r>
            <w:r w:rsidR="0014357F" w:rsidRPr="00A07367">
              <w:rPr>
                <w:sz w:val="24"/>
                <w:lang w:val="ru-RU"/>
              </w:rPr>
              <w:t>мере соответствует</w:t>
            </w:r>
            <w:r w:rsidRPr="00A07367">
              <w:rPr>
                <w:sz w:val="24"/>
                <w:lang w:val="ru-RU"/>
              </w:rPr>
              <w:t xml:space="preserve"> предъявляемым требованиям </w:t>
            </w:r>
          </w:p>
          <w:p w14:paraId="19832E19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слабо соблюдены      стиль 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14:paraId="588C3B70" w14:textId="75495E61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</w:t>
            </w:r>
            <w:r w:rsidR="0014357F" w:rsidRPr="00A07367">
              <w:rPr>
                <w:sz w:val="24"/>
                <w:lang w:val="ru-RU"/>
              </w:rPr>
              <w:t>объекты с</w:t>
            </w:r>
            <w:r w:rsidRPr="00A07367">
              <w:rPr>
                <w:sz w:val="24"/>
                <w:lang w:val="ru-RU"/>
              </w:rPr>
              <w:t xml:space="preserve"> сохранением </w:t>
            </w:r>
            <w:r w:rsidRPr="00A07367">
              <w:rPr>
                <w:sz w:val="24"/>
                <w:lang w:val="ru-RU"/>
              </w:rPr>
              <w:lastRenderedPageBreak/>
              <w:t>максимальной</w:t>
            </w:r>
          </w:p>
          <w:p w14:paraId="16D12709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14:paraId="70D33498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6DBEF737" w14:textId="16D7D540" w:rsidR="00247D77" w:rsidRPr="00A26482" w:rsidRDefault="00247D77" w:rsidP="000304D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Логика построения презентации</w:t>
            </w:r>
            <w:r w:rsidRPr="00A07367">
              <w:rPr>
                <w:lang w:val="ru-RU"/>
              </w:rPr>
              <w:t xml:space="preserve"> слабо </w:t>
            </w:r>
            <w:r w:rsidRPr="00A07367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23" w:type="dxa"/>
          </w:tcPr>
          <w:p w14:paraId="16C6F56F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>Оформление презентационного материала на уровне ниже базового:</w:t>
            </w:r>
          </w:p>
          <w:p w14:paraId="69C261E3" w14:textId="06D2E418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- </w:t>
            </w:r>
            <w:r w:rsidR="0014357F" w:rsidRPr="00A07367">
              <w:rPr>
                <w:sz w:val="24"/>
                <w:lang w:val="ru-RU"/>
              </w:rPr>
              <w:t>не соблюдены</w:t>
            </w:r>
            <w:r w:rsidRPr="00A07367">
              <w:rPr>
                <w:sz w:val="24"/>
                <w:lang w:val="ru-RU"/>
              </w:rPr>
              <w:t xml:space="preserve">      стиль и</w:t>
            </w:r>
            <w:r w:rsidRPr="00A07367">
              <w:rPr>
                <w:lang w:val="ru-RU"/>
              </w:rPr>
              <w:t xml:space="preserve"> </w:t>
            </w:r>
            <w:r w:rsidRPr="00A07367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14:paraId="61323501" w14:textId="0810DA3C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 объекты, но и   </w:t>
            </w:r>
            <w:r w:rsidR="0014357F" w:rsidRPr="00A07367">
              <w:rPr>
                <w:sz w:val="24"/>
                <w:lang w:val="ru-RU"/>
              </w:rPr>
              <w:t>малоинформативные сведения</w:t>
            </w:r>
            <w:r w:rsidRPr="00A07367">
              <w:rPr>
                <w:sz w:val="24"/>
                <w:lang w:val="ru-RU"/>
              </w:rPr>
              <w:t xml:space="preserve">,  </w:t>
            </w:r>
          </w:p>
          <w:p w14:paraId="5E2844A6" w14:textId="15AB2EC5" w:rsidR="00247D77" w:rsidRPr="00A07367" w:rsidRDefault="0014357F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lastRenderedPageBreak/>
              <w:t xml:space="preserve">не </w:t>
            </w:r>
            <w:proofErr w:type="gramStart"/>
            <w:r w:rsidRPr="00A07367">
              <w:rPr>
                <w:sz w:val="24"/>
                <w:lang w:val="ru-RU"/>
              </w:rPr>
              <w:t>отражающие</w:t>
            </w:r>
            <w:r w:rsidR="00247D77" w:rsidRPr="00A07367">
              <w:rPr>
                <w:sz w:val="24"/>
                <w:lang w:val="ru-RU"/>
              </w:rPr>
              <w:t xml:space="preserve">  их</w:t>
            </w:r>
            <w:proofErr w:type="gramEnd"/>
            <w:r w:rsidR="00247D77" w:rsidRPr="00A07367">
              <w:rPr>
                <w:sz w:val="24"/>
                <w:lang w:val="ru-RU"/>
              </w:rPr>
              <w:t xml:space="preserve"> характер;</w:t>
            </w:r>
          </w:p>
          <w:p w14:paraId="49DE739D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760629AB" w14:textId="77777777" w:rsidR="00247D77" w:rsidRPr="00A07367" w:rsidRDefault="00247D77" w:rsidP="00247D7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>Логика построения презентации</w:t>
            </w:r>
            <w:r w:rsidRPr="00A07367">
              <w:rPr>
                <w:lang w:val="ru-RU"/>
              </w:rPr>
              <w:t xml:space="preserve"> слабо </w:t>
            </w:r>
            <w:r w:rsidRPr="00A07367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521EFA02" w14:textId="77777777" w:rsidR="00247D77" w:rsidRPr="00A26482" w:rsidRDefault="00247D77" w:rsidP="00247D7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5C3320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5C3320" w:rsidRPr="0074515F" w:rsidRDefault="005C3320" w:rsidP="005C332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5C3320" w:rsidRPr="00373024" w:rsidRDefault="005C3320" w:rsidP="005C332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3E220581" w:rsidR="005C3320" w:rsidRPr="00373024" w:rsidRDefault="005C3320" w:rsidP="005C332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Студент </w:t>
            </w:r>
            <w:r w:rsidR="0014357F" w:rsidRPr="00A07367">
              <w:rPr>
                <w:sz w:val="24"/>
                <w:lang w:val="ru-RU"/>
              </w:rPr>
              <w:t>демонстрирует свободное</w:t>
            </w:r>
            <w:r w:rsidRPr="00A07367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3" w:type="dxa"/>
          </w:tcPr>
          <w:p w14:paraId="2F7F713E" w14:textId="5CEB5B62" w:rsidR="005C3320" w:rsidRPr="00373024" w:rsidRDefault="005C3320" w:rsidP="005C3320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Студент в целом </w:t>
            </w:r>
            <w:r w:rsidR="0014357F" w:rsidRPr="00A07367">
              <w:rPr>
                <w:sz w:val="24"/>
                <w:lang w:val="ru-RU"/>
              </w:rPr>
              <w:t>демонстрирует свободное</w:t>
            </w:r>
            <w:r w:rsidRPr="00A07367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2" w:type="dxa"/>
          </w:tcPr>
          <w:p w14:paraId="4728174A" w14:textId="26BB953C" w:rsidR="005C3320" w:rsidRPr="00A26482" w:rsidRDefault="005C3320" w:rsidP="005C332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Студент </w:t>
            </w:r>
            <w:r w:rsidR="0014357F" w:rsidRPr="00A07367">
              <w:rPr>
                <w:sz w:val="24"/>
                <w:lang w:val="ru-RU"/>
              </w:rPr>
              <w:t xml:space="preserve">демонстрирует </w:t>
            </w:r>
            <w:proofErr w:type="gramStart"/>
            <w:r w:rsidR="0014357F" w:rsidRPr="00A07367">
              <w:rPr>
                <w:sz w:val="24"/>
                <w:lang w:val="ru-RU"/>
              </w:rPr>
              <w:t>слабое</w:t>
            </w:r>
            <w:r w:rsidRPr="00A07367">
              <w:rPr>
                <w:sz w:val="24"/>
                <w:lang w:val="ru-RU"/>
              </w:rPr>
              <w:t xml:space="preserve">  владение</w:t>
            </w:r>
            <w:proofErr w:type="gramEnd"/>
            <w:r w:rsidRPr="00A07367">
              <w:rPr>
                <w:sz w:val="24"/>
                <w:lang w:val="ru-RU"/>
              </w:rPr>
              <w:t xml:space="preserve">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623" w:type="dxa"/>
          </w:tcPr>
          <w:p w14:paraId="68123B76" w14:textId="3C08F348" w:rsidR="005C3320" w:rsidRPr="00A26482" w:rsidRDefault="005C3320" w:rsidP="005C332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07367">
              <w:rPr>
                <w:sz w:val="24"/>
                <w:lang w:val="ru-RU"/>
              </w:rPr>
              <w:t xml:space="preserve">Студент демонстрирует    владение материалом исследования; понимание проблем, связанных с темой исследования; </w:t>
            </w:r>
            <w:r w:rsidR="0014357F" w:rsidRPr="00A07367">
              <w:rPr>
                <w:sz w:val="24"/>
                <w:lang w:val="ru-RU"/>
              </w:rPr>
              <w:t xml:space="preserve">коммуникативную </w:t>
            </w:r>
            <w:proofErr w:type="gramStart"/>
            <w:r w:rsidR="0014357F" w:rsidRPr="00A07367">
              <w:rPr>
                <w:sz w:val="24"/>
                <w:lang w:val="ru-RU"/>
              </w:rPr>
              <w:t>компетентность</w:t>
            </w:r>
            <w:r w:rsidRPr="00A07367">
              <w:rPr>
                <w:sz w:val="24"/>
                <w:lang w:val="ru-RU"/>
              </w:rPr>
              <w:t xml:space="preserve">  на</w:t>
            </w:r>
            <w:proofErr w:type="gramEnd"/>
            <w:r w:rsidRPr="00A07367">
              <w:rPr>
                <w:sz w:val="24"/>
                <w:lang w:val="ru-RU"/>
              </w:rPr>
              <w:t xml:space="preserve"> уровне ниже базового.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75FA38F6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711CB936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C9705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5467352E" w:rsidR="00145166" w:rsidRPr="0021251B" w:rsidRDefault="00145166" w:rsidP="00C9705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C9705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A1493" w:rsidRPr="0021251B" w14:paraId="04ACE1C8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A1493" w:rsidRPr="005D249D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3E8AB60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72021D">
              <w:rPr>
                <w:sz w:val="24"/>
                <w:szCs w:val="24"/>
              </w:rPr>
              <w:t>Ключникова</w:t>
            </w:r>
            <w:proofErr w:type="spellEnd"/>
            <w:r w:rsidRPr="0072021D">
              <w:rPr>
                <w:sz w:val="24"/>
                <w:szCs w:val="24"/>
              </w:rPr>
              <w:t xml:space="preserve"> </w:t>
            </w:r>
            <w:proofErr w:type="gramStart"/>
            <w:r w:rsidRPr="0072021D">
              <w:rPr>
                <w:sz w:val="24"/>
                <w:szCs w:val="24"/>
              </w:rPr>
              <w:t>В.М</w:t>
            </w:r>
            <w:proofErr w:type="gramEnd"/>
            <w:r w:rsidRPr="0072021D">
              <w:rPr>
                <w:sz w:val="24"/>
                <w:szCs w:val="24"/>
              </w:rPr>
              <w:t>, Кочеткова Т.С., Калита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70035DA9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Практикум по конструированию изделий из кожи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C2D09CA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76DD6BB6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 xml:space="preserve">М.: </w:t>
            </w:r>
            <w:proofErr w:type="spellStart"/>
            <w:r w:rsidRPr="0072021D">
              <w:rPr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7A2373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61905CB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3AEAFD9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243</w:t>
            </w:r>
          </w:p>
        </w:tc>
      </w:tr>
      <w:tr w:rsidR="001A1493" w:rsidRPr="0021251B" w14:paraId="223726EE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50C2B" w14:textId="5725B8DE" w:rsidR="001A1493" w:rsidRPr="005D249D" w:rsidRDefault="00FD5594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0BB77" w14:textId="0F90030D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2021D">
              <w:rPr>
                <w:color w:val="000000"/>
                <w:sz w:val="24"/>
                <w:szCs w:val="24"/>
              </w:rPr>
              <w:t>Фукин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В.А., Калита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A902" w14:textId="22D1CA3E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изделий из кожи. Ч.1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49754" w14:textId="65485FB3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E570C" w14:textId="248C3231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72021D">
              <w:rPr>
                <w:color w:val="000000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E1F8F" w14:textId="316E4550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D6D44" w14:textId="77777777" w:rsidR="001A1493" w:rsidRDefault="001A1493" w:rsidP="00FD559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5C302" w14:textId="6E65DAC9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544</w:t>
            </w:r>
          </w:p>
        </w:tc>
      </w:tr>
      <w:tr w:rsidR="001A1493" w:rsidRPr="0021251B" w14:paraId="7B09EE06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15FED" w14:textId="5D320AB7" w:rsidR="001A1493" w:rsidRPr="005D249D" w:rsidRDefault="00FD5594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CA0222" w14:textId="230A5F04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2021D">
              <w:rPr>
                <w:color w:val="000000"/>
                <w:sz w:val="24"/>
                <w:szCs w:val="24"/>
              </w:rPr>
              <w:t>Раяцкас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В.Л., Нестеров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C08F92" w14:textId="5FEBCFB4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изделий из кожи. Ч.2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096E0" w14:textId="748C0F85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B8EA1C" w14:textId="3C3C4712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72021D">
              <w:rPr>
                <w:color w:val="000000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FA331A" w14:textId="6F7F4ACA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73ABF" w14:textId="77777777" w:rsidR="001A1493" w:rsidRDefault="001A1493" w:rsidP="00FD559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5841C" w14:textId="01650BA4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632</w:t>
            </w:r>
          </w:p>
        </w:tc>
      </w:tr>
      <w:tr w:rsidR="001A1493" w:rsidRPr="0021251B" w14:paraId="5E362EBB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996D5" w14:textId="63D2082A" w:rsidR="001A1493" w:rsidRPr="005D249D" w:rsidRDefault="00FD5594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C5E6A" w14:textId="35DCF889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2021D">
              <w:rPr>
                <w:color w:val="000000"/>
                <w:sz w:val="24"/>
                <w:szCs w:val="24"/>
              </w:rPr>
              <w:t>Довнич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EFE12" w14:textId="79377376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производства обуви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5D23B" w14:textId="5F5571F2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2EE52B" w14:textId="6C014952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1A8440" w14:textId="0866CB06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07F16" w14:textId="77777777" w:rsidR="001A1493" w:rsidRDefault="001A1493" w:rsidP="00FD559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8684D" w14:textId="6A875EF2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207</w:t>
            </w:r>
          </w:p>
        </w:tc>
      </w:tr>
      <w:tr w:rsidR="001A1493" w:rsidRPr="0021251B" w14:paraId="5CEE4AAE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36F30" w14:textId="0B900C80" w:rsidR="001A1493" w:rsidRPr="005D249D" w:rsidRDefault="00FD5594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D6B63" w14:textId="69C37076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2021D">
              <w:rPr>
                <w:sz w:val="24"/>
                <w:szCs w:val="24"/>
              </w:rPr>
              <w:t>Лиокумович</w:t>
            </w:r>
            <w:proofErr w:type="spellEnd"/>
            <w:r w:rsidRPr="0072021D">
              <w:rPr>
                <w:sz w:val="24"/>
                <w:szCs w:val="24"/>
              </w:rPr>
              <w:t xml:space="preserve"> В.Х.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DA4D5" w14:textId="09BE3E2E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Конструирование обуви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96091" w14:textId="62641FFC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BE602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М.: Легкая и пищевая промышленность</w:t>
            </w:r>
          </w:p>
          <w:p w14:paraId="61FA3E57" w14:textId="6A6ED767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 xml:space="preserve">М.: </w:t>
            </w:r>
            <w:proofErr w:type="spellStart"/>
            <w:r w:rsidRPr="0072021D">
              <w:rPr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A74BE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1981</w:t>
            </w:r>
          </w:p>
          <w:p w14:paraId="786D6D32" w14:textId="77777777" w:rsidR="001A1493" w:rsidRPr="0072021D" w:rsidRDefault="001A1493" w:rsidP="00FD5594">
            <w:pPr>
              <w:rPr>
                <w:sz w:val="24"/>
                <w:szCs w:val="24"/>
              </w:rPr>
            </w:pPr>
          </w:p>
          <w:p w14:paraId="58367B20" w14:textId="1902FEA5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E6D91" w14:textId="77777777" w:rsidR="001A1493" w:rsidRDefault="001A1493" w:rsidP="00FD559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FAD93" w14:textId="77777777" w:rsidR="001A1493" w:rsidRPr="0072021D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49</w:t>
            </w:r>
          </w:p>
          <w:p w14:paraId="5FE2ABA1" w14:textId="77777777" w:rsidR="001A1493" w:rsidRPr="0072021D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535E1F94" w14:textId="15DF276B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A1493" w:rsidRPr="0021251B" w14:paraId="25F93C63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78D26" w14:textId="303C4ACA" w:rsidR="001A1493" w:rsidRPr="005D249D" w:rsidRDefault="00FD5594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E9764" w14:textId="09A67080" w:rsidR="001A1493" w:rsidRPr="0072021D" w:rsidRDefault="001A1493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 w:rsidRPr="0072021D">
              <w:rPr>
                <w:sz w:val="24"/>
                <w:szCs w:val="24"/>
              </w:rPr>
              <w:t>Фукин</w:t>
            </w:r>
            <w:proofErr w:type="spellEnd"/>
            <w:r w:rsidRPr="0072021D">
              <w:rPr>
                <w:sz w:val="24"/>
                <w:szCs w:val="24"/>
              </w:rPr>
              <w:t xml:space="preserve"> В.А., Костылева В. В., </w:t>
            </w:r>
            <w:proofErr w:type="spellStart"/>
            <w:r w:rsidRPr="0072021D">
              <w:rPr>
                <w:sz w:val="24"/>
                <w:szCs w:val="24"/>
              </w:rPr>
              <w:t>Лыба</w:t>
            </w:r>
            <w:proofErr w:type="spellEnd"/>
            <w:r w:rsidRPr="0072021D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28DBA" w14:textId="5136A096" w:rsidR="001A1493" w:rsidRPr="0072021D" w:rsidRDefault="001A1493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Проектирование обувных колодок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3ED76" w14:textId="37BB7C46" w:rsidR="001A1493" w:rsidRPr="0072021D" w:rsidRDefault="001A1493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9C05A" w14:textId="2E9B64D8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 xml:space="preserve">М.: </w:t>
            </w:r>
            <w:proofErr w:type="spellStart"/>
            <w:r w:rsidRPr="0072021D">
              <w:rPr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51988" w14:textId="1A787D06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15245" w14:textId="77777777" w:rsidR="001A1493" w:rsidRDefault="001A1493" w:rsidP="00FD559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DEF11" w14:textId="1B611EC2" w:rsidR="001A1493" w:rsidRPr="0072021D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113</w:t>
            </w:r>
          </w:p>
        </w:tc>
      </w:tr>
      <w:tr w:rsidR="00F71998" w:rsidRPr="0021251B" w14:paraId="084B4CEA" w14:textId="77777777" w:rsidTr="00C9705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D559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A1493" w:rsidRPr="0021251B" w14:paraId="1F607CBC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44E8465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1E8A6BD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Гвоздев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551734E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Химическая технология изделий из кожи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0C15E97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55685E0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A8CA3" w14:textId="77777777" w:rsidR="001A1493" w:rsidRPr="0072021D" w:rsidRDefault="001A1493" w:rsidP="00FD5594">
            <w:pPr>
              <w:rPr>
                <w:color w:val="000000"/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2003</w:t>
            </w:r>
          </w:p>
          <w:p w14:paraId="46FB7484" w14:textId="33D21947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0F5D8BD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082A3" w14:textId="77777777" w:rsidR="001A1493" w:rsidRPr="0072021D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10</w:t>
            </w:r>
          </w:p>
          <w:p w14:paraId="316589B4" w14:textId="60406E22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1A1493" w:rsidRPr="0021251B" w14:paraId="1ED42195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339DCAD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5AAB5830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Шварц А.С., Гвоздев Ю.М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7A630DB0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Химическая технология изделий из кожи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5111A7D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C32097F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 xml:space="preserve">М.: </w:t>
            </w:r>
            <w:proofErr w:type="spellStart"/>
            <w:r w:rsidRPr="0072021D">
              <w:rPr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6A3300A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18322F3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1D76E6D9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241</w:t>
            </w:r>
          </w:p>
        </w:tc>
      </w:tr>
      <w:tr w:rsidR="001A1493" w:rsidRPr="0021251B" w14:paraId="70D82873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2DD3A55A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702CD3F1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Леденева И.Н., Рябинкин С.И.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2CBA8A9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изделий из кожи. Раздел: Обработка деталей низа обуви.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5A120248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7FEE6869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8287655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09430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http://znanium.com/catalog/product/461985;</w:t>
            </w:r>
          </w:p>
          <w:p w14:paraId="11B0E648" w14:textId="0551D247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2EFCA34B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A1493" w:rsidRPr="0021251B" w14:paraId="7E2F11DD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B313" w14:textId="2B7B32A2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DABCF" w14:textId="2D11423F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 xml:space="preserve">Леденева И.Н., </w:t>
            </w:r>
            <w:proofErr w:type="spellStart"/>
            <w:r w:rsidRPr="0072021D">
              <w:rPr>
                <w:color w:val="000000"/>
                <w:sz w:val="24"/>
                <w:szCs w:val="24"/>
              </w:rPr>
              <w:t>Фукин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В.А., 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4E341" w14:textId="0A27481A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изделий из кожи. Раздел: Сборка заготовок верха обуви.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EF589" w14:textId="2005BF6D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E84D0" w14:textId="178D71FF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A0157" w14:textId="285AFC5C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01C27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http://znanium.com/catalog/product/461991;</w:t>
            </w:r>
          </w:p>
          <w:p w14:paraId="36926875" w14:textId="4494EFFD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E221A" w14:textId="20C7A55D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A1493" w:rsidRPr="0021251B" w14:paraId="76175EE9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FF036" w14:textId="30522886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F2967" w14:textId="261F9C35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Шварц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417DA" w14:textId="25B8524E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Химическая технология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3F250" w14:textId="2B3A44E4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3EB63" w14:textId="7571AE66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М.: Легкая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A0669" w14:textId="253C7B83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4D4FF" w14:textId="77777777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BEEDD" w14:textId="1C5B1F31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18</w:t>
            </w:r>
          </w:p>
        </w:tc>
      </w:tr>
      <w:tr w:rsidR="001A1493" w:rsidRPr="0021251B" w14:paraId="639859A8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C1811" w14:textId="5AE974F2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4220F" w14:textId="1440754F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Леденева И.Н., Рябинкин С.И.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B8A24" w14:textId="07E111EC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изделий из кожи. Раздел: Обработка деталей низа обуви.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F681D" w14:textId="60794361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9DCA0" w14:textId="271AC65E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1D9E4" w14:textId="4938CDBA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940A6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http://znanium.com/catalog/product/461985;</w:t>
            </w:r>
          </w:p>
          <w:p w14:paraId="7A40CBA7" w14:textId="6671DF3E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1BEFB" w14:textId="398E3D8B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A1493" w:rsidRPr="0021251B" w14:paraId="24E162E9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D8D76" w14:textId="493840B4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8E30C" w14:textId="20DBC62E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 xml:space="preserve">Леденева И.Н., </w:t>
            </w:r>
            <w:proofErr w:type="spellStart"/>
            <w:r w:rsidRPr="0072021D">
              <w:rPr>
                <w:color w:val="000000"/>
                <w:sz w:val="24"/>
                <w:szCs w:val="24"/>
              </w:rPr>
              <w:t>Фукин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В.А., 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B34E1" w14:textId="2A4E8D88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изделий из кожи. Раздел: Сборка заготовок верха обуви.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85656" w14:textId="22986470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4D65D" w14:textId="4B51E1D9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0A5AB" w14:textId="1F520E69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F9E0C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http://znanium.com/catalog/product/461991;</w:t>
            </w:r>
          </w:p>
          <w:p w14:paraId="02B082F1" w14:textId="4E5F0C46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C07BB" w14:textId="2F66B212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A1493" w:rsidRPr="0021251B" w14:paraId="239A46EF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30DE2" w14:textId="0E171C99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8500D" w14:textId="11CA31D0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Шварц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3B7FF" w14:textId="14E5A0CD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Химическая технология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69119" w14:textId="4856A0B4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D92F4B" w14:textId="3E5FF720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М.: Легкая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82777" w14:textId="02986962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EC430" w14:textId="77777777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95BFA" w14:textId="2C0F9784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18</w:t>
            </w:r>
          </w:p>
        </w:tc>
      </w:tr>
      <w:tr w:rsidR="001A1493" w:rsidRPr="0021251B" w14:paraId="4AB9DA1C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5874F" w14:textId="27B0DFF1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4ED5D" w14:textId="6D345E4C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Леденева И.Н., Рябинкин С.И.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F8CD" w14:textId="0D12750F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изделий из кожи. Раздел: Обработка деталей низа обуви.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FBF84" w14:textId="18218636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30C48" w14:textId="59267D36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B247D" w14:textId="349E7847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918B4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http://znanium.com/catalog/product/461985;</w:t>
            </w:r>
          </w:p>
          <w:p w14:paraId="51738C7A" w14:textId="46B59439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0FF95" w14:textId="3F041896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A1493" w:rsidRPr="0021251B" w14:paraId="1C6CB0C8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7A1F5" w14:textId="478BE988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CFF75" w14:textId="1B301015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 xml:space="preserve">Леденева И.Н., </w:t>
            </w:r>
            <w:proofErr w:type="spellStart"/>
            <w:r w:rsidRPr="0072021D">
              <w:rPr>
                <w:color w:val="000000"/>
                <w:sz w:val="24"/>
                <w:szCs w:val="24"/>
              </w:rPr>
              <w:t>Фукин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В.А., 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101F9" w14:textId="1DE5A416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Технология изделий из кожи. Раздел: Сборка заготовок верха обуви.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7875" w14:textId="0DD4AB26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B19E2" w14:textId="32B68B66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CFD33" w14:textId="200EA38B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A4DD04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http://znanium.com/catalog/product/461991;</w:t>
            </w:r>
          </w:p>
          <w:p w14:paraId="3A5A3803" w14:textId="0BBFD446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3A48E" w14:textId="593F319B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A1493" w:rsidRPr="0021251B" w14:paraId="78EE26AD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6F745" w14:textId="5D8ADD19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78DDE6" w14:textId="685EFFA4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Шварц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56D23" w14:textId="1F822BD8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Химическая технология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98B479" w14:textId="5FD8BB35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08CAE" w14:textId="1892D3DF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М.: Легкая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1B978" w14:textId="53D6CFE7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4E44B" w14:textId="77777777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6F7D2" w14:textId="72F2AC1A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18</w:t>
            </w:r>
          </w:p>
        </w:tc>
      </w:tr>
      <w:tr w:rsidR="001A1493" w:rsidRPr="0021251B" w14:paraId="0243E415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8BF39" w14:textId="3350E7FE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2CDDA7" w14:textId="33AB41B3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Симачев Д.Н., Леденева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01161" w14:textId="4C042C6B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Конструкции войлочной обуви и способы ее декорирования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79B8B" w14:textId="5728EE25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6ED27" w14:textId="5844E326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4B9D8" w14:textId="65CAFD3F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24EED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http://znanium.com/catalog/product/462130;</w:t>
            </w:r>
          </w:p>
          <w:p w14:paraId="165A9B04" w14:textId="517AA94C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9B28F" w14:textId="69BDA239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A1493" w:rsidRPr="0021251B" w14:paraId="516ED6DD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CEFBC" w14:textId="41E0C1EE" w:rsidR="001A1493" w:rsidRPr="00C97059" w:rsidRDefault="001A1493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5DCE3" w14:textId="2B0547D7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 xml:space="preserve">Леденева И.Н., </w:t>
            </w:r>
            <w:proofErr w:type="spellStart"/>
            <w:r w:rsidRPr="0072021D">
              <w:rPr>
                <w:color w:val="000000"/>
                <w:sz w:val="24"/>
                <w:szCs w:val="24"/>
              </w:rPr>
              <w:t>Зарицкий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Б.П.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79EEC" w14:textId="04A1C280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Мембранные материалы для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88EE4" w14:textId="4CAF4F3D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E926D" w14:textId="7C7FAD79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843204" w14:textId="492F04C0" w:rsidR="001A1493" w:rsidRPr="0021251B" w:rsidRDefault="001A1493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61517" w14:textId="77777777" w:rsidR="001A1493" w:rsidRPr="0072021D" w:rsidRDefault="001A1493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http://znanium.com/catalog/product/795826;</w:t>
            </w:r>
          </w:p>
          <w:p w14:paraId="6D7FBC29" w14:textId="4EF3D6F1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262A2" w14:textId="7B89AF3E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7776AF1F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09E62" w14:textId="667CAC50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8F894" w14:textId="7A0048B7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11ACC">
              <w:rPr>
                <w:szCs w:val="24"/>
              </w:rPr>
              <w:t>Фукин</w:t>
            </w:r>
            <w:proofErr w:type="spellEnd"/>
            <w:r w:rsidRPr="00311ACC">
              <w:rPr>
                <w:szCs w:val="24"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543F3" w14:textId="77F299ED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Теоретические основы проектирования внутренней формы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C7043" w14:textId="31081D33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B698B" w14:textId="1F54E9FF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1A585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2010</w:t>
            </w:r>
          </w:p>
          <w:p w14:paraId="6E7CEF78" w14:textId="2F57968A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BBB77" w14:textId="77777777" w:rsidR="00CA69CD" w:rsidRPr="0072021D" w:rsidRDefault="00CA69CD" w:rsidP="00FD55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700F3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1</w:t>
            </w:r>
          </w:p>
          <w:p w14:paraId="59539B39" w14:textId="2F2C5BCC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CA69CD" w:rsidRPr="0021251B" w14:paraId="18770425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3A22D" w14:textId="57EB65A2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016B24" w14:textId="5436E375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311ACC">
              <w:rPr>
                <w:szCs w:val="24"/>
              </w:rPr>
              <w:t>Рыкова Е.С., Калягин А.М., Синева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83943" w14:textId="58C0E3AF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Лабораторный практикум «Анатомия и физиология нижних конечностей»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9C2D6" w14:textId="7AEB84CA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4838E" w14:textId="38523FE1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7A326" w14:textId="46697660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EF2055" w14:textId="77777777" w:rsidR="00CA69CD" w:rsidRPr="0072021D" w:rsidRDefault="00C32FA2" w:rsidP="00FD5594">
            <w:pPr>
              <w:rPr>
                <w:sz w:val="24"/>
                <w:szCs w:val="24"/>
              </w:rPr>
            </w:pPr>
            <w:hyperlink r:id="rId18" w:history="1">
              <w:r w:rsidR="00CA69CD" w:rsidRPr="0072021D">
                <w:rPr>
                  <w:rStyle w:val="af3"/>
                  <w:sz w:val="24"/>
                  <w:szCs w:val="24"/>
                </w:rPr>
                <w:t>http://znanium.com/catalog/product/462048</w:t>
              </w:r>
            </w:hyperlink>
            <w:r w:rsidR="00CA69CD" w:rsidRPr="0072021D">
              <w:rPr>
                <w:sz w:val="24"/>
                <w:szCs w:val="24"/>
              </w:rPr>
              <w:t>;</w:t>
            </w:r>
          </w:p>
          <w:p w14:paraId="4DEAA3FF" w14:textId="2EB84674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25A82" w14:textId="6E73A75B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283429FA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769CA" w14:textId="7CA6D941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30F" w14:textId="65E83861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311ACC">
              <w:rPr>
                <w:szCs w:val="24"/>
              </w:rPr>
              <w:t>Рыкова Е.С., Калягин А.М., Синева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936C7" w14:textId="18C7D7DA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Лабораторный практикум «Антропометрия ноги и кисти»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718FB" w14:textId="45B08E4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620DD" w14:textId="214F0998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079A4B" w14:textId="702FD0DA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C23B8" w14:textId="77777777" w:rsidR="00CA69CD" w:rsidRPr="0072021D" w:rsidRDefault="00C32FA2" w:rsidP="00FD5594">
            <w:pPr>
              <w:rPr>
                <w:sz w:val="24"/>
                <w:szCs w:val="24"/>
              </w:rPr>
            </w:pPr>
            <w:hyperlink r:id="rId19" w:history="1">
              <w:r w:rsidR="00CA69CD" w:rsidRPr="0072021D">
                <w:rPr>
                  <w:rStyle w:val="af3"/>
                  <w:sz w:val="24"/>
                  <w:szCs w:val="24"/>
                </w:rPr>
                <w:t>http://znanium.com/catalog/product/462049</w:t>
              </w:r>
            </w:hyperlink>
            <w:r w:rsidR="00CA69CD" w:rsidRPr="0072021D">
              <w:rPr>
                <w:sz w:val="24"/>
                <w:szCs w:val="24"/>
              </w:rPr>
              <w:t>;</w:t>
            </w:r>
          </w:p>
          <w:p w14:paraId="57B7318C" w14:textId="50A332AB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49CE8" w14:textId="1FDBA875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2C9FE0BE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AACFD" w14:textId="27E997EA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B15A4" w14:textId="48DA5E47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73D8B">
              <w:rPr>
                <w:szCs w:val="24"/>
              </w:rPr>
              <w:t>Синева О.В., 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A031A" w14:textId="7C5FB875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Лабораторный практикум по конструированию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5E412" w14:textId="7F346B91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B6878" w14:textId="190F9EAD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471636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2007</w:t>
            </w:r>
          </w:p>
          <w:p w14:paraId="4D2BD468" w14:textId="77777777" w:rsidR="00CA69CD" w:rsidRPr="0072021D" w:rsidRDefault="00CA69CD" w:rsidP="00FD5594">
            <w:pPr>
              <w:rPr>
                <w:sz w:val="24"/>
                <w:szCs w:val="24"/>
              </w:rPr>
            </w:pPr>
          </w:p>
          <w:p w14:paraId="25807BDD" w14:textId="77777777" w:rsidR="00CA69CD" w:rsidRPr="0072021D" w:rsidRDefault="00CA69CD" w:rsidP="00FD5594">
            <w:pPr>
              <w:rPr>
                <w:sz w:val="24"/>
                <w:szCs w:val="24"/>
              </w:rPr>
            </w:pPr>
          </w:p>
          <w:p w14:paraId="4D1C9E35" w14:textId="77777777" w:rsidR="00CA69CD" w:rsidRPr="0072021D" w:rsidRDefault="00CA69CD" w:rsidP="00FD5594">
            <w:pPr>
              <w:rPr>
                <w:sz w:val="24"/>
                <w:szCs w:val="24"/>
              </w:rPr>
            </w:pPr>
          </w:p>
          <w:p w14:paraId="5DEE37AF" w14:textId="77777777" w:rsidR="00CA69CD" w:rsidRPr="0072021D" w:rsidRDefault="00CA69CD" w:rsidP="00FD5594">
            <w:pPr>
              <w:rPr>
                <w:sz w:val="24"/>
                <w:szCs w:val="24"/>
              </w:rPr>
            </w:pPr>
          </w:p>
          <w:p w14:paraId="16DB2C03" w14:textId="77777777" w:rsidR="00CA69CD" w:rsidRPr="0072021D" w:rsidRDefault="00CA69CD" w:rsidP="00FD5594">
            <w:pPr>
              <w:rPr>
                <w:sz w:val="24"/>
                <w:szCs w:val="24"/>
              </w:rPr>
            </w:pPr>
          </w:p>
          <w:p w14:paraId="6073ACF1" w14:textId="71343718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282E9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университета;</w:t>
            </w:r>
          </w:p>
          <w:p w14:paraId="5BD513C3" w14:textId="77777777" w:rsidR="00CA69CD" w:rsidRPr="0072021D" w:rsidRDefault="00C32FA2" w:rsidP="00FD5594">
            <w:pPr>
              <w:rPr>
                <w:sz w:val="24"/>
                <w:szCs w:val="24"/>
              </w:rPr>
            </w:pPr>
            <w:hyperlink r:id="rId20" w:history="1">
              <w:r w:rsidR="00CA69CD" w:rsidRPr="0072021D">
                <w:rPr>
                  <w:rStyle w:val="af3"/>
                  <w:sz w:val="24"/>
                  <w:szCs w:val="24"/>
                </w:rPr>
                <w:t>http://znanium.com/catalog/product/462138</w:t>
              </w:r>
            </w:hyperlink>
          </w:p>
          <w:p w14:paraId="18640811" w14:textId="77777777" w:rsidR="00CA69CD" w:rsidRPr="0072021D" w:rsidRDefault="00CA69CD" w:rsidP="00FD5594">
            <w:pPr>
              <w:rPr>
                <w:sz w:val="24"/>
                <w:szCs w:val="24"/>
              </w:rPr>
            </w:pPr>
          </w:p>
          <w:p w14:paraId="5096410D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университета;</w:t>
            </w:r>
          </w:p>
          <w:p w14:paraId="50BE823A" w14:textId="2F4A7780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color w:val="0000FF"/>
                <w:sz w:val="24"/>
                <w:szCs w:val="24"/>
                <w:u w:val="single"/>
              </w:rPr>
              <w:t>http://znanium.com/catalog/product/462133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732EE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  <w:p w14:paraId="18C9AE9A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C3C1121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7769E7E4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34F20BEB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44BFF40A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3796BB65" w14:textId="1301E9EB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76B5D0C9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83AD7" w14:textId="4775A4E1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615DC" w14:textId="06DD91D2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Костылева В.В., Грошева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164E6" w14:textId="7D2FDCA8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Оценка качества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78AC70" w14:textId="30312227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C1935" w14:textId="67F7F53A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FDBE5" w14:textId="2E87A1B7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3B5AF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университета;</w:t>
            </w:r>
          </w:p>
          <w:p w14:paraId="7103D1A1" w14:textId="3A6DCA00" w:rsidR="00CA69CD" w:rsidRPr="0021251B" w:rsidRDefault="00C32FA2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CA69CD" w:rsidRPr="0072021D">
                <w:rPr>
                  <w:rStyle w:val="af3"/>
                  <w:sz w:val="24"/>
                  <w:szCs w:val="24"/>
                </w:rPr>
                <w:t>http://znanium.com/catalog/product/461757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0DD7" w14:textId="20EB2A28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6B564CFC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E2CFF" w14:textId="07432069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12413" w14:textId="78BD174C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Орлова А.А., Костылева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51ED41" w14:textId="0933A57D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07B64B" w14:textId="1D606F06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959B9" w14:textId="178FFF04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3FF6C" w14:textId="0A36FB06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8BBFD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университета;</w:t>
            </w:r>
          </w:p>
          <w:p w14:paraId="320ABDC2" w14:textId="5360DC8F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http://znanium.com/catalog/product/462009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E880D" w14:textId="45FA3955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53C9CB94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498D2" w14:textId="353F195D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79657" w14:textId="0711246C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Рябинкин С.И., Фролова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F7094" w14:textId="37AEF330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Инструкция по применению системы автоматизированного проектирования А</w:t>
            </w:r>
            <w:proofErr w:type="spellStart"/>
            <w:r w:rsidRPr="0072021D">
              <w:rPr>
                <w:sz w:val="24"/>
                <w:szCs w:val="24"/>
                <w:lang w:val="en-US"/>
              </w:rPr>
              <w:t>uto</w:t>
            </w:r>
            <w:proofErr w:type="spellEnd"/>
            <w:r w:rsidRPr="0072021D">
              <w:rPr>
                <w:sz w:val="24"/>
                <w:szCs w:val="24"/>
              </w:rPr>
              <w:t xml:space="preserve"> СА</w:t>
            </w:r>
            <w:r w:rsidRPr="0072021D">
              <w:rPr>
                <w:sz w:val="24"/>
                <w:szCs w:val="24"/>
                <w:lang w:val="en-US"/>
              </w:rPr>
              <w:t>D</w:t>
            </w:r>
            <w:r w:rsidRPr="0072021D">
              <w:rPr>
                <w:sz w:val="24"/>
                <w:szCs w:val="24"/>
              </w:rPr>
              <w:t xml:space="preserve"> </w:t>
            </w:r>
            <w:r w:rsidRPr="0072021D">
              <w:rPr>
                <w:sz w:val="24"/>
                <w:szCs w:val="24"/>
              </w:rPr>
              <w:lastRenderedPageBreak/>
              <w:t>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EC9F6" w14:textId="4DB45BDE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6C74D" w14:textId="1B352EEA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87BC9" w14:textId="6255839F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A768F2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университета;</w:t>
            </w:r>
          </w:p>
          <w:p w14:paraId="5271AB4E" w14:textId="0271BAE6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http://znanium.com/catalog/product/462083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5AEA4" w14:textId="601BB8C2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11629952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FD1E6" w14:textId="50BCC79F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45B2B" w14:textId="228BD4F4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Костылева В.В., Грошева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A48C8" w14:textId="69756363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Оценка качества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6D10F" w14:textId="5772C97F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F1353" w14:textId="69A8E2A1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5400E" w14:textId="0F0B1DFF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8A7B81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университета;</w:t>
            </w:r>
          </w:p>
          <w:p w14:paraId="548717F3" w14:textId="33B0E2B9" w:rsidR="00CA69CD" w:rsidRPr="0021251B" w:rsidRDefault="00C32FA2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CA69CD" w:rsidRPr="0072021D">
                <w:rPr>
                  <w:rStyle w:val="af3"/>
                  <w:sz w:val="24"/>
                  <w:szCs w:val="24"/>
                </w:rPr>
                <w:t>http://znanium.com/catalog/product/461757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EAE53" w14:textId="23F6AB66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592AEB89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5C066" w14:textId="7542F97F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2DACD" w14:textId="491A39E0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Орлова А.А., Костылева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0CAD5" w14:textId="0E2B2DB4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rFonts w:eastAsia="Times New Roman Italic"/>
                <w:iCs/>
                <w:sz w:val="24"/>
                <w:szCs w:val="24"/>
              </w:rPr>
              <w:t>Место и роль эстетических показателей в общем</w:t>
            </w:r>
            <w:r>
              <w:rPr>
                <w:rFonts w:eastAsia="Times New Roman Italic"/>
                <w:iCs/>
                <w:sz w:val="24"/>
                <w:szCs w:val="24"/>
              </w:rPr>
              <w:t xml:space="preserve"> </w:t>
            </w:r>
            <w:r w:rsidRPr="0072021D">
              <w:rPr>
                <w:rFonts w:eastAsia="Times New Roman Italic"/>
                <w:iCs/>
                <w:sz w:val="24"/>
                <w:szCs w:val="24"/>
              </w:rPr>
              <w:t>комплексе свойств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2177C" w14:textId="29851860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BBC2C" w14:textId="7204E760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CED2CE" w14:textId="412D392C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72B04" w14:textId="77777777" w:rsidR="00CA69CD" w:rsidRPr="0072021D" w:rsidRDefault="00CA69CD" w:rsidP="00FD5594">
            <w:pPr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Локальная сеть университета;</w:t>
            </w:r>
          </w:p>
          <w:p w14:paraId="7179F52F" w14:textId="6B3A3714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http://znanium.com/catalog/product/462023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00FCC" w14:textId="335FF992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40249D71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256A7C11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03F620E5" w:rsidR="00CA69CD" w:rsidRPr="0021251B" w:rsidRDefault="00CA69CD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Румянцева Е.Г., Костылева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1458B647" w:rsidR="00CA69CD" w:rsidRPr="0021251B" w:rsidRDefault="00CA69CD" w:rsidP="00FD55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 xml:space="preserve">Место и роль эргономических свойств в общем комплексе показателей качества обуви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2A558767" w:rsidR="00CA69CD" w:rsidRPr="0021251B" w:rsidRDefault="00CA69CD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2E384A71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408CAA97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A2C1BF1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6F793F04" w:rsidR="00CA69CD" w:rsidRPr="0021251B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00D7713A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B9C20" w14:textId="012666A1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156EE" w14:textId="56823B99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 xml:space="preserve">Сторожев В.В., Жуков В.В., Зайцев Б.В., Абрамов В.Ф., Соколов В.Н., </w:t>
            </w:r>
            <w:proofErr w:type="spellStart"/>
            <w:r w:rsidRPr="0072021D">
              <w:rPr>
                <w:color w:val="000000"/>
                <w:sz w:val="24"/>
                <w:szCs w:val="24"/>
              </w:rPr>
              <w:t>Литвин.Е.В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0EA77" w14:textId="5D3549E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Кинематика процесса резания механическими ножами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F9067" w14:textId="6060FD48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B38998" w14:textId="03E18F3F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М: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285AD" w14:textId="7F41206D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F289F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62F75" w14:textId="0085ECD0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CA69CD" w:rsidRPr="0021251B" w14:paraId="2CE77B40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A89E0" w14:textId="393BE8C9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8189D" w14:textId="510A679C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 w:rsidRPr="0072021D">
              <w:rPr>
                <w:color w:val="000000"/>
                <w:sz w:val="24"/>
                <w:szCs w:val="24"/>
              </w:rPr>
              <w:t>Белицкая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О.А., Леденева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50863" w14:textId="1735AC55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Основы моделирования трибоэлектрических свойств материалов для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FB780" w14:textId="012103F6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F74F5" w14:textId="6AA1A7FE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68B1C" w14:textId="56B69AE2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37C2D" w14:textId="3660ACB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FB45F" w14:textId="35CEAF70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A69CD" w:rsidRPr="0021251B" w14:paraId="76E0DF64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C9EFD" w14:textId="4A5E26A2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0C16CC" w14:textId="7B1585A3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Фукин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  <w:r w:rsidRPr="0072021D">
              <w:rPr>
                <w:color w:val="000000"/>
                <w:sz w:val="24"/>
                <w:szCs w:val="24"/>
              </w:rPr>
              <w:t>, Леденева И.Н., Казакова Е.В., Юрасова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33D23" w14:textId="03B4A64B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Русско-английский кожевенно-обувной словарь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D6E49" w14:textId="445C4A43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CC90C" w14:textId="2399BCF7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М.: Форте-принт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9CC19" w14:textId="5BF3144A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77C94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2F4AA" w14:textId="175E3C71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CA69CD" w:rsidRPr="0021251B" w14:paraId="7BD67D1A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E2FF9" w14:textId="18FD0253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35559" w14:textId="503DEC87" w:rsidR="00CA69C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72021D">
              <w:rPr>
                <w:color w:val="000000"/>
                <w:sz w:val="24"/>
                <w:szCs w:val="24"/>
              </w:rPr>
              <w:t>Фукин</w:t>
            </w:r>
            <w:proofErr w:type="spellEnd"/>
            <w:r w:rsidRPr="0072021D">
              <w:rPr>
                <w:color w:val="000000"/>
                <w:sz w:val="24"/>
                <w:szCs w:val="24"/>
              </w:rPr>
              <w:t xml:space="preserve"> В.А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2021D">
              <w:rPr>
                <w:color w:val="000000"/>
                <w:sz w:val="24"/>
                <w:szCs w:val="24"/>
              </w:rPr>
              <w:t>, Леденева И.Н., Казакова Е.В., Юрасова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7E14C5" w14:textId="72A7E556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Русско-английский кожевенно-обувной словарь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F9073" w14:textId="2E15FC78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55F2D" w14:textId="1C83548C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М.: Форте-принт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0FB31" w14:textId="754F473D" w:rsidR="00CA69CD" w:rsidRPr="0072021D" w:rsidRDefault="00CA69CD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72021D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16954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2B63F" w14:textId="7D6CDAD4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2021D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CA69CD" w:rsidRPr="0021251B" w14:paraId="46345530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EEEA0" w14:textId="3D4EEC17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54E5C" w14:textId="77777777" w:rsidR="00CA69CD" w:rsidRPr="00A8060C" w:rsidRDefault="00CA69CD" w:rsidP="00FD5594">
            <w:pPr>
              <w:rPr>
                <w:rFonts w:eastAsia="Times New Roman"/>
                <w:b/>
              </w:rPr>
            </w:pPr>
            <w:r w:rsidRPr="00A8060C">
              <w:rPr>
                <w:rFonts w:eastAsia="Times New Roman"/>
                <w:color w:val="000000"/>
              </w:rPr>
              <w:t>Карасева А.И., Костылева В.В.</w:t>
            </w:r>
          </w:p>
          <w:p w14:paraId="11A515D1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2B46B" w14:textId="6E8BF942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Плетеные изделия в современном гардеробе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016E7" w14:textId="0AE65104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B984C" w14:textId="40BEB9A1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E8987" w14:textId="6FE431A6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EEBCA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885DD" w14:textId="2051972E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CA69CD" w:rsidRPr="0021251B" w14:paraId="58E548F6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5DB12" w14:textId="17C40234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1F8C4" w14:textId="75218C82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 xml:space="preserve">Карасева А.И., </w:t>
            </w:r>
            <w:r w:rsidRPr="00A8060C">
              <w:rPr>
                <w:rFonts w:eastAsia="Times New Roman"/>
              </w:rPr>
              <w:lastRenderedPageBreak/>
              <w:t>Костылева В.В., Синева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125A9" w14:textId="23185E66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lastRenderedPageBreak/>
              <w:t xml:space="preserve">Этнокультурный стиль в </w:t>
            </w:r>
            <w:r w:rsidRPr="00A8060C">
              <w:rPr>
                <w:rFonts w:eastAsia="Times New Roman"/>
              </w:rPr>
              <w:lastRenderedPageBreak/>
              <w:t>изделиях гардероба на примере монгольского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E8F8D" w14:textId="78EA3C9A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lastRenderedPageBreak/>
              <w:t xml:space="preserve">Учебное </w:t>
            </w:r>
            <w:r w:rsidRPr="00A8060C">
              <w:rPr>
                <w:rFonts w:eastAsia="Times New Roman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5CED1" w14:textId="4D23E012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lastRenderedPageBreak/>
              <w:t xml:space="preserve">М.: ФГБОУ ВО </w:t>
            </w:r>
            <w:r w:rsidRPr="00A8060C">
              <w:rPr>
                <w:rFonts w:eastAsia="Times New Roman"/>
              </w:rPr>
              <w:lastRenderedPageBreak/>
              <w:t>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0C036A" w14:textId="745803C1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BCB07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8BD5D" w14:textId="6F94EE8F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CA69CD" w:rsidRPr="0021251B" w14:paraId="757BBBCE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6D149" w14:textId="5595422E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0D012" w14:textId="77777777" w:rsidR="00CA69CD" w:rsidRPr="00A8060C" w:rsidRDefault="00CA69CD" w:rsidP="00FD5594">
            <w:r w:rsidRPr="00A8060C">
              <w:rPr>
                <w:color w:val="000000"/>
              </w:rPr>
              <w:t>Карасева А.И., Костылева В.В., Шакурова А.Р.</w:t>
            </w:r>
          </w:p>
          <w:p w14:paraId="3B07D628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F8117" w14:textId="318B2093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t>Концепция разработки актуальных моделей полуботинок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830EA" w14:textId="416D7FAB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94785" w14:textId="20C79BEA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969DF" w14:textId="24B51CDA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F5E75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B586" w14:textId="53209D8D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CA69CD" w:rsidRPr="0021251B" w14:paraId="1304DDD4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DEB6D" w14:textId="5A18CEE1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D9508" w14:textId="25491991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t>Карасева А.И., Костылева В.В., 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B24FA" w14:textId="0066A65F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t>Концепция разработки коллекций обуви и аксессуаров в этнокультурном стиле на примере китайского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67930" w14:textId="7D09440E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415A2" w14:textId="6784BA1B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EB09C" w14:textId="69E4911F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A1275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2FEC7" w14:textId="00A04103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CA69CD" w:rsidRPr="0021251B" w14:paraId="59DD256B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170D3" w14:textId="04C5645C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AAF0A" w14:textId="77777777" w:rsidR="00CA69CD" w:rsidRPr="00A8060C" w:rsidRDefault="00CA69CD" w:rsidP="00FD5594">
            <w:pPr>
              <w:rPr>
                <w:color w:val="000000"/>
              </w:rPr>
            </w:pPr>
            <w:r w:rsidRPr="00A8060C">
              <w:rPr>
                <w:color w:val="000000"/>
              </w:rPr>
              <w:t>Карасева А.И., Костылева В.В.,</w:t>
            </w:r>
          </w:p>
          <w:p w14:paraId="7021FBFB" w14:textId="2C49C6C9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color w:val="000000"/>
              </w:rPr>
              <w:t>Рыкова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CCC843" w14:textId="255BDC2F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t xml:space="preserve">Nina </w:t>
            </w:r>
            <w:proofErr w:type="spellStart"/>
            <w:r w:rsidRPr="00A8060C">
              <w:t>Richi</w:t>
            </w:r>
            <w:proofErr w:type="spellEnd"/>
            <w:r w:rsidRPr="00A8060C">
              <w:t>. Французский модельер конца XIX в - начала XX 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BAABF" w14:textId="501ABA06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25D9E" w14:textId="2C5F4A31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E5662" w14:textId="5EADF90A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4BB3A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F80CE" w14:textId="5337DA29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CA69CD" w:rsidRPr="0021251B" w14:paraId="713864EE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75AE3" w14:textId="23A7D000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93575" w14:textId="77777777" w:rsidR="00CA69CD" w:rsidRPr="00A8060C" w:rsidRDefault="00CA69CD" w:rsidP="00FD5594">
            <w:pPr>
              <w:rPr>
                <w:rFonts w:eastAsia="Times New Roman"/>
              </w:rPr>
            </w:pPr>
            <w:r w:rsidRPr="00A8060C">
              <w:rPr>
                <w:rFonts w:eastAsia="Times New Roman"/>
                <w:color w:val="000000"/>
              </w:rPr>
              <w:t>Карасева А.И., Костылева В.В.</w:t>
            </w:r>
          </w:p>
          <w:p w14:paraId="71A65D93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0D511" w14:textId="7C4485D1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Конструкции и технологии производства современной текстильной обуви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AA467" w14:textId="6BCEAB98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E1B1E0" w14:textId="7299CC0B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1A987" w14:textId="1135BC82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18101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EB87D" w14:textId="558D7A1A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CA69CD" w:rsidRPr="0021251B" w14:paraId="7C40FFAB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CA1D8" w14:textId="77E35AC6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21E19" w14:textId="77777777" w:rsidR="00CA69CD" w:rsidRPr="00A8060C" w:rsidRDefault="00CA69CD" w:rsidP="00FD5594">
            <w:r w:rsidRPr="00A8060C">
              <w:t>Синева О.В., Карасева А.И., Костылева В.В.</w:t>
            </w:r>
          </w:p>
          <w:p w14:paraId="3BC9A2F3" w14:textId="7777777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D290E" w14:textId="13997914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t>Технология и конструирование обуви и кожгалантерейных изделий.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CE3AF" w14:textId="01C6BF7F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D7BC78" w14:textId="40AD2CB3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rFonts w:eastAsia="Times New Roman"/>
              </w:rPr>
              <w:t>М.: ФГБОУ ВО «РГУ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5FFDD" w14:textId="4E98A665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8060C">
              <w:rPr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5AAEF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B7129" w14:textId="51345997" w:rsidR="00CA69CD" w:rsidRPr="0072021D" w:rsidRDefault="00CA69CD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8060C">
              <w:rPr>
                <w:lang w:eastAsia="ar-SA"/>
              </w:rPr>
              <w:t>30</w:t>
            </w:r>
          </w:p>
        </w:tc>
      </w:tr>
      <w:tr w:rsidR="00CA69CD" w:rsidRPr="0021251B" w14:paraId="30CDC82B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59BC3" w14:textId="681E68C5" w:rsidR="00CA69CD" w:rsidRPr="00C97059" w:rsidRDefault="00CA69CD" w:rsidP="00C97059">
            <w:pPr>
              <w:pStyle w:val="af0"/>
              <w:numPr>
                <w:ilvl w:val="0"/>
                <w:numId w:val="59"/>
              </w:numPr>
              <w:tabs>
                <w:tab w:val="left" w:pos="360"/>
              </w:tabs>
              <w:suppressAutoHyphens/>
              <w:spacing w:line="100" w:lineRule="atLeast"/>
              <w:ind w:left="317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528F5" w14:textId="2E9B22F3" w:rsidR="00CA69CD" w:rsidRPr="00CA69CD" w:rsidRDefault="00CA69CD" w:rsidP="00FD5594">
            <w:r w:rsidRPr="00CA69CD">
              <w:t>Карасева А.И., Костылева В.В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123C9" w14:textId="0D3F9941" w:rsidR="00CA69CD" w:rsidRPr="00A8060C" w:rsidRDefault="00CA69CD" w:rsidP="00FD5594">
            <w:pPr>
              <w:suppressAutoHyphens/>
              <w:spacing w:line="100" w:lineRule="atLeast"/>
            </w:pPr>
            <w:r w:rsidRPr="00CA69CD">
              <w:rPr>
                <w:rFonts w:eastAsia="Times New Roman"/>
              </w:rPr>
              <w:t>Разработка и обоснование конструкций изделий из кожи с трансформируемыми элементами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6AC43" w14:textId="536D2E5C" w:rsidR="00CA69CD" w:rsidRPr="00A8060C" w:rsidRDefault="00CA69CD" w:rsidP="00FD5594">
            <w:pPr>
              <w:suppressAutoHyphens/>
              <w:spacing w:line="100" w:lineRule="atLeast"/>
              <w:rPr>
                <w:rFonts w:eastAsia="Times New Roman"/>
              </w:rPr>
            </w:pPr>
            <w:r w:rsidRPr="00CA69CD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B62CE" w14:textId="049668FD" w:rsidR="00CA69CD" w:rsidRPr="00A8060C" w:rsidRDefault="00CA69CD" w:rsidP="00FD5594">
            <w:pPr>
              <w:suppressAutoHyphens/>
              <w:spacing w:line="100" w:lineRule="atLeast"/>
              <w:rPr>
                <w:rFonts w:eastAsia="Times New Roman"/>
              </w:rPr>
            </w:pPr>
            <w:r w:rsidRPr="00CA69CD"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A31DB" w14:textId="147B241B" w:rsidR="00CA69CD" w:rsidRPr="00A8060C" w:rsidRDefault="00CA69CD" w:rsidP="00FD5594">
            <w:pPr>
              <w:suppressAutoHyphens/>
              <w:spacing w:line="100" w:lineRule="atLeast"/>
              <w:rPr>
                <w:lang w:eastAsia="en-US"/>
              </w:rPr>
            </w:pPr>
            <w:r w:rsidRPr="00CA69CD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7812B" w14:textId="77777777" w:rsidR="00CA69CD" w:rsidRPr="0021251B" w:rsidRDefault="00CA69CD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30398" w14:textId="5324E079" w:rsidR="00CA69CD" w:rsidRPr="00A8060C" w:rsidRDefault="00CA69CD" w:rsidP="00FD559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145166" w:rsidRPr="0021251B" w14:paraId="65E92590" w14:textId="77777777" w:rsidTr="00C9705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D559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A1493" w:rsidRPr="0021251B" w14:paraId="68618753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A1493" w:rsidRPr="005D249D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5AA7C" w14:textId="77777777" w:rsidR="001A1493" w:rsidRPr="004D2B3E" w:rsidRDefault="001A1493" w:rsidP="00FD5594">
            <w:pPr>
              <w:shd w:val="clear" w:color="auto" w:fill="FFFFFF"/>
              <w:ind w:left="17"/>
              <w:rPr>
                <w:color w:val="000000"/>
              </w:rPr>
            </w:pPr>
            <w:r w:rsidRPr="004D2B3E">
              <w:rPr>
                <w:color w:val="000000"/>
              </w:rPr>
              <w:t xml:space="preserve"> А. И. Афанасьева, Л. Н. Николаева, Л. Н. Смирнова</w:t>
            </w:r>
          </w:p>
          <w:p w14:paraId="53FF790D" w14:textId="6AC186AF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7FA32FB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D2B3E">
              <w:rPr>
                <w:color w:val="000000"/>
              </w:rPr>
              <w:t>Методические указания по экономической части дипломного проекта для технологических специальностей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482C284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D2B3E">
              <w:rPr>
                <w:color w:val="00000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76D1B32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D2B3E">
              <w:rPr>
                <w:color w:val="000000"/>
              </w:rPr>
              <w:t>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6FB90D73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D2B3E">
              <w:rPr>
                <w:color w:val="000000"/>
              </w:rPr>
              <w:t xml:space="preserve">2007. - 70 с.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6323C12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945EF23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7CBD">
              <w:t>5</w:t>
            </w:r>
          </w:p>
        </w:tc>
      </w:tr>
      <w:tr w:rsidR="00AC1A57" w:rsidRPr="0021251B" w14:paraId="1FF44BFF" w14:textId="77777777" w:rsidTr="00C9705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0DEE0828" w:rsidR="00AC1A57" w:rsidRPr="00AC1A57" w:rsidRDefault="00AC1A57" w:rsidP="00C97059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 xml:space="preserve">10.4 </w:t>
            </w:r>
            <w:r w:rsidR="000304D2">
              <w:rPr>
                <w:sz w:val="24"/>
                <w:szCs w:val="24"/>
              </w:rPr>
              <w:t>Рекомендации</w:t>
            </w:r>
            <w:r w:rsidRPr="00AC1A57">
              <w:rPr>
                <w:sz w:val="24"/>
                <w:szCs w:val="24"/>
              </w:rPr>
              <w:t xml:space="preserve"> обучающимся по подготовке к государственному экзамену</w:t>
            </w:r>
          </w:p>
        </w:tc>
      </w:tr>
      <w:tr w:rsidR="001A1493" w:rsidRPr="0021251B" w14:paraId="15A2F641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1A1493" w:rsidRPr="005D249D" w:rsidRDefault="001A1493" w:rsidP="00FD55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2A763" w14:textId="77777777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C3412" w14:textId="6DE1B8A2" w:rsidR="001A1493" w:rsidRPr="00FD5594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 xml:space="preserve">Положение о порядке проведения государственной </w:t>
            </w:r>
            <w:r w:rsidRPr="00FD5594">
              <w:rPr>
                <w:lang w:eastAsia="ar-SA"/>
              </w:rPr>
              <w:lastRenderedPageBreak/>
              <w:t>итоговой аттестации выпускников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6455E" w14:textId="0D6EF57B" w:rsidR="001A1493" w:rsidRPr="00FD5594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lastRenderedPageBreak/>
              <w:t xml:space="preserve">Положение СК ДП-М </w:t>
            </w:r>
            <w:r w:rsidR="00FD5594" w:rsidRPr="00FD5594">
              <w:rPr>
                <w:lang w:eastAsia="ar-SA"/>
              </w:rPr>
              <w:lastRenderedPageBreak/>
              <w:t>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01524" w14:textId="77777777" w:rsidR="001A1493" w:rsidRPr="00FD5594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7F8CA" w14:textId="54F51E82" w:rsidR="001A1493" w:rsidRPr="00FD5594" w:rsidRDefault="00FD5594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48F60" w14:textId="77777777" w:rsidR="00FD5594" w:rsidRPr="00FD5594" w:rsidRDefault="00FD5594" w:rsidP="00FD5594">
            <w:pPr>
              <w:suppressAutoHyphens/>
              <w:spacing w:line="100" w:lineRule="atLeast"/>
              <w:rPr>
                <w:lang w:eastAsia="ar-SA"/>
              </w:rPr>
            </w:pPr>
            <w:r w:rsidRPr="00FD5594">
              <w:rPr>
                <w:lang w:eastAsia="ar-SA"/>
              </w:rPr>
              <w:t>Утверждено</w:t>
            </w:r>
          </w:p>
          <w:p w14:paraId="2E10611C" w14:textId="2B4D1843" w:rsidR="001A1493" w:rsidRPr="00FD5594" w:rsidRDefault="00FD5594" w:rsidP="00FD5594">
            <w:pPr>
              <w:suppressAutoHyphens/>
              <w:spacing w:line="100" w:lineRule="atLeast"/>
            </w:pPr>
            <w:r w:rsidRPr="00FD5594">
              <w:rPr>
                <w:lang w:eastAsia="ar-SA"/>
              </w:rPr>
              <w:t xml:space="preserve">приказом ректора от 07.03.2019 </w:t>
            </w:r>
            <w:r w:rsidRPr="00FD5594">
              <w:rPr>
                <w:lang w:eastAsia="ar-SA"/>
              </w:rPr>
              <w:lastRenderedPageBreak/>
              <w:t>№ 77-о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A2F3C" w14:textId="77777777" w:rsidR="001A1493" w:rsidRPr="0021251B" w:rsidRDefault="001A1493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A1493" w:rsidRPr="0021251B" w14:paraId="3DA3EC38" w14:textId="77777777" w:rsidTr="00C970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32520" w14:textId="2F91566E" w:rsidR="001A1493" w:rsidRDefault="001A1493" w:rsidP="00FD55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5420F3" w14:textId="77777777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112CD" w14:textId="3FEAF320" w:rsidR="001A1493" w:rsidRPr="00FD5594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Рекомендации к оформлению выпускной квалификационной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AF426" w14:textId="337DDB28" w:rsidR="001A1493" w:rsidRPr="00FD5594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Рекомендации СК ДП-М 12.01-2015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5400D" w14:textId="77777777" w:rsidR="001A1493" w:rsidRPr="00FD5594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7224C" w14:textId="7E4D60C6" w:rsidR="001A1493" w:rsidRPr="00FD5594" w:rsidRDefault="001A1493" w:rsidP="00FD5594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FD5594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B5C7A" w14:textId="79868490" w:rsidR="001A1493" w:rsidRPr="00FD5594" w:rsidRDefault="001A1493" w:rsidP="00FD5594">
            <w:pPr>
              <w:suppressAutoHyphens/>
              <w:spacing w:line="100" w:lineRule="atLeast"/>
            </w:pPr>
            <w:r w:rsidRPr="00FD5594">
              <w:rPr>
                <w:lang w:eastAsia="ar-SA"/>
              </w:rPr>
              <w:t>Утверждено ректором 07.02.2015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7AE3B" w14:textId="77777777" w:rsidR="001A1493" w:rsidRPr="0021251B" w:rsidRDefault="001A1493" w:rsidP="00FD559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A1493" w:rsidRPr="0021251B" w14:paraId="6FFFBC48" w14:textId="77777777" w:rsidTr="00C9705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9DF1E11" w:rsidR="001A1493" w:rsidRPr="005D249D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4F6A7B3F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3898733C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Методические рекомендации к итоговой государственной аттестации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4B89A66E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7AC2976F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56CCE">
              <w:rPr>
                <w:sz w:val="24"/>
                <w:szCs w:val="24"/>
              </w:rPr>
              <w:t>М: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1638767C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0F2641F3" w:rsidR="001A1493" w:rsidRPr="0021251B" w:rsidRDefault="001A1493" w:rsidP="00FD55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Одобрено УМО легпром 26.06.2012 г., протокол № 68.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A1493" w:rsidRPr="0021251B" w:rsidRDefault="001A1493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3F62ABE0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575ADE34" w:rsidR="00F35A98" w:rsidRPr="00FD5594" w:rsidRDefault="00FD5594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D5594">
              <w:rPr>
                <w:rFonts w:cs="Times New Roman"/>
                <w:b w:val="0"/>
              </w:rPr>
              <w:t>ЭБС Znanium.com» научно-издательского центра «Инфра-М» http://znanium.com/ (учебники и учебные пособия, монографии, сборники научных трудов, научная периодика, профильные журналы, справочники, энциклопедии);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4D0502D2" w:rsidR="00F35A98" w:rsidRPr="00FD5594" w:rsidRDefault="00FD5594" w:rsidP="00FD55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D5594">
              <w:rPr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FD5594">
              <w:rPr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FD5594">
              <w:rPr>
                <w:sz w:val="24"/>
                <w:szCs w:val="24"/>
                <w:lang w:eastAsia="ar-SA"/>
              </w:rPr>
              <w:t>.</w:t>
            </w:r>
            <w:r w:rsidRPr="00FD5594">
              <w:rPr>
                <w:sz w:val="24"/>
                <w:szCs w:val="24"/>
                <w:lang w:val="en-US" w:eastAsia="ar-SA"/>
              </w:rPr>
              <w:t>com</w:t>
            </w:r>
            <w:r w:rsidRPr="00FD5594">
              <w:rPr>
                <w:sz w:val="24"/>
                <w:szCs w:val="24"/>
                <w:lang w:eastAsia="ar-SA"/>
              </w:rPr>
              <w:t xml:space="preserve">» </w:t>
            </w:r>
            <w:hyperlink r:id="rId23" w:history="1">
              <w:r w:rsidRPr="00FD5594">
                <w:rPr>
                  <w:sz w:val="24"/>
                  <w:szCs w:val="24"/>
                  <w:lang w:val="en-US" w:eastAsia="ar-SA"/>
                </w:rPr>
                <w:t>http</w:t>
              </w:r>
              <w:r w:rsidRPr="00FD5594">
                <w:rPr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FD5594">
                <w:rPr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FD5594">
                <w:rPr>
                  <w:sz w:val="24"/>
                  <w:szCs w:val="24"/>
                  <w:lang w:eastAsia="ar-SA"/>
                </w:rPr>
                <w:t>.</w:t>
              </w:r>
              <w:r w:rsidRPr="00FD5594">
                <w:rPr>
                  <w:sz w:val="24"/>
                  <w:szCs w:val="24"/>
                  <w:lang w:val="en-US" w:eastAsia="ar-SA"/>
                </w:rPr>
                <w:t>com</w:t>
              </w:r>
              <w:r w:rsidRPr="00FD5594">
                <w:rPr>
                  <w:sz w:val="24"/>
                  <w:szCs w:val="24"/>
                  <w:lang w:eastAsia="ar-SA"/>
                </w:rPr>
                <w:t>/</w:t>
              </w:r>
            </w:hyperlink>
            <w:r w:rsidRPr="00FD5594">
              <w:rPr>
                <w:sz w:val="24"/>
                <w:szCs w:val="24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6861FD20" w:rsidR="00F35A98" w:rsidRPr="00FD5594" w:rsidRDefault="00FD5594" w:rsidP="00F35A98">
            <w:pPr>
              <w:ind w:left="34"/>
              <w:rPr>
                <w:sz w:val="24"/>
                <w:szCs w:val="24"/>
              </w:rPr>
            </w:pPr>
            <w:r w:rsidRPr="00FD5594">
              <w:rPr>
                <w:sz w:val="24"/>
                <w:szCs w:val="24"/>
              </w:rPr>
              <w:t>ООО «ИВИС» https://dlib.eastview.com (электронные версии периодических изданий ООО «ИВИС»);</w:t>
            </w:r>
          </w:p>
        </w:tc>
      </w:tr>
      <w:tr w:rsidR="00FD5594" w:rsidRPr="00B63599" w14:paraId="120BBFF3" w14:textId="77777777" w:rsidTr="005338F1">
        <w:trPr>
          <w:trHeight w:val="340"/>
        </w:trPr>
        <w:tc>
          <w:tcPr>
            <w:tcW w:w="851" w:type="dxa"/>
          </w:tcPr>
          <w:p w14:paraId="10B74395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A85683" w14:textId="28AF96C5" w:rsidR="00FD5594" w:rsidRPr="00FD5594" w:rsidRDefault="00FD5594" w:rsidP="00FD5594">
            <w:pPr>
              <w:ind w:left="34"/>
              <w:rPr>
                <w:i/>
                <w:sz w:val="24"/>
                <w:szCs w:val="24"/>
              </w:rPr>
            </w:pPr>
            <w:r w:rsidRPr="00FD559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FD559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FD559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FD559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FD559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FD559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FD559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FD559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FD559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FD5594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 (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FD5594" w:rsidRPr="00B63599" w14:paraId="18D2D624" w14:textId="77777777" w:rsidTr="005338F1">
        <w:trPr>
          <w:trHeight w:val="340"/>
        </w:trPr>
        <w:tc>
          <w:tcPr>
            <w:tcW w:w="851" w:type="dxa"/>
          </w:tcPr>
          <w:p w14:paraId="34EB9253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594C59" w14:textId="7337BD8F" w:rsidR="00FD5594" w:rsidRPr="00FD5594" w:rsidRDefault="00FD5594" w:rsidP="00FD5594">
            <w:pPr>
              <w:ind w:left="34"/>
              <w:rPr>
                <w:i/>
                <w:sz w:val="24"/>
                <w:szCs w:val="24"/>
              </w:rPr>
            </w:pPr>
            <w:r w:rsidRPr="00FD559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FD559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FD559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FD559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FD559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D559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FD559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FD559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 (международная универсальная реферативная база данных, </w:t>
            </w:r>
            <w:r w:rsidRPr="00FD5594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; </w:t>
            </w:r>
          </w:p>
        </w:tc>
      </w:tr>
      <w:tr w:rsidR="00FD5594" w:rsidRPr="00B63599" w14:paraId="67C92233" w14:textId="77777777" w:rsidTr="005338F1">
        <w:trPr>
          <w:trHeight w:val="340"/>
        </w:trPr>
        <w:tc>
          <w:tcPr>
            <w:tcW w:w="851" w:type="dxa"/>
          </w:tcPr>
          <w:p w14:paraId="2DE93002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39B49" w14:textId="3C70076B" w:rsidR="00FD5594" w:rsidRPr="00FD5594" w:rsidRDefault="00FD5594" w:rsidP="00FD5594">
            <w:pPr>
              <w:ind w:left="34"/>
              <w:rPr>
                <w:i/>
                <w:sz w:val="24"/>
                <w:szCs w:val="24"/>
              </w:rPr>
            </w:pPr>
            <w:r w:rsidRPr="00FD5594">
              <w:rPr>
                <w:rFonts w:eastAsia="Arial Unicode MS"/>
                <w:bCs/>
                <w:sz w:val="24"/>
                <w:szCs w:val="24"/>
                <w:lang w:eastAsia="ar-SA"/>
              </w:rPr>
              <w:t>«</w:t>
            </w:r>
            <w:r w:rsidRPr="00FD5594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SpringerNature</w:t>
            </w:r>
            <w:r w:rsidRPr="00FD5594">
              <w:rPr>
                <w:rFonts w:eastAsia="Arial Unicode MS"/>
                <w:bCs/>
                <w:sz w:val="24"/>
                <w:szCs w:val="24"/>
                <w:lang w:eastAsia="ar-SA"/>
              </w:rPr>
              <w:t>»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 </w:t>
            </w:r>
            <w:hyperlink r:id="rId26" w:history="1"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http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://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www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springernature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com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/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gp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/</w:t>
              </w:r>
              <w:r w:rsidRPr="00FD5594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librarians</w:t>
              </w:r>
            </w:hyperlink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FD5594" w:rsidRPr="00B63599" w14:paraId="0F849543" w14:textId="77777777" w:rsidTr="005338F1">
        <w:trPr>
          <w:trHeight w:val="340"/>
        </w:trPr>
        <w:tc>
          <w:tcPr>
            <w:tcW w:w="851" w:type="dxa"/>
          </w:tcPr>
          <w:p w14:paraId="40EFA257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33BA73" w14:textId="30D96013" w:rsidR="00FD5594" w:rsidRPr="00FD5594" w:rsidRDefault="00FD5594" w:rsidP="00FD5594">
            <w:pPr>
              <w:ind w:left="34"/>
              <w:rPr>
                <w:i/>
                <w:sz w:val="24"/>
                <w:szCs w:val="24"/>
              </w:rPr>
            </w:pP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FD5594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FD5594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FD5594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  <w:tr w:rsidR="00FD5594" w:rsidRPr="00B63599" w14:paraId="2820BA78" w14:textId="77777777" w:rsidTr="005338F1">
        <w:trPr>
          <w:trHeight w:val="340"/>
        </w:trPr>
        <w:tc>
          <w:tcPr>
            <w:tcW w:w="851" w:type="dxa"/>
          </w:tcPr>
          <w:p w14:paraId="4F4179B1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E65392" w14:textId="1E478854" w:rsidR="00FD5594" w:rsidRPr="00FD5594" w:rsidRDefault="00FD5594" w:rsidP="00FD5594">
            <w:pPr>
              <w:ind w:left="34"/>
              <w:rPr>
                <w:i/>
                <w:sz w:val="24"/>
                <w:szCs w:val="24"/>
              </w:rPr>
            </w:pPr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8" w:history="1">
              <w:r w:rsidRPr="00FD559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FD5594">
              <w:rPr>
                <w:rFonts w:eastAsia="Arial Unicode MS"/>
                <w:sz w:val="24"/>
                <w:szCs w:val="24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FD5594" w:rsidRPr="00B63599" w14:paraId="066D0FFA" w14:textId="77777777" w:rsidTr="005338F1">
        <w:trPr>
          <w:trHeight w:val="340"/>
        </w:trPr>
        <w:tc>
          <w:tcPr>
            <w:tcW w:w="851" w:type="dxa"/>
          </w:tcPr>
          <w:p w14:paraId="6425292D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9A008" w14:textId="3945C6AC" w:rsidR="00FD5594" w:rsidRPr="00FD5594" w:rsidRDefault="00FD5594" w:rsidP="00FD5594">
            <w:pPr>
              <w:ind w:left="34"/>
              <w:rPr>
                <w:i/>
                <w:sz w:val="24"/>
                <w:szCs w:val="24"/>
              </w:rPr>
            </w:pPr>
            <w:r w:rsidRPr="00FD5594">
              <w:rPr>
                <w:bCs/>
                <w:sz w:val="24"/>
                <w:szCs w:val="24"/>
                <w:lang w:eastAsia="ar-SA"/>
              </w:rPr>
              <w:t>«НЭИКОН»</w:t>
            </w:r>
            <w:r w:rsidRPr="00FD5594">
              <w:rPr>
                <w:sz w:val="24"/>
                <w:szCs w:val="24"/>
                <w:lang w:val="en-US" w:eastAsia="ar-SA"/>
              </w:rPr>
              <w:t> </w:t>
            </w:r>
            <w:r w:rsidRPr="00FD5594">
              <w:rPr>
                <w:sz w:val="24"/>
                <w:szCs w:val="24"/>
                <w:lang w:eastAsia="ar-SA"/>
              </w:rPr>
              <w:t xml:space="preserve"> </w:t>
            </w:r>
            <w:hyperlink r:id="rId29" w:history="1">
              <w:r w:rsidRPr="00FD5594">
                <w:rPr>
                  <w:bCs/>
                  <w:sz w:val="24"/>
                  <w:szCs w:val="24"/>
                  <w:lang w:val="en-US" w:eastAsia="ar-SA"/>
                </w:rPr>
                <w:t>http</w:t>
              </w:r>
              <w:r w:rsidRPr="00FD5594">
                <w:rPr>
                  <w:bCs/>
                  <w:sz w:val="24"/>
                  <w:szCs w:val="24"/>
                  <w:lang w:eastAsia="ar-SA"/>
                </w:rPr>
                <w:t>://</w:t>
              </w:r>
              <w:r w:rsidRPr="00FD5594">
                <w:rPr>
                  <w:bCs/>
                  <w:sz w:val="24"/>
                  <w:szCs w:val="24"/>
                  <w:lang w:val="en-US" w:eastAsia="ar-SA"/>
                </w:rPr>
                <w:t>www</w:t>
              </w:r>
              <w:r w:rsidRPr="00FD5594">
                <w:rPr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D5594">
                <w:rPr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FD5594">
                <w:rPr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D5594">
                <w:rPr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FD5594">
                <w:rPr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FD5594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D5594">
              <w:rPr>
                <w:sz w:val="24"/>
                <w:szCs w:val="24"/>
                <w:lang w:eastAsia="ar-SA"/>
              </w:rPr>
              <w:t>( доступ</w:t>
            </w:r>
            <w:proofErr w:type="gramEnd"/>
            <w:r w:rsidRPr="00FD5594">
              <w:rPr>
                <w:sz w:val="24"/>
                <w:szCs w:val="24"/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D5594" w:rsidRPr="00B63599" w14:paraId="602AAC36" w14:textId="77777777" w:rsidTr="005338F1">
        <w:trPr>
          <w:trHeight w:val="340"/>
        </w:trPr>
        <w:tc>
          <w:tcPr>
            <w:tcW w:w="851" w:type="dxa"/>
          </w:tcPr>
          <w:p w14:paraId="064ACD2A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79E8" w14:textId="44E38B40" w:rsidR="00FD5594" w:rsidRPr="00FD5594" w:rsidRDefault="00FD5594" w:rsidP="00FD5594">
            <w:pPr>
              <w:ind w:left="34"/>
              <w:rPr>
                <w:i/>
                <w:sz w:val="24"/>
                <w:szCs w:val="24"/>
              </w:rPr>
            </w:pPr>
            <w:r w:rsidRPr="00FD5594">
              <w:rPr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FD5594">
              <w:rPr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FD5594">
              <w:rPr>
                <w:bCs/>
                <w:sz w:val="24"/>
                <w:szCs w:val="24"/>
                <w:lang w:eastAsia="ar-SA"/>
              </w:rPr>
              <w:t>.</w:t>
            </w:r>
            <w:r w:rsidRPr="00FD5594">
              <w:rPr>
                <w:bCs/>
                <w:sz w:val="24"/>
                <w:szCs w:val="24"/>
                <w:lang w:val="en-US" w:eastAsia="ar-SA"/>
              </w:rPr>
              <w:t>com</w:t>
            </w:r>
            <w:r w:rsidRPr="00FD5594">
              <w:rPr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30" w:history="1">
              <w:r w:rsidRPr="00FD5594">
                <w:rPr>
                  <w:bCs/>
                  <w:sz w:val="24"/>
                  <w:szCs w:val="24"/>
                  <w:lang w:val="en-US" w:eastAsia="ar-SA"/>
                </w:rPr>
                <w:t>http</w:t>
              </w:r>
              <w:r w:rsidRPr="00FD5594">
                <w:rPr>
                  <w:bCs/>
                  <w:sz w:val="24"/>
                  <w:szCs w:val="24"/>
                  <w:lang w:eastAsia="ar-SA"/>
                </w:rPr>
                <w:t>://</w:t>
              </w:r>
              <w:r w:rsidRPr="00FD5594">
                <w:rPr>
                  <w:bCs/>
                  <w:sz w:val="24"/>
                  <w:szCs w:val="24"/>
                  <w:lang w:val="en-US" w:eastAsia="ar-SA"/>
                </w:rPr>
                <w:t>www</w:t>
              </w:r>
              <w:r w:rsidRPr="00FD5594">
                <w:rPr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D5594">
                <w:rPr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FD5594">
                <w:rPr>
                  <w:bCs/>
                  <w:sz w:val="24"/>
                  <w:szCs w:val="24"/>
                  <w:lang w:eastAsia="ar-SA"/>
                </w:rPr>
                <w:t>.</w:t>
              </w:r>
              <w:r w:rsidRPr="00FD5594">
                <w:rPr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FD5594">
              <w:rPr>
                <w:bCs/>
                <w:sz w:val="24"/>
                <w:szCs w:val="24"/>
                <w:lang w:eastAsia="ar-SA"/>
              </w:rPr>
              <w:t xml:space="preserve"> (</w:t>
            </w:r>
            <w:r w:rsidRPr="00FD5594">
              <w:rPr>
                <w:sz w:val="24"/>
                <w:szCs w:val="24"/>
                <w:lang w:eastAsia="ar-SA"/>
              </w:rPr>
              <w:t xml:space="preserve">статьи, интервью и др. </w:t>
            </w:r>
            <w:r w:rsidRPr="00FD5594">
              <w:rPr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 w:rsidRPr="00FD5594">
              <w:rPr>
                <w:sz w:val="24"/>
                <w:szCs w:val="24"/>
                <w:lang w:eastAsia="ar-SA"/>
              </w:rPr>
              <w:t>).</w:t>
            </w:r>
          </w:p>
        </w:tc>
      </w:tr>
      <w:tr w:rsidR="00FD5594" w:rsidRPr="00B63599" w14:paraId="0A8A3AA6" w14:textId="77777777" w:rsidTr="005338F1">
        <w:trPr>
          <w:trHeight w:val="340"/>
        </w:trPr>
        <w:tc>
          <w:tcPr>
            <w:tcW w:w="851" w:type="dxa"/>
          </w:tcPr>
          <w:p w14:paraId="3E2E1814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5E87BE" w14:textId="09A6BCCC" w:rsidR="00FD5594" w:rsidRPr="00FD5594" w:rsidRDefault="00C32FA2" w:rsidP="00FD5594">
            <w:pPr>
              <w:ind w:left="34"/>
              <w:rPr>
                <w:i/>
                <w:sz w:val="24"/>
                <w:szCs w:val="24"/>
              </w:rPr>
            </w:pPr>
            <w:hyperlink r:id="rId31" w:history="1"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http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://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www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gks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wps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wcm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connect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_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main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statistics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databases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FD5594" w:rsidRPr="00B63599" w14:paraId="0CB624B0" w14:textId="77777777" w:rsidTr="005338F1">
        <w:trPr>
          <w:trHeight w:val="340"/>
        </w:trPr>
        <w:tc>
          <w:tcPr>
            <w:tcW w:w="851" w:type="dxa"/>
          </w:tcPr>
          <w:p w14:paraId="50192081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00CC9A" w14:textId="5CA59E2C" w:rsidR="00FD5594" w:rsidRPr="00FD5594" w:rsidRDefault="00C32FA2" w:rsidP="00FD5594">
            <w:pPr>
              <w:ind w:left="34"/>
              <w:rPr>
                <w:i/>
                <w:sz w:val="24"/>
                <w:szCs w:val="24"/>
              </w:rPr>
            </w:pPr>
            <w:hyperlink r:id="rId32" w:history="1"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http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://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inion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resources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bazy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dannykh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-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inion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-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ran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FD5594" w:rsidRPr="00B63599" w14:paraId="14A2B67C" w14:textId="77777777" w:rsidTr="005338F1">
        <w:trPr>
          <w:trHeight w:val="340"/>
        </w:trPr>
        <w:tc>
          <w:tcPr>
            <w:tcW w:w="851" w:type="dxa"/>
          </w:tcPr>
          <w:p w14:paraId="62DFA849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47DAD4" w14:textId="58B1E370" w:rsidR="00FD5594" w:rsidRPr="00FD5594" w:rsidRDefault="00C32FA2" w:rsidP="00FD5594">
            <w:pPr>
              <w:ind w:left="34"/>
              <w:rPr>
                <w:i/>
                <w:sz w:val="24"/>
                <w:szCs w:val="24"/>
              </w:rPr>
            </w:pPr>
            <w:hyperlink r:id="rId33" w:history="1"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http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://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www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.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com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Scopus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FD5594" w:rsidRPr="00B63599" w14:paraId="5382AE55" w14:textId="77777777" w:rsidTr="005338F1">
        <w:trPr>
          <w:trHeight w:val="340"/>
        </w:trPr>
        <w:tc>
          <w:tcPr>
            <w:tcW w:w="851" w:type="dxa"/>
          </w:tcPr>
          <w:p w14:paraId="67F886F0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5D89F7" w14:textId="3B6F1747" w:rsidR="00FD5594" w:rsidRPr="00FD5594" w:rsidRDefault="00C32FA2" w:rsidP="00FD5594">
            <w:pPr>
              <w:ind w:left="34"/>
              <w:rPr>
                <w:i/>
                <w:sz w:val="24"/>
                <w:szCs w:val="24"/>
              </w:rPr>
            </w:pPr>
            <w:hyperlink r:id="rId34" w:history="1"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http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elibrary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defaultx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.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asp</w:t>
              </w:r>
            </w:hyperlink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FD5594" w:rsidRPr="00B63599" w14:paraId="74AA3161" w14:textId="77777777" w:rsidTr="005338F1">
        <w:trPr>
          <w:trHeight w:val="340"/>
        </w:trPr>
        <w:tc>
          <w:tcPr>
            <w:tcW w:w="851" w:type="dxa"/>
          </w:tcPr>
          <w:p w14:paraId="1E9DEB1E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519ABE" w14:textId="2FDCE599" w:rsidR="00FD5594" w:rsidRPr="00FD5594" w:rsidRDefault="00C32FA2" w:rsidP="00FD5594">
            <w:pPr>
              <w:ind w:left="34"/>
              <w:rPr>
                <w:i/>
                <w:sz w:val="24"/>
                <w:szCs w:val="24"/>
              </w:rPr>
            </w:pPr>
            <w:hyperlink r:id="rId35" w:history="1"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http</w:t>
              </w:r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arxiv</w:t>
              </w:r>
              <w:proofErr w:type="spellEnd"/>
              <w:r w:rsidR="00FD5594" w:rsidRPr="00FD5594">
                <w:rPr>
                  <w:iCs/>
                  <w:sz w:val="24"/>
                  <w:szCs w:val="24"/>
                  <w:lang w:eastAsia="ar-SA"/>
                </w:rPr>
                <w:t>.</w:t>
              </w:r>
              <w:r w:rsidR="00FD5594" w:rsidRPr="00FD5594">
                <w:rPr>
                  <w:iCs/>
                  <w:sz w:val="24"/>
                  <w:szCs w:val="24"/>
                  <w:lang w:val="en-US" w:eastAsia="ar-SA"/>
                </w:rPr>
                <w:t>org</w:t>
              </w:r>
            </w:hyperlink>
            <w:r w:rsidR="00FD5594" w:rsidRPr="00FD5594">
              <w:rPr>
                <w:iCs/>
                <w:sz w:val="24"/>
                <w:szCs w:val="24"/>
                <w:lang w:val="en-US" w:eastAsia="ar-SA"/>
              </w:rPr>
              <w:t> </w:t>
            </w:r>
            <w:r w:rsidR="00FD5594" w:rsidRPr="00FD5594">
              <w:rPr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FD5594" w:rsidRPr="00B63599" w14:paraId="1DA88370" w14:textId="77777777" w:rsidTr="005338F1">
        <w:trPr>
          <w:trHeight w:val="340"/>
        </w:trPr>
        <w:tc>
          <w:tcPr>
            <w:tcW w:w="851" w:type="dxa"/>
          </w:tcPr>
          <w:p w14:paraId="030F1F1B" w14:textId="77777777" w:rsidR="00FD5594" w:rsidRPr="000827DB" w:rsidRDefault="00FD5594" w:rsidP="00FD559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8FE16" w14:textId="0BBD1159" w:rsidR="00FD5594" w:rsidRPr="00FD5594" w:rsidRDefault="00FD5594" w:rsidP="00FD5594">
            <w:pPr>
              <w:ind w:left="34"/>
              <w:rPr>
                <w:i/>
                <w:sz w:val="24"/>
                <w:szCs w:val="24"/>
              </w:rPr>
            </w:pPr>
            <w:r w:rsidRPr="00FD5594">
              <w:rPr>
                <w:sz w:val="24"/>
                <w:szCs w:val="24"/>
                <w:lang w:eastAsia="ar-SA"/>
              </w:rPr>
              <w:t xml:space="preserve">http://www.garant.ru/ - Справочно-правовая система (СПС) «Гарант», комплексная правовая поддержка пользователей по законодательству Российской Федерации   </w:t>
            </w:r>
          </w:p>
        </w:tc>
      </w:tr>
    </w:tbl>
    <w:p w14:paraId="4DD6AAC8" w14:textId="77777777" w:rsidR="00FD5594" w:rsidRDefault="00FD5594" w:rsidP="00FD5594">
      <w:pPr>
        <w:pStyle w:val="2"/>
        <w:numPr>
          <w:ilvl w:val="0"/>
          <w:numId w:val="0"/>
        </w:numPr>
        <w:ind w:left="709"/>
      </w:pPr>
    </w:p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6F4F3CA6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ПРОГРАММЫ</w:t>
      </w:r>
      <w:bookmarkEnd w:id="11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80E2F6" w14:textId="77777777" w:rsidR="008C5595" w:rsidRPr="006246DD" w:rsidRDefault="008C5595" w:rsidP="00FD5594">
      <w:pPr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0156" w14:textId="77777777" w:rsidR="00C32FA2" w:rsidRDefault="00C32FA2" w:rsidP="005E3840">
      <w:r>
        <w:separator/>
      </w:r>
    </w:p>
  </w:endnote>
  <w:endnote w:type="continuationSeparator" w:id="0">
    <w:p w14:paraId="34B6E583" w14:textId="77777777" w:rsidR="00C32FA2" w:rsidRDefault="00C32F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00D70" w:rsidRPr="00284EE1" w:rsidRDefault="00400D70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400D70" w:rsidRPr="00CB0A4D" w:rsidRDefault="00400D70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00D70" w:rsidRDefault="00400D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00D70" w:rsidRDefault="00400D70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00D70" w:rsidRDefault="00400D70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00D70" w:rsidRDefault="00400D7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5879" w14:textId="77777777" w:rsidR="00C32FA2" w:rsidRDefault="00C32FA2" w:rsidP="005E3840">
      <w:r>
        <w:separator/>
      </w:r>
    </w:p>
  </w:footnote>
  <w:footnote w:type="continuationSeparator" w:id="0">
    <w:p w14:paraId="75F77C0D" w14:textId="77777777" w:rsidR="00C32FA2" w:rsidRDefault="00C32F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00D70" w:rsidRDefault="00400D70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3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00D70" w:rsidRDefault="00400D70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00D70" w:rsidRDefault="00400D7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00D70" w:rsidRDefault="00400D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38">
          <w:rPr>
            <w:noProof/>
          </w:rPr>
          <w:t>21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00D70" w:rsidRDefault="00400D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38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400D70" w:rsidRDefault="00400D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15439"/>
    <w:multiLevelType w:val="hybridMultilevel"/>
    <w:tmpl w:val="A50A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2"/>
  </w:num>
  <w:num w:numId="5">
    <w:abstractNumId w:val="7"/>
  </w:num>
  <w:num w:numId="6">
    <w:abstractNumId w:val="57"/>
  </w:num>
  <w:num w:numId="7">
    <w:abstractNumId w:val="20"/>
  </w:num>
  <w:num w:numId="8">
    <w:abstractNumId w:val="32"/>
  </w:num>
  <w:num w:numId="9">
    <w:abstractNumId w:val="34"/>
  </w:num>
  <w:num w:numId="10">
    <w:abstractNumId w:val="6"/>
  </w:num>
  <w:num w:numId="11">
    <w:abstractNumId w:val="42"/>
  </w:num>
  <w:num w:numId="12">
    <w:abstractNumId w:val="51"/>
  </w:num>
  <w:num w:numId="13">
    <w:abstractNumId w:val="47"/>
  </w:num>
  <w:num w:numId="14">
    <w:abstractNumId w:val="41"/>
  </w:num>
  <w:num w:numId="15">
    <w:abstractNumId w:val="24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2"/>
  </w:num>
  <w:num w:numId="18">
    <w:abstractNumId w:val="37"/>
  </w:num>
  <w:num w:numId="19">
    <w:abstractNumId w:val="21"/>
  </w:num>
  <w:num w:numId="20">
    <w:abstractNumId w:val="48"/>
  </w:num>
  <w:num w:numId="21">
    <w:abstractNumId w:val="30"/>
  </w:num>
  <w:num w:numId="22">
    <w:abstractNumId w:val="55"/>
  </w:num>
  <w:num w:numId="23">
    <w:abstractNumId w:val="17"/>
  </w:num>
  <w:num w:numId="24">
    <w:abstractNumId w:val="3"/>
  </w:num>
  <w:num w:numId="25">
    <w:abstractNumId w:val="39"/>
  </w:num>
  <w:num w:numId="26">
    <w:abstractNumId w:val="29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3"/>
  </w:num>
  <w:num w:numId="33">
    <w:abstractNumId w:val="26"/>
  </w:num>
  <w:num w:numId="34">
    <w:abstractNumId w:val="38"/>
  </w:num>
  <w:num w:numId="35">
    <w:abstractNumId w:val="16"/>
  </w:num>
  <w:num w:numId="36">
    <w:abstractNumId w:val="53"/>
  </w:num>
  <w:num w:numId="37">
    <w:abstractNumId w:val="45"/>
  </w:num>
  <w:num w:numId="38">
    <w:abstractNumId w:val="15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6"/>
  </w:num>
  <w:num w:numId="43">
    <w:abstractNumId w:val="23"/>
  </w:num>
  <w:num w:numId="44">
    <w:abstractNumId w:val="59"/>
  </w:num>
  <w:num w:numId="45">
    <w:abstractNumId w:val="36"/>
  </w:num>
  <w:num w:numId="46">
    <w:abstractNumId w:val="11"/>
  </w:num>
  <w:num w:numId="47">
    <w:abstractNumId w:val="25"/>
  </w:num>
  <w:num w:numId="48">
    <w:abstractNumId w:val="28"/>
  </w:num>
  <w:num w:numId="49">
    <w:abstractNumId w:val="54"/>
  </w:num>
  <w:num w:numId="50">
    <w:abstractNumId w:val="9"/>
  </w:num>
  <w:num w:numId="51">
    <w:abstractNumId w:val="14"/>
  </w:num>
  <w:num w:numId="52">
    <w:abstractNumId w:val="19"/>
  </w:num>
  <w:num w:numId="53">
    <w:abstractNumId w:val="18"/>
  </w:num>
  <w:num w:numId="54">
    <w:abstractNumId w:val="58"/>
  </w:num>
  <w:num w:numId="55">
    <w:abstractNumId w:val="43"/>
  </w:num>
  <w:num w:numId="56">
    <w:abstractNumId w:val="50"/>
  </w:num>
  <w:num w:numId="57">
    <w:abstractNumId w:val="46"/>
  </w:num>
  <w:num w:numId="58">
    <w:abstractNumId w:val="40"/>
  </w:num>
  <w:num w:numId="59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04D2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58C6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38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09F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37CE7"/>
    <w:rsid w:val="00142462"/>
    <w:rsid w:val="0014357F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4F6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1493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C703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D77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41D7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F1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130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667"/>
    <w:rsid w:val="003960F8"/>
    <w:rsid w:val="003A0331"/>
    <w:rsid w:val="003A08A8"/>
    <w:rsid w:val="003A19E8"/>
    <w:rsid w:val="003A2C38"/>
    <w:rsid w:val="003A38F4"/>
    <w:rsid w:val="003A52E4"/>
    <w:rsid w:val="003A68B5"/>
    <w:rsid w:val="003A725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0D70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4C80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2F8E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3320"/>
    <w:rsid w:val="005C5BE0"/>
    <w:rsid w:val="005C5DED"/>
    <w:rsid w:val="005C6508"/>
    <w:rsid w:val="005C6DB3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69D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11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1D8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3DCD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0A6B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D03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61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0F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CFA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7E0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37D8E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670A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CD9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90"/>
    <w:rsid w:val="00C258B0"/>
    <w:rsid w:val="00C271F2"/>
    <w:rsid w:val="00C27A2F"/>
    <w:rsid w:val="00C300B1"/>
    <w:rsid w:val="00C305EA"/>
    <w:rsid w:val="00C3270E"/>
    <w:rsid w:val="00C32BBD"/>
    <w:rsid w:val="00C32EA4"/>
    <w:rsid w:val="00C32FA2"/>
    <w:rsid w:val="00C336A7"/>
    <w:rsid w:val="00C343E5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059"/>
    <w:rsid w:val="00C97E75"/>
    <w:rsid w:val="00CA0C53"/>
    <w:rsid w:val="00CA0E20"/>
    <w:rsid w:val="00CA2EF0"/>
    <w:rsid w:val="00CA318A"/>
    <w:rsid w:val="00CA3F83"/>
    <w:rsid w:val="00CA63DD"/>
    <w:rsid w:val="00CA69CD"/>
    <w:rsid w:val="00CA6BBE"/>
    <w:rsid w:val="00CB0A4D"/>
    <w:rsid w:val="00CB0B27"/>
    <w:rsid w:val="00CB15B6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2C5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9F8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427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08C8"/>
    <w:rsid w:val="00E035C2"/>
    <w:rsid w:val="00E03B65"/>
    <w:rsid w:val="00E052D3"/>
    <w:rsid w:val="00E05948"/>
    <w:rsid w:val="00E072CB"/>
    <w:rsid w:val="00E11A33"/>
    <w:rsid w:val="00E12431"/>
    <w:rsid w:val="00E12ECE"/>
    <w:rsid w:val="00E13A74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2EAB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5594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2570D54-BD01-4CA3-BBEF-101E11E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/product/462048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1757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catalog/product/462138" TargetMode="Externa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inion.ru/resources/bazy-dannykh-inion-ra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62049" TargetMode="External"/><Relationship Id="rId31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61757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DDFD-D96E-4910-8B29-2B502A3B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7402</Words>
  <Characters>42194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okotl@mail.ru</cp:lastModifiedBy>
  <cp:revision>6</cp:revision>
  <cp:lastPrinted>2021-06-04T12:24:00Z</cp:lastPrinted>
  <dcterms:created xsi:type="dcterms:W3CDTF">2022-01-25T16:14:00Z</dcterms:created>
  <dcterms:modified xsi:type="dcterms:W3CDTF">2022-01-28T08:57:00Z</dcterms:modified>
</cp:coreProperties>
</file>