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4734A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713CB746" w:rsidR="0054734A" w:rsidRPr="000E4F4E" w:rsidRDefault="0054734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Институт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414FE4A0" w:rsidR="0054734A" w:rsidRPr="000E4F4E" w:rsidRDefault="0054734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Мехатроники и информационных технологий</w:t>
            </w:r>
          </w:p>
        </w:tc>
      </w:tr>
      <w:tr w:rsidR="0054734A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4F9BED43" w:rsidR="0054734A" w:rsidRPr="000E4F4E" w:rsidRDefault="0054734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2BEA00A1" w:rsidR="0054734A" w:rsidRPr="000E4F4E" w:rsidRDefault="0054734A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Технологии художественной обработки материалов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</w:tbl>
    <w:tbl>
      <w:tblPr>
        <w:tblStyle w:val="61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4734A" w14:paraId="7A05170A" w14:textId="77777777" w:rsidTr="0054734A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F58B3A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EAFD52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4734A" w14:paraId="4AC3BF52" w14:textId="77777777" w:rsidTr="0054734A">
        <w:trPr>
          <w:trHeight w:val="567"/>
        </w:trPr>
        <w:tc>
          <w:tcPr>
            <w:tcW w:w="3330" w:type="dxa"/>
            <w:hideMark/>
          </w:tcPr>
          <w:p w14:paraId="3051DC2F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4F78D329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29.03.04</w:t>
            </w:r>
          </w:p>
        </w:tc>
        <w:tc>
          <w:tcPr>
            <w:tcW w:w="5209" w:type="dxa"/>
            <w:hideMark/>
          </w:tcPr>
          <w:p w14:paraId="6949AECC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художественной обработки материалов</w:t>
            </w:r>
          </w:p>
        </w:tc>
      </w:tr>
      <w:tr w:rsidR="0054734A" w14:paraId="0EA90CD6" w14:textId="77777777" w:rsidTr="0054734A">
        <w:trPr>
          <w:trHeight w:val="567"/>
        </w:trPr>
        <w:tc>
          <w:tcPr>
            <w:tcW w:w="3330" w:type="dxa"/>
            <w:hideMark/>
          </w:tcPr>
          <w:p w14:paraId="528F8641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671E40CE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Технологии изготовления художественно-промышленных изделий</w:t>
            </w:r>
          </w:p>
        </w:tc>
      </w:tr>
      <w:tr w:rsidR="0054734A" w14:paraId="2B888586" w14:textId="77777777" w:rsidTr="0054734A">
        <w:trPr>
          <w:trHeight w:val="567"/>
        </w:trPr>
        <w:tc>
          <w:tcPr>
            <w:tcW w:w="3330" w:type="dxa"/>
            <w:hideMark/>
          </w:tcPr>
          <w:p w14:paraId="065E13BC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227CA4B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54734A" w14:paraId="470ECAB0" w14:textId="77777777" w:rsidTr="0054734A">
        <w:trPr>
          <w:trHeight w:val="567"/>
        </w:trPr>
        <w:tc>
          <w:tcPr>
            <w:tcW w:w="3330" w:type="dxa"/>
            <w:vAlign w:val="bottom"/>
            <w:hideMark/>
          </w:tcPr>
          <w:p w14:paraId="2F773D33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0C738700" w14:textId="77777777" w:rsidR="0054734A" w:rsidRDefault="005473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097F20C8" w:rsidR="00633757" w:rsidRPr="00AC3042" w:rsidRDefault="00633757" w:rsidP="0054734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4734A">
              <w:rPr>
                <w:rFonts w:eastAsia="Times New Roman"/>
                <w:sz w:val="24"/>
                <w:szCs w:val="24"/>
              </w:rPr>
              <w:t>11 от 22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54734A">
              <w:rPr>
                <w:rFonts w:eastAsia="Times New Roman"/>
                <w:sz w:val="24"/>
                <w:szCs w:val="24"/>
              </w:rPr>
              <w:t>6.202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349F4969" w:rsidR="00633757" w:rsidRPr="00AC3042" w:rsidRDefault="0035068F" w:rsidP="005473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0145069A" w:rsidR="00633757" w:rsidRPr="0054734A" w:rsidRDefault="0054734A" w:rsidP="00BB2F13">
            <w:pPr>
              <w:rPr>
                <w:rFonts w:eastAsia="Times New Roman"/>
                <w:sz w:val="24"/>
                <w:szCs w:val="24"/>
              </w:rPr>
            </w:pPr>
            <w:r w:rsidRPr="0054734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7585B82A" w:rsidR="00633757" w:rsidRPr="0054734A" w:rsidRDefault="0054734A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Прокопенко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10E2072A" w:rsidR="00633757" w:rsidRPr="0054734A" w:rsidRDefault="0054734A" w:rsidP="00BB2F1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25F71992" w:rsidR="00633757" w:rsidRPr="0054734A" w:rsidRDefault="0054734A" w:rsidP="00BB2F1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00CBC8D4" w:rsidR="00633757" w:rsidRPr="0054734A" w:rsidRDefault="00633757" w:rsidP="0054734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4734A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139CC8B0" w:rsidR="00633757" w:rsidRPr="0054734A" w:rsidRDefault="0054734A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Корнеев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> – ОПОП 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21C4BD84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proofErr w:type="gramStart"/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proofErr w:type="spellStart"/>
      <w:r w:rsidR="000301E4" w:rsidRPr="000301E4">
        <w:t>бакалавриата</w:t>
      </w:r>
      <w:proofErr w:type="spellEnd"/>
      <w:r w:rsidRPr="000301E4">
        <w:t>.</w:t>
      </w:r>
      <w:proofErr w:type="gramEnd"/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proofErr w:type="spellStart"/>
      <w:r>
        <w:t>Минобрнауки</w:t>
      </w:r>
      <w:proofErr w:type="spellEnd"/>
      <w:r>
        <w:t xml:space="preserve">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proofErr w:type="spellStart"/>
      <w:r w:rsidR="001F2850" w:rsidRPr="00EF4C49">
        <w:rPr>
          <w:sz w:val="24"/>
          <w:szCs w:val="24"/>
        </w:rPr>
        <w:t>сформированности</w:t>
      </w:r>
      <w:proofErr w:type="spellEnd"/>
      <w:r w:rsidR="001F2850" w:rsidRPr="00EF4C49">
        <w:rPr>
          <w:sz w:val="24"/>
          <w:szCs w:val="24"/>
        </w:rPr>
        <w:t xml:space="preserve">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2323F4B2" w14:textId="77777777" w:rsidR="000301E4" w:rsidRPr="000301E4" w:rsidRDefault="002053FB" w:rsidP="00B114DA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0301E4">
        <w:rPr>
          <w:sz w:val="24"/>
        </w:rPr>
        <w:t xml:space="preserve">определить степень подготовки выпускника к самостоятельной </w:t>
      </w:r>
      <w:hyperlink r:id="rId11">
        <w:r w:rsidRPr="000301E4">
          <w:rPr>
            <w:sz w:val="24"/>
          </w:rPr>
          <w:t>профессиональной</w:t>
        </w:r>
      </w:hyperlink>
      <w:hyperlink r:id="rId12">
        <w:r w:rsidRPr="000301E4">
          <w:rPr>
            <w:sz w:val="24"/>
          </w:rPr>
          <w:t xml:space="preserve"> деятельности</w:t>
        </w:r>
      </w:hyperlink>
      <w:r w:rsidRPr="000301E4">
        <w:rPr>
          <w:sz w:val="24"/>
        </w:rPr>
        <w:t xml:space="preserve"> в области:</w:t>
      </w:r>
    </w:p>
    <w:p w14:paraId="2F2B1DF2" w14:textId="0C6A9B84" w:rsidR="000301E4" w:rsidRPr="000301E4" w:rsidRDefault="000301E4" w:rsidP="000301E4">
      <w:pPr>
        <w:pStyle w:val="af0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>разработки</w:t>
      </w:r>
      <w:r w:rsidRPr="000301E4">
        <w:rPr>
          <w:sz w:val="24"/>
        </w:rPr>
        <w:t xml:space="preserve"> дизайна продукции в соответствии с эргономическими и эстетическими требованиями</w:t>
      </w:r>
    </w:p>
    <w:p w14:paraId="28549483" w14:textId="62BBBF35" w:rsidR="000301E4" w:rsidRPr="000301E4" w:rsidRDefault="000301E4" w:rsidP="000301E4">
      <w:pPr>
        <w:pStyle w:val="af0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>р</w:t>
      </w:r>
      <w:r w:rsidRPr="000301E4">
        <w:rPr>
          <w:sz w:val="24"/>
        </w:rPr>
        <w:t>азработк</w:t>
      </w:r>
      <w:r>
        <w:rPr>
          <w:sz w:val="24"/>
        </w:rPr>
        <w:t>и</w:t>
      </w:r>
      <w:r w:rsidRPr="000301E4">
        <w:rPr>
          <w:sz w:val="24"/>
        </w:rPr>
        <w:t xml:space="preserve"> </w:t>
      </w:r>
      <w:proofErr w:type="spellStart"/>
      <w:r w:rsidRPr="000301E4">
        <w:rPr>
          <w:sz w:val="24"/>
        </w:rPr>
        <w:t>конструкторско</w:t>
      </w:r>
      <w:proofErr w:type="spellEnd"/>
      <w:r w:rsidRPr="000301E4">
        <w:rPr>
          <w:sz w:val="24"/>
        </w:rPr>
        <w:t xml:space="preserve"> - технологической документации для производства художественно-промышленных изделий</w:t>
      </w:r>
    </w:p>
    <w:p w14:paraId="06B90224" w14:textId="356F17B2" w:rsidR="002053FB" w:rsidRPr="000301E4" w:rsidRDefault="002053FB" w:rsidP="000301E4">
      <w:pPr>
        <w:widowControl w:val="0"/>
        <w:tabs>
          <w:tab w:val="left" w:pos="1134"/>
        </w:tabs>
        <w:autoSpaceDE w:val="0"/>
        <w:autoSpaceDN w:val="0"/>
        <w:jc w:val="both"/>
        <w:rPr>
          <w:i/>
          <w:sz w:val="24"/>
        </w:rPr>
      </w:pPr>
      <w:r w:rsidRPr="000301E4">
        <w:rPr>
          <w:i/>
          <w:sz w:val="24"/>
        </w:rPr>
        <w:t xml:space="preserve"> </w:t>
      </w:r>
    </w:p>
    <w:p w14:paraId="2CBBD805" w14:textId="57A33B6E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05F6C1EB" w14:textId="2C2BC95F" w:rsidR="00411FDC" w:rsidRPr="000301E4" w:rsidRDefault="00411FDC" w:rsidP="000301E4">
      <w:pPr>
        <w:pStyle w:val="af0"/>
        <w:ind w:left="1134"/>
        <w:jc w:val="both"/>
        <w:rPr>
          <w:sz w:val="24"/>
          <w:szCs w:val="24"/>
        </w:rPr>
      </w:pPr>
      <w:r w:rsidRPr="000301E4">
        <w:rPr>
          <w:sz w:val="24"/>
          <w:szCs w:val="24"/>
        </w:rPr>
        <w:t>защит</w:t>
      </w:r>
      <w:r w:rsidR="00FF498C" w:rsidRPr="000301E4">
        <w:rPr>
          <w:sz w:val="24"/>
          <w:szCs w:val="24"/>
        </w:rPr>
        <w:t>а</w:t>
      </w:r>
      <w:r w:rsidRPr="000301E4">
        <w:rPr>
          <w:sz w:val="24"/>
          <w:szCs w:val="24"/>
        </w:rPr>
        <w:t xml:space="preserve"> выпускной квалификационной работы</w:t>
      </w:r>
      <w:r w:rsidR="00FF498C" w:rsidRPr="000301E4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543FAE67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87"/>
        <w:gridCol w:w="1487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proofErr w:type="spellStart"/>
            <w:r w:rsidRPr="00935A26">
              <w:rPr>
                <w:b/>
              </w:rPr>
              <w:t>з.е</w:t>
            </w:r>
            <w:proofErr w:type="spellEnd"/>
            <w:r w:rsidRPr="00935A26">
              <w:rPr>
                <w:b/>
              </w:rPr>
              <w:t>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6A934DD9" w:rsidR="007F6CAC" w:rsidRPr="000D7FA8" w:rsidRDefault="007F6CAC" w:rsidP="000D7FA8">
            <w:pPr>
              <w:rPr>
                <w:sz w:val="24"/>
                <w:szCs w:val="24"/>
              </w:rPr>
            </w:pPr>
            <w:r w:rsidRPr="000D7FA8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1CA23346" w:rsidR="007F6CAC" w:rsidRPr="000D7FA8" w:rsidRDefault="000D7FA8" w:rsidP="009842B3">
            <w:pPr>
              <w:jc w:val="center"/>
            </w:pPr>
            <w:r w:rsidRPr="000D7FA8">
              <w:t>9</w:t>
            </w:r>
          </w:p>
        </w:tc>
        <w:tc>
          <w:tcPr>
            <w:tcW w:w="1487" w:type="dxa"/>
            <w:vAlign w:val="center"/>
          </w:tcPr>
          <w:p w14:paraId="4E3AA0CF" w14:textId="2B4A1621" w:rsidR="007F6CAC" w:rsidRPr="000D7FA8" w:rsidRDefault="000D7FA8" w:rsidP="00F26CF6">
            <w:pPr>
              <w:jc w:val="center"/>
            </w:pPr>
            <w:r w:rsidRPr="000D7FA8">
              <w:t>324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0" w:name="_Toc63853985"/>
      <w:r w:rsidRPr="00534135">
        <w:rPr>
          <w:rStyle w:val="aff7"/>
          <w:b/>
        </w:rPr>
        <w:lastRenderedPageBreak/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6D7A64CD" w:rsidR="00CE2181" w:rsidRPr="00770199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</w:t>
      </w:r>
      <w:r w:rsidR="0001696C" w:rsidRPr="0012246B">
        <w:rPr>
          <w:sz w:val="24"/>
          <w:szCs w:val="24"/>
        </w:rPr>
        <w:t>на основе профессион</w:t>
      </w:r>
      <w:r w:rsidR="00770199" w:rsidRPr="0012246B">
        <w:rPr>
          <w:sz w:val="24"/>
          <w:szCs w:val="24"/>
        </w:rPr>
        <w:t>ал</w:t>
      </w:r>
      <w:r w:rsidR="0012246B" w:rsidRPr="0012246B">
        <w:rPr>
          <w:sz w:val="24"/>
          <w:szCs w:val="24"/>
        </w:rPr>
        <w:t xml:space="preserve">ьных стандартов и требований и </w:t>
      </w:r>
      <w:r w:rsidR="0001696C" w:rsidRPr="0012246B">
        <w:rPr>
          <w:sz w:val="24"/>
          <w:szCs w:val="24"/>
        </w:rPr>
        <w:t>на основе анализа требований к профессиональным компетенциям, предъявляем</w:t>
      </w:r>
      <w:r w:rsidR="0012246B" w:rsidRPr="0012246B">
        <w:rPr>
          <w:sz w:val="24"/>
          <w:szCs w:val="24"/>
        </w:rPr>
        <w:t>ых к выпускникам на рынке труда.</w:t>
      </w:r>
    </w:p>
    <w:p w14:paraId="460B9C39" w14:textId="5FB04F5C" w:rsidR="004F071B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proofErr w:type="gramStart"/>
      <w:r w:rsidR="004F071B" w:rsidRPr="004F071B">
        <w:rPr>
          <w:sz w:val="24"/>
          <w:szCs w:val="24"/>
        </w:rPr>
        <w:t>обучения</w:t>
      </w:r>
      <w:proofErr w:type="gramEnd"/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12246B">
        <w:rPr>
          <w:sz w:val="24"/>
          <w:szCs w:val="24"/>
        </w:rPr>
        <w:t xml:space="preserve">учебной </w:t>
      </w:r>
      <w:r w:rsidR="004F071B" w:rsidRPr="0012246B">
        <w:rPr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31275497" w:rsidR="009333CF" w:rsidRPr="009333CF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</w:t>
      </w:r>
      <w:proofErr w:type="gramStart"/>
      <w:r w:rsidR="0001696C" w:rsidRPr="00770199">
        <w:rPr>
          <w:sz w:val="24"/>
          <w:szCs w:val="24"/>
        </w:rPr>
        <w:t>обучения</w:t>
      </w:r>
      <w:proofErr w:type="gramEnd"/>
      <w:r w:rsidR="0001696C" w:rsidRPr="00770199">
        <w:rPr>
          <w:sz w:val="24"/>
          <w:szCs w:val="24"/>
        </w:rPr>
        <w:t xml:space="preserve"> по каждой </w:t>
      </w:r>
      <w:r w:rsidR="0012246B" w:rsidRPr="0012246B">
        <w:rPr>
          <w:sz w:val="24"/>
          <w:szCs w:val="24"/>
        </w:rPr>
        <w:t>учебной дисциплине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5B9D7DAA" w14:textId="77777777" w:rsidR="00CE2181" w:rsidRPr="00CE2181" w:rsidRDefault="00CE2181" w:rsidP="00B114DA">
      <w:pPr>
        <w:pStyle w:val="af0"/>
        <w:numPr>
          <w:ilvl w:val="0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2A84F565" w14:textId="4CE4F2B5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1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1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4394"/>
      </w:tblGrid>
      <w:tr w:rsidR="0012246B" w14:paraId="640945A8" w14:textId="77777777" w:rsidTr="0012246B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5938A6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DF20AE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F58E07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38565BB7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12246B" w14:paraId="4E0DEF3B" w14:textId="77777777" w:rsidTr="0012246B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77D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Системное и критическое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11B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E4C7BD4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209A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ИД-УК-1.1</w:t>
            </w:r>
          </w:p>
          <w:p w14:paraId="08EA6A59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23FE86DD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ИД-УК-1.2</w:t>
            </w:r>
          </w:p>
          <w:p w14:paraId="76889E67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7231D89D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ИД-УК-1.3</w:t>
            </w:r>
          </w:p>
          <w:p w14:paraId="7D500155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150154A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ИД-УК-1.4</w:t>
            </w:r>
          </w:p>
          <w:p w14:paraId="784D71A6" w14:textId="77777777" w:rsidR="0012246B" w:rsidRDefault="0012246B">
            <w:pPr>
              <w:pStyle w:val="af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12246B" w14:paraId="18BD6082" w14:textId="77777777" w:rsidTr="0012246B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8E77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Разработка и реализация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184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УК-2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A5D56F7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1C8C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ИД-УК-2.1</w:t>
            </w:r>
          </w:p>
          <w:p w14:paraId="48F9E008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деятельности;</w:t>
            </w:r>
          </w:p>
          <w:p w14:paraId="35145D16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ИД-УК-2.2</w:t>
            </w:r>
          </w:p>
          <w:p w14:paraId="6943E816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D2B7EB0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ИД-УК-2.3</w:t>
            </w:r>
          </w:p>
          <w:p w14:paraId="38A818F4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23D21B97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ИД-УК-2.4</w:t>
            </w:r>
          </w:p>
          <w:p w14:paraId="4E792641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</w:tr>
      <w:tr w:rsidR="0012246B" w14:paraId="5061C533" w14:textId="77777777" w:rsidTr="001224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D59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8C2C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УК-3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297B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ИД-УК-3.1</w:t>
            </w:r>
          </w:p>
          <w:p w14:paraId="19CE480D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19AED1A6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ИД-УК-3.2</w:t>
            </w:r>
          </w:p>
          <w:p w14:paraId="62AD8640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360420E3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ИД-УК-3.3</w:t>
            </w:r>
          </w:p>
          <w:p w14:paraId="576E83EC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этого;</w:t>
            </w:r>
          </w:p>
          <w:p w14:paraId="45C7DE4F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ИД-УК-3.4</w:t>
            </w:r>
          </w:p>
          <w:p w14:paraId="1FA853EB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7A82255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ИД-УК-3.5</w:t>
            </w:r>
          </w:p>
          <w:p w14:paraId="2839E70E" w14:textId="77777777" w:rsidR="0012246B" w:rsidRDefault="0012246B">
            <w:pPr>
              <w:spacing w:line="276" w:lineRule="auto"/>
              <w:ind w:left="34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конфликтологии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, технологий межличностной и групповой коммуникации в деловом взаимодействии;</w:t>
            </w:r>
          </w:p>
        </w:tc>
      </w:tr>
      <w:tr w:rsidR="0012246B" w14:paraId="696888C4" w14:textId="77777777" w:rsidTr="001224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0972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50A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УК-4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 языке(ах)</w:t>
            </w:r>
          </w:p>
          <w:p w14:paraId="236F5651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  <w:p w14:paraId="014F386C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64A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ИД-УК-4.1</w:t>
            </w:r>
          </w:p>
          <w:p w14:paraId="0913916D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EBEA7B0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ИД-УК-4.2</w:t>
            </w:r>
          </w:p>
          <w:p w14:paraId="0333E169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785B1DC8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ИД-УК-4.3</w:t>
            </w:r>
          </w:p>
          <w:p w14:paraId="5A927B0B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  <w:p w14:paraId="40872971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ИД-УК-4.4</w:t>
            </w:r>
          </w:p>
          <w:p w14:paraId="1C4DA2BA" w14:textId="77777777" w:rsidR="0012246B" w:rsidRDefault="0012246B">
            <w:pPr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2246B" w14:paraId="27AB43B5" w14:textId="77777777" w:rsidTr="001224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72E" w14:textId="77777777" w:rsidR="0012246B" w:rsidRDefault="00122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2D8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УК-5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2F98A7DC" w14:textId="77777777" w:rsidR="0012246B" w:rsidRDefault="001224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00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ИД-УК-5.1</w:t>
            </w:r>
          </w:p>
          <w:p w14:paraId="71126C7F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  <w:p w14:paraId="6AD92790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ИД-УК-5.2</w:t>
            </w:r>
          </w:p>
          <w:p w14:paraId="27CFC104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  <w:p w14:paraId="682C7A1C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ИД-УК-5.3</w:t>
            </w:r>
          </w:p>
          <w:p w14:paraId="0D558534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4E3C720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ИД-УК-5.4</w:t>
            </w:r>
          </w:p>
          <w:p w14:paraId="515AE90C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</w:tc>
      </w:tr>
      <w:tr w:rsidR="0012246B" w14:paraId="10DD3081" w14:textId="77777777" w:rsidTr="0012246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4221" w14:textId="77777777" w:rsidR="0012246B" w:rsidRDefault="0012246B">
            <w:pPr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здоровьесбережение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E1D9" w14:textId="77777777" w:rsidR="0012246B" w:rsidRDefault="001224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УК-6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766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ИД-УК-6.1</w:t>
            </w:r>
          </w:p>
          <w:p w14:paraId="1F7CF762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182B2E57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ИД-УК-6.2</w:t>
            </w:r>
          </w:p>
          <w:p w14:paraId="4B9D7AE0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737FB0D9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ИД-УК-6.3</w:t>
            </w:r>
          </w:p>
          <w:p w14:paraId="04B06DFF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требований рынка труда и предложений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образовательных услуг для выстраивания траектории собственного профессионального роста;</w:t>
            </w:r>
          </w:p>
          <w:p w14:paraId="7F78782B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ИД-УК-6.4</w:t>
            </w:r>
          </w:p>
          <w:p w14:paraId="4BA71417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задач саморазвития и профессионального роста,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распределениет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их </w:t>
            </w:r>
            <w:proofErr w:type="gramStart"/>
            <w:r>
              <w:rPr>
                <w:sz w:val="20"/>
                <w:szCs w:val="20"/>
                <w:lang w:eastAsia="en-US"/>
              </w:rPr>
              <w:t>на долго</w:t>
            </w:r>
            <w:proofErr w:type="gramEnd"/>
            <w:r>
              <w:rPr>
                <w:sz w:val="20"/>
                <w:szCs w:val="20"/>
                <w:lang w:eastAsia="en-US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  <w:p w14:paraId="63BA839B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ИД-УК-6.5</w:t>
            </w:r>
          </w:p>
          <w:p w14:paraId="0557B591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основных </w:t>
            </w:r>
            <w:proofErr w:type="spellStart"/>
            <w:r>
              <w:rPr>
                <w:sz w:val="20"/>
                <w:szCs w:val="20"/>
                <w:lang w:eastAsia="en-US"/>
              </w:rPr>
              <w:t>возможностией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12246B" w14:paraId="602E3938" w14:textId="77777777" w:rsidTr="001224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7A84" w14:textId="77777777" w:rsidR="0012246B" w:rsidRDefault="0012246B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F88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3D84303" w14:textId="77777777" w:rsidR="0012246B" w:rsidRDefault="001224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32D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ИД-УК-7.1</w:t>
            </w:r>
          </w:p>
          <w:p w14:paraId="7373F46C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Выбор </w:t>
            </w:r>
            <w:proofErr w:type="spellStart"/>
            <w:r>
              <w:rPr>
                <w:sz w:val="20"/>
                <w:szCs w:val="20"/>
                <w:lang w:eastAsia="en-US"/>
              </w:rPr>
              <w:t>здоровьесберегающх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4274D5D6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ИД-УК-7.2</w:t>
            </w:r>
          </w:p>
          <w:p w14:paraId="173C3D4C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D085C2E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ИД-УК-7.3</w:t>
            </w:r>
          </w:p>
          <w:p w14:paraId="44C54D2B" w14:textId="77777777" w:rsidR="0012246B" w:rsidRDefault="0012246B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</w:tc>
      </w:tr>
      <w:tr w:rsidR="0012246B" w14:paraId="186A6CE0" w14:textId="77777777" w:rsidTr="0012246B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7F0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FEC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37D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ИД-УК-8.1</w:t>
            </w:r>
          </w:p>
          <w:p w14:paraId="3B277BAF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74C0CA47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ИД-УК-8.2</w:t>
            </w:r>
          </w:p>
          <w:p w14:paraId="231D009A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AACE2B2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ИД-УК-8.3</w:t>
            </w:r>
          </w:p>
          <w:p w14:paraId="45819CD5" w14:textId="77777777" w:rsidR="0012246B" w:rsidRDefault="0012246B">
            <w:pPr>
              <w:spacing w:line="276" w:lineRule="auto"/>
              <w:ind w:left="3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Определение основных методов защиты в условиях чрезвычайных ситуаций и военных конфликтов;</w:t>
            </w:r>
          </w:p>
        </w:tc>
      </w:tr>
      <w:tr w:rsidR="0012246B" w14:paraId="4961B873" w14:textId="77777777" w:rsidTr="001224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A84" w14:textId="77777777" w:rsidR="0012246B" w:rsidRDefault="0012246B">
            <w:pPr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C30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УК-9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2A9305EF" w14:textId="77777777" w:rsidR="0012246B" w:rsidRDefault="0012246B">
            <w:pPr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7A03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ИД-УК-9.1</w:t>
            </w:r>
          </w:p>
          <w:p w14:paraId="67F0BD46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  <w:p w14:paraId="199A0DC2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ИД-УК-9.2</w:t>
            </w:r>
          </w:p>
          <w:p w14:paraId="460E9176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  <w:p w14:paraId="37EF285F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ИД-УК-9.3</w:t>
            </w:r>
          </w:p>
          <w:p w14:paraId="6CEC8971" w14:textId="77777777" w:rsidR="0012246B" w:rsidRDefault="0012246B">
            <w:pPr>
              <w:pStyle w:val="af0"/>
              <w:spacing w:line="276" w:lineRule="auto"/>
              <w:ind w:left="34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12246B" w14:paraId="20D11E98" w14:textId="77777777" w:rsidTr="001224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EC1E" w14:textId="77777777" w:rsidR="0012246B" w:rsidRDefault="0012246B">
            <w:pPr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Гражданская позиция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AA7" w14:textId="77777777" w:rsidR="0012246B" w:rsidRDefault="0012246B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УК-10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7E1D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ИД-УК-10.1</w:t>
            </w:r>
          </w:p>
          <w:p w14:paraId="0FBA0BB5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6F5FEB2E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ИД-УК-10.2</w:t>
            </w:r>
          </w:p>
          <w:p w14:paraId="4DCE280A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ней;</w:t>
            </w:r>
          </w:p>
          <w:p w14:paraId="78E2E9DC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ИД-УК-10.3</w:t>
            </w:r>
          </w:p>
          <w:p w14:paraId="3432A225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жизнедеятельности;</w:t>
            </w:r>
          </w:p>
          <w:p w14:paraId="15833DC9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ИД-УК-10.4</w:t>
            </w:r>
          </w:p>
          <w:p w14:paraId="66E6016A" w14:textId="77777777" w:rsidR="0012246B" w:rsidRDefault="0012246B">
            <w:pPr>
              <w:pStyle w:val="af0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</w:tc>
      </w:tr>
    </w:tbl>
    <w:p w14:paraId="2385951F" w14:textId="77777777" w:rsidR="002B4FE5" w:rsidRPr="002B4FE5" w:rsidRDefault="002B4FE5" w:rsidP="002B4FE5">
      <w:pPr>
        <w:rPr>
          <w:lang w:eastAsia="en-US"/>
        </w:rPr>
      </w:pPr>
    </w:p>
    <w:p w14:paraId="5C88AB23" w14:textId="48FCCE6A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2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2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4394"/>
      </w:tblGrid>
      <w:tr w:rsidR="0012246B" w14:paraId="2023661D" w14:textId="77777777" w:rsidTr="0012246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F61596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A6E67F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E56928" w14:textId="77777777" w:rsidR="0012246B" w:rsidRDefault="0012246B">
            <w:pPr>
              <w:spacing w:line="276" w:lineRule="auto"/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54000743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(ИД-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12246B" w14:paraId="266B8B85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3909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Аналитическое мышление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138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-1.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решать вопросы профессиональной деятельности</w:t>
            </w:r>
          </w:p>
          <w:p w14:paraId="61926EF6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основе естественнонаучных и общеинженерных знаний, методов</w:t>
            </w:r>
          </w:p>
          <w:p w14:paraId="49B7C9A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математического анализа и моделирования</w:t>
            </w:r>
          </w:p>
          <w:p w14:paraId="2AC0EAC9" w14:textId="77777777" w:rsidR="0012246B" w:rsidRDefault="001224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DAF0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естественнонаучных и общеинженерных знаний для решения вопросов в профессиональной деятельности</w:t>
            </w:r>
          </w:p>
          <w:p w14:paraId="6A0B12AF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математического моделирования при проектировании и разработке художественно-промышленных изделий, материалов и технологий их производства</w:t>
            </w:r>
          </w:p>
          <w:p w14:paraId="45D8BA30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  для расчета конструкций художественно-промышленных изделий и выполнения технологических расчетов</w:t>
            </w:r>
          </w:p>
        </w:tc>
      </w:tr>
      <w:tr w:rsidR="0012246B" w14:paraId="29DCFBAC" w14:textId="77777777" w:rsidTr="0012246B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3D1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6C89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-2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участвовать в реализации современных технически</w:t>
            </w:r>
          </w:p>
          <w:p w14:paraId="110585EF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совершенных технологий по выпуску конкурентоспособных</w:t>
            </w:r>
          </w:p>
          <w:p w14:paraId="1BEFE43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художественных материалов и художественно-промышленных</w:t>
            </w:r>
          </w:p>
          <w:p w14:paraId="5D12C2E8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F93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-2.1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 художественного творчества для  создания конкурентоспособных  художественно-промышленных объектов</w:t>
            </w:r>
          </w:p>
          <w:p w14:paraId="3B49E675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-2.2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Осуществление выбора материалов и технологий для изготовления конкурентоспособных художественно-промышленных объектов</w:t>
            </w:r>
          </w:p>
          <w:p w14:paraId="1D1AD7FE" w14:textId="77777777" w:rsidR="0012246B" w:rsidRDefault="0012246B">
            <w:pPr>
              <w:pStyle w:val="af0"/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-2.3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Реализация современных технически совершенных технологий по изготовлению конкурентоспособных художественно-промышленных объектов</w:t>
            </w:r>
          </w:p>
        </w:tc>
      </w:tr>
      <w:tr w:rsidR="0012246B" w14:paraId="43409C44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CB81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параметров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B6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-3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проводить измерения параметров структуры,</w:t>
            </w:r>
          </w:p>
          <w:p w14:paraId="46D4839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 художественных материалов,</w:t>
            </w:r>
          </w:p>
          <w:p w14:paraId="61CA260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художественно-промышленных объектов и технологических</w:t>
            </w:r>
          </w:p>
          <w:p w14:paraId="2321CE62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процессов их изготовления</w:t>
            </w:r>
          </w:p>
          <w:p w14:paraId="62F75865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0FE1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-3.1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измерения параметров структуры, свойств художественных материалов, художественно-промышленных объектов и технологических процессов их изготовления</w:t>
            </w:r>
          </w:p>
          <w:p w14:paraId="17F907E0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-3.2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определения состава, свойств и параметров структуры материалов и методы оценки свойств, характеристик и параметров художественно-промышленных изделий</w:t>
            </w:r>
          </w:p>
          <w:p w14:paraId="47AFEDBF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-3.3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Анализ, сопоставление и описание полученных результатов исследований</w:t>
            </w:r>
          </w:p>
        </w:tc>
      </w:tr>
      <w:tr w:rsidR="0012246B" w14:paraId="47600C44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B6A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</w:t>
            </w:r>
          </w:p>
          <w:p w14:paraId="439D9BC3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технологии</w:t>
            </w:r>
          </w:p>
          <w:p w14:paraId="106D61E8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17F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>-4 Способен использовать современные информационные</w:t>
            </w:r>
          </w:p>
          <w:p w14:paraId="0E78F22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технологии и прикладные программные средства при решении задач</w:t>
            </w:r>
          </w:p>
          <w:p w14:paraId="50EF049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производства художественных материалов,</w:t>
            </w:r>
          </w:p>
          <w:p w14:paraId="7C9095D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художественно-промышленных объектов и их реставрации</w:t>
            </w:r>
          </w:p>
          <w:p w14:paraId="51D1F3CF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2C6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-4.1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Обоснованный выбор современных информационных технологий для реализации задач  производства художественно-промышленных объектов и их реставрации</w:t>
            </w:r>
          </w:p>
          <w:p w14:paraId="0A3FC953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-4.2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  <w:p w14:paraId="4C1B1E23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-4.3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прикладного программного обеспечения для разработки и оформления технической документации</w:t>
            </w:r>
          </w:p>
        </w:tc>
      </w:tr>
      <w:tr w:rsidR="0012246B" w14:paraId="1F525616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79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Безопасность</w:t>
            </w:r>
          </w:p>
          <w:p w14:paraId="4569F25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технологических</w:t>
            </w:r>
          </w:p>
          <w:p w14:paraId="0C83797C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процессов</w:t>
            </w:r>
          </w:p>
          <w:p w14:paraId="2AD83728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A58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-5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реализовывать технические решения в</w:t>
            </w:r>
          </w:p>
          <w:p w14:paraId="06A1A062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профессиональной деятельности, выбирать эффективные и</w:t>
            </w:r>
            <w:proofErr w:type="gramEnd"/>
          </w:p>
          <w:p w14:paraId="01927DFC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безопасные технические средства и технологии</w:t>
            </w:r>
          </w:p>
          <w:p w14:paraId="6BF7F0BB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B04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-5.1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Выбор эффективных технических решений безопасных для окружающей среды и ее защиты от техногенных воздействий, возникающих в ходе профессиональной деятельности</w:t>
            </w:r>
          </w:p>
          <w:p w14:paraId="6DA828D0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-5.2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Обеспечение соответствия технологических процессов международным и российским требованиям защиты окружающей среды от техногенных воздействий</w:t>
            </w:r>
          </w:p>
          <w:p w14:paraId="6732B4E3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-5.3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Реализация технических решений по обеспечению безопасности продукции в соответствии с положениями технических регламентов и нормативными требованиями</w:t>
            </w:r>
          </w:p>
        </w:tc>
      </w:tr>
      <w:tr w:rsidR="0012246B" w14:paraId="2B12EDDD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9D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Техническая</w:t>
            </w:r>
          </w:p>
          <w:p w14:paraId="5F2D6540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документация</w:t>
            </w:r>
          </w:p>
          <w:p w14:paraId="6B922CA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BCA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-6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использовать техническую документацию в</w:t>
            </w:r>
          </w:p>
          <w:p w14:paraId="4DAD9E97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процессе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производства художественных материалов, создании и</w:t>
            </w:r>
          </w:p>
          <w:p w14:paraId="18A9EA83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реставрации художественно-промышленных объектов и их</w:t>
            </w:r>
          </w:p>
          <w:p w14:paraId="49966D65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реставрации</w:t>
            </w:r>
          </w:p>
          <w:p w14:paraId="2AEF924F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B9A4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-6.1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анализа технической документации в процессе производства и реставрации художественно-промышленных объектов</w:t>
            </w:r>
          </w:p>
          <w:p w14:paraId="1FFA935C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-6.2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технической документации в процессе производства и реставрации художественно-промышленных объектов</w:t>
            </w:r>
          </w:p>
          <w:p w14:paraId="6AF3EE89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-6.3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Участие в разработке технической и нормативной документации, необходимой в профессиональной деятельности</w:t>
            </w:r>
          </w:p>
        </w:tc>
      </w:tr>
      <w:tr w:rsidR="0012246B" w14:paraId="3C4EF73B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F0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Оптимизация</w:t>
            </w:r>
          </w:p>
          <w:p w14:paraId="69E2DBE2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технологических</w:t>
            </w:r>
          </w:p>
          <w:p w14:paraId="3F1A5DD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процессов</w:t>
            </w:r>
          </w:p>
          <w:p w14:paraId="718FF5A5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FA4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-7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применять методы оптимизации технологических</w:t>
            </w:r>
          </w:p>
          <w:p w14:paraId="4EF7C46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процессов производства художественных материалов и</w:t>
            </w:r>
          </w:p>
          <w:p w14:paraId="12377F3D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художественно-промышленных объектов с учетом требования</w:t>
            </w:r>
          </w:p>
          <w:p w14:paraId="76190160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потребителя</w:t>
            </w:r>
          </w:p>
          <w:p w14:paraId="3856C540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803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-7.1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методов оптимизации технологических процессов производства художественно-промышленных объектов с учетом требования потребителя</w:t>
            </w:r>
          </w:p>
          <w:p w14:paraId="09A6AB09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-7.2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оптимизации технологии изготовления художественно-промышленных изделий с учетом современного состояния рынка, основных потребительских свойств изделий и нормативных требований к ним</w:t>
            </w:r>
          </w:p>
          <w:p w14:paraId="59FC3A21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-7.3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Обеспечение оптимизации технологических процессов производства художественно-промышленных объектов с учетом требования потребителя</w:t>
            </w:r>
          </w:p>
        </w:tc>
      </w:tr>
      <w:tr w:rsidR="0012246B" w14:paraId="206B5FF3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53D9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Проектная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544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-8 </w:t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использовать аналитические модели при расчете</w:t>
            </w:r>
          </w:p>
          <w:p w14:paraId="44CF657B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технологических параметров, параметров структуры, свойств</w:t>
            </w:r>
          </w:p>
          <w:p w14:paraId="6374E6DD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художественных материалов </w:t>
            </w:r>
            <w:r>
              <w:rPr>
                <w:sz w:val="20"/>
                <w:szCs w:val="20"/>
                <w:lang w:eastAsia="en-US"/>
              </w:rPr>
              <w:lastRenderedPageBreak/>
              <w:t>и художественно-промышленных</w:t>
            </w:r>
          </w:p>
          <w:p w14:paraId="16C99B8E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объектов</w:t>
            </w:r>
          </w:p>
          <w:p w14:paraId="4F61664F" w14:textId="77777777" w:rsidR="0012246B" w:rsidRDefault="0012246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8BA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-8.1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расчета технологических параметров изделий художественного и художественно-промышленного назначения.</w:t>
            </w:r>
          </w:p>
          <w:p w14:paraId="74877437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-8.2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расчета параметров структуры, свойств материалов  художественного и художественно-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промышленного назначения</w:t>
            </w:r>
          </w:p>
          <w:p w14:paraId="0B824A5C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-8.3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 xml:space="preserve">Использование аналитического аппарата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проектирование технологических параметров, параметров структуры, свойств материалов и изделий художественного и художественно-промышленного назначения</w:t>
            </w:r>
          </w:p>
        </w:tc>
      </w:tr>
      <w:tr w:rsidR="0012246B" w14:paraId="16AE143F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D6A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и маркетинговые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A7ED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>-9.</w:t>
            </w:r>
            <w:r>
              <w:rPr>
                <w:sz w:val="20"/>
                <w:szCs w:val="20"/>
                <w:lang w:eastAsia="en-US"/>
              </w:rPr>
              <w:tab/>
            </w:r>
            <w:proofErr w:type="gramStart"/>
            <w:r>
              <w:rPr>
                <w:sz w:val="20"/>
                <w:szCs w:val="20"/>
                <w:lang w:eastAsia="en-US"/>
              </w:rPr>
              <w:t>Способен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участвовать в маркетинговых исследованиях товарных рынков</w:t>
            </w:r>
          </w:p>
          <w:p w14:paraId="082828EF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14:paraId="07B719A4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0A1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-9.1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Осуществление сбора и анализа информации для исследования товарных рынков</w:t>
            </w:r>
          </w:p>
          <w:p w14:paraId="640AAEDE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-9.2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Примение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знаний в области маркетинга для решения производственных задач</w:t>
            </w:r>
          </w:p>
          <w:p w14:paraId="08E36533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-9.3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Анализ результатов маркетинговых исследований товарных рынков для повышения эффективности работы предприятия</w:t>
            </w:r>
          </w:p>
        </w:tc>
      </w:tr>
      <w:tr w:rsidR="0012246B" w14:paraId="7519112D" w14:textId="77777777" w:rsidTr="001224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9A3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качества </w:t>
            </w:r>
          </w:p>
          <w:p w14:paraId="7B206741" w14:textId="77777777" w:rsidR="0012246B" w:rsidRDefault="0012246B">
            <w:pPr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2F09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sz w:val="20"/>
                <w:szCs w:val="20"/>
                <w:lang w:eastAsia="en-US"/>
              </w:rPr>
              <w:t>-10 Способен проводить стандартные и сертификационные</w:t>
            </w:r>
          </w:p>
          <w:p w14:paraId="44E74103" w14:textId="77777777" w:rsidR="0012246B" w:rsidRDefault="001224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испытания художественных материалов и</w:t>
            </w:r>
          </w:p>
          <w:p w14:paraId="76B5FAA3" w14:textId="77777777" w:rsidR="0012246B" w:rsidRDefault="0012246B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художественно-промышленных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44B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-10.1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Проведение стандартных и сертификационных испытаний художественно-промышленных объектов</w:t>
            </w:r>
          </w:p>
          <w:p w14:paraId="16462C70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-10.2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  <w:t>Использование методик проведения стандартных и сертификационных испытаний выпускаемой продукции для выявления причин, вызывающих снижение качества продукции</w:t>
            </w:r>
          </w:p>
          <w:p w14:paraId="1D237A57" w14:textId="77777777" w:rsidR="0012246B" w:rsidRDefault="0012246B">
            <w:pPr>
              <w:spacing w:line="276" w:lineRule="auto"/>
              <w:ind w:left="34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ИД-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ОПК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-10.3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Проводение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анализа информации, полученной в результате стандартных и сертификационных испытаний для устранения причин, вызывающих снижение качества продукции</w:t>
            </w:r>
          </w:p>
        </w:tc>
      </w:tr>
    </w:tbl>
    <w:p w14:paraId="357D88FF" w14:textId="77777777" w:rsidR="00974B03" w:rsidRPr="00974B03" w:rsidRDefault="00974B03" w:rsidP="00974B03"/>
    <w:p w14:paraId="1C251026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15FACB4D" w14:textId="77777777" w:rsidR="009A3C0B" w:rsidRPr="009A3C0B" w:rsidRDefault="009A3C0B" w:rsidP="00B114DA">
      <w:pPr>
        <w:pStyle w:val="af0"/>
        <w:numPr>
          <w:ilvl w:val="1"/>
          <w:numId w:val="16"/>
        </w:numPr>
        <w:contextualSpacing w:val="0"/>
        <w:jc w:val="both"/>
        <w:rPr>
          <w:b/>
          <w:vanish/>
          <w:sz w:val="24"/>
          <w:szCs w:val="24"/>
        </w:rPr>
      </w:pPr>
    </w:p>
    <w:p w14:paraId="69DF83AA" w14:textId="0CD46181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5DB4E6AE" w14:textId="77777777" w:rsidR="0012246B" w:rsidRDefault="0012246B" w:rsidP="00974B03">
      <w:pPr>
        <w:ind w:firstLine="709"/>
        <w:rPr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551"/>
        <w:gridCol w:w="3531"/>
      </w:tblGrid>
      <w:tr w:rsidR="0012246B" w:rsidRPr="002E5203" w14:paraId="321430A3" w14:textId="77777777" w:rsidTr="00FE725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7E4F089" w14:textId="77777777" w:rsidR="0012246B" w:rsidRPr="002E5203" w:rsidRDefault="0012246B" w:rsidP="002E520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профессиональных стандартов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24E69D" w14:textId="77777777" w:rsidR="0012246B" w:rsidRPr="002E5203" w:rsidRDefault="0012246B" w:rsidP="002E520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CB00BA6" w14:textId="77777777" w:rsidR="0012246B" w:rsidRPr="002E5203" w:rsidRDefault="0012246B" w:rsidP="002E52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5203">
              <w:rPr>
                <w:b/>
                <w:sz w:val="20"/>
                <w:szCs w:val="20"/>
                <w:lang w:eastAsia="en-US"/>
              </w:rPr>
              <w:t>Код и наименование индикатора достижения профессиональной компетенции</w:t>
            </w:r>
          </w:p>
          <w:p w14:paraId="58BBA776" w14:textId="77777777" w:rsidR="0012246B" w:rsidRPr="002E5203" w:rsidRDefault="0012246B" w:rsidP="002E520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5203">
              <w:rPr>
                <w:b/>
                <w:sz w:val="20"/>
                <w:szCs w:val="20"/>
                <w:lang w:eastAsia="en-US"/>
              </w:rPr>
              <w:t>(ИД-ПК)</w:t>
            </w:r>
          </w:p>
        </w:tc>
      </w:tr>
      <w:tr w:rsidR="0012246B" w:rsidRPr="002E5203" w14:paraId="05A1D179" w14:textId="77777777" w:rsidTr="0012246B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9DBA" w14:textId="77777777" w:rsidR="0012246B" w:rsidRPr="002E5203" w:rsidRDefault="0012246B" w:rsidP="002E5203">
            <w:pPr>
              <w:rPr>
                <w:b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2E5203" w:rsidRPr="002E5203" w14:paraId="5A7179AD" w14:textId="77777777" w:rsidTr="00FE7256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EDCDD3" w14:textId="77777777" w:rsidR="002E5203" w:rsidRPr="002E5203" w:rsidRDefault="002E5203" w:rsidP="002E5203">
            <w:pPr>
              <w:pStyle w:val="ConsPlusNormal"/>
              <w:rPr>
                <w:sz w:val="20"/>
                <w:szCs w:val="20"/>
              </w:rPr>
            </w:pPr>
            <w:r w:rsidRPr="002E5203">
              <w:rPr>
                <w:sz w:val="20"/>
                <w:szCs w:val="20"/>
              </w:rPr>
              <w:t>40.059 Профессиональный стандарт «Промышленный дизайнер</w:t>
            </w:r>
          </w:p>
          <w:p w14:paraId="5CFDDA56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2E5203">
              <w:rPr>
                <w:sz w:val="20"/>
                <w:szCs w:val="20"/>
                <w:lang w:eastAsia="en-US"/>
              </w:rPr>
              <w:t>эргономист</w:t>
            </w:r>
            <w:proofErr w:type="spellEnd"/>
            <w:r w:rsidRPr="002E5203">
              <w:rPr>
                <w:sz w:val="20"/>
                <w:szCs w:val="20"/>
                <w:lang w:eastAsia="en-US"/>
              </w:rPr>
              <w:t>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1539F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ПК-1 </w:t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 к разработке художественных приемов дизайна при создании и реставрации художественно-промышленной продукции</w:t>
            </w:r>
          </w:p>
          <w:p w14:paraId="2CF1DC52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9DFC72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EA8645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ИД-ПК-1.1</w:t>
            </w:r>
            <w:r w:rsidRPr="002E5203">
              <w:rPr>
                <w:sz w:val="20"/>
                <w:szCs w:val="20"/>
                <w:lang w:eastAsia="en-US"/>
              </w:rPr>
              <w:tab/>
              <w:t>Разработка и применение художественных приемов дизайна при создании и реставрации художественно-промышленной продукции</w:t>
            </w:r>
          </w:p>
          <w:p w14:paraId="482DCB46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ИД-ПК-1.2</w:t>
            </w:r>
            <w:r w:rsidRPr="002E5203">
              <w:rPr>
                <w:sz w:val="20"/>
                <w:szCs w:val="20"/>
                <w:lang w:eastAsia="en-US"/>
              </w:rPr>
              <w:tab/>
              <w:t>Выполнение эскизов, макетов, моделей и протопопов из различных материалов</w:t>
            </w:r>
          </w:p>
          <w:p w14:paraId="1FDC1DD7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ИД-ПК-1.3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Реализация эстетических и эргономических </w:t>
            </w:r>
            <w:r w:rsidRPr="002E5203">
              <w:rPr>
                <w:sz w:val="20"/>
                <w:szCs w:val="20"/>
                <w:lang w:eastAsia="en-US"/>
              </w:rPr>
              <w:lastRenderedPageBreak/>
              <w:t>требований к художественно-промышленной продукции</w:t>
            </w:r>
          </w:p>
        </w:tc>
      </w:tr>
      <w:tr w:rsidR="002E5203" w:rsidRPr="002E5203" w14:paraId="4BF12F5E" w14:textId="77777777" w:rsidTr="00FE7256">
        <w:trPr>
          <w:trHeight w:val="14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55C102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575B2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ПК-2 </w:t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 к проектированию, моделированию и изготовлению эстетически ценных и конкурентоспособных художественно-промышленных изделий и объектов  в соответствии с разработанной концепцией и значимыми для потребителя параметрами</w:t>
            </w:r>
          </w:p>
          <w:p w14:paraId="37721496" w14:textId="64C9569A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8C854D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ИД-ПК-2.1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 Соблюдение особенности разработки дизайна художественного изделия</w:t>
            </w:r>
          </w:p>
          <w:p w14:paraId="5FE2A766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ИД-ПК-2.2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 Планирование работы над комплексным  проектом разработки дизайна изделия и технологии его изготовления</w:t>
            </w:r>
          </w:p>
          <w:p w14:paraId="153CD863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ИД-ПК-2.3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 Разработка, проектирование и моделирование художественно-промышленного продукта различного назначения, обладающего функциональной целесообразностью, эстетической</w:t>
            </w:r>
          </w:p>
          <w:p w14:paraId="5A4609C2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ценностью и новизной, то есть современным дизайном</w:t>
            </w:r>
          </w:p>
        </w:tc>
      </w:tr>
      <w:tr w:rsidR="002E5203" w:rsidRPr="002E5203" w14:paraId="75770C87" w14:textId="77777777" w:rsidTr="00FE7256">
        <w:trPr>
          <w:trHeight w:val="3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B30575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2291A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>ПК-3.</w:t>
            </w: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 к разработке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CFB750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ИД-ПК-3.1</w:t>
            </w:r>
            <w:r w:rsidRPr="002E5203">
              <w:rPr>
                <w:sz w:val="20"/>
                <w:szCs w:val="20"/>
                <w:lang w:eastAsia="en-US"/>
              </w:rPr>
              <w:tab/>
              <w:t>Применение знаний нормативно-правовых и локальных актов, стандартов, методик и инструкций при разработке и оформлении чертежей и другой конструкторской документации при производстве художественно-промышленных изделий</w:t>
            </w:r>
          </w:p>
          <w:p w14:paraId="3CB87558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ИД-ПК-3.2</w:t>
            </w:r>
            <w:r w:rsidRPr="002E5203">
              <w:rPr>
                <w:sz w:val="20"/>
                <w:szCs w:val="20"/>
                <w:lang w:eastAsia="en-US"/>
              </w:rPr>
              <w:tab/>
              <w:t>Использование методов конструирования и проектирования художественно-промышленных изделий с учетом функциональных, технико-конструктивных, эргономических и эстетических требований</w:t>
            </w:r>
          </w:p>
          <w:p w14:paraId="0B7A7F6C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ИД-ПК-3.3</w:t>
            </w:r>
            <w:r w:rsidRPr="002E5203">
              <w:rPr>
                <w:sz w:val="20"/>
                <w:szCs w:val="20"/>
                <w:lang w:eastAsia="en-US"/>
              </w:rPr>
              <w:tab/>
              <w:t>Составление конструкторско-технологической документации в процессе проектирования и производства художественно-промышленных изделий</w:t>
            </w:r>
          </w:p>
        </w:tc>
      </w:tr>
      <w:tr w:rsidR="002E5203" w:rsidRPr="002E5203" w14:paraId="50B25AEB" w14:textId="77777777" w:rsidTr="00FE7256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7D05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20AB3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>ПК-4.</w:t>
            </w: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 применять современные программные продукты при проектировании и визуализации разработанных объектов</w:t>
            </w:r>
          </w:p>
          <w:p w14:paraId="4A6148F2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14:paraId="1138568A" w14:textId="77777777" w:rsidR="002E5203" w:rsidRPr="002E5203" w:rsidRDefault="002E5203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CB1D1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ИД-ПК-4.1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Применение знаний современных </w:t>
            </w:r>
            <w:proofErr w:type="spellStart"/>
            <w:r w:rsidRPr="002E5203">
              <w:rPr>
                <w:sz w:val="20"/>
                <w:szCs w:val="20"/>
                <w:lang w:eastAsia="en-US"/>
              </w:rPr>
              <w:t>програмных</w:t>
            </w:r>
            <w:proofErr w:type="spellEnd"/>
            <w:r w:rsidRPr="002E5203">
              <w:rPr>
                <w:sz w:val="20"/>
                <w:szCs w:val="20"/>
                <w:lang w:eastAsia="en-US"/>
              </w:rPr>
              <w:t xml:space="preserve"> продуктов при проектировании и визуализации разработанных объектов</w:t>
            </w:r>
          </w:p>
          <w:p w14:paraId="341E75EB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ИД-ПК-4.2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Выбор необходимого </w:t>
            </w:r>
            <w:proofErr w:type="spellStart"/>
            <w:r w:rsidRPr="002E5203">
              <w:rPr>
                <w:sz w:val="20"/>
                <w:szCs w:val="20"/>
                <w:lang w:eastAsia="en-US"/>
              </w:rPr>
              <w:t>програмного</w:t>
            </w:r>
            <w:proofErr w:type="spellEnd"/>
            <w:r w:rsidRPr="002E5203">
              <w:rPr>
                <w:sz w:val="20"/>
                <w:szCs w:val="20"/>
                <w:lang w:eastAsia="en-US"/>
              </w:rPr>
              <w:t xml:space="preserve"> продукта для решения поставленных задач</w:t>
            </w:r>
          </w:p>
          <w:p w14:paraId="0F9E8DCB" w14:textId="77777777" w:rsidR="002E5203" w:rsidRPr="002E5203" w:rsidRDefault="002E5203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ИД-ПК-4.3</w:t>
            </w:r>
            <w:r w:rsidRPr="002E5203">
              <w:rPr>
                <w:sz w:val="20"/>
                <w:szCs w:val="20"/>
                <w:lang w:eastAsia="en-US"/>
              </w:rPr>
              <w:tab/>
              <w:t>Разработка эскизов и моделей художественно-промышленных объектов с помощью графических компьютерных программ.</w:t>
            </w:r>
          </w:p>
        </w:tc>
      </w:tr>
      <w:tr w:rsidR="0012246B" w:rsidRPr="002E5203" w14:paraId="083852DA" w14:textId="77777777" w:rsidTr="00FE7256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F0381" w14:textId="1B0AFBF4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Минтруда России от 21.08.1998 N 37 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</w:t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2D48" w14:textId="34F8FE9F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lastRenderedPageBreak/>
              <w:t>ПК-5.</w:t>
            </w: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  <w:t>Способен подобрать оптимальные материалы, эффективные технологии, оборудование, оснастку и инструмент для изготовления заготовок, деталей и  изделий любой сложности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DF25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ИД-ПК-5.1</w:t>
            </w:r>
            <w:r w:rsidRPr="002E5203">
              <w:rPr>
                <w:sz w:val="20"/>
                <w:szCs w:val="20"/>
                <w:lang w:eastAsia="en-US"/>
              </w:rPr>
              <w:tab/>
              <w:t>Анализ и выбор оптимальных материалов и технологических методов изготовления продукции любой сложности</w:t>
            </w:r>
          </w:p>
          <w:p w14:paraId="53196FEC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ИД-ПК-5.2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Применение знаний современного оборудования, оснастки </w:t>
            </w:r>
            <w:r w:rsidRPr="002E5203">
              <w:rPr>
                <w:sz w:val="20"/>
                <w:szCs w:val="20"/>
                <w:lang w:eastAsia="en-US"/>
              </w:rPr>
              <w:lastRenderedPageBreak/>
              <w:t>и инструмента  при изготовлении  продукции  любой сложности</w:t>
            </w:r>
          </w:p>
          <w:p w14:paraId="47E3C639" w14:textId="11E796A4" w:rsidR="0012246B" w:rsidRPr="002E5203" w:rsidRDefault="0012246B" w:rsidP="002E5203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ИД-ПК-5.3</w:t>
            </w:r>
            <w:r w:rsidRPr="002E5203">
              <w:rPr>
                <w:sz w:val="20"/>
                <w:szCs w:val="20"/>
                <w:lang w:eastAsia="en-US"/>
              </w:rPr>
              <w:tab/>
              <w:t>Подбор необходимого оборудования, оснастки и инструмента для решения поставленных задач в профессиональной деятельности</w:t>
            </w:r>
          </w:p>
        </w:tc>
      </w:tr>
      <w:tr w:rsidR="0012246B" w:rsidRPr="002E5203" w14:paraId="5FA167C4" w14:textId="77777777" w:rsidTr="00FE7256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AC7EE" w14:textId="77777777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AAF" w14:textId="4E16A949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>ПК-6.</w:t>
            </w: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  <w:t>Способен разработать технологический цикл изготовления продукции из одного или нескольких видов материалов, в зависимости от ее функционального назначения и требующихся эстетических и эргономических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429D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ИД-ПК-6.1</w:t>
            </w:r>
            <w:r w:rsidRPr="002E5203">
              <w:rPr>
                <w:sz w:val="20"/>
                <w:szCs w:val="20"/>
                <w:lang w:eastAsia="en-US"/>
              </w:rPr>
              <w:tab/>
              <w:t>Определение оптимальных режимов обработки материалов</w:t>
            </w:r>
          </w:p>
          <w:p w14:paraId="1F2D6CDC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ИД-ПК-6.2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Проектирование технологических операций изготовления деталей, в зависимости от ее функционального назначения и требующихся эстетических и эргономических характеристик </w:t>
            </w:r>
          </w:p>
          <w:p w14:paraId="0B51E3EB" w14:textId="2CB5F603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ИД-ПК-6.3</w:t>
            </w:r>
            <w:r w:rsidRPr="002E5203">
              <w:rPr>
                <w:sz w:val="20"/>
                <w:szCs w:val="20"/>
                <w:lang w:eastAsia="en-US"/>
              </w:rPr>
              <w:tab/>
              <w:t>Планирование и организация технологической подготовки производства</w:t>
            </w:r>
          </w:p>
        </w:tc>
      </w:tr>
      <w:tr w:rsidR="0012246B" w:rsidRPr="002E5203" w14:paraId="5D355AC7" w14:textId="77777777" w:rsidTr="00FE7256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4FEE" w14:textId="77777777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D31" w14:textId="62E86626" w:rsidR="0012246B" w:rsidRPr="002E5203" w:rsidRDefault="0012246B" w:rsidP="002E52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5203">
              <w:rPr>
                <w:rFonts w:eastAsia="Calibri"/>
                <w:sz w:val="20"/>
                <w:szCs w:val="20"/>
                <w:lang w:eastAsia="en-US"/>
              </w:rPr>
              <w:t>ПК-7.</w:t>
            </w:r>
            <w:r w:rsidRPr="002E5203">
              <w:rPr>
                <w:rFonts w:eastAsia="Calibri"/>
                <w:sz w:val="20"/>
                <w:szCs w:val="20"/>
                <w:lang w:eastAsia="en-US"/>
              </w:rPr>
              <w:tab/>
            </w:r>
            <w:proofErr w:type="gramStart"/>
            <w:r w:rsidRPr="002E5203">
              <w:rPr>
                <w:rFonts w:eastAsia="Calibri"/>
                <w:sz w:val="20"/>
                <w:szCs w:val="20"/>
                <w:lang w:eastAsia="en-US"/>
              </w:rPr>
              <w:t>Способен</w:t>
            </w:r>
            <w:proofErr w:type="gramEnd"/>
            <w:r w:rsidRPr="002E5203">
              <w:rPr>
                <w:rFonts w:eastAsia="Calibri"/>
                <w:sz w:val="20"/>
                <w:szCs w:val="20"/>
                <w:lang w:eastAsia="en-US"/>
              </w:rPr>
              <w:t xml:space="preserve"> использовать специализированные знания в области общих законов природы для освоения профильных 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A230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ИД-ПК-7.1</w:t>
            </w:r>
            <w:r w:rsidRPr="002E5203">
              <w:rPr>
                <w:sz w:val="20"/>
                <w:szCs w:val="20"/>
                <w:lang w:eastAsia="en-US"/>
              </w:rPr>
              <w:tab/>
              <w:t>Проведение оценочных расчетов эффективности того или иного физического явления</w:t>
            </w:r>
          </w:p>
          <w:p w14:paraId="0891D1E0" w14:textId="77777777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ИД-ПК-7.2</w:t>
            </w:r>
            <w:r w:rsidRPr="002E5203">
              <w:rPr>
                <w:sz w:val="20"/>
                <w:szCs w:val="20"/>
                <w:lang w:eastAsia="en-US"/>
              </w:rPr>
              <w:tab/>
              <w:t xml:space="preserve">Определение причинно-следственных связей </w:t>
            </w:r>
          </w:p>
          <w:p w14:paraId="1665DF54" w14:textId="5D2D27F5" w:rsidR="0012246B" w:rsidRPr="002E5203" w:rsidRDefault="0012246B" w:rsidP="002E52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5203">
              <w:rPr>
                <w:sz w:val="20"/>
                <w:szCs w:val="20"/>
                <w:lang w:eastAsia="en-US"/>
              </w:rPr>
              <w:t>физических процессов</w:t>
            </w:r>
          </w:p>
        </w:tc>
      </w:tr>
    </w:tbl>
    <w:p w14:paraId="31630966" w14:textId="77777777" w:rsidR="0012246B" w:rsidRDefault="0012246B" w:rsidP="00974B03">
      <w:pPr>
        <w:ind w:firstLine="709"/>
        <w:rPr>
          <w:sz w:val="24"/>
          <w:szCs w:val="24"/>
        </w:rPr>
      </w:pPr>
    </w:p>
    <w:p w14:paraId="18A6286F" w14:textId="77777777" w:rsidR="00974B03" w:rsidRPr="00974B03" w:rsidRDefault="00974B03" w:rsidP="00974B03"/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lastRenderedPageBreak/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84548DE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7F8E9ED4" w14:textId="77777777" w:rsidR="002C4036" w:rsidRPr="002C4036" w:rsidRDefault="002C4036" w:rsidP="0052108C">
      <w:pPr>
        <w:pStyle w:val="af0"/>
        <w:keepNext/>
        <w:numPr>
          <w:ilvl w:val="1"/>
          <w:numId w:val="40"/>
        </w:numPr>
        <w:spacing w:before="120" w:after="120"/>
        <w:contextualSpacing w:val="0"/>
        <w:outlineLvl w:val="1"/>
        <w:rPr>
          <w:rFonts w:eastAsia="Times New Roman" w:cs="Arial"/>
          <w:bCs/>
          <w:iCs/>
          <w:vanish/>
          <w:sz w:val="26"/>
          <w:szCs w:val="28"/>
        </w:rPr>
      </w:pPr>
    </w:p>
    <w:p w14:paraId="1B4F2007" w14:textId="7E2AAB24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proofErr w:type="spellStart"/>
      <w:r w:rsidR="002C4036" w:rsidRPr="000A684D">
        <w:rPr>
          <w:lang w:val="x-none"/>
        </w:rPr>
        <w:t>орядок</w:t>
      </w:r>
      <w:proofErr w:type="spellEnd"/>
      <w:r w:rsidR="002C4036" w:rsidRPr="000A684D">
        <w:rPr>
          <w:lang w:val="x-none"/>
        </w:rPr>
        <w:t xml:space="preserve">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45F46F86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</w:t>
      </w:r>
      <w:proofErr w:type="spellStart"/>
      <w:r w:rsidRPr="003F7940">
        <w:rPr>
          <w:rFonts w:eastAsia="Calibri"/>
          <w:sz w:val="24"/>
          <w:szCs w:val="24"/>
          <w:lang w:val="x-none" w:eastAsia="en-US"/>
        </w:rPr>
        <w:t>бакалавриата</w:t>
      </w:r>
      <w:proofErr w:type="spellEnd"/>
      <w:r w:rsidRPr="003F7940">
        <w:rPr>
          <w:rFonts w:eastAsia="Calibri"/>
          <w:sz w:val="24"/>
          <w:szCs w:val="24"/>
          <w:lang w:val="x-none" w:eastAsia="en-US"/>
        </w:rPr>
        <w:t xml:space="preserve">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</w:t>
      </w:r>
      <w:proofErr w:type="gramStart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>обучающегося</w:t>
      </w:r>
      <w:proofErr w:type="gramEnd"/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Антиплагиат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 xml:space="preserve">» на наличие объема  заимствований и </w:t>
      </w:r>
      <w:proofErr w:type="spellStart"/>
      <w:r w:rsidRPr="003F7940">
        <w:rPr>
          <w:rFonts w:eastAsia="Times New Roman"/>
          <w:sz w:val="24"/>
          <w:szCs w:val="24"/>
          <w:lang w:val="x-none" w:eastAsia="x-none"/>
        </w:rPr>
        <w:t>нормоконтроль</w:t>
      </w:r>
      <w:proofErr w:type="spellEnd"/>
      <w:r w:rsidRPr="003F7940">
        <w:rPr>
          <w:rFonts w:eastAsia="Times New Roman"/>
          <w:sz w:val="24"/>
          <w:szCs w:val="24"/>
          <w:lang w:val="x-none" w:eastAsia="x-none"/>
        </w:rPr>
        <w:t>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Работы, выполненные </w:t>
      </w:r>
      <w:proofErr w:type="gramStart"/>
      <w:r w:rsidRPr="003F7940">
        <w:rPr>
          <w:rFonts w:eastAsia="Times New Roman"/>
          <w:sz w:val="24"/>
          <w:szCs w:val="24"/>
        </w:rPr>
        <w:t>обучающимися</w:t>
      </w:r>
      <w:proofErr w:type="gramEnd"/>
      <w:r w:rsidRPr="003F7940">
        <w:rPr>
          <w:rFonts w:eastAsia="Times New Roman"/>
          <w:sz w:val="24"/>
          <w:szCs w:val="24"/>
        </w:rPr>
        <w:t xml:space="preserve"> по программам 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</w:t>
      </w:r>
      <w:proofErr w:type="gramStart"/>
      <w:r w:rsidRPr="003F7940">
        <w:rPr>
          <w:rFonts w:eastAsia="Times New Roman"/>
          <w:sz w:val="24"/>
          <w:szCs w:val="24"/>
        </w:rPr>
        <w:t>носителях</w:t>
      </w:r>
      <w:proofErr w:type="gramEnd"/>
      <w:r w:rsidRPr="003F7940">
        <w:rPr>
          <w:rFonts w:eastAsia="Times New Roman"/>
          <w:sz w:val="24"/>
          <w:szCs w:val="24"/>
        </w:rPr>
        <w:t xml:space="preserve">, отзыв руководителя и рецензию (для </w:t>
      </w:r>
      <w:proofErr w:type="spellStart"/>
      <w:r w:rsidRPr="003F7940">
        <w:rPr>
          <w:rFonts w:eastAsia="Times New Roman"/>
          <w:sz w:val="24"/>
          <w:szCs w:val="24"/>
        </w:rPr>
        <w:t>специалитета</w:t>
      </w:r>
      <w:proofErr w:type="spellEnd"/>
      <w:r w:rsidRPr="003F7940">
        <w:rPr>
          <w:rFonts w:eastAsia="Times New Roman"/>
          <w:sz w:val="24"/>
          <w:szCs w:val="24"/>
        </w:rPr>
        <w:t xml:space="preserve">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7777777" w:rsidR="003F7940" w:rsidRPr="003F7940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proofErr w:type="spellStart"/>
      <w:r w:rsidR="00475F88" w:rsidRPr="003F7940">
        <w:rPr>
          <w:rFonts w:eastAsia="Times New Roman"/>
          <w:sz w:val="24"/>
          <w:szCs w:val="24"/>
        </w:rPr>
        <w:t>бакалавриат</w:t>
      </w:r>
      <w:proofErr w:type="spellEnd"/>
      <w:r w:rsidRPr="003F7940">
        <w:rPr>
          <w:rFonts w:eastAsia="Times New Roman"/>
          <w:sz w:val="24"/>
          <w:szCs w:val="24"/>
        </w:rPr>
        <w:t>)/ 3 (</w:t>
      </w:r>
      <w:proofErr w:type="spellStart"/>
      <w:r w:rsidR="00475F88" w:rsidRPr="003F7940">
        <w:rPr>
          <w:rFonts w:eastAsia="Times New Roman"/>
          <w:sz w:val="24"/>
          <w:szCs w:val="24"/>
        </w:rPr>
        <w:t>специалитет</w:t>
      </w:r>
      <w:proofErr w:type="spellEnd"/>
      <w:r w:rsidR="00475F88" w:rsidRPr="003F7940">
        <w:rPr>
          <w:rFonts w:eastAsia="Times New Roman"/>
          <w:sz w:val="24"/>
          <w:szCs w:val="24"/>
        </w:rPr>
        <w:t>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</w:t>
      </w:r>
      <w:proofErr w:type="spellStart"/>
      <w:r w:rsidRPr="003F7940">
        <w:rPr>
          <w:rFonts w:eastAsia="Times New Roman"/>
          <w:b/>
          <w:sz w:val="24"/>
          <w:szCs w:val="24"/>
        </w:rPr>
        <w:t>pdf</w:t>
      </w:r>
      <w:proofErr w:type="spellEnd"/>
      <w:r w:rsidRPr="003F7940">
        <w:rPr>
          <w:rFonts w:eastAsia="Times New Roman"/>
          <w:b/>
          <w:sz w:val="24"/>
          <w:szCs w:val="24"/>
        </w:rPr>
        <w:t xml:space="preserve">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06CB2582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</w:p>
    <w:p w14:paraId="4641E38E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Проектирование и изготовление художественного обрамления для ручного зеркала</w:t>
      </w:r>
    </w:p>
    <w:p w14:paraId="68C3ABE7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Разработка композиционного решения и технологии изготовления настольного подсвечника</w:t>
      </w:r>
    </w:p>
    <w:p w14:paraId="35A6BDA5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Художественно-конструкторская и технологическая разработка настольной лампы</w:t>
      </w:r>
    </w:p>
    <w:p w14:paraId="58C63F07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 xml:space="preserve">Разработка дизайна оригинальной рекламной вывески для цветочного магазина </w:t>
      </w:r>
      <w:r w:rsidRPr="002E5203">
        <w:rPr>
          <w:rFonts w:eastAsia="Times New Roman"/>
          <w:color w:val="000000"/>
          <w:sz w:val="24"/>
          <w:szCs w:val="24"/>
          <w:lang w:eastAsia="x-none"/>
        </w:rPr>
        <w:lastRenderedPageBreak/>
        <w:t>и технологии ее изготовления</w:t>
      </w:r>
    </w:p>
    <w:p w14:paraId="486CD273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Проектирование и изготовление витража в техники «Тиффани»</w:t>
      </w:r>
    </w:p>
    <w:p w14:paraId="11D256A1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Разработка композиционного решения и технологии изготовления женского личного украшения</w:t>
      </w:r>
    </w:p>
    <w:p w14:paraId="4D521197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Проектирование и изготовление декоративной перегородки для зонирования помещения</w:t>
      </w:r>
    </w:p>
    <w:p w14:paraId="6079A30C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Проектирование и изготовление оригинального предмета интерьера - фоторамки</w:t>
      </w:r>
    </w:p>
    <w:p w14:paraId="3570F15B" w14:textId="77777777" w:rsidR="002E5203" w:rsidRPr="002E5203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Художественно-конструкторская и технологическая разработка домика для домашних питомцев</w:t>
      </w:r>
    </w:p>
    <w:p w14:paraId="42DD3AF0" w14:textId="48E7FC69" w:rsidR="00CF7A54" w:rsidRDefault="002E5203" w:rsidP="002E5203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E5203">
        <w:rPr>
          <w:rFonts w:eastAsia="Times New Roman"/>
          <w:color w:val="000000"/>
          <w:sz w:val="24"/>
          <w:szCs w:val="24"/>
          <w:lang w:eastAsia="x-none"/>
        </w:rPr>
        <w:t>Художественно-конструкторская и технологическая разработка шкатулки для украшений</w:t>
      </w:r>
    </w:p>
    <w:p w14:paraId="7866928D" w14:textId="372A40F7" w:rsidR="00CF7A54" w:rsidRDefault="00CF7A54" w:rsidP="002E5203">
      <w:pPr>
        <w:pStyle w:val="af0"/>
        <w:widowControl w:val="0"/>
        <w:tabs>
          <w:tab w:val="left" w:pos="708"/>
        </w:tabs>
        <w:ind w:left="1418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</w:p>
    <w:p w14:paraId="35544967" w14:textId="3A6AAC24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</w:p>
    <w:p w14:paraId="7D90CF87" w14:textId="190FC8EE" w:rsidR="002C4036" w:rsidRPr="00A602CC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</w:t>
      </w:r>
      <w:proofErr w:type="gramStart"/>
      <w:r w:rsidRPr="005B76C9">
        <w:rPr>
          <w:rFonts w:eastAsia="Times New Roman"/>
          <w:sz w:val="24"/>
          <w:szCs w:val="24"/>
          <w:lang w:eastAsia="x-none"/>
        </w:rPr>
        <w:t>обучающемуся</w:t>
      </w:r>
      <w:proofErr w:type="gramEnd"/>
      <w:r w:rsidRPr="005B76C9">
        <w:rPr>
          <w:rFonts w:eastAsia="Times New Roman"/>
          <w:sz w:val="24"/>
          <w:szCs w:val="24"/>
          <w:lang w:eastAsia="x-none"/>
        </w:rPr>
        <w:t xml:space="preserve">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B114DA">
      <w:pPr>
        <w:pStyle w:val="a"/>
        <w:numPr>
          <w:ilvl w:val="3"/>
          <w:numId w:val="16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3"/>
          <w:headerReference w:type="first" r:id="rId14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0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lastRenderedPageBreak/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06FEF262" w14:textId="2A2155C8" w:rsidR="00FC0350" w:rsidRPr="00FC0350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3C4765DF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proofErr w:type="spellStart"/>
      <w:r w:rsidR="002E5203">
        <w:rPr>
          <w:color w:val="000000"/>
        </w:rPr>
        <w:t>сформированности</w:t>
      </w:r>
      <w:proofErr w:type="spellEnd"/>
      <w:r w:rsidR="002E5203">
        <w:rPr>
          <w:color w:val="000000"/>
        </w:rPr>
        <w:t xml:space="preserve"> компетенций</w:t>
      </w:r>
      <w:r w:rsidRPr="00D4068F">
        <w:rPr>
          <w:color w:val="000000"/>
        </w:rPr>
        <w:t>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Показатели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proofErr w:type="spellStart"/>
            <w:r w:rsidRPr="004F4CDA">
              <w:rPr>
                <w:i/>
                <w:lang w:val="ru-RU"/>
              </w:rPr>
              <w:t>ОПК</w:t>
            </w:r>
            <w:proofErr w:type="spellEnd"/>
            <w:r w:rsidRPr="004F4CDA">
              <w:rPr>
                <w:i/>
                <w:lang w:val="ru-RU"/>
              </w:rPr>
              <w:t>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0B041A45" w14:textId="32026CC1" w:rsidR="00433569" w:rsidRP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ОПК-5;</w:t>
            </w:r>
          </w:p>
          <w:p w14:paraId="58C1868C" w14:textId="77777777" w:rsidR="003E5A41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proofErr w:type="spellStart"/>
            <w:r w:rsidRPr="004F4CDA">
              <w:rPr>
                <w:i/>
                <w:lang w:val="ru-RU"/>
              </w:rPr>
              <w:t>ОПК</w:t>
            </w:r>
            <w:proofErr w:type="spellEnd"/>
            <w:r w:rsidRPr="004F4CDA">
              <w:rPr>
                <w:i/>
                <w:lang w:val="ru-RU"/>
              </w:rPr>
              <w:t>-6;</w:t>
            </w:r>
          </w:p>
          <w:p w14:paraId="295AB899" w14:textId="77777777" w:rsidR="002E5203" w:rsidRDefault="002E5203" w:rsidP="00D622BF">
            <w:pPr>
              <w:pStyle w:val="TableParagraph"/>
              <w:ind w:firstLine="84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ОПК</w:t>
            </w:r>
            <w:proofErr w:type="spellEnd"/>
            <w:r>
              <w:rPr>
                <w:i/>
                <w:lang w:val="ru-RU"/>
              </w:rPr>
              <w:t>-7;</w:t>
            </w:r>
          </w:p>
          <w:p w14:paraId="18687F0E" w14:textId="77777777" w:rsidR="002E5203" w:rsidRDefault="002E5203" w:rsidP="00D622BF">
            <w:pPr>
              <w:pStyle w:val="TableParagraph"/>
              <w:ind w:firstLine="84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ОПК</w:t>
            </w:r>
            <w:proofErr w:type="spellEnd"/>
            <w:r>
              <w:rPr>
                <w:i/>
                <w:lang w:val="ru-RU"/>
              </w:rPr>
              <w:t>-8;</w:t>
            </w:r>
          </w:p>
          <w:p w14:paraId="346DC3E8" w14:textId="77777777" w:rsidR="002E5203" w:rsidRDefault="002E5203" w:rsidP="00D622BF">
            <w:pPr>
              <w:pStyle w:val="TableParagraph"/>
              <w:ind w:firstLine="84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ОПК</w:t>
            </w:r>
            <w:proofErr w:type="spellEnd"/>
            <w:r>
              <w:rPr>
                <w:i/>
                <w:lang w:val="ru-RU"/>
              </w:rPr>
              <w:t>-9;</w:t>
            </w:r>
          </w:p>
          <w:p w14:paraId="39FA5A56" w14:textId="42F66745" w:rsidR="002E5203" w:rsidRPr="004F4CDA" w:rsidRDefault="002E5203" w:rsidP="00D622BF">
            <w:pPr>
              <w:pStyle w:val="TableParagraph"/>
              <w:ind w:firstLine="84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ОПК</w:t>
            </w:r>
            <w:proofErr w:type="spellEnd"/>
            <w:r>
              <w:rPr>
                <w:i/>
                <w:lang w:val="ru-RU"/>
              </w:rPr>
              <w:t>-10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68B9C00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ПК-6;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3908B990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ПК-7;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EC3AE2B" w14:textId="01E49DDC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lastRenderedPageBreak/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proofErr w:type="gramStart"/>
            <w:r w:rsidRPr="00BB2F13">
              <w:rPr>
                <w:lang w:val="ru-RU"/>
              </w:rPr>
              <w:t>к</w:t>
            </w:r>
            <w:proofErr w:type="gramEnd"/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 xml:space="preserve">деятельности </w:t>
            </w:r>
            <w:proofErr w:type="gramStart"/>
            <w:r w:rsidRPr="00BB2F13">
              <w:rPr>
                <w:lang w:val="ru-RU"/>
              </w:rPr>
              <w:t>в</w:t>
            </w:r>
            <w:proofErr w:type="gramEnd"/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proofErr w:type="gramStart"/>
            <w:r w:rsidRPr="00BB2F13">
              <w:rPr>
                <w:lang w:val="ru-RU"/>
              </w:rPr>
              <w:t>соответствии</w:t>
            </w:r>
            <w:proofErr w:type="gramEnd"/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готовность </w:t>
            </w:r>
            <w:proofErr w:type="gramStart"/>
            <w:r w:rsidRPr="002E5203">
              <w:rPr>
                <w:lang w:val="ru-RU"/>
              </w:rPr>
              <w:t>к</w:t>
            </w:r>
            <w:proofErr w:type="gramEnd"/>
          </w:p>
          <w:p w14:paraId="0FE93F58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осуществлению</w:t>
            </w:r>
          </w:p>
          <w:p w14:paraId="022FDC8D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профессиональной</w:t>
            </w:r>
          </w:p>
          <w:p w14:paraId="012CCEF0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деятельности,</w:t>
            </w:r>
          </w:p>
          <w:p w14:paraId="2F0B8C22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использует</w:t>
            </w:r>
          </w:p>
          <w:p w14:paraId="690BAEA3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профессиональную</w:t>
            </w:r>
          </w:p>
          <w:p w14:paraId="00379C6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терминологию</w:t>
            </w:r>
          </w:p>
          <w:p w14:paraId="70784D98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грамотно, не</w:t>
            </w:r>
          </w:p>
          <w:p w14:paraId="5245BE2D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испытывает затруднений при решении</w:t>
            </w:r>
          </w:p>
          <w:p w14:paraId="589D933F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Демонстрирует</w:t>
            </w:r>
          </w:p>
          <w:p w14:paraId="5906CC86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готовность </w:t>
            </w:r>
            <w:proofErr w:type="gramStart"/>
            <w:r w:rsidRPr="002E5203">
              <w:rPr>
                <w:lang w:val="ru-RU"/>
              </w:rPr>
              <w:t>к</w:t>
            </w:r>
            <w:proofErr w:type="gramEnd"/>
          </w:p>
          <w:p w14:paraId="74E114EE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осуществлению</w:t>
            </w:r>
          </w:p>
          <w:p w14:paraId="79ECF002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профессиональной</w:t>
            </w:r>
          </w:p>
          <w:p w14:paraId="11C07F2E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деятельности,</w:t>
            </w:r>
          </w:p>
          <w:p w14:paraId="20DBC455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использует</w:t>
            </w:r>
          </w:p>
          <w:p w14:paraId="2A07A255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профессиональную</w:t>
            </w:r>
          </w:p>
          <w:p w14:paraId="01EB6C3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терминологию,</w:t>
            </w:r>
          </w:p>
          <w:p w14:paraId="3FA39C47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испытывает</w:t>
            </w:r>
          </w:p>
          <w:p w14:paraId="02AF13E9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незначительные</w:t>
            </w:r>
          </w:p>
          <w:p w14:paraId="119B7A09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готовность </w:t>
            </w:r>
            <w:proofErr w:type="gramStart"/>
            <w:r w:rsidRPr="002E5203">
              <w:rPr>
                <w:lang w:val="ru-RU"/>
              </w:rPr>
              <w:t>к</w:t>
            </w:r>
            <w:proofErr w:type="gramEnd"/>
          </w:p>
          <w:p w14:paraId="4CB8DAA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осуществлению</w:t>
            </w:r>
          </w:p>
          <w:p w14:paraId="6AA99495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профессиональной</w:t>
            </w:r>
          </w:p>
          <w:p w14:paraId="06B5F66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деятельности, не</w:t>
            </w:r>
          </w:p>
          <w:p w14:paraId="0DBA212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использует</w:t>
            </w:r>
          </w:p>
          <w:p w14:paraId="3896082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профессиональную</w:t>
            </w:r>
          </w:p>
          <w:p w14:paraId="6EC33168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терминологию или</w:t>
            </w:r>
          </w:p>
          <w:p w14:paraId="514B44F0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lastRenderedPageBreak/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 xml:space="preserve">Представляет системный анализ всех сторон </w:t>
            </w:r>
            <w:r w:rsidRPr="002E5203">
              <w:rPr>
                <w:lang w:val="ru-RU"/>
              </w:rPr>
              <w:lastRenderedPageBreak/>
              <w:t>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 xml:space="preserve">Представляет анализ разных сторон исследуемой </w:t>
            </w:r>
            <w:r w:rsidRPr="002E5203">
              <w:rPr>
                <w:lang w:val="ru-RU"/>
              </w:rPr>
              <w:lastRenderedPageBreak/>
              <w:t>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 xml:space="preserve">Представляет анализ некоторых сторон </w:t>
            </w:r>
            <w:r w:rsidRPr="002E5203">
              <w:rPr>
                <w:lang w:val="ru-RU"/>
              </w:rPr>
              <w:lastRenderedPageBreak/>
              <w:t>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 xml:space="preserve">Представляет анализ исследуемой проблемы </w:t>
            </w:r>
            <w:r w:rsidRPr="002E5203">
              <w:rPr>
                <w:lang w:val="ru-RU"/>
              </w:rPr>
              <w:lastRenderedPageBreak/>
              <w:t>бессистемно, на основе отрывочных знаний некоторых дисциплин.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2E5203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iCs/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Ответы являются</w:t>
            </w:r>
          </w:p>
          <w:p w14:paraId="49741392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Ответы на вопросы членов ГЭК </w:t>
            </w:r>
            <w:r w:rsidRPr="002E5203">
              <w:rPr>
                <w:iCs/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2E5203" w:rsidRDefault="003E5A41" w:rsidP="00D622BF">
            <w:pPr>
              <w:rPr>
                <w:lang w:val="ru-RU"/>
              </w:rPr>
            </w:pPr>
            <w:r w:rsidRPr="002E5203">
              <w:rPr>
                <w:lang w:val="ru-RU"/>
              </w:rPr>
              <w:t xml:space="preserve">Ответы на вопросы в большинстве случаев </w:t>
            </w:r>
            <w:r w:rsidRPr="002E5203">
              <w:rPr>
                <w:iCs/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2E5203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53C740E9" w14:textId="1A1BE42C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3B0D1C64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сформированности</w:t>
            </w:r>
            <w:proofErr w:type="spellEnd"/>
          </w:p>
          <w:p w14:paraId="35AA2A8E" w14:textId="4A4C2B8D" w:rsidR="00157932" w:rsidRPr="00373024" w:rsidRDefault="00157932" w:rsidP="00546DC4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lastRenderedPageBreak/>
              <w:t>компетен</w:t>
            </w:r>
            <w:r w:rsidRPr="00373024">
              <w:rPr>
                <w:b/>
                <w:lang w:val="ru-RU"/>
              </w:rPr>
              <w:t>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lastRenderedPageBreak/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lastRenderedPageBreak/>
              <w:t xml:space="preserve">Критерии уровня </w:t>
            </w:r>
            <w:proofErr w:type="spellStart"/>
            <w:r w:rsidRPr="00743811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743811">
              <w:rPr>
                <w:b/>
                <w:sz w:val="20"/>
                <w:szCs w:val="20"/>
                <w:lang w:val="ru-RU"/>
              </w:rPr>
              <w:t xml:space="preserve">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46DC4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6D27C11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iCs/>
                <w:sz w:val="20"/>
                <w:szCs w:val="20"/>
                <w:lang w:val="ru-RU"/>
              </w:rPr>
              <w:t>Тема</w:t>
            </w:r>
            <w:r w:rsidRPr="00546DC4">
              <w:rPr>
                <w:sz w:val="20"/>
                <w:szCs w:val="20"/>
                <w:lang w:val="ru-RU"/>
              </w:rPr>
              <w:t xml:space="preserve"> работы соответствует проблематике направления; исследование удовлетворяет требованиям актуальности и новизны.  </w:t>
            </w:r>
          </w:p>
          <w:p w14:paraId="36411B81" w14:textId="2927E3C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Четкая формулировка актуальности и  научной новизны исследования </w:t>
            </w:r>
          </w:p>
        </w:tc>
        <w:tc>
          <w:tcPr>
            <w:tcW w:w="2623" w:type="dxa"/>
          </w:tcPr>
          <w:p w14:paraId="1785A993" w14:textId="7A5A2155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Тема работы соответствует проблематике направления; исследование удовлетворяет требованиям актуальности и новизны,    достаточно  четко сформулирована актуальность исследования</w:t>
            </w:r>
          </w:p>
        </w:tc>
        <w:tc>
          <w:tcPr>
            <w:tcW w:w="2622" w:type="dxa"/>
          </w:tcPr>
          <w:p w14:paraId="199E2A2A" w14:textId="6EBDA420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Тема работы в целом соответствует проблематике направления; исследование в основном удовлетворяет требованиям актуальности и новизны,  не четко  сформулирована актуальность выполненного исследования </w:t>
            </w:r>
          </w:p>
        </w:tc>
        <w:tc>
          <w:tcPr>
            <w:tcW w:w="2623" w:type="dxa"/>
          </w:tcPr>
          <w:p w14:paraId="71B5AFDF" w14:textId="7C4E4F5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Тема работы ее актуальность  и новизна  на уровне ниже базового. </w:t>
            </w:r>
          </w:p>
        </w:tc>
      </w:tr>
      <w:tr w:rsidR="00546DC4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6346B636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</w:p>
        </w:tc>
        <w:tc>
          <w:tcPr>
            <w:tcW w:w="2623" w:type="dxa"/>
          </w:tcPr>
          <w:p w14:paraId="1979878A" w14:textId="2AC92E54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теоретическая значимость</w:t>
            </w:r>
            <w:proofErr w:type="gramEnd"/>
          </w:p>
        </w:tc>
        <w:tc>
          <w:tcPr>
            <w:tcW w:w="2622" w:type="dxa"/>
          </w:tcPr>
          <w:p w14:paraId="665180D6" w14:textId="030317E6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результаты проведенного анализа и на базовом уровне  подчеркивается их теоретическая значимость</w:t>
            </w:r>
            <w:proofErr w:type="gramEnd"/>
          </w:p>
        </w:tc>
        <w:tc>
          <w:tcPr>
            <w:tcW w:w="2623" w:type="dxa"/>
          </w:tcPr>
          <w:p w14:paraId="5FC88B6D" w14:textId="28B87BB1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 xml:space="preserve">Структура работы слабо  отражает логику изложения процесса исследования; в работе не четко ставятся цели и перечисляются конкретные задачи исследования, на    уровне  ниже базового обсуждаются различные точки зрения и подходы к решению поставленной проблемы, отсутствуют  аргументированные выводы по всем главам работы; не  обобщается весь ход исследования, слабо излагаются основные результаты проведенного анализа и не   подчеркивается их теоретическая значимость </w:t>
            </w:r>
            <w:proofErr w:type="gramEnd"/>
          </w:p>
        </w:tc>
      </w:tr>
      <w:tr w:rsidR="00546DC4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486E046D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Отчёт в системе «Анти плагиат. ВУЗ» </w:t>
            </w:r>
          </w:p>
          <w:p w14:paraId="3FACB33F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свидетельствует о правомочных заимствованиях:</w:t>
            </w:r>
          </w:p>
          <w:p w14:paraId="5F655612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а) цитирование собственных материалов (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самоцитирование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), в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>объеме, оправданном</w:t>
            </w:r>
          </w:p>
          <w:p w14:paraId="4DA3D6BE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целью цитирования</w:t>
            </w:r>
          </w:p>
          <w:p w14:paraId="21720793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б) цитирование   оригинала и  переводов 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научных, полемических, критических,</w:t>
            </w:r>
          </w:p>
          <w:p w14:paraId="2E994FFF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информационных, учебных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целях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, правомерно обнародованных произведений </w:t>
            </w:r>
          </w:p>
          <w:p w14:paraId="4A9EA8F3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в) цитирование нормативных правовых актов</w:t>
            </w:r>
          </w:p>
          <w:p w14:paraId="43C45EC6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г) библиографические источники;</w:t>
            </w:r>
          </w:p>
          <w:p w14:paraId="5F74AC5E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д) использование устойчивых словосочетания и оборотов</w:t>
            </w:r>
          </w:p>
          <w:p w14:paraId="1A057535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>(наименования организаций,</w:t>
            </w:r>
            <w:proofErr w:type="gramEnd"/>
          </w:p>
          <w:p w14:paraId="5E6E2AAC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3680012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устойчивые выражения, термины и т.п.)</w:t>
            </w:r>
          </w:p>
          <w:p w14:paraId="07D7887C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1718DEC1" w14:textId="729BBDA2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23" w:type="dxa"/>
          </w:tcPr>
          <w:p w14:paraId="5BC6DFB8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Отчёт в системе «Анти плагиат. ВУЗ» </w:t>
            </w:r>
          </w:p>
          <w:p w14:paraId="77817706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свидетельствует  </w:t>
            </w:r>
          </w:p>
          <w:p w14:paraId="3CC01193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основном правомочных заимствованиях:</w:t>
            </w:r>
          </w:p>
          <w:p w14:paraId="2F6EF990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а) цитирование собственных материалов (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самоцитирование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), в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>объеме, оправданном</w:t>
            </w:r>
          </w:p>
          <w:p w14:paraId="4F68D5E3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целью цитирования </w:t>
            </w:r>
          </w:p>
          <w:p w14:paraId="03E257BC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б) цитирование оригинала и переводов 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научных, полемических, критических,</w:t>
            </w:r>
          </w:p>
          <w:p w14:paraId="1D4C7ADA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информационных, учебных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целях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, правомерно обнародованных произведений </w:t>
            </w:r>
          </w:p>
          <w:p w14:paraId="1A11AF7A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в) цитирование нормативных правовых актов </w:t>
            </w:r>
          </w:p>
          <w:p w14:paraId="33858A3A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</w:p>
          <w:p w14:paraId="2514A1AC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г) библиографические источники;</w:t>
            </w:r>
          </w:p>
          <w:p w14:paraId="238B0BB8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284D4938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30264DE8" w14:textId="37FEA5BD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устойчивые выражения, термины и т.п.)</w:t>
            </w:r>
          </w:p>
        </w:tc>
        <w:tc>
          <w:tcPr>
            <w:tcW w:w="2622" w:type="dxa"/>
          </w:tcPr>
          <w:p w14:paraId="3F290692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>Отчёт в системе «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Антиплагиат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. ВУЗ» </w:t>
            </w:r>
          </w:p>
          <w:p w14:paraId="23EDF0BF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свидетельствует  </w:t>
            </w:r>
          </w:p>
          <w:p w14:paraId="7A39A3D4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gramStart"/>
            <w:r w:rsidRPr="00546DC4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основном правомочных заимствованиях:</w:t>
            </w:r>
          </w:p>
          <w:p w14:paraId="104EF10F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в) цитирование нормативных правовых актов </w:t>
            </w:r>
          </w:p>
          <w:p w14:paraId="3F82756F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</w:p>
          <w:p w14:paraId="0AE00AE1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г) библиографические источники;</w:t>
            </w:r>
          </w:p>
          <w:p w14:paraId="500E0E43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д) использование устойчивых словосочетания и оборотов (наименования организаций,</w:t>
            </w:r>
          </w:p>
          <w:p w14:paraId="464606D7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органов государственной власти и органов местного самоуправления, </w:t>
            </w:r>
          </w:p>
          <w:p w14:paraId="4887952C" w14:textId="07815288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устойчивые выражения, термины и т.п.)</w:t>
            </w:r>
          </w:p>
        </w:tc>
        <w:tc>
          <w:tcPr>
            <w:tcW w:w="2623" w:type="dxa"/>
          </w:tcPr>
          <w:p w14:paraId="0747D884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>Отчёт в системе «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Антиплагиат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. ВУЗ» </w:t>
            </w:r>
          </w:p>
          <w:p w14:paraId="6A4A00C4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свидетельствует  </w:t>
            </w:r>
          </w:p>
          <w:p w14:paraId="1472954D" w14:textId="340C3D9D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 заимствованиях на уровне ниже базового. </w:t>
            </w:r>
          </w:p>
        </w:tc>
      </w:tr>
      <w:tr w:rsidR="00546DC4" w14:paraId="54E0B3BF" w14:textId="77777777" w:rsidTr="00FE7256">
        <w:trPr>
          <w:trHeight w:val="283"/>
        </w:trPr>
        <w:tc>
          <w:tcPr>
            <w:tcW w:w="3969" w:type="dxa"/>
          </w:tcPr>
          <w:p w14:paraId="64627D5F" w14:textId="38E3A964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  <w:vAlign w:val="center"/>
          </w:tcPr>
          <w:p w14:paraId="54A484C7" w14:textId="77777777" w:rsidR="00546DC4" w:rsidRPr="00546DC4" w:rsidRDefault="00546DC4" w:rsidP="00546DC4">
            <w:pPr>
              <w:suppressAutoHyphens/>
              <w:rPr>
                <w:sz w:val="20"/>
                <w:szCs w:val="20"/>
                <w:lang w:eastAsia="en-US"/>
              </w:rPr>
            </w:pPr>
            <w:r w:rsidRPr="00546DC4">
              <w:rPr>
                <w:sz w:val="20"/>
                <w:szCs w:val="20"/>
                <w:lang w:eastAsia="en-US"/>
              </w:rPr>
              <w:t xml:space="preserve">Структура и оформление работы отвечают Требованиям к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, утвержденным в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РГУ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 им.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А.Н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. Косыгина, в частности 1. Выдержан рекомендуемый объем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ВКР</w:t>
            </w:r>
            <w:proofErr w:type="spellEnd"/>
          </w:p>
          <w:p w14:paraId="4686B0D7" w14:textId="77777777" w:rsidR="00546DC4" w:rsidRPr="00546DC4" w:rsidRDefault="00546DC4" w:rsidP="00546DC4">
            <w:pPr>
              <w:suppressAutoHyphens/>
              <w:rPr>
                <w:sz w:val="20"/>
                <w:szCs w:val="20"/>
                <w:lang w:eastAsia="en-US"/>
              </w:rPr>
            </w:pPr>
            <w:r w:rsidRPr="00546DC4">
              <w:rPr>
                <w:sz w:val="20"/>
                <w:szCs w:val="20"/>
                <w:lang w:eastAsia="en-US"/>
              </w:rPr>
              <w:t xml:space="preserve">2. Структура и оформление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 отвечают  «Рекомендациям по оформлению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», утвержденным в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РГУ</w:t>
            </w:r>
            <w:proofErr w:type="spellEnd"/>
          </w:p>
          <w:p w14:paraId="4C759F30" w14:textId="5B1829DA" w:rsidR="00546DC4" w:rsidRPr="00546DC4" w:rsidRDefault="00546DC4" w:rsidP="00546DC4">
            <w:pPr>
              <w:suppressAutoHyphens/>
              <w:rPr>
                <w:sz w:val="20"/>
                <w:szCs w:val="20"/>
                <w:lang w:val="ru-RU" w:eastAsia="en-US"/>
              </w:rPr>
            </w:pPr>
            <w:proofErr w:type="spellStart"/>
            <w:r w:rsidRPr="00546DC4">
              <w:rPr>
                <w:sz w:val="20"/>
                <w:szCs w:val="20"/>
                <w:lang w:eastAsia="en-US"/>
              </w:rPr>
              <w:t>3.Наличествуют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>:</w:t>
            </w:r>
          </w:p>
          <w:p w14:paraId="5768C97B" w14:textId="77777777" w:rsidR="00546DC4" w:rsidRPr="00546DC4" w:rsidRDefault="00546DC4" w:rsidP="00546DC4">
            <w:pPr>
              <w:suppressAutoHyphens/>
              <w:rPr>
                <w:sz w:val="20"/>
                <w:szCs w:val="20"/>
                <w:lang w:eastAsia="en-US"/>
              </w:rPr>
            </w:pPr>
            <w:r w:rsidRPr="00546DC4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отзыв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руководителя</w:t>
            </w:r>
            <w:proofErr w:type="spellEnd"/>
            <w:r w:rsidRPr="00546DC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6DC4">
              <w:rPr>
                <w:sz w:val="20"/>
                <w:szCs w:val="20"/>
                <w:lang w:eastAsia="en-US"/>
              </w:rPr>
              <w:t>ВКР</w:t>
            </w:r>
            <w:proofErr w:type="spellEnd"/>
          </w:p>
          <w:p w14:paraId="3170A0C5" w14:textId="6A0653BD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справка о проверке на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>объем заимствований</w:t>
            </w:r>
          </w:p>
        </w:tc>
        <w:tc>
          <w:tcPr>
            <w:tcW w:w="2623" w:type="dxa"/>
          </w:tcPr>
          <w:p w14:paraId="0FC7749F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Структура и оформление работы в полной мере отвечают Требованиям к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, утвержденным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А.Н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. Косыгина, в частности </w:t>
            </w:r>
          </w:p>
          <w:p w14:paraId="71D1AE02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1. Выдержан рекомендуемый объем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140D700D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2. Структура и оформление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отвечают  «Рекомендациям  по оформлению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», утвержденным 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</w:p>
          <w:p w14:paraId="629056CC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proofErr w:type="spellStart"/>
            <w:r w:rsidRPr="00546DC4">
              <w:rPr>
                <w:sz w:val="20"/>
                <w:szCs w:val="20"/>
                <w:lang w:val="ru-RU"/>
              </w:rPr>
              <w:t>3.Наличествуют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>:</w:t>
            </w:r>
          </w:p>
          <w:p w14:paraId="565EB32A" w14:textId="1CC545EA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</w:p>
          <w:p w14:paraId="0A0C310C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- отзыв руководителя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48D477B0" w14:textId="10C24439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2" w:type="dxa"/>
          </w:tcPr>
          <w:p w14:paraId="07BFEE4A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Структура и оформление работы в целом отвечают Требованиям к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, утвержденным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А.Н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. Косыгина, в частности </w:t>
            </w:r>
          </w:p>
          <w:p w14:paraId="69254D78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1. Выдержан в целом рекомендуемый объем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5719E476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2. Структура и оформление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в целом отвечают  «Рекомендациям  по оформлению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», утвержденным 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</w:p>
          <w:p w14:paraId="175E63FA" w14:textId="747E80F4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3. Наличествуют:</w:t>
            </w:r>
          </w:p>
          <w:p w14:paraId="56161761" w14:textId="31DBDA32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отзыве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 руководителя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имеются замечания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>рекомендательного характера</w:t>
            </w:r>
          </w:p>
          <w:p w14:paraId="288BD6CE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в справке  о проверке на объем заимствований зафиксированы непреднамеренно осуществленные неправомочные заимствования, которые могут</w:t>
            </w:r>
          </w:p>
          <w:p w14:paraId="1A0077C7" w14:textId="17BC6C43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быть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устранены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при доработке 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</w:tc>
        <w:tc>
          <w:tcPr>
            <w:tcW w:w="2623" w:type="dxa"/>
          </w:tcPr>
          <w:p w14:paraId="32920E7F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Структура и оформление работы слабо  отвечают Требованиям к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, утвержденным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А.Н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. Косыгина, в частности </w:t>
            </w:r>
          </w:p>
          <w:p w14:paraId="2842F4E8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1. не выдержан в целом рекомендуемый объем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2BBA28CC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2. Структура и оформление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слабо  отвечают  «Рекомендациям по оформлению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», утвержденным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РГУ</w:t>
            </w:r>
            <w:proofErr w:type="spellEnd"/>
          </w:p>
          <w:p w14:paraId="050C8B2C" w14:textId="58832BDD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6DC4">
              <w:rPr>
                <w:sz w:val="20"/>
                <w:szCs w:val="20"/>
                <w:lang w:val="ru-RU"/>
              </w:rPr>
              <w:t xml:space="preserve">Наличествуют: </w:t>
            </w:r>
          </w:p>
          <w:p w14:paraId="4D43D9AC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отзыве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 руководителя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имеются существенные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замечания </w:t>
            </w:r>
          </w:p>
          <w:p w14:paraId="1EFFC2CB" w14:textId="3BFC6E02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в справке  о проверке на объем заимствований зафиксированы заимствования, которые не могут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6DC4">
              <w:rPr>
                <w:sz w:val="20"/>
                <w:szCs w:val="20"/>
                <w:lang w:val="ru-RU"/>
              </w:rPr>
              <w:t xml:space="preserve">быть устранены </w:t>
            </w:r>
          </w:p>
        </w:tc>
      </w:tr>
      <w:tr w:rsidR="00546DC4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bCs/>
                <w:color w:val="000000"/>
                <w:bdr w:val="none" w:sz="0" w:space="0" w:color="auto" w:frame="1"/>
                <w:lang w:val="ru-RU"/>
              </w:rPr>
              <w:lastRenderedPageBreak/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5371F911" w14:textId="6A29A18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Бакалавр</w:t>
            </w:r>
            <w:r w:rsidRPr="00546DC4">
              <w:rPr>
                <w:sz w:val="20"/>
                <w:szCs w:val="20"/>
                <w:lang w:val="ru-RU"/>
              </w:rPr>
              <w:t xml:space="preserve"> проявляет осведомленность о современном состоянии    вопросов, связанных с 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43740D0F" w14:textId="566CDAF0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23" w:type="dxa"/>
          </w:tcPr>
          <w:p w14:paraId="29181A42" w14:textId="1F1354E3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Бакалавр</w:t>
            </w:r>
            <w:r w:rsidRPr="00546DC4">
              <w:rPr>
                <w:sz w:val="20"/>
                <w:szCs w:val="20"/>
                <w:lang w:val="ru-RU"/>
              </w:rPr>
              <w:t xml:space="preserve"> в полной мере проявляет осведомленность о современном состоянии  вопросов, связанных с заявленной темой; грамотно  использует  научную  терминологию,  адекватный проблематике научный аппарат;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5625DECD" w14:textId="1CB40D20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проявляет умение пользоваться научным стилем речи.</w:t>
            </w:r>
          </w:p>
        </w:tc>
        <w:tc>
          <w:tcPr>
            <w:tcW w:w="2622" w:type="dxa"/>
          </w:tcPr>
          <w:p w14:paraId="4268527A" w14:textId="45A34EC3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Бакалавр</w:t>
            </w:r>
            <w:r w:rsidRPr="00546DC4">
              <w:rPr>
                <w:sz w:val="20"/>
                <w:szCs w:val="20"/>
                <w:lang w:val="ru-RU"/>
              </w:rPr>
              <w:t xml:space="preserve"> в целом проявляет осведомленность о современном состоянии  вопросов, связанных с заявленной темой; достаточно грамотно  использует  научную  терминологию,  адекватный проблематике научный аппарат; на базовом уровне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05E13CF6" w14:textId="3730E198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в целом проявляет умение пользоваться научным стилем речи.</w:t>
            </w:r>
          </w:p>
        </w:tc>
        <w:tc>
          <w:tcPr>
            <w:tcW w:w="2623" w:type="dxa"/>
          </w:tcPr>
          <w:p w14:paraId="694B64CD" w14:textId="2568A9B9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Бакалавр</w:t>
            </w:r>
            <w:r w:rsidRPr="00546DC4">
              <w:rPr>
                <w:sz w:val="20"/>
                <w:szCs w:val="20"/>
                <w:lang w:val="ru-RU"/>
              </w:rPr>
              <w:t xml:space="preserve"> на уровне ниже базового проявляет осведомленность о современном состоянии  вопросов, связанных с заявленной темой; не достаточно грамотно  использует  научную  терминологию,  адекватный проблематике научный аппарат; на уровне ниже базового демонстрирует 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</w:t>
            </w:r>
          </w:p>
          <w:p w14:paraId="2CEC5EB8" w14:textId="0C66EB7C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на уровне ниже базового  проявляет умение пользоваться научным стилем речи</w:t>
            </w:r>
          </w:p>
        </w:tc>
      </w:tr>
      <w:tr w:rsidR="00546DC4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6364B3CF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Оригинальность и практическая значимость  предложений и рекомендаций подтверждены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>документально:  публикации  в периодической печати, тезисы докладов на конференциях</w:t>
            </w:r>
          </w:p>
          <w:p w14:paraId="70E92EB0" w14:textId="2952FC25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дипломы  конкурсов,     акт о внедрении результатов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 в учебный процесс, распоряжения о регистрации секрета производства (ноу-хау),     положительные отзывы руководства предприятия о методах, изложенных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23" w:type="dxa"/>
          </w:tcPr>
          <w:p w14:paraId="6F9FD927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Оригинальность и практическая значимость  предложений и рекомендаций в целом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подтверждены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документально: </w:t>
            </w:r>
          </w:p>
          <w:p w14:paraId="625A9278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публикации  в периодической печати, </w:t>
            </w:r>
          </w:p>
          <w:p w14:paraId="47B1F59D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тезисы докладов на конференциях</w:t>
            </w:r>
          </w:p>
          <w:p w14:paraId="112850B8" w14:textId="77777777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дипломы  конкурсов,     - акт о внедрении результатов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 в учебный процесс, - распоряжения о регистрации секрета производства (ноу-хау),    </w:t>
            </w:r>
          </w:p>
          <w:p w14:paraId="3CB1195D" w14:textId="52AD5DA9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положительные отзывы руководства предприятия о методах, изложенных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22" w:type="dxa"/>
          </w:tcPr>
          <w:p w14:paraId="5FEF0CC9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Оригинальность и практическая значимость  предложений и рекомендаций частично 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подтверждены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документально: </w:t>
            </w:r>
          </w:p>
          <w:p w14:paraId="70CA668A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публикации  в периодической печати, </w:t>
            </w:r>
          </w:p>
          <w:p w14:paraId="1FCCAF13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тезисы докладов на конференциях</w:t>
            </w:r>
          </w:p>
          <w:p w14:paraId="0A6537F5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дипломы  конкурсов,     - акт о внедрении результатов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 в учебный процесс, - распоряжения о регистрации секрета производства (ноу-хау),    </w:t>
            </w:r>
          </w:p>
          <w:p w14:paraId="7126CF56" w14:textId="6820737D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положительные отзывы руководства предприятия о методах, изложенных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23" w:type="dxa"/>
          </w:tcPr>
          <w:p w14:paraId="3FFB792C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Оригинальность и практическая значимость  предложений и рекомендаций   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подтверждены</w:t>
            </w:r>
            <w:proofErr w:type="gramEnd"/>
            <w:r w:rsidRPr="00546DC4">
              <w:rPr>
                <w:sz w:val="20"/>
                <w:szCs w:val="20"/>
                <w:lang w:val="ru-RU"/>
              </w:rPr>
              <w:t xml:space="preserve">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документально на уровне ниже базового: </w:t>
            </w:r>
          </w:p>
          <w:p w14:paraId="2D646301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отсутствуют </w:t>
            </w:r>
          </w:p>
          <w:p w14:paraId="7F36E4EB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публикации  в периодической печати, </w:t>
            </w:r>
          </w:p>
          <w:p w14:paraId="77F8F71D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тезисы докладов на конференциях</w:t>
            </w:r>
          </w:p>
          <w:p w14:paraId="252D1B88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- дипломы  конкурсов,     - акт о внедрении результатов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 в учебный процесс, - распоряжения о регистрации секрета производства (ноу-хау),    </w:t>
            </w:r>
          </w:p>
          <w:p w14:paraId="78ED0C2D" w14:textId="4E85FDF5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- положительные отзывы руководства предприятия о методах, изложенных в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>.</w:t>
            </w:r>
          </w:p>
        </w:tc>
      </w:tr>
      <w:tr w:rsidR="00546DC4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056C79C6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Доклад  отражает структуру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23" w:type="dxa"/>
          </w:tcPr>
          <w:p w14:paraId="364D4820" w14:textId="2D884545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Доклад в целом  отражает структуру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 полностью  раскрывает  решенные задачи  для достижения поставленной цели, содержит аргументированные выводы</w:t>
            </w:r>
          </w:p>
        </w:tc>
        <w:tc>
          <w:tcPr>
            <w:tcW w:w="2622" w:type="dxa"/>
          </w:tcPr>
          <w:p w14:paraId="4DD4B3D7" w14:textId="5FD64593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Доклад  частично отражает структуру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 раскрывает  решенные задачи  для достижения поставленной цели, содержит в целом  аргументированные выводы</w:t>
            </w:r>
          </w:p>
        </w:tc>
        <w:tc>
          <w:tcPr>
            <w:tcW w:w="2623" w:type="dxa"/>
          </w:tcPr>
          <w:p w14:paraId="74040C21" w14:textId="3A380C9E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Доклад  отражает структуру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  <w:r w:rsidRPr="00546DC4">
              <w:rPr>
                <w:sz w:val="20"/>
                <w:szCs w:val="20"/>
                <w:lang w:val="ru-RU"/>
              </w:rPr>
              <w:t xml:space="preserve"> и раскрывает  решенные задачи  для достижения поставленной цели на уровне ниже базового, содержит слабо   аргументированные выводы</w:t>
            </w:r>
          </w:p>
        </w:tc>
      </w:tr>
      <w:tr w:rsidR="00546DC4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1348D8AD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6CAD1F11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соблюдены      стиль и принципы оформления: на слайде размещены только необходимые, существенные</w:t>
            </w:r>
          </w:p>
          <w:p w14:paraId="488DAE2F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объекты  с сохранением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максимальной</w:t>
            </w:r>
            <w:proofErr w:type="gramEnd"/>
          </w:p>
          <w:p w14:paraId="7E602733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информации в четкой, легко запоминающейся форме, отражающей его характер;</w:t>
            </w:r>
          </w:p>
          <w:p w14:paraId="49CCBF78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Заголовки привлекают внимание аудитории;</w:t>
            </w:r>
          </w:p>
          <w:p w14:paraId="4EDA46D2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Логика построения презентации соответствует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содержанию доклада и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6D531E42" w14:textId="3931E2AC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</w:tcPr>
          <w:p w14:paraId="26DBB32B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Оформление презентационного материала в целом соответствует предъявляемым требованиям </w:t>
            </w:r>
          </w:p>
          <w:p w14:paraId="55753A08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соблюдены      стиль и принципы оформления: на слайде размещены только необходимые, существенные</w:t>
            </w:r>
          </w:p>
          <w:p w14:paraId="0D4034B4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объекты  с сохранением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максимальной</w:t>
            </w:r>
            <w:proofErr w:type="gramEnd"/>
          </w:p>
          <w:p w14:paraId="7332912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информации в четкой, легко запоминающейся форме, отражающей их  характер;</w:t>
            </w:r>
          </w:p>
          <w:p w14:paraId="75F7E5CD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Заголовки привлекают внимание аудитории;</w:t>
            </w:r>
          </w:p>
          <w:p w14:paraId="28BCCADB" w14:textId="4237D8E4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Логика построения презентации соответствует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содержанию доклада и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</w:tc>
        <w:tc>
          <w:tcPr>
            <w:tcW w:w="2622" w:type="dxa"/>
          </w:tcPr>
          <w:p w14:paraId="73888090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Оформление презентационного материала не в полной мере  соответствует предъявляемым требованиям </w:t>
            </w:r>
          </w:p>
          <w:p w14:paraId="56B8F711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слабо соблюдены      стиль и принципы оформления: на слайде размещены не только необходимые, существенные</w:t>
            </w:r>
          </w:p>
          <w:p w14:paraId="10EB309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объекты  с сохранением </w:t>
            </w:r>
            <w:proofErr w:type="gramStart"/>
            <w:r w:rsidRPr="00546DC4">
              <w:rPr>
                <w:sz w:val="20"/>
                <w:szCs w:val="20"/>
                <w:lang w:val="ru-RU"/>
              </w:rPr>
              <w:t>максимальной</w:t>
            </w:r>
            <w:proofErr w:type="gramEnd"/>
          </w:p>
          <w:p w14:paraId="29B44D3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информации в четкой, легко запоминающейся форме, отражающей их характер;</w:t>
            </w:r>
          </w:p>
          <w:p w14:paraId="05037647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Заголовки не привлекают внимание аудитории;</w:t>
            </w:r>
          </w:p>
          <w:p w14:paraId="70DD2AD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Логика построения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презентации слабо соответствует содержанию доклада и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6DBEF737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</w:tcPr>
          <w:p w14:paraId="6FC1DBB6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lastRenderedPageBreak/>
              <w:t>Оформление презентационного материала на уровне ниже базового:</w:t>
            </w:r>
          </w:p>
          <w:p w14:paraId="7B16D252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не  соблюдены      стиль и принципы оформления: на слайде размещены не только необходимые, существенные</w:t>
            </w:r>
          </w:p>
          <w:p w14:paraId="358F81B6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 объекты, но и   малоинформативные  сведения,  </w:t>
            </w:r>
          </w:p>
          <w:p w14:paraId="5D6FE893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не  отражающие  их характер;</w:t>
            </w:r>
          </w:p>
          <w:p w14:paraId="293A37DB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- Заголовки не привлекают внимание аудитории;</w:t>
            </w:r>
          </w:p>
          <w:p w14:paraId="397D87FA" w14:textId="77777777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 xml:space="preserve">Логика построения презентации слабо соответствует содержанию </w:t>
            </w:r>
            <w:r w:rsidRPr="00546DC4">
              <w:rPr>
                <w:sz w:val="20"/>
                <w:szCs w:val="20"/>
                <w:lang w:val="ru-RU"/>
              </w:rPr>
              <w:lastRenderedPageBreak/>
              <w:t xml:space="preserve">доклада и </w:t>
            </w:r>
            <w:proofErr w:type="spellStart"/>
            <w:r w:rsidRPr="00546DC4">
              <w:rPr>
                <w:sz w:val="20"/>
                <w:szCs w:val="20"/>
                <w:lang w:val="ru-RU"/>
              </w:rPr>
              <w:t>ВКР</w:t>
            </w:r>
            <w:proofErr w:type="spellEnd"/>
          </w:p>
          <w:p w14:paraId="521EFA02" w14:textId="77777777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546DC4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546DC4" w:rsidRPr="002E5203" w:rsidRDefault="00546DC4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2E5203">
              <w:rPr>
                <w:lang w:val="ru-RU"/>
              </w:rPr>
              <w:lastRenderedPageBreak/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546DC4" w:rsidRPr="00373024" w:rsidRDefault="00546DC4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1FD65D3C" w:rsidR="00546DC4" w:rsidRPr="00546DC4" w:rsidRDefault="00546DC4" w:rsidP="00546DC4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Студент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</w:tcPr>
          <w:p w14:paraId="2F7F713E" w14:textId="7DC39159" w:rsidR="00546DC4" w:rsidRPr="00546DC4" w:rsidRDefault="00546DC4" w:rsidP="00546DC4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Студент в целом демонстрирует  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</w:tcPr>
          <w:p w14:paraId="4728174A" w14:textId="52ABF945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Студент демонстрирует  слабое  владение материалом исследования; понимание проблем, связанных с темой исследования; не достаточный  уровень коммуникативной компетентности.</w:t>
            </w:r>
          </w:p>
        </w:tc>
        <w:tc>
          <w:tcPr>
            <w:tcW w:w="2623" w:type="dxa"/>
          </w:tcPr>
          <w:p w14:paraId="68123B76" w14:textId="2A86A24F" w:rsidR="00546DC4" w:rsidRPr="00546DC4" w:rsidRDefault="00546DC4" w:rsidP="00546DC4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46DC4">
              <w:rPr>
                <w:sz w:val="20"/>
                <w:szCs w:val="20"/>
                <w:lang w:val="ru-RU"/>
              </w:rPr>
              <w:t>Студент демонстрирует    владение материалом исследования; понимание проблем, связанных с темой исследования; коммуникативную  компетентность  на уровне ниже базового.</w:t>
            </w: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1E29E13" w14:textId="3B43F5E0" w:rsidR="003F15E4" w:rsidRPr="003F15E4" w:rsidRDefault="003F15E4" w:rsidP="003069D4">
      <w:pPr>
        <w:pStyle w:val="2"/>
      </w:pPr>
      <w:r w:rsidRPr="003F15E4">
        <w:lastRenderedPageBreak/>
        <w:t xml:space="preserve">Шкала соотнесения количества баллов, качественных характеристик и оценок результатов </w:t>
      </w:r>
      <w:proofErr w:type="spellStart"/>
      <w:r w:rsidRPr="003F15E4">
        <w:t>сформированности</w:t>
      </w:r>
      <w:proofErr w:type="spellEnd"/>
      <w:r w:rsidRPr="003F15E4">
        <w:t xml:space="preserve"> компетенций, проверяемых на защите </w:t>
      </w:r>
      <w:proofErr w:type="spellStart"/>
      <w:r w:rsidRPr="003F15E4">
        <w:t>ВКР</w:t>
      </w:r>
      <w:proofErr w:type="spellEnd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425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393C59C8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52108C">
      <w:pPr>
        <w:pStyle w:val="1"/>
        <w:numPr>
          <w:ilvl w:val="0"/>
          <w:numId w:val="40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52108C">
      <w:pPr>
        <w:pStyle w:val="1"/>
        <w:numPr>
          <w:ilvl w:val="0"/>
          <w:numId w:val="40"/>
        </w:numPr>
      </w:pPr>
      <w:r w:rsidRPr="00566E12">
        <w:lastRenderedPageBreak/>
        <w:t>УЧЕБНО-МЕТОДИЧЕСКОЕ И ИНФОРМАЦИ</w:t>
      </w:r>
      <w:bookmarkStart w:id="13" w:name="_GoBack"/>
      <w:bookmarkEnd w:id="13"/>
      <w:r w:rsidRPr="00566E12">
        <w:t xml:space="preserve">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284630" w:rsidRPr="0021251B" w14:paraId="04ACE1C8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362EECE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Фетисов </w:t>
            </w:r>
            <w:proofErr w:type="spellStart"/>
            <w:r>
              <w:rPr>
                <w:color w:val="000000"/>
                <w:lang w:eastAsia="en-US"/>
              </w:rPr>
              <w:t>Г.П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57024B6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технология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материалов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A3D25B7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D5852B" w14:textId="77777777" w:rsidR="00284630" w:rsidRDefault="00284630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2E5D6F07" w14:textId="70F7A43A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F62A262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5FC4253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1" w:history="1">
              <w:r>
                <w:rPr>
                  <w:rStyle w:val="af3"/>
                  <w:color w:val="1263AC"/>
                  <w:lang w:val="en-US" w:eastAsia="en-US"/>
                </w:rPr>
                <w:t>http</w:t>
              </w:r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.</w:t>
              </w:r>
              <w:r>
                <w:rPr>
                  <w:rStyle w:val="af3"/>
                  <w:color w:val="1263AC"/>
                  <w:lang w:val="en-US" w:eastAsia="en-US"/>
                </w:rPr>
                <w:t>com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catalog</w:t>
              </w:r>
              <w:r>
                <w:rPr>
                  <w:rStyle w:val="af3"/>
                  <w:color w:val="1263AC"/>
                  <w:lang w:eastAsia="en-US"/>
                </w:rPr>
                <w:t>/</w:t>
              </w:r>
              <w:r>
                <w:rPr>
                  <w:rStyle w:val="af3"/>
                  <w:color w:val="1263AC"/>
                  <w:lang w:val="en-US" w:eastAsia="en-US"/>
                </w:rPr>
                <w:t>product</w:t>
              </w:r>
              <w:r>
                <w:rPr>
                  <w:rStyle w:val="af3"/>
                  <w:color w:val="1263AC"/>
                  <w:lang w:eastAsia="en-US"/>
                </w:rPr>
                <w:t>/413166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4630" w:rsidRPr="00284630" w14:paraId="557D5CB0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6DCE840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Адаскин</w:t>
            </w:r>
            <w:proofErr w:type="spellEnd"/>
            <w:r>
              <w:t xml:space="preserve"> </w:t>
            </w:r>
            <w:proofErr w:type="spellStart"/>
            <w:r>
              <w:t>A.M</w:t>
            </w:r>
            <w:proofErr w:type="spellEnd"/>
            <w:r>
              <w:t xml:space="preserve">., Красновский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C6A203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64220DC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98930E2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М.</w:t>
            </w:r>
            <w:proofErr w:type="gramStart"/>
            <w:r>
              <w:t> :</w:t>
            </w:r>
            <w:proofErr w:type="gramEnd"/>
            <w:r>
              <w:t xml:space="preserve"> ФОРУМ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2539EB" w14:textId="77777777" w:rsidR="00284630" w:rsidRDefault="00284630" w:rsidP="00284630">
            <w:pPr>
              <w:snapToGrid w:val="0"/>
              <w:spacing w:line="100" w:lineRule="atLeast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44B414DA" w14:textId="522BFB2F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01C01" w14:textId="77777777" w:rsidR="00284630" w:rsidRPr="00284630" w:rsidRDefault="00284630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hyperlink r:id="rId22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/catalog/product/944397</w:t>
              </w:r>
            </w:hyperlink>
          </w:p>
          <w:p w14:paraId="284F3BB7" w14:textId="77777777" w:rsidR="00284630" w:rsidRPr="00284630" w:rsidRDefault="00284630">
            <w:pPr>
              <w:snapToGrid w:val="0"/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hyperlink r:id="rId23" w:history="1">
              <w:r w:rsidRPr="00284630">
                <w:rPr>
                  <w:rStyle w:val="af3"/>
                  <w:lang w:val="en-US" w:eastAsia="en-US"/>
                </w:rPr>
                <w:t>http://</w:t>
              </w:r>
              <w:proofErr w:type="spellStart"/>
              <w:r w:rsidRPr="00284630">
                <w:rPr>
                  <w:rStyle w:val="af3"/>
                  <w:lang w:val="en-US" w:eastAsia="en-US"/>
                </w:rPr>
                <w:t>znanium.com</w:t>
              </w:r>
              <w:proofErr w:type="spellEnd"/>
              <w:r w:rsidRPr="00284630">
                <w:rPr>
                  <w:rStyle w:val="af3"/>
                  <w:lang w:val="en-US" w:eastAsia="en-US"/>
                </w:rPr>
                <w:t>/catalog/product/544502</w:t>
              </w:r>
            </w:hyperlink>
          </w:p>
          <w:p w14:paraId="1945FA64" w14:textId="69E38839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B2AF41A" w:rsidR="00284630" w:rsidRPr="00284630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284630" w:rsidRPr="00284630" w14:paraId="5A116D5C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CE8651" w14:textId="699D4E64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39670" w14:textId="11F3749C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Яскин </w:t>
            </w:r>
            <w:proofErr w:type="spellStart"/>
            <w:r>
              <w:t>А.П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F0554" w14:textId="43CD5299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Основы художественного конструирования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C3BA9" w14:textId="36E68DD3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99B8F" w14:textId="02B29DF2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М.:НИЦ</w:t>
            </w:r>
            <w:proofErr w:type="spellEnd"/>
            <w:r>
              <w:t xml:space="preserve">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19CA2" w14:textId="196204D0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2CAF8" w14:textId="605F665F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hyperlink r:id="rId24" w:history="1">
              <w:r w:rsidRPr="00284630">
                <w:rPr>
                  <w:rStyle w:val="af3"/>
                  <w:color w:val="1263AC"/>
                  <w:lang w:val="en-US"/>
                </w:rPr>
                <w:t>http://</w:t>
              </w:r>
              <w:proofErr w:type="spellStart"/>
              <w:r w:rsidRPr="00284630">
                <w:rPr>
                  <w:rStyle w:val="af3"/>
                  <w:color w:val="1263AC"/>
                  <w:lang w:val="en-US"/>
                </w:rPr>
                <w:t>znanium.com</w:t>
              </w:r>
              <w:proofErr w:type="spellEnd"/>
              <w:r w:rsidRPr="00284630">
                <w:rPr>
                  <w:rStyle w:val="af3"/>
                  <w:color w:val="1263AC"/>
                  <w:lang w:val="en-US"/>
                </w:rPr>
                <w:t>/catalog/product/460731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56F3" w14:textId="77777777" w:rsidR="00284630" w:rsidRPr="00284630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84630" w:rsidRPr="0021251B" w14:paraId="1F607CBC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72B1A3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Киселев </w:t>
            </w:r>
            <w:proofErr w:type="spellStart"/>
            <w:r>
              <w:rPr>
                <w:lang w:eastAsia="en-US"/>
              </w:rPr>
              <w:t>М.Г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D15884A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E1A630F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73108" w14:textId="77777777" w:rsidR="00284630" w:rsidRDefault="00284630">
            <w:pPr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>М.: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НИЦ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ИНФРА</w:t>
            </w:r>
            <w:proofErr w:type="spellEnd"/>
            <w:r>
              <w:rPr>
                <w:color w:val="000000"/>
                <w:shd w:val="clear" w:color="auto" w:fill="FFFFFF"/>
                <w:lang w:val="en-US" w:eastAsia="en-US"/>
              </w:rPr>
              <w:t>-М</w:t>
            </w:r>
          </w:p>
          <w:p w14:paraId="469E6E54" w14:textId="6F44EDB2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D00E00B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9FBB31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5" w:history="1">
              <w:proofErr w:type="spellStart"/>
              <w:r>
                <w:rPr>
                  <w:rStyle w:val="af3"/>
                  <w:color w:val="1263AC"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znanium.com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catalog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</w:t>
              </w:r>
              <w:proofErr w:type="spellStart"/>
              <w:r>
                <w:rPr>
                  <w:rStyle w:val="af3"/>
                  <w:color w:val="1263AC"/>
                  <w:lang w:eastAsia="en-US"/>
                </w:rPr>
                <w:t>product</w:t>
              </w:r>
              <w:proofErr w:type="spellEnd"/>
              <w:r>
                <w:rPr>
                  <w:rStyle w:val="af3"/>
                  <w:color w:val="1263AC"/>
                  <w:lang w:eastAsia="en-US"/>
                </w:rPr>
                <w:t>/441209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961686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630" w:rsidRPr="0021251B" w14:paraId="1ED42195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BDD45A8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Березюк</w:t>
            </w:r>
            <w:proofErr w:type="spellEnd"/>
            <w:r>
              <w:t xml:space="preserve"> В. Г.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2C60570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Специальные технологии художественной обработки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1CB777F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5B42CDD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C29D913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C798FFC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6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/511170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83D641D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84630" w:rsidRPr="0021251B" w14:paraId="70D82873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958778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Кукуй </w:t>
            </w:r>
            <w:proofErr w:type="spellStart"/>
            <w:r>
              <w:t>Д.М</w:t>
            </w:r>
            <w:proofErr w:type="spellEnd"/>
            <w:r>
              <w:t xml:space="preserve">. Скворцов </w:t>
            </w:r>
            <w:proofErr w:type="spellStart"/>
            <w:r>
              <w:t>В.А</w:t>
            </w:r>
            <w:proofErr w:type="spellEnd"/>
            <w:r>
              <w:t xml:space="preserve">., Андрианов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797AE706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Теория и технология литейного производства. В 2 ч. Ч. 2. Технология изготовления отливок в разовых формах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AFDC8B0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508FD59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4EC3172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431D4D5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7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/389768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318FD32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630" w:rsidRPr="0021251B" w14:paraId="40249D71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ADC0A" w14:textId="26BEB0F1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Константинов </w:t>
            </w:r>
            <w:proofErr w:type="spellStart"/>
            <w:r>
              <w:t>И.Л</w:t>
            </w:r>
            <w:proofErr w:type="spellEnd"/>
            <w:r>
              <w:t xml:space="preserve">., </w:t>
            </w:r>
            <w:proofErr w:type="spellStart"/>
            <w:r>
              <w:t>Сидельников</w:t>
            </w:r>
            <w:proofErr w:type="spellEnd"/>
            <w:r>
              <w:t xml:space="preserve">. </w:t>
            </w:r>
            <w:proofErr w:type="spellStart"/>
            <w:r>
              <w:t>С.Б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C96E4EA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Основы технологических процессов обработки металлов давлением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43D8DD45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71AD6812" w:rsidR="00284630" w:rsidRPr="0021251B" w:rsidRDefault="00284630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E69BC" w14:textId="77777777" w:rsidR="00284630" w:rsidRDefault="0028463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t>2016</w:t>
            </w:r>
          </w:p>
          <w:p w14:paraId="76C90A5B" w14:textId="20AB1A0E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34CDF" w14:textId="77777777" w:rsidR="00284630" w:rsidRDefault="0028463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  <w:p w14:paraId="0278F34A" w14:textId="77777777" w:rsidR="00284630" w:rsidRDefault="00284630">
            <w:pPr>
              <w:snapToGrid w:val="0"/>
              <w:spacing w:line="100" w:lineRule="atLeast"/>
              <w:jc w:val="center"/>
            </w:pPr>
            <w:hyperlink r:id="rId28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/534726</w:t>
              </w:r>
            </w:hyperlink>
          </w:p>
          <w:p w14:paraId="7519FD0D" w14:textId="77777777" w:rsidR="00284630" w:rsidRDefault="00284630">
            <w:pPr>
              <w:snapToGrid w:val="0"/>
              <w:spacing w:line="100" w:lineRule="atLeast"/>
              <w:jc w:val="center"/>
            </w:pPr>
          </w:p>
          <w:p w14:paraId="0CBB3DE7" w14:textId="010DCB26" w:rsidR="00284630" w:rsidRPr="0021251B" w:rsidRDefault="00284630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hyperlink r:id="rId29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/914488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7F91" w14:textId="6323D32D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4630" w:rsidRPr="0021251B" w14:paraId="12526869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E61ED" w14:textId="77C9A29A" w:rsidR="00284630" w:rsidRPr="005D249D" w:rsidRDefault="00284630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DF7E33" w14:textId="093718BF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Сидельников</w:t>
            </w:r>
            <w:proofErr w:type="spellEnd"/>
            <w:r>
              <w:t xml:space="preserve"> </w:t>
            </w:r>
            <w:proofErr w:type="spellStart"/>
            <w:r>
              <w:t>С.Б</w:t>
            </w:r>
            <w:proofErr w:type="spellEnd"/>
            <w:r>
              <w:t xml:space="preserve">., Константинов </w:t>
            </w:r>
            <w:proofErr w:type="spellStart"/>
            <w:r>
              <w:t>И.Л</w:t>
            </w:r>
            <w:proofErr w:type="spellEnd"/>
            <w:r>
              <w:t xml:space="preserve">., Довженко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95C75" w14:textId="21BD03BF" w:rsidR="00284630" w:rsidRPr="0021251B" w:rsidRDefault="00284630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Производство ювелирных изделий из драгоценных металлов и их сплавов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CC247" w14:textId="6B4589BE" w:rsidR="00284630" w:rsidRPr="0021251B" w:rsidRDefault="00284630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60C77" w14:textId="65C22DED" w:rsidR="00284630" w:rsidRPr="0021251B" w:rsidRDefault="00284630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>
              <w:t xml:space="preserve">Красноярск: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8EF91" w14:textId="6568D4E8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CB322" w14:textId="77777777" w:rsidR="00284630" w:rsidRDefault="00284630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hyperlink r:id="rId30" w:history="1">
              <w:proofErr w:type="spellStart"/>
              <w:r>
                <w:rPr>
                  <w:rStyle w:val="af3"/>
                </w:rPr>
                <w:t>http</w:t>
              </w:r>
              <w:proofErr w:type="spellEnd"/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</w:rPr>
                <w:t>znanium.com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catalog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</w:rPr>
                <w:t>product</w:t>
              </w:r>
              <w:proofErr w:type="spellEnd"/>
              <w:r>
                <w:rPr>
                  <w:rStyle w:val="af3"/>
                </w:rPr>
                <w:t>/516163</w:t>
              </w:r>
            </w:hyperlink>
          </w:p>
          <w:p w14:paraId="60BB92AC" w14:textId="77777777" w:rsidR="00284630" w:rsidRPr="0021251B" w:rsidRDefault="00284630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BA36" w14:textId="77777777" w:rsidR="00284630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145166" w:rsidRPr="0021251B" w14:paraId="68618753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27648C1" w:rsidR="00145166" w:rsidRPr="00284630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630">
              <w:rPr>
                <w:sz w:val="24"/>
                <w:szCs w:val="24"/>
                <w:lang w:eastAsia="ar-SA"/>
              </w:rPr>
              <w:t xml:space="preserve">Корнеев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А.А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 xml:space="preserve">., Прокопенко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А.К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 xml:space="preserve">., Никонов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В.В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 xml:space="preserve">., Федоров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М.В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423915F3" w:rsidR="00145166" w:rsidRPr="00284630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630">
              <w:rPr>
                <w:sz w:val="24"/>
                <w:szCs w:val="24"/>
                <w:lang w:eastAsia="ar-SA"/>
              </w:rPr>
              <w:t>Методические указания по выполнению выпускной квалификационной работы бакалавра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A67FAF4" w:rsidR="00145166" w:rsidRPr="00284630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630">
              <w:rPr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25B4E6F" w:rsidR="00145166" w:rsidRPr="00284630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84630"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РГУ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Pr="00284630">
              <w:rPr>
                <w:sz w:val="24"/>
                <w:szCs w:val="24"/>
                <w:lang w:eastAsia="ar-SA"/>
              </w:rPr>
              <w:t>А.Н</w:t>
            </w:r>
            <w:proofErr w:type="spellEnd"/>
            <w:r w:rsidRPr="00284630">
              <w:rPr>
                <w:sz w:val="24"/>
                <w:szCs w:val="24"/>
                <w:lang w:eastAsia="ar-SA"/>
              </w:rPr>
              <w:t>. Косыгина,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376199FE" w:rsidR="00145166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A1613A5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365D79DE" w:rsidR="00145166" w:rsidRPr="0021251B" w:rsidRDefault="00284630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AC1A57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AC1A57" w:rsidRPr="00AC1A57" w:rsidRDefault="00AC1A57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 xml:space="preserve">10.4 Рекомендации </w:t>
            </w:r>
            <w:proofErr w:type="gramStart"/>
            <w:r w:rsidRPr="00AC1A57">
              <w:rPr>
                <w:sz w:val="24"/>
                <w:szCs w:val="24"/>
              </w:rPr>
              <w:t>обучающимся</w:t>
            </w:r>
            <w:proofErr w:type="gramEnd"/>
            <w:r w:rsidRPr="00AC1A57">
              <w:rPr>
                <w:sz w:val="24"/>
                <w:szCs w:val="24"/>
              </w:rPr>
              <w:t xml:space="preserve"> по подготовке к государственному экзамену</w:t>
            </w:r>
          </w:p>
        </w:tc>
      </w:tr>
      <w:tr w:rsidR="00FE7256" w:rsidRPr="0021251B" w14:paraId="15A2F641" w14:textId="77777777" w:rsidTr="00FE72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961C" w14:textId="1C0B53EA" w:rsidR="00FE7256" w:rsidRPr="005D249D" w:rsidRDefault="00FE725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2A763" w14:textId="1CAFB6FA" w:rsidR="00FE7256" w:rsidRPr="00FE7256" w:rsidRDefault="00FE725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C3412" w14:textId="4DE671FC" w:rsidR="00FE7256" w:rsidRPr="0021251B" w:rsidRDefault="00FE72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A6455E" w14:textId="77777777" w:rsidR="00FE7256" w:rsidRPr="0021251B" w:rsidRDefault="00FE72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01524" w14:textId="467D3EFE" w:rsidR="00FE7256" w:rsidRPr="0021251B" w:rsidRDefault="00FE725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F8CA" w14:textId="0E1E966B" w:rsidR="00FE7256" w:rsidRPr="0021251B" w:rsidRDefault="00FE725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52FB4F50" w:rsidR="00FE7256" w:rsidRDefault="00FE7256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FE7256" w:rsidRPr="0021251B" w:rsidRDefault="00FE7256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41EC3406" w:rsidR="00145166" w:rsidRDefault="00145166" w:rsidP="00FE7256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145166" w:rsidRDefault="007F3D0E" w:rsidP="0052108C">
      <w:pPr>
        <w:pStyle w:val="2"/>
        <w:numPr>
          <w:ilvl w:val="1"/>
          <w:numId w:val="4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111B6B6A" w14:textId="77777777" w:rsidR="00FE7256" w:rsidRDefault="00FE7256" w:rsidP="00FE72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ресурсы университета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7256" w14:paraId="1AFE0EB3" w14:textId="77777777" w:rsidTr="00FE725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F46A0B" w14:textId="77777777" w:rsidR="00FE7256" w:rsidRDefault="00FE72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950C1A" w14:textId="77777777" w:rsidR="00FE7256" w:rsidRDefault="00FE72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FE7256" w14:paraId="218B29F7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6EC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6090" w14:textId="77777777" w:rsidR="00FE7256" w:rsidRDefault="00FE7256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caps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i/>
                <w:lang w:eastAsia="en-US"/>
              </w:rPr>
              <w:t>ЭБС</w:t>
            </w:r>
            <w:proofErr w:type="spellEnd"/>
            <w:r>
              <w:rPr>
                <w:rFonts w:cs="Times New Roman"/>
                <w:b w:val="0"/>
                <w:i/>
                <w:lang w:eastAsia="en-US"/>
              </w:rPr>
              <w:t xml:space="preserve"> «Лань» </w:t>
            </w:r>
            <w:hyperlink r:id="rId31" w:history="1">
              <w:proofErr w:type="spellStart"/>
              <w:r>
                <w:rPr>
                  <w:rStyle w:val="af3"/>
                  <w:b w:val="0"/>
                  <w:i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b w:val="0"/>
                  <w:i/>
                  <w:lang w:eastAsia="en-US"/>
                </w:rPr>
                <w:t>://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i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</w:p>
        </w:tc>
      </w:tr>
      <w:tr w:rsidR="00FE7256" w14:paraId="0E70360F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E4D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EB4F" w14:textId="77777777" w:rsidR="00FE7256" w:rsidRDefault="00FE7256">
            <w:pPr>
              <w:spacing w:line="276" w:lineRule="auto"/>
              <w:ind w:left="34"/>
              <w:rPr>
                <w:rFonts w:cstheme="minorBid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581DE893" w14:textId="77777777" w:rsidR="00FE7256" w:rsidRDefault="00FE7256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/>
                <w:lang w:eastAsia="en-US"/>
              </w:rPr>
            </w:pPr>
            <w:hyperlink r:id="rId32" w:history="1">
              <w:r>
                <w:rPr>
                  <w:rStyle w:val="af3"/>
                  <w:b w:val="0"/>
                  <w:i/>
                  <w:lang w:val="en-US" w:eastAsia="en-US"/>
                </w:rPr>
                <w:t>http</w:t>
              </w:r>
              <w:r>
                <w:rPr>
                  <w:rStyle w:val="af3"/>
                  <w:b w:val="0"/>
                  <w:i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b w:val="0"/>
                  <w:i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b w:val="0"/>
                  <w:i/>
                  <w:lang w:eastAsia="en-US"/>
                </w:rPr>
                <w:t>.</w:t>
              </w:r>
              <w:r>
                <w:rPr>
                  <w:rStyle w:val="af3"/>
                  <w:b w:val="0"/>
                  <w:i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/>
                  <w:lang w:eastAsia="en-US"/>
                </w:rPr>
                <w:t>/</w:t>
              </w:r>
            </w:hyperlink>
            <w:r>
              <w:rPr>
                <w:rFonts w:cs="Times New Roman"/>
                <w:b w:val="0"/>
                <w:i/>
                <w:lang w:eastAsia="en-US"/>
              </w:rPr>
              <w:t xml:space="preserve"> </w:t>
            </w:r>
          </w:p>
        </w:tc>
      </w:tr>
      <w:tr w:rsidR="00FE7256" w14:paraId="58AA0C7C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B16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6FDC" w14:textId="77777777" w:rsidR="00FE7256" w:rsidRDefault="00FE7256">
            <w:pPr>
              <w:spacing w:line="276" w:lineRule="auto"/>
              <w:ind w:left="3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Электронные издания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РГУ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им.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Косыгина» на платформе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ЭБС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val="en-US" w:eastAsia="en-US"/>
              </w:rPr>
              <w:t>com</w:t>
            </w:r>
            <w:r>
              <w:rPr>
                <w:i/>
                <w:sz w:val="24"/>
                <w:szCs w:val="24"/>
                <w:lang w:eastAsia="en-US"/>
              </w:rPr>
              <w:t xml:space="preserve">» </w:t>
            </w:r>
            <w:hyperlink r:id="rId33" w:history="1">
              <w:r>
                <w:rPr>
                  <w:rStyle w:val="af3"/>
                  <w:i/>
                  <w:lang w:val="en-US" w:eastAsia="en-US"/>
                </w:rPr>
                <w:t>http</w:t>
              </w:r>
              <w:r>
                <w:rPr>
                  <w:rStyle w:val="af3"/>
                  <w:i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i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i/>
                  <w:lang w:eastAsia="en-US"/>
                </w:rPr>
                <w:t>.</w:t>
              </w:r>
              <w:r>
                <w:rPr>
                  <w:rStyle w:val="af3"/>
                  <w:i/>
                  <w:lang w:val="en-US" w:eastAsia="en-US"/>
                </w:rPr>
                <w:t>com</w:t>
              </w:r>
              <w:r>
                <w:rPr>
                  <w:rStyle w:val="af3"/>
                  <w:i/>
                  <w:lang w:eastAsia="en-US"/>
                </w:rPr>
                <w:t>/</w:t>
              </w:r>
            </w:hyperlink>
          </w:p>
        </w:tc>
      </w:tr>
      <w:tr w:rsidR="00FE7256" w14:paraId="00CCC626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F6B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D4B4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ИВИС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hyperlink w:history="1">
              <w:r>
                <w:rPr>
                  <w:rStyle w:val="af3"/>
                  <w:lang w:val="en-US" w:eastAsia="en-US"/>
                </w:rPr>
                <w:t>http</w:t>
              </w:r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val="en-US" w:eastAsia="en-US"/>
                </w:rPr>
                <w:t>dlib</w:t>
              </w:r>
              <w:proofErr w:type="spellEnd"/>
              <w:r>
                <w:rPr>
                  <w:rStyle w:val="af3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lang w:val="en-US" w:eastAsia="en-US"/>
                </w:rPr>
                <w:t>eastview</w:t>
              </w:r>
              <w:proofErr w:type="spellEnd"/>
              <w:r>
                <w:rPr>
                  <w:rStyle w:val="af3"/>
                  <w:lang w:eastAsia="en-US"/>
                </w:rPr>
                <w:t xml:space="preserve">. </w:t>
              </w:r>
              <w:r>
                <w:rPr>
                  <w:rStyle w:val="af3"/>
                  <w:lang w:val="en-US" w:eastAsia="en-US"/>
                </w:rPr>
                <w:t>com</w:t>
              </w:r>
              <w:r>
                <w:rPr>
                  <w:rStyle w:val="af3"/>
                  <w:lang w:eastAsia="en-US"/>
                </w:rPr>
                <w:t>/</w:t>
              </w:r>
            </w:hyperlink>
          </w:p>
        </w:tc>
      </w:tr>
      <w:tr w:rsidR="00FE7256" w14:paraId="1BFD24FD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197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CA21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ЭБС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 </w:t>
            </w:r>
            <w:hyperlink r:id="rId34" w:history="1">
              <w:r>
                <w:rPr>
                  <w:rStyle w:val="af3"/>
                  <w:lang w:val="en-US" w:eastAsia="en-US"/>
                </w:rPr>
                <w:t>www</w:t>
              </w:r>
              <w:r>
                <w:rPr>
                  <w:rStyle w:val="af3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lang w:val="en-US" w:eastAsia="en-US"/>
                </w:rPr>
                <w:t>biblio</w:t>
              </w:r>
              <w:proofErr w:type="spellEnd"/>
              <w:r>
                <w:rPr>
                  <w:rStyle w:val="af3"/>
                  <w:lang w:eastAsia="en-US"/>
                </w:rPr>
                <w:t>-</w:t>
              </w:r>
              <w:r>
                <w:rPr>
                  <w:rStyle w:val="af3"/>
                  <w:lang w:val="en-US" w:eastAsia="en-US"/>
                </w:rPr>
                <w:t>online</w:t>
              </w:r>
              <w:r>
                <w:rPr>
                  <w:rStyle w:val="af3"/>
                  <w:lang w:eastAsia="en-US"/>
                </w:rPr>
                <w:t>.</w:t>
              </w:r>
              <w:r>
                <w:rPr>
                  <w:rStyle w:val="af3"/>
                  <w:lang w:val="en-US" w:eastAsia="en-US"/>
                </w:rPr>
                <w:t>ru</w:t>
              </w:r>
            </w:hyperlink>
          </w:p>
        </w:tc>
      </w:tr>
      <w:tr w:rsidR="00FE7256" w:rsidRPr="00FE7256" w14:paraId="5E7BC8D0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EF2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D3B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Web of Science http://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webofknowledge.com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FE7256" w:rsidRPr="00FE7256" w14:paraId="205C2FBA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F3C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B4F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Scopus http://www.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Scopus.com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FE7256" w:rsidRPr="00FE7256" w14:paraId="5A304C10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6E0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8A9D" w14:textId="77777777" w:rsidR="00FE7256" w:rsidRDefault="00FE7256">
            <w:pPr>
              <w:spacing w:line="276" w:lineRule="auto"/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Elsevier «Freedom collection» Science Direct </w:t>
            </w:r>
          </w:p>
          <w:p w14:paraId="2FBF5518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https://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www.sciencedirect.com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FE7256" w14:paraId="2374411E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38F" w14:textId="77777777" w:rsidR="00FE7256" w:rsidRDefault="00FE7256" w:rsidP="00FE7256">
            <w:pPr>
              <w:pStyle w:val="af0"/>
              <w:numPr>
                <w:ilvl w:val="0"/>
                <w:numId w:val="60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5E15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«Национальная электронная библиотека» (</w:t>
            </w:r>
            <w:proofErr w:type="spellStart"/>
            <w:r>
              <w:rPr>
                <w:sz w:val="24"/>
                <w:szCs w:val="24"/>
                <w:lang w:eastAsia="en-US"/>
              </w:rPr>
              <w:t>НЭБ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sz w:val="24"/>
                <w:szCs w:val="24"/>
                <w:lang w:eastAsia="en-US"/>
              </w:rPr>
              <w:t>нэб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FE7256" w14:paraId="079F51C5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F2EE8B" w14:textId="77777777" w:rsidR="00FE7256" w:rsidRDefault="00FE725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B631C0" w14:textId="77777777" w:rsidR="00FE7256" w:rsidRDefault="00FE7256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FE7256" w14:paraId="0A0E0F48" w14:textId="77777777" w:rsidTr="00FE725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CD4" w14:textId="77777777" w:rsidR="00FE7256" w:rsidRDefault="00FE7256" w:rsidP="00FE7256">
            <w:pPr>
              <w:pStyle w:val="af0"/>
              <w:numPr>
                <w:ilvl w:val="0"/>
                <w:numId w:val="61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3593" w14:textId="77777777" w:rsidR="00FE7256" w:rsidRDefault="00FE7256">
            <w:pPr>
              <w:spacing w:line="276" w:lineRule="auto"/>
              <w:ind w:left="34"/>
              <w:jc w:val="both"/>
              <w:rPr>
                <w:rFonts w:cstheme="minorBid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SpringerNature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» </w:t>
            </w:r>
          </w:p>
          <w:p w14:paraId="00DD29F7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www.springernature.com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gp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/librarians</w:t>
            </w:r>
          </w:p>
          <w:p w14:paraId="3F9F88E0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Платформа</w:t>
            </w:r>
            <w:r>
              <w:rPr>
                <w:sz w:val="24"/>
                <w:szCs w:val="24"/>
                <w:lang w:val="en-US" w:eastAsia="en-US"/>
              </w:rPr>
              <w:t xml:space="preserve"> Springer Link: </w:t>
            </w:r>
            <w:hyperlink r:id="rId35" w:history="1">
              <w:r>
                <w:rPr>
                  <w:rStyle w:val="af3"/>
                  <w:lang w:val="en-US" w:eastAsia="en-US"/>
                </w:rPr>
                <w:t>https://</w:t>
              </w:r>
              <w:proofErr w:type="spellStart"/>
              <w:r>
                <w:rPr>
                  <w:rStyle w:val="af3"/>
                  <w:lang w:val="en-US" w:eastAsia="en-US"/>
                </w:rPr>
                <w:t>rd.springer.com</w:t>
              </w:r>
              <w:proofErr w:type="spellEnd"/>
              <w:r>
                <w:rPr>
                  <w:rStyle w:val="af3"/>
                  <w:lang w:val="en-US" w:eastAsia="en-US"/>
                </w:rPr>
                <w:t>/</w:t>
              </w:r>
            </w:hyperlink>
          </w:p>
          <w:p w14:paraId="6652D04A" w14:textId="77777777" w:rsidR="00FE7256" w:rsidRDefault="00FE7256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Платформа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Nature: </w:t>
            </w:r>
            <w:hyperlink r:id="rId36" w:history="1">
              <w:r>
                <w:rPr>
                  <w:rStyle w:val="af3"/>
                  <w:bCs/>
                  <w:iCs/>
                  <w:lang w:val="en-US" w:eastAsia="en-US"/>
                </w:rPr>
                <w:t>https://</w:t>
              </w:r>
              <w:proofErr w:type="spellStart"/>
              <w:r>
                <w:rPr>
                  <w:rStyle w:val="af3"/>
                  <w:bCs/>
                  <w:iCs/>
                  <w:lang w:val="en-US" w:eastAsia="en-US"/>
                </w:rPr>
                <w:t>www.nature.com</w:t>
              </w:r>
              <w:proofErr w:type="spellEnd"/>
              <w:r>
                <w:rPr>
                  <w:rStyle w:val="af3"/>
                  <w:bCs/>
                  <w:iCs/>
                  <w:lang w:val="en-US" w:eastAsia="en-US"/>
                </w:rPr>
                <w:t>/</w:t>
              </w:r>
            </w:hyperlink>
          </w:p>
          <w:p w14:paraId="120DA72A" w14:textId="77777777" w:rsidR="00FE7256" w:rsidRDefault="00FE7256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База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данных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Springer Materials: </w:t>
            </w:r>
            <w:hyperlink r:id="rId37" w:history="1">
              <w:r>
                <w:rPr>
                  <w:rStyle w:val="af3"/>
                  <w:bCs/>
                  <w:iCs/>
                  <w:lang w:val="en-US" w:eastAsia="en-US"/>
                </w:rPr>
                <w:t>http://</w:t>
              </w:r>
              <w:proofErr w:type="spellStart"/>
              <w:r>
                <w:rPr>
                  <w:rStyle w:val="af3"/>
                  <w:bCs/>
                  <w:iCs/>
                  <w:lang w:val="en-US" w:eastAsia="en-US"/>
                </w:rPr>
                <w:t>materials.springer.com</w:t>
              </w:r>
              <w:proofErr w:type="spellEnd"/>
              <w:r>
                <w:rPr>
                  <w:rStyle w:val="af3"/>
                  <w:bCs/>
                  <w:iCs/>
                  <w:lang w:val="en-US" w:eastAsia="en-US"/>
                </w:rPr>
                <w:t>/</w:t>
              </w:r>
            </w:hyperlink>
          </w:p>
          <w:p w14:paraId="30D2A889" w14:textId="77777777" w:rsidR="00FE7256" w:rsidRDefault="00FE7256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База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данных</w:t>
            </w:r>
            <w:proofErr w:type="spellEnd"/>
            <w:r>
              <w:rPr>
                <w:bCs/>
                <w:iCs/>
                <w:sz w:val="24"/>
                <w:szCs w:val="24"/>
                <w:lang w:val="en-US" w:eastAsia="en-US"/>
              </w:rPr>
              <w:t xml:space="preserve"> Springer Protocols: </w:t>
            </w:r>
            <w:hyperlink r:id="rId38" w:history="1">
              <w:r>
                <w:rPr>
                  <w:rStyle w:val="af3"/>
                  <w:bCs/>
                  <w:iCs/>
                  <w:lang w:val="en-US" w:eastAsia="en-US"/>
                </w:rPr>
                <w:t>http://</w:t>
              </w:r>
              <w:proofErr w:type="spellStart"/>
              <w:r>
                <w:rPr>
                  <w:rStyle w:val="af3"/>
                  <w:bCs/>
                  <w:iCs/>
                  <w:lang w:val="en-US" w:eastAsia="en-US"/>
                </w:rPr>
                <w:t>www.springerprotocols.com</w:t>
              </w:r>
              <w:proofErr w:type="spellEnd"/>
              <w:r>
                <w:rPr>
                  <w:rStyle w:val="af3"/>
                  <w:bCs/>
                  <w:iCs/>
                  <w:lang w:val="en-US" w:eastAsia="en-US"/>
                </w:rPr>
                <w:t>/</w:t>
              </w:r>
            </w:hyperlink>
          </w:p>
          <w:p w14:paraId="1C98650A" w14:textId="77777777" w:rsidR="00FE7256" w:rsidRDefault="00FE7256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База данных </w:t>
            </w:r>
            <w:proofErr w:type="spellStart"/>
            <w:r>
              <w:rPr>
                <w:bCs/>
                <w:iCs/>
                <w:sz w:val="24"/>
                <w:szCs w:val="24"/>
                <w:lang w:val="en-US" w:eastAsia="en-US"/>
              </w:rPr>
              <w:t>zbMath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hyperlink r:id="rId39" w:history="1">
              <w:r>
                <w:rPr>
                  <w:rStyle w:val="af3"/>
                  <w:bCs/>
                  <w:iCs/>
                  <w:lang w:val="en-US" w:eastAsia="en-US"/>
                </w:rPr>
                <w:t>https</w:t>
              </w:r>
              <w:r>
                <w:rPr>
                  <w:rStyle w:val="af3"/>
                  <w:bCs/>
                  <w:iCs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bCs/>
                  <w:iCs/>
                  <w:lang w:val="en-US" w:eastAsia="en-US"/>
                </w:rPr>
                <w:t>zbmath</w:t>
              </w:r>
              <w:proofErr w:type="spellEnd"/>
              <w:r>
                <w:rPr>
                  <w:rStyle w:val="af3"/>
                  <w:bCs/>
                  <w:iCs/>
                  <w:lang w:eastAsia="en-US"/>
                </w:rPr>
                <w:t>.</w:t>
              </w:r>
              <w:r>
                <w:rPr>
                  <w:rStyle w:val="af3"/>
                  <w:bCs/>
                  <w:iCs/>
                  <w:lang w:val="en-US" w:eastAsia="en-US"/>
                </w:rPr>
                <w:t>org</w:t>
              </w:r>
              <w:r>
                <w:rPr>
                  <w:rStyle w:val="af3"/>
                  <w:bCs/>
                  <w:iCs/>
                  <w:lang w:eastAsia="en-US"/>
                </w:rPr>
                <w:t>/</w:t>
              </w:r>
            </w:hyperlink>
          </w:p>
          <w:p w14:paraId="1D68FF3C" w14:textId="77777777" w:rsidR="00FE7256" w:rsidRDefault="00FE7256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База данных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Nano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hyperlink r:id="rId40" w:history="1">
              <w:proofErr w:type="spellStart"/>
              <w:r>
                <w:rPr>
                  <w:rStyle w:val="af3"/>
                  <w:bCs/>
                  <w:iCs/>
                  <w:lang w:eastAsia="en-US"/>
                </w:rPr>
                <w:t>http</w:t>
              </w:r>
              <w:proofErr w:type="spellEnd"/>
              <w:r>
                <w:rPr>
                  <w:rStyle w:val="af3"/>
                  <w:bCs/>
                  <w:iCs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bCs/>
                  <w:iCs/>
                  <w:lang w:eastAsia="en-US"/>
                </w:rPr>
                <w:t>nano.nature.com</w:t>
              </w:r>
              <w:proofErr w:type="spellEnd"/>
              <w:r>
                <w:rPr>
                  <w:rStyle w:val="af3"/>
                  <w:bCs/>
                  <w:iCs/>
                  <w:lang w:eastAsia="en-US"/>
                </w:rPr>
                <w:t>/</w:t>
              </w:r>
            </w:hyperlink>
          </w:p>
          <w:p w14:paraId="60146907" w14:textId="77777777" w:rsidR="00FE7256" w:rsidRDefault="00FE7256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договор  № </w:t>
            </w:r>
            <w:r>
              <w:rPr>
                <w:sz w:val="24"/>
                <w:szCs w:val="24"/>
                <w:lang w:val="en-US" w:eastAsia="en-US"/>
              </w:rPr>
              <w:t>Springer</w:t>
            </w:r>
            <w:r>
              <w:rPr>
                <w:sz w:val="24"/>
                <w:szCs w:val="24"/>
                <w:lang w:eastAsia="en-US"/>
              </w:rPr>
              <w:t>/41 от 25 декабря 2017 г.</w:t>
            </w:r>
          </w:p>
        </w:tc>
      </w:tr>
    </w:tbl>
    <w:p w14:paraId="586CF98C" w14:textId="77777777" w:rsidR="00FE7256" w:rsidRDefault="00FE7256" w:rsidP="00FE7256">
      <w:pPr>
        <w:jc w:val="center"/>
        <w:rPr>
          <w:rFonts w:cstheme="minorBidi"/>
          <w:b/>
          <w:sz w:val="24"/>
          <w:szCs w:val="24"/>
        </w:rPr>
      </w:pPr>
    </w:p>
    <w:p w14:paraId="30750BBF" w14:textId="67AE5922" w:rsidR="007F3D0E" w:rsidRPr="002243A9" w:rsidRDefault="00FE7256" w:rsidP="00FE7256">
      <w:pPr>
        <w:pStyle w:val="2"/>
        <w:numPr>
          <w:ilvl w:val="1"/>
          <w:numId w:val="40"/>
        </w:numPr>
      </w:pPr>
      <w:r w:rsidRPr="002243A9">
        <w:t xml:space="preserve"> </w:t>
      </w:r>
      <w:r w:rsidR="007F3D0E"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2BBB3D09" w:rsidR="007F3D0E" w:rsidRPr="005338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FE7256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2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FE7256" w:rsidRDefault="005338F1" w:rsidP="005338F1">
            <w:pPr>
              <w:rPr>
                <w:sz w:val="24"/>
                <w:szCs w:val="24"/>
                <w:lang w:val="en-US"/>
              </w:rPr>
            </w:pPr>
            <w:r w:rsidRPr="00FE7256">
              <w:rPr>
                <w:sz w:val="24"/>
                <w:szCs w:val="24"/>
              </w:rPr>
              <w:t>контракт</w:t>
            </w:r>
            <w:r w:rsidRPr="00FE7256">
              <w:rPr>
                <w:sz w:val="24"/>
                <w:szCs w:val="24"/>
                <w:lang w:val="en-US"/>
              </w:rPr>
              <w:t xml:space="preserve"> № 18-</w:t>
            </w:r>
            <w:r w:rsidRPr="00FE7256">
              <w:rPr>
                <w:sz w:val="24"/>
                <w:szCs w:val="24"/>
              </w:rPr>
              <w:t>ЭА</w:t>
            </w:r>
            <w:r w:rsidRPr="00FE7256">
              <w:rPr>
                <w:sz w:val="24"/>
                <w:szCs w:val="24"/>
                <w:lang w:val="en-US"/>
              </w:rPr>
              <w:t xml:space="preserve">-44-19 </w:t>
            </w:r>
            <w:r w:rsidRPr="00FE7256">
              <w:rPr>
                <w:sz w:val="24"/>
                <w:szCs w:val="24"/>
              </w:rPr>
              <w:t>от</w:t>
            </w:r>
            <w:r w:rsidRPr="00FE7256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lastRenderedPageBreak/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0E5DE239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lastRenderedPageBreak/>
        <w:t>Приложение 1</w:t>
      </w:r>
      <w:r w:rsidR="005958FC">
        <w:rPr>
          <w:rStyle w:val="ab"/>
        </w:rPr>
        <w:footnoteReference w:id="1"/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77777777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6740841E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31195DF9" w14:textId="77777777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1EBC1E8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  <w:r w:rsidR="00FD17A9">
        <w:rPr>
          <w:rStyle w:val="ab"/>
        </w:rPr>
        <w:footnoteReference w:id="2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134"/>
      </w:tblGrid>
      <w:tr w:rsidR="00DC0C8D" w14:paraId="18F8350C" w14:textId="4F55DA9E" w:rsidTr="00DC0C8D">
        <w:tc>
          <w:tcPr>
            <w:tcW w:w="3227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DC0C8D">
        <w:tc>
          <w:tcPr>
            <w:tcW w:w="3227" w:type="dxa"/>
          </w:tcPr>
          <w:p w14:paraId="0788F1F5" w14:textId="32B4ED6F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2057923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052E4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6CCDF9BD" w14:textId="77777777" w:rsidR="00DC0C8D" w:rsidRDefault="00DC0C8D" w:rsidP="0052108C">
            <w:pPr>
              <w:pStyle w:val="af0"/>
              <w:numPr>
                <w:ilvl w:val="0"/>
                <w:numId w:val="46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2BB70711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772DC26A" w14:textId="510CE988" w:rsidTr="00DC0C8D">
        <w:tc>
          <w:tcPr>
            <w:tcW w:w="3227" w:type="dxa"/>
          </w:tcPr>
          <w:p w14:paraId="0E7A532E" w14:textId="34F2C996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612C5821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7D3DE59E" w14:textId="77777777" w:rsidR="00DC0C8D" w:rsidRDefault="00DC0C8D" w:rsidP="0052108C">
            <w:pPr>
              <w:pStyle w:val="af0"/>
              <w:numPr>
                <w:ilvl w:val="0"/>
                <w:numId w:val="4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5D5D3DF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F8D2" w14:textId="59C84E0E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C0C8D" w14:paraId="5BCBC082" w14:textId="6AC17823" w:rsidTr="00DC0C8D">
        <w:tc>
          <w:tcPr>
            <w:tcW w:w="3227" w:type="dxa"/>
          </w:tcPr>
          <w:p w14:paraId="538DEF93" w14:textId="4A9ED35C" w:rsidR="00DC0C8D" w:rsidRDefault="00DC0C8D" w:rsidP="00AC1A57">
            <w:pPr>
              <w:rPr>
                <w:sz w:val="24"/>
                <w:szCs w:val="24"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4A1F5F17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308FDA0F" w14:textId="77777777" w:rsidR="00DC0C8D" w:rsidRDefault="00DC0C8D" w:rsidP="0052108C">
            <w:pPr>
              <w:pStyle w:val="af0"/>
              <w:numPr>
                <w:ilvl w:val="0"/>
                <w:numId w:val="4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  <w:p w14:paraId="072CC69A" w14:textId="77777777" w:rsidR="00DC0C8D" w:rsidRDefault="00DC0C8D" w:rsidP="00E51F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CDA1" w14:textId="7338CEA4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DC0C8D" w14:paraId="10A59A11" w14:textId="541F5714" w:rsidTr="00DC0C8D">
        <w:tc>
          <w:tcPr>
            <w:tcW w:w="3227" w:type="dxa"/>
          </w:tcPr>
          <w:p w14:paraId="7F669792" w14:textId="19E88C29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1DD1B1FB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  <w:tc>
          <w:tcPr>
            <w:tcW w:w="1134" w:type="dxa"/>
          </w:tcPr>
          <w:p w14:paraId="515C7FF1" w14:textId="77777777" w:rsidR="00DC0C8D" w:rsidRPr="00E51F4A" w:rsidRDefault="00DC0C8D" w:rsidP="00E51F4A">
            <w:pPr>
              <w:tabs>
                <w:tab w:val="left" w:pos="335"/>
              </w:tabs>
              <w:rPr>
                <w:i/>
              </w:rPr>
            </w:pPr>
          </w:p>
        </w:tc>
      </w:tr>
      <w:tr w:rsidR="00DC0C8D" w14:paraId="04315E9A" w14:textId="64A52D0C" w:rsidTr="00DC0C8D">
        <w:tc>
          <w:tcPr>
            <w:tcW w:w="3227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386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34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DC0C8D">
        <w:tc>
          <w:tcPr>
            <w:tcW w:w="3227" w:type="dxa"/>
          </w:tcPr>
          <w:p w14:paraId="7D95972A" w14:textId="393F1BCA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Структуры и алгоритмы компьютерной обработки данных </w:t>
            </w:r>
          </w:p>
        </w:tc>
        <w:tc>
          <w:tcPr>
            <w:tcW w:w="5386" w:type="dxa"/>
          </w:tcPr>
          <w:p w14:paraId="6ED51CB8" w14:textId="06D9F01F" w:rsidR="00DC0C8D" w:rsidRDefault="00DC0C8D" w:rsidP="0052108C">
            <w:pPr>
              <w:pStyle w:val="af0"/>
              <w:numPr>
                <w:ilvl w:val="0"/>
                <w:numId w:val="49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DC0C8D">
        <w:tc>
          <w:tcPr>
            <w:tcW w:w="3227" w:type="dxa"/>
          </w:tcPr>
          <w:p w14:paraId="17F648BD" w14:textId="4519F8C9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Теория вычислительных процессов и структур </w:t>
            </w:r>
          </w:p>
        </w:tc>
        <w:tc>
          <w:tcPr>
            <w:tcW w:w="5386" w:type="dxa"/>
          </w:tcPr>
          <w:p w14:paraId="5E512A3D" w14:textId="77777777" w:rsidR="00DC0C8D" w:rsidRDefault="00DC0C8D" w:rsidP="0052108C">
            <w:pPr>
              <w:pStyle w:val="af0"/>
              <w:numPr>
                <w:ilvl w:val="0"/>
                <w:numId w:val="51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67C4903A" w14:textId="4286C279" w:rsidTr="00DC0C8D">
        <w:tc>
          <w:tcPr>
            <w:tcW w:w="3227" w:type="dxa"/>
          </w:tcPr>
          <w:p w14:paraId="0C7796A0" w14:textId="106A2026" w:rsidR="00DC0C8D" w:rsidRPr="004574F0" w:rsidRDefault="00DC0C8D" w:rsidP="00AC1A57">
            <w:pPr>
              <w:rPr>
                <w:i/>
              </w:rPr>
            </w:pPr>
            <w:r w:rsidRPr="004574F0">
              <w:rPr>
                <w:i/>
              </w:rPr>
              <w:t xml:space="preserve">Технология разработки программного обеспечения </w:t>
            </w:r>
          </w:p>
        </w:tc>
        <w:tc>
          <w:tcPr>
            <w:tcW w:w="5386" w:type="dxa"/>
          </w:tcPr>
          <w:p w14:paraId="62DA3232" w14:textId="639883D9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134" w:type="dxa"/>
          </w:tcPr>
          <w:p w14:paraId="46DF6576" w14:textId="3B14AA5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C0C8D" w14:paraId="362C891D" w14:textId="77777777" w:rsidTr="00DC0C8D">
        <w:tc>
          <w:tcPr>
            <w:tcW w:w="3227" w:type="dxa"/>
          </w:tcPr>
          <w:p w14:paraId="65A19D2D" w14:textId="172995DA" w:rsidR="00DC0C8D" w:rsidRPr="004574F0" w:rsidRDefault="00DC0C8D" w:rsidP="00AC1A57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386" w:type="dxa"/>
          </w:tcPr>
          <w:p w14:paraId="0417C681" w14:textId="77777777" w:rsidR="00DC0C8D" w:rsidRDefault="00DC0C8D" w:rsidP="0052108C">
            <w:pPr>
              <w:pStyle w:val="af0"/>
              <w:numPr>
                <w:ilvl w:val="0"/>
                <w:numId w:val="50"/>
              </w:numPr>
              <w:tabs>
                <w:tab w:val="left" w:pos="335"/>
              </w:tabs>
              <w:ind w:left="0" w:firstLine="0"/>
              <w:rPr>
                <w:i/>
              </w:rPr>
            </w:pPr>
          </w:p>
        </w:tc>
        <w:tc>
          <w:tcPr>
            <w:tcW w:w="1134" w:type="dxa"/>
          </w:tcPr>
          <w:p w14:paraId="1F26FFB5" w14:textId="77777777" w:rsidR="00DC0C8D" w:rsidRPr="00DC0C8D" w:rsidRDefault="00DC0C8D" w:rsidP="00DC0C8D">
            <w:pPr>
              <w:tabs>
                <w:tab w:val="left" w:pos="335"/>
              </w:tabs>
              <w:ind w:left="360"/>
              <w:rPr>
                <w:i/>
              </w:rPr>
            </w:pPr>
          </w:p>
        </w:tc>
      </w:tr>
    </w:tbl>
    <w:p w14:paraId="3B20720A" w14:textId="53FA1995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  <w:r w:rsidR="006246DD">
        <w:rPr>
          <w:rStyle w:val="ab"/>
        </w:rPr>
        <w:footnoteReference w:id="3"/>
      </w:r>
    </w:p>
    <w:p w14:paraId="200EF00F" w14:textId="77777777" w:rsidR="00DC0C8D" w:rsidRDefault="00DC0C8D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608C1B46" w14:textId="781C2FCF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два задания экзаменационного билета: </w:t>
      </w:r>
    </w:p>
    <w:p w14:paraId="5057299A" w14:textId="7777777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Задание 1. </w:t>
      </w:r>
    </w:p>
    <w:p w14:paraId="6C631986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Комплексный вопрос по дисциплинам «Теория государства и права» и «Конституционное право». </w:t>
      </w:r>
    </w:p>
    <w:p w14:paraId="322237A3" w14:textId="2F91B104" w:rsidR="00FC0735" w:rsidRDefault="00FC0735" w:rsidP="006246D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Общее количество вопросов в задании 1 – не более 2.</w:t>
      </w:r>
    </w:p>
    <w:p w14:paraId="46A5B4EC" w14:textId="77777777" w:rsidR="00DC0C8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Общее количество вопросов 100 (количество комплектов определяется с учетом численности обучающихся, допущенных к ГИА). </w:t>
      </w:r>
    </w:p>
    <w:p w14:paraId="63745B28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Задание 2. </w:t>
      </w:r>
    </w:p>
    <w:p w14:paraId="2173C354" w14:textId="77777777" w:rsidR="00272D54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Задание включает в себя те</w:t>
      </w:r>
      <w:proofErr w:type="gramStart"/>
      <w:r w:rsidRPr="00272D54">
        <w:rPr>
          <w:i/>
          <w:sz w:val="24"/>
          <w:szCs w:val="24"/>
        </w:rPr>
        <w:t>кст пр</w:t>
      </w:r>
      <w:proofErr w:type="gramEnd"/>
      <w:r w:rsidRPr="00272D54">
        <w:rPr>
          <w:i/>
          <w:sz w:val="24"/>
          <w:szCs w:val="24"/>
        </w:rPr>
        <w:t xml:space="preserve">актического задания и вопросы к нему: </w:t>
      </w:r>
    </w:p>
    <w:p w14:paraId="7367E66A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вопросы теоретического характера по дисциплинам, вынесенным на ГИ</w:t>
      </w:r>
      <w:r w:rsidR="00272D54">
        <w:rPr>
          <w:i/>
          <w:sz w:val="24"/>
          <w:szCs w:val="24"/>
        </w:rPr>
        <w:t>А;</w:t>
      </w:r>
    </w:p>
    <w:p w14:paraId="2571F775" w14:textId="77777777" w:rsidR="00272D54" w:rsidRDefault="00306A32" w:rsidP="0052108C">
      <w:pPr>
        <w:pStyle w:val="af0"/>
        <w:numPr>
          <w:ilvl w:val="0"/>
          <w:numId w:val="52"/>
        </w:numPr>
        <w:ind w:left="0"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lastRenderedPageBreak/>
        <w:t xml:space="preserve">вопросы, направленные на проверку </w:t>
      </w:r>
      <w:proofErr w:type="spellStart"/>
      <w:r w:rsidRPr="00272D54">
        <w:rPr>
          <w:i/>
          <w:sz w:val="24"/>
          <w:szCs w:val="24"/>
        </w:rPr>
        <w:t>сформированности</w:t>
      </w:r>
      <w:proofErr w:type="spellEnd"/>
      <w:r w:rsidRPr="00272D54">
        <w:rPr>
          <w:i/>
          <w:sz w:val="24"/>
          <w:szCs w:val="24"/>
        </w:rPr>
        <w:t xml:space="preserve"> компетенций, практических навыков оценки ситуации, выбора и анализа правовых норм и обстоятельств, а также принятия решения. </w:t>
      </w:r>
    </w:p>
    <w:p w14:paraId="7A01710D" w14:textId="202F11F5" w:rsidR="00DB5CB1" w:rsidRDefault="00306A32" w:rsidP="00272D5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>Общее количество вопросов в задании – не более 4-х.</w:t>
      </w:r>
    </w:p>
    <w:p w14:paraId="5664BF98" w14:textId="7217112B" w:rsidR="00ED309E" w:rsidRDefault="00ED309E" w:rsidP="00272D54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Описывается</w:t>
      </w:r>
      <w:proofErr w:type="gramEnd"/>
      <w:r>
        <w:rPr>
          <w:i/>
          <w:sz w:val="24"/>
          <w:szCs w:val="24"/>
        </w:rPr>
        <w:t xml:space="preserve"> каким образом формируются билеты.</w:t>
      </w:r>
    </w:p>
    <w:p w14:paraId="79FA8E7C" w14:textId="1C393298" w:rsidR="00ED309E" w:rsidRDefault="00ED309E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НАПРИМЕР:</w:t>
      </w: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Билеты формируются </w:t>
      </w:r>
      <w:proofErr w:type="spellStart"/>
      <w:r>
        <w:rPr>
          <w:i/>
          <w:sz w:val="24"/>
          <w:szCs w:val="24"/>
        </w:rPr>
        <w:t>рандомно</w:t>
      </w:r>
      <w:proofErr w:type="spellEnd"/>
      <w:r>
        <w:rPr>
          <w:i/>
          <w:sz w:val="24"/>
          <w:szCs w:val="24"/>
        </w:rPr>
        <w:t xml:space="preserve"> с выбором вопросов из соответствующих блоков.</w:t>
      </w:r>
    </w:p>
    <w:p w14:paraId="551B5E6C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16022E41" w14:textId="77777777" w:rsidR="00C57A47" w:rsidRDefault="00C57A47" w:rsidP="00272D54">
      <w:pPr>
        <w:ind w:firstLine="709"/>
        <w:jc w:val="both"/>
        <w:rPr>
          <w:i/>
          <w:sz w:val="24"/>
          <w:szCs w:val="24"/>
        </w:rPr>
      </w:pPr>
    </w:p>
    <w:p w14:paraId="61DE0FFB" w14:textId="5749949D" w:rsidR="00802AD9" w:rsidRDefault="00802AD9" w:rsidP="00802AD9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 w:rsidR="008C5595">
        <w:rPr>
          <w:i/>
          <w:sz w:val="24"/>
          <w:szCs w:val="24"/>
        </w:rPr>
        <w:t>проводится в письменной форме</w:t>
      </w:r>
      <w:r w:rsidRPr="006246DD">
        <w:rPr>
          <w:i/>
          <w:sz w:val="24"/>
          <w:szCs w:val="24"/>
        </w:rPr>
        <w:t xml:space="preserve"> и предполагает ответ на два задания экзаменационного билета: </w:t>
      </w:r>
    </w:p>
    <w:p w14:paraId="3CD729F8" w14:textId="78D65B6C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1:</w:t>
      </w:r>
    </w:p>
    <w:p w14:paraId="2571EE41" w14:textId="5B075E0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44AEACA0" w14:textId="2302FF8E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2:</w:t>
      </w:r>
    </w:p>
    <w:p w14:paraId="7C21428C" w14:textId="4CE2CB31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8B878BF" w14:textId="1855ED03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 3:</w:t>
      </w:r>
    </w:p>
    <w:p w14:paraId="07FD37E4" w14:textId="084FCF74" w:rsidR="008C5595" w:rsidRDefault="008C5595" w:rsidP="00802AD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6C3BCF4C" w14:textId="64505D12" w:rsidR="00607A09" w:rsidRDefault="00607A09" w:rsidP="00607A09">
      <w:pPr>
        <w:pStyle w:val="4"/>
        <w:rPr>
          <w:i/>
          <w:sz w:val="24"/>
          <w:szCs w:val="24"/>
        </w:rPr>
      </w:pPr>
      <w:r w:rsidRPr="00DB5CB1">
        <w:t>Структура</w:t>
      </w:r>
      <w:r>
        <w:t xml:space="preserve"> варианта компьютерного тестирования</w:t>
      </w:r>
    </w:p>
    <w:p w14:paraId="38BA937A" w14:textId="69CFBDD0" w:rsidR="008C5595" w:rsidRDefault="008C5595" w:rsidP="008C5595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</w:t>
      </w:r>
      <w:r>
        <w:rPr>
          <w:i/>
          <w:sz w:val="24"/>
          <w:szCs w:val="24"/>
        </w:rPr>
        <w:t>проводится в форме</w:t>
      </w:r>
      <w:r w:rsidRPr="006246D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электронного тестирования</w:t>
      </w:r>
      <w:r w:rsidRPr="006246DD">
        <w:rPr>
          <w:i/>
          <w:sz w:val="24"/>
          <w:szCs w:val="24"/>
        </w:rPr>
        <w:t xml:space="preserve">: </w:t>
      </w:r>
    </w:p>
    <w:p w14:paraId="5956BB52" w14:textId="77777777" w:rsidR="00ED309E" w:rsidRDefault="00ED309E" w:rsidP="008C5595">
      <w:pPr>
        <w:ind w:firstLine="709"/>
        <w:jc w:val="both"/>
        <w:rPr>
          <w:i/>
          <w:sz w:val="24"/>
          <w:szCs w:val="24"/>
        </w:rPr>
      </w:pPr>
    </w:p>
    <w:p w14:paraId="6E6E9B4C" w14:textId="36C985B1" w:rsidR="00757B2E" w:rsidRDefault="00757B2E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Приводится примерный перечень вопросов, заданий.</w:t>
      </w:r>
    </w:p>
    <w:p w14:paraId="462A95DE" w14:textId="07AA3A3B" w:rsidR="005D064D" w:rsidRDefault="005D064D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Создается банк тестовых заданий.</w:t>
      </w:r>
    </w:p>
    <w:p w14:paraId="20964920" w14:textId="2888969E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Описывается процедура формирования тестовых заданий</w:t>
      </w:r>
      <w:r w:rsidR="005D064D">
        <w:rPr>
          <w:i/>
          <w:sz w:val="24"/>
          <w:szCs w:val="24"/>
        </w:rPr>
        <w:t xml:space="preserve"> в варианты</w:t>
      </w:r>
      <w:r>
        <w:rPr>
          <w:i/>
          <w:sz w:val="24"/>
          <w:szCs w:val="24"/>
        </w:rPr>
        <w:t xml:space="preserve">. </w:t>
      </w:r>
    </w:p>
    <w:p w14:paraId="61B1B2F8" w14:textId="34C70343" w:rsidR="008C5595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Поясняется, какие вопросы с выбором ответа, какие требуют развернутого ответа.</w:t>
      </w:r>
    </w:p>
    <w:p w14:paraId="672EAAE1" w14:textId="40462063" w:rsidR="00C57A47" w:rsidRDefault="00C57A47" w:rsidP="008C5595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Возможно проведение смешанного вида тестирования, например с </w:t>
      </w:r>
      <w:proofErr w:type="spellStart"/>
      <w:r>
        <w:rPr>
          <w:i/>
          <w:sz w:val="24"/>
          <w:szCs w:val="24"/>
        </w:rPr>
        <w:t>аудированием</w:t>
      </w:r>
      <w:proofErr w:type="spellEnd"/>
      <w:r w:rsidR="00806A1F">
        <w:rPr>
          <w:i/>
          <w:sz w:val="24"/>
          <w:szCs w:val="24"/>
        </w:rPr>
        <w:t>, выполнением практического задания и занесени</w:t>
      </w:r>
      <w:r w:rsidR="00ED309E">
        <w:rPr>
          <w:i/>
          <w:sz w:val="24"/>
          <w:szCs w:val="24"/>
        </w:rPr>
        <w:t>ем</w:t>
      </w:r>
      <w:r w:rsidR="00806A1F">
        <w:rPr>
          <w:i/>
          <w:sz w:val="24"/>
          <w:szCs w:val="24"/>
        </w:rPr>
        <w:t xml:space="preserve"> ответа</w:t>
      </w:r>
      <w:r w:rsidR="00ED309E">
        <w:rPr>
          <w:i/>
          <w:sz w:val="24"/>
          <w:szCs w:val="24"/>
        </w:rPr>
        <w:t xml:space="preserve"> в соответствующие формы</w:t>
      </w:r>
      <w:r w:rsidR="00806A1F">
        <w:rPr>
          <w:i/>
          <w:sz w:val="24"/>
          <w:szCs w:val="24"/>
        </w:rPr>
        <w:t>…</w:t>
      </w:r>
    </w:p>
    <w:p w14:paraId="45C1D94F" w14:textId="77777777" w:rsidR="008C5595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3280E2F6" w14:textId="77777777" w:rsidR="008C5595" w:rsidRPr="006246DD" w:rsidRDefault="008C5595" w:rsidP="00802AD9">
      <w:pPr>
        <w:ind w:firstLine="709"/>
        <w:jc w:val="both"/>
        <w:rPr>
          <w:i/>
          <w:sz w:val="24"/>
          <w:szCs w:val="24"/>
        </w:rPr>
      </w:pP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59DC" w14:textId="77777777" w:rsidR="003D20FD" w:rsidRDefault="003D20FD" w:rsidP="005E3840">
      <w:r>
        <w:separator/>
      </w:r>
    </w:p>
  </w:endnote>
  <w:endnote w:type="continuationSeparator" w:id="0">
    <w:p w14:paraId="7C03ABCB" w14:textId="77777777" w:rsidR="003D20FD" w:rsidRDefault="003D20F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E7256" w:rsidRPr="00284EE1" w:rsidRDefault="00FE7256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62C2" w14:textId="2A096DAA" w:rsidR="00FE7256" w:rsidRPr="00CB0A4D" w:rsidRDefault="00FE7256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E7256" w:rsidRDefault="00FE725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7256" w:rsidRDefault="00FE7256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E7256" w:rsidRDefault="00FE7256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E7256" w:rsidRDefault="00FE7256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A6C7" w14:textId="77777777" w:rsidR="003D20FD" w:rsidRDefault="003D20FD" w:rsidP="005E3840">
      <w:r>
        <w:separator/>
      </w:r>
    </w:p>
  </w:footnote>
  <w:footnote w:type="continuationSeparator" w:id="0">
    <w:p w14:paraId="6492E155" w14:textId="77777777" w:rsidR="003D20FD" w:rsidRDefault="003D20FD" w:rsidP="005E3840">
      <w:r>
        <w:continuationSeparator/>
      </w:r>
    </w:p>
  </w:footnote>
  <w:footnote w:id="1">
    <w:p w14:paraId="42BC6752" w14:textId="45B3F57A" w:rsidR="00FE7256" w:rsidRPr="005958FC" w:rsidRDefault="00FE7256">
      <w:pPr>
        <w:pStyle w:val="a6"/>
        <w:rPr>
          <w:i/>
        </w:rPr>
      </w:pPr>
      <w:r w:rsidRPr="005958FC">
        <w:rPr>
          <w:rStyle w:val="ab"/>
          <w:i/>
        </w:rPr>
        <w:footnoteRef/>
      </w:r>
      <w:r w:rsidRPr="005958FC">
        <w:rPr>
          <w:i/>
        </w:rPr>
        <w:t xml:space="preserve"> Заполняется, если в состав </w:t>
      </w:r>
      <w:proofErr w:type="spellStart"/>
      <w:r w:rsidRPr="005958FC">
        <w:rPr>
          <w:i/>
        </w:rPr>
        <w:t>ГИА</w:t>
      </w:r>
      <w:proofErr w:type="spellEnd"/>
      <w:r w:rsidRPr="005958FC">
        <w:rPr>
          <w:i/>
        </w:rPr>
        <w:t xml:space="preserve"> включен государственный экзамен</w:t>
      </w:r>
    </w:p>
  </w:footnote>
  <w:footnote w:id="2">
    <w:p w14:paraId="2700AE3F" w14:textId="3196E86F" w:rsidR="00FE7256" w:rsidRPr="009E6491" w:rsidRDefault="00FE7256">
      <w:pPr>
        <w:pStyle w:val="a6"/>
        <w:rPr>
          <w:i/>
        </w:rPr>
      </w:pPr>
      <w:r w:rsidRPr="009E6491">
        <w:rPr>
          <w:rStyle w:val="ab"/>
          <w:i/>
        </w:rPr>
        <w:footnoteRef/>
      </w:r>
      <w:r w:rsidRPr="009E6491">
        <w:rPr>
          <w:i/>
        </w:rPr>
        <w:t xml:space="preserve"> </w:t>
      </w:r>
      <w:r>
        <w:rPr>
          <w:i/>
        </w:rPr>
        <w:t>Приводится</w:t>
      </w:r>
      <w:r w:rsidRPr="009E6491">
        <w:rPr>
          <w:i/>
        </w:rPr>
        <w:t xml:space="preserve"> весь круг вопросов, которые выносятся на экзамен</w:t>
      </w:r>
      <w:r>
        <w:rPr>
          <w:i/>
        </w:rPr>
        <w:t>, не обязательно в конечной формулировке</w:t>
      </w:r>
    </w:p>
  </w:footnote>
  <w:footnote w:id="3">
    <w:p w14:paraId="3CB455B3" w14:textId="645CBF14" w:rsidR="00FE7256" w:rsidRPr="006246DD" w:rsidRDefault="00FE7256">
      <w:pPr>
        <w:pStyle w:val="a6"/>
        <w:rPr>
          <w:i/>
        </w:rPr>
      </w:pPr>
      <w:r w:rsidRPr="006246DD">
        <w:rPr>
          <w:rStyle w:val="ab"/>
          <w:i/>
        </w:rPr>
        <w:footnoteRef/>
      </w:r>
      <w:r w:rsidRPr="006246DD">
        <w:rPr>
          <w:i/>
        </w:rPr>
        <w:t xml:space="preserve"> Разработчик самостоятельно определяет структуру экзаменационного билета, описывает избранную структуру, указывает</w:t>
      </w:r>
      <w:r>
        <w:rPr>
          <w:i/>
        </w:rPr>
        <w:t>,</w:t>
      </w:r>
      <w:r w:rsidRPr="006246DD">
        <w:rPr>
          <w:i/>
        </w:rPr>
        <w:t xml:space="preserve"> каким образом формируются билеты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47596"/>
      <w:docPartObj>
        <w:docPartGallery w:val="Page Numbers (Top of Page)"/>
        <w:docPartUnique/>
      </w:docPartObj>
    </w:sdtPr>
    <w:sdtContent>
      <w:p w14:paraId="648F724C" w14:textId="77777777" w:rsidR="00FE7256" w:rsidRDefault="00FE7256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30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648"/>
      <w:docPartObj>
        <w:docPartGallery w:val="Page Numbers (Top of Page)"/>
        <w:docPartUnique/>
      </w:docPartObj>
    </w:sdtPr>
    <w:sdtContent>
      <w:p w14:paraId="33F11329" w14:textId="33090577" w:rsidR="00FE7256" w:rsidRDefault="00FE7256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E7256" w:rsidRDefault="00FE725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FE7256" w:rsidRDefault="00FE72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30">
          <w:rPr>
            <w:noProof/>
          </w:rPr>
          <w:t>23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FE7256" w:rsidRDefault="00FE72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30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FE7256" w:rsidRDefault="00FE72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64118"/>
    <w:multiLevelType w:val="hybridMultilevel"/>
    <w:tmpl w:val="D828133A"/>
    <w:lvl w:ilvl="0" w:tplc="B4024D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7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49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1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2"/>
  </w:num>
  <w:num w:numId="5">
    <w:abstractNumId w:val="7"/>
  </w:num>
  <w:num w:numId="6">
    <w:abstractNumId w:val="58"/>
  </w:num>
  <w:num w:numId="7">
    <w:abstractNumId w:val="22"/>
  </w:num>
  <w:num w:numId="8">
    <w:abstractNumId w:val="34"/>
  </w:num>
  <w:num w:numId="9">
    <w:abstractNumId w:val="36"/>
  </w:num>
  <w:num w:numId="10">
    <w:abstractNumId w:val="6"/>
  </w:num>
  <w:num w:numId="11">
    <w:abstractNumId w:val="43"/>
  </w:num>
  <w:num w:numId="12">
    <w:abstractNumId w:val="52"/>
  </w:num>
  <w:num w:numId="13">
    <w:abstractNumId w:val="48"/>
  </w:num>
  <w:num w:numId="14">
    <w:abstractNumId w:val="42"/>
  </w:num>
  <w:num w:numId="15">
    <w:abstractNumId w:val="26"/>
  </w:num>
  <w:num w:numId="16">
    <w:abstractNumId w:val="2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3"/>
  </w:num>
  <w:num w:numId="18">
    <w:abstractNumId w:val="38"/>
  </w:num>
  <w:num w:numId="19">
    <w:abstractNumId w:val="23"/>
  </w:num>
  <w:num w:numId="20">
    <w:abstractNumId w:val="49"/>
  </w:num>
  <w:num w:numId="21">
    <w:abstractNumId w:val="32"/>
  </w:num>
  <w:num w:numId="22">
    <w:abstractNumId w:val="56"/>
  </w:num>
  <w:num w:numId="23">
    <w:abstractNumId w:val="19"/>
  </w:num>
  <w:num w:numId="24">
    <w:abstractNumId w:val="3"/>
  </w:num>
  <w:num w:numId="25">
    <w:abstractNumId w:val="40"/>
  </w:num>
  <w:num w:numId="26">
    <w:abstractNumId w:val="31"/>
  </w:num>
  <w:num w:numId="27">
    <w:abstractNumId w:val="8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35"/>
  </w:num>
  <w:num w:numId="33">
    <w:abstractNumId w:val="28"/>
  </w:num>
  <w:num w:numId="34">
    <w:abstractNumId w:val="39"/>
  </w:num>
  <w:num w:numId="35">
    <w:abstractNumId w:val="17"/>
  </w:num>
  <w:num w:numId="36">
    <w:abstractNumId w:val="54"/>
  </w:num>
  <w:num w:numId="37">
    <w:abstractNumId w:val="46"/>
  </w:num>
  <w:num w:numId="38">
    <w:abstractNumId w:val="16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7"/>
  </w:num>
  <w:num w:numId="43">
    <w:abstractNumId w:val="25"/>
  </w:num>
  <w:num w:numId="44">
    <w:abstractNumId w:val="60"/>
  </w:num>
  <w:num w:numId="45">
    <w:abstractNumId w:val="37"/>
  </w:num>
  <w:num w:numId="46">
    <w:abstractNumId w:val="11"/>
  </w:num>
  <w:num w:numId="47">
    <w:abstractNumId w:val="27"/>
  </w:num>
  <w:num w:numId="48">
    <w:abstractNumId w:val="30"/>
  </w:num>
  <w:num w:numId="49">
    <w:abstractNumId w:val="55"/>
  </w:num>
  <w:num w:numId="50">
    <w:abstractNumId w:val="9"/>
  </w:num>
  <w:num w:numId="51">
    <w:abstractNumId w:val="14"/>
  </w:num>
  <w:num w:numId="52">
    <w:abstractNumId w:val="21"/>
  </w:num>
  <w:num w:numId="53">
    <w:abstractNumId w:val="20"/>
  </w:num>
  <w:num w:numId="54">
    <w:abstractNumId w:val="59"/>
  </w:num>
  <w:num w:numId="55">
    <w:abstractNumId w:val="44"/>
  </w:num>
  <w:num w:numId="56">
    <w:abstractNumId w:val="51"/>
  </w:num>
  <w:num w:numId="57">
    <w:abstractNumId w:val="47"/>
  </w:num>
  <w:num w:numId="58">
    <w:abstractNumId w:val="41"/>
  </w:num>
  <w:num w:numId="59">
    <w:abstractNumId w:val="18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01E4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D7FA8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246B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630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203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0FD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6DC4"/>
    <w:rsid w:val="0054734A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CE3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256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5473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4"/>
    <w:next w:val="a8"/>
    <w:uiPriority w:val="59"/>
    <w:rsid w:val="005473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yperlink" Target="http://znanium.com/catalog/product/511170" TargetMode="External"/><Relationship Id="rId39" Type="http://schemas.openxmlformats.org/officeDocument/2006/relationships/hyperlink" Target="https://zbmath.org/" TargetMode="External"/><Relationship Id="rId21" Type="http://schemas.openxmlformats.org/officeDocument/2006/relationships/hyperlink" Target="http://znanium.com/catalog/product/413166" TargetMode="External"/><Relationship Id="rId34" Type="http://schemas.openxmlformats.org/officeDocument/2006/relationships/hyperlink" Target="http://www.biblio-online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yperlink" Target="http://znanium.com/catalog/product/91448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znanium.com/catalog/product/460731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catalog/product/544502" TargetMode="External"/><Relationship Id="rId28" Type="http://schemas.openxmlformats.org/officeDocument/2006/relationships/hyperlink" Target="http://znanium.com/catalog/product/534726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yperlink" Target="http://www.e.lanbook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znanium.com/catalog/product/944397" TargetMode="External"/><Relationship Id="rId27" Type="http://schemas.openxmlformats.org/officeDocument/2006/relationships/hyperlink" Target="http://znanium.com/catalog/product/389768" TargetMode="External"/><Relationship Id="rId30" Type="http://schemas.openxmlformats.org/officeDocument/2006/relationships/hyperlink" Target="http://znanium.com/catalog/product/516163" TargetMode="External"/><Relationship Id="rId35" Type="http://schemas.openxmlformats.org/officeDocument/2006/relationships/hyperlink" Target="https://rd.springer.com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footer" Target="footer3.xml"/><Relationship Id="rId25" Type="http://schemas.openxmlformats.org/officeDocument/2006/relationships/hyperlink" Target="http://znanium.com/catalog/product/441209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springerprotoc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50E4-DB5E-4C15-9875-44CDA01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2021-06-04T12:24:00Z</cp:lastPrinted>
  <dcterms:created xsi:type="dcterms:W3CDTF">2022-01-25T14:51:00Z</dcterms:created>
  <dcterms:modified xsi:type="dcterms:W3CDTF">2022-01-25T14:51:00Z</dcterms:modified>
</cp:coreProperties>
</file>