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787038A" w14:textId="77777777" w:rsidTr="00633757">
        <w:tc>
          <w:tcPr>
            <w:tcW w:w="9747" w:type="dxa"/>
            <w:gridSpan w:val="2"/>
          </w:tcPr>
          <w:p w14:paraId="21B63E76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27CA1848" w14:textId="77777777" w:rsidTr="00633757">
        <w:tc>
          <w:tcPr>
            <w:tcW w:w="9747" w:type="dxa"/>
            <w:gridSpan w:val="2"/>
          </w:tcPr>
          <w:p w14:paraId="419FBAB2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4A04C97D" w14:textId="77777777" w:rsidTr="00633757">
        <w:tc>
          <w:tcPr>
            <w:tcW w:w="9747" w:type="dxa"/>
            <w:gridSpan w:val="2"/>
          </w:tcPr>
          <w:p w14:paraId="0F123EED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40EBB0E8" w14:textId="77777777" w:rsidTr="00633757">
        <w:tc>
          <w:tcPr>
            <w:tcW w:w="9747" w:type="dxa"/>
            <w:gridSpan w:val="2"/>
          </w:tcPr>
          <w:p w14:paraId="34B28D8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583EFC61" w14:textId="77777777" w:rsidTr="00633757">
        <w:tc>
          <w:tcPr>
            <w:tcW w:w="9747" w:type="dxa"/>
            <w:gridSpan w:val="2"/>
          </w:tcPr>
          <w:p w14:paraId="2CEE97B6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3935429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0364F839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77132D0A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107E3D" w14:textId="77777777" w:rsidR="00633757" w:rsidRPr="000E4F4E" w:rsidRDefault="00633757" w:rsidP="007A265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7BFBA" w14:textId="77777777" w:rsidR="00633757" w:rsidRPr="000E4F4E" w:rsidRDefault="007A2654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633757" w:rsidRPr="000E4F4E" w14:paraId="4A775EAA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5B3DD1B" w14:textId="77777777" w:rsidR="00633757" w:rsidRPr="000E4F4E" w:rsidRDefault="00633757" w:rsidP="007A265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36340B" w14:textId="77777777" w:rsidR="00633757" w:rsidRPr="000E4F4E" w:rsidRDefault="007A2654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60778356" w14:textId="77777777" w:rsidR="00A93D37" w:rsidRDefault="00A93D37"/>
    <w:p w14:paraId="63F66371" w14:textId="77777777" w:rsidR="00A93D37" w:rsidRDefault="00A93D37"/>
    <w:p w14:paraId="7E51C0C9" w14:textId="77777777" w:rsidR="00A93D37" w:rsidRDefault="00A93D37"/>
    <w:p w14:paraId="215DDDF3" w14:textId="77777777" w:rsidR="00A93D37" w:rsidRDefault="00A93D37"/>
    <w:p w14:paraId="291881BB" w14:textId="77777777" w:rsidR="00A93D37" w:rsidRDefault="00A93D37"/>
    <w:p w14:paraId="2C359D3B" w14:textId="77777777" w:rsidR="007A3C5A" w:rsidRDefault="007A3C5A"/>
    <w:p w14:paraId="1FDDA00D" w14:textId="77777777" w:rsidR="00A93D37" w:rsidRDefault="00A93D37"/>
    <w:p w14:paraId="1451CE5E" w14:textId="77777777" w:rsidR="00284EE1" w:rsidRDefault="00284EE1"/>
    <w:p w14:paraId="2166B61B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7D542E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C64E7FF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462518B3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183156A2" w14:textId="77777777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2F9D21D5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0B740DF5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481D68" w14:textId="77777777" w:rsidR="00D1678A" w:rsidRPr="007A2654" w:rsidRDefault="00D1678A" w:rsidP="007A265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A265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33BE46A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27B661" w14:textId="77777777" w:rsidR="00D1678A" w:rsidRPr="007A2654" w:rsidRDefault="00352FE2" w:rsidP="007A2654">
            <w:pPr>
              <w:rPr>
                <w:sz w:val="26"/>
                <w:szCs w:val="26"/>
              </w:rPr>
            </w:pPr>
            <w:r w:rsidRPr="007A265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08C8474" w14:textId="77777777" w:rsidR="00D1678A" w:rsidRPr="00CB0A4D" w:rsidRDefault="00C2685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49C2081E" w14:textId="77777777" w:rsidR="00D1678A" w:rsidRPr="00CB0A4D" w:rsidRDefault="00C26859" w:rsidP="00CB0A4D">
            <w:pPr>
              <w:rPr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D1678A" w14:paraId="2475AA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5A97A1E" w14:textId="77777777" w:rsidR="00D1678A" w:rsidRPr="007A2654" w:rsidRDefault="00352FE2" w:rsidP="007A2654">
            <w:pPr>
              <w:rPr>
                <w:sz w:val="26"/>
                <w:szCs w:val="26"/>
              </w:rPr>
            </w:pPr>
            <w:r w:rsidRPr="007A265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1BE97A1" w14:textId="77777777" w:rsidR="00C26859" w:rsidRDefault="00C26859" w:rsidP="00C26859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37CBE750" w14:textId="27BDAD1E" w:rsidR="00D1678A" w:rsidRPr="00D97D6F" w:rsidRDefault="00C26859" w:rsidP="00C2685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A34A8A">
              <w:rPr>
                <w:rFonts w:eastAsia="Times New Roman"/>
                <w:sz w:val="26"/>
                <w:szCs w:val="26"/>
              </w:rPr>
              <w:t xml:space="preserve">социо-культурной </w:t>
            </w:r>
            <w:r>
              <w:rPr>
                <w:rFonts w:eastAsia="Times New Roman"/>
                <w:sz w:val="26"/>
                <w:szCs w:val="26"/>
              </w:rPr>
              <w:t>сфере</w:t>
            </w:r>
            <w:r w:rsidRPr="00D97D6F">
              <w:rPr>
                <w:rStyle w:val="ab"/>
                <w:sz w:val="26"/>
                <w:szCs w:val="26"/>
              </w:rPr>
              <w:t xml:space="preserve"> </w:t>
            </w:r>
          </w:p>
        </w:tc>
      </w:tr>
      <w:tr w:rsidR="00D1678A" w14:paraId="1F287D0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1103575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DFA0CB" w14:textId="77777777" w:rsidR="00D1678A" w:rsidRPr="00C26859" w:rsidRDefault="00C26859" w:rsidP="006470FB">
            <w:pPr>
              <w:rPr>
                <w:sz w:val="26"/>
                <w:szCs w:val="26"/>
              </w:rPr>
            </w:pPr>
            <w:r w:rsidRPr="00C26859">
              <w:rPr>
                <w:sz w:val="26"/>
                <w:szCs w:val="26"/>
              </w:rPr>
              <w:t>4 года</w:t>
            </w:r>
          </w:p>
        </w:tc>
      </w:tr>
      <w:tr w:rsidR="00D1678A" w14:paraId="4C44772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51B4AF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8D856D" w14:textId="4807C953" w:rsidR="00D1678A" w:rsidRPr="007A2654" w:rsidRDefault="00C26859" w:rsidP="007A26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1678A" w:rsidRPr="007A2654">
              <w:rPr>
                <w:sz w:val="26"/>
                <w:szCs w:val="26"/>
              </w:rPr>
              <w:t>чная</w:t>
            </w:r>
          </w:p>
        </w:tc>
      </w:tr>
    </w:tbl>
    <w:p w14:paraId="799BAA6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E4CA5E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B3464B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5FF71E2F" w14:textId="77777777" w:rsidTr="00BB2F13">
        <w:trPr>
          <w:trHeight w:val="964"/>
        </w:trPr>
        <w:tc>
          <w:tcPr>
            <w:tcW w:w="9822" w:type="dxa"/>
            <w:gridSpan w:val="4"/>
          </w:tcPr>
          <w:p w14:paraId="0408C841" w14:textId="77777777" w:rsidR="00633757" w:rsidRPr="00AC3042" w:rsidRDefault="00633757" w:rsidP="00477E1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26859">
              <w:rPr>
                <w:rFonts w:eastAsia="Times New Roman"/>
                <w:sz w:val="24"/>
                <w:szCs w:val="24"/>
              </w:rPr>
              <w:t>1 от 26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26859">
              <w:rPr>
                <w:rFonts w:eastAsia="Times New Roman"/>
                <w:sz w:val="24"/>
                <w:szCs w:val="24"/>
              </w:rPr>
              <w:t>8.202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33757" w:rsidRPr="00AC3042" w14:paraId="123A5B80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264DD03C" w14:textId="77777777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DCD3625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63D4FED6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D414090" w14:textId="6BA0BDDD" w:rsidR="00633757" w:rsidRPr="00C26859" w:rsidRDefault="00A34A8A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56D8EF" w14:textId="24B601A9" w:rsidR="00633757" w:rsidRPr="00C26859" w:rsidRDefault="00A34A8A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Д.Л. Кобозева</w:t>
            </w:r>
          </w:p>
        </w:tc>
      </w:tr>
      <w:tr w:rsidR="00633757" w:rsidRPr="007C3227" w14:paraId="135ABD6E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4A303CF" w14:textId="77777777" w:rsidR="00C26859" w:rsidRDefault="00C26859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CD5D1ED" w14:textId="77777777" w:rsidR="00633757" w:rsidRPr="006012C6" w:rsidRDefault="00633757" w:rsidP="00C2685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1E32DA4" w14:textId="77777777" w:rsidR="00633757" w:rsidRPr="00C26859" w:rsidRDefault="00C26859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26859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1B21D811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C6AB301" w14:textId="77777777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24621B5C" w14:textId="77777777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62C064C6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09E6DD4B" w14:textId="77777777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3B3DA3">
        <w:t>бакалавриата</w:t>
      </w:r>
      <w:r w:rsidR="003B3DA3" w:rsidRPr="003B3DA3">
        <w:t>.</w:t>
      </w:r>
    </w:p>
    <w:p w14:paraId="78C44628" w14:textId="77777777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1CC46A6A" w14:textId="77777777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36331DFB" w14:textId="77777777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211E5DF" w14:textId="77777777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63AC84FC" w14:textId="77777777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6C76A3BE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1E7494F4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798321E3" w14:textId="77777777" w:rsidR="004D3F17" w:rsidRPr="004D3F17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4D3F17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4D3F17">
          <w:rPr>
            <w:sz w:val="24"/>
          </w:rPr>
          <w:t>профессиональной</w:t>
        </w:r>
      </w:hyperlink>
      <w:hyperlink r:id="rId11">
        <w:r w:rsidRPr="004D3F17">
          <w:rPr>
            <w:sz w:val="24"/>
          </w:rPr>
          <w:t xml:space="preserve"> деятельности</w:t>
        </w:r>
      </w:hyperlink>
      <w:r w:rsidRPr="004D3F17">
        <w:rPr>
          <w:sz w:val="24"/>
        </w:rPr>
        <w:t xml:space="preserve"> в качестве специалиста </w:t>
      </w:r>
      <w:r w:rsidR="004D3F17" w:rsidRPr="004D3F17">
        <w:rPr>
          <w:sz w:val="24"/>
        </w:rPr>
        <w:t>по рекламе и связям с общественностью коммерческих организаций различных отраслей и форм собственности.</w:t>
      </w:r>
    </w:p>
    <w:p w14:paraId="36B80C15" w14:textId="77777777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DB45CF7" w14:textId="7777777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B5F59AE" w14:textId="77777777" w:rsidR="00411FDC" w:rsidRPr="004D3F17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4D3F17">
        <w:rPr>
          <w:sz w:val="24"/>
          <w:szCs w:val="24"/>
        </w:rPr>
        <w:t>защит</w:t>
      </w:r>
      <w:r w:rsidR="00FF498C" w:rsidRPr="004D3F17">
        <w:rPr>
          <w:sz w:val="24"/>
          <w:szCs w:val="24"/>
        </w:rPr>
        <w:t>а</w:t>
      </w:r>
      <w:r w:rsidRPr="004D3F17">
        <w:rPr>
          <w:sz w:val="24"/>
          <w:szCs w:val="24"/>
        </w:rPr>
        <w:t xml:space="preserve"> выпускной квалификационной работы</w:t>
      </w:r>
      <w:r w:rsidR="00FF498C" w:rsidRPr="004D3F17">
        <w:rPr>
          <w:sz w:val="24"/>
          <w:szCs w:val="24"/>
        </w:rPr>
        <w:t>.</w:t>
      </w:r>
    </w:p>
    <w:p w14:paraId="34003BE8" w14:textId="77777777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08070901" w14:textId="77777777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0FB87A0F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0F1170D" w14:textId="77777777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0C0DFD3B" w14:textId="77777777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15B2AB2E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32F38B6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59F7EDA" w14:textId="7777777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42D237C7" w14:textId="7777777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439AF462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025DCE0B" w14:textId="77777777" w:rsidR="00824CEC" w:rsidRPr="008A058B" w:rsidRDefault="007F6CAC" w:rsidP="008A058B">
            <w:pPr>
              <w:rPr>
                <w:sz w:val="24"/>
                <w:szCs w:val="24"/>
              </w:rPr>
            </w:pPr>
            <w:r w:rsidRPr="008A058B">
              <w:rPr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3B636AA" w14:textId="77777777" w:rsidR="007F6CAC" w:rsidRPr="008A058B" w:rsidRDefault="008A058B" w:rsidP="009842B3">
            <w:pPr>
              <w:jc w:val="center"/>
            </w:pPr>
            <w:r w:rsidRPr="008A058B">
              <w:t>6</w:t>
            </w:r>
          </w:p>
        </w:tc>
        <w:tc>
          <w:tcPr>
            <w:tcW w:w="1487" w:type="dxa"/>
            <w:vAlign w:val="center"/>
          </w:tcPr>
          <w:p w14:paraId="605BFA37" w14:textId="77777777" w:rsidR="007F6CAC" w:rsidRPr="008A058B" w:rsidRDefault="008A058B" w:rsidP="00F26CF6">
            <w:pPr>
              <w:jc w:val="center"/>
            </w:pPr>
            <w:r w:rsidRPr="008A058B">
              <w:t>216</w:t>
            </w:r>
          </w:p>
        </w:tc>
      </w:tr>
    </w:tbl>
    <w:p w14:paraId="2A9E3CBA" w14:textId="77777777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138C7F58" w14:textId="77777777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</w:t>
      </w:r>
      <w:r w:rsidR="0001696C" w:rsidRPr="008A058B">
        <w:rPr>
          <w:sz w:val="24"/>
          <w:szCs w:val="24"/>
        </w:rPr>
        <w:t>университетом на основе профессион</w:t>
      </w:r>
      <w:r w:rsidR="00770199" w:rsidRPr="008A058B">
        <w:rPr>
          <w:sz w:val="24"/>
          <w:szCs w:val="24"/>
        </w:rPr>
        <w:t>альных стандартов и требований</w:t>
      </w:r>
      <w:r w:rsidR="008A058B" w:rsidRPr="008A058B">
        <w:rPr>
          <w:sz w:val="24"/>
          <w:szCs w:val="24"/>
        </w:rPr>
        <w:t>.</w:t>
      </w:r>
    </w:p>
    <w:p w14:paraId="0FFE094C" w14:textId="77777777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8A058B">
        <w:rPr>
          <w:sz w:val="24"/>
          <w:szCs w:val="24"/>
        </w:rPr>
        <w:t xml:space="preserve">каждой </w:t>
      </w:r>
      <w:r w:rsidR="00770199" w:rsidRPr="008A058B">
        <w:rPr>
          <w:sz w:val="24"/>
          <w:szCs w:val="24"/>
        </w:rPr>
        <w:t xml:space="preserve">учебной </w:t>
      </w:r>
      <w:r w:rsidR="004F071B" w:rsidRPr="008A058B">
        <w:rPr>
          <w:sz w:val="24"/>
          <w:szCs w:val="24"/>
        </w:rPr>
        <w:t>дисциплине,</w:t>
      </w:r>
      <w:r w:rsidR="00EA6333" w:rsidRPr="008A058B">
        <w:rPr>
          <w:sz w:val="24"/>
          <w:szCs w:val="24"/>
        </w:rPr>
        <w:t xml:space="preserve"> практике</w:t>
      </w:r>
      <w:r w:rsidR="004F071B" w:rsidRPr="008A058B">
        <w:rPr>
          <w:sz w:val="24"/>
          <w:szCs w:val="24"/>
        </w:rPr>
        <w:t>.</w:t>
      </w:r>
    </w:p>
    <w:p w14:paraId="1FB7502C" w14:textId="77777777" w:rsidR="00CE2181" w:rsidRPr="009004FC" w:rsidRDefault="00B17397" w:rsidP="009004FC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</w:t>
      </w:r>
      <w:r w:rsidR="0001696C" w:rsidRPr="008A058B">
        <w:rPr>
          <w:sz w:val="24"/>
          <w:szCs w:val="24"/>
        </w:rPr>
        <w:t>компетенций, соотнесённые с планируемыми результатами обучения по каждой учебной дисциплине</w:t>
      </w:r>
      <w:r w:rsidR="00206C25" w:rsidRPr="008A058B">
        <w:rPr>
          <w:sz w:val="24"/>
          <w:szCs w:val="24"/>
        </w:rPr>
        <w:t>, практикам описан</w:t>
      </w:r>
      <w:r w:rsidRPr="008A058B">
        <w:rPr>
          <w:sz w:val="24"/>
          <w:szCs w:val="24"/>
        </w:rPr>
        <w:t>а</w:t>
      </w:r>
      <w:r w:rsidR="0001696C" w:rsidRPr="008A058B">
        <w:rPr>
          <w:sz w:val="24"/>
          <w:szCs w:val="24"/>
        </w:rPr>
        <w:t xml:space="preserve"> в </w:t>
      </w:r>
      <w:r w:rsidR="006B727B" w:rsidRPr="008A058B">
        <w:rPr>
          <w:sz w:val="24"/>
          <w:szCs w:val="24"/>
        </w:rPr>
        <w:t xml:space="preserve">соответствующих </w:t>
      </w:r>
      <w:r w:rsidR="0001696C" w:rsidRPr="008A058B">
        <w:rPr>
          <w:sz w:val="24"/>
          <w:szCs w:val="24"/>
        </w:rPr>
        <w:t>рабочих программах.</w:t>
      </w:r>
    </w:p>
    <w:p w14:paraId="568B7E3A" w14:textId="77777777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0765388" w14:textId="77777777" w:rsid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166F67CB" w14:textId="77777777" w:rsidR="009004FC" w:rsidRDefault="009004FC" w:rsidP="002B4FE5">
      <w:pPr>
        <w:ind w:firstLine="709"/>
        <w:jc w:val="both"/>
        <w:rPr>
          <w:sz w:val="24"/>
          <w:szCs w:val="24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004FC" w:rsidRPr="00F26710" w14:paraId="22018468" w14:textId="77777777" w:rsidTr="00F07217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4AED92FD" w14:textId="77777777" w:rsidR="009004FC" w:rsidRPr="00F26710" w:rsidRDefault="009004FC" w:rsidP="00F07217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72CCF40" w14:textId="77777777" w:rsidR="009004FC" w:rsidRPr="00282F9F" w:rsidRDefault="009004FC" w:rsidP="00F072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2D178DD6" w14:textId="77777777" w:rsidR="009004FC" w:rsidRPr="00F26710" w:rsidRDefault="009004FC" w:rsidP="00F072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7BA91E6F" w14:textId="77777777" w:rsidR="009004FC" w:rsidRPr="00F26710" w:rsidRDefault="009004FC" w:rsidP="00F07217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004FC" w:rsidRPr="00F26710" w14:paraId="62A032FC" w14:textId="77777777" w:rsidTr="00F07217">
        <w:trPr>
          <w:trHeight w:val="256"/>
        </w:trPr>
        <w:tc>
          <w:tcPr>
            <w:tcW w:w="2552" w:type="dxa"/>
            <w:shd w:val="clear" w:color="auto" w:fill="auto"/>
          </w:tcPr>
          <w:p w14:paraId="2F415BD4" w14:textId="77777777" w:rsidR="009004FC" w:rsidRPr="00F26710" w:rsidRDefault="009004FC" w:rsidP="00F0721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796CA9E1" w14:textId="77777777" w:rsidR="009004FC" w:rsidRPr="00F26710" w:rsidRDefault="009004FC" w:rsidP="00F0721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58BE2315" w14:textId="77777777" w:rsidR="009004FC" w:rsidRPr="00B040BB" w:rsidRDefault="009004FC" w:rsidP="009004FC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154D0B2" w14:textId="77777777" w:rsidR="009004FC" w:rsidRPr="00B040BB" w:rsidRDefault="009004FC" w:rsidP="009004FC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  <w:p w14:paraId="7DD6FE00" w14:textId="77777777" w:rsidR="009004FC" w:rsidRPr="00B040BB" w:rsidRDefault="009004FC" w:rsidP="009004FC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3BDB2ED3" w14:textId="77777777" w:rsidR="009004FC" w:rsidRPr="00B040BB" w:rsidRDefault="009004FC" w:rsidP="009004FC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9004FC" w:rsidRPr="00F26710" w14:paraId="3D962D89" w14:textId="77777777" w:rsidTr="00F07217">
        <w:trPr>
          <w:trHeight w:val="705"/>
        </w:trPr>
        <w:tc>
          <w:tcPr>
            <w:tcW w:w="2552" w:type="dxa"/>
            <w:shd w:val="clear" w:color="auto" w:fill="auto"/>
          </w:tcPr>
          <w:p w14:paraId="36D0E1B0" w14:textId="77777777" w:rsidR="009004FC" w:rsidRPr="00F26710" w:rsidRDefault="009004FC" w:rsidP="00F0721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066EE53F" w14:textId="77777777" w:rsidR="009004FC" w:rsidRPr="00F26710" w:rsidRDefault="009004FC" w:rsidP="00F0721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675D603A" w14:textId="77777777" w:rsidR="009004FC" w:rsidRDefault="009004FC" w:rsidP="009004FC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</w:p>
          <w:p w14:paraId="04416FB5" w14:textId="77777777" w:rsidR="009004FC" w:rsidRDefault="009004FC" w:rsidP="00F07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14:paraId="5D67360A" w14:textId="77777777" w:rsidR="009004FC" w:rsidRPr="00B040BB" w:rsidRDefault="009004FC" w:rsidP="009004FC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5B90FBD1" w14:textId="77777777" w:rsidR="009004FC" w:rsidRPr="00B040BB" w:rsidRDefault="009004FC" w:rsidP="009004FC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  <w:p w14:paraId="64196720" w14:textId="77777777" w:rsidR="009004FC" w:rsidRPr="00B040BB" w:rsidRDefault="009004FC" w:rsidP="009004FC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lastRenderedPageBreak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9004FC" w:rsidRPr="00F26710" w14:paraId="59C72106" w14:textId="77777777" w:rsidTr="00F07217">
        <w:tc>
          <w:tcPr>
            <w:tcW w:w="2552" w:type="dxa"/>
            <w:shd w:val="clear" w:color="auto" w:fill="auto"/>
          </w:tcPr>
          <w:p w14:paraId="455DC4B9" w14:textId="77777777" w:rsidR="009004FC" w:rsidRPr="00F26710" w:rsidRDefault="009004FC" w:rsidP="00F0721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950D2E3" w14:textId="77777777" w:rsidR="009004FC" w:rsidRPr="00F26710" w:rsidRDefault="009004FC" w:rsidP="00F0721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6CB71498" w14:textId="77777777" w:rsidR="009004FC" w:rsidRPr="00B040BB" w:rsidRDefault="009004FC" w:rsidP="009004FC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469E0C05" w14:textId="77777777" w:rsidR="009004FC" w:rsidRPr="00B040BB" w:rsidRDefault="009004FC" w:rsidP="009004FC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14:paraId="383FFEF3" w14:textId="77777777" w:rsidR="009004FC" w:rsidRPr="00B040BB" w:rsidRDefault="009004FC" w:rsidP="009004FC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  <w:p w14:paraId="0A246FAC" w14:textId="77777777" w:rsidR="009004FC" w:rsidRPr="00B040BB" w:rsidRDefault="009004FC" w:rsidP="009004FC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14:paraId="32DCC039" w14:textId="77777777" w:rsidR="009004FC" w:rsidRPr="00B040BB" w:rsidRDefault="009004FC" w:rsidP="009004FC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9004FC" w:rsidRPr="00F26710" w14:paraId="15ACA182" w14:textId="77777777" w:rsidTr="00F07217">
        <w:tc>
          <w:tcPr>
            <w:tcW w:w="2552" w:type="dxa"/>
          </w:tcPr>
          <w:p w14:paraId="474AC69C" w14:textId="77777777" w:rsidR="009004FC" w:rsidRPr="00F26710" w:rsidRDefault="009004FC" w:rsidP="00F0721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1AB229F0" w14:textId="77777777" w:rsidR="009004FC" w:rsidRPr="00F26710" w:rsidRDefault="009004FC" w:rsidP="00F0721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3FFF98CE" w14:textId="77777777" w:rsidR="009004FC" w:rsidRPr="00B040BB" w:rsidRDefault="009004FC" w:rsidP="009004FC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/>
              </w:rPr>
            </w:pPr>
            <w:r w:rsidRPr="00B040BB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14:paraId="4B95EEA7" w14:textId="77777777" w:rsidR="009004FC" w:rsidRPr="00B040BB" w:rsidRDefault="009004FC" w:rsidP="009004FC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/>
              </w:rPr>
            </w:pPr>
            <w:r w:rsidRPr="00B040BB"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  <w:p w14:paraId="51F15203" w14:textId="77777777" w:rsidR="009004FC" w:rsidRPr="00B040BB" w:rsidRDefault="009004FC" w:rsidP="009004FC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/>
              </w:rPr>
            </w:pPr>
            <w:r w:rsidRPr="00B040BB">
              <w:rPr>
                <w:color w:val="000000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  <w:p w14:paraId="31E412A9" w14:textId="77777777" w:rsidR="009004FC" w:rsidRPr="00B040BB" w:rsidRDefault="009004FC" w:rsidP="009004FC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/>
              </w:rPr>
            </w:pPr>
            <w:r w:rsidRPr="00B040BB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9004FC" w:rsidRPr="00F26710" w14:paraId="1FE4D5A1" w14:textId="77777777" w:rsidTr="00F07217">
        <w:tc>
          <w:tcPr>
            <w:tcW w:w="2552" w:type="dxa"/>
          </w:tcPr>
          <w:p w14:paraId="1ABCAFFA" w14:textId="77777777" w:rsidR="009004FC" w:rsidRPr="00F26710" w:rsidRDefault="009004FC" w:rsidP="00F07217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53B7C2B1" w14:textId="77777777" w:rsidR="009004FC" w:rsidRPr="00F26710" w:rsidRDefault="009004FC" w:rsidP="00F07217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4BB4D4F8" w14:textId="77777777" w:rsidR="009004FC" w:rsidRPr="00B040BB" w:rsidRDefault="009004FC" w:rsidP="009004FC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040BB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  <w:p w14:paraId="735B11AC" w14:textId="77777777" w:rsidR="009004FC" w:rsidRPr="00B040BB" w:rsidRDefault="009004FC" w:rsidP="009004FC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040BB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07C1DCB0" w14:textId="77777777" w:rsidR="009004FC" w:rsidRPr="00B040BB" w:rsidRDefault="009004FC" w:rsidP="009004FC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040BB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  <w:p w14:paraId="333C0050" w14:textId="77777777" w:rsidR="009004FC" w:rsidRPr="00B040BB" w:rsidRDefault="009004FC" w:rsidP="009004FC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040BB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9004FC" w:rsidRPr="00F26710" w14:paraId="2A05318C" w14:textId="77777777" w:rsidTr="00F07217">
        <w:tc>
          <w:tcPr>
            <w:tcW w:w="2552" w:type="dxa"/>
            <w:vMerge w:val="restart"/>
          </w:tcPr>
          <w:p w14:paraId="28E44FCA" w14:textId="68CDE5BB" w:rsidR="009004FC" w:rsidRPr="00F26710" w:rsidRDefault="009004FC" w:rsidP="00F07217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</w:t>
            </w:r>
            <w:r w:rsidR="00270A56">
              <w:rPr>
                <w:rFonts w:eastAsia="Calibri"/>
              </w:rPr>
              <w:t xml:space="preserve">, </w:t>
            </w:r>
            <w:r w:rsidRPr="00F26710">
              <w:rPr>
                <w:rFonts w:eastAsia="Calibri"/>
              </w:rPr>
              <w:t>сбережение)</w:t>
            </w:r>
          </w:p>
        </w:tc>
        <w:tc>
          <w:tcPr>
            <w:tcW w:w="2835" w:type="dxa"/>
          </w:tcPr>
          <w:p w14:paraId="59D5CB1A" w14:textId="77777777" w:rsidR="009004FC" w:rsidRPr="00F26710" w:rsidRDefault="009004FC" w:rsidP="00F07217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9DD92A9" w14:textId="77777777" w:rsidR="009004FC" w:rsidRPr="00B040BB" w:rsidRDefault="009004FC" w:rsidP="009004FC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44506504" w14:textId="77777777" w:rsidR="009004FC" w:rsidRPr="00B040BB" w:rsidRDefault="009004FC" w:rsidP="009004FC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5B401B99" w14:textId="77777777" w:rsidR="009004FC" w:rsidRPr="00D307A3" w:rsidRDefault="009004FC" w:rsidP="009004FC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456FB1EB" w14:textId="77777777" w:rsidR="009004FC" w:rsidRPr="00D307A3" w:rsidRDefault="009004FC" w:rsidP="009004FC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14:paraId="69096F71" w14:textId="77777777" w:rsidR="009004FC" w:rsidRPr="00D307A3" w:rsidRDefault="009004FC" w:rsidP="009004FC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9004FC" w:rsidRPr="00F26710" w14:paraId="0CDCEE27" w14:textId="77777777" w:rsidTr="00F07217">
        <w:tc>
          <w:tcPr>
            <w:tcW w:w="2552" w:type="dxa"/>
            <w:vMerge/>
          </w:tcPr>
          <w:p w14:paraId="244A8620" w14:textId="77777777" w:rsidR="009004FC" w:rsidRPr="00F26710" w:rsidRDefault="009004FC" w:rsidP="00F07217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A08514A" w14:textId="77777777" w:rsidR="009004FC" w:rsidRPr="00F26710" w:rsidRDefault="009004FC" w:rsidP="00F07217">
            <w:r w:rsidRPr="00F26710">
              <w:rPr>
                <w:rFonts w:eastAsia="Calibri"/>
              </w:rPr>
              <w:t xml:space="preserve">УК-7. Способен поддерживать должный уровень физической подготовленности для обеспечения полноценной </w:t>
            </w:r>
            <w:r w:rsidRPr="00F26710">
              <w:rPr>
                <w:rFonts w:eastAsia="Calibri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4394" w:type="dxa"/>
          </w:tcPr>
          <w:p w14:paraId="0C2371A8" w14:textId="77777777" w:rsidR="009004FC" w:rsidRPr="00D307A3" w:rsidRDefault="009004FC" w:rsidP="009004FC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lastRenderedPageBreak/>
              <w:t xml:space="preserve">Выбор здоровьесберегающих технологий для поддержания здорового образа жизни с учетом физиологических особенностей </w:t>
            </w:r>
            <w:r w:rsidRPr="00D307A3">
              <w:rPr>
                <w:color w:val="000000"/>
              </w:rPr>
              <w:lastRenderedPageBreak/>
              <w:t>организма и условий реализации профессиональной деятельности</w:t>
            </w:r>
          </w:p>
          <w:p w14:paraId="46CBF17A" w14:textId="77777777" w:rsidR="009004FC" w:rsidRPr="00D307A3" w:rsidRDefault="009004FC" w:rsidP="009004FC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14:paraId="18FBBF0C" w14:textId="77777777" w:rsidR="009004FC" w:rsidRPr="00D307A3" w:rsidRDefault="009004FC" w:rsidP="009004FC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9004FC" w:rsidRPr="00F26710" w14:paraId="0C9A228E" w14:textId="77777777" w:rsidTr="00F07217">
        <w:trPr>
          <w:trHeight w:val="2266"/>
        </w:trPr>
        <w:tc>
          <w:tcPr>
            <w:tcW w:w="2552" w:type="dxa"/>
            <w:shd w:val="clear" w:color="auto" w:fill="auto"/>
          </w:tcPr>
          <w:p w14:paraId="12A909E4" w14:textId="77777777" w:rsidR="009004FC" w:rsidRPr="004E4B34" w:rsidRDefault="009004FC" w:rsidP="00F07217">
            <w:r w:rsidRPr="004E4B34"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79ED1A62" w14:textId="77777777" w:rsidR="009004FC" w:rsidRDefault="009004FC" w:rsidP="00F07217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181A2866" w14:textId="77777777" w:rsidR="009004FC" w:rsidRPr="00D307A3" w:rsidRDefault="009004FC" w:rsidP="009004FC">
            <w:pPr>
              <w:pStyle w:val="af0"/>
              <w:numPr>
                <w:ilvl w:val="0"/>
                <w:numId w:val="30"/>
              </w:numPr>
              <w:ind w:left="0" w:firstLine="0"/>
              <w:rPr>
                <w:i/>
                <w:color w:val="000000"/>
              </w:rPr>
            </w:pPr>
            <w:r w:rsidRPr="00D307A3">
              <w:rPr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</w:p>
          <w:p w14:paraId="3E8CA234" w14:textId="77777777" w:rsidR="009004FC" w:rsidRPr="00D307A3" w:rsidRDefault="009004FC" w:rsidP="009004FC">
            <w:pPr>
              <w:pStyle w:val="af0"/>
              <w:numPr>
                <w:ilvl w:val="0"/>
                <w:numId w:val="30"/>
              </w:numPr>
              <w:ind w:left="0" w:firstLine="0"/>
              <w:rPr>
                <w:i/>
                <w:color w:val="000000"/>
              </w:rPr>
            </w:pPr>
            <w:r w:rsidRPr="00D307A3">
              <w:rPr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</w:p>
          <w:p w14:paraId="343773DE" w14:textId="77777777" w:rsidR="009004FC" w:rsidRPr="00D307A3" w:rsidRDefault="009004FC" w:rsidP="009004FC">
            <w:pPr>
              <w:pStyle w:val="af0"/>
              <w:numPr>
                <w:ilvl w:val="0"/>
                <w:numId w:val="30"/>
              </w:numPr>
              <w:ind w:left="0" w:firstLine="0"/>
              <w:rPr>
                <w:i/>
                <w:color w:val="000000"/>
              </w:rPr>
            </w:pPr>
            <w:r w:rsidRPr="00D307A3">
              <w:rPr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</w:t>
            </w:r>
          </w:p>
          <w:p w14:paraId="4E64D05B" w14:textId="77777777" w:rsidR="009004FC" w:rsidRPr="00D307A3" w:rsidRDefault="009004FC" w:rsidP="009004FC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i/>
              </w:rPr>
            </w:pPr>
            <w: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9004FC" w:rsidRPr="00F26710" w14:paraId="7F441758" w14:textId="77777777" w:rsidTr="00F07217">
        <w:tc>
          <w:tcPr>
            <w:tcW w:w="2552" w:type="dxa"/>
          </w:tcPr>
          <w:p w14:paraId="102C5FDB" w14:textId="77777777" w:rsidR="009004FC" w:rsidRPr="00D307A3" w:rsidRDefault="009004FC" w:rsidP="00F07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116605DD" w14:textId="77777777" w:rsidR="009004FC" w:rsidRPr="00D307A3" w:rsidRDefault="009004FC" w:rsidP="00F07217">
            <w:pPr>
              <w:rPr>
                <w:color w:val="000000"/>
              </w:rPr>
            </w:pPr>
            <w:r w:rsidRPr="00F26710">
              <w:rPr>
                <w:rFonts w:eastAsia="Calibri"/>
              </w:rPr>
              <w:t xml:space="preserve">УК-9. </w:t>
            </w:r>
            <w:r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11FBB6B2" w14:textId="77777777" w:rsidR="009004FC" w:rsidRPr="00D307A3" w:rsidRDefault="009004FC" w:rsidP="009004FC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D307A3">
              <w:rPr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  <w:p w14:paraId="009C821D" w14:textId="77777777" w:rsidR="009004FC" w:rsidRPr="007E3A40" w:rsidRDefault="009004FC" w:rsidP="009004FC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7E3A40">
              <w:rPr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  <w:p w14:paraId="0F3855E6" w14:textId="77777777" w:rsidR="009004FC" w:rsidRPr="007E3A40" w:rsidRDefault="009004FC" w:rsidP="009004FC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7E3A40">
              <w:rPr>
                <w:color w:val="000000"/>
              </w:rPr>
              <w:lastRenderedPageBreak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  <w:tr w:rsidR="009004FC" w:rsidRPr="00F26710" w14:paraId="1CA8F4C3" w14:textId="77777777" w:rsidTr="00F07217">
        <w:tc>
          <w:tcPr>
            <w:tcW w:w="2552" w:type="dxa"/>
          </w:tcPr>
          <w:p w14:paraId="7240788C" w14:textId="77777777" w:rsidR="009004FC" w:rsidRPr="007E3A40" w:rsidRDefault="009004FC" w:rsidP="00F07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2E5D98E8" w14:textId="77777777" w:rsidR="009004FC" w:rsidRPr="007E3A40" w:rsidRDefault="009004FC" w:rsidP="00F07217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УК-10. </w:t>
            </w:r>
            <w:r>
              <w:rPr>
                <w:color w:val="00000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7BFD479" w14:textId="77777777" w:rsidR="009004FC" w:rsidRPr="007E3A40" w:rsidRDefault="009004FC" w:rsidP="009004FC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7E3A40">
              <w:rPr>
                <w:color w:val="000000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  <w:p w14:paraId="7546F7C7" w14:textId="77777777" w:rsidR="009004FC" w:rsidRPr="007E3A40" w:rsidRDefault="009004FC" w:rsidP="009004FC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7E3A40">
              <w:rPr>
                <w:color w:val="000000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</w:t>
            </w:r>
          </w:p>
          <w:p w14:paraId="3E9C749F" w14:textId="77777777" w:rsidR="009004FC" w:rsidRPr="007E3A40" w:rsidRDefault="009004FC" w:rsidP="009004FC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7E3A40">
              <w:rPr>
                <w:color w:val="000000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</w:p>
          <w:p w14:paraId="1332BDD3" w14:textId="77777777" w:rsidR="009004FC" w:rsidRPr="0060345B" w:rsidRDefault="009004FC" w:rsidP="009004FC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7E3A40"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14:paraId="18C29DA8" w14:textId="77777777" w:rsidR="009004FC" w:rsidRDefault="009004FC" w:rsidP="002B4FE5">
      <w:pPr>
        <w:ind w:firstLine="709"/>
        <w:jc w:val="both"/>
        <w:rPr>
          <w:sz w:val="24"/>
          <w:szCs w:val="24"/>
          <w:lang w:eastAsia="en-US"/>
        </w:rPr>
      </w:pPr>
    </w:p>
    <w:p w14:paraId="7D26EE13" w14:textId="77777777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2"/>
    </w:p>
    <w:p w14:paraId="59884A02" w14:textId="77777777" w:rsid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5C8C1959" w14:textId="77777777" w:rsidR="009004FC" w:rsidRDefault="009004FC" w:rsidP="00974B03">
      <w:pPr>
        <w:ind w:firstLine="709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004FC" w:rsidRPr="00F26710" w14:paraId="5E52EA49" w14:textId="77777777" w:rsidTr="00F07217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05B55762" w14:textId="77777777" w:rsidR="009004FC" w:rsidRPr="00F26710" w:rsidRDefault="009004FC" w:rsidP="00F0721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8E5FB3C" w14:textId="77777777" w:rsidR="009004FC" w:rsidRPr="00282F9F" w:rsidRDefault="009004FC" w:rsidP="00F0721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9E3DBDA" w14:textId="77777777" w:rsidR="009004FC" w:rsidRPr="00F26710" w:rsidRDefault="009004FC" w:rsidP="00F0721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457616BB" w14:textId="77777777" w:rsidR="009004FC" w:rsidRPr="00F26710" w:rsidRDefault="009004FC" w:rsidP="00F0721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004FC" w:rsidRPr="00F26710" w14:paraId="0082EA74" w14:textId="77777777" w:rsidTr="00F07217">
        <w:tc>
          <w:tcPr>
            <w:tcW w:w="2694" w:type="dxa"/>
          </w:tcPr>
          <w:p w14:paraId="2DF2D101" w14:textId="77777777" w:rsidR="009004FC" w:rsidRPr="007E3A40" w:rsidRDefault="009004FC" w:rsidP="00F07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Медиатекст/ медиапродукт /коммуникационный продукт</w:t>
            </w:r>
          </w:p>
        </w:tc>
        <w:tc>
          <w:tcPr>
            <w:tcW w:w="2693" w:type="dxa"/>
          </w:tcPr>
          <w:p w14:paraId="5748EF13" w14:textId="77777777" w:rsidR="009004FC" w:rsidRPr="00F26710" w:rsidRDefault="009004FC" w:rsidP="00F07217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</w:t>
            </w:r>
            <w:r>
              <w:rPr>
                <w:color w:val="000000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394" w:type="dxa"/>
          </w:tcPr>
          <w:p w14:paraId="24089255" w14:textId="77777777" w:rsidR="009004FC" w:rsidRPr="007E3A40" w:rsidRDefault="009004FC" w:rsidP="009004FC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Выявление отличительных особенностей медиатекстов и (или) медиапродуктов, и (или) коммуникационных продуктов разных медиасегментов и платформ</w:t>
            </w:r>
          </w:p>
          <w:p w14:paraId="77E285F7" w14:textId="77777777" w:rsidR="009004FC" w:rsidRPr="007E3A40" w:rsidRDefault="009004FC" w:rsidP="009004FC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Анализ востребованных обще</w:t>
            </w:r>
            <w:r>
              <w:rPr>
                <w:color w:val="000000"/>
              </w:rPr>
              <w:t>с</w:t>
            </w:r>
            <w:r w:rsidRPr="007E3A40">
              <w:rPr>
                <w:color w:val="000000"/>
              </w:rPr>
              <w:t>твом знаковых систем, жанров и форматов для обоснования наиболее приемлемых отдел</w:t>
            </w:r>
            <w:r>
              <w:rPr>
                <w:color w:val="000000"/>
              </w:rPr>
              <w:t>ь</w:t>
            </w:r>
            <w:r w:rsidRPr="007E3A40">
              <w:rPr>
                <w:color w:val="000000"/>
              </w:rPr>
              <w:t>ным целевым группам общественности</w:t>
            </w:r>
          </w:p>
          <w:p w14:paraId="483A52AF" w14:textId="77777777" w:rsidR="009004FC" w:rsidRPr="007E3A40" w:rsidRDefault="009004FC" w:rsidP="009004FC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 xml:space="preserve">Подготовка рекламных и PR-текстов, и (или) иных коммуникационных </w:t>
            </w:r>
            <w:r w:rsidRPr="007E3A40">
              <w:rPr>
                <w:color w:val="000000"/>
              </w:rPr>
              <w:lastRenderedPageBreak/>
              <w:t>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9004FC" w:rsidRPr="00F26710" w14:paraId="2D49517F" w14:textId="77777777" w:rsidTr="00F07217">
        <w:trPr>
          <w:trHeight w:val="347"/>
        </w:trPr>
        <w:tc>
          <w:tcPr>
            <w:tcW w:w="2694" w:type="dxa"/>
          </w:tcPr>
          <w:p w14:paraId="396926AD" w14:textId="77777777" w:rsidR="009004FC" w:rsidRPr="007E3A40" w:rsidRDefault="009004FC" w:rsidP="00F07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Общество и государство</w:t>
            </w:r>
          </w:p>
        </w:tc>
        <w:tc>
          <w:tcPr>
            <w:tcW w:w="2693" w:type="dxa"/>
          </w:tcPr>
          <w:p w14:paraId="11FDA015" w14:textId="77777777" w:rsidR="009004FC" w:rsidRPr="007E3A40" w:rsidRDefault="009004FC" w:rsidP="00F07217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>
              <w:rPr>
                <w:color w:val="000000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4394" w:type="dxa"/>
          </w:tcPr>
          <w:p w14:paraId="49F2ED6A" w14:textId="77777777" w:rsidR="009004FC" w:rsidRPr="007E3A40" w:rsidRDefault="009004FC" w:rsidP="009004FC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Анализ системы общественных и государственных институтов, механизмы их функционирования и тенденции развития</w:t>
            </w:r>
          </w:p>
          <w:p w14:paraId="078AE6A9" w14:textId="77777777" w:rsidR="009004FC" w:rsidRPr="007E3A40" w:rsidRDefault="009004FC" w:rsidP="009004FC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Выявление тенденций развития общественных и государственных институтов и их освещение в текстах рекламы и (или) связей с общественностью</w:t>
            </w:r>
          </w:p>
          <w:p w14:paraId="76BF8B20" w14:textId="77777777" w:rsidR="009004FC" w:rsidRPr="007E3A40" w:rsidRDefault="009004FC" w:rsidP="009004FC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Учет основных тенденций развития общественных и государственных институтов при создании текстов рекламы и (или) связей с общественностью</w:t>
            </w:r>
          </w:p>
        </w:tc>
      </w:tr>
      <w:tr w:rsidR="009004FC" w:rsidRPr="00F26710" w14:paraId="555C01B9" w14:textId="77777777" w:rsidTr="00F07217">
        <w:tc>
          <w:tcPr>
            <w:tcW w:w="2694" w:type="dxa"/>
          </w:tcPr>
          <w:p w14:paraId="70C84D2D" w14:textId="77777777" w:rsidR="009004FC" w:rsidRPr="00F26710" w:rsidRDefault="009004FC" w:rsidP="00F0721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3A40">
              <w:rPr>
                <w:color w:val="000000"/>
              </w:rPr>
              <w:t xml:space="preserve">Культура </w:t>
            </w:r>
          </w:p>
        </w:tc>
        <w:tc>
          <w:tcPr>
            <w:tcW w:w="2693" w:type="dxa"/>
          </w:tcPr>
          <w:p w14:paraId="4F45A198" w14:textId="77777777" w:rsidR="009004FC" w:rsidRPr="00243B8E" w:rsidRDefault="009004FC" w:rsidP="00F07217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 xml:space="preserve">ОПК-3. </w:t>
            </w:r>
            <w:r w:rsidRPr="007E3A40">
              <w:rPr>
                <w:color w:val="000000"/>
              </w:rPr>
              <w:t>Способен</w:t>
            </w:r>
            <w:r>
              <w:rPr>
                <w:color w:val="000000"/>
              </w:rPr>
              <w:t xml:space="preserve">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4394" w:type="dxa"/>
          </w:tcPr>
          <w:p w14:paraId="3D5533F0" w14:textId="77777777" w:rsidR="009004FC" w:rsidRPr="00243B8E" w:rsidRDefault="009004FC" w:rsidP="00F07217">
            <w:pPr>
              <w:pStyle w:val="af0"/>
              <w:ind w:left="0"/>
              <w:rPr>
                <w:color w:val="000000"/>
              </w:rPr>
            </w:pPr>
            <w:r w:rsidRPr="00243B8E">
              <w:rPr>
                <w:color w:val="000000"/>
              </w:rPr>
              <w:t>ИД-ОПК-3.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Анализ достижений отечественной и мировой культуры, а также средств художественной выразительности в процессе создания текстов рекламы и (или) связей с общественностью</w:t>
            </w:r>
          </w:p>
          <w:p w14:paraId="08B6515D" w14:textId="77777777" w:rsidR="009004FC" w:rsidRPr="00243B8E" w:rsidRDefault="009004FC" w:rsidP="00F07217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ИД-ОПК-3.2    Критический анализ классической и современной культуры, обоснование собственного видения базовых концепций, выявление их влияния на разработку коммуникационного продукта</w:t>
            </w:r>
          </w:p>
        </w:tc>
      </w:tr>
      <w:tr w:rsidR="009004FC" w:rsidRPr="00F26710" w14:paraId="601F50B1" w14:textId="77777777" w:rsidTr="00F07217">
        <w:tc>
          <w:tcPr>
            <w:tcW w:w="2694" w:type="dxa"/>
          </w:tcPr>
          <w:p w14:paraId="45BB051A" w14:textId="77777777" w:rsidR="009004FC" w:rsidRPr="00F26710" w:rsidRDefault="009004FC" w:rsidP="00F07217">
            <w:pPr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Ауд</w:t>
            </w:r>
            <w:r>
              <w:rPr>
                <w:color w:val="000000"/>
              </w:rPr>
              <w:t>и</w:t>
            </w:r>
            <w:r w:rsidRPr="00243B8E">
              <w:rPr>
                <w:color w:val="000000"/>
              </w:rPr>
              <w:t xml:space="preserve">тория </w:t>
            </w:r>
          </w:p>
        </w:tc>
        <w:tc>
          <w:tcPr>
            <w:tcW w:w="2693" w:type="dxa"/>
          </w:tcPr>
          <w:p w14:paraId="32BF89B1" w14:textId="77777777" w:rsidR="009004FC" w:rsidRPr="00243B8E" w:rsidRDefault="009004FC" w:rsidP="00F07217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4</w:t>
            </w:r>
            <w:r w:rsidRPr="007E3A40">
              <w:rPr>
                <w:rFonts w:eastAsia="Calibri"/>
              </w:rPr>
              <w:t xml:space="preserve">. </w:t>
            </w:r>
            <w:r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394" w:type="dxa"/>
          </w:tcPr>
          <w:p w14:paraId="79121D92" w14:textId="77777777" w:rsidR="009004FC" w:rsidRPr="00243B8E" w:rsidRDefault="009004FC" w:rsidP="00F07217">
            <w:pPr>
              <w:rPr>
                <w:color w:val="000000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  <w:p w14:paraId="470554D0" w14:textId="77777777" w:rsidR="009004FC" w:rsidRDefault="009004FC" w:rsidP="00F07217">
            <w:pPr>
              <w:rPr>
                <w:color w:val="000000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  <w:p w14:paraId="32938342" w14:textId="77777777" w:rsidR="009004FC" w:rsidRPr="00243B8E" w:rsidRDefault="009004FC" w:rsidP="00F07217">
            <w:pPr>
              <w:rPr>
                <w:color w:val="000000"/>
                <w:sz w:val="24"/>
                <w:szCs w:val="24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43B8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Учет основных характеристик целевой аудитории при создании текстов рекламы и (или) связей с общественностью</w:t>
            </w:r>
          </w:p>
        </w:tc>
      </w:tr>
      <w:tr w:rsidR="009004FC" w:rsidRPr="00F26710" w14:paraId="05BC96A4" w14:textId="77777777" w:rsidTr="00F07217">
        <w:tc>
          <w:tcPr>
            <w:tcW w:w="2694" w:type="dxa"/>
          </w:tcPr>
          <w:p w14:paraId="2C678EB6" w14:textId="77777777" w:rsidR="009004FC" w:rsidRPr="005E024A" w:rsidRDefault="009004FC" w:rsidP="00F07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Медиакоммуникационная система </w:t>
            </w:r>
          </w:p>
        </w:tc>
        <w:tc>
          <w:tcPr>
            <w:tcW w:w="2693" w:type="dxa"/>
          </w:tcPr>
          <w:p w14:paraId="1BDAB1FD" w14:textId="77777777" w:rsidR="009004FC" w:rsidRPr="005E024A" w:rsidRDefault="009004FC" w:rsidP="00F07217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5</w:t>
            </w:r>
            <w:r w:rsidRPr="007E3A40">
              <w:rPr>
                <w:rFonts w:eastAsia="Calibri"/>
              </w:rPr>
              <w:t xml:space="preserve">. </w:t>
            </w:r>
            <w:r>
              <w:rPr>
                <w:color w:val="000000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394" w:type="dxa"/>
          </w:tcPr>
          <w:p w14:paraId="2FEAF088" w14:textId="77777777" w:rsidR="009004FC" w:rsidRPr="005E024A" w:rsidRDefault="009004FC" w:rsidP="00F07217">
            <w:pPr>
              <w:tabs>
                <w:tab w:val="left" w:pos="1490"/>
              </w:tabs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Выявление тенденций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  <w:p w14:paraId="631A5F08" w14:textId="77777777" w:rsidR="009004FC" w:rsidRPr="005E024A" w:rsidRDefault="009004FC" w:rsidP="00F07217">
            <w:pPr>
              <w:tabs>
                <w:tab w:val="left" w:pos="1490"/>
              </w:tabs>
              <w:rPr>
                <w:color w:val="000000"/>
                <w:sz w:val="24"/>
                <w:szCs w:val="24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Осуществление профессиональных действий в сфере рекламы и (или) связей с общественностью с учетом специфики коммуникационных процессов и механизмов функционирования конкретной медиакоммуникационной системы </w:t>
            </w:r>
          </w:p>
        </w:tc>
      </w:tr>
      <w:tr w:rsidR="009004FC" w:rsidRPr="00F26710" w14:paraId="0DB8501D" w14:textId="77777777" w:rsidTr="00F07217">
        <w:tc>
          <w:tcPr>
            <w:tcW w:w="2694" w:type="dxa"/>
          </w:tcPr>
          <w:p w14:paraId="2EEBD829" w14:textId="77777777" w:rsidR="009004FC" w:rsidRPr="005E024A" w:rsidRDefault="009004FC" w:rsidP="00F07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Технологии</w:t>
            </w:r>
          </w:p>
        </w:tc>
        <w:tc>
          <w:tcPr>
            <w:tcW w:w="2693" w:type="dxa"/>
          </w:tcPr>
          <w:p w14:paraId="28D07AC8" w14:textId="77777777" w:rsidR="009004FC" w:rsidRPr="005E024A" w:rsidRDefault="009004FC" w:rsidP="00F07217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6</w:t>
            </w:r>
            <w:r w:rsidRPr="007E3A4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610314FC" w14:textId="77777777" w:rsidR="009004FC" w:rsidRDefault="009004FC" w:rsidP="00F07217">
            <w:pPr>
              <w:tabs>
                <w:tab w:val="left" w:pos="1490"/>
              </w:tabs>
              <w:rPr>
                <w:color w:val="000000"/>
                <w:sz w:val="24"/>
                <w:szCs w:val="24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6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Определение  релевантных для решения поставленной задачи источников информации, включая национальные и международные базы данных и электронные библиотечные системы</w:t>
            </w:r>
          </w:p>
          <w:p w14:paraId="4E48E894" w14:textId="77777777" w:rsidR="009004FC" w:rsidRPr="005E024A" w:rsidRDefault="009004FC" w:rsidP="00F07217">
            <w:pPr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6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Отбор для осуществления профессиональной деятельности необходимого технического оборудования и программного обеспечения</w:t>
            </w:r>
          </w:p>
          <w:p w14:paraId="5E0F5838" w14:textId="77777777" w:rsidR="009004FC" w:rsidRPr="005E024A" w:rsidRDefault="009004FC" w:rsidP="00F07217">
            <w:pPr>
              <w:rPr>
                <w:color w:val="000000"/>
                <w:sz w:val="24"/>
                <w:szCs w:val="24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6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Применение современных цифровых устройств, платформ и программного обеспечения на всех этапах создания текстов рекламы и (или) связей с общественностью</w:t>
            </w:r>
          </w:p>
        </w:tc>
      </w:tr>
      <w:tr w:rsidR="009004FC" w:rsidRPr="00F26710" w14:paraId="642259E8" w14:textId="77777777" w:rsidTr="00F07217">
        <w:tc>
          <w:tcPr>
            <w:tcW w:w="2694" w:type="dxa"/>
          </w:tcPr>
          <w:p w14:paraId="72E60DFF" w14:textId="77777777" w:rsidR="009004FC" w:rsidRPr="005E024A" w:rsidRDefault="009004FC" w:rsidP="00F07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Эффекты</w:t>
            </w:r>
          </w:p>
        </w:tc>
        <w:tc>
          <w:tcPr>
            <w:tcW w:w="2693" w:type="dxa"/>
          </w:tcPr>
          <w:p w14:paraId="7EB3E8F1" w14:textId="77777777" w:rsidR="009004FC" w:rsidRPr="00FC53E9" w:rsidRDefault="009004FC" w:rsidP="00F07217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7</w:t>
            </w:r>
            <w:r w:rsidRPr="007E3A4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4394" w:type="dxa"/>
          </w:tcPr>
          <w:p w14:paraId="56FC68C0" w14:textId="77777777" w:rsidR="009004FC" w:rsidRPr="005E024A" w:rsidRDefault="009004FC" w:rsidP="00F07217">
            <w:pPr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Применение принципов социальной ответственности, типовых эффектов и последствий в профессиональной деятельности</w:t>
            </w:r>
          </w:p>
          <w:p w14:paraId="2C4B69B0" w14:textId="77777777" w:rsidR="009004FC" w:rsidRPr="00BF2014" w:rsidRDefault="009004FC" w:rsidP="00F07217">
            <w:pPr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43B8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Отбор информации, профессиональных средств и приемов рекламы и (или) связей с общественностью в соответствии с принципами социальной ответственности и этическими нормами</w:t>
            </w:r>
          </w:p>
        </w:tc>
      </w:tr>
    </w:tbl>
    <w:p w14:paraId="14DFF260" w14:textId="77777777" w:rsidR="009004FC" w:rsidRDefault="009004FC" w:rsidP="00974B03">
      <w:pPr>
        <w:ind w:firstLine="709"/>
        <w:jc w:val="both"/>
        <w:rPr>
          <w:sz w:val="24"/>
          <w:szCs w:val="24"/>
        </w:rPr>
      </w:pPr>
    </w:p>
    <w:p w14:paraId="6E61FF39" w14:textId="77777777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4089304F" w14:textId="77777777" w:rsid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6A0F1140" w14:textId="77777777" w:rsidR="009004FC" w:rsidRPr="00974B03" w:rsidRDefault="009004FC" w:rsidP="00974B03">
      <w:pPr>
        <w:ind w:firstLine="709"/>
        <w:rPr>
          <w:sz w:val="24"/>
          <w:szCs w:val="24"/>
        </w:rPr>
      </w:pPr>
    </w:p>
    <w:p w14:paraId="5F15BA30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1CE63637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5F94998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2D2C4EE" w14:textId="77777777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AD9C616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1F911BDA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00F58C76" w14:textId="77777777" w:rsidTr="009A6735">
        <w:trPr>
          <w:trHeight w:val="283"/>
        </w:trPr>
        <w:tc>
          <w:tcPr>
            <w:tcW w:w="9781" w:type="dxa"/>
            <w:gridSpan w:val="3"/>
          </w:tcPr>
          <w:p w14:paraId="46BAA26A" w14:textId="407EE094" w:rsidR="007B07CF" w:rsidRPr="007B07CF" w:rsidRDefault="009004FC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270A56">
              <w:rPr>
                <w:rFonts w:eastAsia="Calibri"/>
                <w:b/>
                <w:bCs/>
                <w:lang w:eastAsia="en-US"/>
              </w:rPr>
              <w:t>социально-простветительский</w:t>
            </w:r>
          </w:p>
        </w:tc>
      </w:tr>
      <w:tr w:rsidR="009004FC" w:rsidRPr="00F26710" w14:paraId="6A52D797" w14:textId="77777777" w:rsidTr="00D90A08">
        <w:tc>
          <w:tcPr>
            <w:tcW w:w="2694" w:type="dxa"/>
          </w:tcPr>
          <w:p w14:paraId="671A3713" w14:textId="77777777" w:rsidR="009004FC" w:rsidRPr="00F26710" w:rsidRDefault="009004FC" w:rsidP="00F07217">
            <w:pPr>
              <w:rPr>
                <w:rFonts w:eastAsia="Calibri"/>
                <w:i/>
              </w:rPr>
            </w:pPr>
            <w:r w:rsidRPr="00BF2014">
              <w:rPr>
                <w:rFonts w:eastAsia="Calibri"/>
              </w:rPr>
              <w:t xml:space="preserve">06.009 </w:t>
            </w:r>
            <w:r w:rsidRPr="00BF2014">
              <w:t>Специалист</w:t>
            </w:r>
            <w:r w:rsidRPr="007A500F">
              <w:t xml:space="preserve"> по продвижению и распространению продукции средств массовой информации</w:t>
            </w:r>
          </w:p>
        </w:tc>
        <w:tc>
          <w:tcPr>
            <w:tcW w:w="2693" w:type="dxa"/>
          </w:tcPr>
          <w:p w14:paraId="73BFB42F" w14:textId="0FEC53E5" w:rsidR="009004FC" w:rsidRPr="00BF2014" w:rsidRDefault="009004FC" w:rsidP="00F07217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>ПК-1.</w:t>
            </w:r>
            <w:r>
              <w:rPr>
                <w:rFonts w:eastAsia="Calibri"/>
              </w:rPr>
              <w:t xml:space="preserve"> </w:t>
            </w:r>
            <w:r w:rsidR="00270A56" w:rsidRPr="00270A56">
              <w:rPr>
                <w:rFonts w:eastAsia="Calibri"/>
              </w:rPr>
              <w:t xml:space="preserve"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</w:t>
            </w:r>
            <w:r w:rsidR="00270A56" w:rsidRPr="00270A56">
              <w:rPr>
                <w:rFonts w:eastAsia="Calibri"/>
              </w:rPr>
              <w:lastRenderedPageBreak/>
              <w:t>коммуникационного продукта</w:t>
            </w:r>
          </w:p>
        </w:tc>
        <w:tc>
          <w:tcPr>
            <w:tcW w:w="4394" w:type="dxa"/>
          </w:tcPr>
          <w:p w14:paraId="1C70640A" w14:textId="77777777" w:rsidR="009004FC" w:rsidRPr="00BF2014" w:rsidRDefault="009004FC" w:rsidP="009004FC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 w:rsidRPr="00BF2014">
              <w:rPr>
                <w:color w:val="000000"/>
              </w:rPr>
              <w:lastRenderedPageBreak/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  <w:p w14:paraId="1EBA9BF1" w14:textId="77777777" w:rsidR="009004FC" w:rsidRPr="00BF2014" w:rsidRDefault="009004FC" w:rsidP="009004FC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 w:rsidRPr="00BF2014"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 w14:paraId="77FD2AE3" w14:textId="77777777" w:rsidR="009004FC" w:rsidRPr="00BF2014" w:rsidRDefault="009004FC" w:rsidP="009004FC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 w:rsidRPr="00BF2014">
              <w:rPr>
                <w:color w:val="000000"/>
              </w:rPr>
              <w:t>Использование математического аппарата для обработки и интерпретации результатов исследования</w:t>
            </w:r>
          </w:p>
          <w:p w14:paraId="46634B76" w14:textId="77777777" w:rsidR="009004FC" w:rsidRPr="00BF2014" w:rsidRDefault="009004FC" w:rsidP="009004FC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 w:rsidRPr="00BF2014">
              <w:rPr>
                <w:color w:val="000000"/>
              </w:rPr>
              <w:t>Обоснование методологии и методов исследования, разработка алгоритмов и организация исследования</w:t>
            </w:r>
          </w:p>
        </w:tc>
      </w:tr>
      <w:tr w:rsidR="009004FC" w:rsidRPr="00F26710" w14:paraId="3A63B9AB" w14:textId="77777777" w:rsidTr="00D90A08">
        <w:trPr>
          <w:trHeight w:val="347"/>
        </w:trPr>
        <w:tc>
          <w:tcPr>
            <w:tcW w:w="2694" w:type="dxa"/>
          </w:tcPr>
          <w:p w14:paraId="0725A103" w14:textId="77777777" w:rsidR="009004FC" w:rsidRPr="00F26710" w:rsidRDefault="009004FC" w:rsidP="00F07217">
            <w:pPr>
              <w:rPr>
                <w:rFonts w:eastAsia="Calibri"/>
                <w:i/>
              </w:rPr>
            </w:pPr>
            <w:r w:rsidRPr="00BF2014">
              <w:rPr>
                <w:rFonts w:eastAsia="Calibri"/>
              </w:rPr>
              <w:t xml:space="preserve">06.009 </w:t>
            </w:r>
            <w:r w:rsidRPr="00BF2014">
              <w:t>Специалист</w:t>
            </w:r>
            <w:r w:rsidRPr="007A500F">
              <w:t xml:space="preserve"> по продвижению и распространению продукции средств массовой информации</w:t>
            </w:r>
          </w:p>
        </w:tc>
        <w:tc>
          <w:tcPr>
            <w:tcW w:w="2693" w:type="dxa"/>
          </w:tcPr>
          <w:p w14:paraId="499EABCF" w14:textId="77777777" w:rsidR="009004FC" w:rsidRPr="00BF2014" w:rsidRDefault="009004FC" w:rsidP="00F07217">
            <w:pPr>
              <w:rPr>
                <w:color w:val="000000"/>
                <w:sz w:val="24"/>
                <w:szCs w:val="24"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4394" w:type="dxa"/>
          </w:tcPr>
          <w:p w14:paraId="6731F51F" w14:textId="77777777" w:rsidR="009004FC" w:rsidRPr="00BF2014" w:rsidRDefault="009004FC" w:rsidP="009004FC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BF2014"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  <w:p w14:paraId="029586B3" w14:textId="77777777" w:rsidR="009004FC" w:rsidRPr="00BF2014" w:rsidRDefault="009004FC" w:rsidP="009004FC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BF2014"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  <w:p w14:paraId="3D5D2BBD" w14:textId="77777777" w:rsidR="009004FC" w:rsidRPr="00BF2014" w:rsidRDefault="009004FC" w:rsidP="009004FC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BF2014">
              <w:rPr>
                <w:color w:val="000000"/>
              </w:rPr>
              <w:t>Применение креативных подходов при разработке концепции/идеи коммуникационного продукта</w:t>
            </w:r>
          </w:p>
        </w:tc>
      </w:tr>
      <w:tr w:rsidR="009A6735" w:rsidRPr="00F26710" w14:paraId="2DE8DAB2" w14:textId="77777777" w:rsidTr="009A6735">
        <w:trPr>
          <w:trHeight w:val="283"/>
        </w:trPr>
        <w:tc>
          <w:tcPr>
            <w:tcW w:w="9781" w:type="dxa"/>
            <w:gridSpan w:val="3"/>
          </w:tcPr>
          <w:p w14:paraId="1ED6B4F5" w14:textId="77777777" w:rsidR="009A6735" w:rsidRPr="007B07CF" w:rsidRDefault="009004FC" w:rsidP="007B07CF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проектный</w:t>
            </w:r>
          </w:p>
        </w:tc>
      </w:tr>
      <w:tr w:rsidR="009004FC" w:rsidRPr="00F26710" w14:paraId="65B6E553" w14:textId="77777777" w:rsidTr="00D90A08">
        <w:tc>
          <w:tcPr>
            <w:tcW w:w="2694" w:type="dxa"/>
          </w:tcPr>
          <w:p w14:paraId="591AA146" w14:textId="77777777" w:rsidR="009004FC" w:rsidRPr="00F26710" w:rsidRDefault="009004FC" w:rsidP="009A673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F2014">
              <w:rPr>
                <w:rFonts w:eastAsia="Calibri"/>
              </w:rPr>
              <w:t xml:space="preserve">06.009 </w:t>
            </w:r>
            <w:r w:rsidRPr="00BF2014">
              <w:t>Специалист</w:t>
            </w:r>
            <w:r w:rsidRPr="007A500F">
              <w:t xml:space="preserve"> по продвижению и распространению продукции средств массовой информации</w:t>
            </w:r>
          </w:p>
        </w:tc>
        <w:tc>
          <w:tcPr>
            <w:tcW w:w="2693" w:type="dxa"/>
          </w:tcPr>
          <w:p w14:paraId="6DA9E6A0" w14:textId="77777777" w:rsidR="009004FC" w:rsidRPr="00FC53E9" w:rsidRDefault="009004FC" w:rsidP="00F07217">
            <w:pPr>
              <w:rPr>
                <w:rFonts w:eastAsia="Calibri"/>
              </w:rPr>
            </w:pPr>
            <w:r w:rsidRPr="00FC53E9">
              <w:rPr>
                <w:rFonts w:eastAsia="Calibri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4394" w:type="dxa"/>
          </w:tcPr>
          <w:p w14:paraId="2A016D0E" w14:textId="77777777" w:rsidR="009004FC" w:rsidRPr="00FC53E9" w:rsidRDefault="009004FC" w:rsidP="009004FC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rFonts w:eastAsia="Calibri" w:cstheme="minorBidi"/>
                <w:sz w:val="22"/>
                <w:szCs w:val="22"/>
              </w:rPr>
            </w:pPr>
            <w:r w:rsidRPr="00FC53E9">
              <w:rPr>
                <w:rFonts w:eastAsia="Calibri" w:cstheme="minorBidi"/>
                <w:sz w:val="22"/>
                <w:szCs w:val="22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  <w:p w14:paraId="13C17F57" w14:textId="77777777" w:rsidR="009004FC" w:rsidRPr="00FC53E9" w:rsidRDefault="009004FC" w:rsidP="009004FC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rFonts w:eastAsia="Calibri" w:cstheme="minorBidi"/>
                <w:sz w:val="22"/>
                <w:szCs w:val="22"/>
              </w:rPr>
            </w:pPr>
            <w:r w:rsidRPr="00FC53E9">
              <w:rPr>
                <w:rFonts w:eastAsia="Calibri" w:cstheme="minorBidi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  <w:p w14:paraId="013EEA80" w14:textId="77777777" w:rsidR="009004FC" w:rsidRPr="00FC53E9" w:rsidRDefault="009004FC" w:rsidP="009004FC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rFonts w:eastAsia="Calibri" w:cstheme="minorBidi"/>
                <w:i/>
              </w:rPr>
            </w:pPr>
            <w:r w:rsidRPr="00FC53E9">
              <w:rPr>
                <w:rFonts w:eastAsia="Calibri" w:cstheme="minorBidi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 w:rsidR="009004FC" w:rsidRPr="00F26710" w14:paraId="73369BA8" w14:textId="77777777" w:rsidTr="00F07217">
        <w:tc>
          <w:tcPr>
            <w:tcW w:w="9781" w:type="dxa"/>
            <w:gridSpan w:val="3"/>
          </w:tcPr>
          <w:p w14:paraId="34887D2B" w14:textId="77777777" w:rsidR="009004FC" w:rsidRPr="00F26710" w:rsidRDefault="009004FC" w:rsidP="009A6735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организационный</w:t>
            </w:r>
          </w:p>
        </w:tc>
      </w:tr>
      <w:tr w:rsidR="009004FC" w:rsidRPr="00F26710" w14:paraId="0AE4EC04" w14:textId="77777777" w:rsidTr="00D90A08">
        <w:tc>
          <w:tcPr>
            <w:tcW w:w="2694" w:type="dxa"/>
          </w:tcPr>
          <w:p w14:paraId="10FE6F59" w14:textId="77777777" w:rsidR="009004FC" w:rsidRPr="00F26710" w:rsidRDefault="009004FC" w:rsidP="009A6735">
            <w:pPr>
              <w:rPr>
                <w:rFonts w:eastAsia="Times New Roman"/>
                <w:i/>
                <w:lang w:eastAsia="en-US"/>
              </w:rPr>
            </w:pPr>
            <w:r w:rsidRPr="00BF2014">
              <w:rPr>
                <w:rFonts w:eastAsia="Calibri"/>
              </w:rPr>
              <w:t>06.0</w:t>
            </w:r>
            <w:r>
              <w:rPr>
                <w:rFonts w:eastAsia="Calibri"/>
              </w:rPr>
              <w:t>13</w:t>
            </w:r>
            <w:r w:rsidRPr="00BF2014">
              <w:rPr>
                <w:rFonts w:eastAsia="Calibri"/>
              </w:rPr>
              <w:t xml:space="preserve"> </w:t>
            </w:r>
            <w:r w:rsidRPr="00BF2014">
              <w:t>Специалист</w:t>
            </w:r>
            <w:r w:rsidRPr="007A500F">
              <w:t xml:space="preserve"> по </w:t>
            </w:r>
            <w:r>
              <w:t>информационным ресурсам</w:t>
            </w:r>
          </w:p>
        </w:tc>
        <w:tc>
          <w:tcPr>
            <w:tcW w:w="2693" w:type="dxa"/>
          </w:tcPr>
          <w:p w14:paraId="0C0271CB" w14:textId="77777777" w:rsidR="009004FC" w:rsidRPr="00AA4981" w:rsidRDefault="009004FC" w:rsidP="00F07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6710">
              <w:t>ПК-4</w:t>
            </w:r>
            <w:r w:rsidRPr="00F26710">
              <w:rPr>
                <w:i/>
              </w:rPr>
              <w:t xml:space="preserve">. </w:t>
            </w:r>
            <w:r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4394" w:type="dxa"/>
          </w:tcPr>
          <w:p w14:paraId="54D41EA9" w14:textId="77777777" w:rsidR="009004FC" w:rsidRPr="00AA4981" w:rsidRDefault="009004FC" w:rsidP="009004FC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AA4981"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  <w:p w14:paraId="68A90FC9" w14:textId="77777777" w:rsidR="009004FC" w:rsidRPr="00AA4981" w:rsidRDefault="009004FC" w:rsidP="009004FC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AA4981"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AA4981">
              <w:rPr>
                <w:color w:val="000000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  <w:p w14:paraId="38CF7C6B" w14:textId="77777777" w:rsidR="009004FC" w:rsidRPr="009004FC" w:rsidRDefault="009004FC" w:rsidP="009004FC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iCs w:val="0"/>
              </w:rPr>
            </w:pPr>
            <w:r w:rsidRPr="00AA4981">
              <w:rPr>
                <w:color w:val="000000"/>
              </w:rPr>
              <w:t>Организация внутренних коммуникаций и меропри</w:t>
            </w:r>
            <w:r>
              <w:rPr>
                <w:color w:val="000000"/>
              </w:rPr>
              <w:t>я</w:t>
            </w:r>
            <w:r w:rsidRPr="00AA4981">
              <w:rPr>
                <w:color w:val="000000"/>
              </w:rPr>
              <w:t>тий по формированию корпоративной идентичности и корпоративной культуры</w:t>
            </w:r>
          </w:p>
        </w:tc>
      </w:tr>
      <w:tr w:rsidR="009004FC" w:rsidRPr="00F26710" w14:paraId="0DB373B6" w14:textId="77777777" w:rsidTr="00F07217">
        <w:tc>
          <w:tcPr>
            <w:tcW w:w="9781" w:type="dxa"/>
            <w:gridSpan w:val="3"/>
          </w:tcPr>
          <w:p w14:paraId="0B3F1273" w14:textId="77777777" w:rsidR="009004FC" w:rsidRPr="00F26710" w:rsidRDefault="009004FC" w:rsidP="009A6735">
            <w:pPr>
              <w:rPr>
                <w:rFonts w:eastAsia="Times New Roman"/>
                <w:i/>
                <w:lang w:eastAsia="en-US"/>
              </w:rPr>
            </w:pPr>
            <w:r w:rsidRPr="008668F9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авторский</w:t>
            </w:r>
          </w:p>
        </w:tc>
      </w:tr>
      <w:tr w:rsidR="009004FC" w:rsidRPr="00F26710" w14:paraId="39AA9293" w14:textId="77777777" w:rsidTr="00D90A08">
        <w:tc>
          <w:tcPr>
            <w:tcW w:w="2694" w:type="dxa"/>
          </w:tcPr>
          <w:p w14:paraId="386ACDDB" w14:textId="77777777" w:rsidR="009004FC" w:rsidRPr="00F26710" w:rsidRDefault="009004FC" w:rsidP="009004FC">
            <w:pPr>
              <w:rPr>
                <w:rFonts w:eastAsia="Times New Roman"/>
                <w:i/>
                <w:lang w:eastAsia="en-US"/>
              </w:rPr>
            </w:pPr>
            <w:r w:rsidRPr="00BF2014">
              <w:rPr>
                <w:rFonts w:eastAsia="Calibri"/>
              </w:rPr>
              <w:t>06.0</w:t>
            </w:r>
            <w:r>
              <w:rPr>
                <w:rFonts w:eastAsia="Calibri"/>
              </w:rPr>
              <w:t>13</w:t>
            </w:r>
            <w:r w:rsidRPr="00BF2014">
              <w:rPr>
                <w:rFonts w:eastAsia="Calibri"/>
              </w:rPr>
              <w:t xml:space="preserve"> </w:t>
            </w:r>
            <w:r w:rsidRPr="00BF2014">
              <w:t>Специалист</w:t>
            </w:r>
            <w:r w:rsidRPr="007A500F">
              <w:t xml:space="preserve"> по </w:t>
            </w:r>
            <w:r>
              <w:t>информационным ресурсам</w:t>
            </w:r>
          </w:p>
        </w:tc>
        <w:tc>
          <w:tcPr>
            <w:tcW w:w="2693" w:type="dxa"/>
          </w:tcPr>
          <w:p w14:paraId="746821FF" w14:textId="77777777" w:rsidR="009004FC" w:rsidRPr="00471E31" w:rsidRDefault="009004FC" w:rsidP="00F072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1E31">
              <w:t>ПК-5.</w:t>
            </w:r>
            <w:r w:rsidRPr="00F26710">
              <w:rPr>
                <w:i/>
              </w:rPr>
              <w:t xml:space="preserve"> </w:t>
            </w:r>
            <w:r>
              <w:rPr>
                <w:color w:val="000000"/>
              </w:rPr>
              <w:t>Способен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4394" w:type="dxa"/>
          </w:tcPr>
          <w:p w14:paraId="59ED32DD" w14:textId="77777777" w:rsidR="009004FC" w:rsidRPr="00471E31" w:rsidRDefault="009004FC" w:rsidP="009004FC">
            <w:pPr>
              <w:pStyle w:val="af0"/>
              <w:numPr>
                <w:ilvl w:val="0"/>
                <w:numId w:val="35"/>
              </w:numPr>
              <w:ind w:left="0" w:firstLine="0"/>
              <w:rPr>
                <w:i/>
              </w:rPr>
            </w:pPr>
            <w:r w:rsidRPr="00471E31"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14:paraId="7BC5329B" w14:textId="77777777" w:rsidR="009004FC" w:rsidRPr="00471E31" w:rsidRDefault="009004FC" w:rsidP="009004FC">
            <w:pPr>
              <w:pStyle w:val="af0"/>
              <w:numPr>
                <w:ilvl w:val="0"/>
                <w:numId w:val="35"/>
              </w:numPr>
              <w:ind w:left="0" w:firstLine="0"/>
              <w:rPr>
                <w:i/>
              </w:rPr>
            </w:pPr>
            <w:r w:rsidRPr="00471E31">
              <w:rPr>
                <w:color w:val="000000"/>
              </w:rPr>
              <w:t>Создание информационных поводов для кампаний и проектов в сфере рекламы и (или) связей с общественностью в оффлайн и онлайн среде</w:t>
            </w:r>
          </w:p>
          <w:p w14:paraId="57335AD8" w14:textId="77777777" w:rsidR="009004FC" w:rsidRPr="00471E31" w:rsidRDefault="009004FC" w:rsidP="009004FC">
            <w:pPr>
              <w:pStyle w:val="af0"/>
              <w:numPr>
                <w:ilvl w:val="0"/>
                <w:numId w:val="35"/>
              </w:numPr>
              <w:ind w:left="0" w:firstLine="0"/>
              <w:rPr>
                <w:i/>
              </w:rPr>
            </w:pPr>
            <w:r w:rsidRPr="00471E31">
              <w:rPr>
                <w:color w:val="000000"/>
              </w:rPr>
              <w:t xml:space="preserve">Создание сценариев событий и мероприятий для кампаний и проектов в сфере рекламы и (или) связей с общественностью, транслирующих миссию </w:t>
            </w:r>
            <w:r w:rsidRPr="00471E31">
              <w:rPr>
                <w:color w:val="000000"/>
              </w:rPr>
              <w:lastRenderedPageBreak/>
              <w:t>и философию организации целевым группам общественности</w:t>
            </w:r>
          </w:p>
          <w:p w14:paraId="6830F818" w14:textId="77777777" w:rsidR="009004FC" w:rsidRPr="00471E31" w:rsidRDefault="009004FC" w:rsidP="009004FC">
            <w:pPr>
              <w:pStyle w:val="af0"/>
              <w:numPr>
                <w:ilvl w:val="0"/>
                <w:numId w:val="35"/>
              </w:numPr>
              <w:ind w:left="0" w:firstLine="0"/>
              <w:rPr>
                <w:i/>
              </w:rPr>
            </w:pPr>
            <w:r w:rsidRPr="00471E31">
              <w:rPr>
                <w:color w:val="000000"/>
              </w:rPr>
              <w:t>Разработка текстов и информационных поводов для создания персонального имиджа</w:t>
            </w:r>
          </w:p>
        </w:tc>
      </w:tr>
    </w:tbl>
    <w:p w14:paraId="5FC5F3C8" w14:textId="77777777" w:rsidR="00C21950" w:rsidRDefault="00C21950" w:rsidP="000A7AA3">
      <w:pPr>
        <w:pStyle w:val="1"/>
      </w:pPr>
      <w:r w:rsidRPr="00C21950">
        <w:lastRenderedPageBreak/>
        <w:t>ПОРЯДОК ПРОВЕДЕНИЯ ГОСУДАРСТВЕННОЙ ИТОГОВОЙ АТТЕСТАЦИИ</w:t>
      </w:r>
    </w:p>
    <w:p w14:paraId="48262C74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B842E16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8E8FAEE" w14:textId="77777777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3CEF3688" w14:textId="77777777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400BD07B" w14:textId="77777777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2049C6B1" w14:textId="77777777" w:rsidR="002C4036" w:rsidRPr="009004FC" w:rsidRDefault="00DB7447" w:rsidP="009004FC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49583D21" w14:textId="77777777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2E0A1B" w14:textId="77777777" w:rsidR="002C4036" w:rsidRDefault="00C21950" w:rsidP="000A7AA3">
      <w:pPr>
        <w:pStyle w:val="2"/>
      </w:pPr>
      <w:r w:rsidRPr="000A684D">
        <w:t xml:space="preserve"> </w:t>
      </w:r>
      <w:r w:rsidR="002C4036" w:rsidRPr="000A684D">
        <w:t xml:space="preserve">Требования к выпускной квалификационной работе и порядок подготовки ее к  защите </w:t>
      </w:r>
    </w:p>
    <w:p w14:paraId="564695F5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Calibri"/>
          <w:sz w:val="24"/>
          <w:szCs w:val="24"/>
          <w:lang w:eastAsia="en-US"/>
        </w:rPr>
        <w:t xml:space="preserve">Темы ВКР  по образовательным программам бакалавриата и специалитета  утверждаются приказом ректора по представлению выпускающей кафедры. </w:t>
      </w:r>
    </w:p>
    <w:p w14:paraId="6CF3C446" w14:textId="77777777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одобрена  тема ВКР, предложенная самим (самими) обучающимся (обучающимися).</w:t>
      </w:r>
    </w:p>
    <w:p w14:paraId="5EBD9D53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2B496893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Работы, выполненные обучающимися по программам  специалитета</w:t>
      </w:r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</w:t>
      </w:r>
      <w:r w:rsidRPr="003F7940">
        <w:rPr>
          <w:rFonts w:eastAsia="Times New Roman"/>
          <w:sz w:val="24"/>
          <w:szCs w:val="24"/>
        </w:rPr>
        <w:lastRenderedPageBreak/>
        <w:t>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3A3D86B3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65655CD0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7CA684F4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14:paraId="1B478C57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 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>)/ 3 (</w:t>
      </w:r>
      <w:r w:rsidR="00475F88" w:rsidRPr="003F7940">
        <w:rPr>
          <w:rFonts w:eastAsia="Times New Roman"/>
          <w:sz w:val="24"/>
          <w:szCs w:val="24"/>
        </w:rPr>
        <w:t>специалитет/магистратура</w:t>
      </w:r>
      <w:r w:rsidRPr="003F794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14:paraId="22DF9749" w14:textId="77777777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76BB8F67" w14:textId="7777777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716C5C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147951FD" w14:textId="77777777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0D4B1C39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Медиапланирование как технология повышения эффективности рекламных кампаний в коммерческой сфере (на примере…).</w:t>
      </w:r>
    </w:p>
    <w:p w14:paraId="15866ADC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Роль медиапланирования в повышении рекламной активности предприятия.</w:t>
      </w:r>
    </w:p>
    <w:p w14:paraId="60BE3D95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Инновационные технологии медиапланирования в рекламных компаниях в коммерческой сфере.</w:t>
      </w:r>
    </w:p>
    <w:p w14:paraId="7D4D57CA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Анализ современных технологий составления и оптимизации медиапланов.</w:t>
      </w:r>
    </w:p>
    <w:p w14:paraId="1B2DD858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повышения эффективности медиапланирования на Российском телевидении.</w:t>
      </w:r>
    </w:p>
    <w:p w14:paraId="48D17A77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повышения эффективности медиапланирования на радио.</w:t>
      </w:r>
    </w:p>
    <w:p w14:paraId="2754008C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Использование технологий медиапланирования в прессе.</w:t>
      </w:r>
    </w:p>
    <w:p w14:paraId="5CA5C21D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Инструменты создания сильного бренда (на примере…).</w:t>
      </w:r>
    </w:p>
    <w:p w14:paraId="5E14C8C5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Процесс создания бренда в коммерческой сфере (на примере…).</w:t>
      </w:r>
    </w:p>
    <w:p w14:paraId="5E671F88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Рекламные средства продвижения бренда в коммерческой сфере.</w:t>
      </w:r>
    </w:p>
    <w:p w14:paraId="353188D0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Инструменты ребрендинга на отечественных предприятиях коммерческой сферы (на примере…).</w:t>
      </w:r>
    </w:p>
    <w:p w14:paraId="485A5653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 xml:space="preserve">Рекламные и </w:t>
      </w:r>
      <w:r w:rsidRPr="00F07217">
        <w:rPr>
          <w:sz w:val="24"/>
          <w:szCs w:val="24"/>
          <w:lang w:val="en-US"/>
        </w:rPr>
        <w:t>PR</w:t>
      </w:r>
      <w:r w:rsidRPr="00F07217">
        <w:rPr>
          <w:sz w:val="24"/>
          <w:szCs w:val="24"/>
        </w:rPr>
        <w:t>-технологии продвижения бренда (на примере…).</w:t>
      </w:r>
    </w:p>
    <w:p w14:paraId="4CAE81EC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Технологии создания сильных брендов в сети Интернет.</w:t>
      </w:r>
    </w:p>
    <w:p w14:paraId="5DBB176B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Креативные подходы к выбору традиционных и нетрадиционных рекламных инструментов в коммерческой сфере.</w:t>
      </w:r>
    </w:p>
    <w:p w14:paraId="6D7E5828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 xml:space="preserve">Рекламные и </w:t>
      </w:r>
      <w:r w:rsidRPr="00F07217">
        <w:rPr>
          <w:sz w:val="24"/>
          <w:szCs w:val="24"/>
          <w:lang w:val="en-US"/>
        </w:rPr>
        <w:t>PR</w:t>
      </w:r>
      <w:r w:rsidRPr="00F07217">
        <w:rPr>
          <w:sz w:val="24"/>
          <w:szCs w:val="24"/>
        </w:rPr>
        <w:t>-технологии в коммуникационном процессе в коммерческой сфере.</w:t>
      </w:r>
    </w:p>
    <w:p w14:paraId="2308F324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 xml:space="preserve">Использование рекламных и </w:t>
      </w:r>
      <w:r w:rsidRPr="00F07217">
        <w:rPr>
          <w:sz w:val="24"/>
          <w:szCs w:val="24"/>
          <w:lang w:val="en-US"/>
        </w:rPr>
        <w:t>PR</w:t>
      </w:r>
      <w:r w:rsidRPr="00F07217">
        <w:rPr>
          <w:sz w:val="24"/>
          <w:szCs w:val="24"/>
        </w:rPr>
        <w:t>-технологий в сфере деловых коммуникаций.</w:t>
      </w:r>
    </w:p>
    <w:p w14:paraId="29646241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 xml:space="preserve">Роль позиционирования рекламных и </w:t>
      </w:r>
      <w:r w:rsidRPr="00F07217">
        <w:rPr>
          <w:sz w:val="24"/>
          <w:szCs w:val="24"/>
          <w:lang w:val="en-US"/>
        </w:rPr>
        <w:t>PR</w:t>
      </w:r>
      <w:r w:rsidRPr="00F07217">
        <w:rPr>
          <w:sz w:val="24"/>
          <w:szCs w:val="24"/>
        </w:rPr>
        <w:t xml:space="preserve"> технологий в продвижении образовательных организаций.</w:t>
      </w:r>
    </w:p>
    <w:p w14:paraId="0B1A179B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создания эффективной коммуникационной инфраструктуры организации (на примере…).</w:t>
      </w:r>
    </w:p>
    <w:p w14:paraId="03084D6F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Рекламные и PR-технологии создания благоприятного социально-психологического климата в организациях коммерческой сферы.</w:t>
      </w:r>
    </w:p>
    <w:p w14:paraId="708F50AC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 xml:space="preserve">Особенности рекламных и </w:t>
      </w:r>
      <w:r w:rsidRPr="00F07217">
        <w:rPr>
          <w:sz w:val="24"/>
          <w:szCs w:val="24"/>
          <w:lang w:val="en-US"/>
        </w:rPr>
        <w:t>PR</w:t>
      </w:r>
      <w:r w:rsidRPr="00F07217">
        <w:rPr>
          <w:sz w:val="24"/>
          <w:szCs w:val="24"/>
        </w:rPr>
        <w:t>-технологий в коммуникативном процессе со СМИ.</w:t>
      </w:r>
    </w:p>
    <w:p w14:paraId="4516BCEA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lastRenderedPageBreak/>
        <w:t>Особенности применения рекламных механизмов формирования корпоративной культуры в коммерческой сфере.</w:t>
      </w:r>
    </w:p>
    <w:p w14:paraId="145A331A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Современная инновационная реклама: основные характеристики и технологии в коммерческой сфере.</w:t>
      </w:r>
    </w:p>
    <w:p w14:paraId="63673AF8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Современная реклама в сфере организации и проведения коммуникационных кампаний в коммерческой сфере.</w:t>
      </w:r>
    </w:p>
    <w:p w14:paraId="0A4E23B9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Технологии рекламы в коммерческой сфере в сети Интернет.</w:t>
      </w:r>
    </w:p>
    <w:p w14:paraId="72BD2BB3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Рекламно-информационный комплекс современного предприятия (на примере...).</w:t>
      </w:r>
    </w:p>
    <w:p w14:paraId="5E425468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Рекламные технологии привлечения абитуриентов в образовательные организации (на примере РГУ).</w:t>
      </w:r>
    </w:p>
    <w:p w14:paraId="31AD06A7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использования рекламы и связей с общественностью в образовательных организациях (на примере РГУ).</w:t>
      </w:r>
    </w:p>
    <w:p w14:paraId="55E50B95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Совершенствование рекламных событийных мероприятий на примере университетов.</w:t>
      </w:r>
    </w:p>
    <w:p w14:paraId="4EFA47F1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технического обеспечения внутренних и внешних коммуникаций со СМИ в коммерческой сфере.</w:t>
      </w:r>
    </w:p>
    <w:p w14:paraId="72A6C935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Развитие рекламы отечественных товаров коммерческой сферы.</w:t>
      </w:r>
    </w:p>
    <w:p w14:paraId="0381DC3C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Разработка креативной составляющей рекламной кампании в коммерческой сфере (на примере…).</w:t>
      </w:r>
    </w:p>
    <w:p w14:paraId="27EAA584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Формирование коммерческого бренда средствами рекламы (на примере…).</w:t>
      </w:r>
    </w:p>
    <w:p w14:paraId="6FDC89E0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продвижения бренда в коммерческой сфере.</w:t>
      </w:r>
    </w:p>
    <w:p w14:paraId="7AA236CE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Создание и продвижение бренда в коммерческой сфере.</w:t>
      </w:r>
    </w:p>
    <w:p w14:paraId="3C1D7459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Совершенствование фирменного стиля компании.</w:t>
      </w:r>
    </w:p>
    <w:p w14:paraId="51054961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Социокультурные детерминанты в рекламе коммерческого продукта.</w:t>
      </w:r>
    </w:p>
    <w:p w14:paraId="52DD0047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 xml:space="preserve">Развитие </w:t>
      </w:r>
      <w:r w:rsidRPr="00F07217">
        <w:rPr>
          <w:sz w:val="24"/>
          <w:szCs w:val="24"/>
          <w:lang w:val="en-US"/>
        </w:rPr>
        <w:t>BLT</w:t>
      </w:r>
      <w:r w:rsidRPr="00F07217">
        <w:rPr>
          <w:sz w:val="24"/>
          <w:szCs w:val="24"/>
        </w:rPr>
        <w:t>-рекламы коммерческого продукта.</w:t>
      </w:r>
    </w:p>
    <w:p w14:paraId="03608F2B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Национальные аспекты рекламы в коммерческой сфере.</w:t>
      </w:r>
    </w:p>
    <w:p w14:paraId="2A612343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Креативные технологии создания рекламных идей.</w:t>
      </w:r>
    </w:p>
    <w:p w14:paraId="6B92957B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Разработка креативной рекламы бренда коммерческой сферы.</w:t>
      </w:r>
    </w:p>
    <w:p w14:paraId="717D8F35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Разработка рекламной кампании коммерческого бренда.</w:t>
      </w:r>
    </w:p>
    <w:p w14:paraId="78EBEA73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Композиционные и цветовые решения в рекламе.</w:t>
      </w:r>
    </w:p>
    <w:p w14:paraId="0D8E23E8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Разработка рекламной кампании в электронной коммерции.</w:t>
      </w:r>
    </w:p>
    <w:p w14:paraId="210444F0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Роль витринистики в коммуникации с потребителем.</w:t>
      </w:r>
    </w:p>
    <w:p w14:paraId="3BD573DE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Развитие бренда образовательного учреждения в условиях высокой конкуренции (на примере РГУ).</w:t>
      </w:r>
    </w:p>
    <w:p w14:paraId="06CAECD6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Рекламные средства повышения узнаваемости бренда.</w:t>
      </w:r>
    </w:p>
    <w:p w14:paraId="31EC7169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  <w:lang w:val="en-US"/>
        </w:rPr>
        <w:t>PR</w:t>
      </w:r>
      <w:r w:rsidRPr="00F07217">
        <w:rPr>
          <w:sz w:val="24"/>
          <w:szCs w:val="24"/>
        </w:rPr>
        <w:t>-технологии продвижения коммерческого бренда (на примере…).</w:t>
      </w:r>
    </w:p>
    <w:p w14:paraId="56C78E4D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  <w:lang w:val="en-US"/>
        </w:rPr>
        <w:t>PR</w:t>
      </w:r>
      <w:r w:rsidRPr="00F07217">
        <w:rPr>
          <w:sz w:val="24"/>
          <w:szCs w:val="24"/>
        </w:rPr>
        <w:t>-поддержка деятельности современных образовательных учреждений (на примере РГУ).</w:t>
      </w:r>
    </w:p>
    <w:p w14:paraId="40AB12EA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Сочетание вербальных и невербальных коммуникаций в рекламном продукте коммерческой сферы.</w:t>
      </w:r>
    </w:p>
    <w:p w14:paraId="7E0166E8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Спонсорство и благотворительность как инструменты формирования имиджа организации в коммерческой сфере.</w:t>
      </w:r>
    </w:p>
    <w:p w14:paraId="16D5D290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Психологические основы создания креативной рекламы в коммерческой сфере.</w:t>
      </w:r>
    </w:p>
    <w:p w14:paraId="23FB9097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Управление брендом печатного издания (на примере…).</w:t>
      </w:r>
    </w:p>
    <w:p w14:paraId="04E6C621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коммерческой рекламы в современных модных глянцевых журналах.</w:t>
      </w:r>
    </w:p>
    <w:p w14:paraId="244B883A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Цветовые технологии в рекламных коммуникациях и их эффективность в коммерческой сфере.</w:t>
      </w:r>
    </w:p>
    <w:p w14:paraId="00B5E14E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применения аромотехнологий в рекламных коммуникациях в коммерческой сфере.</w:t>
      </w:r>
    </w:p>
    <w:p w14:paraId="5C9124B5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Применение звуковых технологий в рекламных коммуникациях в коммерческой сфере.</w:t>
      </w:r>
    </w:p>
    <w:p w14:paraId="473A1683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lastRenderedPageBreak/>
        <w:t xml:space="preserve">Использование </w:t>
      </w:r>
      <w:r w:rsidRPr="00F07217">
        <w:rPr>
          <w:sz w:val="24"/>
          <w:szCs w:val="24"/>
          <w:lang w:val="en-US"/>
        </w:rPr>
        <w:t>PR</w:t>
      </w:r>
      <w:r w:rsidRPr="00F07217">
        <w:rPr>
          <w:sz w:val="24"/>
          <w:szCs w:val="24"/>
        </w:rPr>
        <w:t>-коммуникаций и оценка их эффективности (на примере деятельности…).</w:t>
      </w:r>
    </w:p>
    <w:p w14:paraId="1A7E6DF8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Разработка и реализация рекламной кампании в коммерческой сфере.</w:t>
      </w:r>
    </w:p>
    <w:p w14:paraId="7F4D766B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Использование социальных сетей для продвижения коммерческого бренда в молодежной среде.</w:t>
      </w:r>
    </w:p>
    <w:p w14:paraId="59C4D0F8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управления визуальным мерчендайзингом торговых марок в коммерческой сфере.</w:t>
      </w:r>
    </w:p>
    <w:p w14:paraId="6E919BB9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Выставочные проекты в коммерческой сфере как коммуникационный ресурс современного рынка.</w:t>
      </w:r>
    </w:p>
    <w:p w14:paraId="630FFC0B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Совершенствование интегрированных коммуникаций в коммерческой сфере (на примере…).</w:t>
      </w:r>
    </w:p>
    <w:p w14:paraId="77452B4D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Управление имиджем торговой марки с помощью ребрендинга (на примере…).</w:t>
      </w:r>
    </w:p>
    <w:p w14:paraId="339B2C19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Внедрение игровых форм рекламных коммуникаций в коммерческой сфере.</w:t>
      </w:r>
    </w:p>
    <w:p w14:paraId="62F79020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 xml:space="preserve">Совершенствование </w:t>
      </w:r>
      <w:r w:rsidRPr="00F07217">
        <w:rPr>
          <w:sz w:val="24"/>
          <w:szCs w:val="24"/>
          <w:lang w:val="en-US"/>
        </w:rPr>
        <w:t>Digital</w:t>
      </w:r>
      <w:r w:rsidRPr="00F07217">
        <w:rPr>
          <w:sz w:val="24"/>
          <w:szCs w:val="24"/>
        </w:rPr>
        <w:t>-технологий рекламной коммуникации в коммерческой сфере.</w:t>
      </w:r>
    </w:p>
    <w:p w14:paraId="4E60FBAF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Совершенствование социальной ответственности в рекламной деятельности организации в коммерческой сфере.</w:t>
      </w:r>
    </w:p>
    <w:p w14:paraId="79A43D2A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использования художественно-выразительных рекламных коммуникаций в коммерческой сфере.</w:t>
      </w:r>
    </w:p>
    <w:p w14:paraId="2CCB773C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 xml:space="preserve">Управление организационной культурой с использованием </w:t>
      </w:r>
      <w:r w:rsidRPr="00F07217">
        <w:rPr>
          <w:sz w:val="24"/>
          <w:szCs w:val="24"/>
          <w:lang w:val="en-US"/>
        </w:rPr>
        <w:t>PR</w:t>
      </w:r>
      <w:r w:rsidRPr="00F07217">
        <w:rPr>
          <w:sz w:val="24"/>
          <w:szCs w:val="24"/>
        </w:rPr>
        <w:t>- технологии (на примере…).</w:t>
      </w:r>
    </w:p>
    <w:p w14:paraId="14A9FFC2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Разработка специальных мероприятий как инструмента оптимизации корпоративной культуры в коммерческой сфере.</w:t>
      </w:r>
    </w:p>
    <w:p w14:paraId="58C5697A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Совершенствование системы стимулирования сбыта в коммерческих организациях.</w:t>
      </w:r>
    </w:p>
    <w:p w14:paraId="286C4969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Роль рекламных технологий в выставочно-ярморочной деятельности организации в коммерческой сфере.</w:t>
      </w:r>
    </w:p>
    <w:p w14:paraId="5D48FDAF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Роль и место социальной рекламы в современном обществе.</w:t>
      </w:r>
    </w:p>
    <w:p w14:paraId="543919C9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Политическая реклама как способ формирования общественного мнения.</w:t>
      </w:r>
    </w:p>
    <w:p w14:paraId="2D9F0D7C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Этнокультурный компонент в современной рекламе.</w:t>
      </w:r>
    </w:p>
    <w:p w14:paraId="49D5233D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продвижения рекламы музыкальной индустрии в сфере молодежного досуга.</w:t>
      </w:r>
    </w:p>
    <w:p w14:paraId="10B5C928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 xml:space="preserve">Отражение специфики современных трансформационных процессов в рекламе бренда </w:t>
      </w:r>
    </w:p>
    <w:p w14:paraId="28F2CFE3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Формирование и продвижение бренда в условиях кризиса.</w:t>
      </w:r>
    </w:p>
    <w:p w14:paraId="061DEE77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Сексизм как проблема современной рекламы в российском обществе.</w:t>
      </w:r>
    </w:p>
    <w:p w14:paraId="45520B25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Современные технологии и техники продвижения некоммерческой организации.</w:t>
      </w:r>
    </w:p>
    <w:p w14:paraId="778261F4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коммуникационных кампаний в сфере здравоохранения в России.</w:t>
      </w:r>
    </w:p>
    <w:p w14:paraId="5FF4D3D6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Концепция ответственного потребления как стратегия продвижения брендов в коммерческой сфере.</w:t>
      </w:r>
    </w:p>
    <w:p w14:paraId="4E6F9EDE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Использование религиозной символики в рекламной деятельности.</w:t>
      </w:r>
    </w:p>
    <w:p w14:paraId="2B2E9A98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создания креативной рекламы в блогосфере.</w:t>
      </w:r>
    </w:p>
    <w:p w14:paraId="35ED7AEF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Инструменты продвижения артиста как музыкального бренда.</w:t>
      </w:r>
    </w:p>
    <w:p w14:paraId="7291E1C3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Формирование рекламной стратегии бренда в современных условиях.</w:t>
      </w:r>
    </w:p>
    <w:p w14:paraId="618EE5DB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Формирование и развитие экобрендинга в России в коммерческой сфере.</w:t>
      </w:r>
    </w:p>
    <w:p w14:paraId="4214F1AD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Рекламные технологии продвижения бренда на современном радиоканале.</w:t>
      </w:r>
    </w:p>
    <w:p w14:paraId="38886200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Особенности формирования контента и рекламные инструменты в современной социальной сети (на примере…).</w:t>
      </w:r>
    </w:p>
    <w:p w14:paraId="63245FE8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Специфика создания креативной рекламы в блогосфере.</w:t>
      </w:r>
    </w:p>
    <w:p w14:paraId="0580332F" w14:textId="77777777" w:rsidR="00F07217" w:rsidRPr="00F07217" w:rsidRDefault="00F07217" w:rsidP="00F07217">
      <w:pPr>
        <w:pStyle w:val="af0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07217">
        <w:rPr>
          <w:sz w:val="24"/>
          <w:szCs w:val="24"/>
        </w:rPr>
        <w:t>Использование технологий медиапланирования в построении сильного бренда (на примере косметических компаний).</w:t>
      </w:r>
    </w:p>
    <w:p w14:paraId="223834C5" w14:textId="77777777" w:rsidR="002C4036" w:rsidRPr="00A602CC" w:rsidRDefault="002C4036" w:rsidP="000A7AA3">
      <w:pPr>
        <w:pStyle w:val="2"/>
        <w:rPr>
          <w:color w:val="000000"/>
        </w:rPr>
      </w:pPr>
      <w:r w:rsidRPr="00A602CC">
        <w:lastRenderedPageBreak/>
        <w:t>Порядок проведения защиты выпускной квалификационной работы</w:t>
      </w:r>
    </w:p>
    <w:p w14:paraId="614D20DD" w14:textId="77777777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</w:rPr>
        <w:t xml:space="preserve"> </w:t>
      </w:r>
      <w:r w:rsidRPr="00A602CC">
        <w:rPr>
          <w:rFonts w:eastAsia="Times New Roman"/>
          <w:sz w:val="24"/>
          <w:szCs w:val="24"/>
        </w:rPr>
        <w:t>Защита выпускных квалификационных работ проводится  на открытом заседании ГЭК в следующем порядке:</w:t>
      </w:r>
    </w:p>
    <w:p w14:paraId="66F29A12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14:paraId="040D91F0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14:paraId="17A45F2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17E35980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14:paraId="07ED406C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 отвечает на заданные вопросы;</w:t>
      </w:r>
    </w:p>
    <w:p w14:paraId="33CD163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зачитывает отзыв руководителя студента и рецензию на выпускную квалификационную работу;</w:t>
      </w:r>
    </w:p>
    <w:p w14:paraId="5DD96763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 отвечает на замечания,  указанные в  рецензии.</w:t>
      </w:r>
    </w:p>
    <w:p w14:paraId="78601807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1986C74C" w14:textId="77777777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14:paraId="629860BC" w14:textId="77777777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0AC3F9FF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</w:rPr>
        <w:t>председателем</w:t>
      </w:r>
      <w:r w:rsidRPr="005B76C9">
        <w:rPr>
          <w:rFonts w:eastAsia="Times New Roman"/>
          <w:sz w:val="24"/>
          <w:szCs w:val="24"/>
        </w:rPr>
        <w:t xml:space="preserve"> и секретарем ГЭК.</w:t>
      </w:r>
    </w:p>
    <w:p w14:paraId="1B5A5C1E" w14:textId="77777777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Успешное прохождение государственной итоговой аттестации является основанием для  выдачи 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14:paraId="748CB261" w14:textId="7777777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По окончании заседания ГЭК, оформления протоколов, ведомостей  и зачетных книжек обучающимся объявляются результаты защиты ВКР.</w:t>
      </w:r>
    </w:p>
    <w:p w14:paraId="54A41804" w14:textId="77777777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363A3722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7261D97B" w14:textId="77777777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2EE1447D" w14:textId="77777777" w:rsidR="004F7D7B" w:rsidRPr="00F07217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07217"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130D2C2E" w14:textId="77777777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7B64A019" w14:textId="77777777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5E5ED28C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76C01B40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42E250A6" w14:textId="77777777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7F3CC771" w14:textId="77777777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3C907F09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9BC43C5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2680B103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32138EC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3358C467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6F737D08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334C49B2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0E66621A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08CE2D28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68A7035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6A38EA96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48C7A99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C480DF5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561B32B8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3F56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 w:rsidR="00F07217">
              <w:rPr>
                <w:i/>
                <w:lang w:val="ru-RU"/>
              </w:rPr>
              <w:t>1</w:t>
            </w:r>
            <w:r w:rsidRPr="004F4CDA">
              <w:rPr>
                <w:i/>
                <w:lang w:val="ru-RU"/>
              </w:rPr>
              <w:t>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2DA2BAF" w14:textId="77777777" w:rsidR="00F07217" w:rsidRDefault="003E5A41" w:rsidP="00F07217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 w:rsidR="00F07217">
              <w:rPr>
                <w:i/>
                <w:lang w:val="ru-RU"/>
              </w:rPr>
              <w:t>2</w:t>
            </w:r>
            <w:r w:rsidRPr="004F4CDA">
              <w:rPr>
                <w:i/>
                <w:lang w:val="ru-RU"/>
              </w:rPr>
              <w:t>;</w:t>
            </w:r>
            <w:r w:rsidR="00F07217" w:rsidRPr="004F4CDA">
              <w:rPr>
                <w:i/>
                <w:lang w:val="ru-RU"/>
              </w:rPr>
              <w:t xml:space="preserve"> </w:t>
            </w:r>
          </w:p>
          <w:p w14:paraId="66CACC69" w14:textId="77777777" w:rsidR="00F07217" w:rsidRPr="004F4CDA" w:rsidRDefault="00F07217" w:rsidP="00F07217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3</w:t>
            </w:r>
            <w:r w:rsidRPr="004F4CDA">
              <w:rPr>
                <w:i/>
                <w:lang w:val="ru-RU"/>
              </w:rPr>
              <w:t>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0D10D14F" w14:textId="77777777" w:rsidR="00F07217" w:rsidRPr="004F4CDA" w:rsidRDefault="00F07217" w:rsidP="00F07217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4</w:t>
            </w:r>
            <w:r w:rsidRPr="004F4CDA">
              <w:rPr>
                <w:i/>
                <w:lang w:val="ru-RU"/>
              </w:rPr>
              <w:t>;</w:t>
            </w:r>
          </w:p>
          <w:p w14:paraId="593A6C29" w14:textId="77777777" w:rsidR="00F07217" w:rsidRPr="004F4CDA" w:rsidRDefault="00F07217" w:rsidP="00F07217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5</w:t>
            </w:r>
            <w:r w:rsidRPr="004F4CDA">
              <w:rPr>
                <w:i/>
                <w:lang w:val="ru-RU"/>
              </w:rPr>
              <w:t>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31543E08" w14:textId="77777777" w:rsidR="00F07217" w:rsidRPr="004F4CDA" w:rsidRDefault="00F07217" w:rsidP="00F07217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УК-6;</w:t>
            </w:r>
          </w:p>
          <w:p w14:paraId="07DC8A48" w14:textId="77777777" w:rsidR="00F07217" w:rsidRPr="004F4CDA" w:rsidRDefault="00F07217" w:rsidP="00F07217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7</w:t>
            </w:r>
            <w:r w:rsidRPr="004F4CDA">
              <w:rPr>
                <w:i/>
                <w:lang w:val="ru-RU"/>
              </w:rPr>
              <w:t>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32B1A9AC" w14:textId="77777777" w:rsidR="00F07217" w:rsidRPr="004F4CDA" w:rsidRDefault="00F07217" w:rsidP="00F07217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8</w:t>
            </w:r>
            <w:r w:rsidRPr="004F4CDA">
              <w:rPr>
                <w:i/>
                <w:lang w:val="ru-RU"/>
              </w:rPr>
              <w:t>;</w:t>
            </w:r>
          </w:p>
          <w:p w14:paraId="64C70A31" w14:textId="77777777" w:rsidR="00F07217" w:rsidRPr="004F4CDA" w:rsidRDefault="00F07217" w:rsidP="00F07217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9</w:t>
            </w:r>
            <w:r w:rsidRPr="004F4CDA">
              <w:rPr>
                <w:i/>
                <w:lang w:val="ru-RU"/>
              </w:rPr>
              <w:t>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42DEEA6B" w14:textId="77777777" w:rsidR="00F07217" w:rsidRPr="004F4CDA" w:rsidRDefault="00F07217" w:rsidP="00F07217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УК-10</w:t>
            </w:r>
            <w:r w:rsidRPr="004F4CDA">
              <w:rPr>
                <w:i/>
                <w:lang w:val="ru-RU"/>
              </w:rPr>
              <w:t>;</w:t>
            </w:r>
          </w:p>
          <w:p w14:paraId="7CD3E4EE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68028B66" w14:textId="77777777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44AABB85" w14:textId="77777777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64E8B3A2" w14:textId="77777777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4E403148" w14:textId="77777777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0FAF726C" w14:textId="77777777" w:rsidR="003E5A41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lastRenderedPageBreak/>
              <w:t>ОПК-6;</w:t>
            </w:r>
          </w:p>
          <w:p w14:paraId="58C555DA" w14:textId="77777777" w:rsidR="00F07217" w:rsidRPr="004F4CDA" w:rsidRDefault="00F07217" w:rsidP="00F07217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</w:t>
            </w:r>
            <w:r>
              <w:rPr>
                <w:i/>
                <w:lang w:val="ru-RU"/>
              </w:rPr>
              <w:t>7</w:t>
            </w:r>
            <w:r w:rsidRPr="004F4CDA">
              <w:rPr>
                <w:i/>
                <w:lang w:val="ru-RU"/>
              </w:rPr>
              <w:t>;</w:t>
            </w:r>
          </w:p>
          <w:p w14:paraId="257B640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9B89C70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0A5623E5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5ABCC4E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4AC98415" w14:textId="77777777" w:rsidR="003E5A41" w:rsidRPr="00F07217" w:rsidRDefault="003E5A41" w:rsidP="00F07217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</w:t>
            </w:r>
            <w:r w:rsidR="00F07217">
              <w:rPr>
                <w:i/>
                <w:lang w:val="ru-RU"/>
              </w:rPr>
              <w:t>.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CF8DD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4B440AF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0C651639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1D124B8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1E8EE3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40084C5D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65A17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Демонстрирует</w:t>
            </w:r>
          </w:p>
          <w:p w14:paraId="069AD0B8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готовность к</w:t>
            </w:r>
          </w:p>
          <w:p w14:paraId="7C45C455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осуществлению</w:t>
            </w:r>
          </w:p>
          <w:p w14:paraId="1B89F880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профессиональной</w:t>
            </w:r>
          </w:p>
          <w:p w14:paraId="170F17A6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деятельности,</w:t>
            </w:r>
          </w:p>
          <w:p w14:paraId="390B0A48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использует</w:t>
            </w:r>
          </w:p>
          <w:p w14:paraId="779630DD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профессиональную</w:t>
            </w:r>
          </w:p>
          <w:p w14:paraId="57DD7DC7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терминологию</w:t>
            </w:r>
          </w:p>
          <w:p w14:paraId="672F1FEB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грамотно, не</w:t>
            </w:r>
          </w:p>
          <w:p w14:paraId="15E87867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испытывает затруднений при решении</w:t>
            </w:r>
          </w:p>
          <w:p w14:paraId="125FCED4" w14:textId="77777777" w:rsidR="003E5A41" w:rsidRPr="00F07217" w:rsidRDefault="003E5A41" w:rsidP="00F07217">
            <w:pPr>
              <w:rPr>
                <w:lang w:val="ru-RU"/>
              </w:rPr>
            </w:pPr>
            <w:r w:rsidRPr="00F07217">
              <w:rPr>
                <w:lang w:val="ru-RU"/>
              </w:rPr>
              <w:t>профессиональных</w:t>
            </w:r>
            <w:r w:rsidR="00F07217">
              <w:rPr>
                <w:lang w:val="ru-RU"/>
              </w:rPr>
              <w:t xml:space="preserve"> </w:t>
            </w:r>
            <w:r w:rsidRPr="00F07217">
              <w:rPr>
                <w:lang w:val="ru-RU"/>
              </w:rPr>
              <w:t>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E5277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Демонстрирует</w:t>
            </w:r>
          </w:p>
          <w:p w14:paraId="6EFE6297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готовность к</w:t>
            </w:r>
          </w:p>
          <w:p w14:paraId="30192003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осуществлению</w:t>
            </w:r>
          </w:p>
          <w:p w14:paraId="4EEDDA59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профессиональной</w:t>
            </w:r>
          </w:p>
          <w:p w14:paraId="15DE5835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деятельности,</w:t>
            </w:r>
          </w:p>
          <w:p w14:paraId="0DEAB4DC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использует</w:t>
            </w:r>
          </w:p>
          <w:p w14:paraId="002919F7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профессиональную</w:t>
            </w:r>
          </w:p>
          <w:p w14:paraId="43D5DB7E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терминологию,</w:t>
            </w:r>
          </w:p>
          <w:p w14:paraId="7E52448B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испытывает</w:t>
            </w:r>
          </w:p>
          <w:p w14:paraId="351C7392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незначительные</w:t>
            </w:r>
          </w:p>
          <w:p w14:paraId="1F8A713F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затруднения при решении</w:t>
            </w:r>
          </w:p>
          <w:p w14:paraId="1D27431F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профессиональных задач, которые легко</w:t>
            </w:r>
          </w:p>
          <w:p w14:paraId="0646CFD0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EFFFB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1FCF1A79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76913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Почти не демонстрирует</w:t>
            </w:r>
          </w:p>
          <w:p w14:paraId="53C6E4EE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готовность к</w:t>
            </w:r>
          </w:p>
          <w:p w14:paraId="10494EF0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осуществлению</w:t>
            </w:r>
          </w:p>
          <w:p w14:paraId="676603CF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профессиональной</w:t>
            </w:r>
          </w:p>
          <w:p w14:paraId="4FAD05FF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деятельности, не</w:t>
            </w:r>
          </w:p>
          <w:p w14:paraId="3BCBF3C2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использует</w:t>
            </w:r>
          </w:p>
          <w:p w14:paraId="1A533770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профессиональную</w:t>
            </w:r>
          </w:p>
          <w:p w14:paraId="058294FD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терминологию или</w:t>
            </w:r>
          </w:p>
          <w:p w14:paraId="7D9A6474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использует ее неграмотно,</w:t>
            </w:r>
          </w:p>
          <w:p w14:paraId="270CBF56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испытывает затруднения</w:t>
            </w:r>
          </w:p>
          <w:p w14:paraId="2F151033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28BDF983" w14:textId="77777777" w:rsidTr="00D622BF">
        <w:trPr>
          <w:trHeight w:val="283"/>
        </w:trPr>
        <w:tc>
          <w:tcPr>
            <w:tcW w:w="1701" w:type="dxa"/>
            <w:vMerge/>
          </w:tcPr>
          <w:p w14:paraId="6C758D8A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3D905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1869989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0AC5C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0F96C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D8052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0ACB1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0E732238" w14:textId="77777777" w:rsidTr="00D622BF">
        <w:trPr>
          <w:trHeight w:val="283"/>
        </w:trPr>
        <w:tc>
          <w:tcPr>
            <w:tcW w:w="1701" w:type="dxa"/>
            <w:vMerge/>
          </w:tcPr>
          <w:p w14:paraId="1B19F00F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B1E4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577CA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14CBC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9A5A9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5044E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4FDC09C5" w14:textId="77777777" w:rsidTr="00D622BF">
        <w:trPr>
          <w:trHeight w:val="283"/>
        </w:trPr>
        <w:tc>
          <w:tcPr>
            <w:tcW w:w="1701" w:type="dxa"/>
            <w:vMerge/>
          </w:tcPr>
          <w:p w14:paraId="71F477D0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54C9D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90C29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Ответы являются четкими, полными, логичными.</w:t>
            </w:r>
          </w:p>
          <w:p w14:paraId="38D454AA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Выпускник легко приводит примеры из практики (опыта).</w:t>
            </w:r>
          </w:p>
          <w:p w14:paraId="44C0DA72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F07217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91557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Ответы являются четкими, в целом логичными, но</w:t>
            </w:r>
          </w:p>
          <w:p w14:paraId="670480D9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32CFE14B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2D9A1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Ответы являются</w:t>
            </w:r>
          </w:p>
          <w:p w14:paraId="4463D818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недостаточно четкими, не всегда логичными,</w:t>
            </w:r>
          </w:p>
          <w:p w14:paraId="4565EC0E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721DBF08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 xml:space="preserve">Ответы на вопросы членов ГЭК </w:t>
            </w:r>
            <w:r w:rsidRPr="00F07217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68FF6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1A3DCC87" w14:textId="77777777" w:rsidR="003E5A41" w:rsidRPr="00F07217" w:rsidRDefault="003E5A41" w:rsidP="00D622BF">
            <w:pPr>
              <w:rPr>
                <w:lang w:val="ru-RU"/>
              </w:rPr>
            </w:pPr>
            <w:r w:rsidRPr="00F07217">
              <w:rPr>
                <w:lang w:val="ru-RU"/>
              </w:rPr>
              <w:t xml:space="preserve">Ответы на вопросы в большинстве случаев </w:t>
            </w:r>
            <w:r w:rsidRPr="00F07217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F07217">
              <w:rPr>
                <w:lang w:val="ru-RU"/>
              </w:rPr>
              <w:t xml:space="preserve">. </w:t>
            </w:r>
          </w:p>
        </w:tc>
      </w:tr>
    </w:tbl>
    <w:p w14:paraId="476FA348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0D7DD65" w14:textId="77777777" w:rsidR="00006674" w:rsidRPr="00FE6CB8" w:rsidRDefault="00006674" w:rsidP="003069D4">
      <w:pPr>
        <w:pStyle w:val="1"/>
        <w:rPr>
          <w:color w:val="000000"/>
          <w:szCs w:val="24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1455362C" w14:textId="77777777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240BFE98" w14:textId="77777777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7B32C111" w14:textId="77777777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65259DB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6F1F5428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1FEC7FF7" w14:textId="77777777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4EF5DCE7" w14:textId="77777777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49287045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69D4CB3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F67E58D" w14:textId="77777777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FDE2DEF" w14:textId="77777777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9951040" w14:textId="77777777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B2EFEB5" w14:textId="77777777" w:rsidTr="00497306">
        <w:tc>
          <w:tcPr>
            <w:tcW w:w="2836" w:type="dxa"/>
            <w:vMerge w:val="restart"/>
          </w:tcPr>
          <w:p w14:paraId="0B946C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825C00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B45E85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3EF839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696EE0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73542C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1509348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77EE95F" w14:textId="77777777" w:rsidTr="00497306">
        <w:tc>
          <w:tcPr>
            <w:tcW w:w="2836" w:type="dxa"/>
            <w:vMerge/>
          </w:tcPr>
          <w:p w14:paraId="34EE3F8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3079C0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5F9495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00B9FF4" w14:textId="77777777" w:rsidTr="00497306">
        <w:tc>
          <w:tcPr>
            <w:tcW w:w="2836" w:type="dxa"/>
            <w:vMerge/>
          </w:tcPr>
          <w:p w14:paraId="2ACB8A6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8A31D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9A5FDF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B7B3B00" w14:textId="77777777" w:rsidTr="00497306">
        <w:tc>
          <w:tcPr>
            <w:tcW w:w="2836" w:type="dxa"/>
            <w:vMerge/>
          </w:tcPr>
          <w:p w14:paraId="29041D3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DE1D56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BC54F2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4D39962" w14:textId="77777777" w:rsidTr="00497306">
        <w:tc>
          <w:tcPr>
            <w:tcW w:w="2836" w:type="dxa"/>
            <w:vMerge/>
          </w:tcPr>
          <w:p w14:paraId="21935E1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8E8D0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0C5F1A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2E635635" w14:textId="77777777" w:rsidTr="00497306">
        <w:tc>
          <w:tcPr>
            <w:tcW w:w="2836" w:type="dxa"/>
            <w:vMerge/>
          </w:tcPr>
          <w:p w14:paraId="54B0340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C8817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51C011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33EEEA39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F9C64A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5DCEFDC3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8EA159A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74BA722" w14:textId="77777777" w:rsidR="007F3D0E" w:rsidRPr="005B1EAF" w:rsidRDefault="007F3D0E" w:rsidP="0052108C">
      <w:pPr>
        <w:pStyle w:val="1"/>
        <w:numPr>
          <w:ilvl w:val="0"/>
          <w:numId w:val="40"/>
        </w:numPr>
      </w:pPr>
      <w:r w:rsidRPr="00566E12"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42"/>
        <w:gridCol w:w="1134"/>
        <w:gridCol w:w="141"/>
        <w:gridCol w:w="3119"/>
        <w:gridCol w:w="1843"/>
      </w:tblGrid>
      <w:tr w:rsidR="00145166" w:rsidRPr="0021251B" w14:paraId="020EDA26" w14:textId="77777777" w:rsidTr="00462EC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57BCA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ED7C3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C3BF4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8E949C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E801F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9FF35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B461FB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3AF57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CE87FA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E74CDF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64ECA783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ED38D9E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07217" w:rsidRPr="0021251B" w14:paraId="67DA3D70" w14:textId="77777777" w:rsidTr="00F072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33783" w14:textId="77777777" w:rsidR="00F07217" w:rsidRPr="00462ECA" w:rsidRDefault="00F0721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57E25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Тюрин Д.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53E51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4459FC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3CC0A2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М.: Издательство Юрайт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B6E783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C4C5A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https://biblio-online.ru/viewer/marketingovye-issledovaniya-426329#page/1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A08A3" w14:textId="77777777" w:rsidR="00F07217" w:rsidRPr="00462ECA" w:rsidRDefault="00F0721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07217" w:rsidRPr="0021251B" w14:paraId="5AE7DF96" w14:textId="77777777" w:rsidTr="00F072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73E501" w14:textId="77777777" w:rsidR="00F07217" w:rsidRPr="00462ECA" w:rsidRDefault="00F07217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62EC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251FBF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Кравченко А. 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3FA7B2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Методология и методы социологических исследований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11322D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 xml:space="preserve">Учебник для бакалавриата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BED260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М.: Издательство Юрайт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99612D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1CCF2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https://biblio-online.ru/viewer/metodologiya-i-metody-sociologicheskih-issledovaniy-v-2-ch-chast-1-438331#/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03255" w14:textId="77777777" w:rsidR="00F07217" w:rsidRPr="00462ECA" w:rsidRDefault="00F0721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07217" w:rsidRPr="0021251B" w14:paraId="354C423A" w14:textId="77777777" w:rsidTr="00F072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96F50" w14:textId="77777777" w:rsidR="00F07217" w:rsidRPr="00462ECA" w:rsidRDefault="00F0721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B0002B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Могильчак Е.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33C9F" w14:textId="77777777" w:rsidR="00F07217" w:rsidRPr="001333BF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1333BF">
              <w:rPr>
                <w:lang w:eastAsia="ar-SA"/>
              </w:rPr>
              <w:t xml:space="preserve">Методика социологического исследования. Выборочный метод.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399924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Учебник для бакалавриата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B5042B" w14:textId="77777777" w:rsidR="00F07217" w:rsidRPr="001333BF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1333BF">
              <w:rPr>
                <w:lang w:eastAsia="ar-SA"/>
              </w:rPr>
              <w:t>М.: Издательство Юрайт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DDCD4" w14:textId="77777777" w:rsidR="00F07217" w:rsidRPr="001333BF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1333BF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DB0EA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https://biblio-online.ru/viewer/metodika-sociologicheskogo-issledovaniya-vyborochnyy-metod-438079#page/1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9039B" w14:textId="77777777" w:rsidR="00F07217" w:rsidRPr="00462ECA" w:rsidRDefault="00F0721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07217" w:rsidRPr="0021251B" w14:paraId="3F81F8A8" w14:textId="77777777" w:rsidTr="00F072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957AA5" w14:textId="77777777" w:rsidR="00F07217" w:rsidRPr="00462ECA" w:rsidRDefault="00F0721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8EE20A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Тюрин Д.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8241CC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22F05F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6C4E5E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М.: Издательство Юрайт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074E88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C7DD7" w14:textId="77777777" w:rsidR="00F07217" w:rsidRPr="001333BF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33BF">
              <w:rPr>
                <w:lang w:eastAsia="ar-SA"/>
              </w:rPr>
              <w:t>https://biblio-online.ru/viewer/marketingovye-issledovaniya-426329#page/1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4710E" w14:textId="77777777" w:rsidR="00F07217" w:rsidRPr="00462ECA" w:rsidRDefault="00F0721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76FD578F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2D2550" w14:textId="77777777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07217" w:rsidRPr="0021251B" w14:paraId="72A537D0" w14:textId="77777777" w:rsidTr="00F072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14FF8F" w14:textId="77777777" w:rsidR="00F07217" w:rsidRPr="00462ECA" w:rsidRDefault="00F0721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9CFF77" w14:textId="77777777" w:rsidR="00F07217" w:rsidRPr="00AA2A52" w:rsidRDefault="00F07217" w:rsidP="00F07217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A52">
              <w:rPr>
                <w:lang w:eastAsia="ar-SA"/>
              </w:rPr>
              <w:t>Оганян К.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01756F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Методология и методы социологического исследования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03113F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96346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М.: Издательство Юрайт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222F8C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6F3C3" w14:textId="77777777" w:rsidR="00F07217" w:rsidRPr="00AA2A52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A2A52">
              <w:rPr>
                <w:lang w:eastAsia="ar-SA"/>
              </w:rPr>
              <w:t>https://biblio-online.ru/viewer/metodologiya-i-metody-sociologicheskogo-issledovaniya-434398#page/1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25AE1" w14:textId="77777777" w:rsidR="00F07217" w:rsidRPr="00462ECA" w:rsidRDefault="00F0721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217" w:rsidRPr="0021251B" w14:paraId="0ED5E41E" w14:textId="77777777" w:rsidTr="00F072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B0ABE" w14:textId="77777777" w:rsidR="00F07217" w:rsidRPr="00462ECA" w:rsidRDefault="00F0721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B7EF52" w14:textId="77777777" w:rsidR="00F07217" w:rsidRPr="00AA2A52" w:rsidRDefault="00F07217" w:rsidP="00F07217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Зерчанинова Т.</w:t>
            </w:r>
            <w:r w:rsidRPr="00AA2A52">
              <w:rPr>
                <w:lang w:eastAsia="ar-SA"/>
              </w:rPr>
              <w:t>Е</w:t>
            </w:r>
            <w:r>
              <w:rPr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64DD87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Социология: методы прикладных исследований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935B7C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97CE9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М.: Издательство Юрайт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9E0D2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29A99" w14:textId="77777777" w:rsidR="00F07217" w:rsidRPr="00AA2A52" w:rsidRDefault="00F07217" w:rsidP="00F0721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A2A52">
              <w:rPr>
                <w:lang w:eastAsia="ar-SA"/>
              </w:rPr>
              <w:t>https://biblio-online.ru/viewer/sociologiya-metody-prikladnyh-issledovaniy-437661#page/1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1D644" w14:textId="77777777" w:rsidR="00F07217" w:rsidRPr="00462ECA" w:rsidRDefault="00F0721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07217" w:rsidRPr="0021251B" w14:paraId="79227D3D" w14:textId="77777777" w:rsidTr="00F072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9D1EA7" w14:textId="77777777" w:rsidR="00F07217" w:rsidRPr="00462ECA" w:rsidRDefault="00F07217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62ECA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ADB8A6" w14:textId="77777777" w:rsidR="00F07217" w:rsidRPr="00AA2A52" w:rsidRDefault="00F07217" w:rsidP="00F07217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A52">
              <w:rPr>
                <w:lang w:eastAsia="ar-SA"/>
              </w:rPr>
              <w:t>Рой О.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9172D3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Исследования социально-экономических и политических процессов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EEDD2C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 xml:space="preserve">Учебник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A7B6A1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М.: Издательство Юрайт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160990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9D9A9" w14:textId="77777777" w:rsidR="00F07217" w:rsidRPr="00AA2A52" w:rsidRDefault="00F07217" w:rsidP="00F07217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AA2A52">
              <w:rPr>
                <w:iCs/>
                <w:lang w:eastAsia="ar-SA"/>
              </w:rPr>
              <w:t>https://biblio-online.ru/viewer/issledovaniya-socialno-ekonomicheskih-i-politicheskih-processov-438350#/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02E72" w14:textId="77777777" w:rsidR="00F07217" w:rsidRPr="00462ECA" w:rsidRDefault="00F0721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217" w:rsidRPr="0021251B" w14:paraId="44A41DC7" w14:textId="77777777" w:rsidTr="00F072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2B8559" w14:textId="77777777" w:rsidR="00F07217" w:rsidRPr="00462ECA" w:rsidRDefault="00F07217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62ECA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A773D6" w14:textId="77777777" w:rsidR="00F07217" w:rsidRPr="00AA2A52" w:rsidRDefault="00F07217" w:rsidP="00F07217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AA2A52">
              <w:rPr>
                <w:iCs/>
                <w:lang w:eastAsia="ar-SA"/>
              </w:rPr>
              <w:t>Стегний В.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139DAE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Социальное прогнозирование и проектирование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94D3E2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915D5E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М.: Издательство Юрайт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B7B7F1" w14:textId="77777777" w:rsidR="00F07217" w:rsidRPr="00AA2A52" w:rsidRDefault="00F07217" w:rsidP="00F07217">
            <w:pPr>
              <w:suppressAutoHyphens/>
              <w:spacing w:line="100" w:lineRule="atLeast"/>
              <w:rPr>
                <w:lang w:eastAsia="ar-SA"/>
              </w:rPr>
            </w:pPr>
            <w:r w:rsidRPr="00AA2A52">
              <w:rPr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85564" w14:textId="77777777" w:rsidR="00F07217" w:rsidRPr="00AA2A52" w:rsidRDefault="00F07217" w:rsidP="00F07217">
            <w:pPr>
              <w:suppressAutoHyphens/>
              <w:spacing w:line="100" w:lineRule="atLeast"/>
              <w:rPr>
                <w:highlight w:val="yellow"/>
              </w:rPr>
            </w:pPr>
            <w:r w:rsidRPr="00AA2A52">
              <w:t>https://biblio-online.ru/viewer/socialnoe-prognozirovanie-i-proektirovanie-438999#/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90CA0C" w14:textId="77777777" w:rsidR="00F07217" w:rsidRPr="00462ECA" w:rsidRDefault="00F0721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00F0C46F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71738F4" w14:textId="77777777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07217" w:rsidRPr="0021251B" w14:paraId="488DDEB0" w14:textId="77777777" w:rsidTr="002249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AC76FF" w14:textId="77777777" w:rsidR="00F07217" w:rsidRPr="00462ECA" w:rsidRDefault="00F0721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5DCF9C" w14:textId="77777777" w:rsidR="00224949" w:rsidRPr="00224949" w:rsidRDefault="00224949" w:rsidP="002249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24949"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 w14:paraId="57F250C6" w14:textId="77777777" w:rsidR="00224949" w:rsidRPr="00224949" w:rsidRDefault="00224949" w:rsidP="0022494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224949">
              <w:rPr>
                <w:iCs/>
                <w:lang w:eastAsia="ar-SA"/>
              </w:rPr>
              <w:t>Усик С.П., Мореева Е.В., Чабиева Т.С.,</w:t>
            </w:r>
          </w:p>
          <w:p w14:paraId="0611ADDD" w14:textId="77777777" w:rsidR="00F07217" w:rsidRPr="001E2AD7" w:rsidRDefault="00224949" w:rsidP="0022494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224949"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479EB2" w14:textId="77777777" w:rsidR="00224949" w:rsidRPr="00224949" w:rsidRDefault="00224949" w:rsidP="0022494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224949">
              <w:rPr>
                <w:iCs/>
                <w:lang w:eastAsia="ar-SA"/>
              </w:rPr>
              <w:t xml:space="preserve">Учебное пособие по подготовке и защите </w:t>
            </w:r>
            <w:r>
              <w:rPr>
                <w:iCs/>
                <w:lang w:eastAsia="ar-SA"/>
              </w:rPr>
              <w:t>курсовых</w:t>
            </w:r>
            <w:r w:rsidRPr="00224949">
              <w:rPr>
                <w:iCs/>
                <w:lang w:eastAsia="ar-SA"/>
              </w:rPr>
              <w:t xml:space="preserve"> работ по направлениям подготовки 42.03.01–Реклама и связи с общественность,</w:t>
            </w:r>
          </w:p>
          <w:p w14:paraId="29A00156" w14:textId="77777777" w:rsidR="00F07217" w:rsidRPr="001E2AD7" w:rsidRDefault="00224949" w:rsidP="0022494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224949"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5FFEA7" w14:textId="77777777" w:rsidR="00F07217" w:rsidRPr="001E2AD7" w:rsidRDefault="00224949" w:rsidP="00F07217">
            <w:pPr>
              <w:suppressAutoHyphens/>
              <w:spacing w:line="100" w:lineRule="atLeast"/>
              <w:ind w:firstLine="25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B958A2" w14:textId="77777777" w:rsidR="00F07217" w:rsidRPr="001E2AD7" w:rsidRDefault="00224949" w:rsidP="00F07217">
            <w:pPr>
              <w:suppressAutoHyphens/>
              <w:spacing w:line="100" w:lineRule="atLeast"/>
              <w:ind w:firstLine="25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М.: </w:t>
            </w:r>
            <w:r w:rsidRPr="00224949">
              <w:rPr>
                <w:iCs/>
                <w:lang w:eastAsia="ar-SA"/>
              </w:rPr>
              <w:t>ФГБОУ ВО «РГУ им. А.Н. Косыгина»,</w:t>
            </w:r>
            <w:r>
              <w:rPr>
                <w:iCs/>
                <w:lang w:eastAsia="ar-SA"/>
              </w:rPr>
              <w:t xml:space="preserve">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A2462" w14:textId="77777777" w:rsidR="00F07217" w:rsidRPr="001E2AD7" w:rsidRDefault="00F07217" w:rsidP="00224949">
            <w:pPr>
              <w:shd w:val="clear" w:color="auto" w:fill="FFFFFF"/>
              <w:spacing w:line="300" w:lineRule="atLeast"/>
              <w:jc w:val="center"/>
              <w:rPr>
                <w:iCs/>
                <w:lang w:eastAsia="ar-SA"/>
              </w:rPr>
            </w:pPr>
            <w:r w:rsidRPr="001E2AD7">
              <w:t>20</w:t>
            </w:r>
            <w:r w:rsidR="00224949"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27BCD" w14:textId="77777777" w:rsidR="00F07217" w:rsidRPr="001E2AD7" w:rsidRDefault="00224949" w:rsidP="00224949">
            <w:pPr>
              <w:shd w:val="clear" w:color="auto" w:fill="FFFFFF"/>
              <w:spacing w:line="300" w:lineRule="atLeast"/>
              <w:rPr>
                <w:lang w:eastAsia="ar-SA"/>
              </w:rPr>
            </w:pPr>
            <w:r w:rsidRPr="001E2AD7">
              <w:t>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423C9" w14:textId="77777777" w:rsidR="00F07217" w:rsidRPr="00462ECA" w:rsidRDefault="00224949" w:rsidP="0022494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F07217" w:rsidRPr="0021251B" w14:paraId="2BC752F4" w14:textId="77777777" w:rsidTr="002249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A4EBC5" w14:textId="77777777" w:rsidR="00F07217" w:rsidRPr="00462ECA" w:rsidRDefault="00F0721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F59246" w14:textId="77777777" w:rsidR="00224949" w:rsidRPr="00224949" w:rsidRDefault="00224949" w:rsidP="002249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24949"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 w14:paraId="41F959A0" w14:textId="77777777" w:rsidR="00224949" w:rsidRPr="00224949" w:rsidRDefault="00224949" w:rsidP="0022494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224949">
              <w:rPr>
                <w:iCs/>
                <w:lang w:eastAsia="ar-SA"/>
              </w:rPr>
              <w:t>Усик С.П., Мореева Е.В., Чабиева Т.С.,</w:t>
            </w:r>
          </w:p>
          <w:p w14:paraId="15F032EF" w14:textId="77777777" w:rsidR="00F07217" w:rsidRPr="00224949" w:rsidRDefault="00224949" w:rsidP="0022494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224949"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DEAC34" w14:textId="77777777" w:rsidR="00224949" w:rsidRPr="00224949" w:rsidRDefault="00224949" w:rsidP="0022494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224949"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 w14:paraId="0B811545" w14:textId="77777777" w:rsidR="00F07217" w:rsidRPr="00224949" w:rsidRDefault="00224949" w:rsidP="0022494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224949"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19AB64" w14:textId="77777777" w:rsidR="00F07217" w:rsidRPr="001E2AD7" w:rsidRDefault="00224949" w:rsidP="00F07217">
            <w:pPr>
              <w:shd w:val="clear" w:color="auto" w:fill="FFFFFF"/>
              <w:spacing w:line="300" w:lineRule="atLeast"/>
              <w:jc w:val="center"/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D1056D" w14:textId="77777777" w:rsidR="00F07217" w:rsidRPr="001E2AD7" w:rsidRDefault="00224949" w:rsidP="00224949">
            <w:pPr>
              <w:suppressAutoHyphens/>
              <w:spacing w:line="100" w:lineRule="atLeast"/>
              <w:ind w:firstLine="25"/>
              <w:jc w:val="both"/>
            </w:pPr>
            <w:r>
              <w:rPr>
                <w:iCs/>
                <w:lang w:eastAsia="ar-SA"/>
              </w:rPr>
              <w:t xml:space="preserve">М.: </w:t>
            </w:r>
            <w:r w:rsidRPr="00224949">
              <w:rPr>
                <w:iCs/>
                <w:lang w:eastAsia="ar-SA"/>
              </w:rPr>
              <w:t>ФГБОУ ВО «РГУ им. А.Н. Косыгина»,</w:t>
            </w:r>
            <w:r>
              <w:rPr>
                <w:iCs/>
                <w:lang w:eastAsia="ar-SA"/>
              </w:rPr>
              <w:t xml:space="preserve">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A083B" w14:textId="77777777" w:rsidR="00F07217" w:rsidRPr="001E2AD7" w:rsidRDefault="00F07217" w:rsidP="00224949">
            <w:pPr>
              <w:shd w:val="clear" w:color="auto" w:fill="FFFFFF"/>
              <w:spacing w:line="300" w:lineRule="atLeast"/>
              <w:jc w:val="center"/>
            </w:pPr>
            <w:r w:rsidRPr="001E2AD7">
              <w:t>20</w:t>
            </w:r>
            <w:r w:rsidR="00224949"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AA8CE8" w14:textId="77777777" w:rsidR="00F07217" w:rsidRPr="001E2AD7" w:rsidRDefault="00F07217" w:rsidP="00F07217">
            <w:pPr>
              <w:shd w:val="clear" w:color="auto" w:fill="FFFFFF"/>
              <w:spacing w:line="300" w:lineRule="atLeast"/>
            </w:pPr>
            <w:r w:rsidRPr="001E2AD7">
              <w:t>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C9971" w14:textId="77777777" w:rsidR="00F07217" w:rsidRPr="00462ECA" w:rsidRDefault="00224949" w:rsidP="002249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</w:tr>
      <w:tr w:rsidR="00AC1A57" w:rsidRPr="0021251B" w14:paraId="02A234DB" w14:textId="77777777" w:rsidTr="00AC1A5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8C61862" w14:textId="77777777" w:rsidR="00AC1A57" w:rsidRPr="00AC1A57" w:rsidRDefault="00AC1A57" w:rsidP="00AC1A57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AC1A57" w:rsidRPr="0021251B" w14:paraId="6D758045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27374" w14:textId="77777777" w:rsidR="00AC1A57" w:rsidRPr="005D249D" w:rsidRDefault="00F91A1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3DDF7" w14:textId="77777777" w:rsidR="00AC1A57" w:rsidRPr="00462ECA" w:rsidRDefault="00AC1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73FBF" w14:textId="77777777" w:rsidR="00AC1A57" w:rsidRPr="00462ECA" w:rsidRDefault="00AC1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55542" w14:textId="77777777" w:rsidR="00AC1A57" w:rsidRPr="00462ECA" w:rsidRDefault="00AC1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49AC5" w14:textId="77777777" w:rsidR="00AC1A57" w:rsidRPr="00462ECA" w:rsidRDefault="00AC1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5094" w14:textId="77777777" w:rsidR="00AC1A57" w:rsidRPr="00462ECA" w:rsidRDefault="00AC1A57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A35E1" w14:textId="77777777" w:rsidR="00AC1A57" w:rsidRPr="00462ECA" w:rsidRDefault="00AC1A57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1B2CF" w14:textId="77777777" w:rsidR="00AC1A57" w:rsidRPr="00462ECA" w:rsidRDefault="00AC1A5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166" w:rsidRPr="0021251B" w14:paraId="366967DC" w14:textId="77777777" w:rsidTr="00462E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C6C56F" w14:textId="77777777" w:rsidR="00145166" w:rsidRPr="005D249D" w:rsidRDefault="00F91A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12298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8F0F2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03195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AE76A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C8F85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ABC21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01D86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04C23605" w14:textId="77777777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99F2227" w14:textId="77777777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8EDFED2" w14:textId="77777777" w:rsidR="007F3D0E" w:rsidRPr="00F07217" w:rsidRDefault="00145166" w:rsidP="0052108C">
      <w:pPr>
        <w:pStyle w:val="1"/>
        <w:numPr>
          <w:ilvl w:val="0"/>
          <w:numId w:val="40"/>
        </w:numPr>
        <w:rPr>
          <w:rFonts w:eastAsiaTheme="minorEastAsia"/>
          <w:highlight w:val="yellow"/>
        </w:rPr>
      </w:pPr>
      <w:r w:rsidRPr="00F07217">
        <w:rPr>
          <w:rFonts w:eastAsia="Arial Unicode MS"/>
          <w:highlight w:val="yellow"/>
        </w:rPr>
        <w:t xml:space="preserve">ИНФОРМАЦИОННОЕ ОБЕСПЕЧЕНИЕ </w:t>
      </w:r>
    </w:p>
    <w:p w14:paraId="3D559129" w14:textId="77777777" w:rsidR="007F3D0E" w:rsidRPr="00F07217" w:rsidRDefault="007F3D0E" w:rsidP="0052108C">
      <w:pPr>
        <w:pStyle w:val="2"/>
        <w:numPr>
          <w:ilvl w:val="1"/>
          <w:numId w:val="40"/>
        </w:numPr>
        <w:rPr>
          <w:rFonts w:eastAsiaTheme="minorEastAsia"/>
          <w:highlight w:val="yellow"/>
        </w:rPr>
      </w:pPr>
      <w:r w:rsidRPr="00F07217">
        <w:rPr>
          <w:rFonts w:eastAsia="Arial Unicode MS"/>
          <w:highlight w:val="yellow"/>
        </w:rPr>
        <w:t>Ресурсы электронной библиотеки,</w:t>
      </w:r>
      <w:r w:rsidR="004927C8" w:rsidRPr="00F07217">
        <w:rPr>
          <w:rFonts w:eastAsia="Arial Unicode MS"/>
          <w:highlight w:val="yellow"/>
        </w:rPr>
        <w:t xml:space="preserve"> </w:t>
      </w:r>
      <w:r w:rsidRPr="00F07217">
        <w:rPr>
          <w:rFonts w:eastAsia="Arial Unicode MS"/>
          <w:highlight w:val="yellow"/>
          <w:lang w:eastAsia="ar-SA"/>
        </w:rPr>
        <w:t>информационно-справочные системы и</w:t>
      </w:r>
      <w:r w:rsidR="004927C8" w:rsidRPr="00F07217">
        <w:rPr>
          <w:rFonts w:eastAsia="Arial Unicode MS"/>
          <w:highlight w:val="yellow"/>
          <w:lang w:eastAsia="ar-SA"/>
        </w:rPr>
        <w:t xml:space="preserve"> </w:t>
      </w:r>
      <w:r w:rsidR="006E3624" w:rsidRPr="00F07217">
        <w:rPr>
          <w:rFonts w:eastAsia="Arial Unicode MS"/>
          <w:highlight w:val="yellow"/>
          <w:lang w:eastAsia="ar-SA"/>
        </w:rPr>
        <w:t>профессиональные базы данных</w:t>
      </w:r>
      <w:r w:rsidRPr="00F07217">
        <w:rPr>
          <w:rFonts w:eastAsia="Arial Unicode MS"/>
          <w:highlight w:val="yellow"/>
          <w:lang w:eastAsia="ar-SA"/>
        </w:rPr>
        <w:t>:</w:t>
      </w:r>
    </w:p>
    <w:p w14:paraId="16AEA7B1" w14:textId="77777777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79C8B52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563E3F4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242CD964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60B60543" w14:textId="77777777" w:rsidTr="005338F1">
        <w:trPr>
          <w:trHeight w:val="340"/>
        </w:trPr>
        <w:tc>
          <w:tcPr>
            <w:tcW w:w="851" w:type="dxa"/>
          </w:tcPr>
          <w:p w14:paraId="7B99B941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64E51A" w14:textId="77777777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0E16689E" w14:textId="77777777" w:rsidTr="005338F1">
        <w:trPr>
          <w:trHeight w:val="340"/>
        </w:trPr>
        <w:tc>
          <w:tcPr>
            <w:tcW w:w="851" w:type="dxa"/>
          </w:tcPr>
          <w:p w14:paraId="41F4CDFB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8EEC93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16ADCC" w14:textId="77777777" w:rsidR="00F35A98" w:rsidRPr="00F35A98" w:rsidRDefault="00A654CF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4AEEF6C1" w14:textId="77777777" w:rsidTr="005338F1">
        <w:trPr>
          <w:trHeight w:val="340"/>
        </w:trPr>
        <w:tc>
          <w:tcPr>
            <w:tcW w:w="851" w:type="dxa"/>
          </w:tcPr>
          <w:p w14:paraId="0CB83278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74DA7F" w14:textId="77777777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3D3FC068" w14:textId="77777777" w:rsidTr="005338F1">
        <w:trPr>
          <w:trHeight w:val="340"/>
        </w:trPr>
        <w:tc>
          <w:tcPr>
            <w:tcW w:w="851" w:type="dxa"/>
          </w:tcPr>
          <w:p w14:paraId="4C7D21EE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8B7CCD" w14:textId="77777777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51C51A0A" w14:textId="77777777" w:rsidR="007F3D0E" w:rsidRPr="00F07217" w:rsidRDefault="007F3D0E" w:rsidP="0052108C">
      <w:pPr>
        <w:pStyle w:val="2"/>
        <w:numPr>
          <w:ilvl w:val="1"/>
          <w:numId w:val="40"/>
        </w:numPr>
        <w:rPr>
          <w:highlight w:val="yellow"/>
        </w:rPr>
      </w:pPr>
      <w:r w:rsidRPr="00F07217">
        <w:rPr>
          <w:highlight w:val="yellow"/>
        </w:rPr>
        <w:t>Перечень лицензионного программного обеспечения</w:t>
      </w:r>
      <w:r w:rsidR="004927C8" w:rsidRPr="00F07217">
        <w:rPr>
          <w:highlight w:val="yellow"/>
        </w:rPr>
        <w:t xml:space="preserve"> </w:t>
      </w:r>
    </w:p>
    <w:p w14:paraId="1184DDAF" w14:textId="77777777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29E88A3A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1393334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A6E274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EE6DE3C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0C691BF8" w14:textId="77777777" w:rsidTr="00F71998">
        <w:tc>
          <w:tcPr>
            <w:tcW w:w="851" w:type="dxa"/>
          </w:tcPr>
          <w:p w14:paraId="590B923C" w14:textId="77777777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2BF5E65C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139313B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25F4CAE5" w14:textId="77777777" w:rsidTr="00F71998">
        <w:tc>
          <w:tcPr>
            <w:tcW w:w="851" w:type="dxa"/>
          </w:tcPr>
          <w:p w14:paraId="3762B88F" w14:textId="77777777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4F1A04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32A60404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D157714" w14:textId="77777777" w:rsidTr="00F71998">
        <w:tc>
          <w:tcPr>
            <w:tcW w:w="851" w:type="dxa"/>
          </w:tcPr>
          <w:p w14:paraId="3B188AEF" w14:textId="77777777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796C133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2D7E9B3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B0B96FA" w14:textId="77777777" w:rsidTr="00F71998">
        <w:tc>
          <w:tcPr>
            <w:tcW w:w="851" w:type="dxa"/>
          </w:tcPr>
          <w:p w14:paraId="6B861BE5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12E9141C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12B529A7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16ABCE36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812BBD7" w14:textId="77777777" w:rsidR="004925D7" w:rsidRPr="004925D7" w:rsidRDefault="004925D7" w:rsidP="00F5486D">
      <w:pPr>
        <w:pStyle w:val="3"/>
      </w:pPr>
      <w:bookmarkStart w:id="13" w:name="_Toc62039712"/>
      <w:r w:rsidRPr="004925D7">
        <w:t>ЛИСТ УЧЕТА ОБНОВЛЕНИЙ ПРОГРАММЫ</w:t>
      </w:r>
      <w:bookmarkEnd w:id="13"/>
      <w:r w:rsidRPr="004925D7">
        <w:t xml:space="preserve"> </w:t>
      </w:r>
      <w:r w:rsidR="008A5202">
        <w:t>ГОСУДАРСТВЕННОЙ ИТОГОВОЙ АТТЕСТАЦИИ</w:t>
      </w:r>
    </w:p>
    <w:p w14:paraId="61BD19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2E7D6BB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5669631D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1C98F97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3A6D20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21D405D3" w14:textId="77777777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5DF03ABB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409F1EC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6C92CA57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61D4DDD" w14:textId="77777777" w:rsidTr="0019484F">
        <w:tc>
          <w:tcPr>
            <w:tcW w:w="817" w:type="dxa"/>
          </w:tcPr>
          <w:p w14:paraId="240C44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BDE9F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C521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9055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B57781" w14:textId="77777777" w:rsidTr="0019484F">
        <w:tc>
          <w:tcPr>
            <w:tcW w:w="817" w:type="dxa"/>
          </w:tcPr>
          <w:p w14:paraId="3D40F0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554B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3CC5F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841F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7A4E12C" w14:textId="77777777" w:rsidTr="0019484F">
        <w:tc>
          <w:tcPr>
            <w:tcW w:w="817" w:type="dxa"/>
          </w:tcPr>
          <w:p w14:paraId="3BB6557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9D2F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1FC0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31555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A9AF05" w14:textId="77777777" w:rsidTr="0019484F">
        <w:tc>
          <w:tcPr>
            <w:tcW w:w="817" w:type="dxa"/>
          </w:tcPr>
          <w:p w14:paraId="4B5F2F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3C4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95A45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CE6FF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62842EF" w14:textId="77777777" w:rsidTr="0019484F">
        <w:tc>
          <w:tcPr>
            <w:tcW w:w="817" w:type="dxa"/>
          </w:tcPr>
          <w:p w14:paraId="0DAC225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AD4C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5E8F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C21E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19C9B72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044F57" w14:textId="77777777" w:rsidR="009E6491" w:rsidRPr="00272D54" w:rsidRDefault="009E6491" w:rsidP="00196E4F">
      <w:pPr>
        <w:pStyle w:val="4"/>
        <w:ind w:firstLine="0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C630" w14:textId="77777777" w:rsidR="00A654CF" w:rsidRDefault="00A654CF" w:rsidP="005E3840">
      <w:r>
        <w:separator/>
      </w:r>
    </w:p>
  </w:endnote>
  <w:endnote w:type="continuationSeparator" w:id="0">
    <w:p w14:paraId="1D9DA910" w14:textId="77777777" w:rsidR="00A654CF" w:rsidRDefault="00A654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AD86" w14:textId="77777777" w:rsidR="00F07217" w:rsidRPr="00284EE1" w:rsidRDefault="00F07217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2F26" w14:textId="77777777" w:rsidR="00F07217" w:rsidRPr="00CB0A4D" w:rsidRDefault="00F07217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1037" w14:textId="77777777" w:rsidR="00F07217" w:rsidRDefault="008E531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07217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5DCD95B" w14:textId="77777777" w:rsidR="00F07217" w:rsidRDefault="00F07217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C5EF" w14:textId="77777777" w:rsidR="00F07217" w:rsidRDefault="00F07217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E461" w14:textId="77777777" w:rsidR="00F07217" w:rsidRDefault="00F0721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FC02" w14:textId="77777777" w:rsidR="00A654CF" w:rsidRDefault="00A654CF" w:rsidP="005E3840">
      <w:r>
        <w:separator/>
      </w:r>
    </w:p>
  </w:footnote>
  <w:footnote w:type="continuationSeparator" w:id="0">
    <w:p w14:paraId="478E09DC" w14:textId="77777777" w:rsidR="00A654CF" w:rsidRDefault="00A654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58FDCE36" w14:textId="77777777" w:rsidR="00F07217" w:rsidRDefault="002367BF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4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7F52AB61" w14:textId="77777777" w:rsidR="00F07217" w:rsidRDefault="002367BF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2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7F3B" w14:textId="77777777" w:rsidR="00F07217" w:rsidRDefault="00F0721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CDA66B3" w14:textId="77777777" w:rsidR="00F07217" w:rsidRDefault="002367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4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D371AD1" w14:textId="77777777" w:rsidR="00F07217" w:rsidRDefault="002367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4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60CA9AF" w14:textId="77777777" w:rsidR="00F07217" w:rsidRDefault="00F0721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5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B0BAA"/>
    <w:multiLevelType w:val="hybridMultilevel"/>
    <w:tmpl w:val="3C98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0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2"/>
  </w:num>
  <w:num w:numId="5">
    <w:abstractNumId w:val="7"/>
  </w:num>
  <w:num w:numId="6">
    <w:abstractNumId w:val="57"/>
  </w:num>
  <w:num w:numId="7">
    <w:abstractNumId w:val="20"/>
  </w:num>
  <w:num w:numId="8">
    <w:abstractNumId w:val="32"/>
  </w:num>
  <w:num w:numId="9">
    <w:abstractNumId w:val="34"/>
  </w:num>
  <w:num w:numId="10">
    <w:abstractNumId w:val="6"/>
  </w:num>
  <w:num w:numId="11">
    <w:abstractNumId w:val="42"/>
  </w:num>
  <w:num w:numId="12">
    <w:abstractNumId w:val="51"/>
  </w:num>
  <w:num w:numId="13">
    <w:abstractNumId w:val="47"/>
  </w:num>
  <w:num w:numId="14">
    <w:abstractNumId w:val="41"/>
  </w:num>
  <w:num w:numId="15">
    <w:abstractNumId w:val="24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2"/>
  </w:num>
  <w:num w:numId="18">
    <w:abstractNumId w:val="37"/>
  </w:num>
  <w:num w:numId="19">
    <w:abstractNumId w:val="21"/>
  </w:num>
  <w:num w:numId="20">
    <w:abstractNumId w:val="48"/>
  </w:num>
  <w:num w:numId="21">
    <w:abstractNumId w:val="30"/>
  </w:num>
  <w:num w:numId="22">
    <w:abstractNumId w:val="55"/>
  </w:num>
  <w:num w:numId="23">
    <w:abstractNumId w:val="17"/>
  </w:num>
  <w:num w:numId="24">
    <w:abstractNumId w:val="3"/>
  </w:num>
  <w:num w:numId="25">
    <w:abstractNumId w:val="39"/>
  </w:num>
  <w:num w:numId="26">
    <w:abstractNumId w:val="29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3"/>
  </w:num>
  <w:num w:numId="33">
    <w:abstractNumId w:val="26"/>
  </w:num>
  <w:num w:numId="34">
    <w:abstractNumId w:val="38"/>
  </w:num>
  <w:num w:numId="35">
    <w:abstractNumId w:val="16"/>
  </w:num>
  <w:num w:numId="36">
    <w:abstractNumId w:val="53"/>
  </w:num>
  <w:num w:numId="37">
    <w:abstractNumId w:val="45"/>
  </w:num>
  <w:num w:numId="38">
    <w:abstractNumId w:val="15"/>
  </w:num>
  <w:num w:numId="39">
    <w:abstractNumId w:val="2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56"/>
  </w:num>
  <w:num w:numId="43">
    <w:abstractNumId w:val="23"/>
  </w:num>
  <w:num w:numId="44">
    <w:abstractNumId w:val="59"/>
  </w:num>
  <w:num w:numId="45">
    <w:abstractNumId w:val="36"/>
  </w:num>
  <w:num w:numId="46">
    <w:abstractNumId w:val="11"/>
  </w:num>
  <w:num w:numId="47">
    <w:abstractNumId w:val="25"/>
  </w:num>
  <w:num w:numId="48">
    <w:abstractNumId w:val="28"/>
  </w:num>
  <w:num w:numId="49">
    <w:abstractNumId w:val="54"/>
  </w:num>
  <w:num w:numId="50">
    <w:abstractNumId w:val="9"/>
  </w:num>
  <w:num w:numId="51">
    <w:abstractNumId w:val="14"/>
  </w:num>
  <w:num w:numId="52">
    <w:abstractNumId w:val="19"/>
  </w:num>
  <w:num w:numId="53">
    <w:abstractNumId w:val="18"/>
  </w:num>
  <w:num w:numId="54">
    <w:abstractNumId w:val="58"/>
  </w:num>
  <w:num w:numId="55">
    <w:abstractNumId w:val="43"/>
  </w:num>
  <w:num w:numId="56">
    <w:abstractNumId w:val="50"/>
  </w:num>
  <w:num w:numId="57">
    <w:abstractNumId w:val="46"/>
  </w:num>
  <w:num w:numId="58">
    <w:abstractNumId w:val="40"/>
  </w:num>
  <w:num w:numId="59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77F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6E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494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67BF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A56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3AC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3DA3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77E12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3F17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654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DD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58B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31C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4FC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4A8A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54C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4C3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685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7D3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07217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3B72D7"/>
  <w15:docId w15:val="{2C705796-BA1D-440A-BD79-672E3343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E44D-BA16-4EDA-A90B-40BB9DC3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6998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3</cp:revision>
  <cp:lastPrinted>2021-06-04T12:24:00Z</cp:lastPrinted>
  <dcterms:created xsi:type="dcterms:W3CDTF">2022-03-23T14:40:00Z</dcterms:created>
  <dcterms:modified xsi:type="dcterms:W3CDTF">2022-03-23T14:42:00Z</dcterms:modified>
</cp:coreProperties>
</file>