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866D" w14:textId="151874A3" w:rsidR="00284EE1" w:rsidRPr="00284EE1" w:rsidRDefault="00284EE1" w:rsidP="00395C43">
      <w:pPr>
        <w:rPr>
          <w:color w:val="FF0000"/>
          <w:sz w:val="26"/>
          <w:szCs w:val="26"/>
        </w:rPr>
        <w:sectPr w:rsidR="00284EE1" w:rsidRPr="00284EE1" w:rsidSect="00A0205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395C43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149918D1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3975A2DF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433ED075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58DDFB4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DEA0583" w:rsidR="00D1678A" w:rsidRPr="0035068F" w:rsidRDefault="00D1678A" w:rsidP="0035068F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068F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31FFB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3362A4" w:rsidR="00D1678A" w:rsidRPr="00CB0A4D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4B13E0F" w:rsidR="00D1678A" w:rsidRPr="00CB0A4D" w:rsidRDefault="00073B57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007A1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A6C00A" w:rsidR="00D1678A" w:rsidRPr="00D97D6F" w:rsidRDefault="008253A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7D0E23" w:rsidR="00D1678A" w:rsidRPr="00D97D6F" w:rsidRDefault="00073B57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2F9E39" w:rsidR="00D1678A" w:rsidRPr="00114450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  <w:r w:rsidR="00D1678A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BF48FB" w:rsidR="00D1678A" w:rsidRPr="0035068F" w:rsidRDefault="00D10ACE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1D2065D9" w:rsidR="00633757" w:rsidRPr="00AC3042" w:rsidRDefault="00633757" w:rsidP="00073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73B5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73B5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073B5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73B5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30A57154" w:rsidR="00633757" w:rsidRPr="00082FAB" w:rsidRDefault="00D10ACE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073B57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2541945D" w:rsidR="00633757" w:rsidRPr="007C3227" w:rsidRDefault="008253AD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 Федюкина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070ED8E2" w:rsidR="00633757" w:rsidRPr="00082FAB" w:rsidRDefault="00073B57" w:rsidP="00BB2F13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2B2CFB68" w:rsidR="00633757" w:rsidRPr="007C3227" w:rsidRDefault="008253AD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Н. Манойлович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1545ABA6" w:rsidR="00633757" w:rsidRPr="006012C6" w:rsidRDefault="00073B57" w:rsidP="00073B5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633757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4C2D4F5" w:rsidR="00633757" w:rsidRPr="007C3227" w:rsidRDefault="00073B57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3B57">
              <w:rPr>
                <w:rFonts w:eastAsia="Times New Roman"/>
                <w:i/>
                <w:sz w:val="24"/>
                <w:szCs w:val="24"/>
              </w:rPr>
              <w:t>С.Н. Переволочанская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07652EB4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073B57">
        <w:rPr>
          <w:i/>
        </w:rPr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982261">
      <w:pPr>
        <w:pStyle w:val="af0"/>
        <w:widowControl w:val="0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982261">
      <w:pPr>
        <w:pStyle w:val="af0"/>
        <w:widowControl w:val="0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7088FE78" w:rsidR="003E759E" w:rsidRPr="002053FB" w:rsidRDefault="00D7200F" w:rsidP="00982261">
      <w:pPr>
        <w:pStyle w:val="af0"/>
        <w:widowControl w:val="0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2053FB">
        <w:rPr>
          <w:i/>
          <w:sz w:val="24"/>
        </w:rPr>
        <w:t xml:space="preserve">определить степень подготовки выпускника к самостоятельной </w:t>
      </w:r>
      <w:hyperlink r:id="rId12">
        <w:r w:rsidRPr="002053FB">
          <w:rPr>
            <w:i/>
            <w:sz w:val="24"/>
          </w:rPr>
          <w:t>профессиональной</w:t>
        </w:r>
      </w:hyperlink>
      <w:hyperlink r:id="rId13">
        <w:r w:rsidRPr="002053FB">
          <w:rPr>
            <w:i/>
            <w:sz w:val="24"/>
          </w:rPr>
          <w:t xml:space="preserve"> деятельности</w:t>
        </w:r>
      </w:hyperlink>
      <w:r w:rsidRPr="002053FB">
        <w:rPr>
          <w:i/>
          <w:sz w:val="24"/>
        </w:rPr>
        <w:t xml:space="preserve"> в качестве </w:t>
      </w:r>
      <w:r w:rsidR="00073B57">
        <w:rPr>
          <w:i/>
          <w:sz w:val="24"/>
        </w:rPr>
        <w:t>преподавателя русского языка и литературы в средних и средне-профессиональных учебных заведениях, редактора новостных и научных изданий, корректора.</w:t>
      </w:r>
    </w:p>
    <w:p w14:paraId="2CBBD805" w14:textId="009075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0C9E689A" w:rsidR="00825F23" w:rsidRPr="00496934" w:rsidRDefault="00411FDC" w:rsidP="00982261">
      <w:pPr>
        <w:pStyle w:val="af0"/>
        <w:numPr>
          <w:ilvl w:val="0"/>
          <w:numId w:val="13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7D4A9AFE" w:rsidR="00411FDC" w:rsidRPr="00496934" w:rsidRDefault="00411FDC" w:rsidP="00982261">
      <w:pPr>
        <w:pStyle w:val="af0"/>
        <w:numPr>
          <w:ilvl w:val="0"/>
          <w:numId w:val="13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5E288956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590661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590661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674E55D" w14:textId="20A47947" w:rsidR="007F6CAC" w:rsidRPr="00A27B71" w:rsidRDefault="007F6CAC" w:rsidP="00073B57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76" w:type="dxa"/>
            <w:vAlign w:val="center"/>
          </w:tcPr>
          <w:p w14:paraId="1982C75F" w14:textId="16238EA5" w:rsidR="007F6CAC" w:rsidRPr="007F6CAC" w:rsidRDefault="00073B57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03D1EDC6" w14:textId="7C747243" w:rsidR="007F6CAC" w:rsidRPr="007F6CAC" w:rsidRDefault="007F6CAC" w:rsidP="00073B57">
            <w:pPr>
              <w:jc w:val="center"/>
              <w:rPr>
                <w:i/>
              </w:rPr>
            </w:pPr>
            <w:r w:rsidRPr="007F6CAC">
              <w:rPr>
                <w:i/>
              </w:rPr>
              <w:t>1</w:t>
            </w:r>
            <w:r w:rsidR="00073B57">
              <w:rPr>
                <w:i/>
              </w:rPr>
              <w:t>08</w:t>
            </w:r>
          </w:p>
        </w:tc>
      </w:tr>
      <w:tr w:rsidR="007F6CAC" w14:paraId="712115AB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25FDF82" w14:textId="6302D985" w:rsidR="00824CEC" w:rsidRPr="00824CEC" w:rsidRDefault="007F6CAC" w:rsidP="00590661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630E79EE" w14:textId="6A6C51C4" w:rsidR="007F6CAC" w:rsidRPr="007F6CAC" w:rsidRDefault="00590661" w:rsidP="009842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3D689B78" w14:textId="4C0C2984" w:rsidR="007F6CAC" w:rsidRPr="007F6CAC" w:rsidRDefault="00590661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DB7EB01" w:rsidR="00CE2181" w:rsidRPr="00B41421" w:rsidRDefault="00CE2181" w:rsidP="00982261">
      <w:pPr>
        <w:pStyle w:val="af0"/>
        <w:numPr>
          <w:ilvl w:val="3"/>
          <w:numId w:val="1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B41421">
        <w:rPr>
          <w:sz w:val="24"/>
          <w:szCs w:val="24"/>
        </w:rPr>
        <w:t>основе профессион</w:t>
      </w:r>
      <w:r w:rsidR="00770199" w:rsidRPr="00B41421">
        <w:rPr>
          <w:sz w:val="24"/>
          <w:szCs w:val="24"/>
        </w:rPr>
        <w:t xml:space="preserve">альных стандартов и требований и </w:t>
      </w:r>
      <w:r w:rsidR="0001696C" w:rsidRPr="00B41421">
        <w:rPr>
          <w:sz w:val="24"/>
          <w:szCs w:val="24"/>
        </w:rPr>
        <w:t>к профессиональным компетенциям, предъявляемых к выпускникам на рынке труда.</w:t>
      </w:r>
    </w:p>
    <w:p w14:paraId="460B9C39" w14:textId="662EB5A4" w:rsidR="004F071B" w:rsidRDefault="009333CF" w:rsidP="0098226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B41421">
        <w:rPr>
          <w:sz w:val="24"/>
          <w:szCs w:val="24"/>
        </w:rPr>
        <w:t xml:space="preserve">учебной </w:t>
      </w:r>
      <w:r w:rsidR="004F071B" w:rsidRPr="00B41421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2B4F4E3" w:rsidR="009333CF" w:rsidRPr="009333CF" w:rsidRDefault="00B17397" w:rsidP="0098226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B41421">
        <w:rPr>
          <w:sz w:val="24"/>
          <w:szCs w:val="24"/>
        </w:rPr>
        <w:t>уч</w:t>
      </w:r>
      <w:r w:rsidR="00B41421" w:rsidRPr="00B41421">
        <w:rPr>
          <w:sz w:val="24"/>
          <w:szCs w:val="24"/>
        </w:rPr>
        <w:t>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982261">
      <w:pPr>
        <w:pStyle w:val="af0"/>
        <w:numPr>
          <w:ilvl w:val="0"/>
          <w:numId w:val="14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982261">
      <w:pPr>
        <w:pStyle w:val="af0"/>
        <w:numPr>
          <w:ilvl w:val="0"/>
          <w:numId w:val="14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80FD159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982261">
            <w:pPr>
              <w:pStyle w:val="af0"/>
              <w:numPr>
                <w:ilvl w:val="0"/>
                <w:numId w:val="15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982261">
            <w:pPr>
              <w:pStyle w:val="af0"/>
              <w:numPr>
                <w:ilvl w:val="0"/>
                <w:numId w:val="15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982261">
            <w:pPr>
              <w:pStyle w:val="af0"/>
              <w:numPr>
                <w:ilvl w:val="0"/>
                <w:numId w:val="15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982261">
            <w:pPr>
              <w:pStyle w:val="af0"/>
              <w:numPr>
                <w:ilvl w:val="0"/>
                <w:numId w:val="16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982261">
            <w:pPr>
              <w:pStyle w:val="af0"/>
              <w:numPr>
                <w:ilvl w:val="0"/>
                <w:numId w:val="16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982261">
            <w:pPr>
              <w:pStyle w:val="af0"/>
              <w:numPr>
                <w:ilvl w:val="0"/>
                <w:numId w:val="16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lastRenderedPageBreak/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982261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982261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4797F9BB" w14:textId="5785C972" w:rsidR="009E7014" w:rsidRPr="00B41421" w:rsidRDefault="009A3C0B" w:rsidP="00982261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982261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982261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982261">
            <w:pPr>
              <w:pStyle w:val="af0"/>
              <w:numPr>
                <w:ilvl w:val="0"/>
                <w:numId w:val="20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982261">
            <w:pPr>
              <w:pStyle w:val="af0"/>
              <w:numPr>
                <w:ilvl w:val="0"/>
                <w:numId w:val="20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982261">
            <w:pPr>
              <w:pStyle w:val="af0"/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982261">
            <w:pPr>
              <w:pStyle w:val="af0"/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9A3C0B" w:rsidRPr="00F26710" w14:paraId="240A08D8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430493E1" w14:textId="1E81AD84" w:rsidR="009A3C0B" w:rsidRPr="00F26710" w:rsidRDefault="009A3C0B" w:rsidP="00B41421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1A9FF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11BD6B6A" w14:textId="77777777" w:rsidR="009A3C0B" w:rsidRPr="009A3C0B" w:rsidRDefault="009A3C0B" w:rsidP="00982261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ACE74E9" w14:textId="77777777" w:rsidR="009A3C0B" w:rsidRPr="009A3C0B" w:rsidRDefault="009A3C0B" w:rsidP="00982261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4D67D959" w14:textId="77777777" w:rsidR="009A3C0B" w:rsidRPr="00F26710" w:rsidRDefault="009A3C0B" w:rsidP="00982261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  <w:color w:val="000000"/>
              </w:rPr>
            </w:pPr>
            <w:r w:rsidRPr="009A3C0B">
              <w:rPr>
                <w:i/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982261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982261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982261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982261">
            <w:pPr>
              <w:pStyle w:val="af0"/>
              <w:numPr>
                <w:ilvl w:val="0"/>
                <w:numId w:val="23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982261">
            <w:pPr>
              <w:pStyle w:val="af0"/>
              <w:numPr>
                <w:ilvl w:val="0"/>
                <w:numId w:val="23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982261">
            <w:pPr>
              <w:pStyle w:val="af0"/>
              <w:numPr>
                <w:ilvl w:val="0"/>
                <w:numId w:val="23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Способен формировать нетерпимое </w:t>
            </w:r>
            <w:r w:rsidRPr="00F26710">
              <w:rPr>
                <w:rFonts w:eastAsia="Calibri"/>
              </w:rPr>
              <w:lastRenderedPageBreak/>
              <w:t>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98226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lastRenderedPageBreak/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</w:t>
            </w:r>
            <w:r w:rsidRPr="00D56C2E">
              <w:rPr>
                <w:i/>
              </w:rPr>
              <w:lastRenderedPageBreak/>
              <w:t>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Default="009A3C0B" w:rsidP="0098226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98226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67552E6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2C754ED8" w:rsidR="009A3C0B" w:rsidRPr="00F26710" w:rsidRDefault="009A3C0B" w:rsidP="001E4A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16B6F41C" w:rsidR="009A3C0B" w:rsidRPr="00F26710" w:rsidRDefault="0018331E" w:rsidP="00D90A08">
            <w:pPr>
              <w:rPr>
                <w:rFonts w:eastAsia="Calibri"/>
                <w:i/>
              </w:rPr>
            </w:pPr>
            <w:r w:rsidRPr="0018331E">
              <w:rPr>
                <w:rFonts w:eastAsia="Calibri"/>
                <w:i/>
              </w:rPr>
              <w:t>Общая филология</w:t>
            </w:r>
          </w:p>
        </w:tc>
        <w:tc>
          <w:tcPr>
            <w:tcW w:w="2693" w:type="dxa"/>
          </w:tcPr>
          <w:p w14:paraId="1833804B" w14:textId="165DB88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18331E" w:rsidRPr="0018331E">
              <w:rPr>
                <w:rFonts w:eastAsia="Calibri"/>
                <w:i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3DE97D4A" w14:textId="77777777" w:rsidR="0018331E" w:rsidRPr="0018331E" w:rsidRDefault="0018331E" w:rsidP="0098226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Calibri"/>
                <w:i/>
                <w:lang w:eastAsia="en-US"/>
              </w:rPr>
              <w:t xml:space="preserve">Анализ краткой истории филологии, её современного состояния и перспектив развития </w:t>
            </w:r>
          </w:p>
          <w:p w14:paraId="4C054CCD" w14:textId="77777777" w:rsidR="009A3C0B" w:rsidRDefault="0018331E" w:rsidP="0098226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1774540F" w14:textId="77777777" w:rsidR="0018331E" w:rsidRDefault="0018331E" w:rsidP="0098226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094FD984" w14:textId="3E0DD4FF" w:rsidR="0018331E" w:rsidRPr="00F26710" w:rsidRDefault="0018331E" w:rsidP="0098226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48B21F55" w:rsidR="009A3C0B" w:rsidRPr="00F26710" w:rsidRDefault="004739AA" w:rsidP="00D90A08">
            <w:pPr>
              <w:rPr>
                <w:rFonts w:eastAsia="Calibri"/>
                <w:i/>
              </w:rPr>
            </w:pPr>
            <w:r w:rsidRPr="004739AA">
              <w:rPr>
                <w:rFonts w:eastAsia="Calibri"/>
                <w:i/>
              </w:rPr>
              <w:t>Языкознание</w:t>
            </w:r>
          </w:p>
        </w:tc>
        <w:tc>
          <w:tcPr>
            <w:tcW w:w="2693" w:type="dxa"/>
          </w:tcPr>
          <w:p w14:paraId="1420D1F0" w14:textId="5CBB0D9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4739AA" w:rsidRPr="004739AA">
              <w:rPr>
                <w:rFonts w:eastAsia="Calibri"/>
                <w:i/>
              </w:rPr>
              <w:t xml:space="preserve"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</w:t>
            </w:r>
            <w:r w:rsidR="004739AA" w:rsidRPr="004739AA">
              <w:rPr>
                <w:rFonts w:eastAsia="Calibri"/>
                <w:i/>
              </w:rPr>
              <w:lastRenderedPageBreak/>
              <w:t>языка (языков), теории коммуникации</w:t>
            </w:r>
          </w:p>
        </w:tc>
        <w:tc>
          <w:tcPr>
            <w:tcW w:w="4394" w:type="dxa"/>
          </w:tcPr>
          <w:p w14:paraId="38309B53" w14:textId="77777777" w:rsidR="004739AA" w:rsidRPr="004739AA" w:rsidRDefault="004739AA" w:rsidP="00982261">
            <w:pPr>
              <w:pStyle w:val="af0"/>
              <w:numPr>
                <w:ilvl w:val="0"/>
                <w:numId w:val="27"/>
              </w:numPr>
              <w:rPr>
                <w:rFonts w:eastAsia="Calibri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lastRenderedPageBreak/>
              <w:t>"Формирование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14:paraId="62EB184D" w14:textId="77777777" w:rsidR="004739AA" w:rsidRPr="004739AA" w:rsidRDefault="004739AA" w:rsidP="00982261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t>Анализ типовых языковых материалов, лингвистических текстов, типов коммуникации</w:t>
            </w:r>
          </w:p>
          <w:p w14:paraId="0A8F9D0F" w14:textId="48459AB0" w:rsidR="004739AA" w:rsidRDefault="004739AA" w:rsidP="00982261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4739AA">
              <w:rPr>
                <w:i/>
              </w:rPr>
              <w:lastRenderedPageBreak/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2D342109" w14:textId="650F21E5" w:rsidR="009A3C0B" w:rsidRPr="007278C2" w:rsidRDefault="004739AA" w:rsidP="00982261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4739AA">
              <w:rPr>
                <w:i/>
              </w:rPr>
              <w:t>Соотнесение</w:t>
            </w:r>
            <w:r w:rsidRPr="004739AA">
              <w:rPr>
                <w:i/>
              </w:rPr>
              <w:br/>
              <w:t>лингвистических концепций в</w:t>
            </w:r>
            <w:r w:rsidRPr="004739AA">
              <w:rPr>
                <w:i/>
              </w:rPr>
              <w:br/>
              <w:t>области истории и теории</w:t>
            </w:r>
            <w:r w:rsidRPr="004739AA">
              <w:rPr>
                <w:i/>
              </w:rPr>
              <w:br/>
              <w:t xml:space="preserve">основного изучаемого языка. </w:t>
            </w:r>
          </w:p>
        </w:tc>
      </w:tr>
      <w:tr w:rsidR="009A3C0B" w:rsidRPr="00F26710" w14:paraId="4C0E7AD9" w14:textId="77777777" w:rsidTr="00D90A08">
        <w:tc>
          <w:tcPr>
            <w:tcW w:w="2694" w:type="dxa"/>
          </w:tcPr>
          <w:p w14:paraId="20817D1A" w14:textId="6DF64984" w:rsidR="009A3C0B" w:rsidRPr="00F26710" w:rsidRDefault="007D5906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D5906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Литературоведение</w:t>
            </w:r>
          </w:p>
        </w:tc>
        <w:tc>
          <w:tcPr>
            <w:tcW w:w="2693" w:type="dxa"/>
          </w:tcPr>
          <w:p w14:paraId="22A90BBD" w14:textId="13541E32" w:rsidR="009A3C0B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ОПК-3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D5906">
              <w:rPr>
                <w:rFonts w:eastAsia="Times New Roman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4394" w:type="dxa"/>
          </w:tcPr>
          <w:p w14:paraId="768049B3" w14:textId="77777777" w:rsidR="009A3C0B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lang w:eastAsia="en-US"/>
              </w:rPr>
              <w:t>Применение литературоведческих концепций к анализу литературных, литературоведческих и фольклорных текстов</w:t>
            </w:r>
          </w:p>
          <w:p w14:paraId="6DBB0032" w14:textId="74CD3890" w:rsidR="007D5906" w:rsidRDefault="007D5906" w:rsidP="007D590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Определение жанровой специфики литературного явления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38C7ED16" w14:textId="0C4DEA64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Соотносение знания в области теории </w:t>
            </w:r>
            <w:r w:rsidRPr="007D5906">
              <w:rPr>
                <w:rFonts w:eastAsia="Times New Roman"/>
                <w:lang w:eastAsia="en-US"/>
              </w:rPr>
              <w:t>литературы с конкретным</w:t>
            </w:r>
          </w:p>
          <w:p w14:paraId="33515266" w14:textId="77777777" w:rsid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литературным материалом.</w:t>
            </w:r>
          </w:p>
          <w:p w14:paraId="67881AFF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4 </w:t>
            </w:r>
          </w:p>
          <w:p w14:paraId="2B2402E8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Историко-литературная интерпретация</w:t>
            </w:r>
            <w:r w:rsidRPr="007D5906">
              <w:rPr>
                <w:rFonts w:eastAsia="Times New Roman"/>
                <w:lang w:eastAsia="en-US"/>
              </w:rPr>
              <w:br/>
              <w:t>прочитанного, определение жанровой специфики литературного явления</w:t>
            </w:r>
          </w:p>
          <w:p w14:paraId="4A341B77" w14:textId="53A47778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7278C2" w:rsidRPr="00F26710" w14:paraId="343FE9D9" w14:textId="77777777" w:rsidTr="00D90A08">
        <w:tc>
          <w:tcPr>
            <w:tcW w:w="2694" w:type="dxa"/>
          </w:tcPr>
          <w:p w14:paraId="505CB0CB" w14:textId="49B02E82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i/>
                <w:lang w:eastAsia="en-US"/>
              </w:rPr>
              <w:t>Основы научно-исследовательской работы в филологии</w:t>
            </w:r>
          </w:p>
        </w:tc>
        <w:tc>
          <w:tcPr>
            <w:tcW w:w="2693" w:type="dxa"/>
          </w:tcPr>
          <w:p w14:paraId="0EF739B6" w14:textId="56114C04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ОПК-4 </w:t>
            </w:r>
            <w:r w:rsidRPr="007D5906">
              <w:rPr>
                <w:rFonts w:eastAsia="Times New Roman"/>
                <w:i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4394" w:type="dxa"/>
          </w:tcPr>
          <w:p w14:paraId="2E23B39E" w14:textId="77777777" w:rsid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i/>
                <w:lang w:eastAsia="en-US"/>
              </w:rPr>
              <w:t>Анализ  представлений о базовых понятиях современной филологии, необходимых для   сбора и анализа языковых и литературных фактов.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1ABB99A0" w14:textId="77777777" w:rsidR="007278C2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2C932048" w14:textId="6DB42AB2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7D5906">
              <w:rPr>
                <w:rFonts w:eastAsia="Times New Roman"/>
                <w:lang w:eastAsia="en-US"/>
              </w:rPr>
              <w:t>Адекватная интерпретация текстов разных типов и жанров</w:t>
            </w:r>
          </w:p>
          <w:p w14:paraId="3D6DB184" w14:textId="273C6725" w:rsidR="007D5906" w:rsidRPr="00F26710" w:rsidRDefault="007D5906" w:rsidP="007D5906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 основе существующих методик.</w:t>
            </w:r>
          </w:p>
        </w:tc>
      </w:tr>
      <w:tr w:rsidR="007278C2" w:rsidRPr="00F26710" w14:paraId="5188A10C" w14:textId="77777777" w:rsidTr="00D90A08">
        <w:tc>
          <w:tcPr>
            <w:tcW w:w="2694" w:type="dxa"/>
          </w:tcPr>
          <w:p w14:paraId="1E6EEB06" w14:textId="1AE91447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t>Лингвистика, коммуникация</w:t>
            </w:r>
          </w:p>
        </w:tc>
        <w:tc>
          <w:tcPr>
            <w:tcW w:w="2693" w:type="dxa"/>
          </w:tcPr>
          <w:p w14:paraId="203AFF54" w14:textId="0B48EAC8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ОПК-5 </w:t>
            </w:r>
            <w:r w:rsidRPr="001E4A4B">
              <w:rPr>
                <w:rFonts w:eastAsia="Times New Roman"/>
                <w:i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доанном языке;</w:t>
            </w:r>
          </w:p>
        </w:tc>
        <w:tc>
          <w:tcPr>
            <w:tcW w:w="4394" w:type="dxa"/>
          </w:tcPr>
          <w:p w14:paraId="0F8EFCD5" w14:textId="77777777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5.1 </w:t>
            </w:r>
            <w:r w:rsidRPr="001E4A4B">
              <w:rPr>
                <w:rFonts w:eastAsia="Times New Roman"/>
                <w:lang w:eastAsia="en-US"/>
              </w:rPr>
              <w:t>Использование в профессиональной деятельности, в том числе педагогической, изучаемого языка в его литературной форме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45B0C01F" w14:textId="779AC1C3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5.2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"Использование в профессиональной деятель</w:t>
            </w:r>
            <w:r>
              <w:rPr>
                <w:rFonts w:eastAsia="Times New Roman"/>
                <w:lang w:eastAsia="en-US"/>
              </w:rPr>
              <w:t xml:space="preserve">ности базовых методов и приемов </w:t>
            </w:r>
            <w:r w:rsidRPr="001E4A4B">
              <w:rPr>
                <w:rFonts w:eastAsia="Times New Roman"/>
                <w:lang w:eastAsia="en-US"/>
              </w:rPr>
              <w:t>различных типов устной и письменной коммуникации на данном языке для осуществлени</w:t>
            </w:r>
            <w:r>
              <w:rPr>
                <w:rFonts w:eastAsia="Times New Roman"/>
                <w:lang w:eastAsia="en-US"/>
              </w:rPr>
              <w:t xml:space="preserve">я </w:t>
            </w:r>
            <w:r w:rsidRPr="001E4A4B">
              <w:rPr>
                <w:rFonts w:eastAsia="Times New Roman"/>
                <w:lang w:eastAsia="en-US"/>
              </w:rPr>
              <w:t>профессиональной, в том числе</w:t>
            </w:r>
          </w:p>
          <w:p w14:paraId="60F02AD3" w14:textId="28C749BE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педагогической деятельности."</w:t>
            </w:r>
          </w:p>
          <w:p w14:paraId="17DEAD6B" w14:textId="4AEB869A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5.3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  <w:r w:rsidRPr="001E4A4B">
              <w:rPr>
                <w:rFonts w:eastAsia="Times New Roman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  <w:p w14:paraId="5A7AF14F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lastRenderedPageBreak/>
              <w:t>ИД-ОПК-</w:t>
            </w:r>
            <w:r>
              <w:rPr>
                <w:rFonts w:eastAsia="Times New Roman"/>
                <w:lang w:eastAsia="en-US"/>
              </w:rPr>
              <w:t xml:space="preserve">5.4 </w:t>
            </w:r>
            <w:r w:rsidRPr="001E4A4B">
              <w:rPr>
                <w:rFonts w:eastAsia="Times New Roman"/>
                <w:lang w:eastAsia="en-US"/>
              </w:rPr>
              <w:t>"Использование  основного изучаемого языка для</w:t>
            </w:r>
          </w:p>
          <w:p w14:paraId="3988536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различных ситуаций устной,</w:t>
            </w:r>
          </w:p>
          <w:p w14:paraId="3DF5030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письменной и виртуальной</w:t>
            </w:r>
          </w:p>
          <w:p w14:paraId="1261EB32" w14:textId="7B82884C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коммуникации."</w:t>
            </w:r>
          </w:p>
        </w:tc>
      </w:tr>
      <w:tr w:rsidR="007278C2" w:rsidRPr="00F26710" w14:paraId="3E830110" w14:textId="77777777" w:rsidTr="00D90A08">
        <w:tc>
          <w:tcPr>
            <w:tcW w:w="2694" w:type="dxa"/>
          </w:tcPr>
          <w:p w14:paraId="34FE7005" w14:textId="25685D9B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lastRenderedPageBreak/>
              <w:t>Информация, коммуникация</w:t>
            </w:r>
          </w:p>
        </w:tc>
        <w:tc>
          <w:tcPr>
            <w:tcW w:w="2693" w:type="dxa"/>
          </w:tcPr>
          <w:p w14:paraId="201C4769" w14:textId="0E1CBD7A" w:rsidR="007278C2" w:rsidRPr="00F26710" w:rsidRDefault="001E4A4B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6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 w:rsidR="007D2515">
              <w:rPr>
                <w:rFonts w:eastAsia="Times New Roman"/>
                <w:lang w:eastAsia="en-US"/>
              </w:rPr>
              <w:t>н</w:t>
            </w:r>
            <w:r w:rsidRPr="001E4A4B">
              <w:rPr>
                <w:rFonts w:eastAsia="Times New Roman"/>
                <w:lang w:eastAsia="en-US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636F901F" w14:textId="03532FA9" w:rsidR="007D2515" w:rsidRPr="007D2515" w:rsidRDefault="001E4A4B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6.1.</w:t>
            </w:r>
            <w:r w:rsidR="007D2515">
              <w:t xml:space="preserve"> </w:t>
            </w:r>
            <w:r w:rsidR="007D2515" w:rsidRPr="007D2515">
              <w:rPr>
                <w:rFonts w:eastAsia="Times New Roman"/>
                <w:lang w:eastAsia="en-US"/>
              </w:rPr>
              <w:t>Ведение документационного обеспечения</w:t>
            </w:r>
          </w:p>
          <w:p w14:paraId="49F8D35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профессиональной деятельности с учетом</w:t>
            </w:r>
          </w:p>
          <w:p w14:paraId="22AA70BA" w14:textId="53AA190F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требован</w:t>
            </w:r>
            <w:r>
              <w:rPr>
                <w:rFonts w:eastAsia="Times New Roman"/>
                <w:lang w:eastAsia="en-US"/>
              </w:rPr>
              <w:t>ий информационной безопасности.</w:t>
            </w:r>
          </w:p>
          <w:p w14:paraId="6E7BF6A6" w14:textId="5400F153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Применение современных технических</w:t>
            </w:r>
          </w:p>
          <w:p w14:paraId="24B231F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средств и информационно-коммуникационных</w:t>
            </w:r>
          </w:p>
          <w:p w14:paraId="6334C87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технологий для решения задач профессиональной</w:t>
            </w:r>
          </w:p>
          <w:p w14:paraId="77EC4794" w14:textId="110715D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деятельности.</w:t>
            </w:r>
          </w:p>
        </w:tc>
      </w:tr>
      <w:tr w:rsidR="007278C2" w:rsidRPr="00F26710" w14:paraId="127AEA37" w14:textId="77777777" w:rsidTr="00D90A08">
        <w:tc>
          <w:tcPr>
            <w:tcW w:w="2694" w:type="dxa"/>
          </w:tcPr>
          <w:p w14:paraId="44823F87" w14:textId="77777777" w:rsidR="007278C2" w:rsidRPr="00F26710" w:rsidRDefault="007278C2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3CBFCC0" w14:textId="0FF90C8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7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71ED493" w14:textId="218E43D6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7.1 </w:t>
            </w:r>
            <w:r w:rsidRPr="007D2515">
              <w:rPr>
                <w:rFonts w:eastAsia="Times New Roman"/>
                <w:lang w:eastAsia="en-US"/>
              </w:rPr>
              <w:t>Понимание специфики использования методов</w:t>
            </w:r>
          </w:p>
          <w:p w14:paraId="54CDE790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современных информационныхтехнологий при осуществлении профессиональной деятельности в сфере филологии, гуманитарного знания, межкультурной</w:t>
            </w:r>
          </w:p>
          <w:p w14:paraId="185D3CA6" w14:textId="65DA66C6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коммуникации, мас</w:t>
            </w:r>
            <w:r>
              <w:rPr>
                <w:rFonts w:eastAsia="Times New Roman"/>
                <w:lang w:eastAsia="en-US"/>
              </w:rPr>
              <w:t>совой коммуникации, образования</w:t>
            </w:r>
          </w:p>
          <w:p w14:paraId="1BCF476D" w14:textId="27F69F00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7.2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"Применение современных</w:t>
            </w:r>
          </w:p>
          <w:p w14:paraId="79F3EFD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информационных технологий при осуществлении профессиональной</w:t>
            </w:r>
          </w:p>
          <w:p w14:paraId="1E461E99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деятельности в сфере филологии, гуманитарного знания,</w:t>
            </w:r>
          </w:p>
          <w:p w14:paraId="03108C4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межкультурной коммуникации, массовой коммуникации,</w:t>
            </w:r>
          </w:p>
          <w:p w14:paraId="53AC425E" w14:textId="2CE35312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образования."</w:t>
            </w:r>
          </w:p>
        </w:tc>
      </w:tr>
    </w:tbl>
    <w:p w14:paraId="1C251026" w14:textId="77777777" w:rsidR="009A3C0B" w:rsidRPr="009A3C0B" w:rsidRDefault="009A3C0B" w:rsidP="00982261">
      <w:pPr>
        <w:pStyle w:val="af0"/>
        <w:numPr>
          <w:ilvl w:val="1"/>
          <w:numId w:val="14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982261">
      <w:pPr>
        <w:pStyle w:val="af0"/>
        <w:numPr>
          <w:ilvl w:val="1"/>
          <w:numId w:val="14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1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4A518314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34F04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75C20CFA" w:rsidR="007B07CF" w:rsidRPr="00F26710" w:rsidRDefault="007B07CF" w:rsidP="00234F0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F03AD05" w14:textId="16A3CA6B" w:rsidR="00A30FE3" w:rsidRPr="00A30FE3" w:rsidRDefault="007B07CF" w:rsidP="00A30FE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 w:rsidR="00A30FE3">
              <w:t xml:space="preserve"> </w:t>
            </w:r>
            <w:r w:rsidR="00A30FE3" w:rsidRPr="00A30FE3">
              <w:rPr>
                <w:rFonts w:eastAsia="Calibri"/>
                <w:i/>
              </w:rPr>
              <w:t xml:space="preserve">Способен применять полученные знания в области теории и истории русского языка  </w:t>
            </w:r>
            <w:r w:rsidR="00A30FE3" w:rsidRPr="00A30FE3">
              <w:rPr>
                <w:rFonts w:eastAsia="Calibri"/>
                <w:i/>
              </w:rPr>
              <w:lastRenderedPageBreak/>
              <w:t xml:space="preserve">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14:paraId="01D955ED" w14:textId="7B118921" w:rsidR="007B07CF" w:rsidRPr="00F26710" w:rsidRDefault="00A30FE3" w:rsidP="00A30FE3">
            <w:pPr>
              <w:rPr>
                <w:rFonts w:eastAsia="Calibri"/>
              </w:rPr>
            </w:pPr>
            <w:r w:rsidRPr="00A30FE3">
              <w:rPr>
                <w:rFonts w:eastAsia="Calibri"/>
                <w:i/>
              </w:rPr>
              <w:t>"</w:t>
            </w:r>
          </w:p>
        </w:tc>
        <w:tc>
          <w:tcPr>
            <w:tcW w:w="4394" w:type="dxa"/>
          </w:tcPr>
          <w:p w14:paraId="4135A30A" w14:textId="2BE424DB" w:rsidR="00D10ACE" w:rsidRPr="00D10ACE" w:rsidRDefault="00D10ACE" w:rsidP="00982261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10ACE">
              <w:rPr>
                <w:i/>
                <w:lang w:eastAsia="en-US"/>
              </w:rPr>
              <w:lastRenderedPageBreak/>
              <w:t>Применение в профессиональной деятельности полученных знаний в области теории и</w:t>
            </w:r>
            <w:r w:rsidRPr="00D10ACE">
              <w:rPr>
                <w:i/>
                <w:lang w:eastAsia="en-US"/>
              </w:rPr>
              <w:br/>
            </w:r>
            <w:r w:rsidRPr="00D10ACE">
              <w:rPr>
                <w:i/>
                <w:lang w:eastAsia="en-US"/>
              </w:rPr>
              <w:lastRenderedPageBreak/>
              <w:t>истории основного изучаемого языка</w:t>
            </w:r>
            <w:r w:rsidRPr="00D10ACE">
              <w:rPr>
                <w:i/>
                <w:lang w:eastAsia="en-US"/>
              </w:rPr>
              <w:br/>
              <w:t>(языков) и литературы (литератур), теории</w:t>
            </w:r>
            <w:r w:rsidRPr="00D10ACE">
              <w:rPr>
                <w:i/>
                <w:lang w:eastAsia="en-US"/>
              </w:rPr>
              <w:br/>
              <w:t>коммуникации, филологического анализа и интерпретации текста в собственной научно-</w:t>
            </w:r>
            <w:r w:rsidRPr="00D10ACE">
              <w:rPr>
                <w:i/>
                <w:lang w:eastAsia="en-US"/>
              </w:rPr>
              <w:br/>
              <w:t>исследовательской деятельности.</w:t>
            </w:r>
          </w:p>
          <w:p w14:paraId="5D1EC3F2" w14:textId="0D3B5772" w:rsidR="00A30FE3" w:rsidRDefault="00D10ACE" w:rsidP="00982261">
            <w:pPr>
              <w:pStyle w:val="af0"/>
              <w:numPr>
                <w:ilvl w:val="0"/>
                <w:numId w:val="28"/>
              </w:numPr>
              <w:rPr>
                <w:rFonts w:eastAsia="TimesNewRomanPSMT"/>
                <w:i/>
              </w:rPr>
            </w:pPr>
            <w:r w:rsidRPr="00D10ACE">
              <w:rPr>
                <w:rFonts w:eastAsia="TimesNewRomanPSMT"/>
                <w:i/>
              </w:rPr>
              <w:t>Ведение научно-исследовательской</w:t>
            </w:r>
            <w:r w:rsidRPr="00D10ACE">
              <w:rPr>
                <w:rFonts w:eastAsia="TimesNewRomanPSMT"/>
                <w:i/>
              </w:rPr>
              <w:br/>
              <w:t>деятельность в области филологии.</w:t>
            </w:r>
          </w:p>
          <w:p w14:paraId="09C20C83" w14:textId="4A68728C" w:rsidR="00A30FE3" w:rsidRPr="00D10ACE" w:rsidRDefault="00D10ACE" w:rsidP="00982261">
            <w:pPr>
              <w:pStyle w:val="af0"/>
              <w:numPr>
                <w:ilvl w:val="0"/>
                <w:numId w:val="28"/>
              </w:numPr>
              <w:rPr>
                <w:rFonts w:eastAsia="TimesNewRomanPSMT"/>
                <w:i/>
              </w:rPr>
            </w:pPr>
            <w:r w:rsidRPr="00D10ACE">
              <w:rPr>
                <w:rFonts w:eastAsia="TimesNewRomanPSMT"/>
                <w:i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18A8121E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34D8D738" w:rsidR="007B07CF" w:rsidRPr="00F26710" w:rsidRDefault="007B07CF" w:rsidP="00D90A08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4394" w:type="dxa"/>
          </w:tcPr>
          <w:p w14:paraId="2F21D403" w14:textId="1BCEAB49" w:rsidR="00A74E41" w:rsidRDefault="00A74E41" w:rsidP="0098226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Применение корректн</w:t>
            </w:r>
            <w:r>
              <w:rPr>
                <w:rFonts w:eastAsia="Times New Roman"/>
                <w:i/>
                <w:lang w:eastAsia="en-US"/>
              </w:rPr>
              <w:t xml:space="preserve">ых принципов построения научной </w:t>
            </w:r>
            <w:r w:rsidRPr="00A74E41">
              <w:rPr>
                <w:rFonts w:eastAsia="Times New Roman"/>
                <w:i/>
                <w:lang w:eastAsia="en-US"/>
              </w:rPr>
              <w:t>работы, мето</w:t>
            </w:r>
            <w:r>
              <w:rPr>
                <w:rFonts w:eastAsia="Times New Roman"/>
                <w:i/>
                <w:lang w:eastAsia="en-US"/>
              </w:rPr>
              <w:t xml:space="preserve">дов сбора и анализа полученного </w:t>
            </w:r>
            <w:r w:rsidRPr="00A74E41">
              <w:rPr>
                <w:rFonts w:eastAsia="Times New Roman"/>
                <w:i/>
                <w:lang w:eastAsia="en-US"/>
              </w:rPr>
              <w:t>материала.</w:t>
            </w:r>
          </w:p>
          <w:p w14:paraId="3E99875B" w14:textId="77777777" w:rsidR="00A74E41" w:rsidRPr="00A74E41" w:rsidRDefault="00A74E41" w:rsidP="0098226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Решение научных задач в связи с поставленной</w:t>
            </w:r>
            <w:r w:rsidRPr="00A74E41">
              <w:rPr>
                <w:rFonts w:eastAsia="Times New Roman"/>
                <w:i/>
                <w:lang w:eastAsia="en-US"/>
              </w:rPr>
              <w:br/>
              <w:t>целью и в соответствии с выбранной методикой.</w:t>
            </w:r>
          </w:p>
          <w:p w14:paraId="70B1B287" w14:textId="6FD02293" w:rsidR="007B07CF" w:rsidRPr="007908A0" w:rsidRDefault="00A74E41" w:rsidP="0098226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1F19A601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4C76A73A" w:rsidR="009A6735" w:rsidRPr="00F26710" w:rsidRDefault="009A6735" w:rsidP="00A74E41">
            <w:pPr>
              <w:autoSpaceDE w:val="0"/>
              <w:autoSpaceDN w:val="0"/>
              <w:adjustRightInd w:val="0"/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4394" w:type="dxa"/>
          </w:tcPr>
          <w:p w14:paraId="688BC1A8" w14:textId="77777777" w:rsidR="00A74E41" w:rsidRPr="00A74E41" w:rsidRDefault="00A74E41" w:rsidP="00982261">
            <w:pPr>
              <w:pStyle w:val="pboth"/>
              <w:numPr>
                <w:ilvl w:val="0"/>
                <w:numId w:val="30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в профессиональной деятельности различных  жанров и стилей научного высказывания.</w:t>
            </w:r>
          </w:p>
          <w:p w14:paraId="02CCC195" w14:textId="77777777" w:rsidR="00A74E41" w:rsidRPr="00A74E41" w:rsidRDefault="00A74E41" w:rsidP="00982261">
            <w:pPr>
              <w:pStyle w:val="pboth"/>
              <w:numPr>
                <w:ilvl w:val="0"/>
                <w:numId w:val="30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различных научных источников.</w:t>
            </w:r>
          </w:p>
          <w:p w14:paraId="72747940" w14:textId="77777777" w:rsidR="00A74E41" w:rsidRPr="00A74E41" w:rsidRDefault="00A74E41" w:rsidP="00982261">
            <w:pPr>
              <w:pStyle w:val="pboth"/>
              <w:numPr>
                <w:ilvl w:val="0"/>
                <w:numId w:val="30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Создание научных текстов в соответствиями норм функциональной стилистики</w:t>
            </w:r>
          </w:p>
          <w:p w14:paraId="1C3A760B" w14:textId="2FD68F59" w:rsidR="009A6735" w:rsidRPr="00A74E41" w:rsidRDefault="00A74E41" w:rsidP="00982261">
            <w:pPr>
              <w:pStyle w:val="pboth"/>
              <w:numPr>
                <w:ilvl w:val="0"/>
                <w:numId w:val="30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Осуществление  аннотирования, реферирования,</w:t>
            </w:r>
            <w:r w:rsidRPr="00A74E41">
              <w:rPr>
                <w:i/>
                <w:lang w:eastAsia="en-US"/>
              </w:rPr>
              <w:br/>
              <w:t>библиографического разыскания и описания</w:t>
            </w:r>
            <w:r w:rsidRPr="00A74E41">
              <w:rPr>
                <w:i/>
                <w:lang w:eastAsia="en-US"/>
              </w:rPr>
              <w:br/>
              <w:t>в соответствии с действующими стандартами.</w:t>
            </w:r>
          </w:p>
        </w:tc>
      </w:tr>
      <w:tr w:rsidR="009A6735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34229C13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2246C34C" w14:textId="77777777" w:rsidR="00380540" w:rsidRPr="00F26710" w:rsidRDefault="009A6735" w:rsidP="00D90A0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</w:p>
          <w:p w14:paraId="7F07435D" w14:textId="5D337B98" w:rsidR="009A6735" w:rsidRPr="00380540" w:rsidRDefault="007908A0" w:rsidP="003805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Способен участвовать в </w:t>
            </w:r>
            <w:r w:rsidR="00380540" w:rsidRPr="00380540">
              <w:rPr>
                <w:i/>
              </w:rPr>
              <w:t xml:space="preserve"> научных дискуссиях, выступлениях с сообщениями и докладами</w:t>
            </w:r>
          </w:p>
        </w:tc>
        <w:tc>
          <w:tcPr>
            <w:tcW w:w="4394" w:type="dxa"/>
          </w:tcPr>
          <w:p w14:paraId="66D089B6" w14:textId="77777777" w:rsidR="007908A0" w:rsidRPr="007908A0" w:rsidRDefault="007908A0" w:rsidP="0098226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908A0">
              <w:rPr>
                <w:i/>
              </w:rPr>
              <w:t>Использование  основ ведения научной дискуссии и</w:t>
            </w:r>
            <w:r w:rsidRPr="007908A0">
              <w:rPr>
                <w:i/>
              </w:rPr>
              <w:br/>
              <w:t xml:space="preserve">форм устного научного высказывания; </w:t>
            </w:r>
          </w:p>
          <w:p w14:paraId="63EA615E" w14:textId="2025669B" w:rsidR="00380540" w:rsidRPr="00380540" w:rsidRDefault="00380540" w:rsidP="0098226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80540">
              <w:rPr>
                <w:i/>
              </w:rPr>
              <w:t>Опыт оформления и размещения научных материалов в информационных сетях</w:t>
            </w:r>
          </w:p>
          <w:p w14:paraId="54B052E6" w14:textId="2C97A7BF" w:rsidR="009A6735" w:rsidRPr="00380540" w:rsidRDefault="009A6735" w:rsidP="0098226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3B11D979" w:rsidR="009A6735" w:rsidRPr="007B07CF" w:rsidRDefault="009A6735" w:rsidP="00234F04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234F04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6CE09AB8" w:rsidR="009A6735" w:rsidRPr="00F26710" w:rsidRDefault="00234F04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34F04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01.001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693" w:type="dxa"/>
          </w:tcPr>
          <w:p w14:paraId="2A1D764D" w14:textId="77777777" w:rsidR="00380540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F26710">
              <w:rPr>
                <w:i/>
              </w:rPr>
              <w:t xml:space="preserve">ПК-5. </w:t>
            </w:r>
          </w:p>
          <w:p w14:paraId="6AAAF4DD" w14:textId="77777777" w:rsidR="00380540" w:rsidRPr="00380540" w:rsidRDefault="00380540" w:rsidP="00380540">
            <w:pPr>
              <w:autoSpaceDE w:val="0"/>
              <w:autoSpaceDN w:val="0"/>
              <w:adjustRightInd w:val="0"/>
              <w:rPr>
                <w:i/>
              </w:rPr>
            </w:pPr>
            <w:r w:rsidRPr="00380540">
              <w:rPr>
                <w:i/>
              </w:rPr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  <w:p w14:paraId="0156AF8E" w14:textId="173A13FC" w:rsidR="009A6735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C6D334A" w14:textId="04FF65A0" w:rsidR="00380540" w:rsidRPr="00380540" w:rsidRDefault="00380540" w:rsidP="00982261">
            <w:pPr>
              <w:pStyle w:val="af0"/>
              <w:numPr>
                <w:ilvl w:val="0"/>
                <w:numId w:val="32"/>
              </w:numPr>
              <w:ind w:left="0" w:firstLine="0"/>
              <w:rPr>
                <w:i/>
              </w:rPr>
            </w:pPr>
            <w:r w:rsidRPr="00380540">
              <w:rPr>
                <w:i/>
              </w:rPr>
              <w:t>Использование образовательного стандарт</w:t>
            </w:r>
            <w:r>
              <w:rPr>
                <w:i/>
              </w:rPr>
              <w:t>а</w:t>
            </w:r>
            <w:r w:rsidRPr="00380540">
              <w:rPr>
                <w:i/>
              </w:rPr>
              <w:t xml:space="preserve"> и программ</w:t>
            </w:r>
            <w:r w:rsidRPr="00380540">
              <w:rPr>
                <w:i/>
              </w:rPr>
              <w:br/>
              <w:t>среднего общего образования</w:t>
            </w:r>
          </w:p>
          <w:p w14:paraId="3F0C7E6D" w14:textId="77777777" w:rsidR="00150AFF" w:rsidRPr="00150AFF" w:rsidRDefault="00150AFF" w:rsidP="00982261">
            <w:pPr>
              <w:pStyle w:val="af0"/>
              <w:numPr>
                <w:ilvl w:val="0"/>
                <w:numId w:val="32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Использование психолого-педагогических и</w:t>
            </w:r>
            <w:r w:rsidRPr="00150AFF">
              <w:rPr>
                <w:i/>
              </w:rPr>
              <w:br/>
              <w:t>методических основ преподавания</w:t>
            </w:r>
            <w:r w:rsidRPr="00150AFF">
              <w:rPr>
                <w:i/>
              </w:rPr>
              <w:br/>
              <w:t>филологических дисциплин.</w:t>
            </w:r>
          </w:p>
          <w:p w14:paraId="51F0531E" w14:textId="77777777" w:rsidR="00150AFF" w:rsidRPr="00150AFF" w:rsidRDefault="00150AFF" w:rsidP="00982261">
            <w:pPr>
              <w:pStyle w:val="af0"/>
              <w:numPr>
                <w:ilvl w:val="0"/>
                <w:numId w:val="32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Построение  урока на основе активных и интерактивных</w:t>
            </w:r>
            <w:r w:rsidRPr="00150AFF">
              <w:rPr>
                <w:i/>
              </w:rPr>
              <w:br/>
              <w:t>методик.</w:t>
            </w:r>
          </w:p>
          <w:p w14:paraId="28B27234" w14:textId="77777777" w:rsidR="007908A0" w:rsidRPr="007908A0" w:rsidRDefault="007908A0" w:rsidP="00982261">
            <w:pPr>
              <w:pStyle w:val="af0"/>
              <w:numPr>
                <w:ilvl w:val="0"/>
                <w:numId w:val="32"/>
              </w:numPr>
              <w:ind w:left="0" w:firstLine="0"/>
              <w:rPr>
                <w:i/>
              </w:rPr>
            </w:pPr>
            <w:r w:rsidRPr="007908A0">
              <w:rPr>
                <w:i/>
              </w:rPr>
              <w:t>Привлечение внимания обучающихся к языку и литературе</w:t>
            </w:r>
          </w:p>
          <w:p w14:paraId="759983A5" w14:textId="7CD234D7" w:rsidR="009A6735" w:rsidRPr="007908A0" w:rsidRDefault="007908A0" w:rsidP="00982261">
            <w:pPr>
              <w:pStyle w:val="af0"/>
              <w:numPr>
                <w:ilvl w:val="0"/>
                <w:numId w:val="32"/>
              </w:numPr>
              <w:ind w:left="0" w:firstLine="0"/>
              <w:rPr>
                <w:i/>
              </w:rPr>
            </w:pPr>
            <w:r w:rsidRPr="007908A0">
              <w:rPr>
                <w:i/>
              </w:rPr>
              <w:t>Проведение уроков по языку и литературе, выразительному чтению, коммуникации с детьми соответствующего возраста</w:t>
            </w:r>
          </w:p>
        </w:tc>
      </w:tr>
      <w:tr w:rsidR="009A6735" w:rsidRPr="00F26710" w14:paraId="647DD393" w14:textId="77777777" w:rsidTr="00D90A08">
        <w:tc>
          <w:tcPr>
            <w:tcW w:w="2694" w:type="dxa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170FF5E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ПК-6</w:t>
            </w:r>
          </w:p>
          <w:p w14:paraId="4765B941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25793610" w14:textId="2A4D4586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63F901E6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ИД-ПК-6.1</w:t>
            </w:r>
          </w:p>
          <w:p w14:paraId="3A56722B" w14:textId="24EFD723" w:rsidR="009A6735" w:rsidRPr="00150AFF" w:rsidRDefault="007908A0" w:rsidP="009A6735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Выполнение требований к организационно-методическому и организационно-педагогическому</w:t>
            </w:r>
            <w:r w:rsidRPr="007908A0">
              <w:rPr>
                <w:rFonts w:eastAsia="Times New Roman"/>
                <w:lang w:eastAsia="en-US"/>
              </w:rPr>
              <w:br/>
              <w:t>обеспечению основных и дополнительных</w:t>
            </w:r>
            <w:r w:rsidRPr="007908A0">
              <w:rPr>
                <w:rFonts w:eastAsia="Times New Roman"/>
                <w:lang w:eastAsia="en-US"/>
              </w:rPr>
              <w:br/>
              <w:t>образовательных программ, программ среднего</w:t>
            </w:r>
            <w:r w:rsidRPr="007908A0">
              <w:rPr>
                <w:rFonts w:eastAsia="Times New Roman"/>
                <w:lang w:eastAsia="en-US"/>
              </w:rPr>
              <w:br/>
              <w:t>профессионального образования, а также внеклассных мероприятий.</w:t>
            </w:r>
            <w:r w:rsidR="00150AFF" w:rsidRPr="00150AFF">
              <w:rPr>
                <w:rFonts w:eastAsia="Times New Roman"/>
                <w:lang w:eastAsia="en-US"/>
              </w:rPr>
              <w:t>.</w:t>
            </w:r>
          </w:p>
          <w:p w14:paraId="5D57E848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</w:t>
            </w:r>
            <w:r>
              <w:rPr>
                <w:rFonts w:eastAsia="Times New Roman"/>
                <w:lang w:eastAsia="en-US"/>
              </w:rPr>
              <w:t>2</w:t>
            </w:r>
          </w:p>
          <w:p w14:paraId="0031E214" w14:textId="77777777" w:rsidR="007908A0" w:rsidRPr="007908A0" w:rsidRDefault="007908A0" w:rsidP="007908A0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Планирование урочной деятельности и внеклассных</w:t>
            </w:r>
            <w:r w:rsidRPr="007908A0">
              <w:rPr>
                <w:rFonts w:eastAsia="Times New Roman"/>
                <w:lang w:eastAsia="en-US"/>
              </w:rPr>
              <w:br/>
              <w:t>мероприятий с использованием как традиционных, так и современных методик и технологий обучения</w:t>
            </w:r>
          </w:p>
          <w:p w14:paraId="361BD316" w14:textId="1CE488E2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</w:p>
        </w:tc>
      </w:tr>
      <w:tr w:rsidR="009A6735" w:rsidRPr="00F26710" w14:paraId="68129C58" w14:textId="77777777" w:rsidTr="00D90A08">
        <w:tc>
          <w:tcPr>
            <w:tcW w:w="2694" w:type="dxa"/>
          </w:tcPr>
          <w:p w14:paraId="6F0F03B0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2822F86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ПК-7</w:t>
            </w:r>
          </w:p>
          <w:p w14:paraId="2E0D6934" w14:textId="7C06FA53" w:rsidR="009A6735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4394" w:type="dxa"/>
          </w:tcPr>
          <w:p w14:paraId="3FBA0239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ИД-ПК-7.1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76CEE641" w14:textId="3149D76F" w:rsidR="009A6735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Использование основ риторики и креативного письма,</w:t>
            </w:r>
            <w:r w:rsidRPr="00150AFF">
              <w:rPr>
                <w:rFonts w:eastAsia="Times New Roman"/>
                <w:lang w:eastAsia="en-US"/>
              </w:rPr>
              <w:br/>
              <w:t>психолого-педагогических основ воспитательной работы с обучающимися.</w:t>
            </w:r>
          </w:p>
          <w:p w14:paraId="4C77E25D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2 </w:t>
            </w:r>
          </w:p>
          <w:p w14:paraId="6585FF31" w14:textId="0C85ED78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Планирование</w:t>
            </w:r>
            <w:r>
              <w:rPr>
                <w:rFonts w:eastAsia="Times New Roman"/>
                <w:lang w:eastAsia="en-US"/>
              </w:rPr>
              <w:t xml:space="preserve"> популярных лекций, экскурсий и </w:t>
            </w:r>
            <w:r w:rsidRPr="00150AFF">
              <w:rPr>
                <w:rFonts w:eastAsia="Times New Roman"/>
                <w:lang w:eastAsia="en-US"/>
              </w:rPr>
              <w:t>других в</w:t>
            </w:r>
            <w:r>
              <w:rPr>
                <w:rFonts w:eastAsia="Times New Roman"/>
                <w:lang w:eastAsia="en-US"/>
              </w:rPr>
              <w:t xml:space="preserve">идов пропаганды и популяризации </w:t>
            </w:r>
            <w:r w:rsidRPr="00150AFF">
              <w:rPr>
                <w:rFonts w:eastAsia="Times New Roman"/>
                <w:lang w:eastAsia="en-US"/>
              </w:rPr>
              <w:t>филологических знаний.</w:t>
            </w:r>
          </w:p>
          <w:p w14:paraId="206D01C5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3 </w:t>
            </w:r>
          </w:p>
          <w:p w14:paraId="5389C9E1" w14:textId="7FC2AA4D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Проведение профориентационной и</w:t>
            </w:r>
            <w:r w:rsidRPr="00150AFF">
              <w:rPr>
                <w:rFonts w:eastAsia="Times New Roman"/>
                <w:lang w:eastAsia="en-US"/>
              </w:rPr>
              <w:br/>
              <w:t>воспитательной работы с обучающимися.</w:t>
            </w:r>
          </w:p>
        </w:tc>
      </w:tr>
      <w:tr w:rsidR="00234F04" w:rsidRPr="00F26710" w14:paraId="31A536A0" w14:textId="77777777" w:rsidTr="00F837A8">
        <w:tc>
          <w:tcPr>
            <w:tcW w:w="9781" w:type="dxa"/>
            <w:gridSpan w:val="3"/>
          </w:tcPr>
          <w:p w14:paraId="201DC898" w14:textId="3FB61294" w:rsidR="00234F04" w:rsidRPr="00F26710" w:rsidRDefault="00234F04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</w:t>
            </w:r>
            <w:r>
              <w:rPr>
                <w:b/>
              </w:rPr>
              <w:t>: прикладной</w:t>
            </w:r>
          </w:p>
        </w:tc>
      </w:tr>
      <w:tr w:rsidR="009A6735" w:rsidRPr="00F26710" w14:paraId="557A80F5" w14:textId="77777777" w:rsidTr="00D90A08">
        <w:tc>
          <w:tcPr>
            <w:tcW w:w="2694" w:type="dxa"/>
          </w:tcPr>
          <w:p w14:paraId="1A1DF2CE" w14:textId="00840838" w:rsidR="009A6735" w:rsidRPr="00234F04" w:rsidRDefault="00234F04" w:rsidP="00234F04">
            <w:pPr>
              <w:rPr>
                <w:rFonts w:eastAsia="Times New Roman"/>
                <w:lang w:eastAsia="en-US"/>
              </w:rPr>
            </w:pPr>
            <w:r w:rsidRPr="00234F04">
              <w:rPr>
                <w:rFonts w:eastAsia="Times New Roman"/>
                <w:lang w:eastAsia="en-US"/>
              </w:rPr>
              <w:t>11.006 "Редактор средств массовой информации"</w:t>
            </w:r>
          </w:p>
        </w:tc>
        <w:tc>
          <w:tcPr>
            <w:tcW w:w="2693" w:type="dxa"/>
          </w:tcPr>
          <w:p w14:paraId="74A455F6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ПК-8</w:t>
            </w:r>
          </w:p>
          <w:p w14:paraId="0699A360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  <w:p w14:paraId="09F887C8" w14:textId="5D85E4B8" w:rsidR="009A6735" w:rsidRPr="00F26710" w:rsidRDefault="009A6735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0C3D223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8.1</w:t>
            </w:r>
          </w:p>
          <w:p w14:paraId="5E79F897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</w:p>
          <w:p w14:paraId="36FACAF6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8.2</w:t>
            </w:r>
          </w:p>
          <w:p w14:paraId="38BB3C9C" w14:textId="77777777" w:rsidR="007908A0" w:rsidRPr="007908A0" w:rsidRDefault="007908A0" w:rsidP="007908A0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Моделирование возможных ситуаций общения между представителями различных культур и социумов</w:t>
            </w:r>
          </w:p>
          <w:p w14:paraId="7A4914EA" w14:textId="77777777" w:rsidR="00EC422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lastRenderedPageBreak/>
              <w:t>ИД-ПК-</w:t>
            </w:r>
            <w:r>
              <w:rPr>
                <w:rFonts w:eastAsia="Times New Roman"/>
                <w:lang w:eastAsia="en-US"/>
              </w:rPr>
              <w:t>8.3</w:t>
            </w:r>
          </w:p>
          <w:p w14:paraId="1E7DA6F3" w14:textId="1589C14D" w:rsidR="00150AFF" w:rsidRPr="00EC422F" w:rsidRDefault="007908A0" w:rsidP="00150AFF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Осуществление межкультурной коммуникации  с учетом международной этики и этикета</w:t>
            </w:r>
          </w:p>
        </w:tc>
      </w:tr>
      <w:tr w:rsidR="00234F04" w:rsidRPr="00F26710" w14:paraId="35AB500D" w14:textId="77777777" w:rsidTr="00D90A08">
        <w:tc>
          <w:tcPr>
            <w:tcW w:w="2694" w:type="dxa"/>
          </w:tcPr>
          <w:p w14:paraId="2697704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E6A4382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ПК-9</w:t>
            </w:r>
          </w:p>
          <w:p w14:paraId="4466908D" w14:textId="77777777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  <w:p w14:paraId="1ABB235F" w14:textId="44F46241" w:rsidR="00234F04" w:rsidRPr="00F26710" w:rsidRDefault="00234F04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6881EA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9.1</w:t>
            </w:r>
          </w:p>
          <w:p w14:paraId="25EB3F65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Анализ отечественного и зарубежного методического опыта в процессе решения методических задач</w:t>
            </w:r>
          </w:p>
          <w:p w14:paraId="2306EAD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9.2</w:t>
            </w:r>
          </w:p>
          <w:p w14:paraId="653E96EF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Представление о специализированных словарях и справочниках по  русскому языку и  лингвокультурологии, адресованных изучающим русский язык иностранным учащимся</w:t>
            </w:r>
          </w:p>
          <w:p w14:paraId="1EEC844F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9.3</w:t>
            </w:r>
            <w:r w:rsidR="00EC422F">
              <w:rPr>
                <w:rFonts w:eastAsia="Times New Roman"/>
                <w:lang w:eastAsia="en-US"/>
              </w:rPr>
              <w:t xml:space="preserve"> </w:t>
            </w:r>
          </w:p>
          <w:p w14:paraId="1848A33E" w14:textId="2AB9A61F" w:rsidR="00EC422F" w:rsidRPr="00EC422F" w:rsidRDefault="004706A1" w:rsidP="00150AFF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</w:tr>
      <w:tr w:rsidR="00234F04" w:rsidRPr="00F26710" w14:paraId="04CF6E02" w14:textId="77777777" w:rsidTr="00D90A08">
        <w:tc>
          <w:tcPr>
            <w:tcW w:w="2694" w:type="dxa"/>
          </w:tcPr>
          <w:p w14:paraId="3EDF86B4" w14:textId="6B4F0AAF" w:rsidR="00234F04" w:rsidRPr="00F26710" w:rsidRDefault="00234F04" w:rsidP="00EC422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CE6DBFC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ПК-10</w:t>
            </w:r>
          </w:p>
          <w:p w14:paraId="596E6DF1" w14:textId="77777777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>Способен критически анализировать учебный процесс и учебные материалы с точки зрения их эффективности</w:t>
            </w:r>
          </w:p>
          <w:p w14:paraId="203F7458" w14:textId="7E56A1ED" w:rsidR="00234F04" w:rsidRPr="00F26710" w:rsidRDefault="00234F04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CAFB7BA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10.1</w:t>
            </w:r>
            <w:r w:rsidRPr="00150AFF">
              <w:rPr>
                <w:rFonts w:eastAsia="Times New Roman"/>
                <w:lang w:eastAsia="en-US"/>
              </w:rPr>
              <w:t xml:space="preserve"> </w:t>
            </w:r>
          </w:p>
          <w:p w14:paraId="7B1ABC06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Использование фоновых знаний и лингвокультурологической информации для подготовки учебных материалов в соответствии с уровнями обучения русскому языку как иностранному</w:t>
            </w:r>
          </w:p>
          <w:p w14:paraId="1A15520A" w14:textId="77777777" w:rsidR="00234F04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10.2</w:t>
            </w:r>
          </w:p>
          <w:p w14:paraId="7E6289C4" w14:textId="6EC17830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 xml:space="preserve">Оценка </w:t>
            </w:r>
            <w:r>
              <w:rPr>
                <w:rFonts w:eastAsia="Times New Roman"/>
                <w:i/>
                <w:lang w:eastAsia="en-US"/>
              </w:rPr>
              <w:t>эффектив</w:t>
            </w:r>
            <w:r w:rsidRPr="004706A1">
              <w:rPr>
                <w:rFonts w:eastAsia="Times New Roman"/>
                <w:i/>
                <w:lang w:eastAsia="en-US"/>
              </w:rPr>
              <w:t>ности разработанных учебных материалов для проведения занятий по русскому языку как иностранному</w:t>
            </w:r>
          </w:p>
          <w:p w14:paraId="3D5F1C5A" w14:textId="4529D480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234F04" w:rsidRPr="00F26710" w14:paraId="6F0CDF59" w14:textId="77777777" w:rsidTr="00D90A08">
        <w:tc>
          <w:tcPr>
            <w:tcW w:w="2694" w:type="dxa"/>
          </w:tcPr>
          <w:p w14:paraId="07D85AA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121A6FF8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1B463285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lastRenderedPageBreak/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98226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98226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007EEA56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3A75F908" w:rsidR="000A7AA3" w:rsidRDefault="003442F4" w:rsidP="00982261">
      <w:pPr>
        <w:pStyle w:val="a"/>
        <w:numPr>
          <w:ilvl w:val="3"/>
          <w:numId w:val="14"/>
        </w:numPr>
      </w:pPr>
      <w:r w:rsidRPr="003442F4">
        <w:t xml:space="preserve">Государственный экзамен проводится по </w:t>
      </w:r>
      <w:r w:rsidRPr="00FC4261">
        <w:t>нескольким 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1BC6AD44" w:rsidR="00047EA7" w:rsidRDefault="00047EA7" w:rsidP="000A7AA3">
      <w:pPr>
        <w:pStyle w:val="2"/>
      </w:pPr>
      <w:r>
        <w:t xml:space="preserve">Перечень </w:t>
      </w:r>
      <w:r w:rsidRPr="00FC4261">
        <w:t>у</w:t>
      </w:r>
      <w:r w:rsidR="00FC4261" w:rsidRPr="00FC4261">
        <w:t>чебных</w:t>
      </w:r>
      <w:r w:rsidR="00FC4261">
        <w:rPr>
          <w:i/>
        </w:rPr>
        <w:t xml:space="preserve"> </w:t>
      </w:r>
      <w:r w:rsidR="00FC4261" w:rsidRPr="00FC4261">
        <w:t>дисциплин</w:t>
      </w:r>
      <w:r w:rsidR="0062611C">
        <w:t>, выносимых на государственный экзамен</w:t>
      </w:r>
      <w:r w:rsidR="00FC4261">
        <w:t xml:space="preserve"> по Современному </w:t>
      </w:r>
      <w:r w:rsidR="007F29F5">
        <w:t>славянскому</w:t>
      </w:r>
      <w:r w:rsidR="00FC4261">
        <w:t xml:space="preserve"> языку и Истории </w:t>
      </w:r>
      <w:r w:rsidR="007F29F5">
        <w:t>славянских литератур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8901"/>
      </w:tblGrid>
      <w:tr w:rsidR="0096635C" w14:paraId="5FD51989" w14:textId="6F5375A5" w:rsidTr="00FC4261">
        <w:trPr>
          <w:trHeight w:val="283"/>
        </w:trPr>
        <w:tc>
          <w:tcPr>
            <w:tcW w:w="846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6FD51CCC" w14:textId="7EA87E90" w:rsidR="0096635C" w:rsidRPr="00FC4261" w:rsidRDefault="0096635C" w:rsidP="00DE362B">
            <w:pPr>
              <w:rPr>
                <w:b/>
              </w:rPr>
            </w:pPr>
            <w:r w:rsidRPr="00FC4261">
              <w:rPr>
                <w:b/>
              </w:rPr>
              <w:t>Наименование уч</w:t>
            </w:r>
            <w:r w:rsidR="00FC4261" w:rsidRPr="00FC4261">
              <w:rPr>
                <w:b/>
              </w:rPr>
              <w:t>ебной дисциплины</w:t>
            </w:r>
            <w:r w:rsidR="007F29F5">
              <w:rPr>
                <w:b/>
              </w:rPr>
              <w:t xml:space="preserve"> </w:t>
            </w:r>
          </w:p>
        </w:tc>
      </w:tr>
      <w:tr w:rsidR="0096635C" w14:paraId="74BD32A3" w14:textId="5DBEAC07" w:rsidTr="00FC4261">
        <w:trPr>
          <w:trHeight w:val="283"/>
        </w:trPr>
        <w:tc>
          <w:tcPr>
            <w:tcW w:w="846" w:type="dxa"/>
          </w:tcPr>
          <w:p w14:paraId="0D4180E1" w14:textId="77777777" w:rsidR="0096635C" w:rsidRDefault="0096635C" w:rsidP="00982261">
            <w:pPr>
              <w:pStyle w:val="af0"/>
              <w:numPr>
                <w:ilvl w:val="0"/>
                <w:numId w:val="33"/>
              </w:numPr>
              <w:ind w:left="113" w:firstLine="0"/>
            </w:pPr>
          </w:p>
        </w:tc>
        <w:tc>
          <w:tcPr>
            <w:tcW w:w="8901" w:type="dxa"/>
          </w:tcPr>
          <w:p w14:paraId="76DA745D" w14:textId="77EE521B" w:rsidR="0096635C" w:rsidRPr="00FC4261" w:rsidRDefault="007F29F5" w:rsidP="00047EA7">
            <w:pPr>
              <w:tabs>
                <w:tab w:val="left" w:pos="0"/>
              </w:tabs>
              <w:ind w:left="34"/>
            </w:pPr>
            <w:r>
              <w:t>Современный славянский язык</w:t>
            </w:r>
          </w:p>
        </w:tc>
      </w:tr>
      <w:tr w:rsidR="0096635C" w14:paraId="50D5D13D" w14:textId="35AEFC3C" w:rsidTr="00FC4261">
        <w:trPr>
          <w:trHeight w:val="283"/>
        </w:trPr>
        <w:tc>
          <w:tcPr>
            <w:tcW w:w="846" w:type="dxa"/>
          </w:tcPr>
          <w:p w14:paraId="194C96AC" w14:textId="77777777" w:rsidR="0096635C" w:rsidRDefault="0096635C" w:rsidP="00982261">
            <w:pPr>
              <w:pStyle w:val="af0"/>
              <w:numPr>
                <w:ilvl w:val="0"/>
                <w:numId w:val="33"/>
              </w:numPr>
              <w:ind w:left="113" w:firstLine="0"/>
            </w:pPr>
          </w:p>
        </w:tc>
        <w:tc>
          <w:tcPr>
            <w:tcW w:w="8901" w:type="dxa"/>
          </w:tcPr>
          <w:p w14:paraId="150F6BBB" w14:textId="678650E7" w:rsidR="0096635C" w:rsidRPr="00FC4261" w:rsidRDefault="007F29F5" w:rsidP="004706A1">
            <w:pPr>
              <w:tabs>
                <w:tab w:val="left" w:pos="0"/>
              </w:tabs>
              <w:ind w:left="34"/>
            </w:pPr>
            <w:r>
              <w:t>История славянских литератур</w:t>
            </w:r>
          </w:p>
        </w:tc>
      </w:tr>
    </w:tbl>
    <w:p w14:paraId="67D8EBD4" w14:textId="41B72527" w:rsidR="00A6022F" w:rsidRPr="00C328D2" w:rsidRDefault="00A6022F" w:rsidP="000A7AA3">
      <w:pPr>
        <w:pStyle w:val="2"/>
        <w:rPr>
          <w:b/>
        </w:rPr>
      </w:pPr>
      <w:r w:rsidRPr="00C328D2">
        <w:rPr>
          <w:b/>
        </w:rPr>
        <w:t xml:space="preserve">Содержание </w:t>
      </w:r>
      <w:r w:rsidR="000510FA" w:rsidRPr="00C328D2">
        <w:rPr>
          <w:b/>
        </w:rPr>
        <w:t xml:space="preserve">программы </w:t>
      </w:r>
      <w:r w:rsidRPr="00C328D2">
        <w:rPr>
          <w:b/>
        </w:rPr>
        <w:t>государственного экзамена</w:t>
      </w:r>
      <w:r w:rsidR="00C328D2" w:rsidRPr="00C328D2">
        <w:rPr>
          <w:b/>
        </w:rPr>
        <w:t xml:space="preserve"> по Современному </w:t>
      </w:r>
      <w:r w:rsidR="007F29F5">
        <w:rPr>
          <w:b/>
        </w:rPr>
        <w:t>славянскому</w:t>
      </w:r>
      <w:r w:rsidR="00C328D2" w:rsidRPr="00C328D2">
        <w:rPr>
          <w:b/>
        </w:rPr>
        <w:t xml:space="preserve"> языку</w:t>
      </w:r>
    </w:p>
    <w:p w14:paraId="1B4E15DA" w14:textId="066A3369" w:rsidR="00221F56" w:rsidRPr="00221F56" w:rsidRDefault="00C328D2" w:rsidP="00221F56">
      <w:pPr>
        <w:pStyle w:val="26"/>
        <w:shd w:val="clear" w:color="auto" w:fill="auto"/>
        <w:tabs>
          <w:tab w:val="left" w:pos="708"/>
        </w:tabs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21F56">
        <w:rPr>
          <w:rFonts w:ascii="Times New Roman" w:hAnsi="Times New Roman" w:cs="Times New Roman"/>
        </w:rPr>
        <w:t xml:space="preserve">1. </w:t>
      </w:r>
      <w:r w:rsidR="00221F56" w:rsidRPr="00221F56">
        <w:rPr>
          <w:rFonts w:ascii="Times New Roman" w:hAnsi="Times New Roman" w:cs="Times New Roman"/>
        </w:rPr>
        <w:t>Перечень вопросов по дисциплине  «</w:t>
      </w:r>
      <w:r w:rsidR="007F29F5">
        <w:rPr>
          <w:rFonts w:ascii="Times New Roman" w:hAnsi="Times New Roman" w:cs="Times New Roman"/>
        </w:rPr>
        <w:t>Польский язык</w:t>
      </w:r>
      <w:r w:rsidR="00221F56" w:rsidRPr="00221F56">
        <w:rPr>
          <w:rFonts w:ascii="Times New Roman" w:hAnsi="Times New Roman" w:cs="Times New Roman"/>
        </w:rPr>
        <w:t>»:</w:t>
      </w:r>
    </w:p>
    <w:p w14:paraId="0FC77FA6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 xml:space="preserve">Особенности польской фонетической системы: система гласных и согласных, ударение, носовые звуки; </w:t>
      </w:r>
    </w:p>
    <w:p w14:paraId="7378B3C8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 xml:space="preserve">Специфика польской графики: диакритические знаки, комбинаторное обозначение некоторых звуков, обозначение мягкости согласных;  </w:t>
      </w:r>
    </w:p>
    <w:p w14:paraId="7895ED7F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 xml:space="preserve">Основные формы речевого этикета в Польше и способы их выражения; </w:t>
      </w:r>
    </w:p>
    <w:p w14:paraId="2AC52C6E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>Имя существительное как часть речи. Грамматические категории существительных. Чередования в единственном числе;</w:t>
      </w:r>
    </w:p>
    <w:p w14:paraId="69464536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 xml:space="preserve">Множественное число существительных: именительный и винительный падежи. Окончания твердого и мягкого типа основ, чередования. Специфичность употребления форм винительного падежа </w:t>
      </w:r>
    </w:p>
    <w:p w14:paraId="47DA0CDF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>Названия национальностей в польском языке: обзор окончаний множественного числа;</w:t>
      </w:r>
    </w:p>
    <w:p w14:paraId="132CA234" w14:textId="77777777" w:rsidR="007F29F5" w:rsidRPr="007F29F5" w:rsidRDefault="007F29F5" w:rsidP="00982261">
      <w:pPr>
        <w:numPr>
          <w:ilvl w:val="0"/>
          <w:numId w:val="40"/>
        </w:numPr>
        <w:ind w:left="709" w:hanging="709"/>
        <w:contextualSpacing/>
        <w:jc w:val="both"/>
      </w:pPr>
      <w:r w:rsidRPr="007F29F5">
        <w:t>Имена родства в польском языке и особенности их склонения;</w:t>
      </w:r>
    </w:p>
    <w:p w14:paraId="32575A8A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Имя прилагательное как часть речи. Степени сравнения прилагательных;</w:t>
      </w:r>
    </w:p>
    <w:p w14:paraId="5C393C12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Имя числительное как часть речи: количественные и порядковые числительные</w:t>
      </w:r>
    </w:p>
    <w:p w14:paraId="1AC25383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Обозначение дат и времени в польском языке;</w:t>
      </w:r>
    </w:p>
    <w:p w14:paraId="2C0A7B51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Специфичность склонения польских числительных в сочетании с существительным и глаголом;</w:t>
      </w:r>
    </w:p>
    <w:p w14:paraId="2929AB25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 xml:space="preserve">Отглагольные существительные в польском языке. Функционирование отглагольных существительных в речи; </w:t>
      </w:r>
    </w:p>
    <w:p w14:paraId="3E976051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Местоимение в польском языке. Основные разряды местоимений. Полные и краткие местоимения.</w:t>
      </w:r>
    </w:p>
    <w:p w14:paraId="5056CDE7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 xml:space="preserve"> Глагол в польском языке: глагольные категории спряжения, времени и возвратности; </w:t>
      </w:r>
    </w:p>
    <w:p w14:paraId="2D2605E3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Особенности образования глагольных форм прошедшего временив в польском языке;</w:t>
      </w:r>
    </w:p>
    <w:p w14:paraId="26BCAFAE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 xml:space="preserve">Специфика глагольного управления в польском языке; </w:t>
      </w:r>
    </w:p>
    <w:p w14:paraId="2FAC745D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Будущее время глаголов: образование форм простого и сложного будущего времени;</w:t>
      </w:r>
    </w:p>
    <w:p w14:paraId="05F8D893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Выражение отрицания, согласия и несогласия в польском языке;</w:t>
      </w:r>
    </w:p>
    <w:p w14:paraId="36992923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Названия стран в польском языке: особенности склонения;</w:t>
      </w:r>
    </w:p>
    <w:p w14:paraId="2CCC0439" w14:textId="77777777" w:rsidR="007F29F5" w:rsidRPr="007F29F5" w:rsidRDefault="007F29F5" w:rsidP="00982261">
      <w:pPr>
        <w:pStyle w:val="af0"/>
        <w:numPr>
          <w:ilvl w:val="0"/>
          <w:numId w:val="40"/>
        </w:numPr>
        <w:ind w:left="709" w:hanging="709"/>
        <w:jc w:val="both"/>
      </w:pPr>
      <w:r w:rsidRPr="007F29F5">
        <w:t>Способы выражения просьбы, совета, рекомендации в польском языке.</w:t>
      </w:r>
    </w:p>
    <w:p w14:paraId="6315FFA3" w14:textId="77777777" w:rsidR="00221F56" w:rsidRPr="001E5733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</w:pPr>
    </w:p>
    <w:p w14:paraId="5DFCFA29" w14:textId="0B883E0F" w:rsidR="00221F56" w:rsidRPr="00221F56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lastRenderedPageBreak/>
        <w:t xml:space="preserve">  </w:t>
      </w:r>
      <w:r w:rsidRPr="001E5733">
        <w:t>1.2</w:t>
      </w:r>
      <w:r w:rsidRPr="00221F56">
        <w:rPr>
          <w:rFonts w:ascii="Times New Roman" w:hAnsi="Times New Roman" w:cs="Times New Roman"/>
        </w:rPr>
        <w:t>.  Перечень вопросов по дисциплине «</w:t>
      </w:r>
      <w:r w:rsidR="007F29F5">
        <w:rPr>
          <w:rFonts w:ascii="Times New Roman" w:hAnsi="Times New Roman" w:cs="Times New Roman"/>
        </w:rPr>
        <w:t>Словацкий язык</w:t>
      </w:r>
      <w:r w:rsidRPr="00221F56">
        <w:rPr>
          <w:rFonts w:ascii="Times New Roman" w:hAnsi="Times New Roman" w:cs="Times New Roman"/>
        </w:rPr>
        <w:t>»:</w:t>
      </w:r>
      <w:r w:rsidRPr="00221F56">
        <w:rPr>
          <w:rFonts w:ascii="Times New Roman" w:hAnsi="Times New Roman" w:cs="Times New Roman"/>
          <w:i/>
        </w:rPr>
        <w:t xml:space="preserve"> </w:t>
      </w:r>
    </w:p>
    <w:p w14:paraId="2C2BC554" w14:textId="77777777" w:rsidR="007F29F5" w:rsidRPr="00E147C0" w:rsidRDefault="007F29F5" w:rsidP="007F29F5">
      <w:pPr>
        <w:ind w:right="283"/>
        <w:rPr>
          <w:bCs/>
        </w:rPr>
      </w:pPr>
      <w:r w:rsidRPr="0072035F">
        <w:t>Глаголы</w:t>
      </w:r>
      <w:r>
        <w:rPr>
          <w:b/>
        </w:rPr>
        <w:t xml:space="preserve">. </w:t>
      </w:r>
      <w:r>
        <w:t>Типы спряжения.</w:t>
      </w:r>
      <w:r w:rsidRPr="00E147C0">
        <w:rPr>
          <w:bCs/>
        </w:rPr>
        <w:t xml:space="preserve"> Возвратные глаголы, две их разновидности. Типы возвратных глаголов по значению; порядок слов. </w:t>
      </w:r>
      <w:r>
        <w:t>Модальные глаголы.</w:t>
      </w:r>
    </w:p>
    <w:p w14:paraId="263DE6FB" w14:textId="77777777" w:rsidR="007F29F5" w:rsidRDefault="007F29F5" w:rsidP="007F29F5">
      <w:pPr>
        <w:ind w:right="283"/>
        <w:rPr>
          <w:bCs/>
        </w:rPr>
      </w:pPr>
      <w:r>
        <w:rPr>
          <w:bCs/>
        </w:rPr>
        <w:t xml:space="preserve">2. </w:t>
      </w:r>
      <w:r w:rsidRPr="0033097C">
        <w:rPr>
          <w:bCs/>
        </w:rPr>
        <w:t>Сослагательное</w:t>
      </w:r>
      <w:r>
        <w:rPr>
          <w:bCs/>
        </w:rPr>
        <w:t xml:space="preserve"> наклонение</w:t>
      </w:r>
      <w:r w:rsidRPr="00E147C0">
        <w:rPr>
          <w:bCs/>
        </w:rPr>
        <w:t xml:space="preserve">, отличия в образовании и употреблении между русским и </w:t>
      </w:r>
      <w:r>
        <w:rPr>
          <w:bCs/>
        </w:rPr>
        <w:t>словацким.</w:t>
      </w:r>
    </w:p>
    <w:p w14:paraId="2FD2FF41" w14:textId="77777777" w:rsidR="007F29F5" w:rsidRDefault="007F29F5" w:rsidP="007F29F5">
      <w:pPr>
        <w:ind w:right="283"/>
        <w:rPr>
          <w:bCs/>
        </w:rPr>
      </w:pPr>
      <w:r>
        <w:rPr>
          <w:bCs/>
        </w:rPr>
        <w:t>3.П</w:t>
      </w:r>
      <w:r w:rsidRPr="00E147C0">
        <w:rPr>
          <w:bCs/>
        </w:rPr>
        <w:t>овелительное</w:t>
      </w:r>
      <w:r>
        <w:rPr>
          <w:bCs/>
        </w:rPr>
        <w:t xml:space="preserve"> наклонение</w:t>
      </w:r>
      <w:r w:rsidRPr="00E147C0">
        <w:rPr>
          <w:bCs/>
        </w:rPr>
        <w:t xml:space="preserve">, отличия в образовании и употреблении между русским и </w:t>
      </w:r>
      <w:r>
        <w:rPr>
          <w:bCs/>
        </w:rPr>
        <w:t>словацким.</w:t>
      </w:r>
    </w:p>
    <w:p w14:paraId="4C9732CF" w14:textId="77777777" w:rsidR="007F29F5" w:rsidRDefault="007F29F5" w:rsidP="007F29F5">
      <w:pPr>
        <w:ind w:right="283"/>
        <w:rPr>
          <w:bCs/>
        </w:rPr>
      </w:pPr>
      <w:r>
        <w:rPr>
          <w:bCs/>
        </w:rPr>
        <w:t>4. Страдательный залог. Возвратно-страдательные конструкции.</w:t>
      </w:r>
    </w:p>
    <w:p w14:paraId="5F851301" w14:textId="77777777" w:rsidR="007F29F5" w:rsidRPr="00E147C0" w:rsidRDefault="007F29F5" w:rsidP="007F29F5">
      <w:pPr>
        <w:ind w:right="283"/>
        <w:rPr>
          <w:bCs/>
        </w:rPr>
      </w:pPr>
      <w:r>
        <w:rPr>
          <w:bCs/>
        </w:rPr>
        <w:t xml:space="preserve">5. </w:t>
      </w:r>
      <w:r w:rsidRPr="00E147C0">
        <w:rPr>
          <w:bCs/>
        </w:rPr>
        <w:t>Типы склонений имен существительных. Категория одушевленности-неодушевленности.</w:t>
      </w:r>
    </w:p>
    <w:p w14:paraId="0F36E51C" w14:textId="77777777" w:rsidR="007F29F5" w:rsidRDefault="007F29F5" w:rsidP="007F29F5">
      <w:pPr>
        <w:ind w:right="283"/>
        <w:rPr>
          <w:bCs/>
        </w:rPr>
      </w:pPr>
      <w:r>
        <w:rPr>
          <w:bCs/>
        </w:rPr>
        <w:t xml:space="preserve">6.Особенности склонения существительных </w:t>
      </w:r>
      <w:r>
        <w:rPr>
          <w:bCs/>
          <w:lang w:val="en-US"/>
        </w:rPr>
        <w:t>Pluralia</w:t>
      </w:r>
      <w:r w:rsidRPr="004738CF">
        <w:rPr>
          <w:bCs/>
        </w:rPr>
        <w:t xml:space="preserve"> </w:t>
      </w:r>
      <w:r>
        <w:rPr>
          <w:bCs/>
          <w:lang w:val="en-US"/>
        </w:rPr>
        <w:t>tantum</w:t>
      </w:r>
      <w:r>
        <w:rPr>
          <w:bCs/>
        </w:rPr>
        <w:t>.</w:t>
      </w:r>
    </w:p>
    <w:p w14:paraId="48000B2F" w14:textId="77777777" w:rsidR="007F29F5" w:rsidRPr="004738CF" w:rsidRDefault="007F29F5" w:rsidP="007F29F5">
      <w:pPr>
        <w:ind w:right="283"/>
        <w:rPr>
          <w:bCs/>
        </w:rPr>
      </w:pPr>
      <w:r>
        <w:rPr>
          <w:bCs/>
        </w:rPr>
        <w:t xml:space="preserve">и </w:t>
      </w:r>
      <w:r>
        <w:rPr>
          <w:bCs/>
          <w:lang w:val="en-US"/>
        </w:rPr>
        <w:t>Singularia</w:t>
      </w:r>
      <w:r w:rsidRPr="004738CF">
        <w:rPr>
          <w:bCs/>
        </w:rPr>
        <w:t xml:space="preserve"> </w:t>
      </w:r>
      <w:r>
        <w:rPr>
          <w:bCs/>
          <w:lang w:val="en-US"/>
        </w:rPr>
        <w:t>tantum</w:t>
      </w:r>
      <w:r>
        <w:rPr>
          <w:bCs/>
        </w:rPr>
        <w:t xml:space="preserve"> (собирательных, вещественых и отвлечённых).</w:t>
      </w:r>
    </w:p>
    <w:p w14:paraId="44B9E3C3" w14:textId="2AF0893B" w:rsidR="007F29F5" w:rsidRDefault="007F29F5" w:rsidP="007F29F5">
      <w:pPr>
        <w:ind w:right="283"/>
        <w:rPr>
          <w:bCs/>
        </w:rPr>
      </w:pPr>
      <w:r>
        <w:rPr>
          <w:bCs/>
        </w:rPr>
        <w:t>7</w:t>
      </w:r>
      <w:r w:rsidRPr="00E147C0">
        <w:rPr>
          <w:bCs/>
        </w:rPr>
        <w:t xml:space="preserve">.Склонение заимствованных существительных </w:t>
      </w:r>
      <w:r w:rsidRPr="00320B34">
        <w:t>гречес</w:t>
      </w:r>
      <w:r>
        <w:t xml:space="preserve">кого и латинского, славянского и иного  </w:t>
      </w:r>
      <w:r w:rsidRPr="00E147C0">
        <w:rPr>
          <w:bCs/>
        </w:rPr>
        <w:t xml:space="preserve">происхождения. </w:t>
      </w:r>
    </w:p>
    <w:p w14:paraId="2A6399F1" w14:textId="77777777" w:rsidR="007F29F5" w:rsidRDefault="007F29F5" w:rsidP="007F29F5">
      <w:pPr>
        <w:ind w:right="283"/>
        <w:rPr>
          <w:bCs/>
        </w:rPr>
      </w:pPr>
      <w:r>
        <w:rPr>
          <w:bCs/>
        </w:rPr>
        <w:t>8</w:t>
      </w:r>
      <w:r w:rsidRPr="00E147C0">
        <w:rPr>
          <w:bCs/>
        </w:rPr>
        <w:t xml:space="preserve">. </w:t>
      </w:r>
      <w:r w:rsidRPr="00E147C0">
        <w:rPr>
          <w:bCs/>
          <w:lang w:val="cs-CZ"/>
        </w:rPr>
        <w:t xml:space="preserve">Cклонение прилагательных твёрдого </w:t>
      </w:r>
      <w:r>
        <w:rPr>
          <w:bCs/>
        </w:rPr>
        <w:t xml:space="preserve"> и </w:t>
      </w:r>
      <w:r w:rsidRPr="00E147C0">
        <w:rPr>
          <w:bCs/>
          <w:lang w:val="cs-CZ"/>
        </w:rPr>
        <w:t>мягкого типа</w:t>
      </w:r>
      <w:r w:rsidRPr="00E147C0">
        <w:rPr>
          <w:bCs/>
        </w:rPr>
        <w:t>.</w:t>
      </w:r>
    </w:p>
    <w:p w14:paraId="4A156DD2" w14:textId="77777777" w:rsidR="007F29F5" w:rsidRDefault="007F29F5" w:rsidP="007F29F5">
      <w:pPr>
        <w:ind w:right="283"/>
        <w:rPr>
          <w:bCs/>
        </w:rPr>
      </w:pPr>
      <w:r>
        <w:rPr>
          <w:bCs/>
        </w:rPr>
        <w:t xml:space="preserve">9. </w:t>
      </w:r>
      <w:r w:rsidRPr="00E147C0">
        <w:rPr>
          <w:bCs/>
        </w:rPr>
        <w:t>Образование и с</w:t>
      </w:r>
      <w:r w:rsidRPr="00E147C0">
        <w:rPr>
          <w:bCs/>
          <w:lang w:val="cs-CZ"/>
        </w:rPr>
        <w:t>клонение</w:t>
      </w:r>
      <w:r w:rsidRPr="00E147C0">
        <w:rPr>
          <w:bCs/>
        </w:rPr>
        <w:t xml:space="preserve"> </w:t>
      </w:r>
      <w:r>
        <w:rPr>
          <w:bCs/>
        </w:rPr>
        <w:t xml:space="preserve">субстантивированных </w:t>
      </w:r>
      <w:r w:rsidRPr="00E147C0">
        <w:rPr>
          <w:bCs/>
          <w:lang w:val="cs-CZ"/>
        </w:rPr>
        <w:t>прилагательных</w:t>
      </w:r>
      <w:r w:rsidRPr="00E147C0">
        <w:rPr>
          <w:bCs/>
        </w:rPr>
        <w:t xml:space="preserve">, отличия в их употреблении между русским и </w:t>
      </w:r>
      <w:r>
        <w:rPr>
          <w:bCs/>
        </w:rPr>
        <w:t>словац</w:t>
      </w:r>
      <w:r w:rsidRPr="00E147C0">
        <w:rPr>
          <w:bCs/>
        </w:rPr>
        <w:t>ким.</w:t>
      </w:r>
    </w:p>
    <w:p w14:paraId="3322DEC4" w14:textId="77777777" w:rsidR="007F29F5" w:rsidRPr="00E147C0" w:rsidRDefault="007F29F5" w:rsidP="007F29F5">
      <w:pPr>
        <w:ind w:right="283"/>
        <w:rPr>
          <w:bCs/>
        </w:rPr>
      </w:pPr>
      <w:r>
        <w:rPr>
          <w:bCs/>
        </w:rPr>
        <w:t xml:space="preserve">10. </w:t>
      </w:r>
      <w:r w:rsidRPr="00E147C0">
        <w:rPr>
          <w:bCs/>
        </w:rPr>
        <w:t>Образование и с</w:t>
      </w:r>
      <w:r w:rsidRPr="00E147C0">
        <w:rPr>
          <w:bCs/>
          <w:lang w:val="cs-CZ"/>
        </w:rPr>
        <w:t>клонение</w:t>
      </w:r>
      <w:r w:rsidRPr="00E147C0">
        <w:rPr>
          <w:bCs/>
        </w:rPr>
        <w:t xml:space="preserve"> притяжательных</w:t>
      </w:r>
      <w:r w:rsidRPr="00E147C0">
        <w:rPr>
          <w:bCs/>
          <w:lang w:val="cs-CZ"/>
        </w:rPr>
        <w:t xml:space="preserve"> прилагательных</w:t>
      </w:r>
      <w:r w:rsidRPr="00E147C0">
        <w:rPr>
          <w:bCs/>
        </w:rPr>
        <w:t xml:space="preserve">, отличия в их употреблении между русским и </w:t>
      </w:r>
      <w:r>
        <w:rPr>
          <w:bCs/>
        </w:rPr>
        <w:t>словац</w:t>
      </w:r>
      <w:r w:rsidRPr="00E147C0">
        <w:rPr>
          <w:bCs/>
        </w:rPr>
        <w:t>ким.</w:t>
      </w:r>
    </w:p>
    <w:p w14:paraId="5BC8D7FF" w14:textId="77777777" w:rsidR="007F29F5" w:rsidRPr="00E147C0" w:rsidRDefault="007F29F5" w:rsidP="007F29F5">
      <w:pPr>
        <w:ind w:right="283"/>
        <w:rPr>
          <w:bCs/>
        </w:rPr>
      </w:pPr>
      <w:r>
        <w:rPr>
          <w:bCs/>
        </w:rPr>
        <w:t>11</w:t>
      </w:r>
      <w:r w:rsidRPr="00E147C0">
        <w:rPr>
          <w:bCs/>
        </w:rPr>
        <w:t xml:space="preserve">. Образование степеней сравнения </w:t>
      </w:r>
      <w:r w:rsidRPr="00E147C0">
        <w:rPr>
          <w:bCs/>
          <w:lang w:val="cs-CZ"/>
        </w:rPr>
        <w:t>прилагательных</w:t>
      </w:r>
      <w:r>
        <w:rPr>
          <w:bCs/>
        </w:rPr>
        <w:t xml:space="preserve"> и наречий. </w:t>
      </w:r>
      <w:r w:rsidRPr="00E147C0">
        <w:rPr>
          <w:bCs/>
        </w:rPr>
        <w:t xml:space="preserve">Использование их в различных конструкциях. </w:t>
      </w:r>
    </w:p>
    <w:p w14:paraId="431346D3" w14:textId="77777777" w:rsidR="007F29F5" w:rsidRPr="00E147C0" w:rsidRDefault="007F29F5" w:rsidP="007F29F5">
      <w:pPr>
        <w:ind w:right="283"/>
        <w:rPr>
          <w:bCs/>
        </w:rPr>
      </w:pPr>
      <w:r>
        <w:rPr>
          <w:bCs/>
        </w:rPr>
        <w:t>12</w:t>
      </w:r>
      <w:r w:rsidRPr="00E147C0">
        <w:rPr>
          <w:bCs/>
        </w:rPr>
        <w:t>.</w:t>
      </w:r>
      <w:r>
        <w:rPr>
          <w:bCs/>
        </w:rPr>
        <w:t xml:space="preserve"> Склонение личных местоимений 1,</w:t>
      </w:r>
      <w:r w:rsidRPr="00E147C0">
        <w:rPr>
          <w:bCs/>
        </w:rPr>
        <w:t xml:space="preserve"> 2</w:t>
      </w:r>
      <w:r>
        <w:rPr>
          <w:bCs/>
        </w:rPr>
        <w:t xml:space="preserve"> и 3</w:t>
      </w:r>
      <w:r w:rsidRPr="00E147C0">
        <w:rPr>
          <w:bCs/>
        </w:rPr>
        <w:t xml:space="preserve"> лица. Полные и энклитические формы, принципы их использования. </w:t>
      </w:r>
      <w:r>
        <w:rPr>
          <w:bCs/>
        </w:rPr>
        <w:t>Типы энклитик, Порядок их употребления</w:t>
      </w:r>
      <w:r w:rsidRPr="00E147C0">
        <w:rPr>
          <w:bCs/>
        </w:rPr>
        <w:t xml:space="preserve">.  </w:t>
      </w:r>
    </w:p>
    <w:p w14:paraId="5590E9CA" w14:textId="77777777" w:rsidR="007F29F5" w:rsidRDefault="007F29F5" w:rsidP="007F29F5">
      <w:pPr>
        <w:ind w:right="283"/>
        <w:rPr>
          <w:bCs/>
        </w:rPr>
      </w:pPr>
      <w:r>
        <w:rPr>
          <w:bCs/>
        </w:rPr>
        <w:t>13</w:t>
      </w:r>
      <w:r w:rsidRPr="00E147C0">
        <w:rPr>
          <w:bCs/>
        </w:rPr>
        <w:t xml:space="preserve">. Склонение притяжательных местоимений. </w:t>
      </w:r>
    </w:p>
    <w:p w14:paraId="3365BBC2" w14:textId="77777777" w:rsidR="007F29F5" w:rsidRDefault="007F29F5" w:rsidP="007F29F5">
      <w:pPr>
        <w:ind w:right="283"/>
        <w:rPr>
          <w:bCs/>
        </w:rPr>
      </w:pPr>
      <w:r>
        <w:rPr>
          <w:bCs/>
        </w:rPr>
        <w:t>14</w:t>
      </w:r>
      <w:r w:rsidRPr="00E147C0">
        <w:rPr>
          <w:bCs/>
        </w:rPr>
        <w:t xml:space="preserve">. </w:t>
      </w:r>
      <w:r>
        <w:rPr>
          <w:bCs/>
        </w:rPr>
        <w:t>Образование и с</w:t>
      </w:r>
      <w:r w:rsidRPr="00E147C0">
        <w:rPr>
          <w:bCs/>
        </w:rPr>
        <w:t>клонение указательных местоимений</w:t>
      </w:r>
      <w:r w:rsidRPr="00D110B6">
        <w:rPr>
          <w:bCs/>
        </w:rPr>
        <w:t xml:space="preserve"> </w:t>
      </w:r>
      <w:r w:rsidRPr="00E147C0">
        <w:rPr>
          <w:bCs/>
        </w:rPr>
        <w:t xml:space="preserve">, отличия в </w:t>
      </w:r>
      <w:r>
        <w:rPr>
          <w:bCs/>
        </w:rPr>
        <w:t>значе</w:t>
      </w:r>
      <w:r w:rsidRPr="00E147C0">
        <w:rPr>
          <w:bCs/>
        </w:rPr>
        <w:t xml:space="preserve">нии и употреблении между русским и </w:t>
      </w:r>
      <w:r>
        <w:rPr>
          <w:bCs/>
        </w:rPr>
        <w:t>словацким.</w:t>
      </w:r>
    </w:p>
    <w:p w14:paraId="60E0BEFE" w14:textId="77777777" w:rsidR="007F29F5" w:rsidRDefault="007F29F5" w:rsidP="007F29F5">
      <w:pPr>
        <w:ind w:right="283"/>
        <w:rPr>
          <w:bCs/>
        </w:rPr>
      </w:pPr>
      <w:r>
        <w:rPr>
          <w:bCs/>
        </w:rPr>
        <w:t>15.</w:t>
      </w:r>
      <w:r w:rsidRPr="00E147C0">
        <w:rPr>
          <w:bCs/>
        </w:rPr>
        <w:t>Способы обр</w:t>
      </w:r>
      <w:r>
        <w:rPr>
          <w:bCs/>
        </w:rPr>
        <w:t>азования составных числительных</w:t>
      </w:r>
      <w:r w:rsidRPr="00E147C0">
        <w:rPr>
          <w:bCs/>
        </w:rPr>
        <w:t xml:space="preserve">, отличия в образовании и употреблении между русским и </w:t>
      </w:r>
      <w:r>
        <w:rPr>
          <w:bCs/>
        </w:rPr>
        <w:t>словацким.</w:t>
      </w:r>
    </w:p>
    <w:p w14:paraId="290BF4FC" w14:textId="77777777" w:rsidR="007F29F5" w:rsidRDefault="007F29F5" w:rsidP="007F29F5">
      <w:pPr>
        <w:ind w:right="283"/>
        <w:rPr>
          <w:bCs/>
        </w:rPr>
      </w:pPr>
      <w:r>
        <w:rPr>
          <w:bCs/>
        </w:rPr>
        <w:t>16.Количественные числительные, с</w:t>
      </w:r>
      <w:r w:rsidRPr="00E147C0">
        <w:rPr>
          <w:bCs/>
        </w:rPr>
        <w:t>пособы</w:t>
      </w:r>
      <w:r>
        <w:rPr>
          <w:bCs/>
        </w:rPr>
        <w:t xml:space="preserve"> их</w:t>
      </w:r>
      <w:r w:rsidRPr="00E147C0">
        <w:rPr>
          <w:bCs/>
        </w:rPr>
        <w:t xml:space="preserve"> образования, отличия в образовании и употреблении между русским и </w:t>
      </w:r>
      <w:r>
        <w:rPr>
          <w:bCs/>
        </w:rPr>
        <w:t>словацким.</w:t>
      </w:r>
    </w:p>
    <w:p w14:paraId="4AC231CD" w14:textId="77777777" w:rsidR="007F29F5" w:rsidRDefault="007F29F5" w:rsidP="007F29F5">
      <w:pPr>
        <w:ind w:right="283"/>
        <w:rPr>
          <w:bCs/>
        </w:rPr>
      </w:pPr>
      <w:r>
        <w:rPr>
          <w:bCs/>
        </w:rPr>
        <w:t>17. Порядковые числительные, с</w:t>
      </w:r>
      <w:r w:rsidRPr="00E147C0">
        <w:rPr>
          <w:bCs/>
        </w:rPr>
        <w:t>пособы</w:t>
      </w:r>
      <w:r>
        <w:rPr>
          <w:bCs/>
        </w:rPr>
        <w:t xml:space="preserve"> их</w:t>
      </w:r>
      <w:r w:rsidRPr="00E147C0">
        <w:rPr>
          <w:bCs/>
        </w:rPr>
        <w:t xml:space="preserve"> образования, отличия в образовании и употреблении между русским и </w:t>
      </w:r>
      <w:r>
        <w:rPr>
          <w:bCs/>
        </w:rPr>
        <w:t>словацким.</w:t>
      </w:r>
    </w:p>
    <w:p w14:paraId="16FD5F8A" w14:textId="1716B0AF" w:rsidR="007F29F5" w:rsidRDefault="007F29F5" w:rsidP="007F29F5">
      <w:pPr>
        <w:ind w:right="283"/>
        <w:rPr>
          <w:bCs/>
        </w:rPr>
      </w:pPr>
      <w:r>
        <w:rPr>
          <w:bCs/>
        </w:rPr>
        <w:t xml:space="preserve">18. Особенности употребления инфинитива в словацком </w:t>
      </w:r>
      <w:r w:rsidRPr="00A157AD">
        <w:rPr>
          <w:bCs/>
          <w:i/>
        </w:rPr>
        <w:t>(</w:t>
      </w:r>
      <w:r>
        <w:rPr>
          <w:bCs/>
          <w:i/>
          <w:lang w:val="en-US"/>
        </w:rPr>
        <w:t>Accusativus</w:t>
      </w:r>
      <w:r w:rsidRPr="00A157AD">
        <w:rPr>
          <w:bCs/>
          <w:i/>
        </w:rPr>
        <w:t xml:space="preserve"> </w:t>
      </w:r>
      <w:r>
        <w:rPr>
          <w:bCs/>
          <w:i/>
          <w:lang w:val="en-US"/>
        </w:rPr>
        <w:t>cum</w:t>
      </w:r>
      <w:r w:rsidRPr="00A157AD">
        <w:rPr>
          <w:bCs/>
          <w:i/>
        </w:rPr>
        <w:t xml:space="preserve"> </w:t>
      </w:r>
      <w:r>
        <w:rPr>
          <w:bCs/>
          <w:i/>
          <w:lang w:val="en-US"/>
        </w:rPr>
        <w:t>infinitivo</w:t>
      </w:r>
      <w:r w:rsidRPr="00A157AD">
        <w:rPr>
          <w:bCs/>
        </w:rPr>
        <w:t xml:space="preserve"> </w:t>
      </w:r>
      <w:r>
        <w:rPr>
          <w:bCs/>
        </w:rPr>
        <w:t xml:space="preserve">и др.) </w:t>
      </w:r>
    </w:p>
    <w:p w14:paraId="5C84EDE8" w14:textId="71416740" w:rsidR="00F536DC" w:rsidRDefault="00F536DC" w:rsidP="007F29F5">
      <w:pPr>
        <w:ind w:right="283"/>
        <w:rPr>
          <w:bCs/>
        </w:rPr>
      </w:pPr>
    </w:p>
    <w:p w14:paraId="3DC64029" w14:textId="75109040" w:rsidR="00F536DC" w:rsidRPr="00F536DC" w:rsidRDefault="00F536DC" w:rsidP="00F536DC">
      <w:pPr>
        <w:ind w:right="283"/>
        <w:rPr>
          <w:bCs/>
          <w:i/>
        </w:rPr>
      </w:pPr>
      <w:r w:rsidRPr="00F536DC">
        <w:rPr>
          <w:bCs/>
        </w:rPr>
        <w:t>1.</w:t>
      </w:r>
      <w:r>
        <w:rPr>
          <w:bCs/>
        </w:rPr>
        <w:t>3</w:t>
      </w:r>
      <w:r w:rsidRPr="00F536DC">
        <w:rPr>
          <w:bCs/>
        </w:rPr>
        <w:t>.  Перечень вопросов по дисциплине «С</w:t>
      </w:r>
      <w:r>
        <w:rPr>
          <w:bCs/>
        </w:rPr>
        <w:t>ербс</w:t>
      </w:r>
      <w:r w:rsidRPr="00F536DC">
        <w:rPr>
          <w:bCs/>
        </w:rPr>
        <w:t>кий язык»:</w:t>
      </w:r>
      <w:r w:rsidRPr="00F536DC">
        <w:rPr>
          <w:bCs/>
          <w:i/>
        </w:rPr>
        <w:t xml:space="preserve"> </w:t>
      </w:r>
    </w:p>
    <w:p w14:paraId="14B7554F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Основные грамматические категории существительного</w:t>
      </w:r>
    </w:p>
    <w:p w14:paraId="5850700B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Склонение существительных мужского рода</w:t>
      </w:r>
    </w:p>
    <w:p w14:paraId="20E7469E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Склонение существительных женского рода</w:t>
      </w:r>
    </w:p>
    <w:p w14:paraId="638CCF19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Склонение существительных среднего рода</w:t>
      </w:r>
    </w:p>
    <w:p w14:paraId="2BF1D8A9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Склонение собирательных существительных</w:t>
      </w:r>
    </w:p>
    <w:p w14:paraId="7811986B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Типы склонения прилагательных</w:t>
      </w:r>
    </w:p>
    <w:p w14:paraId="56113695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Особенности образования степени сравнения прилагательных</w:t>
      </w:r>
    </w:p>
    <w:p w14:paraId="6D67D9C1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Местоимения: типы и значения</w:t>
      </w:r>
    </w:p>
    <w:p w14:paraId="4419A2F8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Категории сербского глагола</w:t>
      </w:r>
    </w:p>
    <w:p w14:paraId="268DE6A0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Образование основных глагольных форм</w:t>
      </w:r>
    </w:p>
    <w:p w14:paraId="2CD55C7F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Образование глаголов совершенного и несовершенного вида</w:t>
      </w:r>
    </w:p>
    <w:p w14:paraId="104A3BD9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Залог</w:t>
      </w:r>
    </w:p>
    <w:p w14:paraId="0AE6A0CB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Служебные части речи, частицы и междометия</w:t>
      </w:r>
    </w:p>
    <w:p w14:paraId="4CB33E9F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Синтаксис</w:t>
      </w:r>
    </w:p>
    <w:p w14:paraId="1376406B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Порядок слов в сербском языке</w:t>
      </w:r>
    </w:p>
    <w:p w14:paraId="3A91F681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История развития языка</w:t>
      </w:r>
    </w:p>
    <w:p w14:paraId="0CAA7E18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История сербской и хорватской графики</w:t>
      </w:r>
    </w:p>
    <w:p w14:paraId="03B42049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Фонетические изменения в сербских и хорватских диалектах до эпохи турецких завоеваний</w:t>
      </w:r>
    </w:p>
    <w:p w14:paraId="30474186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Изменение фонетической системы сербских и хорватских диалектов в новое и новейшее время</w:t>
      </w:r>
    </w:p>
    <w:p w14:paraId="38A98394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Переселение южных славян на Балканы</w:t>
      </w:r>
    </w:p>
    <w:p w14:paraId="5A298CB2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Праславянский язык – локализация прародины</w:t>
      </w:r>
    </w:p>
    <w:p w14:paraId="070770E5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lastRenderedPageBreak/>
        <w:t>Древнейшие сербские и хорватские памятники письменности: особенности графики и языка</w:t>
      </w:r>
    </w:p>
    <w:p w14:paraId="4382A7B4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Изменение системы склонения существительных</w:t>
      </w:r>
    </w:p>
    <w:p w14:paraId="06688C2C" w14:textId="77777777" w:rsidR="00F536DC" w:rsidRPr="00F536DC" w:rsidRDefault="00F536DC" w:rsidP="00982261">
      <w:pPr>
        <w:numPr>
          <w:ilvl w:val="0"/>
          <w:numId w:val="44"/>
        </w:numPr>
        <w:ind w:right="283"/>
        <w:rPr>
          <w:bCs/>
        </w:rPr>
      </w:pPr>
      <w:r w:rsidRPr="00F536DC">
        <w:rPr>
          <w:bCs/>
        </w:rPr>
        <w:t>Развитие глагольных форм</w:t>
      </w:r>
    </w:p>
    <w:p w14:paraId="7522FBB5" w14:textId="77777777" w:rsidR="00F536DC" w:rsidRPr="00E147C0" w:rsidRDefault="00F536DC" w:rsidP="007F29F5">
      <w:pPr>
        <w:ind w:right="283"/>
        <w:rPr>
          <w:bCs/>
        </w:rPr>
      </w:pPr>
    </w:p>
    <w:p w14:paraId="1F24793C" w14:textId="16A7ABAE" w:rsidR="00221F56" w:rsidRDefault="00221F56" w:rsidP="007F29F5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</w:pPr>
    </w:p>
    <w:p w14:paraId="06271317" w14:textId="0C24CFB4" w:rsidR="00F536DC" w:rsidRPr="00F536DC" w:rsidRDefault="00F536DC" w:rsidP="00F536DC">
      <w:pPr>
        <w:pStyle w:val="26"/>
        <w:shd w:val="clear" w:color="auto" w:fill="auto"/>
        <w:tabs>
          <w:tab w:val="left" w:pos="284"/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>
        <w:t xml:space="preserve">1.4. Перечень </w:t>
      </w:r>
      <w:r w:rsidRPr="00F536DC">
        <w:rPr>
          <w:bCs/>
        </w:rPr>
        <w:t xml:space="preserve">вопросов по дисциплине </w:t>
      </w:r>
      <w:r>
        <w:rPr>
          <w:bCs/>
        </w:rPr>
        <w:t>«</w:t>
      </w:r>
      <w:r w:rsidRPr="00F536DC">
        <w:rPr>
          <w:rFonts w:ascii="Times New Roman" w:hAnsi="Times New Roman" w:cs="Times New Roman"/>
          <w:i/>
          <w:lang w:eastAsia="x-none"/>
        </w:rPr>
        <w:t>Чешский язык</w:t>
      </w:r>
      <w:r>
        <w:rPr>
          <w:rFonts w:ascii="Times New Roman" w:hAnsi="Times New Roman" w:cs="Times New Roman"/>
          <w:i/>
          <w:lang w:eastAsia="x-none"/>
        </w:rPr>
        <w:t>»</w:t>
      </w:r>
    </w:p>
    <w:p w14:paraId="24140FFB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Типы склонений имен существительных мужского рода  на согласный и гласный. Категория одушевленности-неодушевленности.</w:t>
      </w:r>
    </w:p>
    <w:p w14:paraId="30B5D39F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Принципы классификации чешских  глаголов. Классы глаголов.  Типы глагольных основ, их особенности.</w:t>
      </w:r>
    </w:p>
    <w:p w14:paraId="4A844085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ипы склонений имен существительных женского рода  на гласный и согласный.  Категория одушевленности-неодушевленности.</w:t>
      </w:r>
    </w:p>
    <w:p w14:paraId="4EAC0C47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Возвратные глаголы, две их разновидности. Типы возвратных глаголов по их значению; порядок слов. Возвратно-страдательные конструкции.</w:t>
      </w:r>
    </w:p>
    <w:p w14:paraId="395FD117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 xml:space="preserve">Типы склонений имен существительных среднего рода (твёрдый, мягкий и неравносложный)  </w:t>
      </w:r>
    </w:p>
    <w:p w14:paraId="2BE53C45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Повелительное наклонение, отличия в образовании и употреблении между русским и чешским.</w:t>
      </w:r>
    </w:p>
    <w:p w14:paraId="1445DF89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Склонение заимствованных существительных различного происхождения. Неравносложные основы.</w:t>
      </w:r>
    </w:p>
    <w:p w14:paraId="579D54A6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Сослагательное наклонение настоящего и прошедшего времени, его образование, различия между русским и чешским. Особенности употребления и перевода.</w:t>
      </w:r>
    </w:p>
    <w:p w14:paraId="49C541E4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Особенности склонения существительных Pluralia tantum и Singularia tantum (собирательных, вещественных и отвлечённых).</w:t>
      </w:r>
    </w:p>
    <w:p w14:paraId="2F7D9CA6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Страдательные причастия и страдательный залог. Возвратно-страдательные конструкции, особенности их перевода на русский.</w:t>
      </w:r>
    </w:p>
    <w:p w14:paraId="00EF5776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  <w:lang w:val="cs-CZ"/>
        </w:rPr>
        <w:t>Cклонение прилагательных твёрдого и мягкого типа</w:t>
      </w:r>
      <w:r w:rsidRPr="00F536DC">
        <w:rPr>
          <w:rFonts w:eastAsia="Times New Roman"/>
        </w:rPr>
        <w:t>.  Образование и с</w:t>
      </w:r>
      <w:r w:rsidRPr="00F536DC">
        <w:rPr>
          <w:rFonts w:eastAsia="Times New Roman"/>
          <w:lang w:val="cs-CZ"/>
        </w:rPr>
        <w:t>клонение</w:t>
      </w:r>
      <w:r w:rsidRPr="00F536DC">
        <w:rPr>
          <w:rFonts w:eastAsia="Times New Roman"/>
        </w:rPr>
        <w:t>  притяжательных</w:t>
      </w:r>
      <w:r w:rsidRPr="00F536DC">
        <w:rPr>
          <w:rFonts w:eastAsia="Times New Roman"/>
          <w:lang w:val="cs-CZ"/>
        </w:rPr>
        <w:t xml:space="preserve"> прилагательных</w:t>
      </w:r>
      <w:r w:rsidRPr="00F536DC">
        <w:rPr>
          <w:rFonts w:eastAsia="Times New Roman"/>
        </w:rPr>
        <w:t>, отличия в их употреблении между русским и чешским.</w:t>
      </w:r>
    </w:p>
    <w:p w14:paraId="78FB0475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Склонение личных местоимений 1, 2 и 3 лица. Полные и энклитические формы, принципы их использования. Порядок употребления энклитик.</w:t>
      </w:r>
    </w:p>
    <w:p w14:paraId="50E6FE5B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 xml:space="preserve">Образование степеней сравнения </w:t>
      </w:r>
      <w:r w:rsidRPr="00F536DC">
        <w:rPr>
          <w:rFonts w:eastAsia="Times New Roman"/>
          <w:lang w:val="cs-CZ"/>
        </w:rPr>
        <w:t>прилагательных</w:t>
      </w:r>
      <w:r w:rsidRPr="00F536DC">
        <w:rPr>
          <w:rFonts w:eastAsia="Times New Roman"/>
        </w:rPr>
        <w:t>. Использование их в различных конструкциях. Выражение неполноты качества.</w:t>
      </w:r>
    </w:p>
    <w:p w14:paraId="48B8C632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Склонение притяжательных и указательных местоимений. Особенности склонения притяжательных местоимений 3 лица.</w:t>
      </w:r>
    </w:p>
    <w:p w14:paraId="73983D89" w14:textId="77777777" w:rsidR="00F536DC" w:rsidRPr="00F536DC" w:rsidRDefault="00F536DC" w:rsidP="00982261">
      <w:pPr>
        <w:numPr>
          <w:ilvl w:val="0"/>
          <w:numId w:val="42"/>
        </w:numPr>
        <w:ind w:right="283"/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 xml:space="preserve">Порядковые числительные. Своеобразие чешских конструкций для обозначения времени. </w:t>
      </w:r>
    </w:p>
    <w:p w14:paraId="327D94A6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Образование глаголов совершенного и несовершенного вида, различия в употреблении видов в русском и чешском.</w:t>
      </w:r>
    </w:p>
    <w:p w14:paraId="16BC8318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Относительные и вопросительные местоимения, отличия в их употреблении между русским и чешским.</w:t>
      </w:r>
    </w:p>
    <w:p w14:paraId="58FDDA94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Количественные числительные, их сочетание с существительными и склонение. Способы образования составных числительных.</w:t>
      </w:r>
    </w:p>
    <w:p w14:paraId="1DB735B6" w14:textId="77777777" w:rsidR="00F536DC" w:rsidRPr="00F536DC" w:rsidRDefault="00F536DC" w:rsidP="00982261">
      <w:pPr>
        <w:numPr>
          <w:ilvl w:val="0"/>
          <w:numId w:val="42"/>
        </w:numPr>
        <w:contextualSpacing/>
        <w:jc w:val="both"/>
        <w:rPr>
          <w:rFonts w:eastAsia="Times New Roman"/>
        </w:rPr>
      </w:pPr>
      <w:r w:rsidRPr="00F536DC">
        <w:rPr>
          <w:rFonts w:eastAsia="Times New Roman"/>
        </w:rPr>
        <w:t>Образование наречий. Их степени сравнения, отличия от степеней сравнения прилагательных.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F536DC" w:rsidRPr="00F536DC" w14:paraId="0B8FB443" w14:textId="77777777" w:rsidTr="00B643BC">
        <w:trPr>
          <w:trHeight w:hRule="exact" w:val="170"/>
          <w:jc w:val="center"/>
          <w:hidden/>
        </w:trPr>
        <w:tc>
          <w:tcPr>
            <w:tcW w:w="5000" w:type="pct"/>
          </w:tcPr>
          <w:p w14:paraId="189447B5" w14:textId="77777777" w:rsidR="00F536DC" w:rsidRPr="00F536DC" w:rsidRDefault="00F536DC" w:rsidP="00F536DC">
            <w:pPr>
              <w:jc w:val="center"/>
              <w:rPr>
                <w:rFonts w:eastAsia="Times New Roman"/>
                <w:i/>
                <w:iCs/>
                <w:vanish/>
              </w:rPr>
            </w:pPr>
          </w:p>
        </w:tc>
      </w:tr>
      <w:tr w:rsidR="00F536DC" w:rsidRPr="00F536DC" w14:paraId="4B4BF40D" w14:textId="77777777" w:rsidTr="00B643BC">
        <w:trPr>
          <w:jc w:val="center"/>
        </w:trPr>
        <w:tc>
          <w:tcPr>
            <w:tcW w:w="5000" w:type="pct"/>
          </w:tcPr>
          <w:p w14:paraId="0251C979" w14:textId="671CC3FA" w:rsidR="00F536DC" w:rsidRDefault="00F536DC" w:rsidP="00982261">
            <w:pPr>
              <w:numPr>
                <w:ilvl w:val="0"/>
                <w:numId w:val="42"/>
              </w:numPr>
              <w:contextualSpacing/>
              <w:jc w:val="both"/>
              <w:rPr>
                <w:rFonts w:eastAsia="Times New Roman"/>
              </w:rPr>
            </w:pPr>
            <w:r w:rsidRPr="00F536DC">
              <w:rPr>
                <w:rFonts w:eastAsia="Times New Roman"/>
              </w:rPr>
              <w:t>Собирательно-видовые и кратные числительные, их употребление.</w:t>
            </w:r>
          </w:p>
          <w:p w14:paraId="55974495" w14:textId="77777777" w:rsidR="00F536DC" w:rsidRDefault="00F536DC" w:rsidP="00F536DC">
            <w:pPr>
              <w:ind w:left="720"/>
              <w:contextualSpacing/>
              <w:jc w:val="both"/>
              <w:rPr>
                <w:rFonts w:eastAsia="Times New Roman"/>
              </w:rPr>
            </w:pPr>
          </w:p>
          <w:p w14:paraId="23032916" w14:textId="27F59A1D" w:rsidR="00F536DC" w:rsidRPr="00F536DC" w:rsidRDefault="00F536DC" w:rsidP="00F536DC">
            <w:pPr>
              <w:contextualSpacing/>
              <w:jc w:val="both"/>
              <w:rPr>
                <w:rFonts w:eastAsia="Times New Roman"/>
                <w:i/>
              </w:rPr>
            </w:pPr>
            <w:r w:rsidRPr="00F536DC">
              <w:rPr>
                <w:rFonts w:eastAsia="Times New Roman"/>
                <w:i/>
              </w:rPr>
              <w:t>1.5. Перечень вопросов по дисциплине «Болгарский язык»</w:t>
            </w:r>
          </w:p>
        </w:tc>
      </w:tr>
    </w:tbl>
    <w:p w14:paraId="554BB39C" w14:textId="40B2EBBC" w:rsidR="00221F56" w:rsidRDefault="00221F56" w:rsidP="00221F56">
      <w:pPr>
        <w:tabs>
          <w:tab w:val="left" w:pos="435"/>
        </w:tabs>
        <w:jc w:val="both"/>
      </w:pPr>
    </w:p>
    <w:p w14:paraId="32B3696E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Система гласных звуков болгарского языка.</w:t>
      </w:r>
    </w:p>
    <w:p w14:paraId="27E0800C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Предложения простые и сложные. Односоставные и двусоставные. Неопределенно-личные и безличные предложения.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F536DC" w:rsidRPr="00F536DC" w14:paraId="26F2452E" w14:textId="77777777" w:rsidTr="00B643BC">
        <w:trPr>
          <w:jc w:val="center"/>
        </w:trPr>
        <w:tc>
          <w:tcPr>
            <w:tcW w:w="5000" w:type="pct"/>
          </w:tcPr>
          <w:p w14:paraId="6A9D1317" w14:textId="77777777" w:rsidR="00F536DC" w:rsidRPr="00F536DC" w:rsidRDefault="00F536DC" w:rsidP="00982261">
            <w:pPr>
              <w:numPr>
                <w:ilvl w:val="0"/>
                <w:numId w:val="43"/>
              </w:numPr>
              <w:tabs>
                <w:tab w:val="left" w:pos="435"/>
              </w:tabs>
              <w:jc w:val="both"/>
            </w:pPr>
            <w:r w:rsidRPr="00F536DC">
              <w:t>Система согласных звуков болгарского языка.</w:t>
            </w:r>
          </w:p>
        </w:tc>
      </w:tr>
      <w:tr w:rsidR="00F536DC" w:rsidRPr="00F536DC" w14:paraId="481BEEE4" w14:textId="77777777" w:rsidTr="00B643BC">
        <w:trPr>
          <w:trHeight w:hRule="exact" w:val="170"/>
          <w:jc w:val="center"/>
          <w:hidden/>
        </w:trPr>
        <w:tc>
          <w:tcPr>
            <w:tcW w:w="5000" w:type="pct"/>
          </w:tcPr>
          <w:p w14:paraId="3754B7CC" w14:textId="77777777" w:rsidR="00F536DC" w:rsidRPr="00F536DC" w:rsidRDefault="00F536DC" w:rsidP="00F536DC">
            <w:pPr>
              <w:tabs>
                <w:tab w:val="left" w:pos="435"/>
              </w:tabs>
              <w:jc w:val="both"/>
              <w:rPr>
                <w:i/>
                <w:iCs/>
                <w:vanish/>
              </w:rPr>
            </w:pPr>
          </w:p>
        </w:tc>
      </w:tr>
      <w:tr w:rsidR="00F536DC" w:rsidRPr="00F536DC" w14:paraId="44B32114" w14:textId="77777777" w:rsidTr="00B643BC">
        <w:trPr>
          <w:jc w:val="center"/>
        </w:trPr>
        <w:tc>
          <w:tcPr>
            <w:tcW w:w="5000" w:type="pct"/>
          </w:tcPr>
          <w:p w14:paraId="72A87C3D" w14:textId="77777777" w:rsidR="00F536DC" w:rsidRPr="00F536DC" w:rsidRDefault="00F536DC" w:rsidP="00982261">
            <w:pPr>
              <w:numPr>
                <w:ilvl w:val="0"/>
                <w:numId w:val="43"/>
              </w:numPr>
              <w:tabs>
                <w:tab w:val="left" w:pos="435"/>
              </w:tabs>
              <w:jc w:val="both"/>
              <w:rPr>
                <w:lang w:val="en-US"/>
              </w:rPr>
            </w:pPr>
            <w:r w:rsidRPr="00F536DC">
              <w:t>Устойчивые сравнения</w:t>
            </w:r>
            <w:r w:rsidRPr="00F536DC">
              <w:rPr>
                <w:lang w:val="en-US"/>
              </w:rPr>
              <w:t>.</w:t>
            </w:r>
          </w:p>
        </w:tc>
      </w:tr>
    </w:tbl>
    <w:p w14:paraId="2708CBEB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Система местоимений болгарского языка.</w:t>
      </w:r>
    </w:p>
    <w:p w14:paraId="1783AD12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Сокращения в болгарском языке.</w:t>
      </w:r>
    </w:p>
    <w:p w14:paraId="319355F2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Категории имени существительного.</w:t>
      </w:r>
    </w:p>
    <w:p w14:paraId="7C54E68C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Общая характеристика словарного состава болгарского языка.</w:t>
      </w:r>
    </w:p>
    <w:p w14:paraId="601D8D8E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lastRenderedPageBreak/>
        <w:t>Система прошедших времен (свидетельские аорист и имперфект, перфект и плюсквамперфект).</w:t>
      </w:r>
    </w:p>
    <w:p w14:paraId="68CC74CC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Словообразование прилагательных.</w:t>
      </w:r>
    </w:p>
    <w:p w14:paraId="06A9ABC0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Вид глагола.</w:t>
      </w:r>
    </w:p>
    <w:p w14:paraId="362E9EF8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Словообразование существительных.</w:t>
      </w:r>
    </w:p>
    <w:p w14:paraId="35956F1B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Несвидетельские формы.</w:t>
      </w:r>
    </w:p>
    <w:p w14:paraId="40D41E93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Образование глаголов.</w:t>
      </w:r>
    </w:p>
    <w:p w14:paraId="24A5B6FC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Повелительное наклонение.</w:t>
      </w:r>
    </w:p>
    <w:p w14:paraId="0469A343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Заимствования из западноевропейских языков.</w:t>
      </w:r>
    </w:p>
    <w:p w14:paraId="63A90047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Числительные.</w:t>
      </w:r>
    </w:p>
    <w:p w14:paraId="657C93CF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Образование и использование причастий.</w:t>
      </w:r>
    </w:p>
    <w:p w14:paraId="773F5B3D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Место клитик при глаголе в разных синтаксических позициях.</w:t>
      </w:r>
    </w:p>
    <w:p w14:paraId="549C3AB4" w14:textId="77777777" w:rsidR="00F536DC" w:rsidRPr="00F536DC" w:rsidRDefault="00F536DC" w:rsidP="00982261">
      <w:pPr>
        <w:numPr>
          <w:ilvl w:val="0"/>
          <w:numId w:val="43"/>
        </w:numPr>
        <w:tabs>
          <w:tab w:val="left" w:pos="435"/>
        </w:tabs>
        <w:jc w:val="both"/>
      </w:pPr>
      <w:r w:rsidRPr="00F536DC">
        <w:t>Образование и использование деепричастий.</w:t>
      </w:r>
    </w:p>
    <w:p w14:paraId="2B0A5B06" w14:textId="77777777" w:rsidR="00F536DC" w:rsidRDefault="00F536DC" w:rsidP="00221F56">
      <w:pPr>
        <w:tabs>
          <w:tab w:val="left" w:pos="435"/>
        </w:tabs>
        <w:jc w:val="both"/>
      </w:pPr>
    </w:p>
    <w:p w14:paraId="4D43ED91" w14:textId="78FCD3B7" w:rsidR="00C328D2" w:rsidRPr="00C328D2" w:rsidRDefault="00C328D2" w:rsidP="00C328D2">
      <w:pPr>
        <w:tabs>
          <w:tab w:val="left" w:pos="435"/>
        </w:tabs>
        <w:jc w:val="center"/>
        <w:rPr>
          <w:b/>
        </w:rPr>
      </w:pPr>
      <w:r>
        <w:rPr>
          <w:b/>
          <w:i/>
        </w:rPr>
        <w:t xml:space="preserve">4.2.2. </w:t>
      </w:r>
      <w:r w:rsidRPr="00C328D2">
        <w:rPr>
          <w:b/>
        </w:rPr>
        <w:t xml:space="preserve">Содержание программы государственного экзамена по Истории </w:t>
      </w:r>
      <w:r w:rsidR="007F29F5">
        <w:rPr>
          <w:b/>
        </w:rPr>
        <w:t>славянских литератур</w:t>
      </w:r>
    </w:p>
    <w:p w14:paraId="7ED0973E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История славистики. Необходимости изучения славянского мира, крупнейшие славистические центры.</w:t>
      </w:r>
    </w:p>
    <w:p w14:paraId="23472295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Идея славянской общности, прародина славян, их расселение, праязык, общность фольклорно-поэтического сознания.     </w:t>
      </w:r>
    </w:p>
    <w:p w14:paraId="7B0667BF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Славянский фольклор и его соотношение с литературой в первые века ее развития.  </w:t>
      </w:r>
    </w:p>
    <w:p w14:paraId="3FC6FE60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Роль фольклора в развитии славянских литератур в период Средневековья, новое и новейшее время.</w:t>
      </w:r>
    </w:p>
    <w:p w14:paraId="5019899B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Кирилло-мефодиевская традиция в различных славянских странах.</w:t>
      </w:r>
    </w:p>
    <w:p w14:paraId="7EC0EC40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Многоязычность древних славянских литератур.</w:t>
      </w:r>
    </w:p>
    <w:p w14:paraId="4A345780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Жанровые системы в древних славянских литературах, различия между ними.</w:t>
      </w:r>
    </w:p>
    <w:p w14:paraId="550D93E7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Роль государства и церкви в развитии славянских литератур.</w:t>
      </w:r>
    </w:p>
    <w:p w14:paraId="04EFECEC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Славянские памятники литературы и письменности X-XIV вв.</w:t>
      </w:r>
    </w:p>
    <w:p w14:paraId="0360D1B6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Литература Далмации и Дубровника. Влияние Италии, Венгрии, сопредельных Габсбургских земель.</w:t>
      </w:r>
    </w:p>
    <w:p w14:paraId="3459DA88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Паисий Хилендарский и его эпохальная «История славяно-болгарская».</w:t>
      </w:r>
    </w:p>
    <w:p w14:paraId="76215BB6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Проблема формирования литературно-книжного языка в сербской литературе.</w:t>
      </w:r>
    </w:p>
    <w:p w14:paraId="78C839D1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Гуманизм и барокко в славянских литературах  XV –  середины XVIII вв.</w:t>
      </w:r>
    </w:p>
    <w:p w14:paraId="345F0BED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Основные этапы истории и критерии периодизации литератур западных и южных славян. </w:t>
      </w:r>
    </w:p>
    <w:p w14:paraId="3D594675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Жанровая специфика чешской литературы эпохи гуситских войн.</w:t>
      </w:r>
    </w:p>
    <w:p w14:paraId="24F0DBA9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Идеи Национального возрождения в славянских литературах литературе второй половины XVIII – первых десятилетий  XIX вв.</w:t>
      </w:r>
    </w:p>
    <w:p w14:paraId="47279E1D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Романтизм как литературное направление у славян, его периодизация. Особенности романтизма в славянских литературах.</w:t>
      </w:r>
    </w:p>
    <w:p w14:paraId="55E98F75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Реализм в литературах западных и южных славян во второй половине XIX в.</w:t>
      </w:r>
    </w:p>
    <w:p w14:paraId="7C315BEF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Жанр баллады в литературе западных и южных славян XIX–XX вв.</w:t>
      </w:r>
    </w:p>
    <w:p w14:paraId="0CA0D743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Основные течения в славянских литературах на рубеже </w:t>
      </w:r>
      <w:r w:rsidRPr="00634793">
        <w:rPr>
          <w:lang w:val="en-US"/>
        </w:rPr>
        <w:t>XIX</w:t>
      </w:r>
      <w:r w:rsidRPr="00634793">
        <w:t>–</w:t>
      </w:r>
      <w:r w:rsidRPr="00634793">
        <w:rPr>
          <w:lang w:val="en-US"/>
        </w:rPr>
        <w:t>XX</w:t>
      </w:r>
      <w:r w:rsidRPr="00634793">
        <w:t xml:space="preserve"> веков.  Выход славянских литератур на общеевропейскую арену.   </w:t>
      </w:r>
    </w:p>
    <w:p w14:paraId="116EED80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Общая характеристика славянского Национального возрождения: периодизация, важнейшие культурные и литературные процессы.</w:t>
      </w:r>
    </w:p>
    <w:p w14:paraId="6799F7E7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Типы реализма в славянских литературах межвоенного периода (1920-е – 1930-е гг.). Пролетарская литература и аутентичный социалистический реализм. </w:t>
      </w:r>
    </w:p>
    <w:p w14:paraId="18C83FCC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Демократическая литература. Католические течения. Экспрессионизм, эстетика авангарда. </w:t>
      </w:r>
    </w:p>
    <w:p w14:paraId="554437A5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Проза о второй мировой войне. Эволюция жанра. </w:t>
      </w:r>
    </w:p>
    <w:p w14:paraId="35179A2C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Антифашистская литература. Литература Сопротивления. Партизанские песни южных славян. </w:t>
      </w:r>
    </w:p>
    <w:p w14:paraId="65824CAB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Славянская драматургия. С. Сремац, П. Яворов. </w:t>
      </w:r>
    </w:p>
    <w:p w14:paraId="52C42F49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Драматургия  Б. Нушича, К. Чапека.</w:t>
      </w:r>
    </w:p>
    <w:p w14:paraId="4B56E454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Эра сталинизма (40-е – 50-е гг.). Три потока литературного пространства – официальная, «подпольная» и эмигрантская литература.</w:t>
      </w:r>
    </w:p>
    <w:p w14:paraId="5F823811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Социалистический реализм советского типа. Производственный роман и эпопеи о строительстве коммунизма.</w:t>
      </w:r>
    </w:p>
    <w:p w14:paraId="21ADBDF1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«Деревенская» проза. Коллективизм и лозунговость в поэзии Чехословакии (1968).</w:t>
      </w:r>
    </w:p>
    <w:p w14:paraId="215C9142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Славянские литературы в период «развитого социализма» (1970-е – 1980-е гг.). Нравственные поиски в славянских литературах. Мифологизм и фольклоризм.</w:t>
      </w:r>
    </w:p>
    <w:p w14:paraId="773D481F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lastRenderedPageBreak/>
        <w:t xml:space="preserve">Югославский роман-парабола.  «Зона тени» и «самиздат» в чешской литературе. Произведения писателей-эмигрантов.  </w:t>
      </w:r>
    </w:p>
    <w:p w14:paraId="0504C17B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Славянские литературы в 80-е гг.: «новая фантастика» и переосмысление национальной истории.</w:t>
      </w:r>
    </w:p>
    <w:p w14:paraId="227F34AC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Приоритет мемуарной и документальной прозы в 90-е гг. Переосмысление новейшей истории.</w:t>
      </w:r>
    </w:p>
    <w:p w14:paraId="05146BAD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 xml:space="preserve">Постмодернизм в славянских литературах. </w:t>
      </w:r>
    </w:p>
    <w:p w14:paraId="7B73805E" w14:textId="77777777" w:rsidR="007F29F5" w:rsidRPr="00634793" w:rsidRDefault="007F29F5" w:rsidP="00982261">
      <w:pPr>
        <w:numPr>
          <w:ilvl w:val="0"/>
          <w:numId w:val="41"/>
        </w:numPr>
        <w:contextualSpacing/>
        <w:jc w:val="both"/>
      </w:pPr>
      <w:r w:rsidRPr="00634793">
        <w:t>Новые тенденции в развитии славянских литератур в 90-е гг. XX в. – начале XXI в. «Возвращенная литература». «Элитарная» и «массовая» литература.</w:t>
      </w:r>
    </w:p>
    <w:p w14:paraId="45414CCB" w14:textId="2FBEDF18" w:rsidR="0052108C" w:rsidRPr="00C328D2" w:rsidRDefault="0052108C" w:rsidP="00C328D2">
      <w:pPr>
        <w:jc w:val="both"/>
        <w:rPr>
          <w:i/>
          <w:sz w:val="24"/>
          <w:szCs w:val="24"/>
        </w:rPr>
      </w:pPr>
    </w:p>
    <w:p w14:paraId="5E924A61" w14:textId="1C95FF46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4E3B13F2" w14:textId="27313290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C328D2" w:rsidRPr="00C328D2">
        <w:rPr>
          <w:b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982261">
      <w:pPr>
        <w:numPr>
          <w:ilvl w:val="0"/>
          <w:numId w:val="34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982261">
      <w:pPr>
        <w:numPr>
          <w:ilvl w:val="0"/>
          <w:numId w:val="34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982261">
      <w:pPr>
        <w:numPr>
          <w:ilvl w:val="0"/>
          <w:numId w:val="34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982261">
      <w:pPr>
        <w:numPr>
          <w:ilvl w:val="0"/>
          <w:numId w:val="34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982261">
      <w:pPr>
        <w:numPr>
          <w:ilvl w:val="0"/>
          <w:numId w:val="34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50DD3875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C328D2">
        <w:rPr>
          <w:bCs/>
          <w:i/>
          <w:sz w:val="24"/>
          <w:szCs w:val="24"/>
        </w:rPr>
        <w:t>3</w:t>
      </w:r>
      <w:r w:rsidR="00C328D2">
        <w:rPr>
          <w:bCs/>
          <w:sz w:val="24"/>
          <w:szCs w:val="24"/>
        </w:rPr>
        <w:t xml:space="preserve"> вопроса</w:t>
      </w:r>
      <w:r w:rsidRPr="00286161">
        <w:rPr>
          <w:bCs/>
          <w:sz w:val="24"/>
          <w:szCs w:val="24"/>
        </w:rPr>
        <w:t>:</w:t>
      </w:r>
    </w:p>
    <w:p w14:paraId="5511D816" w14:textId="28630CAD" w:rsidR="0070250B" w:rsidRDefault="00507080" w:rsidP="00982261">
      <w:pPr>
        <w:pStyle w:val="af0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5726D1">
        <w:rPr>
          <w:bCs/>
          <w:i/>
          <w:sz w:val="24"/>
          <w:szCs w:val="24"/>
        </w:rPr>
        <w:t>3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536D1610" w14:textId="56E89597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вопросы  билета обучающемуся 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7FC7F7AC" w14:textId="3A0B4F2D" w:rsidR="00DE362B" w:rsidRPr="00A80E2B" w:rsidRDefault="00C328D2" w:rsidP="007F29F5">
            <w:pPr>
              <w:rPr>
                <w:i/>
              </w:rPr>
            </w:pPr>
            <w:r>
              <w:rPr>
                <w:i/>
              </w:rPr>
              <w:t xml:space="preserve">Экзамен по Современному </w:t>
            </w:r>
            <w:r w:rsidR="007F29F5">
              <w:rPr>
                <w:i/>
              </w:rPr>
              <w:t>славянскому</w:t>
            </w:r>
            <w:r>
              <w:rPr>
                <w:i/>
              </w:rPr>
              <w:t xml:space="preserve"> языку  </w:t>
            </w:r>
            <w:r w:rsidR="00DE362B" w:rsidRPr="00A80E2B">
              <w:rPr>
                <w:i/>
              </w:rPr>
              <w:t>в устной форме</w:t>
            </w:r>
            <w:r w:rsidR="00DE362B"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 xml:space="preserve">Билет 1 </w:t>
            </w:r>
          </w:p>
          <w:p w14:paraId="03B7D2EA" w14:textId="77777777" w:rsidR="007F29F5" w:rsidRPr="005726D1" w:rsidRDefault="007F29F5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</w:pPr>
            <w:r w:rsidRPr="005726D1">
              <w:t xml:space="preserve">Имена родства в польском языке и особенности их склонения </w:t>
            </w:r>
          </w:p>
          <w:p w14:paraId="71C0C390" w14:textId="79FF4B76" w:rsidR="00BC27FD" w:rsidRPr="005726D1" w:rsidRDefault="00491388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</w:pPr>
            <w:r w:rsidRPr="005726D1">
              <w:t>Выражение отрицания, согласия и несогласия в польском языке</w:t>
            </w:r>
            <w:r w:rsidR="00BC27FD" w:rsidRPr="005726D1">
              <w:t xml:space="preserve">. </w:t>
            </w:r>
          </w:p>
          <w:p w14:paraId="39DF6DCD" w14:textId="3AB890E9" w:rsidR="00BC27FD" w:rsidRPr="005726D1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</w:pPr>
            <w:r w:rsidRPr="005726D1">
              <w:t>П</w:t>
            </w:r>
            <w:r w:rsidR="00491388" w:rsidRPr="005726D1">
              <w:t>еревести текст и п</w:t>
            </w:r>
            <w:r w:rsidRPr="005726D1">
              <w:t xml:space="preserve">ровести </w:t>
            </w:r>
            <w:r w:rsidR="00491388" w:rsidRPr="005726D1">
              <w:t>комплексный разбор выделенного фрагмента</w:t>
            </w:r>
          </w:p>
          <w:p w14:paraId="1AC39583" w14:textId="4ED58E4B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 2</w:t>
            </w:r>
          </w:p>
          <w:p w14:paraId="20AF5263" w14:textId="44C878E0" w:rsidR="001E444D" w:rsidRPr="005726D1" w:rsidRDefault="00491388" w:rsidP="001E444D">
            <w:pPr>
              <w:pStyle w:val="af0"/>
              <w:numPr>
                <w:ilvl w:val="0"/>
                <w:numId w:val="8"/>
              </w:numPr>
            </w:pPr>
            <w:r w:rsidRPr="005726D1">
              <w:t>Особенности польской фонетической системы: система гласных и согласных, ударение, носовые звуки</w:t>
            </w:r>
            <w:r w:rsidR="001E444D" w:rsidRPr="005726D1">
              <w:t xml:space="preserve">. </w:t>
            </w:r>
          </w:p>
          <w:p w14:paraId="3BE0040C" w14:textId="77777777" w:rsidR="00491388" w:rsidRPr="005726D1" w:rsidRDefault="00491388" w:rsidP="001E444D">
            <w:pPr>
              <w:pStyle w:val="af0"/>
              <w:numPr>
                <w:ilvl w:val="0"/>
                <w:numId w:val="8"/>
              </w:numPr>
            </w:pPr>
            <w:r w:rsidRPr="005726D1">
              <w:t xml:space="preserve">Обозначение дат и времени в польском языке </w:t>
            </w:r>
          </w:p>
          <w:p w14:paraId="7C7C43E1" w14:textId="30D25BF5" w:rsidR="001E444D" w:rsidRPr="00491388" w:rsidRDefault="00491388" w:rsidP="00491388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5726D1">
              <w:t>Перевести текст и провести комплексный разбор выделенного фрагмента</w:t>
            </w:r>
          </w:p>
        </w:tc>
      </w:tr>
      <w:tr w:rsidR="00DE362B" w14:paraId="014905FC" w14:textId="77777777" w:rsidTr="00B15644">
        <w:tc>
          <w:tcPr>
            <w:tcW w:w="2694" w:type="dxa"/>
          </w:tcPr>
          <w:p w14:paraId="4B3C6112" w14:textId="0273341C" w:rsidR="00DE362B" w:rsidRPr="00A80E2B" w:rsidRDefault="00C328D2" w:rsidP="007F29F5">
            <w:pPr>
              <w:rPr>
                <w:i/>
              </w:rPr>
            </w:pPr>
            <w:r>
              <w:rPr>
                <w:i/>
              </w:rPr>
              <w:t xml:space="preserve">Экзамен по Истории </w:t>
            </w:r>
            <w:r w:rsidR="007F29F5">
              <w:rPr>
                <w:i/>
              </w:rPr>
              <w:t>славянских литератур</w:t>
            </w:r>
            <w:r>
              <w:rPr>
                <w:i/>
              </w:rPr>
              <w:t xml:space="preserve">  </w:t>
            </w:r>
            <w:r w:rsidRPr="00A80E2B">
              <w:rPr>
                <w:i/>
              </w:rPr>
              <w:t xml:space="preserve">в </w:t>
            </w:r>
            <w:r w:rsidRPr="00A80E2B">
              <w:rPr>
                <w:i/>
              </w:rPr>
              <w:lastRenderedPageBreak/>
              <w:t>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5FB4ED7F" w14:textId="7CEEBC30" w:rsidR="007F29F5" w:rsidRDefault="007F29F5" w:rsidP="007F29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Билет 1</w:t>
            </w:r>
          </w:p>
          <w:p w14:paraId="5E0E5812" w14:textId="573CD7BD" w:rsidR="007F29F5" w:rsidRPr="007F29F5" w:rsidRDefault="007F29F5" w:rsidP="007F29F5">
            <w:pPr>
              <w:ind w:left="487"/>
              <w:jc w:val="both"/>
            </w:pPr>
            <w:r>
              <w:t>1.</w:t>
            </w:r>
            <w:r w:rsidRPr="007F29F5">
              <w:t>Апокрифическая литература на сла</w:t>
            </w:r>
            <w:r>
              <w:t>вянских языках.</w:t>
            </w:r>
          </w:p>
          <w:p w14:paraId="5B141D3F" w14:textId="47E3EB96" w:rsidR="007F29F5" w:rsidRPr="007F29F5" w:rsidRDefault="007F29F5" w:rsidP="007F29F5">
            <w:pPr>
              <w:ind w:left="487"/>
              <w:jc w:val="both"/>
            </w:pPr>
            <w:r>
              <w:lastRenderedPageBreak/>
              <w:t>2.</w:t>
            </w:r>
            <w:r w:rsidRPr="007F29F5">
              <w:t>Понятие Национального Возрождения славянских народов. Региональные ос</w:t>
            </w:r>
            <w:r>
              <w:t>обенности. Народные «будители».</w:t>
            </w:r>
          </w:p>
          <w:p w14:paraId="3C34D23E" w14:textId="0C803519" w:rsidR="007F29F5" w:rsidRDefault="007F29F5" w:rsidP="007F29F5">
            <w:pPr>
              <w:ind w:left="487"/>
              <w:jc w:val="both"/>
            </w:pPr>
            <w:r>
              <w:t>3.</w:t>
            </w:r>
            <w:r w:rsidRPr="007F29F5">
              <w:t>К. Чапек «Средство Ма</w:t>
            </w:r>
            <w:r>
              <w:t>кропулоса»: анализ произведения</w:t>
            </w:r>
          </w:p>
          <w:p w14:paraId="3E62C5DE" w14:textId="17629683" w:rsidR="00DE362B" w:rsidRPr="007F29F5" w:rsidRDefault="00815778" w:rsidP="007F29F5">
            <w:pPr>
              <w:jc w:val="both"/>
            </w:pPr>
            <w:r w:rsidRPr="001E444D">
              <w:rPr>
                <w:b/>
                <w:i/>
              </w:rPr>
              <w:t>Билет</w:t>
            </w:r>
            <w:r w:rsidR="00DE362B" w:rsidRPr="001E444D">
              <w:rPr>
                <w:b/>
                <w:i/>
              </w:rPr>
              <w:t xml:space="preserve"> 2 </w:t>
            </w:r>
          </w:p>
          <w:p w14:paraId="51A6E26F" w14:textId="39864FFE" w:rsidR="007F29F5" w:rsidRPr="005726D1" w:rsidRDefault="007F29F5" w:rsidP="0098226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</w:pPr>
            <w:r w:rsidRPr="005726D1">
              <w:t>Преславская и Охридская книжные школы. Деятельность учеников Кирилла и Мефодия на Балканах.</w:t>
            </w:r>
          </w:p>
          <w:p w14:paraId="449C94B9" w14:textId="33FF006F" w:rsidR="007F29F5" w:rsidRPr="005726D1" w:rsidRDefault="007F29F5" w:rsidP="0098226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</w:pPr>
            <w:r w:rsidRPr="005726D1">
              <w:t>Чешское барокко (1620–1770-е гг.): национальное своеобразие.</w:t>
            </w:r>
          </w:p>
          <w:p w14:paraId="6F85F65B" w14:textId="4602509A" w:rsidR="00DE362B" w:rsidRPr="0018129F" w:rsidRDefault="007F29F5" w:rsidP="0098226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726D1">
              <w:t>Г. Сенкевич «Камо грядеши»: анализ произведения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653B5C12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982261">
      <w:pPr>
        <w:pStyle w:val="af0"/>
        <w:keepNext/>
        <w:numPr>
          <w:ilvl w:val="1"/>
          <w:numId w:val="36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982261">
      <w:pPr>
        <w:pStyle w:val="af0"/>
        <w:keepNext/>
        <w:numPr>
          <w:ilvl w:val="1"/>
          <w:numId w:val="36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49DD59E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162778CA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</w:t>
      </w:r>
      <w:r w:rsidR="00F837A8">
        <w:rPr>
          <w:rFonts w:eastAsia="Calibri"/>
          <w:sz w:val="24"/>
          <w:szCs w:val="24"/>
          <w:lang w:val="x-none" w:eastAsia="en-US"/>
        </w:rPr>
        <w:t>ммам бакалавриата</w:t>
      </w:r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681C94F8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</w:t>
      </w:r>
      <w:r w:rsidR="00815778">
        <w:rPr>
          <w:rFonts w:eastAsia="Times New Roman"/>
          <w:sz w:val="24"/>
          <w:szCs w:val="24"/>
        </w:rPr>
        <w:t>е</w:t>
      </w:r>
      <w:r w:rsidRPr="003F7940">
        <w:rPr>
          <w:rFonts w:eastAsia="Times New Roman"/>
          <w:sz w:val="24"/>
          <w:szCs w:val="24"/>
        </w:rPr>
        <w:t xml:space="preserve">  </w:t>
      </w:r>
      <w:r w:rsidR="00815778">
        <w:rPr>
          <w:rFonts w:eastAsia="Times New Roman"/>
          <w:sz w:val="24"/>
          <w:szCs w:val="24"/>
        </w:rPr>
        <w:t>бакалавриата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6E574DF9" w:rsidR="003F7940" w:rsidRPr="003F7940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="00815778">
        <w:rPr>
          <w:rFonts w:eastAsia="Times New Roman"/>
          <w:sz w:val="24"/>
          <w:szCs w:val="24"/>
        </w:rPr>
        <w:t xml:space="preserve">) </w:t>
      </w:r>
      <w:r w:rsidRPr="003F7940">
        <w:rPr>
          <w:rFonts w:eastAsia="Times New Roman"/>
          <w:sz w:val="24"/>
          <w:szCs w:val="24"/>
        </w:rPr>
        <w:t>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4CF1F396" w14:textId="415239D5" w:rsidR="002C00C9" w:rsidRPr="002C00C9" w:rsidRDefault="002C4036" w:rsidP="00C444DA">
      <w:pPr>
        <w:pStyle w:val="2"/>
        <w:jc w:val="center"/>
        <w:rPr>
          <w:color w:val="000000"/>
          <w:sz w:val="24"/>
          <w:szCs w:val="24"/>
          <w:lang w:eastAsia="x-none"/>
        </w:rPr>
      </w:pPr>
      <w:r w:rsidRPr="002C00C9">
        <w:rPr>
          <w:b/>
        </w:rPr>
        <w:lastRenderedPageBreak/>
        <w:t>Примерная тематика выпускных квалификационных работ</w:t>
      </w:r>
      <w:r w:rsidR="008A4CE3" w:rsidRPr="002C00C9">
        <w:rPr>
          <w:b/>
          <w:sz w:val="24"/>
          <w:szCs w:val="24"/>
          <w:lang w:eastAsia="x-none"/>
        </w:rPr>
        <w:t xml:space="preserve"> по </w:t>
      </w:r>
    </w:p>
    <w:p w14:paraId="076C6DD4" w14:textId="2B1FDCD9" w:rsidR="00F536DC" w:rsidRDefault="00F536DC" w:rsidP="002C00C9">
      <w:pPr>
        <w:pStyle w:val="af0"/>
        <w:ind w:left="1418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>
        <w:rPr>
          <w:rFonts w:eastAsia="Times New Roman"/>
          <w:b/>
          <w:color w:val="000000"/>
          <w:sz w:val="24"/>
          <w:szCs w:val="24"/>
          <w:lang w:eastAsia="x-none"/>
        </w:rPr>
        <w:t>Современному славянскому языку</w:t>
      </w:r>
    </w:p>
    <w:p w14:paraId="03A26271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Англицизмы в сербском языке.</w:t>
      </w:r>
    </w:p>
    <w:p w14:paraId="07A7338A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Туркизмы в сербском языке.</w:t>
      </w:r>
    </w:p>
    <w:p w14:paraId="3470E83C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Соматизмы в сербском языке.</w:t>
      </w:r>
    </w:p>
    <w:p w14:paraId="6A8A1AFD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Язык газетных заголовков сербских СМИ.</w:t>
      </w:r>
    </w:p>
    <w:p w14:paraId="4F3A49E7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Склонение иноязычных имен и фамилий в сербском и хорватском языках</w:t>
      </w:r>
    </w:p>
    <w:p w14:paraId="0A3215A3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Склонение иноязычных географических названий в сербском языке.</w:t>
      </w:r>
    </w:p>
    <w:p w14:paraId="3E74C536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Склонение собирательных существительных в сербском языке.</w:t>
      </w:r>
    </w:p>
    <w:p w14:paraId="20BE8EE6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Порядок слов в сербском предложении.</w:t>
      </w:r>
    </w:p>
    <w:p w14:paraId="497CBEB5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Специфика сербской и хорватской лингвистической терминологии.</w:t>
      </w:r>
    </w:p>
    <w:p w14:paraId="51AD0596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Влияние диалектов сербского и хорватского языков на речь жителей Белграда, Загреба, Сплита, Ниша, Сараева.</w:t>
      </w:r>
    </w:p>
    <w:p w14:paraId="75BC318B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Интернациональные суффиксы в сербском языке.</w:t>
      </w:r>
    </w:p>
    <w:p w14:paraId="4FC58A78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Особенности реформы Вука Караджича.</w:t>
      </w:r>
    </w:p>
    <w:p w14:paraId="685E09DD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Родовые именные группы с лексемой </w:t>
      </w:r>
      <w:r w:rsidRPr="00F536DC">
        <w:rPr>
          <w:rFonts w:eastAsia="Times New Roman"/>
          <w:i/>
          <w:color w:val="000000"/>
          <w:sz w:val="24"/>
          <w:szCs w:val="24"/>
          <w:lang w:eastAsia="x-none"/>
        </w:rPr>
        <w:t>един</w:t>
      </w: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 в болгарском языке: особенности семантики и употребления.</w:t>
      </w:r>
    </w:p>
    <w:p w14:paraId="7AAD4F2E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Компьютерная лексика в современном болгарском и русском языках.</w:t>
      </w:r>
    </w:p>
    <w:p w14:paraId="65C38721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Лингвокультурные концепты </w:t>
      </w:r>
      <w:r w:rsidRPr="00F536DC">
        <w:rPr>
          <w:rFonts w:eastAsia="Times New Roman"/>
          <w:i/>
          <w:color w:val="000000"/>
          <w:sz w:val="24"/>
          <w:szCs w:val="24"/>
          <w:lang w:eastAsia="x-none"/>
        </w:rPr>
        <w:t>добро</w:t>
      </w: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 и </w:t>
      </w:r>
      <w:r w:rsidRPr="00F536DC">
        <w:rPr>
          <w:rFonts w:eastAsia="Times New Roman"/>
          <w:i/>
          <w:color w:val="000000"/>
          <w:sz w:val="24"/>
          <w:szCs w:val="24"/>
          <w:lang w:eastAsia="x-none"/>
        </w:rPr>
        <w:t>зло</w:t>
      </w: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 в болгарском и русском языковом сознании.</w:t>
      </w:r>
    </w:p>
    <w:p w14:paraId="1923DABA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Фразеологизмы с компонентами цветообозначениями в русском и чешском языках</w:t>
      </w:r>
    </w:p>
    <w:p w14:paraId="0F8ACDF7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Использование несвидетельских форм в болгарском переводе романа М. Булгакова «Мастер и Маргарита».</w:t>
      </w:r>
    </w:p>
    <w:p w14:paraId="5B0C3FA4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Названия метеорологических явлений в болгарском литературном языке.</w:t>
      </w:r>
    </w:p>
    <w:p w14:paraId="7FF25848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Номинации с уменьшительно-ласкательным значением в языке болгарской семьи (на материале Корпуса разговорного болгарского языка).</w:t>
      </w:r>
    </w:p>
    <w:p w14:paraId="0F31BCF8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Оформление условных предложений в современном болгарском языке (на материале Болгарского национального корпуса).</w:t>
      </w:r>
    </w:p>
    <w:p w14:paraId="022B1E7C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Представления о благе в современных болгарских песнях.</w:t>
      </w:r>
    </w:p>
    <w:p w14:paraId="4B3D2ADA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Русизмы в языке болгарской газеты.</w:t>
      </w:r>
    </w:p>
    <w:p w14:paraId="04A1C2B2" w14:textId="77777777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>Туркизмы в языке болгарского чата.</w:t>
      </w:r>
    </w:p>
    <w:p w14:paraId="422D11EB" w14:textId="523ED090" w:rsidR="00F536DC" w:rsidRPr="00F536DC" w:rsidRDefault="00F536DC" w:rsidP="00982261">
      <w:pPr>
        <w:pStyle w:val="af0"/>
        <w:numPr>
          <w:ilvl w:val="0"/>
          <w:numId w:val="45"/>
        </w:numPr>
        <w:rPr>
          <w:rFonts w:eastAsia="Times New Roman"/>
          <w:color w:val="000000"/>
          <w:sz w:val="24"/>
          <w:szCs w:val="24"/>
          <w:lang w:eastAsia="x-none"/>
        </w:rPr>
      </w:pPr>
      <w:r w:rsidRPr="00F536DC">
        <w:rPr>
          <w:rFonts w:eastAsia="Times New Roman"/>
          <w:color w:val="000000"/>
          <w:sz w:val="24"/>
          <w:szCs w:val="24"/>
          <w:lang w:eastAsia="x-none"/>
        </w:rPr>
        <w:t xml:space="preserve"> Чешский национальный корпус как инструментарий для лингвистического описания.</w:t>
      </w:r>
    </w:p>
    <w:p w14:paraId="65B94A25" w14:textId="40E0B429" w:rsidR="008A4CE3" w:rsidRPr="002C00C9" w:rsidRDefault="008A4CE3" w:rsidP="002C00C9">
      <w:pPr>
        <w:pStyle w:val="af0"/>
        <w:ind w:left="1418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b/>
          <w:color w:val="000000"/>
          <w:sz w:val="24"/>
          <w:szCs w:val="24"/>
          <w:lang w:eastAsia="x-none"/>
        </w:rPr>
        <w:t xml:space="preserve">Истории </w:t>
      </w:r>
      <w:r w:rsidR="00C444DA">
        <w:rPr>
          <w:rFonts w:eastAsia="Times New Roman"/>
          <w:b/>
          <w:color w:val="000000"/>
          <w:sz w:val="24"/>
          <w:szCs w:val="24"/>
          <w:lang w:eastAsia="x-none"/>
        </w:rPr>
        <w:t>славянских литератур</w:t>
      </w:r>
    </w:p>
    <w:p w14:paraId="5A11D92A" w14:textId="288B3A95" w:rsidR="002C00C9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>Польские мотивы в творчестве В.Г. Короленко</w:t>
      </w:r>
    </w:p>
    <w:p w14:paraId="784C9D23" w14:textId="77777777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Особенности поэтики социалистического реализма на примере произведений М. Майеровой </w:t>
      </w:r>
    </w:p>
    <w:p w14:paraId="27D75D1E" w14:textId="77777777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Трансформация сказочных сюжетов в романе А. Сапковского «Ведьмак </w:t>
      </w:r>
    </w:p>
    <w:p w14:paraId="02E029A0" w14:textId="77777777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Фольклорные мотивы в польской литературной сказке </w:t>
      </w:r>
    </w:p>
    <w:p w14:paraId="70C56547" w14:textId="77777777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Преломление "штуровского романтизма" в цикле Я. Краля "Драма мира" и традиция русского "революционного романтизма" 1820-х годов </w:t>
      </w:r>
    </w:p>
    <w:p w14:paraId="733A93CD" w14:textId="77777777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Основные характеристики повествования в сербской литературе, на примере романа Иво Андрича «Проклятый двор </w:t>
      </w:r>
    </w:p>
    <w:p w14:paraId="4E14E1C6" w14:textId="6CB12D8E" w:rsidR="00C444DA" w:rsidRPr="00AC2EBE" w:rsidRDefault="00C444DA" w:rsidP="00982261">
      <w:pPr>
        <w:pStyle w:val="af0"/>
        <w:widowControl w:val="0"/>
        <w:numPr>
          <w:ilvl w:val="0"/>
          <w:numId w:val="47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C2EBE">
        <w:rPr>
          <w:rFonts w:eastAsia="Times New Roman"/>
          <w:color w:val="000000"/>
          <w:sz w:val="24"/>
          <w:szCs w:val="24"/>
          <w:lang w:eastAsia="x-none"/>
        </w:rPr>
        <w:t xml:space="preserve">Поэтика реализма в романах И.С. Тургенева «Отцы и дети» и Э. Ожешко  «Над Неманом </w:t>
      </w:r>
    </w:p>
    <w:p w14:paraId="65141718" w14:textId="77777777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Особенности композиции и манеры повествования в романе Вильгельма Маха «Горы у Черного моря».</w:t>
      </w:r>
    </w:p>
    <w:p w14:paraId="4EC6ED67" w14:textId="2E95CB07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Лирико-философская проза И. Давидкова. Проблемы жанра и стиля.</w:t>
      </w:r>
    </w:p>
    <w:p w14:paraId="408E61A8" w14:textId="31A699A8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Особенности славянских систем стихосложения.</w:t>
      </w:r>
    </w:p>
    <w:p w14:paraId="314550AF" w14:textId="698059F7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Звукопись (эуфония). Аллитерация и ассонанс в русской и чешской поэзии.</w:t>
      </w:r>
    </w:p>
    <w:p w14:paraId="4B351D92" w14:textId="55E74A1B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А.С. Пушкин и А. Мицкевич: проблема перевода.</w:t>
      </w:r>
    </w:p>
    <w:p w14:paraId="4FBC3544" w14:textId="517161A2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Малая проза Иво Андрича.</w:t>
      </w:r>
    </w:p>
    <w:p w14:paraId="025459A2" w14:textId="5AD11578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Ономастическое пространство в прозе Иво Андрича.</w:t>
      </w:r>
    </w:p>
    <w:p w14:paraId="78FF4CDA" w14:textId="6B71D8FB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 xml:space="preserve">Н. Гоголь и сербская литература </w:t>
      </w:r>
      <w:r w:rsidRPr="00AC2EB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2EBE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5343F74" w14:textId="78CBDF9C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lastRenderedPageBreak/>
        <w:t>Национальная специфика славянских литератур в эпоху Просвещения.</w:t>
      </w:r>
    </w:p>
    <w:p w14:paraId="70734A6F" w14:textId="4CACC615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Специфика символизма в болгарской поэзии.</w:t>
      </w:r>
    </w:p>
    <w:p w14:paraId="11FB89ED" w14:textId="49B5ECFC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Фольклорные мотивы в поэмах А. Мицкевича.</w:t>
      </w:r>
    </w:p>
    <w:p w14:paraId="79E6F77A" w14:textId="4A62189D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Повествовательные приемы в прозе П. Вежинова.</w:t>
      </w:r>
    </w:p>
    <w:p w14:paraId="2CB0EDDF" w14:textId="0520342D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Типология образов в поэзии Я. Кохановского.</w:t>
      </w:r>
    </w:p>
    <w:p w14:paraId="1AA242E1" w14:textId="65A1FDE2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Сатирические мотивы в чешской прозе начала ХХ в.</w:t>
      </w:r>
    </w:p>
    <w:p w14:paraId="5DEC746C" w14:textId="2A35EA0D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Особенности лексем в болгарском литературном языке.</w:t>
      </w:r>
    </w:p>
    <w:p w14:paraId="533B4666" w14:textId="7B65B28E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Специфика языковой картины мира в послевоенной поэзии К.И. Галчинского.</w:t>
      </w:r>
    </w:p>
    <w:p w14:paraId="240897DD" w14:textId="68B09C76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Архаизмы в сербской поэзии начала ХХ в.</w:t>
      </w:r>
    </w:p>
    <w:p w14:paraId="78B6C6D5" w14:textId="7E6B26E5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Специфика современных переводческих стратегий в сфере славянской поэзии.</w:t>
      </w:r>
    </w:p>
    <w:p w14:paraId="16F6D982" w14:textId="62A6801F" w:rsidR="00D83E0C" w:rsidRPr="00AC2EBE" w:rsidRDefault="00D83E0C" w:rsidP="00982261">
      <w:pPr>
        <w:pStyle w:val="26"/>
        <w:numPr>
          <w:ilvl w:val="0"/>
          <w:numId w:val="47"/>
        </w:num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BE">
        <w:rPr>
          <w:rFonts w:ascii="Times New Roman" w:hAnsi="Times New Roman" w:cs="Times New Roman"/>
          <w:sz w:val="24"/>
          <w:szCs w:val="24"/>
        </w:rPr>
        <w:t>Роль функциональных стилей в прозе К. Чапека.</w:t>
      </w:r>
    </w:p>
    <w:p w14:paraId="642D8D28" w14:textId="77777777" w:rsidR="00D83E0C" w:rsidRPr="00F536DC" w:rsidRDefault="00D83E0C" w:rsidP="00982261">
      <w:pPr>
        <w:pStyle w:val="af0"/>
        <w:widowControl w:val="0"/>
        <w:numPr>
          <w:ilvl w:val="0"/>
          <w:numId w:val="4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5BC8EF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982261">
      <w:pPr>
        <w:pStyle w:val="af0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982261">
      <w:pPr>
        <w:pStyle w:val="a"/>
        <w:numPr>
          <w:ilvl w:val="3"/>
          <w:numId w:val="14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982261">
      <w:pPr>
        <w:pStyle w:val="af0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982261">
      <w:pPr>
        <w:pStyle w:val="af0"/>
        <w:widowControl w:val="0"/>
        <w:numPr>
          <w:ilvl w:val="3"/>
          <w:numId w:val="3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982261">
      <w:pPr>
        <w:pStyle w:val="af0"/>
        <w:widowControl w:val="0"/>
        <w:numPr>
          <w:ilvl w:val="2"/>
          <w:numId w:val="37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42FF1674" w:rsidR="00FC0350" w:rsidRPr="00FC0350" w:rsidRDefault="004F7D7B" w:rsidP="00982261">
      <w:pPr>
        <w:pStyle w:val="af0"/>
        <w:widowControl w:val="0"/>
        <w:numPr>
          <w:ilvl w:val="2"/>
          <w:numId w:val="3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</w:t>
      </w:r>
      <w:r w:rsidR="00AD6F20">
        <w:rPr>
          <w:sz w:val="24"/>
          <w:szCs w:val="24"/>
        </w:rPr>
        <w:t>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982261">
      <w:pPr>
        <w:pStyle w:val="af0"/>
        <w:widowControl w:val="0"/>
        <w:numPr>
          <w:ilvl w:val="2"/>
          <w:numId w:val="3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AAC0C8F" w:rsidR="008F4259" w:rsidRPr="00AD6F20" w:rsidRDefault="004F7D7B" w:rsidP="00982261">
      <w:pPr>
        <w:pStyle w:val="af0"/>
        <w:widowControl w:val="0"/>
        <w:numPr>
          <w:ilvl w:val="2"/>
          <w:numId w:val="3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056A787C" w14:textId="255C24C8" w:rsid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5AFBCF44" w14:textId="77777777" w:rsidR="00AD6F20" w:rsidRP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647973A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6C3DFD">
        <w:rPr>
          <w:color w:val="000000"/>
        </w:rPr>
        <w:t>сформированности компетенциий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62FF88A0" w14:textId="77777777" w:rsidR="006C3DFD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58C1868C" w14:textId="45E450E0" w:rsidR="003E5A41" w:rsidRPr="004F4CDA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ОПК-7;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457DD144" w14:textId="77777777" w:rsidR="003E5A41" w:rsidRPr="00091EE6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091EE6">
              <w:rPr>
                <w:i/>
                <w:lang w:val="ru-RU"/>
              </w:rPr>
              <w:t>8</w:t>
            </w:r>
          </w:p>
          <w:p w14:paraId="1DE15A04" w14:textId="77777777" w:rsidR="006C3DFD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ПК-9</w:t>
            </w:r>
          </w:p>
          <w:p w14:paraId="1EC3AE2B" w14:textId="007A223A" w:rsidR="006C3DFD" w:rsidRPr="006C3DFD" w:rsidRDefault="006C3DF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ПК-10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системный </w:t>
            </w:r>
            <w:r w:rsidRPr="000011D5">
              <w:rPr>
                <w:i/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A969D8">
              <w:rPr>
                <w:i/>
                <w:lang w:val="ru-RU"/>
              </w:rPr>
              <w:lastRenderedPageBreak/>
              <w:t>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0011D5">
              <w:rPr>
                <w:i/>
                <w:lang w:val="ru-RU"/>
              </w:rPr>
              <w:lastRenderedPageBreak/>
              <w:t xml:space="preserve">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 xml:space="preserve">анализ </w:t>
            </w:r>
            <w:r w:rsidRPr="000011D5">
              <w:rPr>
                <w:i/>
                <w:lang w:val="ru-RU"/>
              </w:rPr>
              <w:lastRenderedPageBreak/>
              <w:t>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6A87B453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AD6F20">
        <w:rPr>
          <w:i/>
        </w:rPr>
        <w:t>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073B5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Pr="0074381D">
              <w:rPr>
                <w:rStyle w:val="ab"/>
                <w:b/>
                <w:i/>
                <w:sz w:val="20"/>
                <w:szCs w:val="20"/>
                <w:lang w:val="ru-RU"/>
              </w:rPr>
              <w:footnoteReference w:id="2"/>
            </w:r>
            <w:r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Шкала </w:t>
            </w: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оценивания</w:t>
            </w:r>
          </w:p>
          <w:p w14:paraId="1B2B955F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14:paraId="46B0CF48" w14:textId="77777777" w:rsidTr="00073B5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073B5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073B5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073B5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D6F20" w14:paraId="1B0DA561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575FFEE" w:rsidR="00AD6F20" w:rsidRPr="009D0FBD" w:rsidRDefault="00AD6F20" w:rsidP="00AD6F20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6ACEBF8" w:rsidR="00AD6F20" w:rsidRPr="00EC20BA" w:rsidRDefault="00AD6F20" w:rsidP="00D9493C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2382B" w14:textId="77777777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17B2DFAC" w14:textId="1F7A2FC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высокий уровень теоретических знаний,</w:t>
            </w:r>
          </w:p>
          <w:p w14:paraId="690EA3C5" w14:textId="1FD40A1A" w:rsidR="00AD6F20" w:rsidRPr="00EC20BA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знает разные научные школы и направления, в том числе зарубежных</w:t>
            </w:r>
          </w:p>
          <w:p w14:paraId="5C5F6E5B" w14:textId="7BEB8553" w:rsidR="00AD6F20" w:rsidRPr="00EC20BA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D466F" w14:textId="77777777" w:rsidR="00AD6F20" w:rsidRPr="00A969D8" w:rsidRDefault="00AD6F20" w:rsidP="00AD6F20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67F816EF" w14:textId="09501EB8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достаточный </w:t>
            </w:r>
            <w:r w:rsidRPr="00AD6F20">
              <w:rPr>
                <w:i/>
                <w:lang w:val="ru-RU"/>
              </w:rPr>
              <w:t>уровень теоретических знаний,</w:t>
            </w:r>
          </w:p>
          <w:p w14:paraId="02F17EAF" w14:textId="4332E123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частично владеет информацией о различных научных школах и направлениях</w:t>
            </w:r>
          </w:p>
          <w:p w14:paraId="541988C7" w14:textId="4E85CC87" w:rsidR="00AD6F20" w:rsidRPr="009D0FBD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DF98D" w14:textId="3705803E" w:rsidR="00AD6F20" w:rsidRPr="009D0FBD" w:rsidRDefault="00AD6F20" w:rsidP="00AD6F20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хороший уровень теоретических знаний,  недостаточно  владеет информацией о различных научных школах и направлениях</w:t>
            </w:r>
          </w:p>
          <w:p w14:paraId="72A10D76" w14:textId="5BAFD0E2" w:rsidR="00AD6F20" w:rsidRPr="009D0FBD" w:rsidRDefault="00AD6F20" w:rsidP="00AD6F20">
            <w:pPr>
              <w:pStyle w:val="TableParagraph"/>
              <w:ind w:left="108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0F09B" w14:textId="648E3A9F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743811">
              <w:rPr>
                <w:i/>
                <w:lang w:val="ru-RU"/>
              </w:rPr>
              <w:t>емонстрирует</w:t>
            </w:r>
          </w:p>
          <w:p w14:paraId="16DA290D" w14:textId="220D5C8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недостаточный уровень</w:t>
            </w:r>
          </w:p>
          <w:p w14:paraId="6842EEC0" w14:textId="77777777" w:rsid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теоретических знаний</w:t>
            </w:r>
            <w:r w:rsidRPr="00743811">
              <w:rPr>
                <w:i/>
                <w:lang w:val="ru-RU"/>
              </w:rPr>
              <w:t xml:space="preserve">, </w:t>
            </w:r>
          </w:p>
          <w:p w14:paraId="278E5989" w14:textId="7BB14424" w:rsidR="00AD6F20" w:rsidRPr="009D0FBD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AD6F20">
              <w:rPr>
                <w:i/>
                <w:lang w:val="ru-RU"/>
              </w:rPr>
              <w:t>владеет информацией о различных научных школах и направлениях</w:t>
            </w:r>
          </w:p>
        </w:tc>
      </w:tr>
      <w:tr w:rsidR="005F0A55" w14:paraId="0A829B0B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7D974F0" w:rsidR="005F0A55" w:rsidRPr="009D0FBD" w:rsidRDefault="005F0A55" w:rsidP="00073B57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="00AD6F20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6C3DF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7A77F8A5" w:rsidR="005F0A55" w:rsidRPr="009D0FBD" w:rsidRDefault="005F0A55" w:rsidP="00D9493C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0 - 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4EC90FA7" w:rsidR="005F0A55" w:rsidRPr="009D0FBD" w:rsidRDefault="00D9493C" w:rsidP="00073B57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отличные умения и навыки использования теоретических знаний для решения профессиональных задач при выполнении практических заданий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99B57BC" w:rsidR="005F0A55" w:rsidRPr="009D0FBD" w:rsidRDefault="00D9493C" w:rsidP="00D9493C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хорошие умения и навыки использования теоретических знаний для решения профессиональных задач при выполнении практических заданий, может самостоятельно исправить ошибку после наводящего вопроса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2EE36640" w:rsidR="005F0A55" w:rsidRPr="009D0FBD" w:rsidRDefault="00D9493C" w:rsidP="00D9493C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демонстрирует умения и навыки использования теоретических знаний для решения профессиональных задач при выполнении практических заданий, но допускает ошибки и недочеты, может самостоятельно их исправить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3CC5C699" w:rsidR="005F0A55" w:rsidRPr="009D0FBD" w:rsidRDefault="00D9493C" w:rsidP="00D9493C">
            <w:pPr>
              <w:pStyle w:val="TableParagraph"/>
              <w:ind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недостаточные умения и навыки использования теоретических знаний для решения профессиональных задач при выполнении практических заданий, допускает ошибки и недочеты, не может самостоятельно их исправить</w:t>
            </w:r>
          </w:p>
        </w:tc>
      </w:tr>
      <w:tr w:rsidR="005F0A55" w14:paraId="23AD3969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073B57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073B57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9D0FBD" w:rsidRDefault="005F0A55" w:rsidP="00073B57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5ABCDF13" w:rsidR="005F0A55" w:rsidRPr="000A478B" w:rsidRDefault="00AD6F20" w:rsidP="00073B57">
            <w:pPr>
              <w:pStyle w:val="TableParagraph"/>
              <w:ind w:left="107" w:right="8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профессиональной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терминологией</w:t>
            </w:r>
            <w:r w:rsidR="005F0A55"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свободно</w:t>
            </w:r>
            <w:r w:rsidR="005F0A55" w:rsidRPr="009D0FBD">
              <w:rPr>
                <w:i/>
                <w:lang w:val="ru-RU"/>
              </w:rPr>
              <w:t>,</w:t>
            </w:r>
            <w:r w:rsidR="005F0A55" w:rsidRPr="009D0FBD">
              <w:rPr>
                <w:i/>
                <w:spacing w:val="-57"/>
                <w:lang w:val="ru-RU"/>
              </w:rPr>
              <w:t xml:space="preserve"> </w:t>
            </w:r>
            <w:r w:rsidR="005F0A55">
              <w:rPr>
                <w:i/>
                <w:lang w:val="ru-RU"/>
              </w:rPr>
              <w:t>выпускник</w:t>
            </w:r>
            <w:r w:rsidR="005F0A55" w:rsidRPr="009D0FBD">
              <w:rPr>
                <w:i/>
                <w:lang w:val="ru-RU"/>
              </w:rPr>
              <w:t xml:space="preserve"> не испытывает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затруднений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с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ответом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при</w:t>
            </w:r>
            <w:r w:rsidR="005F0A55" w:rsidRPr="009D0FBD">
              <w:rPr>
                <w:i/>
                <w:spacing w:val="-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видоизменении</w:t>
            </w:r>
            <w:r w:rsidR="005F0A55">
              <w:rPr>
                <w:i/>
                <w:lang w:val="ru-RU"/>
              </w:rPr>
              <w:t xml:space="preserve"> </w:t>
            </w:r>
            <w:r w:rsidR="005F0A55" w:rsidRPr="000A478B">
              <w:rPr>
                <w:i/>
                <w:lang w:val="ru-RU"/>
              </w:rPr>
              <w:t>задания</w:t>
            </w:r>
            <w:r w:rsidR="005F0A55"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17262247" w:rsidR="005F0A55" w:rsidRPr="000A478B" w:rsidRDefault="00AD6F20" w:rsidP="00AD6F20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 достаточном уровне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 </w:t>
            </w:r>
            <w:r w:rsidRPr="009D0FBD">
              <w:rPr>
                <w:i/>
                <w:lang w:val="ru-RU"/>
              </w:rPr>
              <w:t>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161A7AB3" w:rsidR="005F0A55" w:rsidRPr="000A478B" w:rsidRDefault="00AD6F20" w:rsidP="00AD6F20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частично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иногда </w:t>
            </w:r>
            <w:r w:rsidRPr="009D0FBD">
              <w:rPr>
                <w:i/>
                <w:lang w:val="ru-RU"/>
              </w:rPr>
              <w:t>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073B57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073B57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Логичность, обоснованность, </w:t>
            </w:r>
            <w:r>
              <w:rPr>
                <w:i/>
                <w:lang w:val="ru-RU"/>
              </w:rPr>
              <w:lastRenderedPageBreak/>
              <w:t>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462B" w:rsidR="005F0A55" w:rsidRPr="00D9493C" w:rsidRDefault="005F0A55" w:rsidP="00D9493C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lastRenderedPageBreak/>
              <w:t>0- 1</w:t>
            </w:r>
            <w:r w:rsidR="00D9493C">
              <w:rPr>
                <w:i/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073B57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9D64E" w14:textId="65DDF9EB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lastRenderedPageBreak/>
              <w:t xml:space="preserve">достаточно полно,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9648BA">
              <w:rPr>
                <w:i/>
                <w:spacing w:val="-57"/>
                <w:lang w:val="ru-RU"/>
              </w:rPr>
              <w:t xml:space="preserve">  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51F21292" w14:textId="0856E943" w:rsidR="005F0A55" w:rsidRPr="009D0FBD" w:rsidRDefault="00AD6F20" w:rsidP="009648BA">
            <w:pPr>
              <w:pStyle w:val="TableParagraph"/>
              <w:ind w:left="107" w:right="177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</w:t>
            </w:r>
            <w:r w:rsidR="009648BA">
              <w:rPr>
                <w:i/>
                <w:lang w:val="ru-RU"/>
              </w:rPr>
              <w:t>, но без примеров и должной аргументации</w:t>
            </w:r>
            <w:r w:rsidRPr="009D0FBD">
              <w:rPr>
                <w:i/>
                <w:lang w:val="ru-RU"/>
              </w:rPr>
              <w:t xml:space="preserve">; ответ </w:t>
            </w:r>
            <w:r w:rsidR="009648BA">
              <w:rPr>
                <w:i/>
                <w:lang w:val="ru-RU"/>
              </w:rPr>
              <w:t>иногда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t>наводящих вопросов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B5BC" w14:textId="132371B1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lastRenderedPageBreak/>
              <w:t>недостаточно полно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  <w:r w:rsidR="009648BA">
              <w:rPr>
                <w:i/>
                <w:lang w:val="ru-RU"/>
              </w:rPr>
              <w:t xml:space="preserve"> не приводит примеры;</w:t>
            </w:r>
          </w:p>
          <w:p w14:paraId="4EBF3F2F" w14:textId="6506E962" w:rsidR="005F0A55" w:rsidRPr="009D0FBD" w:rsidRDefault="00AD6F20" w:rsidP="009648BA">
            <w:pPr>
              <w:pStyle w:val="TableParagraph"/>
              <w:ind w:left="108" w:right="254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ответ 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программного 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5920A39A" w:rsidR="005F0A55" w:rsidRPr="009D0FBD" w:rsidRDefault="005F0A55" w:rsidP="00073B57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="00D9493C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64DFD302" w:rsidR="005F0A55" w:rsidRPr="009D0FBD" w:rsidRDefault="005F0A55" w:rsidP="00073B57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292805E5" w:rsidR="005F0A55" w:rsidRPr="009D0FBD" w:rsidRDefault="00D9493C" w:rsidP="00073B57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отлично знает научную литературу, свободно ссылается на отечественных и зарубежных ученых,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3597AA20" w:rsidR="005F0A55" w:rsidRPr="003F15E4" w:rsidRDefault="00D9493C" w:rsidP="00D9493C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хорошо знает научную литературу, ссылается на отечественных ученых, </w:t>
            </w:r>
            <w:r w:rsidR="00392086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t>знает основные труды по теме, изданные за последние 5 лет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3CDBFF22" w:rsidR="005F0A55" w:rsidRPr="009D0FBD" w:rsidRDefault="00392086" w:rsidP="00392086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знает научную литературу, не ссылается на зарубежных ученых, недостаточно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162FBB40" w:rsidR="005F0A55" w:rsidRPr="009D0FBD" w:rsidRDefault="00392086" w:rsidP="00392086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плохо знает научную литературу, не знает основные труды по теме</w:t>
            </w:r>
          </w:p>
        </w:tc>
      </w:tr>
      <w:tr w:rsidR="005F0A55" w14:paraId="4F1D759C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073B57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2F789497" w:rsidR="005F0A55" w:rsidRPr="00D9493C" w:rsidRDefault="005F0A55" w:rsidP="00D9493C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51F7E7B6" w:rsidR="005F0A55" w:rsidRPr="009D0FBD" w:rsidRDefault="00392086" w:rsidP="00392086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Выпускник свободно владеет нормами русского литературного </w:t>
            </w:r>
            <w:bookmarkStart w:id="13" w:name="_GoBack"/>
            <w:bookmarkEnd w:id="13"/>
            <w:r>
              <w:rPr>
                <w:i/>
                <w:lang w:val="ru-RU"/>
              </w:rPr>
              <w:t>языка, соблюдая требования к устной форме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395703F1" w:rsidR="005F0A55" w:rsidRPr="009D0FBD" w:rsidRDefault="002C1412" w:rsidP="002C1412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владеет нормами русского литературного языка, частично нарушает правила устной формы научной речи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547DF6EE" w:rsidR="005F0A55" w:rsidRPr="002C1412" w:rsidRDefault="002C1412" w:rsidP="002C1412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владеет нормами русского литературного языка, нарушает правила устной формы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21DE5958" w:rsidR="005F0A55" w:rsidRPr="009D0FBD" w:rsidRDefault="002C1412" w:rsidP="002C1412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допускает орфоэпические и акцентологические ошибки в устной форме научной речи</w:t>
            </w:r>
          </w:p>
        </w:tc>
      </w:tr>
      <w:tr w:rsidR="005F0A55" w14:paraId="678F9F74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073B57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073B5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073B5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073B5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073B5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073B5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687D56F0" w14:textId="77777777" w:rsidR="00CC60F5" w:rsidRDefault="00CC60F5" w:rsidP="00CC60F5">
      <w:pPr>
        <w:pStyle w:val="2"/>
        <w:numPr>
          <w:ilvl w:val="0"/>
          <w:numId w:val="0"/>
        </w:numPr>
      </w:pPr>
    </w:p>
    <w:p w14:paraId="0C7626E3" w14:textId="77777777" w:rsidR="00CC60F5" w:rsidRDefault="00CC60F5" w:rsidP="00CC60F5">
      <w:pPr>
        <w:pStyle w:val="2"/>
        <w:numPr>
          <w:ilvl w:val="0"/>
          <w:numId w:val="0"/>
        </w:numPr>
        <w:ind w:left="709"/>
      </w:pPr>
    </w:p>
    <w:p w14:paraId="53C740E9" w14:textId="6FD2FE64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DA8442E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23456E3C" w:rsidR="00157932" w:rsidRPr="00373024" w:rsidRDefault="00157932" w:rsidP="00370AF9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43318386" w:rsidR="00157932" w:rsidRPr="00370AF9" w:rsidRDefault="00370AF9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70AF9">
              <w:rPr>
                <w:lang w:val="ru-RU"/>
              </w:rPr>
              <w:t xml:space="preserve">Тема ВКР актуальна, </w:t>
            </w:r>
            <w:r>
              <w:rPr>
                <w:lang w:val="ru-RU"/>
              </w:rPr>
              <w:t xml:space="preserve">соответствует современным требованиям развития гуманитарных знаний, </w:t>
            </w:r>
            <w:r w:rsidRPr="00370AF9">
              <w:rPr>
                <w:lang w:val="ru-RU"/>
              </w:rPr>
              <w:t>четко сформулирована практическая новизна</w:t>
            </w:r>
          </w:p>
        </w:tc>
        <w:tc>
          <w:tcPr>
            <w:tcW w:w="2623" w:type="dxa"/>
          </w:tcPr>
          <w:p w14:paraId="1785A993" w14:textId="1F529D19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Тема актуальна, представляет узко профессиональный интерес, практическая новизна не требует уточнения</w:t>
            </w:r>
          </w:p>
        </w:tc>
        <w:tc>
          <w:tcPr>
            <w:tcW w:w="2622" w:type="dxa"/>
          </w:tcPr>
          <w:p w14:paraId="199E2A2A" w14:textId="6746AB33" w:rsidR="00157932" w:rsidRPr="00370AF9" w:rsidRDefault="00370AF9" w:rsidP="00370AF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Актуальность исследования  и практическая новизна требуют уточнения</w:t>
            </w:r>
          </w:p>
        </w:tc>
        <w:tc>
          <w:tcPr>
            <w:tcW w:w="2623" w:type="dxa"/>
          </w:tcPr>
          <w:p w14:paraId="71B5AFDF" w14:textId="2985B24F" w:rsidR="00157932" w:rsidRPr="00370AF9" w:rsidRDefault="00370AF9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Тема исследования неактуальна, практическая новизна вызывает сомнения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1AB6A149" w:rsidR="00157932" w:rsidRPr="00370AF9" w:rsidRDefault="00370AF9" w:rsidP="00370AF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есть литература на иностранных языках, ВКР четко и логично структурирована, её части пропорциональны и взаимосвязаны</w:t>
            </w:r>
          </w:p>
        </w:tc>
        <w:tc>
          <w:tcPr>
            <w:tcW w:w="2623" w:type="dxa"/>
          </w:tcPr>
          <w:p w14:paraId="1979878A" w14:textId="24B38D02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ВКР четко и логично структурирована, её части пропорциональны и взаимосвязаны</w:t>
            </w:r>
          </w:p>
        </w:tc>
        <w:tc>
          <w:tcPr>
            <w:tcW w:w="2622" w:type="dxa"/>
          </w:tcPr>
          <w:p w14:paraId="665180D6" w14:textId="766B2F91" w:rsidR="00157932" w:rsidRPr="00370AF9" w:rsidRDefault="00370AF9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недостаточно полно, есть замечания по структуре</w:t>
            </w:r>
            <w:r w:rsidR="004D10D6">
              <w:rPr>
                <w:lang w:val="ru-RU"/>
              </w:rPr>
              <w:t xml:space="preserve"> ВКР</w:t>
            </w:r>
            <w:r>
              <w:rPr>
                <w:lang w:val="ru-RU"/>
              </w:rPr>
              <w:t xml:space="preserve">, части </w:t>
            </w:r>
            <w:r w:rsidR="004D10D6">
              <w:rPr>
                <w:lang w:val="ru-RU"/>
              </w:rPr>
              <w:t xml:space="preserve">работы </w:t>
            </w:r>
            <w:r>
              <w:rPr>
                <w:lang w:val="ru-RU"/>
              </w:rPr>
              <w:t xml:space="preserve">непропорциональны </w:t>
            </w:r>
          </w:p>
        </w:tc>
        <w:tc>
          <w:tcPr>
            <w:tcW w:w="2623" w:type="dxa"/>
          </w:tcPr>
          <w:p w14:paraId="5FC88B6D" w14:textId="709B9701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неполно, ВКР плохо структурирована,  части работы непропорциональны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9798211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 w:rsidR="004D10D6"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1718DEC1" w14:textId="3F63FFF0" w:rsidR="00157932" w:rsidRPr="00370AF9" w:rsidRDefault="004D10D6" w:rsidP="00C444D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8</w:t>
            </w:r>
            <w:r w:rsidR="00C444DA">
              <w:rPr>
                <w:lang w:val="ru-RU"/>
              </w:rPr>
              <w:t>0</w:t>
            </w:r>
            <w:r>
              <w:rPr>
                <w:lang w:val="ru-RU"/>
              </w:rPr>
              <w:t>%</w:t>
            </w:r>
          </w:p>
        </w:tc>
        <w:tc>
          <w:tcPr>
            <w:tcW w:w="2623" w:type="dxa"/>
          </w:tcPr>
          <w:p w14:paraId="30264DE8" w14:textId="0321EAA1" w:rsidR="00157932" w:rsidRPr="00370AF9" w:rsidRDefault="004D10D6" w:rsidP="00C444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 xml:space="preserve">Оригинальность текста в результате проверки на Антиплагиат составляет больше </w:t>
            </w:r>
            <w:r w:rsidR="00C444DA">
              <w:rPr>
                <w:lang w:val="ru-RU"/>
              </w:rPr>
              <w:t>75</w:t>
            </w:r>
            <w:r>
              <w:rPr>
                <w:lang w:val="ru-RU"/>
              </w:rPr>
              <w:t>%</w:t>
            </w:r>
          </w:p>
        </w:tc>
        <w:tc>
          <w:tcPr>
            <w:tcW w:w="2622" w:type="dxa"/>
          </w:tcPr>
          <w:p w14:paraId="4887952C" w14:textId="4275E2CC" w:rsidR="00157932" w:rsidRPr="00370AF9" w:rsidRDefault="004D10D6" w:rsidP="00C444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7</w:t>
            </w:r>
            <w:r w:rsidR="00C444DA">
              <w:rPr>
                <w:lang w:val="ru-RU"/>
              </w:rPr>
              <w:t>0</w:t>
            </w:r>
            <w:r>
              <w:rPr>
                <w:lang w:val="ru-RU"/>
              </w:rPr>
              <w:t>%</w:t>
            </w:r>
          </w:p>
        </w:tc>
        <w:tc>
          <w:tcPr>
            <w:tcW w:w="2623" w:type="dxa"/>
          </w:tcPr>
          <w:p w14:paraId="1472954D" w14:textId="2A28F9B7" w:rsidR="00157932" w:rsidRPr="00370AF9" w:rsidRDefault="004D10D6" w:rsidP="00C444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менее 7</w:t>
            </w:r>
            <w:r w:rsidR="00C444DA">
              <w:rPr>
                <w:lang w:val="ru-RU"/>
              </w:rPr>
              <w:t>0</w:t>
            </w:r>
            <w:r>
              <w:rPr>
                <w:lang w:val="ru-RU"/>
              </w:rPr>
              <w:t>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0AF9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0AF9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0D77EF8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Качество доклада </w:t>
            </w:r>
            <w:r w:rsidRPr="0074515F">
              <w:rPr>
                <w:i/>
                <w:lang w:val="ru-RU"/>
              </w:rPr>
              <w:lastRenderedPageBreak/>
              <w:t>(структурированность, полнота раскрытия решенных задач для достижения поставленной цели, аргументиров</w:t>
            </w:r>
            <w:r w:rsidR="004D10D6">
              <w:rPr>
                <w:i/>
                <w:lang w:val="ru-RU"/>
              </w:rPr>
              <w:t>анность выводов</w:t>
            </w:r>
            <w:r w:rsidRPr="0074515F">
              <w:rPr>
                <w:i/>
                <w:lang w:val="ru-RU"/>
              </w:rPr>
              <w:t>)</w:t>
            </w:r>
          </w:p>
        </w:tc>
        <w:tc>
          <w:tcPr>
            <w:tcW w:w="1276" w:type="dxa"/>
          </w:tcPr>
          <w:p w14:paraId="22EB553E" w14:textId="33ED9AA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="005C5BE0" w:rsidRPr="005C5BE0">
              <w:rPr>
                <w:i/>
              </w:rPr>
              <w:t xml:space="preserve"> – </w:t>
            </w:r>
            <w:r w:rsidR="004D10D6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0D360C9B" w:rsidR="00157932" w:rsidRPr="00370AF9" w:rsidRDefault="004D10D6" w:rsidP="004D10D6">
            <w:pPr>
              <w:pStyle w:val="TableParagraph"/>
              <w:spacing w:line="256" w:lineRule="exact"/>
              <w:rPr>
                <w:lang w:val="ru-RU"/>
              </w:rPr>
            </w:pPr>
            <w:r>
              <w:rPr>
                <w:i/>
                <w:lang w:val="ru-RU"/>
              </w:rPr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четко </w:t>
            </w:r>
            <w:r>
              <w:rPr>
                <w:i/>
                <w:lang w:val="ru-RU"/>
              </w:rPr>
              <w:lastRenderedPageBreak/>
              <w:t>структурирован, максимально полно раскрывает суть и содержание проведенного исследования, полностью объясняет решение поставленных задач, приведен убедительный иллюстративный материал, выводы аргументированы</w:t>
            </w:r>
          </w:p>
        </w:tc>
        <w:tc>
          <w:tcPr>
            <w:tcW w:w="2623" w:type="dxa"/>
          </w:tcPr>
          <w:p w14:paraId="364D4820" w14:textId="38A572F3" w:rsidR="00157932" w:rsidRPr="00370AF9" w:rsidRDefault="004D10D6" w:rsidP="00B6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хорошо структурирован, </w:t>
            </w:r>
            <w:r>
              <w:rPr>
                <w:i/>
                <w:lang w:val="ru-RU"/>
              </w:rPr>
              <w:lastRenderedPageBreak/>
              <w:t>раскрывает суть и содержание проведенного исследования, объясняет решение поставленных задач, приведен иллюстративный материал, выводы аргументированы</w:t>
            </w:r>
          </w:p>
        </w:tc>
        <w:tc>
          <w:tcPr>
            <w:tcW w:w="2622" w:type="dxa"/>
          </w:tcPr>
          <w:p w14:paraId="4DD4B3D7" w14:textId="19C5A3A3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частично</w:t>
            </w:r>
            <w:r>
              <w:rPr>
                <w:i/>
                <w:lang w:val="ru-RU"/>
              </w:rPr>
              <w:t xml:space="preserve"> раскры</w:t>
            </w:r>
            <w:r w:rsidR="00B62F4F">
              <w:rPr>
                <w:i/>
                <w:lang w:val="ru-RU"/>
              </w:rPr>
              <w:t>вает</w:t>
            </w:r>
            <w:r>
              <w:rPr>
                <w:i/>
                <w:lang w:val="ru-RU"/>
              </w:rPr>
              <w:t xml:space="preserve"> суть и содержание проведенного исследования, </w:t>
            </w:r>
            <w:r w:rsidR="00B62F4F">
              <w:rPr>
                <w:i/>
                <w:lang w:val="ru-RU"/>
              </w:rPr>
              <w:t xml:space="preserve">недостаточен </w:t>
            </w:r>
            <w:r>
              <w:rPr>
                <w:i/>
                <w:lang w:val="ru-RU"/>
              </w:rPr>
              <w:t>иллюстративный материал, выводы</w:t>
            </w:r>
            <w:r w:rsidR="00B62F4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аргументированы</w:t>
            </w:r>
            <w:r w:rsidR="00B62F4F">
              <w:rPr>
                <w:i/>
                <w:lang w:val="ru-RU"/>
              </w:rPr>
              <w:t xml:space="preserve"> частично</w:t>
            </w:r>
          </w:p>
        </w:tc>
        <w:tc>
          <w:tcPr>
            <w:tcW w:w="2623" w:type="dxa"/>
          </w:tcPr>
          <w:p w14:paraId="74040C21" w14:textId="6995412B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плохо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раскрыл суть и содержание проведенного исследования, </w:t>
            </w:r>
            <w:r w:rsidR="00B62F4F">
              <w:rPr>
                <w:i/>
                <w:lang w:val="ru-RU"/>
              </w:rPr>
              <w:t>не все</w:t>
            </w:r>
            <w:r>
              <w:rPr>
                <w:i/>
                <w:lang w:val="ru-RU"/>
              </w:rPr>
              <w:t xml:space="preserve"> поставленны</w:t>
            </w:r>
            <w:r w:rsidR="00B62F4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задач</w:t>
            </w:r>
            <w:r w:rsidR="00B62F4F">
              <w:rPr>
                <w:i/>
                <w:lang w:val="ru-RU"/>
              </w:rPr>
              <w:t>и нашли отражение в выступлении</w:t>
            </w:r>
            <w:r>
              <w:rPr>
                <w:i/>
                <w:lang w:val="ru-RU"/>
              </w:rPr>
              <w:t xml:space="preserve">, </w:t>
            </w:r>
            <w:r w:rsidR="00B62F4F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приведен иллюстративный материал, выводы</w:t>
            </w:r>
            <w:r w:rsidR="00B62F4F">
              <w:rPr>
                <w:i/>
                <w:lang w:val="ru-RU"/>
              </w:rPr>
              <w:t xml:space="preserve"> плохо</w:t>
            </w:r>
            <w:r>
              <w:rPr>
                <w:i/>
                <w:lang w:val="ru-RU"/>
              </w:rPr>
              <w:t xml:space="preserve"> аргументированы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240A8D36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="004D10D6">
              <w:rPr>
                <w:i/>
                <w:lang w:val="ru-RU"/>
              </w:rPr>
              <w:t>10</w:t>
            </w:r>
          </w:p>
        </w:tc>
        <w:tc>
          <w:tcPr>
            <w:tcW w:w="2622" w:type="dxa"/>
          </w:tcPr>
          <w:p w14:paraId="144FE229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6D531E42" w14:textId="6763AD03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 и отражает содержание ВКР; соответствует критериям наглядности и достаточности</w:t>
            </w:r>
          </w:p>
        </w:tc>
        <w:tc>
          <w:tcPr>
            <w:tcW w:w="2623" w:type="dxa"/>
          </w:tcPr>
          <w:p w14:paraId="7231958C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28BCCADB" w14:textId="5F35B72C" w:rsidR="00157932" w:rsidRPr="00370AF9" w:rsidRDefault="00925488" w:rsidP="0092548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соответствует содержанию доклада; соответствует критериям наглядности и достаточности</w:t>
            </w:r>
          </w:p>
        </w:tc>
        <w:tc>
          <w:tcPr>
            <w:tcW w:w="2622" w:type="dxa"/>
          </w:tcPr>
          <w:p w14:paraId="6DBEF737" w14:textId="248A00C7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частично соответствует содержанию доклада; критерии наглядности и достаточности соблюдены частично</w:t>
            </w:r>
          </w:p>
        </w:tc>
        <w:tc>
          <w:tcPr>
            <w:tcW w:w="2623" w:type="dxa"/>
          </w:tcPr>
          <w:p w14:paraId="2A2AC7EE" w14:textId="631FD6E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не</w:t>
            </w:r>
          </w:p>
          <w:p w14:paraId="521EFA02" w14:textId="27BCBDF9" w:rsidR="00157932" w:rsidRPr="00370AF9" w:rsidRDefault="00925488" w:rsidP="0092548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доклада, не отражает содержание ВКР; не соответствует критериям наглядности и достаточности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65941C5E" w:rsidR="00157932" w:rsidRPr="00370AF9" w:rsidRDefault="005F4B2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Выпускник максимально полно ответил на все вопросы членов комиссии, продемонстрировав глубину теоретических знаний, оригинальность мышления</w:t>
            </w:r>
          </w:p>
        </w:tc>
        <w:tc>
          <w:tcPr>
            <w:tcW w:w="2623" w:type="dxa"/>
          </w:tcPr>
          <w:p w14:paraId="2F7F713E" w14:textId="43DA832F" w:rsidR="00157932" w:rsidRPr="00370AF9" w:rsidRDefault="005F4B28" w:rsidP="005F4B2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Выпускник ответил на все вопросы членов комиссии, продемонстрировав хорошие теоретические знания, оригинальность мышления</w:t>
            </w:r>
          </w:p>
        </w:tc>
        <w:tc>
          <w:tcPr>
            <w:tcW w:w="2622" w:type="dxa"/>
          </w:tcPr>
          <w:p w14:paraId="4728174A" w14:textId="5F3CAEB8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Выпускник ответил не на все вопросы членов комиссии, продемонстрировал достаточные теоретические знания</w:t>
            </w:r>
          </w:p>
        </w:tc>
        <w:tc>
          <w:tcPr>
            <w:tcW w:w="2623" w:type="dxa"/>
          </w:tcPr>
          <w:p w14:paraId="68123B76" w14:textId="29212AD7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Выпускник не ответил на большинство вопросов членов комиссии, не продемонстрировал необходимые теоретические знания 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982261">
      <w:pPr>
        <w:pStyle w:val="af0"/>
        <w:numPr>
          <w:ilvl w:val="1"/>
          <w:numId w:val="37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3D9C6090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982261">
      <w:pPr>
        <w:pStyle w:val="af0"/>
        <w:numPr>
          <w:ilvl w:val="3"/>
          <w:numId w:val="3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2DF82266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1CE606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982261">
      <w:pPr>
        <w:pStyle w:val="af0"/>
        <w:numPr>
          <w:ilvl w:val="0"/>
          <w:numId w:val="3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982261">
      <w:pPr>
        <w:pStyle w:val="af0"/>
        <w:numPr>
          <w:ilvl w:val="0"/>
          <w:numId w:val="3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982261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9822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822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8226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982261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D7535" w:rsidRPr="0021251B" w14:paraId="04ACE1C8" w14:textId="77777777" w:rsidTr="00213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76C543" w14:textId="6D150FDE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427D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A7A7B53" w14:textId="37BC25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427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81F4560" w14:textId="77777777" w:rsidR="00DD7535" w:rsidRPr="0045427D" w:rsidRDefault="00DD7535" w:rsidP="00DD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427D">
              <w:rPr>
                <w:lang w:eastAsia="ar-SA"/>
              </w:rPr>
              <w:t xml:space="preserve">Методические </w:t>
            </w:r>
          </w:p>
          <w:p w14:paraId="67D9ECC7" w14:textId="72B54BFD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5427D">
              <w:rPr>
                <w:lang w:eastAsia="ar-SA"/>
              </w:rPr>
              <w:t>указания.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E5D6F07" w14:textId="30311A21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427D">
              <w:rPr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FB87783" w14:textId="66C42925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5427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7281" w14:textId="77777777" w:rsidR="00DD7535" w:rsidRPr="0045427D" w:rsidRDefault="00DD7535" w:rsidP="00DD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FC598C6" w14:textId="77777777" w:rsidR="00DD7535" w:rsidRPr="0045427D" w:rsidRDefault="00DD7535" w:rsidP="00DD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427D">
              <w:rPr>
                <w:lang w:eastAsia="ar-SA"/>
              </w:rPr>
              <w:t>ЭИОС</w:t>
            </w:r>
          </w:p>
          <w:p w14:paraId="5A82E2EF" w14:textId="77777777" w:rsidR="00DD7535" w:rsidRPr="0045427D" w:rsidRDefault="00DD7535" w:rsidP="00DD75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2CDA6EB" w14:textId="0E6B6362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7535" w:rsidRPr="0021251B" w14:paraId="1C147AA6" w14:textId="77777777" w:rsidTr="00213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09305" w14:textId="170B1ED7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0731" w14:textId="77777777" w:rsidR="00DD7535" w:rsidRPr="00BB52BC" w:rsidRDefault="00DD7535" w:rsidP="00DD7535">
            <w:r w:rsidRPr="00BB52BC">
              <w:t>Лебедев С.А.</w:t>
            </w:r>
          </w:p>
          <w:p w14:paraId="2274FE69" w14:textId="6A48C02A" w:rsidR="00DD7535" w:rsidRPr="003023E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A6E9" w14:textId="77777777" w:rsidR="00DD7535" w:rsidRPr="00BB52BC" w:rsidRDefault="00DD7535" w:rsidP="00DD7535">
            <w:r w:rsidRPr="00BB52BC">
              <w:t>Методы научного познания</w:t>
            </w:r>
          </w:p>
          <w:p w14:paraId="7D50C294" w14:textId="77777777" w:rsidR="00DD7535" w:rsidRPr="003023E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B010" w14:textId="796AC958" w:rsidR="00DD7535" w:rsidRPr="003023E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18DF" w14:textId="782D53BA" w:rsidR="00DD7535" w:rsidRPr="003023E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>М.: Альфа-М: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2A8" w14:textId="479EDB66" w:rsidR="00DD7535" w:rsidRPr="003023E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8362" w14:textId="3453BF62" w:rsidR="00DD7535" w:rsidRPr="003023E5" w:rsidRDefault="00DA4C06" w:rsidP="00DD7535">
            <w:pPr>
              <w:suppressAutoHyphens/>
              <w:spacing w:line="100" w:lineRule="atLeast"/>
            </w:pPr>
            <w:hyperlink r:id="rId22" w:history="1">
              <w:r w:rsidR="00DD7535" w:rsidRPr="00BB52BC">
                <w:rPr>
                  <w:rStyle w:val="af3"/>
                </w:rPr>
                <w:t>http://znanium.com/catalog/product/450183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423F6" w14:textId="74FA56AA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7535" w:rsidRPr="0021251B" w14:paraId="628E2462" w14:textId="77777777" w:rsidTr="00213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018ED" w14:textId="6E0D8A0F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BEFE" w14:textId="77777777" w:rsidR="00DD7535" w:rsidRPr="00BB52BC" w:rsidRDefault="00DD7535" w:rsidP="00DD7535">
            <w:r w:rsidRPr="00BB52BC">
              <w:t>Чиркова Н.А.</w:t>
            </w:r>
          </w:p>
          <w:p w14:paraId="68E9084C" w14:textId="0BE1D897" w:rsidR="00DD7535" w:rsidRPr="00EF7B9F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4165" w14:textId="55731C13" w:rsidR="00DD7535" w:rsidRPr="00EF7B9F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 xml:space="preserve">Методы и средства исследования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AE35" w14:textId="3B1C7348" w:rsidR="00DD7535" w:rsidRPr="00BE23DB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2462" w14:textId="2D01C142" w:rsidR="00DD7535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 xml:space="preserve">М.: ИИЦ МГУДТ,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AAA2" w14:textId="375FC670" w:rsidR="00DD7535" w:rsidRPr="005E5BA4" w:rsidRDefault="00DD7535" w:rsidP="00DD75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2BC"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B30A" w14:textId="704C78C6" w:rsidR="00DD7535" w:rsidRDefault="00DA4C06" w:rsidP="00DD7535">
            <w:pPr>
              <w:suppressAutoHyphens/>
              <w:spacing w:line="100" w:lineRule="atLeast"/>
            </w:pPr>
            <w:hyperlink r:id="rId23" w:history="1">
              <w:r w:rsidR="00DD7535" w:rsidRPr="00BB52BC">
                <w:rPr>
                  <w:rStyle w:val="af3"/>
                </w:rPr>
                <w:t>http://znanium.com/catalog/pro</w:t>
              </w:r>
              <w:r w:rsidR="00DD7535" w:rsidRPr="00BB52BC">
                <w:t>duct</w:t>
              </w:r>
              <w:r w:rsidR="00DD7535" w:rsidRPr="00BB52BC">
                <w:rPr>
                  <w:rStyle w:val="af3"/>
                </w:rPr>
                <w:t>/458612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4439" w14:textId="777777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7535" w:rsidRPr="0021251B" w14:paraId="6063AB3A" w14:textId="77777777" w:rsidTr="00213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E21CA" w14:textId="48D5EEE8" w:rsidR="00DD7535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25B6" w14:textId="77777777" w:rsidR="00DD7535" w:rsidRPr="008B086C" w:rsidRDefault="00DD7535" w:rsidP="00DD7535">
            <w:pPr>
              <w:snapToGrid w:val="0"/>
              <w:jc w:val="both"/>
              <w:rPr>
                <w:bCs/>
                <w:color w:val="000000"/>
              </w:rPr>
            </w:pPr>
            <w:r w:rsidRPr="008B086C">
              <w:rPr>
                <w:bCs/>
                <w:color w:val="000000"/>
              </w:rPr>
              <w:t xml:space="preserve">Аладьев В.З. </w:t>
            </w:r>
          </w:p>
          <w:p w14:paraId="4BB30A8A" w14:textId="732D929A" w:rsidR="00DD7535" w:rsidRPr="003338B3" w:rsidRDefault="00DD7535" w:rsidP="00DD7535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8B086C">
              <w:rPr>
                <w:bCs/>
                <w:color w:val="000000"/>
              </w:rPr>
              <w:t>Тупало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26E7" w14:textId="527857D5" w:rsidR="00DD7535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rPr>
                <w:bCs/>
                <w:color w:val="000000"/>
              </w:rPr>
              <w:t>Научное редактирование и стилистика на персональном компьютере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2C6F" w14:textId="20CCBBD6" w:rsidR="00DD7535" w:rsidRPr="003058D4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60DD" w14:textId="1021A371" w:rsidR="00DD7535" w:rsidRPr="00847A4E" w:rsidRDefault="00DD7535" w:rsidP="00DD753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B086C">
              <w:rPr>
                <w:bCs/>
                <w:color w:val="00000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BD26" w14:textId="7587F2B3" w:rsidR="00DD7535" w:rsidRPr="003058D4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rPr>
                <w:bCs/>
                <w:color w:val="00000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43DA" w14:textId="77777777" w:rsidR="00DD7535" w:rsidRDefault="00DD7535" w:rsidP="00DD753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F55C" w14:textId="777777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7535" w:rsidRPr="0021251B" w14:paraId="3C0A2D00" w14:textId="77777777" w:rsidTr="00213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23304" w14:textId="6B33466F" w:rsidR="00DD7535" w:rsidRDefault="00DD7535" w:rsidP="00DD753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FE49" w14:textId="77777777" w:rsidR="00DD7535" w:rsidRPr="008B086C" w:rsidRDefault="00DD7535" w:rsidP="00DD7535">
            <w:pPr>
              <w:rPr>
                <w:rFonts w:eastAsia="Calibri"/>
              </w:rPr>
            </w:pPr>
            <w:r w:rsidRPr="008B086C">
              <w:rPr>
                <w:rFonts w:eastAsia="Calibri"/>
              </w:rPr>
              <w:t>Коломейцев А.Е Яковлева Л.Е.</w:t>
            </w:r>
          </w:p>
          <w:p w14:paraId="173BE7B6" w14:textId="7B76B642" w:rsidR="00DD7535" w:rsidRPr="003338B3" w:rsidRDefault="00DD7535" w:rsidP="00DD7535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00FD" w14:textId="68CC968C" w:rsidR="00DD7535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rPr>
                <w:rFonts w:eastAsia="Calibri"/>
              </w:rPr>
              <w:t>Когнитивные принципы науки: симметрии и структуры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DBE0" w14:textId="39C22945" w:rsidR="00DD7535" w:rsidRPr="003058D4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rPr>
                <w:rFonts w:eastAsia="Calibri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04DB" w14:textId="2970D99D" w:rsidR="00DD7535" w:rsidRPr="00847A4E" w:rsidRDefault="00DD7535" w:rsidP="00DD753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B086C">
              <w:rPr>
                <w:rFonts w:eastAsia="Calibri"/>
              </w:rPr>
              <w:t xml:space="preserve">М.:МГУДТ,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0F4A" w14:textId="1D2CF2CB" w:rsidR="00DD7535" w:rsidRPr="003058D4" w:rsidRDefault="00DD7535" w:rsidP="00DD7535">
            <w:pPr>
              <w:suppressAutoHyphens/>
              <w:spacing w:line="100" w:lineRule="atLeast"/>
              <w:rPr>
                <w:lang w:eastAsia="ar-SA"/>
              </w:rPr>
            </w:pPr>
            <w:r w:rsidRPr="008B086C">
              <w:rPr>
                <w:rFonts w:eastAsia="Calibri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5988" w14:textId="606B1236" w:rsidR="00DD7535" w:rsidRDefault="00DA4C06" w:rsidP="00DD7535">
            <w:pPr>
              <w:suppressAutoHyphens/>
              <w:spacing w:line="100" w:lineRule="atLeast"/>
            </w:pPr>
            <w:hyperlink r:id="rId24" w:history="1">
              <w:r w:rsidR="00DD7535" w:rsidRPr="008B086C">
                <w:rPr>
                  <w:color w:val="0000FF"/>
                  <w:u w:val="single"/>
                </w:rPr>
                <w:t>http://znanium.com/catalog/product/967595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49378" w14:textId="777777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D7535" w:rsidRPr="0021251B" w14:paraId="1F607CBC" w14:textId="77777777" w:rsidTr="00546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264745A" w14:textId="50C500D3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86C">
              <w:rPr>
                <w:rFonts w:eastAsia="Calibri"/>
              </w:rPr>
              <w:t>Гончарова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96B5" w14:textId="30BD799E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86C">
              <w:rPr>
                <w:rFonts w:eastAsia="Calibri"/>
              </w:rPr>
              <w:t>Профессиональный монологический текст/диску</w:t>
            </w:r>
            <w:r>
              <w:rPr>
                <w:rFonts w:eastAsia="Calibri"/>
              </w:rPr>
              <w:t>р</w:t>
            </w:r>
            <w:r w:rsidRPr="008B086C">
              <w:rPr>
                <w:rFonts w:eastAsia="Calibri"/>
              </w:rPr>
              <w:t xml:space="preserve">с в учебно-научной сфере (композиционный и коммуникативно-прагматический аспекты)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7AD0" w14:textId="6FEF6981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86C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6E54" w14:textId="4EAF622A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B086C">
              <w:rPr>
                <w:rFonts w:eastAsia="Calibri"/>
              </w:rPr>
              <w:t xml:space="preserve">М.: Рос. Ун-т Дружбы Нар,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7484" w14:textId="3955B91A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B086C">
              <w:rPr>
                <w:rFonts w:eastAsia="Calibri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FE1A" w14:textId="77777777" w:rsidR="00DD7535" w:rsidRPr="008B086C" w:rsidRDefault="00DA4C06" w:rsidP="00DD7535">
            <w:pPr>
              <w:rPr>
                <w:u w:val="single"/>
              </w:rPr>
            </w:pPr>
            <w:hyperlink r:id="rId25" w:history="1">
              <w:r w:rsidR="00DD7535" w:rsidRPr="008B086C">
                <w:rPr>
                  <w:color w:val="0000FF"/>
                  <w:u w:val="single"/>
                </w:rPr>
                <w:t>http://znanium.com/catalog/product/364699</w:t>
              </w:r>
            </w:hyperlink>
          </w:p>
          <w:p w14:paraId="3AAA46A9" w14:textId="6530E173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0B3BB2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5C62">
              <w:t xml:space="preserve"> </w:t>
            </w:r>
          </w:p>
        </w:tc>
      </w:tr>
      <w:tr w:rsidR="00DD7535" w:rsidRPr="0021251B" w14:paraId="1ED42195" w14:textId="77777777" w:rsidTr="00546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2E2F540" w14:textId="77777777" w:rsidR="00DD7535" w:rsidRDefault="00DD7535" w:rsidP="00DD7535">
            <w:pPr>
              <w:rPr>
                <w:rFonts w:eastAsia="Calibri"/>
              </w:rPr>
            </w:pPr>
            <w:r w:rsidRPr="008E2111">
              <w:rPr>
                <w:rFonts w:eastAsia="Calibri"/>
              </w:rPr>
              <w:t xml:space="preserve">Багана Ж., </w:t>
            </w:r>
          </w:p>
          <w:p w14:paraId="6D22D452" w14:textId="17E76EDF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E2111">
              <w:rPr>
                <w:rFonts w:eastAsia="Calibri"/>
              </w:rPr>
              <w:t>Таранова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5256" w14:textId="2495139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E2111">
              <w:rPr>
                <w:rFonts w:eastAsia="Calibri"/>
              </w:rPr>
              <w:t>Те</w:t>
            </w:r>
            <w:r>
              <w:rPr>
                <w:rFonts w:eastAsia="Calibri"/>
              </w:rPr>
              <w:t>рминообразование в языке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9385" w14:textId="061D52A3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E2111">
              <w:rPr>
                <w:rFonts w:eastAsia="Calibri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2CE9" w14:textId="2DF7F555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E2111">
              <w:rPr>
                <w:rFonts w:eastAsia="Calibri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A715" w14:textId="1C8B879C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E2111">
              <w:rPr>
                <w:rFonts w:eastAsia="Calibri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3B52" w14:textId="77777777" w:rsidR="00DD7535" w:rsidRDefault="00DA4C06" w:rsidP="00DD7535">
            <w:pPr>
              <w:rPr>
                <w:rFonts w:eastAsia="Calibri"/>
              </w:rPr>
            </w:pPr>
            <w:hyperlink r:id="rId26" w:history="1">
              <w:r w:rsidR="00DD7535" w:rsidRPr="00192038">
                <w:rPr>
                  <w:rStyle w:val="af3"/>
                  <w:rFonts w:eastAsia="Calibri"/>
                </w:rPr>
                <w:t>http://znanium.com/catalog/product/308224</w:t>
              </w:r>
            </w:hyperlink>
          </w:p>
          <w:p w14:paraId="2270B291" w14:textId="108A3389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D7535" w:rsidRPr="0021251B" w:rsidRDefault="00DD7535" w:rsidP="00DD75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D7535" w:rsidRPr="0021251B" w14:paraId="70D82873" w14:textId="77777777" w:rsidTr="00546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D7535" w:rsidRPr="005D249D" w:rsidRDefault="00DD7535" w:rsidP="00DD753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CCC5" w14:textId="7B9695D9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4A62">
              <w:rPr>
                <w:rFonts w:eastAsia="Calibri"/>
              </w:rPr>
              <w:t>Химик В. В.  Волковой Л.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6646" w14:textId="5AFF9699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4A62">
              <w:rPr>
                <w:rFonts w:eastAsia="Calibri"/>
              </w:rPr>
              <w:t xml:space="preserve">Культура речи. Научная речь,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7AED" w14:textId="1A4153A9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4A62">
              <w:rPr>
                <w:rFonts w:eastAsia="Calibri"/>
              </w:rPr>
              <w:t>учеб. пособие для бакалавриата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945D" w14:textId="57333955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4A62">
              <w:rPr>
                <w:rFonts w:eastAsia="Calibri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58F7" w14:textId="632B61E5" w:rsidR="00DD7535" w:rsidRPr="0021251B" w:rsidRDefault="00DD7535" w:rsidP="00DD753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4A62">
              <w:rPr>
                <w:rFonts w:eastAsia="Calibri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D3D" w14:textId="77777777" w:rsidR="00DD7535" w:rsidRDefault="00DA4C06" w:rsidP="00DD7535">
            <w:pPr>
              <w:rPr>
                <w:rFonts w:eastAsia="Calibri"/>
              </w:rPr>
            </w:pPr>
            <w:hyperlink r:id="rId27" w:history="1">
              <w:r w:rsidR="00DD7535" w:rsidRPr="00400BE3">
                <w:rPr>
                  <w:rStyle w:val="af3"/>
                  <w:rFonts w:eastAsia="Calibri"/>
                </w:rPr>
                <w:t>https://biblio-online.ru/book/kultura-rechi-nauchnaya-rech-396556</w:t>
              </w:r>
            </w:hyperlink>
          </w:p>
          <w:p w14:paraId="11B0E648" w14:textId="00FAC6CD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8BB68D6" w:rsidR="00DD7535" w:rsidRPr="0021251B" w:rsidRDefault="00DD7535" w:rsidP="00DD75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B20DC" w:rsidRPr="0021251B" w:rsidRDefault="008B20DC" w:rsidP="008B20D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B20DC" w:rsidRPr="0021251B" w14:paraId="68618753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13EB95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A03EFD0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7C19F2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D08055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BC26E24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4D5BAB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B58EB72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3A5CC898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8267A8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B26520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32424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9D3AA1F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8D6219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E7064C1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B4197FB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4C97B71F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2E094BAC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7E67C332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971662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86599" w14:textId="5BC180A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33DA60D4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7737D459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97E4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DE52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8B20DC" w:rsidRPr="00AC1A57" w:rsidRDefault="008B20DC" w:rsidP="008B20DC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8B20DC" w:rsidRPr="0021251B" w14:paraId="15A2F64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6FFFBC48" w14:textId="77777777" w:rsidTr="00F91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9822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98226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982261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982261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58C4EA0" w:rsidR="007F3D0E" w:rsidRPr="005338F1" w:rsidRDefault="007F3D0E" w:rsidP="009822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8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DA4C06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0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6C8A6A22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982261">
      <w:pPr>
        <w:pStyle w:val="2"/>
        <w:numPr>
          <w:ilvl w:val="1"/>
          <w:numId w:val="36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6BC0CEE" w:rsidR="007F3D0E" w:rsidRPr="005338F1" w:rsidRDefault="007F3D0E" w:rsidP="009822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0D99A238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C7C958" w14:textId="5ADA4469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F841242" w14:textId="1EC72C46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6FDD4A58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</w:p>
    <w:p w14:paraId="19BE3F5F" w14:textId="77777777" w:rsidR="004D1FF4" w:rsidRPr="004D1FF4" w:rsidRDefault="004D1FF4" w:rsidP="004D1FF4">
      <w:pPr>
        <w:ind w:left="5670"/>
        <w:jc w:val="center"/>
        <w:rPr>
          <w:sz w:val="24"/>
          <w:szCs w:val="24"/>
        </w:rPr>
      </w:pPr>
      <w:r w:rsidRPr="004D1FF4">
        <w:rPr>
          <w:sz w:val="24"/>
          <w:szCs w:val="24"/>
        </w:rPr>
        <w:t xml:space="preserve">к программе государственной итоговой аттестации </w:t>
      </w:r>
    </w:p>
    <w:p w14:paraId="3291E81E" w14:textId="77777777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>по направлению подготовки</w:t>
      </w:r>
    </w:p>
    <w:p w14:paraId="2282A11D" w14:textId="77777777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>45.03.01 Филология</w:t>
      </w:r>
    </w:p>
    <w:p w14:paraId="086BA3B0" w14:textId="6417DB33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 xml:space="preserve">профиль </w:t>
      </w:r>
      <w:r w:rsidR="00B76604">
        <w:rPr>
          <w:i/>
          <w:sz w:val="24"/>
          <w:szCs w:val="24"/>
        </w:rPr>
        <w:t>Зарубежная (славянская)</w:t>
      </w:r>
      <w:r w:rsidRPr="004D1FF4">
        <w:rPr>
          <w:i/>
          <w:sz w:val="24"/>
          <w:szCs w:val="24"/>
        </w:rPr>
        <w:t xml:space="preserve"> филология</w:t>
      </w:r>
    </w:p>
    <w:p w14:paraId="24735BB9" w14:textId="77777777" w:rsidR="004D1FF4" w:rsidRPr="004D1FF4" w:rsidRDefault="004D1FF4" w:rsidP="004D1FF4">
      <w:pPr>
        <w:rPr>
          <w:sz w:val="24"/>
          <w:szCs w:val="24"/>
        </w:rPr>
      </w:pPr>
    </w:p>
    <w:p w14:paraId="7892984D" w14:textId="77777777" w:rsidR="004D1FF4" w:rsidRPr="004D1FF4" w:rsidRDefault="004D1FF4" w:rsidP="004D1FF4">
      <w:pPr>
        <w:keepNext/>
        <w:spacing w:before="120" w:after="120"/>
        <w:ind w:firstLine="709"/>
        <w:jc w:val="center"/>
        <w:outlineLvl w:val="3"/>
        <w:rPr>
          <w:rFonts w:eastAsia="Times New Roman"/>
          <w:sz w:val="26"/>
          <w:szCs w:val="20"/>
        </w:rPr>
      </w:pPr>
      <w:r w:rsidRPr="004D1FF4">
        <w:rPr>
          <w:rFonts w:eastAsia="Times New Roman"/>
          <w:sz w:val="26"/>
          <w:szCs w:val="20"/>
        </w:rPr>
        <w:t>Примерный перечень вопросов государственного экзамена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76"/>
        <w:gridCol w:w="5323"/>
        <w:gridCol w:w="1129"/>
      </w:tblGrid>
      <w:tr w:rsidR="004D1FF4" w:rsidRPr="004D1FF4" w14:paraId="19101087" w14:textId="77777777" w:rsidTr="007F29F5">
        <w:tc>
          <w:tcPr>
            <w:tcW w:w="3176" w:type="dxa"/>
            <w:shd w:val="clear" w:color="auto" w:fill="DBE5F1" w:themeFill="accent1" w:themeFillTint="33"/>
            <w:vAlign w:val="center"/>
          </w:tcPr>
          <w:p w14:paraId="2AE9C8D8" w14:textId="77777777" w:rsidR="004D1FF4" w:rsidRPr="004D1FF4" w:rsidRDefault="004D1FF4" w:rsidP="004D1FF4">
            <w:pPr>
              <w:rPr>
                <w:b/>
                <w:i/>
              </w:rPr>
            </w:pPr>
            <w:r w:rsidRPr="004D1FF4">
              <w:rPr>
                <w:b/>
                <w:i/>
              </w:rPr>
              <w:t>наименование учебной дисциплины</w:t>
            </w:r>
          </w:p>
        </w:tc>
        <w:tc>
          <w:tcPr>
            <w:tcW w:w="5323" w:type="dxa"/>
            <w:shd w:val="clear" w:color="auto" w:fill="DBE5F1" w:themeFill="accent1" w:themeFillTint="33"/>
            <w:vAlign w:val="center"/>
          </w:tcPr>
          <w:p w14:paraId="65CADE82" w14:textId="77777777" w:rsidR="004D1FF4" w:rsidRPr="004D1FF4" w:rsidRDefault="004D1FF4" w:rsidP="004D1FF4">
            <w:pPr>
              <w:rPr>
                <w:b/>
              </w:rPr>
            </w:pPr>
            <w:r w:rsidRPr="004D1FF4">
              <w:rPr>
                <w:b/>
              </w:rPr>
              <w:t>перечень теоретических вопросов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32C70B7A" w14:textId="77777777" w:rsidR="004D1FF4" w:rsidRPr="004D1FF4" w:rsidRDefault="004D1FF4" w:rsidP="004D1FF4">
            <w:pPr>
              <w:jc w:val="center"/>
              <w:rPr>
                <w:b/>
              </w:rPr>
            </w:pPr>
            <w:r w:rsidRPr="004D1FF4">
              <w:rPr>
                <w:b/>
              </w:rPr>
              <w:t>задание билета</w:t>
            </w:r>
          </w:p>
        </w:tc>
      </w:tr>
      <w:tr w:rsidR="004D1FF4" w:rsidRPr="004D1FF4" w14:paraId="2DC875CF" w14:textId="77777777" w:rsidTr="007F29F5">
        <w:tc>
          <w:tcPr>
            <w:tcW w:w="3176" w:type="dxa"/>
          </w:tcPr>
          <w:p w14:paraId="1856D048" w14:textId="00E0D293" w:rsidR="004D1FF4" w:rsidRPr="004D1FF4" w:rsidRDefault="00B76604" w:rsidP="00B76604">
            <w:pPr>
              <w:rPr>
                <w:sz w:val="24"/>
                <w:szCs w:val="24"/>
              </w:rPr>
            </w:pPr>
            <w:r>
              <w:rPr>
                <w:i/>
              </w:rPr>
              <w:t>Польский язык</w:t>
            </w:r>
          </w:p>
        </w:tc>
        <w:tc>
          <w:tcPr>
            <w:tcW w:w="5323" w:type="dxa"/>
          </w:tcPr>
          <w:p w14:paraId="3B5FD71E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sz w:val="24"/>
                <w:szCs w:val="24"/>
              </w:rPr>
              <w:t>1.</w:t>
            </w:r>
            <w:r w:rsidRPr="000C232D">
              <w:rPr>
                <w:sz w:val="24"/>
                <w:szCs w:val="24"/>
              </w:rPr>
              <w:tab/>
            </w:r>
            <w:r w:rsidRPr="000C232D">
              <w:rPr>
                <w:i/>
                <w:sz w:val="24"/>
                <w:szCs w:val="24"/>
              </w:rPr>
              <w:t xml:space="preserve">Особенности польской фонетической системы: система гласных и согласных, ударение, носовые звуки; </w:t>
            </w:r>
          </w:p>
          <w:p w14:paraId="66CC6F2A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2.</w:t>
            </w:r>
            <w:r w:rsidRPr="000C232D">
              <w:rPr>
                <w:i/>
                <w:sz w:val="24"/>
                <w:szCs w:val="24"/>
              </w:rPr>
              <w:tab/>
              <w:t xml:space="preserve">Специфика польской графики: диакритические знаки, комбинаторное обозначение некоторых звуков, обозначение мягкости согласных;  </w:t>
            </w:r>
          </w:p>
          <w:p w14:paraId="4BD19338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3.</w:t>
            </w:r>
            <w:r w:rsidRPr="000C232D">
              <w:rPr>
                <w:i/>
                <w:sz w:val="24"/>
                <w:szCs w:val="24"/>
              </w:rPr>
              <w:tab/>
              <w:t xml:space="preserve">Основные формы речевого этикета в Польше и способы их выражения; </w:t>
            </w:r>
          </w:p>
          <w:p w14:paraId="4209B9F0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4.</w:t>
            </w:r>
            <w:r w:rsidRPr="000C232D">
              <w:rPr>
                <w:i/>
                <w:sz w:val="24"/>
                <w:szCs w:val="24"/>
              </w:rPr>
              <w:tab/>
              <w:t>Имя существительное как часть речи. Грамматические категории существительных. Чередования в единственном числе;</w:t>
            </w:r>
          </w:p>
          <w:p w14:paraId="0A2F09ED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5.</w:t>
            </w:r>
            <w:r w:rsidRPr="000C232D">
              <w:rPr>
                <w:i/>
                <w:sz w:val="24"/>
                <w:szCs w:val="24"/>
              </w:rPr>
              <w:tab/>
              <w:t xml:space="preserve">Множественное число существительных: именительный и винительный падежи. Окончания твердого и мягкого типа основ, чередования. Специфичность употребления форм винительного падежа </w:t>
            </w:r>
          </w:p>
          <w:p w14:paraId="499C857D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6.</w:t>
            </w:r>
            <w:r w:rsidRPr="000C232D">
              <w:rPr>
                <w:i/>
                <w:sz w:val="24"/>
                <w:szCs w:val="24"/>
              </w:rPr>
              <w:tab/>
              <w:t>Названия национальностей в польском языке: обзор окончаний множественного числа;</w:t>
            </w:r>
          </w:p>
          <w:p w14:paraId="14B9F5B0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7.</w:t>
            </w:r>
            <w:r w:rsidRPr="000C232D">
              <w:rPr>
                <w:i/>
                <w:sz w:val="24"/>
                <w:szCs w:val="24"/>
              </w:rPr>
              <w:tab/>
              <w:t>Имена родства в польском языке и особенности их склонения;</w:t>
            </w:r>
          </w:p>
          <w:p w14:paraId="3D131C48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8.</w:t>
            </w:r>
            <w:r w:rsidRPr="000C232D">
              <w:rPr>
                <w:i/>
                <w:sz w:val="24"/>
                <w:szCs w:val="24"/>
              </w:rPr>
              <w:tab/>
              <w:t>Имя прилагательное как часть речи. Степени сравнения прилагательных;</w:t>
            </w:r>
          </w:p>
          <w:p w14:paraId="2130CA9A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9.</w:t>
            </w:r>
            <w:r w:rsidRPr="000C232D">
              <w:rPr>
                <w:i/>
                <w:sz w:val="24"/>
                <w:szCs w:val="24"/>
              </w:rPr>
              <w:tab/>
              <w:t>Имя числительное как часть речи: количественные и порядковые числительные</w:t>
            </w:r>
          </w:p>
          <w:p w14:paraId="67D9449E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10.</w:t>
            </w:r>
            <w:r w:rsidRPr="000C232D">
              <w:rPr>
                <w:i/>
                <w:sz w:val="24"/>
                <w:szCs w:val="24"/>
              </w:rPr>
              <w:tab/>
              <w:t>Обозначение дат и времени в польском языке;</w:t>
            </w:r>
          </w:p>
          <w:p w14:paraId="152A56F7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11.</w:t>
            </w:r>
            <w:r w:rsidRPr="000C232D">
              <w:rPr>
                <w:i/>
                <w:sz w:val="24"/>
                <w:szCs w:val="24"/>
              </w:rPr>
              <w:tab/>
              <w:t>Специфичность склонения польских числительных в сочетании с существительным и глаголом;</w:t>
            </w:r>
          </w:p>
          <w:p w14:paraId="1456F4FC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12.</w:t>
            </w:r>
            <w:r w:rsidRPr="000C232D">
              <w:rPr>
                <w:i/>
                <w:sz w:val="24"/>
                <w:szCs w:val="24"/>
              </w:rPr>
              <w:tab/>
              <w:t xml:space="preserve">Отглагольные существительные в польском языке. Функционирование отглагольных существительных в речи; </w:t>
            </w:r>
          </w:p>
          <w:p w14:paraId="67012450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13.</w:t>
            </w:r>
            <w:r w:rsidRPr="000C232D">
              <w:rPr>
                <w:i/>
                <w:sz w:val="24"/>
                <w:szCs w:val="24"/>
              </w:rPr>
              <w:tab/>
              <w:t>Местоимение в польском языке. Основные разряды местоимений. Полные и краткие местоимения.</w:t>
            </w:r>
          </w:p>
          <w:p w14:paraId="31DAF6D1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14.</w:t>
            </w:r>
            <w:r w:rsidRPr="000C232D">
              <w:rPr>
                <w:i/>
                <w:sz w:val="24"/>
                <w:szCs w:val="24"/>
              </w:rPr>
              <w:tab/>
              <w:t xml:space="preserve"> Глагол в польском языке: глагольные категории спряжения, времени и возвратности; </w:t>
            </w:r>
          </w:p>
          <w:p w14:paraId="383B7D07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15.</w:t>
            </w:r>
            <w:r w:rsidRPr="000C232D">
              <w:rPr>
                <w:i/>
                <w:sz w:val="24"/>
                <w:szCs w:val="24"/>
              </w:rPr>
              <w:tab/>
              <w:t>Особенности образования глагольных форм прошедшего временив в польском языке;</w:t>
            </w:r>
          </w:p>
          <w:p w14:paraId="5D384BDC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lastRenderedPageBreak/>
              <w:t>16.</w:t>
            </w:r>
            <w:r w:rsidRPr="000C232D">
              <w:rPr>
                <w:i/>
                <w:sz w:val="24"/>
                <w:szCs w:val="24"/>
              </w:rPr>
              <w:tab/>
              <w:t xml:space="preserve">Специфика глагольного управления в польском языке; </w:t>
            </w:r>
          </w:p>
          <w:p w14:paraId="53C31A5A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17.</w:t>
            </w:r>
            <w:r w:rsidRPr="000C232D">
              <w:rPr>
                <w:i/>
                <w:sz w:val="24"/>
                <w:szCs w:val="24"/>
              </w:rPr>
              <w:tab/>
              <w:t>Будущее время глаголов: образование форм простого и сложного будущего времени;</w:t>
            </w:r>
          </w:p>
          <w:p w14:paraId="7ED6C9F4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18.</w:t>
            </w:r>
            <w:r w:rsidRPr="000C232D">
              <w:rPr>
                <w:i/>
                <w:sz w:val="24"/>
                <w:szCs w:val="24"/>
              </w:rPr>
              <w:tab/>
              <w:t>Выражение отрицания, согласия и несогласия в польском языке;</w:t>
            </w:r>
          </w:p>
          <w:p w14:paraId="110E9EFD" w14:textId="77777777" w:rsidR="000C232D" w:rsidRPr="000C232D" w:rsidRDefault="000C232D" w:rsidP="000C232D">
            <w:pPr>
              <w:tabs>
                <w:tab w:val="left" w:pos="335"/>
              </w:tabs>
              <w:contextualSpacing/>
              <w:rPr>
                <w:i/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19.</w:t>
            </w:r>
            <w:r w:rsidRPr="000C232D">
              <w:rPr>
                <w:i/>
                <w:sz w:val="24"/>
                <w:szCs w:val="24"/>
              </w:rPr>
              <w:tab/>
              <w:t>Названия стран в польском языке: особенности склонения;</w:t>
            </w:r>
          </w:p>
          <w:p w14:paraId="46127A34" w14:textId="78F6016F" w:rsidR="004D1FF4" w:rsidRPr="004D1FF4" w:rsidRDefault="000C232D" w:rsidP="000C232D">
            <w:pPr>
              <w:tabs>
                <w:tab w:val="left" w:pos="335"/>
              </w:tabs>
              <w:contextualSpacing/>
              <w:rPr>
                <w:sz w:val="24"/>
                <w:szCs w:val="24"/>
              </w:rPr>
            </w:pPr>
            <w:r w:rsidRPr="000C232D">
              <w:rPr>
                <w:i/>
                <w:sz w:val="24"/>
                <w:szCs w:val="24"/>
              </w:rPr>
              <w:t>20.</w:t>
            </w:r>
            <w:r w:rsidRPr="000C232D">
              <w:rPr>
                <w:i/>
                <w:sz w:val="24"/>
                <w:szCs w:val="24"/>
              </w:rPr>
              <w:tab/>
              <w:t>Способы выражения просьбы, совета, рекомендации в польском языке.</w:t>
            </w:r>
          </w:p>
        </w:tc>
        <w:tc>
          <w:tcPr>
            <w:tcW w:w="1129" w:type="dxa"/>
          </w:tcPr>
          <w:p w14:paraId="4DE6E412" w14:textId="15EF779D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lastRenderedPageBreak/>
              <w:t>1</w:t>
            </w:r>
            <w:r w:rsidR="005726D1">
              <w:rPr>
                <w:i/>
              </w:rPr>
              <w:t>,2,3</w:t>
            </w:r>
          </w:p>
        </w:tc>
      </w:tr>
      <w:tr w:rsidR="004D1FF4" w:rsidRPr="004D1FF4" w14:paraId="0F20881E" w14:textId="77777777" w:rsidTr="007F29F5">
        <w:tc>
          <w:tcPr>
            <w:tcW w:w="3176" w:type="dxa"/>
          </w:tcPr>
          <w:p w14:paraId="7E5C55EB" w14:textId="63AF807F" w:rsidR="004D1FF4" w:rsidRPr="00782730" w:rsidRDefault="00D83E0C" w:rsidP="004D1FF4">
            <w:pPr>
              <w:rPr>
                <w:i/>
                <w:sz w:val="24"/>
                <w:szCs w:val="24"/>
              </w:rPr>
            </w:pPr>
            <w:r w:rsidRPr="00782730">
              <w:rPr>
                <w:i/>
              </w:rPr>
              <w:lastRenderedPageBreak/>
              <w:t>Сербский язык</w:t>
            </w:r>
          </w:p>
        </w:tc>
        <w:tc>
          <w:tcPr>
            <w:tcW w:w="5323" w:type="dxa"/>
          </w:tcPr>
          <w:p w14:paraId="675D0043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sz w:val="24"/>
                <w:szCs w:val="24"/>
              </w:rPr>
              <w:t>1.</w:t>
            </w:r>
            <w:r w:rsidRPr="00782730">
              <w:rPr>
                <w:sz w:val="24"/>
                <w:szCs w:val="24"/>
              </w:rPr>
              <w:tab/>
            </w:r>
            <w:r w:rsidRPr="00782730">
              <w:rPr>
                <w:i/>
              </w:rPr>
              <w:t>Основные грамматические категории существительного</w:t>
            </w:r>
          </w:p>
          <w:p w14:paraId="75DFF662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2.</w:t>
            </w:r>
            <w:r w:rsidRPr="00782730">
              <w:rPr>
                <w:i/>
              </w:rPr>
              <w:tab/>
              <w:t>Склонение существительных мужского рода</w:t>
            </w:r>
          </w:p>
          <w:p w14:paraId="2BFC0AF5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3.</w:t>
            </w:r>
            <w:r w:rsidRPr="00782730">
              <w:rPr>
                <w:i/>
              </w:rPr>
              <w:tab/>
              <w:t>Склонение существительных женского рода</w:t>
            </w:r>
          </w:p>
          <w:p w14:paraId="7F3D2E7E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4.</w:t>
            </w:r>
            <w:r w:rsidRPr="00782730">
              <w:rPr>
                <w:i/>
              </w:rPr>
              <w:tab/>
              <w:t>Склонение существительных среднего рода</w:t>
            </w:r>
          </w:p>
          <w:p w14:paraId="692DA1A4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5.</w:t>
            </w:r>
            <w:r w:rsidRPr="00782730">
              <w:rPr>
                <w:i/>
              </w:rPr>
              <w:tab/>
              <w:t>Склонение собирательных существительных</w:t>
            </w:r>
          </w:p>
          <w:p w14:paraId="169EF2D0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6.</w:t>
            </w:r>
            <w:r w:rsidRPr="00782730">
              <w:rPr>
                <w:i/>
              </w:rPr>
              <w:tab/>
              <w:t>Типы склонения прилагательных</w:t>
            </w:r>
          </w:p>
          <w:p w14:paraId="6AD5CE0E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7.</w:t>
            </w:r>
            <w:r w:rsidRPr="00782730">
              <w:rPr>
                <w:i/>
              </w:rPr>
              <w:tab/>
              <w:t>Особенности образования степени сравнения прилагательных</w:t>
            </w:r>
          </w:p>
          <w:p w14:paraId="274EEDA4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8.</w:t>
            </w:r>
            <w:r w:rsidRPr="00782730">
              <w:rPr>
                <w:i/>
              </w:rPr>
              <w:tab/>
              <w:t>Местоимения: типы и значения</w:t>
            </w:r>
          </w:p>
          <w:p w14:paraId="19FF7E7A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9.</w:t>
            </w:r>
            <w:r w:rsidRPr="00782730">
              <w:rPr>
                <w:i/>
              </w:rPr>
              <w:tab/>
              <w:t>Категории сербского глагола</w:t>
            </w:r>
          </w:p>
          <w:p w14:paraId="79A3D640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10.</w:t>
            </w:r>
            <w:r w:rsidRPr="00782730">
              <w:rPr>
                <w:i/>
              </w:rPr>
              <w:tab/>
              <w:t>Образование основных глагольных форм</w:t>
            </w:r>
          </w:p>
          <w:p w14:paraId="1D5F3D7A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11.</w:t>
            </w:r>
            <w:r w:rsidRPr="00782730">
              <w:rPr>
                <w:i/>
              </w:rPr>
              <w:tab/>
              <w:t>Образование глаголов совершенного и несовершенного вида</w:t>
            </w:r>
          </w:p>
          <w:p w14:paraId="69C63E45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12.</w:t>
            </w:r>
            <w:r w:rsidRPr="00782730">
              <w:rPr>
                <w:i/>
              </w:rPr>
              <w:tab/>
              <w:t>Залог</w:t>
            </w:r>
          </w:p>
          <w:p w14:paraId="754FCBCF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13.</w:t>
            </w:r>
            <w:r w:rsidRPr="00782730">
              <w:rPr>
                <w:i/>
              </w:rPr>
              <w:tab/>
              <w:t>Служебные части речи, частицы и междометия</w:t>
            </w:r>
          </w:p>
          <w:p w14:paraId="114AAFE0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14.</w:t>
            </w:r>
            <w:r w:rsidRPr="00782730">
              <w:rPr>
                <w:i/>
              </w:rPr>
              <w:tab/>
              <w:t>Синтаксис</w:t>
            </w:r>
          </w:p>
          <w:p w14:paraId="7949D899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15.</w:t>
            </w:r>
            <w:r w:rsidRPr="00782730">
              <w:rPr>
                <w:i/>
              </w:rPr>
              <w:tab/>
              <w:t>Порядок слов в сербском языке</w:t>
            </w:r>
          </w:p>
          <w:p w14:paraId="21075693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16.</w:t>
            </w:r>
            <w:r w:rsidRPr="00782730">
              <w:rPr>
                <w:i/>
              </w:rPr>
              <w:tab/>
              <w:t>История развития языка</w:t>
            </w:r>
          </w:p>
          <w:p w14:paraId="31911BF2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17.</w:t>
            </w:r>
            <w:r w:rsidRPr="00782730">
              <w:rPr>
                <w:i/>
              </w:rPr>
              <w:tab/>
              <w:t>История сербской и хорватской графики</w:t>
            </w:r>
          </w:p>
          <w:p w14:paraId="26E9E4E3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18.</w:t>
            </w:r>
            <w:r w:rsidRPr="00782730">
              <w:rPr>
                <w:i/>
              </w:rPr>
              <w:tab/>
              <w:t>Фонетические изменения в сербских и хорватских диалектах до эпохи турецких завоеваний</w:t>
            </w:r>
          </w:p>
          <w:p w14:paraId="75FEA75D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19.</w:t>
            </w:r>
            <w:r w:rsidRPr="00782730">
              <w:rPr>
                <w:i/>
              </w:rPr>
              <w:tab/>
              <w:t>Изменение фонетической системы сербских и хорватских диалектов в новое и новейшее время</w:t>
            </w:r>
          </w:p>
          <w:p w14:paraId="45677EE4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20.</w:t>
            </w:r>
            <w:r w:rsidRPr="00782730">
              <w:rPr>
                <w:i/>
              </w:rPr>
              <w:tab/>
              <w:t>Переселение южных славян на Балканы</w:t>
            </w:r>
          </w:p>
          <w:p w14:paraId="2E7BBE15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21.</w:t>
            </w:r>
            <w:r w:rsidRPr="00782730">
              <w:rPr>
                <w:i/>
              </w:rPr>
              <w:tab/>
              <w:t>Праславянский язык – локализация прародины</w:t>
            </w:r>
          </w:p>
          <w:p w14:paraId="5C37E985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22.</w:t>
            </w:r>
            <w:r w:rsidRPr="00782730">
              <w:rPr>
                <w:i/>
              </w:rPr>
              <w:tab/>
              <w:t>Древнейшие сербские и хорватские памятники письменности: особенности графики и языка</w:t>
            </w:r>
          </w:p>
          <w:p w14:paraId="68066E81" w14:textId="77777777" w:rsidR="00782730" w:rsidRPr="00782730" w:rsidRDefault="00782730" w:rsidP="00782730">
            <w:pPr>
              <w:rPr>
                <w:i/>
              </w:rPr>
            </w:pPr>
            <w:r w:rsidRPr="00782730">
              <w:rPr>
                <w:i/>
              </w:rPr>
              <w:t>23.</w:t>
            </w:r>
            <w:r w:rsidRPr="00782730">
              <w:rPr>
                <w:i/>
              </w:rPr>
              <w:tab/>
              <w:t>Изменение системы склонения существительных</w:t>
            </w:r>
          </w:p>
          <w:p w14:paraId="11E1D6EC" w14:textId="59CA26E0" w:rsidR="004D1FF4" w:rsidRPr="004D1FF4" w:rsidRDefault="00782730" w:rsidP="00782730">
            <w:pPr>
              <w:rPr>
                <w:sz w:val="24"/>
                <w:szCs w:val="24"/>
              </w:rPr>
            </w:pPr>
            <w:r w:rsidRPr="00782730">
              <w:rPr>
                <w:i/>
              </w:rPr>
              <w:t>24.</w:t>
            </w:r>
            <w:r w:rsidRPr="00782730">
              <w:rPr>
                <w:i/>
              </w:rPr>
              <w:tab/>
              <w:t>Развитие глагольных форм</w:t>
            </w:r>
          </w:p>
        </w:tc>
        <w:tc>
          <w:tcPr>
            <w:tcW w:w="1129" w:type="dxa"/>
          </w:tcPr>
          <w:p w14:paraId="1FFEDAE7" w14:textId="468D7B65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t>1</w:t>
            </w:r>
            <w:r w:rsidR="005726D1">
              <w:rPr>
                <w:i/>
              </w:rPr>
              <w:t>,2,3</w:t>
            </w:r>
          </w:p>
        </w:tc>
      </w:tr>
      <w:tr w:rsidR="004D1FF4" w:rsidRPr="004D1FF4" w14:paraId="79FBB698" w14:textId="77777777" w:rsidTr="007F29F5">
        <w:tc>
          <w:tcPr>
            <w:tcW w:w="3176" w:type="dxa"/>
          </w:tcPr>
          <w:p w14:paraId="6E12A337" w14:textId="2EE14EDD" w:rsidR="004D1FF4" w:rsidRPr="00655D09" w:rsidRDefault="00BC20D6" w:rsidP="004D1FF4">
            <w:pPr>
              <w:rPr>
                <w:i/>
                <w:sz w:val="24"/>
                <w:szCs w:val="24"/>
              </w:rPr>
            </w:pPr>
            <w:r w:rsidRPr="00655D09">
              <w:rPr>
                <w:i/>
                <w:sz w:val="24"/>
                <w:szCs w:val="24"/>
              </w:rPr>
              <w:t>Болгарский язык</w:t>
            </w:r>
          </w:p>
        </w:tc>
        <w:tc>
          <w:tcPr>
            <w:tcW w:w="5323" w:type="dxa"/>
          </w:tcPr>
          <w:p w14:paraId="498072FF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1.</w:t>
            </w:r>
            <w:r w:rsidRPr="00BC20D6">
              <w:rPr>
                <w:i/>
              </w:rPr>
              <w:tab/>
              <w:t>Система гласных звуков болгарского языка.</w:t>
            </w:r>
          </w:p>
          <w:p w14:paraId="5FC86B0A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2.</w:t>
            </w:r>
            <w:r w:rsidRPr="00BC20D6">
              <w:rPr>
                <w:i/>
              </w:rPr>
              <w:tab/>
              <w:t>Предложения простые и сложные. Односоставные и двусоставные. Неопределенно-личные и безличные предложения.</w:t>
            </w:r>
          </w:p>
          <w:p w14:paraId="26BF5219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3.</w:t>
            </w:r>
            <w:r w:rsidRPr="00BC20D6">
              <w:rPr>
                <w:i/>
              </w:rPr>
              <w:tab/>
              <w:t>Система согласных звуков болгарского языка.</w:t>
            </w:r>
          </w:p>
          <w:p w14:paraId="14BD5F67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</w:p>
          <w:p w14:paraId="4001AF7C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4.</w:t>
            </w:r>
            <w:r w:rsidRPr="00BC20D6">
              <w:rPr>
                <w:i/>
              </w:rPr>
              <w:tab/>
              <w:t>Устойчивые сравнения.</w:t>
            </w:r>
          </w:p>
          <w:p w14:paraId="1BB60350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5.</w:t>
            </w:r>
            <w:r w:rsidRPr="00BC20D6">
              <w:rPr>
                <w:i/>
              </w:rPr>
              <w:tab/>
              <w:t>Система местоимений болгарского языка.</w:t>
            </w:r>
          </w:p>
          <w:p w14:paraId="30A9D0AE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6.</w:t>
            </w:r>
            <w:r w:rsidRPr="00BC20D6">
              <w:rPr>
                <w:i/>
              </w:rPr>
              <w:tab/>
              <w:t>Сокращения в болгарском языке.</w:t>
            </w:r>
          </w:p>
          <w:p w14:paraId="7DB77B06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7.</w:t>
            </w:r>
            <w:r w:rsidRPr="00BC20D6">
              <w:rPr>
                <w:i/>
              </w:rPr>
              <w:tab/>
              <w:t>Категории имени существительного.</w:t>
            </w:r>
          </w:p>
          <w:p w14:paraId="02F790E4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8.</w:t>
            </w:r>
            <w:r w:rsidRPr="00BC20D6">
              <w:rPr>
                <w:i/>
              </w:rPr>
              <w:tab/>
              <w:t>Общая характеристика словарного состава болгарского языка.</w:t>
            </w:r>
          </w:p>
          <w:p w14:paraId="6E7E2A1B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lastRenderedPageBreak/>
              <w:t>9.</w:t>
            </w:r>
            <w:r w:rsidRPr="00BC20D6">
              <w:rPr>
                <w:i/>
              </w:rPr>
              <w:tab/>
              <w:t>Система прошедших времен (свидетельские аорист и имперфект, перфект и плюсквамперфект).</w:t>
            </w:r>
          </w:p>
          <w:p w14:paraId="79223F40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10.</w:t>
            </w:r>
            <w:r w:rsidRPr="00BC20D6">
              <w:rPr>
                <w:i/>
              </w:rPr>
              <w:tab/>
              <w:t>Словообразование прилагательных.</w:t>
            </w:r>
          </w:p>
          <w:p w14:paraId="31E16B51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11.</w:t>
            </w:r>
            <w:r w:rsidRPr="00BC20D6">
              <w:rPr>
                <w:i/>
              </w:rPr>
              <w:tab/>
              <w:t>Вид глагола.</w:t>
            </w:r>
          </w:p>
          <w:p w14:paraId="2FDEE003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12.</w:t>
            </w:r>
            <w:r w:rsidRPr="00BC20D6">
              <w:rPr>
                <w:i/>
              </w:rPr>
              <w:tab/>
              <w:t>Словообразование существительных.</w:t>
            </w:r>
          </w:p>
          <w:p w14:paraId="1444A7E9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13.</w:t>
            </w:r>
            <w:r w:rsidRPr="00BC20D6">
              <w:rPr>
                <w:i/>
              </w:rPr>
              <w:tab/>
              <w:t>Несвидетельские формы.</w:t>
            </w:r>
          </w:p>
          <w:p w14:paraId="28EA60CD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14.</w:t>
            </w:r>
            <w:r w:rsidRPr="00BC20D6">
              <w:rPr>
                <w:i/>
              </w:rPr>
              <w:tab/>
              <w:t>Образование глаголов.</w:t>
            </w:r>
          </w:p>
          <w:p w14:paraId="42905311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15.</w:t>
            </w:r>
            <w:r w:rsidRPr="00BC20D6">
              <w:rPr>
                <w:i/>
              </w:rPr>
              <w:tab/>
              <w:t>Повелительное наклонение.</w:t>
            </w:r>
          </w:p>
          <w:p w14:paraId="35CF8EAA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16.</w:t>
            </w:r>
            <w:r w:rsidRPr="00BC20D6">
              <w:rPr>
                <w:i/>
              </w:rPr>
              <w:tab/>
              <w:t>Заимствования из западноевропейских языков.</w:t>
            </w:r>
          </w:p>
          <w:p w14:paraId="76A0E147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17.</w:t>
            </w:r>
            <w:r w:rsidRPr="00BC20D6">
              <w:rPr>
                <w:i/>
              </w:rPr>
              <w:tab/>
              <w:t>Числительные.</w:t>
            </w:r>
          </w:p>
          <w:p w14:paraId="14EF529D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18.</w:t>
            </w:r>
            <w:r w:rsidRPr="00BC20D6">
              <w:rPr>
                <w:i/>
              </w:rPr>
              <w:tab/>
              <w:t>Образование и использование причастий.</w:t>
            </w:r>
          </w:p>
          <w:p w14:paraId="3C410137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19.</w:t>
            </w:r>
            <w:r w:rsidRPr="00BC20D6">
              <w:rPr>
                <w:i/>
              </w:rPr>
              <w:tab/>
              <w:t>Место клитик при глаголе в разных синтаксических позициях.</w:t>
            </w:r>
          </w:p>
          <w:p w14:paraId="24D86CF4" w14:textId="77777777" w:rsidR="00BC20D6" w:rsidRPr="00BC20D6" w:rsidRDefault="00BC20D6" w:rsidP="00BC20D6">
            <w:pPr>
              <w:tabs>
                <w:tab w:val="left" w:pos="335"/>
              </w:tabs>
              <w:contextualSpacing/>
              <w:rPr>
                <w:i/>
              </w:rPr>
            </w:pPr>
            <w:r w:rsidRPr="00BC20D6">
              <w:rPr>
                <w:i/>
              </w:rPr>
              <w:t>20.</w:t>
            </w:r>
            <w:r w:rsidRPr="00BC20D6">
              <w:rPr>
                <w:i/>
              </w:rPr>
              <w:tab/>
              <w:t>Образование и использование деепричастий.</w:t>
            </w:r>
          </w:p>
          <w:p w14:paraId="6242EB7A" w14:textId="0F5B58EF" w:rsidR="004D1FF4" w:rsidRPr="004D1FF4" w:rsidRDefault="004D1FF4" w:rsidP="00BC20D6">
            <w:pPr>
              <w:contextualSpacing/>
              <w:rPr>
                <w:i/>
              </w:rPr>
            </w:pPr>
          </w:p>
        </w:tc>
        <w:tc>
          <w:tcPr>
            <w:tcW w:w="1129" w:type="dxa"/>
          </w:tcPr>
          <w:p w14:paraId="3C5091F2" w14:textId="1144295C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lastRenderedPageBreak/>
              <w:t>1,2</w:t>
            </w:r>
            <w:r w:rsidR="005726D1">
              <w:rPr>
                <w:i/>
              </w:rPr>
              <w:t>,3</w:t>
            </w:r>
          </w:p>
        </w:tc>
      </w:tr>
      <w:tr w:rsidR="004D1FF4" w:rsidRPr="004D1FF4" w14:paraId="4D5C98E5" w14:textId="77777777" w:rsidTr="007F29F5">
        <w:tc>
          <w:tcPr>
            <w:tcW w:w="3176" w:type="dxa"/>
          </w:tcPr>
          <w:p w14:paraId="4898E293" w14:textId="485B0BCC" w:rsidR="004D1FF4" w:rsidRPr="004D1FF4" w:rsidRDefault="00655D09" w:rsidP="004D1FF4">
            <w:pPr>
              <w:rPr>
                <w:i/>
              </w:rPr>
            </w:pPr>
            <w:r>
              <w:rPr>
                <w:i/>
              </w:rPr>
              <w:lastRenderedPageBreak/>
              <w:t>Чешский язык</w:t>
            </w:r>
          </w:p>
        </w:tc>
        <w:tc>
          <w:tcPr>
            <w:tcW w:w="5323" w:type="dxa"/>
          </w:tcPr>
          <w:p w14:paraId="3C5CD6A6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1.</w:t>
            </w:r>
            <w:r w:rsidRPr="00655D09">
              <w:rPr>
                <w:i/>
              </w:rPr>
              <w:tab/>
              <w:t>Типы склонений имен существительных мужского рода  на согласный и гласный. Категория одушевленности-неодушевленности.</w:t>
            </w:r>
          </w:p>
          <w:p w14:paraId="50A37E70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2.</w:t>
            </w:r>
            <w:r w:rsidRPr="00655D09">
              <w:rPr>
                <w:i/>
              </w:rPr>
              <w:tab/>
              <w:t>Принципы классификации чешских  глаголов. Классы глаголов.  Типы глагольных основ, их особенности.</w:t>
            </w:r>
          </w:p>
          <w:p w14:paraId="2B366A40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3.</w:t>
            </w:r>
            <w:r w:rsidRPr="00655D09">
              <w:rPr>
                <w:i/>
              </w:rPr>
              <w:tab/>
              <w:t>ипы склонений имен существительных женского рода  на гласный и согласный.  Категория одушевленности-неодушевленности.</w:t>
            </w:r>
          </w:p>
          <w:p w14:paraId="6196F1BD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4.</w:t>
            </w:r>
            <w:r w:rsidRPr="00655D09">
              <w:rPr>
                <w:i/>
              </w:rPr>
              <w:tab/>
              <w:t>Возвратные глаголы, две их разновидности. Типы возвратных глаголов по их значению; порядок слов. Возвратно-страдательные конструкции.</w:t>
            </w:r>
          </w:p>
          <w:p w14:paraId="76C4CD5A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5.</w:t>
            </w:r>
            <w:r w:rsidRPr="00655D09">
              <w:rPr>
                <w:i/>
              </w:rPr>
              <w:tab/>
              <w:t xml:space="preserve">Типы склонений имен существительных среднего рода (твёрдый, мягкий и неравносложный)  </w:t>
            </w:r>
          </w:p>
          <w:p w14:paraId="7706F2E6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6.</w:t>
            </w:r>
            <w:r w:rsidRPr="00655D09">
              <w:rPr>
                <w:i/>
              </w:rPr>
              <w:tab/>
              <w:t>Повелительное наклонение, отличия в образовании и употреблении между русским и чешским.</w:t>
            </w:r>
          </w:p>
          <w:p w14:paraId="60A14F79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7.</w:t>
            </w:r>
            <w:r w:rsidRPr="00655D09">
              <w:rPr>
                <w:i/>
              </w:rPr>
              <w:tab/>
              <w:t>Склонение заимствованных существительных различного происхождения. Неравносложные основы.</w:t>
            </w:r>
          </w:p>
          <w:p w14:paraId="2772C0C8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8.</w:t>
            </w:r>
            <w:r w:rsidRPr="00655D09">
              <w:rPr>
                <w:i/>
              </w:rPr>
              <w:tab/>
              <w:t>Сослагательное наклонение настоящего и прошедшего времени, его образование, различия между русским и чешским. Особенности употребления и перевода.</w:t>
            </w:r>
          </w:p>
          <w:p w14:paraId="785A7ABD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9.</w:t>
            </w:r>
            <w:r w:rsidRPr="00655D09">
              <w:rPr>
                <w:i/>
              </w:rPr>
              <w:tab/>
              <w:t>Особенности склонения существительных Pluralia tantum и Singularia tantum (собирательных, вещественных и отвлечённых).</w:t>
            </w:r>
          </w:p>
          <w:p w14:paraId="4223ACCE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10.</w:t>
            </w:r>
            <w:r w:rsidRPr="00655D09">
              <w:rPr>
                <w:i/>
              </w:rPr>
              <w:tab/>
              <w:t>Страдательные причастия и страдательный залог. Возвратно-страдательные конструкции, особенности их перевода на русский.</w:t>
            </w:r>
          </w:p>
          <w:p w14:paraId="6DA93652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11.</w:t>
            </w:r>
            <w:r w:rsidRPr="00655D09">
              <w:rPr>
                <w:i/>
              </w:rPr>
              <w:tab/>
              <w:t>Cклонение прилагательных твёрдого и мягкого типа.  Образование и склонение  притяжательных прилагательных, отличия в их употреблении между русским и чешским.</w:t>
            </w:r>
          </w:p>
          <w:p w14:paraId="0F95DFAD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12.</w:t>
            </w:r>
            <w:r w:rsidRPr="00655D09">
              <w:rPr>
                <w:i/>
              </w:rPr>
              <w:tab/>
              <w:t>Склонение личных местоимений 1, 2 и 3 лица. Полные и энклитические формы, принципы их использования. Порядок употребления энклитик.</w:t>
            </w:r>
          </w:p>
          <w:p w14:paraId="03B2BB4E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13.</w:t>
            </w:r>
            <w:r w:rsidRPr="00655D09">
              <w:rPr>
                <w:i/>
              </w:rPr>
              <w:tab/>
              <w:t>Образование степеней сравнения прилагательных. Использование их в различных конструкциях. Выражение неполноты качества.</w:t>
            </w:r>
          </w:p>
          <w:p w14:paraId="7AC84F70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lastRenderedPageBreak/>
              <w:t>14.</w:t>
            </w:r>
            <w:r w:rsidRPr="00655D09">
              <w:rPr>
                <w:i/>
              </w:rPr>
              <w:tab/>
              <w:t>Склонение притяжательных и указательных местоимений. Особенности склонения притяжательных местоимений 3 лица.</w:t>
            </w:r>
          </w:p>
          <w:p w14:paraId="719C6D0D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15.</w:t>
            </w:r>
            <w:r w:rsidRPr="00655D09">
              <w:rPr>
                <w:i/>
              </w:rPr>
              <w:tab/>
              <w:t xml:space="preserve">Порядковые числительные. Своеобразие чешских конструкций для обозначения времени. </w:t>
            </w:r>
          </w:p>
          <w:p w14:paraId="1910852F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16.</w:t>
            </w:r>
            <w:r w:rsidRPr="00655D09">
              <w:rPr>
                <w:i/>
              </w:rPr>
              <w:tab/>
              <w:t>Образование глаголов совершенного и несовершенного вида, различия в употреблении видов в русском и чешском.</w:t>
            </w:r>
          </w:p>
          <w:p w14:paraId="29D2207C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17.</w:t>
            </w:r>
            <w:r w:rsidRPr="00655D09">
              <w:rPr>
                <w:i/>
              </w:rPr>
              <w:tab/>
              <w:t>Относительные и вопросительные местоимения, отличия в их употреблении между русским и чешским.</w:t>
            </w:r>
          </w:p>
          <w:p w14:paraId="7D3508AA" w14:textId="77777777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18.</w:t>
            </w:r>
            <w:r w:rsidRPr="00655D09">
              <w:rPr>
                <w:i/>
              </w:rPr>
              <w:tab/>
              <w:t>Количественные числительные, их сочетание с существительными и склонение. Способы образования составных числительных.</w:t>
            </w:r>
          </w:p>
          <w:p w14:paraId="1A037F42" w14:textId="509B4D72" w:rsidR="00655D09" w:rsidRPr="00655D09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19.</w:t>
            </w:r>
            <w:r w:rsidRPr="00655D09">
              <w:rPr>
                <w:i/>
              </w:rPr>
              <w:tab/>
              <w:t>Образование наречий. Их степени сравнения, отличия от сте</w:t>
            </w:r>
            <w:r>
              <w:rPr>
                <w:i/>
              </w:rPr>
              <w:t>пеней сравнения прилагательных.</w:t>
            </w:r>
          </w:p>
          <w:p w14:paraId="2C38F6E6" w14:textId="6F250693" w:rsidR="004D1FF4" w:rsidRPr="004D1FF4" w:rsidRDefault="00655D09" w:rsidP="00655D09">
            <w:pPr>
              <w:tabs>
                <w:tab w:val="left" w:pos="335"/>
              </w:tabs>
              <w:rPr>
                <w:i/>
              </w:rPr>
            </w:pPr>
            <w:r w:rsidRPr="00655D09">
              <w:rPr>
                <w:i/>
              </w:rPr>
              <w:t>20.</w:t>
            </w:r>
            <w:r w:rsidRPr="00655D09">
              <w:rPr>
                <w:i/>
              </w:rPr>
              <w:tab/>
              <w:t>Собирательно-видовые и кратные</w:t>
            </w:r>
            <w:r>
              <w:rPr>
                <w:i/>
              </w:rPr>
              <w:t xml:space="preserve"> числительные, их употребление.</w:t>
            </w:r>
          </w:p>
        </w:tc>
        <w:tc>
          <w:tcPr>
            <w:tcW w:w="1129" w:type="dxa"/>
          </w:tcPr>
          <w:p w14:paraId="206492B3" w14:textId="77777777" w:rsidR="004D1FF4" w:rsidRPr="004D1FF4" w:rsidRDefault="004D1FF4" w:rsidP="004D1FF4">
            <w:pPr>
              <w:tabs>
                <w:tab w:val="left" w:pos="335"/>
              </w:tabs>
              <w:rPr>
                <w:i/>
              </w:rPr>
            </w:pPr>
          </w:p>
        </w:tc>
      </w:tr>
      <w:tr w:rsidR="004D1FF4" w:rsidRPr="004D1FF4" w14:paraId="560B4849" w14:textId="77777777" w:rsidTr="007F29F5">
        <w:tc>
          <w:tcPr>
            <w:tcW w:w="3176" w:type="dxa"/>
          </w:tcPr>
          <w:p w14:paraId="7462680C" w14:textId="77777777" w:rsidR="004D1FF4" w:rsidRPr="004D1FF4" w:rsidRDefault="004D1FF4" w:rsidP="004D1FF4">
            <w:pPr>
              <w:rPr>
                <w:i/>
              </w:rPr>
            </w:pPr>
          </w:p>
        </w:tc>
        <w:tc>
          <w:tcPr>
            <w:tcW w:w="5323" w:type="dxa"/>
          </w:tcPr>
          <w:p w14:paraId="7E3E92E9" w14:textId="26139AEA" w:rsidR="004D1FF4" w:rsidRPr="004D1FF4" w:rsidRDefault="004D1FF4" w:rsidP="004D1FF4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29" w:type="dxa"/>
          </w:tcPr>
          <w:p w14:paraId="4196ECE8" w14:textId="77777777" w:rsidR="004D1FF4" w:rsidRPr="004D1FF4" w:rsidRDefault="004D1FF4" w:rsidP="004D1FF4">
            <w:pPr>
              <w:tabs>
                <w:tab w:val="left" w:pos="335"/>
              </w:tabs>
              <w:rPr>
                <w:b/>
              </w:rPr>
            </w:pPr>
          </w:p>
        </w:tc>
      </w:tr>
      <w:tr w:rsidR="004D1FF4" w:rsidRPr="004D1FF4" w14:paraId="0B730D49" w14:textId="77777777" w:rsidTr="007F29F5">
        <w:tc>
          <w:tcPr>
            <w:tcW w:w="3176" w:type="dxa"/>
          </w:tcPr>
          <w:p w14:paraId="09E107B7" w14:textId="54631253" w:rsidR="004D1FF4" w:rsidRPr="004D1FF4" w:rsidRDefault="005726D1" w:rsidP="004D1FF4">
            <w:pPr>
              <w:rPr>
                <w:i/>
              </w:rPr>
            </w:pPr>
            <w:r>
              <w:rPr>
                <w:i/>
              </w:rPr>
              <w:t>История славянских литератур</w:t>
            </w:r>
          </w:p>
        </w:tc>
        <w:tc>
          <w:tcPr>
            <w:tcW w:w="5323" w:type="dxa"/>
          </w:tcPr>
          <w:p w14:paraId="5C7745CD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1.</w:t>
            </w:r>
            <w:r w:rsidRPr="005726D1">
              <w:rPr>
                <w:i/>
              </w:rPr>
              <w:tab/>
              <w:t>История славистики. Необходимости изучения славянского мира, крупнейшие славистические центры.</w:t>
            </w:r>
          </w:p>
          <w:p w14:paraId="66BDC135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2.</w:t>
            </w:r>
            <w:r w:rsidRPr="005726D1">
              <w:rPr>
                <w:i/>
              </w:rPr>
              <w:tab/>
              <w:t xml:space="preserve">Идея славянской общности, прародина славян, их расселение, праязык, общность фольклорно-поэтического сознания.     </w:t>
            </w:r>
          </w:p>
          <w:p w14:paraId="18A9F223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3.</w:t>
            </w:r>
            <w:r w:rsidRPr="005726D1">
              <w:rPr>
                <w:i/>
              </w:rPr>
              <w:tab/>
              <w:t xml:space="preserve">Славянский фольклор и его соотношение с литературой в первые века ее развития.  </w:t>
            </w:r>
          </w:p>
          <w:p w14:paraId="4ABAE110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4.</w:t>
            </w:r>
            <w:r w:rsidRPr="005726D1">
              <w:rPr>
                <w:i/>
              </w:rPr>
              <w:tab/>
              <w:t>Роль фольклора в развитии славянских литератур в период Средневековья, новое и новейшее время.</w:t>
            </w:r>
          </w:p>
          <w:p w14:paraId="7E58ED10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5.</w:t>
            </w:r>
            <w:r w:rsidRPr="005726D1">
              <w:rPr>
                <w:i/>
              </w:rPr>
              <w:tab/>
              <w:t>Кирилло-мефодиевская традиция в различных славянских странах.</w:t>
            </w:r>
          </w:p>
          <w:p w14:paraId="348B7F3E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6.</w:t>
            </w:r>
            <w:r w:rsidRPr="005726D1">
              <w:rPr>
                <w:i/>
              </w:rPr>
              <w:tab/>
              <w:t>Многоязычность древних славянских литератур.</w:t>
            </w:r>
          </w:p>
          <w:p w14:paraId="669D2DE3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7.</w:t>
            </w:r>
            <w:r w:rsidRPr="005726D1">
              <w:rPr>
                <w:i/>
              </w:rPr>
              <w:tab/>
              <w:t>Жанровые системы в древних славянских литературах, различия между ними.</w:t>
            </w:r>
          </w:p>
          <w:p w14:paraId="36F6386E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8.</w:t>
            </w:r>
            <w:r w:rsidRPr="005726D1">
              <w:rPr>
                <w:i/>
              </w:rPr>
              <w:tab/>
              <w:t>Роль государства и церкви в развитии славянских литератур.</w:t>
            </w:r>
          </w:p>
          <w:p w14:paraId="1EDF9B12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9.</w:t>
            </w:r>
            <w:r w:rsidRPr="005726D1">
              <w:rPr>
                <w:i/>
              </w:rPr>
              <w:tab/>
              <w:t>Славянские памятники литературы и письменности X-XIV вв.</w:t>
            </w:r>
          </w:p>
          <w:p w14:paraId="034CC37B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10.</w:t>
            </w:r>
            <w:r w:rsidRPr="005726D1">
              <w:rPr>
                <w:i/>
              </w:rPr>
              <w:tab/>
              <w:t>Литература Далмации и Дубровника. Влияние Италии, Венгрии, сопредельных Габсбургских земель.</w:t>
            </w:r>
          </w:p>
          <w:p w14:paraId="32F3F32B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11.</w:t>
            </w:r>
            <w:r w:rsidRPr="005726D1">
              <w:rPr>
                <w:i/>
              </w:rPr>
              <w:tab/>
              <w:t>Паисий Хилендарский и его эпохальная «История славяно-болгарская».</w:t>
            </w:r>
          </w:p>
          <w:p w14:paraId="53C475EA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12.</w:t>
            </w:r>
            <w:r w:rsidRPr="005726D1">
              <w:rPr>
                <w:i/>
              </w:rPr>
              <w:tab/>
              <w:t>Проблема формирования литературно-книжного языка в сербской литературе.</w:t>
            </w:r>
          </w:p>
          <w:p w14:paraId="32EC72D1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13.</w:t>
            </w:r>
            <w:r w:rsidRPr="005726D1">
              <w:rPr>
                <w:i/>
              </w:rPr>
              <w:tab/>
              <w:t>Гуманизм и барокко в славянских литературах  XV –  середины XVIII вв.</w:t>
            </w:r>
          </w:p>
          <w:p w14:paraId="33FD897A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14.</w:t>
            </w:r>
            <w:r w:rsidRPr="005726D1">
              <w:rPr>
                <w:i/>
              </w:rPr>
              <w:tab/>
              <w:t xml:space="preserve">Основные этапы истории и критерии периодизации литератур западных и южных славян. </w:t>
            </w:r>
          </w:p>
          <w:p w14:paraId="208FE716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15.</w:t>
            </w:r>
            <w:r w:rsidRPr="005726D1">
              <w:rPr>
                <w:i/>
              </w:rPr>
              <w:tab/>
              <w:t>Жанровая специфика чешской литературы эпохи гуситских войн.</w:t>
            </w:r>
          </w:p>
          <w:p w14:paraId="4BA101B2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16.</w:t>
            </w:r>
            <w:r w:rsidRPr="005726D1">
              <w:rPr>
                <w:i/>
              </w:rPr>
              <w:tab/>
              <w:t>Идеи Национального возрождения в славянских литературах литературе второй половины XVIII – первых десятилетий  XIX вв.</w:t>
            </w:r>
          </w:p>
          <w:p w14:paraId="7ACAE72C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17.</w:t>
            </w:r>
            <w:r w:rsidRPr="005726D1">
              <w:rPr>
                <w:i/>
              </w:rPr>
              <w:tab/>
              <w:t>Романтизм как литературное направление у славян, его периодизация. Особенности романтизма в славянских литературах.</w:t>
            </w:r>
          </w:p>
          <w:p w14:paraId="55137732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lastRenderedPageBreak/>
              <w:t>18.</w:t>
            </w:r>
            <w:r w:rsidRPr="005726D1">
              <w:rPr>
                <w:i/>
              </w:rPr>
              <w:tab/>
              <w:t>Реализм в литературах западных и южных славян во второй половине XIX в.</w:t>
            </w:r>
          </w:p>
          <w:p w14:paraId="66D0AEE0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19.</w:t>
            </w:r>
            <w:r w:rsidRPr="005726D1">
              <w:rPr>
                <w:i/>
              </w:rPr>
              <w:tab/>
              <w:t>Жанр баллады в литературе западных и южных славян XIX–XX вв.</w:t>
            </w:r>
          </w:p>
          <w:p w14:paraId="6ED1AEEC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20.</w:t>
            </w:r>
            <w:r w:rsidRPr="005726D1">
              <w:rPr>
                <w:i/>
              </w:rPr>
              <w:tab/>
              <w:t xml:space="preserve">Основные течения в славянских литературах на рубеже XIX–XX веков.  Выход славянских литератур на общеевропейскую арену.   </w:t>
            </w:r>
          </w:p>
          <w:p w14:paraId="7D3094FB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21.</w:t>
            </w:r>
            <w:r w:rsidRPr="005726D1">
              <w:rPr>
                <w:i/>
              </w:rPr>
              <w:tab/>
              <w:t>Общая характеристика славянского Национального возрождения: периодизация, важнейшие культурные и литературные процессы.</w:t>
            </w:r>
          </w:p>
          <w:p w14:paraId="4BD06E20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22.</w:t>
            </w:r>
            <w:r w:rsidRPr="005726D1">
              <w:rPr>
                <w:i/>
              </w:rPr>
              <w:tab/>
              <w:t xml:space="preserve">Типы реализма в славянских литературах межвоенного периода (1920-е – 1930-е гг.). Пролетарская литература и аутентичный социалистический реализм. </w:t>
            </w:r>
          </w:p>
          <w:p w14:paraId="161D8EBB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23.</w:t>
            </w:r>
            <w:r w:rsidRPr="005726D1">
              <w:rPr>
                <w:i/>
              </w:rPr>
              <w:tab/>
              <w:t xml:space="preserve">Демократическая литература. Католические течения. Экспрессионизм, эстетика авангарда. </w:t>
            </w:r>
          </w:p>
          <w:p w14:paraId="06F94BE4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24.</w:t>
            </w:r>
            <w:r w:rsidRPr="005726D1">
              <w:rPr>
                <w:i/>
              </w:rPr>
              <w:tab/>
              <w:t xml:space="preserve">Проза о второй мировой войне. Эволюция жанра. </w:t>
            </w:r>
          </w:p>
          <w:p w14:paraId="24E126E6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25.</w:t>
            </w:r>
            <w:r w:rsidRPr="005726D1">
              <w:rPr>
                <w:i/>
              </w:rPr>
              <w:tab/>
              <w:t xml:space="preserve">Антифашистская литература. Литература Сопротивления. Партизанские песни южных славян. </w:t>
            </w:r>
          </w:p>
          <w:p w14:paraId="6C9DFA74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26.</w:t>
            </w:r>
            <w:r w:rsidRPr="005726D1">
              <w:rPr>
                <w:i/>
              </w:rPr>
              <w:tab/>
              <w:t xml:space="preserve">Славянская драматургия. С. Сремац, П. Яворов. </w:t>
            </w:r>
          </w:p>
          <w:p w14:paraId="039E1720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27.</w:t>
            </w:r>
            <w:r w:rsidRPr="005726D1">
              <w:rPr>
                <w:i/>
              </w:rPr>
              <w:tab/>
              <w:t>Драматургия  Б. Нушича, К. Чапека.</w:t>
            </w:r>
          </w:p>
          <w:p w14:paraId="62E9D827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28.</w:t>
            </w:r>
            <w:r w:rsidRPr="005726D1">
              <w:rPr>
                <w:i/>
              </w:rPr>
              <w:tab/>
              <w:t>Эра сталинизма (40-е – 50-е гг.). Три потока литературного пространства – официальная, «подпольная» и эмигрантская литература.</w:t>
            </w:r>
          </w:p>
          <w:p w14:paraId="40162C7B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29.</w:t>
            </w:r>
            <w:r w:rsidRPr="005726D1">
              <w:rPr>
                <w:i/>
              </w:rPr>
              <w:tab/>
              <w:t>Социалистический реализм советского типа. Производственный роман и эпопеи о строительстве коммунизма.</w:t>
            </w:r>
          </w:p>
          <w:p w14:paraId="2DB53C22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30.</w:t>
            </w:r>
            <w:r w:rsidRPr="005726D1">
              <w:rPr>
                <w:i/>
              </w:rPr>
              <w:tab/>
              <w:t>«Деревенская» проза. Коллективизм и лозунговость в поэзии Чехословакии (1968).</w:t>
            </w:r>
          </w:p>
          <w:p w14:paraId="1CD0A8D7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31.</w:t>
            </w:r>
            <w:r w:rsidRPr="005726D1">
              <w:rPr>
                <w:i/>
              </w:rPr>
              <w:tab/>
              <w:t>Славянские литературы в период «развитого социализма» (1970-е – 1980-е гг.). Нравственные поиски в славянских литературах. Мифологизм и фольклоризм.</w:t>
            </w:r>
          </w:p>
          <w:p w14:paraId="0BE9F456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32.</w:t>
            </w:r>
            <w:r w:rsidRPr="005726D1">
              <w:rPr>
                <w:i/>
              </w:rPr>
              <w:tab/>
              <w:t xml:space="preserve">Югославский роман-парабола.  «Зона тени» и «самиздат» в чешской литературе. Произведения писателей-эмигрантов.  </w:t>
            </w:r>
          </w:p>
          <w:p w14:paraId="294F2B82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33.</w:t>
            </w:r>
            <w:r w:rsidRPr="005726D1">
              <w:rPr>
                <w:i/>
              </w:rPr>
              <w:tab/>
              <w:t>Славянские литературы в 80-е гг.: «новая фантастика» и переосмысление национальной истории.</w:t>
            </w:r>
          </w:p>
          <w:p w14:paraId="5D44F0C4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34.</w:t>
            </w:r>
            <w:r w:rsidRPr="005726D1">
              <w:rPr>
                <w:i/>
              </w:rPr>
              <w:tab/>
              <w:t>Приоритет мемуарной и документальной прозы в 90-е гг. Переосмысление новейшей истории.</w:t>
            </w:r>
          </w:p>
          <w:p w14:paraId="38D5878A" w14:textId="77777777" w:rsidR="005726D1" w:rsidRPr="005726D1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35.</w:t>
            </w:r>
            <w:r w:rsidRPr="005726D1">
              <w:rPr>
                <w:i/>
              </w:rPr>
              <w:tab/>
              <w:t xml:space="preserve">Постмодернизм в славянских литературах. </w:t>
            </w:r>
          </w:p>
          <w:p w14:paraId="31A0639B" w14:textId="72BD8808" w:rsidR="004D1FF4" w:rsidRPr="004D1FF4" w:rsidRDefault="005726D1" w:rsidP="005726D1">
            <w:pPr>
              <w:tabs>
                <w:tab w:val="left" w:pos="335"/>
              </w:tabs>
              <w:contextualSpacing/>
              <w:rPr>
                <w:i/>
              </w:rPr>
            </w:pPr>
            <w:r w:rsidRPr="005726D1">
              <w:rPr>
                <w:i/>
              </w:rPr>
              <w:t>36.</w:t>
            </w:r>
            <w:r w:rsidRPr="005726D1">
              <w:rPr>
                <w:i/>
              </w:rPr>
              <w:tab/>
              <w:t>Новые тенденции в развитии славянских литератур в 90-е гг. XX в. – начале XXI в. «Возвращенная литература». «Элитарная» и «массовая» литература.</w:t>
            </w:r>
          </w:p>
        </w:tc>
        <w:tc>
          <w:tcPr>
            <w:tcW w:w="1129" w:type="dxa"/>
          </w:tcPr>
          <w:p w14:paraId="7119F258" w14:textId="6DF25CB3" w:rsidR="004D1FF4" w:rsidRPr="004D1FF4" w:rsidRDefault="005726D1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lastRenderedPageBreak/>
              <w:t xml:space="preserve">1,2, </w:t>
            </w:r>
            <w:r w:rsidR="004D1FF4" w:rsidRPr="004D1FF4">
              <w:rPr>
                <w:i/>
              </w:rPr>
              <w:t>3</w:t>
            </w:r>
          </w:p>
        </w:tc>
      </w:tr>
    </w:tbl>
    <w:p w14:paraId="57D171F9" w14:textId="77777777" w:rsidR="004D1FF4" w:rsidRPr="004D1FF4" w:rsidRDefault="004D1FF4" w:rsidP="004D1FF4">
      <w:pPr>
        <w:keepNext/>
        <w:spacing w:before="120" w:after="120"/>
        <w:ind w:firstLine="709"/>
        <w:jc w:val="center"/>
        <w:outlineLvl w:val="3"/>
        <w:rPr>
          <w:rFonts w:eastAsia="Times New Roman"/>
          <w:sz w:val="26"/>
          <w:szCs w:val="20"/>
        </w:rPr>
      </w:pPr>
      <w:r w:rsidRPr="004D1FF4">
        <w:rPr>
          <w:rFonts w:eastAsia="Times New Roman"/>
          <w:sz w:val="26"/>
          <w:szCs w:val="20"/>
        </w:rPr>
        <w:lastRenderedPageBreak/>
        <w:t>Структура экзаменационного билета</w:t>
      </w:r>
    </w:p>
    <w:p w14:paraId="190E501A" w14:textId="1734AE45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Государственный экзамен является устным испытанием и предполагает ответ на </w:t>
      </w:r>
      <w:r w:rsidR="0075208A">
        <w:rPr>
          <w:sz w:val="24"/>
          <w:szCs w:val="24"/>
        </w:rPr>
        <w:t>три</w:t>
      </w:r>
      <w:r w:rsidRPr="004D1FF4">
        <w:rPr>
          <w:sz w:val="24"/>
          <w:szCs w:val="24"/>
        </w:rPr>
        <w:t xml:space="preserve"> </w:t>
      </w:r>
      <w:r w:rsidR="0075208A">
        <w:rPr>
          <w:sz w:val="24"/>
          <w:szCs w:val="24"/>
        </w:rPr>
        <w:t>вопроса</w:t>
      </w:r>
      <w:r w:rsidRPr="004D1FF4">
        <w:rPr>
          <w:sz w:val="24"/>
          <w:szCs w:val="24"/>
        </w:rPr>
        <w:t xml:space="preserve"> экзаменационного билета: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324"/>
        <w:gridCol w:w="8314"/>
      </w:tblGrid>
      <w:tr w:rsidR="0075208A" w:rsidRPr="006D4D0F" w14:paraId="57132EA8" w14:textId="77777777" w:rsidTr="00B643BC">
        <w:trPr>
          <w:jc w:val="center"/>
        </w:trPr>
        <w:tc>
          <w:tcPr>
            <w:tcW w:w="0" w:type="auto"/>
            <w:gridSpan w:val="2"/>
            <w:vAlign w:val="center"/>
          </w:tcPr>
          <w:p w14:paraId="4A3B114A" w14:textId="77777777" w:rsidR="0075208A" w:rsidRPr="006D4D0F" w:rsidRDefault="0075208A" w:rsidP="00B643BC">
            <w:pPr>
              <w:jc w:val="both"/>
              <w:rPr>
                <w:b/>
              </w:rPr>
            </w:pPr>
            <w:r w:rsidRPr="006D4D0F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1</w:t>
            </w:r>
          </w:p>
        </w:tc>
      </w:tr>
      <w:tr w:rsidR="0075208A" w:rsidRPr="00D342C7" w14:paraId="0D9F260B" w14:textId="77777777" w:rsidTr="00B643BC">
        <w:trPr>
          <w:jc w:val="center"/>
        </w:trPr>
        <w:tc>
          <w:tcPr>
            <w:tcW w:w="687" w:type="pct"/>
          </w:tcPr>
          <w:p w14:paraId="15F1B6A7" w14:textId="77777777" w:rsidR="0075208A" w:rsidRPr="006D4D0F" w:rsidRDefault="0075208A" w:rsidP="00B643BC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</w:rPr>
            </w:pPr>
            <w:r w:rsidRPr="006D4D0F">
              <w:rPr>
                <w:b/>
              </w:rPr>
              <w:t>Вопрос 1.</w:t>
            </w:r>
          </w:p>
        </w:tc>
        <w:tc>
          <w:tcPr>
            <w:tcW w:w="4313" w:type="pct"/>
            <w:tcBorders>
              <w:bottom w:val="single" w:sz="4" w:space="0" w:color="auto"/>
            </w:tcBorders>
          </w:tcPr>
          <w:p w14:paraId="74F8F36A" w14:textId="77777777" w:rsidR="0075208A" w:rsidRPr="00D342C7" w:rsidRDefault="0075208A" w:rsidP="00B643BC">
            <w:pPr>
              <w:jc w:val="both"/>
              <w:rPr>
                <w:bCs/>
              </w:rPr>
            </w:pPr>
            <w:r w:rsidRPr="00D342C7">
              <w:rPr>
                <w:bCs/>
              </w:rPr>
              <w:t>Христианство в славянском мире. Возникновение славянской письменности. Исторические условия развития славянских народов.</w:t>
            </w:r>
          </w:p>
        </w:tc>
      </w:tr>
      <w:tr w:rsidR="0075208A" w:rsidRPr="006D4D0F" w14:paraId="07A3B944" w14:textId="77777777" w:rsidTr="00B643BC">
        <w:trPr>
          <w:jc w:val="center"/>
        </w:trPr>
        <w:tc>
          <w:tcPr>
            <w:tcW w:w="687" w:type="pct"/>
          </w:tcPr>
          <w:p w14:paraId="2C9CFD9C" w14:textId="77777777" w:rsidR="0075208A" w:rsidRPr="006D4D0F" w:rsidRDefault="0075208A" w:rsidP="00B643BC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6D4D0F">
              <w:rPr>
                <w:b/>
              </w:rPr>
              <w:t>Вопрос 2.</w:t>
            </w:r>
          </w:p>
        </w:tc>
        <w:tc>
          <w:tcPr>
            <w:tcW w:w="4313" w:type="pct"/>
            <w:tcBorders>
              <w:bottom w:val="single" w:sz="4" w:space="0" w:color="auto"/>
            </w:tcBorders>
          </w:tcPr>
          <w:p w14:paraId="1DBA1AD2" w14:textId="77777777" w:rsidR="0075208A" w:rsidRPr="006D4D0F" w:rsidRDefault="0075208A" w:rsidP="00B643BC">
            <w:pPr>
              <w:jc w:val="both"/>
            </w:pPr>
            <w:r w:rsidRPr="00D342C7">
              <w:t>Специфика Национального возрождения у южных славян</w:t>
            </w:r>
            <w:r>
              <w:t>.</w:t>
            </w:r>
          </w:p>
        </w:tc>
      </w:tr>
      <w:tr w:rsidR="0075208A" w:rsidRPr="006D4D0F" w14:paraId="42936AD8" w14:textId="77777777" w:rsidTr="00B643BC">
        <w:trPr>
          <w:trHeight w:hRule="exact" w:val="325"/>
          <w:jc w:val="center"/>
        </w:trPr>
        <w:tc>
          <w:tcPr>
            <w:tcW w:w="687" w:type="pct"/>
          </w:tcPr>
          <w:p w14:paraId="2F072A6A" w14:textId="77777777" w:rsidR="0075208A" w:rsidRPr="006D4D0F" w:rsidRDefault="0075208A" w:rsidP="00B643BC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</w:p>
        </w:tc>
        <w:tc>
          <w:tcPr>
            <w:tcW w:w="4313" w:type="pct"/>
            <w:tcBorders>
              <w:top w:val="single" w:sz="4" w:space="0" w:color="auto"/>
            </w:tcBorders>
          </w:tcPr>
          <w:p w14:paraId="40F2EDA3" w14:textId="3F688410" w:rsidR="0075208A" w:rsidRPr="006D4D0F" w:rsidRDefault="0075208A" w:rsidP="00B643BC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75208A" w:rsidRPr="00D342C7" w14:paraId="74902912" w14:textId="77777777" w:rsidTr="00B643BC">
        <w:trPr>
          <w:trHeight w:val="136"/>
          <w:jc w:val="center"/>
        </w:trPr>
        <w:tc>
          <w:tcPr>
            <w:tcW w:w="687" w:type="pct"/>
          </w:tcPr>
          <w:p w14:paraId="2C76B823" w14:textId="77777777" w:rsidR="0075208A" w:rsidRPr="006D4D0F" w:rsidRDefault="0075208A" w:rsidP="00B643BC">
            <w:pPr>
              <w:jc w:val="both"/>
            </w:pPr>
            <w:r w:rsidRPr="006D4D0F">
              <w:rPr>
                <w:b/>
              </w:rPr>
              <w:t>Вопрос 3.</w:t>
            </w:r>
          </w:p>
        </w:tc>
        <w:tc>
          <w:tcPr>
            <w:tcW w:w="4313" w:type="pct"/>
            <w:tcBorders>
              <w:bottom w:val="single" w:sz="4" w:space="0" w:color="auto"/>
            </w:tcBorders>
          </w:tcPr>
          <w:p w14:paraId="6182DE1F" w14:textId="77777777" w:rsidR="0075208A" w:rsidRPr="00D342C7" w:rsidRDefault="0075208A" w:rsidP="00B643BC">
            <w:pPr>
              <w:jc w:val="both"/>
            </w:pPr>
            <w:r w:rsidRPr="00D342C7">
              <w:t>Б</w:t>
            </w:r>
            <w:r>
              <w:t>. </w:t>
            </w:r>
            <w:r w:rsidRPr="00D342C7">
              <w:t>Немцова «Бабушка»</w:t>
            </w:r>
            <w:r>
              <w:t>: анализ произведения</w:t>
            </w:r>
          </w:p>
        </w:tc>
      </w:tr>
      <w:tr w:rsidR="0075208A" w:rsidRPr="006D4D0F" w14:paraId="3537BFBA" w14:textId="77777777" w:rsidTr="00B643BC">
        <w:trPr>
          <w:trHeight w:hRule="exact" w:val="333"/>
          <w:jc w:val="center"/>
        </w:trPr>
        <w:tc>
          <w:tcPr>
            <w:tcW w:w="687" w:type="pct"/>
          </w:tcPr>
          <w:p w14:paraId="59848143" w14:textId="77777777" w:rsidR="0075208A" w:rsidRPr="006D4D0F" w:rsidRDefault="0075208A" w:rsidP="00B643BC">
            <w:pPr>
              <w:jc w:val="both"/>
              <w:rPr>
                <w:b/>
              </w:rPr>
            </w:pPr>
          </w:p>
        </w:tc>
        <w:tc>
          <w:tcPr>
            <w:tcW w:w="4313" w:type="pct"/>
            <w:tcBorders>
              <w:top w:val="single" w:sz="4" w:space="0" w:color="auto"/>
            </w:tcBorders>
          </w:tcPr>
          <w:p w14:paraId="4B5FCC91" w14:textId="13A35CD9" w:rsidR="0075208A" w:rsidRPr="006D4D0F" w:rsidRDefault="0075208A" w:rsidP="00B643BC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14:paraId="1974A1CC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5C9C814D" w14:textId="77777777" w:rsidR="009E6491" w:rsidRPr="00272D54" w:rsidRDefault="009E6491" w:rsidP="004D1FF4">
      <w:pPr>
        <w:ind w:left="5670"/>
        <w:jc w:val="center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5A49" w14:textId="77777777" w:rsidR="00DA4C06" w:rsidRDefault="00DA4C06" w:rsidP="005E3840">
      <w:r>
        <w:separator/>
      </w:r>
    </w:p>
  </w:endnote>
  <w:endnote w:type="continuationSeparator" w:id="0">
    <w:p w14:paraId="3B100483" w14:textId="77777777" w:rsidR="00DA4C06" w:rsidRDefault="00DA4C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F29F5" w:rsidRPr="00284EE1" w:rsidRDefault="007F29F5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7F29F5" w:rsidRPr="00CB0A4D" w:rsidRDefault="007F29F5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F29F5" w:rsidRDefault="007F29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F29F5" w:rsidRDefault="007F29F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F29F5" w:rsidRDefault="007F29F5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F29F5" w:rsidRDefault="007F29F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9B63" w14:textId="77777777" w:rsidR="00DA4C06" w:rsidRDefault="00DA4C06" w:rsidP="005E3840">
      <w:r>
        <w:separator/>
      </w:r>
    </w:p>
  </w:footnote>
  <w:footnote w:type="continuationSeparator" w:id="0">
    <w:p w14:paraId="6B501388" w14:textId="77777777" w:rsidR="00DA4C06" w:rsidRDefault="00DA4C06" w:rsidP="005E3840">
      <w:r>
        <w:continuationSeparator/>
      </w:r>
    </w:p>
  </w:footnote>
  <w:footnote w:id="1">
    <w:p w14:paraId="11FB67AF" w14:textId="0CACD23B" w:rsidR="007F29F5" w:rsidRPr="009A6735" w:rsidRDefault="007F29F5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2">
    <w:p w14:paraId="0BE522A6" w14:textId="77777777" w:rsidR="007F29F5" w:rsidRDefault="007F29F5" w:rsidP="005F0A55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</w:t>
      </w:r>
      <w:r>
        <w:rPr>
          <w:i/>
        </w:rPr>
        <w:t>, критерии</w:t>
      </w:r>
      <w:r w:rsidRPr="00D979D6">
        <w:rPr>
          <w:i/>
        </w:rPr>
        <w:t xml:space="preserve"> и шкалы оценивания,  разрабатываются выпускающими</w:t>
      </w:r>
      <w:r w:rsidRPr="00D979D6">
        <w:t xml:space="preserve"> </w:t>
      </w:r>
      <w:r w:rsidRPr="00D979D6">
        <w:rPr>
          <w:i/>
        </w:rPr>
        <w:t>кафедрами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84045"/>
      <w:docPartObj>
        <w:docPartGallery w:val="Page Numbers (Top of Page)"/>
        <w:docPartUnique/>
      </w:docPartObj>
    </w:sdtPr>
    <w:sdtEndPr/>
    <w:sdtContent>
      <w:p w14:paraId="34CB0B73" w14:textId="1C9EF786" w:rsidR="007F29F5" w:rsidRDefault="007F29F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7F29F5" w:rsidRDefault="007F29F5">
    <w:pPr>
      <w:pStyle w:val="ac"/>
      <w:jc w:val="center"/>
    </w:pPr>
  </w:p>
  <w:p w14:paraId="128C63B7" w14:textId="77777777" w:rsidR="007F29F5" w:rsidRDefault="007F29F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3DE945D7" w:rsidR="007F29F5" w:rsidRDefault="007F29F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43">
          <w:rPr>
            <w:noProof/>
          </w:rPr>
          <w:t>18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7F29F5" w:rsidRDefault="007F29F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F29F5" w:rsidRDefault="007F29F5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B0B50D4" w:rsidR="007F29F5" w:rsidRDefault="007F2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43">
          <w:rPr>
            <w:noProof/>
          </w:rPr>
          <w:t>34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82E33EA" w:rsidR="007F29F5" w:rsidRDefault="007F2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43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7F29F5" w:rsidRDefault="007F29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BB24ADA"/>
    <w:multiLevelType w:val="hybridMultilevel"/>
    <w:tmpl w:val="84B21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F29C8"/>
    <w:multiLevelType w:val="hybridMultilevel"/>
    <w:tmpl w:val="D26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74E3C"/>
    <w:multiLevelType w:val="hybridMultilevel"/>
    <w:tmpl w:val="968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F3EDD"/>
    <w:multiLevelType w:val="hybridMultilevel"/>
    <w:tmpl w:val="C5D8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41D5"/>
    <w:multiLevelType w:val="hybridMultilevel"/>
    <w:tmpl w:val="7FAA2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60D8B"/>
    <w:multiLevelType w:val="hybridMultilevel"/>
    <w:tmpl w:val="84E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8699C"/>
    <w:multiLevelType w:val="hybridMultilevel"/>
    <w:tmpl w:val="988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14ADC"/>
    <w:multiLevelType w:val="hybridMultilevel"/>
    <w:tmpl w:val="BEF0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6"/>
  </w:num>
  <w:num w:numId="6">
    <w:abstractNumId w:val="46"/>
  </w:num>
  <w:num w:numId="7">
    <w:abstractNumId w:val="15"/>
  </w:num>
  <w:num w:numId="8">
    <w:abstractNumId w:val="26"/>
  </w:num>
  <w:num w:numId="9">
    <w:abstractNumId w:val="29"/>
  </w:num>
  <w:num w:numId="10">
    <w:abstractNumId w:val="35"/>
  </w:num>
  <w:num w:numId="11">
    <w:abstractNumId w:val="42"/>
  </w:num>
  <w:num w:numId="12">
    <w:abstractNumId w:val="39"/>
  </w:num>
  <w:num w:numId="13">
    <w:abstractNumId w:val="34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3"/>
  </w:num>
  <w:num w:numId="16">
    <w:abstractNumId w:val="31"/>
  </w:num>
  <w:num w:numId="17">
    <w:abstractNumId w:val="16"/>
  </w:num>
  <w:num w:numId="18">
    <w:abstractNumId w:val="40"/>
  </w:num>
  <w:num w:numId="19">
    <w:abstractNumId w:val="24"/>
  </w:num>
  <w:num w:numId="20">
    <w:abstractNumId w:val="45"/>
  </w:num>
  <w:num w:numId="21">
    <w:abstractNumId w:val="14"/>
  </w:num>
  <w:num w:numId="22">
    <w:abstractNumId w:val="3"/>
  </w:num>
  <w:num w:numId="23">
    <w:abstractNumId w:val="33"/>
  </w:num>
  <w:num w:numId="24">
    <w:abstractNumId w:val="23"/>
  </w:num>
  <w:num w:numId="25">
    <w:abstractNumId w:val="8"/>
  </w:num>
  <w:num w:numId="26">
    <w:abstractNumId w:val="10"/>
  </w:num>
  <w:num w:numId="27">
    <w:abstractNumId w:val="11"/>
  </w:num>
  <w:num w:numId="28">
    <w:abstractNumId w:val="4"/>
  </w:num>
  <w:num w:numId="29">
    <w:abstractNumId w:val="27"/>
  </w:num>
  <w:num w:numId="30">
    <w:abstractNumId w:val="19"/>
  </w:num>
  <w:num w:numId="31">
    <w:abstractNumId w:val="32"/>
  </w:num>
  <w:num w:numId="32">
    <w:abstractNumId w:val="13"/>
  </w:num>
  <w:num w:numId="33">
    <w:abstractNumId w:val="44"/>
  </w:num>
  <w:num w:numId="34">
    <w:abstractNumId w:val="38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7"/>
  </w:num>
  <w:num w:numId="39">
    <w:abstractNumId w:val="30"/>
  </w:num>
  <w:num w:numId="40">
    <w:abstractNumId w:val="17"/>
  </w:num>
  <w:num w:numId="41">
    <w:abstractNumId w:val="28"/>
  </w:num>
  <w:num w:numId="42">
    <w:abstractNumId w:val="37"/>
  </w:num>
  <w:num w:numId="43">
    <w:abstractNumId w:val="9"/>
  </w:num>
  <w:num w:numId="44">
    <w:abstractNumId w:val="36"/>
  </w:num>
  <w:num w:numId="45">
    <w:abstractNumId w:val="7"/>
  </w:num>
  <w:num w:numId="46">
    <w:abstractNumId w:val="22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4BEB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3B57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1EE6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2D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3F2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0AFF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29F"/>
    <w:rsid w:val="0018236D"/>
    <w:rsid w:val="00182B1D"/>
    <w:rsid w:val="0018331E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4D"/>
    <w:rsid w:val="001E44B1"/>
    <w:rsid w:val="001E4A4B"/>
    <w:rsid w:val="001E6F95"/>
    <w:rsid w:val="001F086F"/>
    <w:rsid w:val="001F2850"/>
    <w:rsid w:val="001F3264"/>
    <w:rsid w:val="001F41C5"/>
    <w:rsid w:val="001F4EB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1F5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4F0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A77DF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0C9"/>
    <w:rsid w:val="002C070F"/>
    <w:rsid w:val="002C0A2C"/>
    <w:rsid w:val="002C1412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3E5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4F9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820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AF9"/>
    <w:rsid w:val="00370B92"/>
    <w:rsid w:val="00371ED1"/>
    <w:rsid w:val="00373024"/>
    <w:rsid w:val="003749B4"/>
    <w:rsid w:val="00375731"/>
    <w:rsid w:val="00375D43"/>
    <w:rsid w:val="00380189"/>
    <w:rsid w:val="003803AB"/>
    <w:rsid w:val="00380540"/>
    <w:rsid w:val="00380BE8"/>
    <w:rsid w:val="00380BF9"/>
    <w:rsid w:val="00382A5D"/>
    <w:rsid w:val="00383545"/>
    <w:rsid w:val="00384970"/>
    <w:rsid w:val="00384B34"/>
    <w:rsid w:val="00385AD6"/>
    <w:rsid w:val="00386236"/>
    <w:rsid w:val="00392086"/>
    <w:rsid w:val="0039231D"/>
    <w:rsid w:val="00392CE2"/>
    <w:rsid w:val="00393168"/>
    <w:rsid w:val="00395239"/>
    <w:rsid w:val="00395C43"/>
    <w:rsid w:val="003960F8"/>
    <w:rsid w:val="00397AA7"/>
    <w:rsid w:val="003A0331"/>
    <w:rsid w:val="003A08A8"/>
    <w:rsid w:val="003A19E8"/>
    <w:rsid w:val="003A2C38"/>
    <w:rsid w:val="003A38F4"/>
    <w:rsid w:val="003A52E4"/>
    <w:rsid w:val="003A68B5"/>
    <w:rsid w:val="003A790D"/>
    <w:rsid w:val="003B135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344B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6A1"/>
    <w:rsid w:val="0047081A"/>
    <w:rsid w:val="00472575"/>
    <w:rsid w:val="00472EF9"/>
    <w:rsid w:val="004739AA"/>
    <w:rsid w:val="00474605"/>
    <w:rsid w:val="00475F88"/>
    <w:rsid w:val="00482000"/>
    <w:rsid w:val="00482483"/>
    <w:rsid w:val="00483338"/>
    <w:rsid w:val="004856A7"/>
    <w:rsid w:val="00487804"/>
    <w:rsid w:val="00491388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10D6"/>
    <w:rsid w:val="004D1FF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25E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02D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3B91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67400"/>
    <w:rsid w:val="005704BD"/>
    <w:rsid w:val="005726D1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66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4B28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0DE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D09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3DFD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12BD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278C2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08A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2730"/>
    <w:rsid w:val="007835FF"/>
    <w:rsid w:val="00783DFD"/>
    <w:rsid w:val="007846E6"/>
    <w:rsid w:val="00785027"/>
    <w:rsid w:val="007908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515"/>
    <w:rsid w:val="007D2876"/>
    <w:rsid w:val="007D3EB7"/>
    <w:rsid w:val="007D4E23"/>
    <w:rsid w:val="007D5906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29F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778"/>
    <w:rsid w:val="0081597B"/>
    <w:rsid w:val="0081714A"/>
    <w:rsid w:val="008173E3"/>
    <w:rsid w:val="00817ACD"/>
    <w:rsid w:val="00821987"/>
    <w:rsid w:val="0082314D"/>
    <w:rsid w:val="00824CEC"/>
    <w:rsid w:val="008253AD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4CE3"/>
    <w:rsid w:val="008A5202"/>
    <w:rsid w:val="008A7321"/>
    <w:rsid w:val="008B0B5A"/>
    <w:rsid w:val="008B20DC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68C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29E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488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48BA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261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0FE3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4E41"/>
    <w:rsid w:val="00A759BE"/>
    <w:rsid w:val="00A76078"/>
    <w:rsid w:val="00A76687"/>
    <w:rsid w:val="00A76D87"/>
    <w:rsid w:val="00A80E2B"/>
    <w:rsid w:val="00A837D7"/>
    <w:rsid w:val="00A83BF1"/>
    <w:rsid w:val="00A83C03"/>
    <w:rsid w:val="00A841A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2EBE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F20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21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4F"/>
    <w:rsid w:val="00B634A6"/>
    <w:rsid w:val="00B63599"/>
    <w:rsid w:val="00B66418"/>
    <w:rsid w:val="00B73007"/>
    <w:rsid w:val="00B73243"/>
    <w:rsid w:val="00B759FE"/>
    <w:rsid w:val="00B76604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0D6"/>
    <w:rsid w:val="00BC21B1"/>
    <w:rsid w:val="00BC27FD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D2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4DA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0F5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CE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93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3E0C"/>
    <w:rsid w:val="00D84D91"/>
    <w:rsid w:val="00D900B5"/>
    <w:rsid w:val="00D90A08"/>
    <w:rsid w:val="00D94484"/>
    <w:rsid w:val="00D94486"/>
    <w:rsid w:val="00D9493C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C06"/>
    <w:rsid w:val="00DA5696"/>
    <w:rsid w:val="00DA732B"/>
    <w:rsid w:val="00DB021B"/>
    <w:rsid w:val="00DB0942"/>
    <w:rsid w:val="00DB0C6B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D7535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3E8F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2F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6D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32"/>
    <w:rsid w:val="00F77093"/>
    <w:rsid w:val="00F80886"/>
    <w:rsid w:val="00F81F44"/>
    <w:rsid w:val="00F824F1"/>
    <w:rsid w:val="00F82D4C"/>
    <w:rsid w:val="00F837A8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261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BC38F9-4A27-44DD-A151-ECE911AF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4D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znanium.com/catalog/product/308224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36469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96759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58612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0183" TargetMode="External"/><Relationship Id="rId27" Type="http://schemas.openxmlformats.org/officeDocument/2006/relationships/hyperlink" Target="https://biblio-online.ru/book/kultura-rechi-nauchnaya-rech-39655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7E8A-2DB1-4A5B-8149-D0F607D2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38</Pages>
  <Words>11322</Words>
  <Characters>64540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14</cp:revision>
  <cp:lastPrinted>2021-06-04T12:24:00Z</cp:lastPrinted>
  <dcterms:created xsi:type="dcterms:W3CDTF">2022-04-11T18:55:00Z</dcterms:created>
  <dcterms:modified xsi:type="dcterms:W3CDTF">2022-04-12T06:18:00Z</dcterms:modified>
</cp:coreProperties>
</file>