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33757" w:rsidRPr="00131485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0F459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0F4598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0F459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0F4598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</w:tbl>
    <w:p w:rsidR="00A93D37" w:rsidRDefault="00A93D37"/>
    <w:p w:rsidR="00A93D37" w:rsidRDefault="00A93D37"/>
    <w:p w:rsidR="00A93D37" w:rsidRDefault="00A93D37"/>
    <w:p w:rsidR="00A93D37" w:rsidRDefault="00A93D37"/>
    <w:p w:rsidR="00A93D37" w:rsidRDefault="00A93D37"/>
    <w:p w:rsidR="007A3C5A" w:rsidRDefault="007A3C5A"/>
    <w:p w:rsidR="00A93D37" w:rsidRDefault="00A93D37"/>
    <w:p w:rsidR="00284EE1" w:rsidRDefault="00284EE1"/>
    <w:p w:rsidR="007A3C5A" w:rsidRPr="000F4598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0F459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0F459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F4598">
              <w:rPr>
                <w:b/>
                <w:sz w:val="26"/>
                <w:szCs w:val="26"/>
              </w:rPr>
              <w:t>ПРОГРАММА</w:t>
            </w:r>
          </w:p>
          <w:p w:rsidR="005558F8" w:rsidRPr="000F459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0F4598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0F4598" w:rsidRDefault="002166FF" w:rsidP="005558F8">
            <w:pPr>
              <w:jc w:val="center"/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0F4598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0F459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F459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F45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F4598" w:rsidRDefault="00D1678A" w:rsidP="000F459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F45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F459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F4598" w:rsidRDefault="00352FE2" w:rsidP="000F4598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F4598" w:rsidRDefault="000F4598" w:rsidP="008E0752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D1678A" w:rsidRPr="000F4598" w:rsidRDefault="000F4598" w:rsidP="00CB0A4D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RPr="000F459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F4598" w:rsidRDefault="000F4598" w:rsidP="000F4598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F4598" w:rsidRDefault="000F4598" w:rsidP="008E0752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Театр оперетты</w:t>
            </w:r>
          </w:p>
        </w:tc>
      </w:tr>
      <w:tr w:rsidR="00D1678A" w:rsidRPr="000F459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F4598" w:rsidRDefault="00BC564D" w:rsidP="00A55E81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С</w:t>
            </w:r>
            <w:r w:rsidR="00C34E79" w:rsidRPr="000F459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F4598" w:rsidRDefault="000F4598" w:rsidP="006470FB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4 года</w:t>
            </w:r>
          </w:p>
        </w:tc>
      </w:tr>
      <w:tr w:rsidR="00D1678A" w:rsidRPr="000F4598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F4598" w:rsidRDefault="00D1678A" w:rsidP="008E0752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F4598" w:rsidRDefault="00D1678A" w:rsidP="000F4598">
            <w:pPr>
              <w:rPr>
                <w:sz w:val="26"/>
                <w:szCs w:val="26"/>
              </w:rPr>
            </w:pPr>
            <w:r w:rsidRPr="000F4598">
              <w:rPr>
                <w:sz w:val="26"/>
                <w:szCs w:val="26"/>
              </w:rPr>
              <w:t>очная</w:t>
            </w:r>
          </w:p>
        </w:tc>
      </w:tr>
    </w:tbl>
    <w:p w:rsidR="00D1678A" w:rsidRPr="000F459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Pr="000F4598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Pr="000F4598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3757" w:rsidRPr="000F4598" w:rsidTr="00BB2F13">
        <w:trPr>
          <w:trHeight w:val="964"/>
        </w:trPr>
        <w:tc>
          <w:tcPr>
            <w:tcW w:w="9822" w:type="dxa"/>
            <w:gridSpan w:val="4"/>
          </w:tcPr>
          <w:p w:rsidR="00633757" w:rsidRPr="000F4598" w:rsidRDefault="00633757" w:rsidP="000F459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F4598">
              <w:rPr>
                <w:rFonts w:eastAsia="Times New Roman"/>
                <w:sz w:val="24"/>
                <w:szCs w:val="24"/>
              </w:rPr>
              <w:t xml:space="preserve">Программа государственной итоговой аттестации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0F4598" w:rsidRPr="000F4598">
              <w:rPr>
                <w:rFonts w:eastAsia="Times New Roman"/>
                <w:sz w:val="24"/>
                <w:szCs w:val="24"/>
              </w:rPr>
              <w:t>20</w:t>
            </w:r>
            <w:r w:rsidRPr="000F4598">
              <w:rPr>
                <w:rFonts w:eastAsia="Times New Roman"/>
                <w:sz w:val="24"/>
                <w:szCs w:val="24"/>
              </w:rPr>
              <w:t xml:space="preserve"> от </w:t>
            </w:r>
            <w:r w:rsidR="000F4598" w:rsidRPr="000F4598">
              <w:rPr>
                <w:rFonts w:eastAsia="Times New Roman"/>
                <w:sz w:val="24"/>
                <w:szCs w:val="24"/>
              </w:rPr>
              <w:t>22</w:t>
            </w:r>
            <w:r w:rsidRPr="000F4598">
              <w:rPr>
                <w:rFonts w:eastAsia="Times New Roman"/>
                <w:sz w:val="24"/>
                <w:szCs w:val="24"/>
              </w:rPr>
              <w:t>.</w:t>
            </w:r>
            <w:r w:rsidR="000F4598" w:rsidRPr="000F4598">
              <w:rPr>
                <w:rFonts w:eastAsia="Times New Roman"/>
                <w:sz w:val="24"/>
                <w:szCs w:val="24"/>
              </w:rPr>
              <w:t>06</w:t>
            </w:r>
            <w:r w:rsidRPr="000F4598">
              <w:rPr>
                <w:rFonts w:eastAsia="Times New Roman"/>
                <w:sz w:val="24"/>
                <w:szCs w:val="24"/>
              </w:rPr>
              <w:t>.</w:t>
            </w:r>
            <w:r w:rsidR="000F4598" w:rsidRPr="000F4598">
              <w:rPr>
                <w:rFonts w:eastAsia="Times New Roman"/>
                <w:sz w:val="24"/>
                <w:szCs w:val="24"/>
              </w:rPr>
              <w:t>2021</w:t>
            </w:r>
            <w:r w:rsidRPr="000F459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33757" w:rsidRPr="000F4598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0F4598" w:rsidRDefault="000F4598" w:rsidP="00BB2F13">
            <w:pPr>
              <w:rPr>
                <w:rFonts w:eastAsia="Times New Roman"/>
                <w:sz w:val="24"/>
                <w:szCs w:val="24"/>
              </w:rPr>
            </w:pPr>
            <w:r w:rsidRPr="000F4598">
              <w:rPr>
                <w:rFonts w:eastAsia="Times New Roman"/>
                <w:sz w:val="24"/>
                <w:szCs w:val="24"/>
              </w:rPr>
              <w:t>Разработчик</w:t>
            </w:r>
            <w:r w:rsidR="0035068F" w:rsidRPr="000F4598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0F4598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0F4598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0F459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33757" w:rsidRPr="000F4598" w:rsidTr="00BB2F13">
        <w:trPr>
          <w:trHeight w:val="283"/>
        </w:trPr>
        <w:tc>
          <w:tcPr>
            <w:tcW w:w="381" w:type="dxa"/>
            <w:vAlign w:val="center"/>
          </w:tcPr>
          <w:p w:rsidR="00633757" w:rsidRPr="000F4598" w:rsidRDefault="00633757" w:rsidP="000F45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0F4598" w:rsidRDefault="000F4598" w:rsidP="00BB2F13">
            <w:pPr>
              <w:rPr>
                <w:rFonts w:eastAsia="Times New Roman"/>
                <w:sz w:val="24"/>
                <w:szCs w:val="24"/>
              </w:rPr>
            </w:pPr>
            <w:r w:rsidRPr="000F45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0F4598" w:rsidRDefault="000F4598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4598">
              <w:rPr>
                <w:rFonts w:eastAsia="Times New Roman"/>
                <w:sz w:val="24"/>
                <w:szCs w:val="24"/>
              </w:rPr>
              <w:t>Е.А. Степанов</w:t>
            </w:r>
          </w:p>
        </w:tc>
      </w:tr>
      <w:tr w:rsidR="00633757" w:rsidRPr="000F4598" w:rsidTr="00BB2F13">
        <w:trPr>
          <w:trHeight w:val="283"/>
        </w:trPr>
        <w:tc>
          <w:tcPr>
            <w:tcW w:w="381" w:type="dxa"/>
            <w:vAlign w:val="center"/>
          </w:tcPr>
          <w:p w:rsidR="00633757" w:rsidRPr="000F4598" w:rsidRDefault="00633757" w:rsidP="000F45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0F4598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0F4598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0F4598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0F4598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F459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0F4598" w:rsidRDefault="000F4598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F4598"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:rsidR="00E804AE" w:rsidRPr="000F4598" w:rsidRDefault="00E804AE" w:rsidP="00E804AE">
      <w:pPr>
        <w:jc w:val="both"/>
        <w:rPr>
          <w:sz w:val="24"/>
          <w:szCs w:val="24"/>
        </w:rPr>
        <w:sectPr w:rsidR="00E804AE" w:rsidRPr="000F4598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025C" w:rsidRDefault="00496934" w:rsidP="00D801DB">
      <w:pPr>
        <w:pStyle w:val="1"/>
      </w:pPr>
      <w:r>
        <w:lastRenderedPageBreak/>
        <w:t>ОБЩИЕ ПОЛОЖЕНИЯ</w:t>
      </w:r>
    </w:p>
    <w:p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> – ОПОП 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proofErr w:type="gramStart"/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proofErr w:type="spellStart"/>
      <w:r w:rsidR="000F4598" w:rsidRPr="000F4598">
        <w:t>бакалавриата</w:t>
      </w:r>
      <w:proofErr w:type="spellEnd"/>
      <w:r>
        <w:t>.</w:t>
      </w:r>
      <w:proofErr w:type="gramEnd"/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:rsidR="00D7200F" w:rsidRDefault="00D7200F" w:rsidP="005D6918">
      <w:pPr>
        <w:pStyle w:val="af0"/>
        <w:widowControl w:val="0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D7200F" w:rsidRDefault="00D7200F" w:rsidP="005D6918">
      <w:pPr>
        <w:pStyle w:val="af0"/>
        <w:widowControl w:val="0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:rsidR="000B73A6" w:rsidRDefault="000B73A6" w:rsidP="005D6918">
      <w:pPr>
        <w:pStyle w:val="af0"/>
        <w:widowControl w:val="0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степень подготовки выпускника к самостоятельной профессиональной деятельности в области вокально-исполнительского искусства в музыкальном театре, а также в области обучения искусству пения.</w:t>
      </w:r>
    </w:p>
    <w:p w:rsidR="000B73A6" w:rsidRDefault="000B73A6" w:rsidP="005D6918">
      <w:pPr>
        <w:pStyle w:val="af0"/>
        <w:widowControl w:val="0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</w:p>
    <w:p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:rsidR="00825F23" w:rsidRPr="000F4598" w:rsidRDefault="00411FDC" w:rsidP="005D6918">
      <w:pPr>
        <w:pStyle w:val="af0"/>
        <w:numPr>
          <w:ilvl w:val="0"/>
          <w:numId w:val="7"/>
        </w:numPr>
        <w:ind w:left="1134" w:hanging="425"/>
        <w:jc w:val="both"/>
        <w:rPr>
          <w:sz w:val="24"/>
          <w:szCs w:val="24"/>
        </w:rPr>
      </w:pPr>
      <w:r w:rsidRPr="000F4598">
        <w:rPr>
          <w:sz w:val="24"/>
          <w:szCs w:val="24"/>
        </w:rPr>
        <w:t>государственный экзамен</w:t>
      </w:r>
      <w:r w:rsidR="00825F23" w:rsidRPr="000F4598">
        <w:rPr>
          <w:sz w:val="24"/>
          <w:szCs w:val="24"/>
        </w:rPr>
        <w:t>;</w:t>
      </w:r>
    </w:p>
    <w:p w:rsidR="00411FDC" w:rsidRPr="000F4598" w:rsidRDefault="00411FDC" w:rsidP="005D6918">
      <w:pPr>
        <w:pStyle w:val="af0"/>
        <w:numPr>
          <w:ilvl w:val="0"/>
          <w:numId w:val="7"/>
        </w:numPr>
        <w:ind w:left="1134" w:hanging="425"/>
        <w:jc w:val="both"/>
        <w:rPr>
          <w:sz w:val="24"/>
          <w:szCs w:val="24"/>
        </w:rPr>
      </w:pPr>
      <w:r w:rsidRPr="000F4598">
        <w:rPr>
          <w:sz w:val="24"/>
          <w:szCs w:val="24"/>
        </w:rPr>
        <w:t>защит</w:t>
      </w:r>
      <w:r w:rsidR="00FF498C" w:rsidRPr="000F4598">
        <w:rPr>
          <w:sz w:val="24"/>
          <w:szCs w:val="24"/>
        </w:rPr>
        <w:t>а</w:t>
      </w:r>
      <w:r w:rsidRPr="000F4598">
        <w:rPr>
          <w:sz w:val="24"/>
          <w:szCs w:val="24"/>
        </w:rPr>
        <w:t xml:space="preserve"> выпускной квалификационной работы</w:t>
      </w:r>
      <w:r w:rsidR="00FF498C" w:rsidRPr="000F4598">
        <w:rPr>
          <w:sz w:val="24"/>
          <w:szCs w:val="24"/>
        </w:rPr>
        <w:t>.</w:t>
      </w:r>
    </w:p>
    <w:p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RPr="000F4598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0F4598" w:rsidRDefault="00824CEC" w:rsidP="0008272B">
            <w:pPr>
              <w:rPr>
                <w:b/>
              </w:rPr>
            </w:pPr>
            <w:r w:rsidRPr="000F4598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0F4598" w:rsidRDefault="00F26CF6" w:rsidP="00935A26">
            <w:pPr>
              <w:jc w:val="center"/>
            </w:pPr>
            <w:r w:rsidRPr="000F459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F459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26CF6" w:rsidRPr="000F4598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0F4598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0F4598" w:rsidRDefault="00F26CF6" w:rsidP="00935A26">
            <w:pPr>
              <w:jc w:val="center"/>
              <w:rPr>
                <w:b/>
              </w:rPr>
            </w:pPr>
            <w:proofErr w:type="spellStart"/>
            <w:r w:rsidRPr="000F4598">
              <w:rPr>
                <w:b/>
              </w:rPr>
              <w:t>з.е</w:t>
            </w:r>
            <w:proofErr w:type="spellEnd"/>
            <w:r w:rsidRPr="000F4598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0F4598" w:rsidRDefault="00F26CF6" w:rsidP="00935A26">
            <w:pPr>
              <w:jc w:val="center"/>
              <w:rPr>
                <w:b/>
              </w:rPr>
            </w:pPr>
            <w:r w:rsidRPr="000F4598">
              <w:rPr>
                <w:b/>
              </w:rPr>
              <w:t>час.</w:t>
            </w:r>
          </w:p>
        </w:tc>
      </w:tr>
      <w:tr w:rsidR="007F6CAC" w:rsidRPr="000F4598" w:rsidTr="00F26CF6">
        <w:trPr>
          <w:trHeight w:val="340"/>
        </w:trPr>
        <w:tc>
          <w:tcPr>
            <w:tcW w:w="6663" w:type="dxa"/>
            <w:vAlign w:val="center"/>
          </w:tcPr>
          <w:p w:rsidR="007F6CAC" w:rsidRPr="000F4598" w:rsidRDefault="007F6CAC" w:rsidP="000F4598">
            <w:pPr>
              <w:rPr>
                <w:sz w:val="24"/>
                <w:szCs w:val="24"/>
              </w:rPr>
            </w:pPr>
            <w:r w:rsidRPr="000F4598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:rsidR="007F6CAC" w:rsidRPr="000F4598" w:rsidRDefault="000F4598" w:rsidP="009842B3">
            <w:pPr>
              <w:jc w:val="center"/>
              <w:rPr>
                <w:sz w:val="24"/>
                <w:szCs w:val="24"/>
              </w:rPr>
            </w:pPr>
            <w:r w:rsidRPr="000F4598">
              <w:t>3</w:t>
            </w:r>
          </w:p>
        </w:tc>
        <w:tc>
          <w:tcPr>
            <w:tcW w:w="1487" w:type="dxa"/>
            <w:vAlign w:val="center"/>
          </w:tcPr>
          <w:p w:rsidR="007F6CAC" w:rsidRPr="000F4598" w:rsidRDefault="000F4598" w:rsidP="00F26CF6">
            <w:pPr>
              <w:jc w:val="center"/>
            </w:pPr>
            <w:r w:rsidRPr="000F4598">
              <w:t>108</w:t>
            </w:r>
          </w:p>
        </w:tc>
      </w:tr>
      <w:tr w:rsidR="007F6CAC" w:rsidRPr="000F4598" w:rsidTr="00F26CF6">
        <w:trPr>
          <w:trHeight w:val="340"/>
        </w:trPr>
        <w:tc>
          <w:tcPr>
            <w:tcW w:w="6663" w:type="dxa"/>
            <w:vAlign w:val="center"/>
          </w:tcPr>
          <w:p w:rsidR="00824CEC" w:rsidRPr="000F4598" w:rsidRDefault="007F6CAC" w:rsidP="00824CEC">
            <w:pPr>
              <w:rPr>
                <w:sz w:val="24"/>
                <w:szCs w:val="24"/>
              </w:rPr>
            </w:pPr>
            <w:r w:rsidRPr="000F4598">
              <w:rPr>
                <w:sz w:val="24"/>
                <w:szCs w:val="24"/>
              </w:rPr>
              <w:t>подготовка к процедуре защиты и защита в</w:t>
            </w:r>
            <w:r w:rsidR="000F4598" w:rsidRPr="000F4598">
              <w:rPr>
                <w:sz w:val="24"/>
                <w:szCs w:val="24"/>
              </w:rPr>
              <w:t>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0F4598" w:rsidRDefault="000F4598" w:rsidP="009842B3">
            <w:pPr>
              <w:jc w:val="center"/>
            </w:pPr>
            <w:r w:rsidRPr="000F4598">
              <w:t>6</w:t>
            </w:r>
          </w:p>
        </w:tc>
        <w:tc>
          <w:tcPr>
            <w:tcW w:w="1487" w:type="dxa"/>
            <w:vAlign w:val="center"/>
          </w:tcPr>
          <w:p w:rsidR="007F6CAC" w:rsidRPr="000F4598" w:rsidRDefault="000F4598" w:rsidP="00F26CF6">
            <w:pPr>
              <w:jc w:val="center"/>
            </w:pPr>
            <w:r w:rsidRPr="000F4598">
              <w:t>216</w:t>
            </w:r>
          </w:p>
        </w:tc>
      </w:tr>
    </w:tbl>
    <w:p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:rsidR="00637F5C" w:rsidRPr="00637F5C" w:rsidRDefault="00CE2181" w:rsidP="005D6918">
      <w:pPr>
        <w:pStyle w:val="af0"/>
        <w:numPr>
          <w:ilvl w:val="3"/>
          <w:numId w:val="8"/>
        </w:numPr>
        <w:contextualSpacing w:val="0"/>
        <w:jc w:val="both"/>
        <w:rPr>
          <w:sz w:val="24"/>
          <w:szCs w:val="24"/>
        </w:rPr>
      </w:pPr>
      <w:r w:rsidRPr="00637F5C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637F5C">
        <w:rPr>
          <w:sz w:val="24"/>
          <w:szCs w:val="24"/>
        </w:rPr>
        <w:t xml:space="preserve">установленные федеральным государственным образовательным стандартом, и компетенции выпускников, установленные университетом на </w:t>
      </w:r>
      <w:r w:rsidR="00637F5C" w:rsidRPr="00637F5C">
        <w:rPr>
          <w:sz w:val="24"/>
          <w:szCs w:val="24"/>
        </w:rPr>
        <w:t>основе анализа требований к профессиональным компетенциям, предъявляемых к выпускникам на рынке труда</w:t>
      </w:r>
    </w:p>
    <w:p w:rsidR="004F071B" w:rsidRPr="00637F5C" w:rsidRDefault="009333CF" w:rsidP="005D6918">
      <w:pPr>
        <w:pStyle w:val="af0"/>
        <w:numPr>
          <w:ilvl w:val="3"/>
          <w:numId w:val="8"/>
        </w:numPr>
        <w:contextualSpacing w:val="0"/>
        <w:jc w:val="both"/>
        <w:rPr>
          <w:sz w:val="24"/>
          <w:szCs w:val="24"/>
        </w:rPr>
      </w:pPr>
      <w:r w:rsidRPr="00637F5C">
        <w:rPr>
          <w:sz w:val="24"/>
          <w:szCs w:val="24"/>
        </w:rPr>
        <w:t>Р</w:t>
      </w:r>
      <w:r w:rsidR="004F071B" w:rsidRPr="00637F5C">
        <w:rPr>
          <w:sz w:val="24"/>
          <w:szCs w:val="24"/>
        </w:rPr>
        <w:t xml:space="preserve">езультаты освоения образовательной программы </w:t>
      </w:r>
      <w:r w:rsidR="00990474" w:rsidRPr="00637F5C">
        <w:rPr>
          <w:sz w:val="24"/>
          <w:szCs w:val="24"/>
        </w:rPr>
        <w:t>основаны на</w:t>
      </w:r>
      <w:r w:rsidR="004F071B" w:rsidRPr="00637F5C">
        <w:rPr>
          <w:sz w:val="24"/>
          <w:szCs w:val="24"/>
        </w:rPr>
        <w:t xml:space="preserve"> </w:t>
      </w:r>
      <w:r w:rsidR="006B727B" w:rsidRPr="00637F5C">
        <w:rPr>
          <w:sz w:val="24"/>
          <w:szCs w:val="24"/>
        </w:rPr>
        <w:t xml:space="preserve">планируемых </w:t>
      </w:r>
      <w:r w:rsidR="004F071B" w:rsidRPr="00637F5C">
        <w:rPr>
          <w:sz w:val="24"/>
          <w:szCs w:val="24"/>
        </w:rPr>
        <w:t>результат</w:t>
      </w:r>
      <w:r w:rsidR="00990474" w:rsidRPr="00637F5C">
        <w:rPr>
          <w:sz w:val="24"/>
          <w:szCs w:val="24"/>
        </w:rPr>
        <w:t>ах</w:t>
      </w:r>
      <w:r w:rsidR="004F071B" w:rsidRPr="00637F5C">
        <w:rPr>
          <w:sz w:val="24"/>
          <w:szCs w:val="24"/>
        </w:rPr>
        <w:t xml:space="preserve"> </w:t>
      </w:r>
      <w:proofErr w:type="gramStart"/>
      <w:r w:rsidR="004F071B" w:rsidRPr="00637F5C">
        <w:rPr>
          <w:sz w:val="24"/>
          <w:szCs w:val="24"/>
        </w:rPr>
        <w:t>обучения</w:t>
      </w:r>
      <w:proofErr w:type="gramEnd"/>
      <w:r w:rsidR="004F071B" w:rsidRPr="00637F5C">
        <w:rPr>
          <w:sz w:val="24"/>
          <w:szCs w:val="24"/>
        </w:rPr>
        <w:t xml:space="preserve"> по каждой </w:t>
      </w:r>
      <w:r w:rsidR="00770199" w:rsidRPr="00637F5C">
        <w:rPr>
          <w:sz w:val="24"/>
          <w:szCs w:val="24"/>
        </w:rPr>
        <w:t xml:space="preserve">учебной </w:t>
      </w:r>
      <w:r w:rsidR="004F071B" w:rsidRPr="00637F5C">
        <w:rPr>
          <w:sz w:val="24"/>
          <w:szCs w:val="24"/>
        </w:rPr>
        <w:t>дисциплине,</w:t>
      </w:r>
      <w:r w:rsidR="00EA6333" w:rsidRPr="00637F5C">
        <w:rPr>
          <w:sz w:val="24"/>
          <w:szCs w:val="24"/>
        </w:rPr>
        <w:t xml:space="preserve"> практике</w:t>
      </w:r>
      <w:r w:rsidR="004F071B" w:rsidRPr="00637F5C">
        <w:rPr>
          <w:sz w:val="24"/>
          <w:szCs w:val="24"/>
        </w:rPr>
        <w:t>.</w:t>
      </w:r>
    </w:p>
    <w:p w:rsidR="009333CF" w:rsidRPr="000F4598" w:rsidRDefault="00B17397" w:rsidP="005D691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</w:t>
      </w:r>
      <w:r w:rsidR="00206C25" w:rsidRPr="000F4598">
        <w:rPr>
          <w:iCs/>
          <w:sz w:val="24"/>
          <w:szCs w:val="24"/>
        </w:rPr>
        <w:t>навыками и компетенцией, приобретению опыта деятельности</w:t>
      </w:r>
      <w:r w:rsidR="0001696C" w:rsidRPr="000F4598">
        <w:rPr>
          <w:iCs/>
          <w:sz w:val="24"/>
          <w:szCs w:val="24"/>
        </w:rPr>
        <w:t xml:space="preserve">, </w:t>
      </w:r>
      <w:r w:rsidR="0001696C" w:rsidRPr="000F4598">
        <w:rPr>
          <w:sz w:val="24"/>
          <w:szCs w:val="24"/>
        </w:rPr>
        <w:t xml:space="preserve">индикаторы достижения компетенций, соотнесённые с планируемыми результатами </w:t>
      </w:r>
      <w:proofErr w:type="gramStart"/>
      <w:r w:rsidR="0001696C" w:rsidRPr="000F4598">
        <w:rPr>
          <w:sz w:val="24"/>
          <w:szCs w:val="24"/>
        </w:rPr>
        <w:t>обучения</w:t>
      </w:r>
      <w:proofErr w:type="gramEnd"/>
      <w:r w:rsidR="0001696C" w:rsidRPr="000F4598">
        <w:rPr>
          <w:sz w:val="24"/>
          <w:szCs w:val="24"/>
        </w:rPr>
        <w:t xml:space="preserve"> по каждой </w:t>
      </w:r>
      <w:r w:rsidR="000F4598" w:rsidRPr="000F4598">
        <w:rPr>
          <w:sz w:val="24"/>
          <w:szCs w:val="24"/>
        </w:rPr>
        <w:t>учебной дисциплине</w:t>
      </w:r>
      <w:r w:rsidR="00206C25" w:rsidRPr="000F4598">
        <w:rPr>
          <w:sz w:val="24"/>
          <w:szCs w:val="24"/>
        </w:rPr>
        <w:t>, практикам описан</w:t>
      </w:r>
      <w:r w:rsidRPr="000F4598">
        <w:rPr>
          <w:sz w:val="24"/>
          <w:szCs w:val="24"/>
        </w:rPr>
        <w:t>а</w:t>
      </w:r>
      <w:r w:rsidR="0001696C" w:rsidRPr="000F4598">
        <w:rPr>
          <w:sz w:val="24"/>
          <w:szCs w:val="24"/>
        </w:rPr>
        <w:t xml:space="preserve"> в </w:t>
      </w:r>
      <w:r w:rsidR="006B727B" w:rsidRPr="000F4598">
        <w:rPr>
          <w:sz w:val="24"/>
          <w:szCs w:val="24"/>
        </w:rPr>
        <w:t xml:space="preserve">соответствующих </w:t>
      </w:r>
      <w:r w:rsidR="0001696C" w:rsidRPr="000F4598">
        <w:rPr>
          <w:sz w:val="24"/>
          <w:szCs w:val="24"/>
        </w:rPr>
        <w:t>рабочих программах.</w:t>
      </w:r>
    </w:p>
    <w:p w:rsidR="00CE2181" w:rsidRPr="000F4598" w:rsidRDefault="00CE2181" w:rsidP="005D6918">
      <w:pPr>
        <w:pStyle w:val="af0"/>
        <w:numPr>
          <w:ilvl w:val="0"/>
          <w:numId w:val="8"/>
        </w:numPr>
        <w:contextualSpacing w:val="0"/>
        <w:jc w:val="both"/>
        <w:rPr>
          <w:b/>
          <w:vanish/>
          <w:sz w:val="24"/>
          <w:szCs w:val="24"/>
        </w:rPr>
      </w:pPr>
    </w:p>
    <w:p w:rsidR="00CE2181" w:rsidRPr="000F4598" w:rsidRDefault="00CE2181" w:rsidP="005D6918">
      <w:pPr>
        <w:pStyle w:val="af0"/>
        <w:numPr>
          <w:ilvl w:val="0"/>
          <w:numId w:val="8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Pr="000F4598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0F4598">
        <w:rPr>
          <w:rStyle w:val="20"/>
          <w:rFonts w:eastAsiaTheme="minorHAnsi"/>
        </w:rPr>
        <w:t>Универсальные</w:t>
      </w:r>
      <w:r w:rsidRPr="000F4598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9A3C0B" w:rsidRPr="009A1A38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9A3C0B" w:rsidRPr="009A1A38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9A1A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A3C0B" w:rsidRPr="009A1A38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A1A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9A1A38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A1A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9A3C0B" w:rsidRPr="009A1A38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9A1A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9A1A38" w:rsidTr="00D90A08">
        <w:trPr>
          <w:trHeight w:val="705"/>
        </w:trPr>
        <w:tc>
          <w:tcPr>
            <w:tcW w:w="2552" w:type="dxa"/>
            <w:shd w:val="clear" w:color="auto" w:fill="auto"/>
          </w:tcPr>
          <w:p w:rsidR="009A3C0B" w:rsidRPr="009A1A38" w:rsidRDefault="009A3C0B" w:rsidP="00D90A08">
            <w:pPr>
              <w:rPr>
                <w:rFonts w:eastAsia="Calibri"/>
              </w:rPr>
            </w:pPr>
            <w:r w:rsidRPr="009A1A38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9A3C0B" w:rsidRPr="009A1A38" w:rsidRDefault="009A3C0B" w:rsidP="00D90A08">
            <w:pPr>
              <w:rPr>
                <w:rFonts w:eastAsia="Calibri"/>
              </w:rPr>
            </w:pPr>
            <w:r w:rsidRPr="009A1A38">
              <w:rPr>
                <w:rFonts w:eastAsia="Calibri"/>
              </w:rPr>
              <w:t xml:space="preserve">УК-2. </w:t>
            </w:r>
            <w:r w:rsidR="009A1A38" w:rsidRPr="009A1A38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9A1A38" w:rsidRDefault="009A1A38" w:rsidP="005D6918">
            <w:pPr>
              <w:pStyle w:val="af0"/>
              <w:numPr>
                <w:ilvl w:val="0"/>
                <w:numId w:val="10"/>
              </w:numPr>
              <w:ind w:left="34" w:firstLine="0"/>
              <w:rPr>
                <w:rFonts w:eastAsia="Times New Roman"/>
              </w:rPr>
            </w:pPr>
            <w:r w:rsidRPr="009A1A38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9A1A38" w:rsidRDefault="009A1A38" w:rsidP="005D6918">
            <w:pPr>
              <w:pStyle w:val="af0"/>
              <w:numPr>
                <w:ilvl w:val="0"/>
                <w:numId w:val="10"/>
              </w:numPr>
              <w:ind w:left="34" w:firstLine="0"/>
              <w:rPr>
                <w:rFonts w:eastAsia="Times New Roman"/>
              </w:rPr>
            </w:pPr>
            <w:r w:rsidRPr="009A1A38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:rsidR="009A3C0B" w:rsidRPr="009A1A38" w:rsidRDefault="009A1A38" w:rsidP="005D6918">
            <w:pPr>
              <w:pStyle w:val="af0"/>
              <w:numPr>
                <w:ilvl w:val="0"/>
                <w:numId w:val="10"/>
              </w:numPr>
              <w:ind w:left="34" w:firstLine="0"/>
              <w:rPr>
                <w:rFonts w:eastAsia="Times New Roman"/>
              </w:rPr>
            </w:pPr>
            <w:r w:rsidRPr="009A1A38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</w:t>
            </w:r>
            <w:r>
              <w:rPr>
                <w:rFonts w:eastAsia="Times New Roman"/>
              </w:rPr>
              <w:t>;</w:t>
            </w:r>
          </w:p>
        </w:tc>
      </w:tr>
      <w:tr w:rsidR="001D3720" w:rsidRPr="009A1A38" w:rsidTr="00B00895">
        <w:trPr>
          <w:trHeight w:val="4301"/>
        </w:trPr>
        <w:tc>
          <w:tcPr>
            <w:tcW w:w="2552" w:type="dxa"/>
          </w:tcPr>
          <w:p w:rsidR="001D3720" w:rsidRPr="009A1A38" w:rsidRDefault="001D3720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A1A38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9A1A38">
              <w:rPr>
                <w:rFonts w:eastAsia="Calibri"/>
              </w:rPr>
              <w:t>здоровьесбережение</w:t>
            </w:r>
            <w:proofErr w:type="spellEnd"/>
            <w:r w:rsidRPr="009A1A38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1D3720" w:rsidRPr="009A1A38" w:rsidRDefault="001D3720" w:rsidP="00D90A08">
            <w:r w:rsidRPr="009A1A38">
              <w:t xml:space="preserve">УК-6. </w:t>
            </w:r>
            <w:proofErr w:type="gramStart"/>
            <w:r w:rsidRPr="00612A59">
              <w:t>Способен</w:t>
            </w:r>
            <w:proofErr w:type="gramEnd"/>
            <w:r w:rsidRPr="00612A59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1D3720" w:rsidRDefault="001D3720" w:rsidP="005D6918">
            <w:pPr>
              <w:pStyle w:val="af0"/>
              <w:numPr>
                <w:ilvl w:val="0"/>
                <w:numId w:val="14"/>
              </w:numPr>
              <w:ind w:left="34" w:hanging="34"/>
            </w:pPr>
            <w:r w:rsidRPr="00612A59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1D3720" w:rsidRDefault="001D3720" w:rsidP="005D6918">
            <w:pPr>
              <w:pStyle w:val="af0"/>
              <w:numPr>
                <w:ilvl w:val="0"/>
                <w:numId w:val="14"/>
              </w:numPr>
              <w:ind w:left="34" w:hanging="34"/>
            </w:pPr>
            <w:r w:rsidRPr="00612A59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1D3720" w:rsidRPr="009A1A38" w:rsidRDefault="001D3720" w:rsidP="005D6918">
            <w:pPr>
              <w:pStyle w:val="af0"/>
              <w:numPr>
                <w:ilvl w:val="0"/>
                <w:numId w:val="14"/>
              </w:numPr>
              <w:ind w:left="34" w:hanging="34"/>
            </w:pPr>
            <w:r w:rsidRPr="00612A59">
              <w:t xml:space="preserve">Определение задач саморазвития и профессионального роста, </w:t>
            </w:r>
            <w:proofErr w:type="spellStart"/>
            <w:r w:rsidRPr="00612A59">
              <w:t>распределениет</w:t>
            </w:r>
            <w:proofErr w:type="spellEnd"/>
            <w:r w:rsidRPr="00612A59">
              <w:t xml:space="preserve"> их </w:t>
            </w:r>
            <w:proofErr w:type="gramStart"/>
            <w:r w:rsidRPr="00612A59">
              <w:t>на долго</w:t>
            </w:r>
            <w:proofErr w:type="gramEnd"/>
            <w:r w:rsidRPr="00612A59"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</w:tr>
    </w:tbl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proofErr w:type="spellStart"/>
      <w:r w:rsidRPr="00F26710">
        <w:rPr>
          <w:rStyle w:val="20"/>
          <w:rFonts w:eastAsiaTheme="minorHAnsi"/>
        </w:rPr>
        <w:t>Общепрофессиональные</w:t>
      </w:r>
      <w:proofErr w:type="spellEnd"/>
      <w:r w:rsidRPr="00F26710">
        <w:rPr>
          <w:rStyle w:val="20"/>
          <w:rFonts w:eastAsiaTheme="minorHAnsi"/>
        </w:rPr>
        <w:t xml:space="preserve"> компетенции выпускников и индикаторы их достижения</w:t>
      </w:r>
      <w:bookmarkEnd w:id="12"/>
    </w:p>
    <w:p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612A59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612A59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2A59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612A59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2A59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612A59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2A59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9A3C0B" w:rsidRPr="00612A59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2A59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612A59" w:rsidTr="00D90A08">
        <w:trPr>
          <w:trHeight w:val="347"/>
        </w:trPr>
        <w:tc>
          <w:tcPr>
            <w:tcW w:w="2694" w:type="dxa"/>
          </w:tcPr>
          <w:p w:rsidR="009A3C0B" w:rsidRPr="00612A59" w:rsidRDefault="00612A59" w:rsidP="00D90A08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нотация</w:t>
            </w:r>
          </w:p>
        </w:tc>
        <w:tc>
          <w:tcPr>
            <w:tcW w:w="2693" w:type="dxa"/>
          </w:tcPr>
          <w:p w:rsidR="009A3C0B" w:rsidRPr="00612A59" w:rsidRDefault="009A3C0B" w:rsidP="00D90A08">
            <w:pPr>
              <w:rPr>
                <w:rFonts w:eastAsia="Calibri"/>
              </w:rPr>
            </w:pPr>
            <w:r w:rsidRPr="00612A59">
              <w:rPr>
                <w:rFonts w:eastAsia="Calibri"/>
              </w:rPr>
              <w:t xml:space="preserve">ОПК-2. </w:t>
            </w:r>
            <w:proofErr w:type="gramStart"/>
            <w:r w:rsidR="00F944E1" w:rsidRPr="00F944E1">
              <w:rPr>
                <w:rFonts w:eastAsia="Calibri"/>
              </w:rPr>
              <w:t>Способен</w:t>
            </w:r>
            <w:proofErr w:type="gramEnd"/>
            <w:r w:rsidR="00F944E1" w:rsidRPr="00F944E1">
              <w:rPr>
                <w:rFonts w:eastAsia="Calibri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4394" w:type="dxa"/>
          </w:tcPr>
          <w:p w:rsidR="009A3C0B" w:rsidRPr="00612A59" w:rsidRDefault="00F944E1" w:rsidP="005D6918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lang w:eastAsia="en-US"/>
              </w:rPr>
            </w:pPr>
            <w:r w:rsidRPr="00F944E1">
              <w:rPr>
                <w:rFonts w:eastAsia="Calibri"/>
                <w:lang w:eastAsia="en-US"/>
              </w:rPr>
              <w:t>Осмысление и 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  <w:r w:rsidR="009A3C0B" w:rsidRPr="00612A59">
              <w:rPr>
                <w:rFonts w:eastAsia="Calibri"/>
                <w:lang w:eastAsia="en-US"/>
              </w:rPr>
              <w:t xml:space="preserve">; </w:t>
            </w:r>
          </w:p>
          <w:p w:rsidR="009A3C0B" w:rsidRPr="00612A59" w:rsidRDefault="00F944E1" w:rsidP="005D6918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lang w:eastAsia="en-US"/>
              </w:rPr>
            </w:pPr>
            <w:r w:rsidRPr="00F944E1">
              <w:t>Осуществление самостоятельной работы с музыкальным репертуаром определённой эпохи, записанным традиционными видами нотации</w:t>
            </w:r>
            <w:r w:rsidR="009A3C0B" w:rsidRPr="00612A59">
              <w:t>;</w:t>
            </w:r>
          </w:p>
          <w:p w:rsidR="009A3C0B" w:rsidRPr="00F944E1" w:rsidRDefault="009A3C0B" w:rsidP="005D6918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lang w:eastAsia="en-US"/>
              </w:rPr>
            </w:pPr>
            <w:r w:rsidRPr="00612A59">
              <w:t xml:space="preserve"> </w:t>
            </w:r>
            <w:r w:rsidR="00F944E1" w:rsidRPr="00F944E1"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традиционного </w:t>
            </w:r>
            <w:proofErr w:type="spellStart"/>
            <w:r w:rsidR="00F944E1" w:rsidRPr="00F944E1">
              <w:t>нотнографического</w:t>
            </w:r>
            <w:proofErr w:type="spellEnd"/>
            <w:r w:rsidR="00F944E1" w:rsidRPr="00F944E1">
              <w:t xml:space="preserve"> материала и в контексте жанрово-стилистических особенностей, исторического времени и эпохи</w:t>
            </w:r>
            <w:r w:rsidR="00F944E1">
              <w:t>.</w:t>
            </w:r>
          </w:p>
        </w:tc>
      </w:tr>
      <w:tr w:rsidR="00F944E1" w:rsidRPr="00612A59" w:rsidTr="00D90A08">
        <w:tc>
          <w:tcPr>
            <w:tcW w:w="2694" w:type="dxa"/>
          </w:tcPr>
          <w:p w:rsidR="00F944E1" w:rsidRPr="00F944E1" w:rsidRDefault="00F944E1" w:rsidP="00F944E1">
            <w:pPr>
              <w:rPr>
                <w:rFonts w:eastAsia="Calibri"/>
              </w:rPr>
            </w:pPr>
            <w:r w:rsidRPr="00F944E1">
              <w:rPr>
                <w:rFonts w:eastAsia="Calibri"/>
              </w:rPr>
              <w:t>Музыкальный слух</w:t>
            </w:r>
          </w:p>
        </w:tc>
        <w:tc>
          <w:tcPr>
            <w:tcW w:w="2693" w:type="dxa"/>
          </w:tcPr>
          <w:p w:rsidR="00F944E1" w:rsidRPr="00F944E1" w:rsidRDefault="00F944E1" w:rsidP="00F944E1">
            <w:pPr>
              <w:rPr>
                <w:rFonts w:eastAsia="Calibri"/>
              </w:rPr>
            </w:pPr>
            <w:r w:rsidRPr="00612A59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6</w:t>
            </w:r>
            <w:r w:rsidRPr="00612A59">
              <w:rPr>
                <w:rFonts w:eastAsia="Calibri"/>
              </w:rPr>
              <w:t xml:space="preserve">. </w:t>
            </w:r>
            <w:proofErr w:type="gramStart"/>
            <w:r w:rsidR="005F5361" w:rsidRPr="005F5361">
              <w:rPr>
                <w:rFonts w:eastAsia="Calibri"/>
              </w:rPr>
              <w:t>Способен</w:t>
            </w:r>
            <w:proofErr w:type="gramEnd"/>
            <w:r w:rsidR="005F5361" w:rsidRPr="005F5361">
              <w:rPr>
                <w:rFonts w:eastAsia="Calibri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:rsidR="00F944E1" w:rsidRPr="00F944E1" w:rsidRDefault="00F944E1" w:rsidP="00F944E1">
            <w:pPr>
              <w:rPr>
                <w:rFonts w:eastAsia="Calibri"/>
              </w:rPr>
            </w:pPr>
            <w:r w:rsidRPr="00F944E1">
              <w:rPr>
                <w:rFonts w:eastAsia="Calibri"/>
              </w:rPr>
              <w:t>ИД-ОПК-6.1</w:t>
            </w:r>
            <w:r w:rsidRPr="00F944E1">
              <w:rPr>
                <w:rFonts w:eastAsia="Calibri"/>
              </w:rPr>
              <w:tab/>
              <w:t xml:space="preserve">Владение различными видами музыкально-исполнительской техники и приемами </w:t>
            </w:r>
            <w:proofErr w:type="spellStart"/>
            <w:r w:rsidRPr="00F944E1">
              <w:rPr>
                <w:rFonts w:eastAsia="Calibri"/>
              </w:rPr>
              <w:t>звукоизвлечения</w:t>
            </w:r>
            <w:proofErr w:type="spellEnd"/>
            <w:r w:rsidRPr="00F944E1">
              <w:rPr>
                <w:rFonts w:eastAsia="Calibri"/>
              </w:rPr>
              <w:t xml:space="preserve"> с целью реализации исполнительского замысла, основанного на визуальном и внутреннем слуховом анализе </w:t>
            </w:r>
            <w:r w:rsidRPr="00F944E1">
              <w:rPr>
                <w:rFonts w:eastAsia="Calibri"/>
              </w:rPr>
              <w:lastRenderedPageBreak/>
              <w:t>музыкального текста;</w:t>
            </w:r>
          </w:p>
          <w:p w:rsidR="00F944E1" w:rsidRPr="00F944E1" w:rsidRDefault="00F944E1" w:rsidP="00F944E1">
            <w:pPr>
              <w:rPr>
                <w:rFonts w:eastAsia="Calibri"/>
              </w:rPr>
            </w:pPr>
            <w:r w:rsidRPr="00F944E1">
              <w:rPr>
                <w:rFonts w:eastAsia="Calibri"/>
              </w:rPr>
              <w:t>ИД-ОПК-6.2</w:t>
            </w:r>
            <w:r w:rsidRPr="00F944E1">
              <w:rPr>
                <w:rFonts w:eastAsia="Calibri"/>
              </w:rPr>
              <w:tab/>
              <w:t>Анализ музыкальных произведений посредством внутреннего слуха с целью формирования индивидуальной художественной интерпретации;</w:t>
            </w:r>
          </w:p>
          <w:p w:rsidR="00F944E1" w:rsidRPr="00F944E1" w:rsidRDefault="00F944E1" w:rsidP="00F944E1">
            <w:pPr>
              <w:rPr>
                <w:rFonts w:eastAsia="Calibri"/>
              </w:rPr>
            </w:pPr>
            <w:r w:rsidRPr="00F944E1">
              <w:rPr>
                <w:rFonts w:eastAsia="Calibri"/>
              </w:rPr>
              <w:t>ИД-ОПК-6.3</w:t>
            </w:r>
            <w:r w:rsidRPr="00F944E1">
              <w:rPr>
                <w:rFonts w:eastAsia="Calibri"/>
              </w:rPr>
              <w:tab/>
              <w:t>Использование внутреннего слуха как средства контроля в процессе испол</w:t>
            </w:r>
            <w:r>
              <w:rPr>
                <w:rFonts w:eastAsia="Calibri"/>
              </w:rPr>
              <w:t>нения музыкального произведения.</w:t>
            </w:r>
          </w:p>
        </w:tc>
      </w:tr>
    </w:tbl>
    <w:p w:rsidR="009A3C0B" w:rsidRPr="009A3C0B" w:rsidRDefault="009A3C0B" w:rsidP="005D6918">
      <w:pPr>
        <w:pStyle w:val="af0"/>
        <w:numPr>
          <w:ilvl w:val="1"/>
          <w:numId w:val="8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Pr="009A3C0B" w:rsidRDefault="009A3C0B" w:rsidP="005D6918">
      <w:pPr>
        <w:pStyle w:val="af0"/>
        <w:numPr>
          <w:ilvl w:val="1"/>
          <w:numId w:val="8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944E1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944E1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44E1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F944E1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44E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944E1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44E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:rsidR="009A3C0B" w:rsidRPr="00F944E1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44E1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F944E1" w:rsidTr="009A6735">
        <w:trPr>
          <w:trHeight w:val="283"/>
        </w:trPr>
        <w:tc>
          <w:tcPr>
            <w:tcW w:w="9781" w:type="dxa"/>
            <w:gridSpan w:val="3"/>
          </w:tcPr>
          <w:p w:rsidR="007B07CF" w:rsidRPr="006F529B" w:rsidRDefault="007B07CF" w:rsidP="007B07CF">
            <w:pPr>
              <w:rPr>
                <w:rFonts w:eastAsia="Malgun Gothic"/>
                <w:lang w:eastAsia="ko-KR"/>
              </w:rPr>
            </w:pPr>
            <w:r w:rsidRPr="00F944E1">
              <w:rPr>
                <w:rFonts w:eastAsia="Calibri"/>
                <w:b/>
                <w:bCs/>
                <w:lang w:eastAsia="en-US"/>
              </w:rPr>
              <w:t>Тип задач</w:t>
            </w:r>
            <w:r w:rsidR="006F529B">
              <w:rPr>
                <w:rFonts w:eastAsia="Calibri"/>
                <w:b/>
                <w:bCs/>
                <w:lang w:eastAsia="en-US"/>
              </w:rPr>
              <w:t xml:space="preserve"> профессиональной деятельности:</w:t>
            </w:r>
            <w:r w:rsidR="006F529B" w:rsidRPr="006F529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6F529B">
              <w:rPr>
                <w:rFonts w:eastAsia="Malgun Gothic"/>
                <w:b/>
                <w:bCs/>
                <w:lang w:eastAsia="ko-KR"/>
              </w:rPr>
              <w:t>художественно творческий</w:t>
            </w:r>
          </w:p>
        </w:tc>
      </w:tr>
      <w:tr w:rsidR="005F5361" w:rsidRPr="00F944E1" w:rsidTr="009560A9">
        <w:tc>
          <w:tcPr>
            <w:tcW w:w="2694" w:type="dxa"/>
            <w:vMerge w:val="restart"/>
            <w:shd w:val="clear" w:color="auto" w:fill="auto"/>
          </w:tcPr>
          <w:p w:rsidR="005F5361" w:rsidRPr="009560A9" w:rsidRDefault="005F5361" w:rsidP="00D90A0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>Анализ требований к профессиональным компетенциям, предъявляемых к выпускникам на рынке труда</w:t>
            </w:r>
          </w:p>
        </w:tc>
        <w:tc>
          <w:tcPr>
            <w:tcW w:w="2693" w:type="dxa"/>
          </w:tcPr>
          <w:p w:rsidR="005F5361" w:rsidRPr="00F944E1" w:rsidRDefault="005F5361" w:rsidP="00D90A08">
            <w:pPr>
              <w:rPr>
                <w:rFonts w:eastAsia="Calibri"/>
              </w:rPr>
            </w:pPr>
            <w:r w:rsidRPr="00F944E1">
              <w:rPr>
                <w:rFonts w:eastAsia="Calibri"/>
              </w:rPr>
              <w:t>ПК-1.</w:t>
            </w:r>
            <w:r>
              <w:t xml:space="preserve"> </w:t>
            </w:r>
            <w:proofErr w:type="gramStart"/>
            <w:r w:rsidRPr="00F944E1">
              <w:rPr>
                <w:rFonts w:eastAsia="Calibri"/>
              </w:rPr>
              <w:t>Способен</w:t>
            </w:r>
            <w:proofErr w:type="gramEnd"/>
            <w:r w:rsidRPr="00F944E1">
              <w:rPr>
                <w:rFonts w:eastAsia="Calibri"/>
              </w:rPr>
              <w:t xml:space="preserve">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4394" w:type="dxa"/>
          </w:tcPr>
          <w:p w:rsidR="005F5361" w:rsidRPr="00F944E1" w:rsidRDefault="005F5361" w:rsidP="00F944E1">
            <w:pPr>
              <w:rPr>
                <w:rFonts w:eastAsia="Calibri"/>
                <w:lang w:eastAsia="en-US"/>
              </w:rPr>
            </w:pPr>
            <w:r w:rsidRPr="00F944E1">
              <w:rPr>
                <w:rFonts w:eastAsia="Calibri"/>
                <w:lang w:eastAsia="en-US"/>
              </w:rPr>
              <w:t>ИД-ПК-1.1</w:t>
            </w:r>
            <w:r w:rsidRPr="00F944E1">
              <w:rPr>
                <w:rFonts w:eastAsia="Calibri"/>
                <w:lang w:eastAsia="en-US"/>
              </w:rPr>
              <w:tab/>
              <w:t xml:space="preserve">Точное и </w:t>
            </w:r>
            <w:proofErr w:type="gramStart"/>
            <w:r w:rsidRPr="00F944E1">
              <w:rPr>
                <w:rFonts w:eastAsia="Calibri"/>
                <w:lang w:eastAsia="en-US"/>
              </w:rPr>
              <w:t>вокально-технически</w:t>
            </w:r>
            <w:proofErr w:type="gramEnd"/>
            <w:r w:rsidRPr="00F944E1">
              <w:rPr>
                <w:rFonts w:eastAsia="Calibri"/>
                <w:lang w:eastAsia="en-US"/>
              </w:rPr>
              <w:t xml:space="preserve"> грамотное исполнение своей партии в вокальных произведениях различной стилистики и жанровой принадлежности сольно и в ансамбле; </w:t>
            </w:r>
          </w:p>
          <w:p w:rsidR="005F5361" w:rsidRPr="00F944E1" w:rsidRDefault="005F5361" w:rsidP="00F944E1">
            <w:pPr>
              <w:rPr>
                <w:rFonts w:eastAsia="Calibri"/>
                <w:lang w:eastAsia="en-US"/>
              </w:rPr>
            </w:pPr>
            <w:r w:rsidRPr="00F944E1">
              <w:rPr>
                <w:rFonts w:eastAsia="Calibri"/>
                <w:lang w:eastAsia="en-US"/>
              </w:rPr>
              <w:t>ИД-ПК-1.2</w:t>
            </w:r>
            <w:r w:rsidRPr="00F944E1">
              <w:rPr>
                <w:rFonts w:eastAsia="Calibri"/>
                <w:lang w:eastAsia="en-US"/>
              </w:rPr>
              <w:tab/>
              <w:t>Использование различных приемов вокальной техники, способствующих осуществлению сольной и ансамблевой  профессиональной деятельности;</w:t>
            </w:r>
          </w:p>
          <w:p w:rsidR="005F5361" w:rsidRPr="00F944E1" w:rsidRDefault="005F5361" w:rsidP="00F944E1">
            <w:pPr>
              <w:rPr>
                <w:rFonts w:eastAsia="Calibri"/>
                <w:lang w:eastAsia="en-US"/>
              </w:rPr>
            </w:pPr>
            <w:r w:rsidRPr="00F944E1">
              <w:rPr>
                <w:rFonts w:eastAsia="Calibri"/>
                <w:lang w:eastAsia="en-US"/>
              </w:rPr>
              <w:t>ИД-ПК-1.3</w:t>
            </w:r>
            <w:r w:rsidRPr="00F944E1">
              <w:rPr>
                <w:rFonts w:eastAsia="Calibri"/>
                <w:lang w:eastAsia="en-US"/>
              </w:rPr>
              <w:tab/>
              <w:t>Применение навыков актерской игры в вокально-исполнительской деятельности;</w:t>
            </w:r>
          </w:p>
        </w:tc>
      </w:tr>
      <w:tr w:rsidR="001D3720" w:rsidRPr="00F944E1" w:rsidTr="009604F9">
        <w:trPr>
          <w:trHeight w:val="5313"/>
        </w:trPr>
        <w:tc>
          <w:tcPr>
            <w:tcW w:w="2694" w:type="dxa"/>
            <w:vMerge/>
            <w:shd w:val="clear" w:color="auto" w:fill="auto"/>
          </w:tcPr>
          <w:p w:rsidR="001D3720" w:rsidRPr="009560A9" w:rsidRDefault="001D3720" w:rsidP="00D90A08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1D3720" w:rsidRPr="00F944E1" w:rsidRDefault="001D3720" w:rsidP="00D90A08">
            <w:pPr>
              <w:rPr>
                <w:rFonts w:eastAsia="Calibri"/>
              </w:rPr>
            </w:pPr>
            <w:r w:rsidRPr="00F944E1">
              <w:t xml:space="preserve">ПК-2. </w:t>
            </w:r>
            <w:proofErr w:type="gramStart"/>
            <w:r w:rsidRPr="00F944E1">
              <w:t>Способен</w:t>
            </w:r>
            <w:proofErr w:type="gramEnd"/>
            <w:r w:rsidRPr="00F944E1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4394" w:type="dxa"/>
          </w:tcPr>
          <w:p w:rsidR="001D3720" w:rsidRPr="00F944E1" w:rsidRDefault="001D3720" w:rsidP="00F944E1">
            <w:pPr>
              <w:pStyle w:val="af0"/>
              <w:ind w:left="34"/>
              <w:rPr>
                <w:rFonts w:eastAsia="Times New Roman"/>
                <w:lang w:eastAsia="en-US"/>
              </w:rPr>
            </w:pPr>
            <w:r w:rsidRPr="00F944E1">
              <w:rPr>
                <w:rFonts w:eastAsia="Times New Roman"/>
                <w:lang w:eastAsia="en-US"/>
              </w:rPr>
              <w:t>ИД-ПК-2.1</w:t>
            </w:r>
            <w:r w:rsidRPr="00F944E1">
              <w:rPr>
                <w:rFonts w:eastAsia="Times New Roman"/>
                <w:lang w:eastAsia="en-US"/>
              </w:rPr>
              <w:tab/>
              <w:t>Создание собственной исполнительской концепции, отвечающей поставленным творческим задачам;</w:t>
            </w:r>
          </w:p>
          <w:p w:rsidR="001D3720" w:rsidRPr="00F944E1" w:rsidRDefault="001D3720" w:rsidP="00F944E1">
            <w:pPr>
              <w:pStyle w:val="af0"/>
              <w:ind w:left="34"/>
              <w:rPr>
                <w:rFonts w:eastAsia="Times New Roman"/>
                <w:lang w:eastAsia="en-US"/>
              </w:rPr>
            </w:pPr>
            <w:r w:rsidRPr="00F944E1">
              <w:rPr>
                <w:rFonts w:eastAsia="Times New Roman"/>
                <w:lang w:eastAsia="en-US"/>
              </w:rPr>
              <w:t>ИД-ПК-2.2</w:t>
            </w:r>
            <w:r w:rsidRPr="00F944E1">
              <w:rPr>
                <w:rFonts w:eastAsia="Times New Roman"/>
                <w:lang w:eastAsia="en-US"/>
              </w:rPr>
              <w:tab/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образа;</w:t>
            </w:r>
          </w:p>
          <w:p w:rsidR="001D3720" w:rsidRPr="00F944E1" w:rsidRDefault="001D3720" w:rsidP="00F944E1">
            <w:pPr>
              <w:pStyle w:val="af0"/>
              <w:ind w:left="34"/>
              <w:rPr>
                <w:rFonts w:eastAsia="Times New Roman"/>
                <w:lang w:eastAsia="en-US"/>
              </w:rPr>
            </w:pPr>
            <w:r w:rsidRPr="00F944E1">
              <w:rPr>
                <w:rFonts w:eastAsia="Times New Roman"/>
                <w:lang w:eastAsia="en-US"/>
              </w:rPr>
              <w:t>ИД-ПК-2.3</w:t>
            </w:r>
            <w:r w:rsidRPr="00F944E1">
              <w:rPr>
                <w:rFonts w:eastAsia="Times New Roman"/>
                <w:lang w:eastAsia="en-US"/>
              </w:rPr>
              <w:tab/>
              <w:t>Использование различных способов изменения внешности для раскрытия как внешних, так и социально-психологических особенностей роли в процессе работы над созданием сценического образа;</w:t>
            </w:r>
          </w:p>
          <w:p w:rsidR="001D3720" w:rsidRPr="00F944E1" w:rsidRDefault="001D3720" w:rsidP="00F944E1">
            <w:pPr>
              <w:pStyle w:val="af0"/>
              <w:ind w:left="34"/>
              <w:rPr>
                <w:rFonts w:eastAsia="Times New Roman"/>
                <w:lang w:eastAsia="en-US"/>
              </w:rPr>
            </w:pPr>
            <w:r w:rsidRPr="00F944E1">
              <w:rPr>
                <w:rFonts w:eastAsia="Times New Roman"/>
                <w:lang w:eastAsia="en-US"/>
              </w:rPr>
              <w:t>ИД-ПК-2.4</w:t>
            </w:r>
            <w:r w:rsidRPr="00F944E1">
              <w:rPr>
                <w:rFonts w:eastAsia="Times New Roman"/>
                <w:lang w:eastAsia="en-US"/>
              </w:rPr>
              <w:tab/>
              <w:t>Выявление жанрово-стилистической специфики партии (вокального произведения) и использование данных особенностей в процессе создания художественной интерпретации;</w:t>
            </w:r>
          </w:p>
        </w:tc>
      </w:tr>
      <w:tr w:rsidR="009A6735" w:rsidRPr="00F944E1" w:rsidTr="009A6735">
        <w:trPr>
          <w:trHeight w:val="283"/>
        </w:trPr>
        <w:tc>
          <w:tcPr>
            <w:tcW w:w="9781" w:type="dxa"/>
            <w:gridSpan w:val="3"/>
          </w:tcPr>
          <w:p w:rsidR="009A6735" w:rsidRPr="00F944E1" w:rsidRDefault="009A6735" w:rsidP="006F529B">
            <w:pPr>
              <w:rPr>
                <w:rFonts w:eastAsia="Calibri"/>
                <w:lang w:eastAsia="en-US"/>
              </w:rPr>
            </w:pPr>
            <w:r w:rsidRPr="00F944E1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6F529B">
              <w:rPr>
                <w:b/>
              </w:rPr>
              <w:t>педагогический</w:t>
            </w:r>
          </w:p>
        </w:tc>
      </w:tr>
      <w:tr w:rsidR="001D3720" w:rsidRPr="00F944E1" w:rsidTr="00C02DBD">
        <w:trPr>
          <w:trHeight w:val="4807"/>
        </w:trPr>
        <w:tc>
          <w:tcPr>
            <w:tcW w:w="2694" w:type="dxa"/>
            <w:shd w:val="clear" w:color="auto" w:fill="auto"/>
          </w:tcPr>
          <w:p w:rsidR="001D3720" w:rsidRPr="00F944E1" w:rsidRDefault="001D3720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560A9">
              <w:rPr>
                <w:rFonts w:eastAsia="Calibri"/>
              </w:rPr>
              <w:t>01.003 Педагог дополнительного образования детей и взрослых</w:t>
            </w:r>
          </w:p>
        </w:tc>
        <w:tc>
          <w:tcPr>
            <w:tcW w:w="2693" w:type="dxa"/>
          </w:tcPr>
          <w:p w:rsidR="001D3720" w:rsidRPr="00F944E1" w:rsidRDefault="001D3720" w:rsidP="00D90A08">
            <w:pPr>
              <w:autoSpaceDE w:val="0"/>
              <w:autoSpaceDN w:val="0"/>
              <w:adjustRightInd w:val="0"/>
            </w:pPr>
            <w:r>
              <w:t>ПК-4</w:t>
            </w:r>
            <w:r w:rsidRPr="00F944E1">
              <w:t xml:space="preserve">. </w:t>
            </w:r>
            <w:proofErr w:type="gramStart"/>
            <w:r w:rsidRPr="00F944E1">
              <w:t>Способен</w:t>
            </w:r>
            <w:proofErr w:type="gramEnd"/>
            <w:r w:rsidRPr="00F944E1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  <w:p w:rsidR="001D3720" w:rsidRPr="00F944E1" w:rsidRDefault="001D3720" w:rsidP="009A673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:rsidR="001D3720" w:rsidRDefault="001D3720" w:rsidP="00F307B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ИД-ПК-4.1</w:t>
            </w:r>
            <w:r>
              <w:rPr>
                <w:lang w:eastAsia="en-US"/>
              </w:rPr>
              <w:tab/>
              <w:t>Знание основ общей музыкальной и вокальной педагогики;</w:t>
            </w:r>
          </w:p>
          <w:p w:rsidR="001D3720" w:rsidRDefault="001D3720" w:rsidP="00F307B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ИД-ПК-4.2</w:t>
            </w:r>
            <w:r>
              <w:rPr>
                <w:lang w:eastAsia="en-US"/>
              </w:rPr>
              <w:tab/>
              <w:t>Определение индивидуальных особенностей проявления музыкальности обучающихся, уровня развития их творческих и музыкальных способностей;</w:t>
            </w:r>
          </w:p>
          <w:p w:rsidR="001D3720" w:rsidRDefault="001D3720" w:rsidP="00F307B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ИД-ПК-4.3</w:t>
            </w:r>
            <w:r>
              <w:rPr>
                <w:lang w:eastAsia="en-US"/>
              </w:rPr>
              <w:tab/>
              <w:t>Изучение методик постановки интонационно-ритмических, вокально-технических  и художественно-исполнительских задач и оценки результатов их выполнения в процессе промежуточной аттестации;</w:t>
            </w:r>
          </w:p>
          <w:p w:rsidR="001D3720" w:rsidRPr="00F944E1" w:rsidRDefault="001D3720" w:rsidP="00F307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:rsidR="00487804" w:rsidRDefault="00487804" w:rsidP="005D691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:rsidR="00DB7447" w:rsidRPr="000E1765" w:rsidRDefault="00DB7447" w:rsidP="005D691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lastRenderedPageBreak/>
        <w:t>ГОСУДАРСТВЕННЫЙ ЭКЗАМЕН</w:t>
      </w:r>
    </w:p>
    <w:p w:rsidR="000A7AA3" w:rsidRDefault="003442F4" w:rsidP="005D6918">
      <w:pPr>
        <w:pStyle w:val="a"/>
        <w:numPr>
          <w:ilvl w:val="3"/>
          <w:numId w:val="8"/>
        </w:numPr>
      </w:pPr>
      <w:r w:rsidRPr="003442F4">
        <w:t xml:space="preserve">Государственный экзамен проводится по </w:t>
      </w:r>
      <w:r w:rsidR="009560A9">
        <w:t>нескольким</w:t>
      </w:r>
      <w:r w:rsidR="008146C3" w:rsidRPr="008146C3">
        <w:t xml:space="preserve"> дисциплинам</w:t>
      </w:r>
      <w:r w:rsidRPr="003442F4">
        <w:rPr>
          <w:i/>
        </w:rPr>
        <w:t xml:space="preserve"> </w:t>
      </w:r>
      <w:r w:rsidRPr="003442F4">
        <w:t xml:space="preserve">образовательной программы, </w:t>
      </w:r>
      <w:proofErr w:type="gramStart"/>
      <w:r w:rsidRPr="003442F4">
        <w:t>результаты</w:t>
      </w:r>
      <w:proofErr w:type="gramEnd"/>
      <w:r w:rsidRPr="003442F4">
        <w:t xml:space="preserve">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:rsidR="00047EA7" w:rsidRDefault="00047EA7" w:rsidP="000A7AA3">
      <w:pPr>
        <w:pStyle w:val="2"/>
      </w:pPr>
      <w:r>
        <w:t xml:space="preserve">Перечень </w:t>
      </w:r>
      <w:r w:rsidRPr="008146C3">
        <w:t>у</w:t>
      </w:r>
      <w:r w:rsidR="008146C3" w:rsidRPr="008146C3">
        <w:t>чебных</w:t>
      </w:r>
      <w:r w:rsidR="008146C3">
        <w:rPr>
          <w:i/>
        </w:rPr>
        <w:t xml:space="preserve"> </w:t>
      </w:r>
      <w:r w:rsidR="008146C3" w:rsidRPr="008146C3">
        <w:t>дисциплин</w:t>
      </w:r>
      <w:r w:rsidR="0062611C"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8930"/>
      </w:tblGrid>
      <w:tr w:rsidR="0096635C" w:rsidRPr="008146C3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:rsidR="0096635C" w:rsidRPr="008146C3" w:rsidRDefault="0096635C" w:rsidP="00B15644">
            <w:pPr>
              <w:rPr>
                <w:b/>
              </w:rPr>
            </w:pPr>
            <w:r w:rsidRPr="008146C3">
              <w:rPr>
                <w:b/>
              </w:rPr>
              <w:t xml:space="preserve">№ </w:t>
            </w:r>
            <w:proofErr w:type="spellStart"/>
            <w:r w:rsidRPr="008146C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96635C" w:rsidRPr="008146C3" w:rsidRDefault="0096635C" w:rsidP="008146C3">
            <w:pPr>
              <w:rPr>
                <w:b/>
              </w:rPr>
            </w:pPr>
            <w:r w:rsidRPr="008146C3">
              <w:rPr>
                <w:b/>
              </w:rPr>
              <w:t xml:space="preserve">Наименование </w:t>
            </w:r>
            <w:r w:rsidR="008146C3" w:rsidRPr="008146C3">
              <w:rPr>
                <w:b/>
              </w:rPr>
              <w:t>учебной дисциплины</w:t>
            </w:r>
          </w:p>
        </w:tc>
      </w:tr>
      <w:tr w:rsidR="0096635C" w:rsidRPr="008146C3" w:rsidTr="004C52BC">
        <w:trPr>
          <w:trHeight w:val="283"/>
        </w:trPr>
        <w:tc>
          <w:tcPr>
            <w:tcW w:w="817" w:type="dxa"/>
          </w:tcPr>
          <w:p w:rsidR="0096635C" w:rsidRPr="008146C3" w:rsidRDefault="0096635C" w:rsidP="005D6918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:rsidR="0096635C" w:rsidRPr="008146C3" w:rsidRDefault="008146C3" w:rsidP="00047EA7">
            <w:pPr>
              <w:tabs>
                <w:tab w:val="left" w:pos="0"/>
              </w:tabs>
              <w:ind w:left="34"/>
            </w:pPr>
            <w:r w:rsidRPr="008146C3">
              <w:t>Специальность</w:t>
            </w:r>
            <w:r w:rsidR="0096635C" w:rsidRPr="008146C3">
              <w:t xml:space="preserve"> </w:t>
            </w:r>
          </w:p>
        </w:tc>
      </w:tr>
      <w:tr w:rsidR="0096635C" w:rsidRPr="008146C3" w:rsidTr="004C52BC">
        <w:trPr>
          <w:trHeight w:val="283"/>
        </w:trPr>
        <w:tc>
          <w:tcPr>
            <w:tcW w:w="817" w:type="dxa"/>
          </w:tcPr>
          <w:p w:rsidR="0096635C" w:rsidRPr="008146C3" w:rsidRDefault="0096635C" w:rsidP="005D6918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:rsidR="0096635C" w:rsidRPr="008146C3" w:rsidRDefault="008146C3" w:rsidP="00047EA7">
            <w:pPr>
              <w:tabs>
                <w:tab w:val="left" w:pos="0"/>
              </w:tabs>
              <w:ind w:left="34"/>
            </w:pPr>
            <w:r w:rsidRPr="008146C3">
              <w:t>Вокально-инструментальный ансамбль</w:t>
            </w:r>
            <w:r w:rsidR="0096635C" w:rsidRPr="008146C3">
              <w:t xml:space="preserve"> </w:t>
            </w:r>
          </w:p>
        </w:tc>
      </w:tr>
    </w:tbl>
    <w:p w:rsidR="00A6022F" w:rsidRDefault="00A6022F" w:rsidP="000A7AA3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:rsidR="001F3264" w:rsidRDefault="001F3264" w:rsidP="001F3264">
      <w:pPr>
        <w:rPr>
          <w:i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544"/>
        <w:gridCol w:w="6379"/>
      </w:tblGrid>
      <w:tr w:rsidR="001F3264" w:rsidRPr="00A15391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F3264" w:rsidRPr="00A15391" w:rsidRDefault="001F3264" w:rsidP="004C52BC">
            <w:pPr>
              <w:jc w:val="center"/>
              <w:rPr>
                <w:sz w:val="20"/>
                <w:szCs w:val="20"/>
              </w:rPr>
            </w:pPr>
            <w:r w:rsidRPr="00A15391"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F3264" w:rsidRPr="00A15391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A15391">
              <w:rPr>
                <w:b/>
                <w:bCs/>
                <w:sz w:val="20"/>
                <w:szCs w:val="20"/>
              </w:rPr>
              <w:t>Содержание раздела/темы</w:t>
            </w:r>
          </w:p>
        </w:tc>
      </w:tr>
      <w:tr w:rsidR="00A15391" w:rsidRPr="00A15391" w:rsidTr="009560A9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:rsidR="00A15391" w:rsidRPr="00A15391" w:rsidRDefault="00A15391" w:rsidP="004C52BC">
            <w:r w:rsidRPr="00A15391">
              <w:rPr>
                <w:b/>
              </w:rPr>
              <w:t>Специальность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t>Разучивание программы государственного экзамена по дисциплине «Специальность»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t>Проигрывание программы целиком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t>Работа над технически сложными разделами и фрагментами исполняемых произведений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rPr>
                <w:color w:val="000000"/>
              </w:rPr>
              <w:t>Окончательная доработка сочинений с точки зрения формы, штрихов, артикуляции, метроритмических, темповых и эмоционально-красочных пометок композитора.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rPr>
                <w:color w:val="000000"/>
              </w:rPr>
              <w:t xml:space="preserve">Выявление цельного художественного образа каждого сочинения и собственная исполнительская интерпретация. 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3"/>
              </w:numPr>
              <w:tabs>
                <w:tab w:val="left" w:pos="259"/>
              </w:tabs>
              <w:ind w:left="34" w:firstLine="0"/>
            </w:pPr>
            <w:r w:rsidRPr="009560A9">
              <w:rPr>
                <w:color w:val="000000"/>
              </w:rPr>
              <w:t>Практика исполнения сочинений наизусть</w:t>
            </w:r>
          </w:p>
        </w:tc>
      </w:tr>
      <w:tr w:rsidR="00A15391" w:rsidRPr="00A15391" w:rsidTr="009560A9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91" w:rsidRPr="00A15391" w:rsidRDefault="00A15391" w:rsidP="004C52BC">
            <w:r w:rsidRPr="00A15391">
              <w:rPr>
                <w:b/>
              </w:rPr>
              <w:t>Вокально-инструментальный ансамбль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391" w:rsidRPr="009560A9" w:rsidRDefault="00A15391" w:rsidP="005D6918">
            <w:pPr>
              <w:pStyle w:val="af0"/>
              <w:numPr>
                <w:ilvl w:val="0"/>
                <w:numId w:val="28"/>
              </w:numPr>
              <w:tabs>
                <w:tab w:val="left" w:pos="259"/>
              </w:tabs>
            </w:pPr>
            <w:r w:rsidRPr="009560A9">
              <w:t>Разучивание программы государственного экзамена по дисциплине «</w:t>
            </w:r>
            <w:r w:rsidR="009560A9" w:rsidRPr="009560A9">
              <w:t>Вокально-инструментальный ансамбль</w:t>
            </w:r>
            <w:r w:rsidRPr="009560A9">
              <w:t>»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8"/>
              </w:numPr>
              <w:tabs>
                <w:tab w:val="left" w:pos="259"/>
              </w:tabs>
              <w:ind w:left="34" w:firstLine="0"/>
            </w:pPr>
            <w:r w:rsidRPr="009560A9">
              <w:t>Проигрывание программы целиком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8"/>
              </w:numPr>
              <w:tabs>
                <w:tab w:val="left" w:pos="259"/>
              </w:tabs>
              <w:ind w:left="34" w:firstLine="0"/>
            </w:pPr>
            <w:r w:rsidRPr="009560A9">
              <w:t>Работа над технически сложными разделами и фрагментами исполняемых произведений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8"/>
              </w:numPr>
              <w:tabs>
                <w:tab w:val="left" w:pos="259"/>
              </w:tabs>
              <w:ind w:left="34" w:firstLine="0"/>
            </w:pPr>
            <w:r w:rsidRPr="009560A9">
              <w:rPr>
                <w:color w:val="000000"/>
              </w:rPr>
              <w:t>Окончательная доработка сочинений с точки зрения формы, штрихов, артикуляции, метроритмических, темповых и эмоционально-красочных пометок композитора.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8"/>
              </w:numPr>
              <w:tabs>
                <w:tab w:val="left" w:pos="259"/>
              </w:tabs>
              <w:ind w:left="34" w:firstLine="0"/>
            </w:pPr>
            <w:r w:rsidRPr="009560A9">
              <w:rPr>
                <w:color w:val="000000"/>
              </w:rPr>
              <w:t xml:space="preserve">Выявление цельного художественного образа каждого сочинения и собственная исполнительская интерпретация. </w:t>
            </w:r>
          </w:p>
          <w:p w:rsidR="00A15391" w:rsidRPr="009560A9" w:rsidRDefault="00A15391" w:rsidP="005D6918">
            <w:pPr>
              <w:pStyle w:val="af0"/>
              <w:numPr>
                <w:ilvl w:val="0"/>
                <w:numId w:val="28"/>
              </w:numPr>
              <w:tabs>
                <w:tab w:val="left" w:pos="284"/>
              </w:tabs>
            </w:pPr>
            <w:r w:rsidRPr="009560A9">
              <w:rPr>
                <w:color w:val="000000"/>
              </w:rPr>
              <w:t>Практика исполнения сочинений наизусть</w:t>
            </w:r>
          </w:p>
        </w:tc>
      </w:tr>
    </w:tbl>
    <w:p w:rsidR="001F3264" w:rsidRDefault="001F3264" w:rsidP="001F3264">
      <w:pPr>
        <w:rPr>
          <w:i/>
        </w:rPr>
      </w:pPr>
    </w:p>
    <w:p w:rsidR="00507080" w:rsidRPr="00507080" w:rsidRDefault="00507080" w:rsidP="000A7AA3">
      <w:pPr>
        <w:pStyle w:val="2"/>
      </w:pPr>
      <w:r w:rsidRPr="00507080">
        <w:t>Порядок организации и проведения государственного экзамена</w:t>
      </w:r>
      <w:bookmarkStart w:id="13" w:name="_GoBack"/>
      <w:bookmarkEnd w:id="13"/>
    </w:p>
    <w:p w:rsidR="00520C3C" w:rsidRDefault="000D66B6" w:rsidP="00520C3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0C3C" w:rsidRPr="00286161">
        <w:rPr>
          <w:sz w:val="24"/>
          <w:szCs w:val="24"/>
        </w:rPr>
        <w:t>Государственный экзамен проводится</w:t>
      </w:r>
      <w:r w:rsidR="00520C3C">
        <w:rPr>
          <w:sz w:val="24"/>
          <w:szCs w:val="24"/>
        </w:rPr>
        <w:t>:</w:t>
      </w:r>
      <w:r w:rsidR="00520C3C" w:rsidRPr="00286161">
        <w:rPr>
          <w:sz w:val="24"/>
          <w:szCs w:val="24"/>
        </w:rPr>
        <w:t xml:space="preserve"> </w:t>
      </w:r>
      <w:r w:rsidR="00520C3C" w:rsidRPr="001251EE">
        <w:rPr>
          <w:sz w:val="24"/>
          <w:szCs w:val="24"/>
        </w:rPr>
        <w:t>устно</w:t>
      </w:r>
    </w:p>
    <w:p w:rsidR="00520C3C" w:rsidRDefault="00520C3C" w:rsidP="00520C3C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520C3C" w:rsidRPr="001251EE" w:rsidRDefault="00520C3C" w:rsidP="00520C3C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  <w:r w:rsidRPr="001251EE">
        <w:rPr>
          <w:sz w:val="24"/>
          <w:szCs w:val="24"/>
        </w:rPr>
        <w:t xml:space="preserve">Государственный экзамен выполняется на базе теоретических знаний и практических навыков, полученных студентом в течение всего срока обучения, и </w:t>
      </w:r>
      <w:r w:rsidR="009560A9">
        <w:rPr>
          <w:sz w:val="24"/>
          <w:szCs w:val="24"/>
        </w:rPr>
        <w:t>проводится в форме исполнения</w:t>
      </w:r>
      <w:r w:rsidRPr="001251EE">
        <w:rPr>
          <w:sz w:val="24"/>
          <w:szCs w:val="24"/>
        </w:rPr>
        <w:t xml:space="preserve"> концертной программы. </w:t>
      </w:r>
    </w:p>
    <w:p w:rsidR="00520C3C" w:rsidRPr="001251EE" w:rsidRDefault="00520C3C" w:rsidP="00520C3C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>Прослушивание концертной программы ГЭ проводится на открытом заседании ГЭК в следующем порядке:</w:t>
      </w:r>
    </w:p>
    <w:p w:rsidR="00520C3C" w:rsidRPr="001251EE" w:rsidRDefault="00520C3C" w:rsidP="005D691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1251EE">
        <w:rPr>
          <w:sz w:val="24"/>
          <w:szCs w:val="24"/>
        </w:rPr>
        <w:t xml:space="preserve"> ГЭК объявляет фамилию, имя, отчество обучающегося, результаты работы обучаю</w:t>
      </w:r>
      <w:r>
        <w:rPr>
          <w:sz w:val="24"/>
          <w:szCs w:val="24"/>
        </w:rPr>
        <w:t>щегося за весь период обучения,</w:t>
      </w:r>
      <w:r w:rsidRPr="001251EE">
        <w:rPr>
          <w:sz w:val="24"/>
          <w:szCs w:val="24"/>
        </w:rPr>
        <w:t xml:space="preserve"> программу исполняемых произведений;</w:t>
      </w:r>
    </w:p>
    <w:p w:rsidR="00520C3C" w:rsidRPr="001251EE" w:rsidRDefault="00520C3C" w:rsidP="005D6918">
      <w:pPr>
        <w:numPr>
          <w:ilvl w:val="0"/>
          <w:numId w:val="24"/>
        </w:numPr>
        <w:jc w:val="both"/>
        <w:rPr>
          <w:sz w:val="24"/>
          <w:szCs w:val="24"/>
        </w:rPr>
      </w:pPr>
      <w:proofErr w:type="gramStart"/>
      <w:r w:rsidRPr="001251EE">
        <w:rPr>
          <w:sz w:val="24"/>
          <w:szCs w:val="24"/>
        </w:rPr>
        <w:t>обучающийся</w:t>
      </w:r>
      <w:proofErr w:type="gramEnd"/>
      <w:r w:rsidRPr="001251EE">
        <w:rPr>
          <w:sz w:val="24"/>
          <w:szCs w:val="24"/>
        </w:rPr>
        <w:t xml:space="preserve"> исполняет концертную программу;</w:t>
      </w:r>
    </w:p>
    <w:p w:rsidR="00520C3C" w:rsidRPr="001251EE" w:rsidRDefault="00520C3C" w:rsidP="00520C3C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 xml:space="preserve">    продолжительность выступления обучающегося – </w:t>
      </w:r>
      <w:r w:rsidR="009560A9">
        <w:rPr>
          <w:b/>
          <w:sz w:val="24"/>
          <w:szCs w:val="24"/>
        </w:rPr>
        <w:t>20-30 минут</w:t>
      </w:r>
      <w:r w:rsidRPr="001251EE">
        <w:rPr>
          <w:b/>
          <w:sz w:val="24"/>
          <w:szCs w:val="24"/>
        </w:rPr>
        <w:t>;</w:t>
      </w:r>
    </w:p>
    <w:p w:rsidR="00520C3C" w:rsidRPr="001251EE" w:rsidRDefault="00520C3C" w:rsidP="00520C3C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ab/>
        <w:t xml:space="preserve">Перечень музыкальных произведений каждого раздела государственного экзамена специалиста обсуждается и утверждается на кафедре не позднее, чем за 6 месяцев до начала </w:t>
      </w:r>
      <w:r w:rsidRPr="001251EE">
        <w:rPr>
          <w:sz w:val="24"/>
          <w:szCs w:val="24"/>
        </w:rPr>
        <w:lastRenderedPageBreak/>
        <w:t xml:space="preserve">ГИА. Репертуар концертной программы должен охватывать произведения различных жанров и стилей. </w:t>
      </w:r>
    </w:p>
    <w:p w:rsidR="00520C3C" w:rsidRPr="008F0D46" w:rsidRDefault="00520C3C" w:rsidP="00520C3C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:rsidR="00520C3C" w:rsidRPr="008F0D46" w:rsidRDefault="00520C3C" w:rsidP="00520C3C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Каждый обучающий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F0D46">
        <w:rPr>
          <w:rFonts w:ascii="Times New Roman" w:hAnsi="Times New Roman" w:cs="Times New Roman"/>
          <w:sz w:val="24"/>
          <w:szCs w:val="24"/>
        </w:rPr>
        <w:t xml:space="preserve"> имеет право ознакомиться с результатами оценки своей работы. Листы с ответами обучающихся на экзаменационные вопросы хранятся в течени</w:t>
      </w:r>
      <w:proofErr w:type="gramStart"/>
      <w:r w:rsidRPr="008F0D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0D46">
        <w:rPr>
          <w:rFonts w:ascii="Times New Roman" w:hAnsi="Times New Roman" w:cs="Times New Roman"/>
          <w:sz w:val="24"/>
          <w:szCs w:val="24"/>
        </w:rPr>
        <w:t xml:space="preserve"> одного года на выпускающей кафедре. Результаты проведения государственного  экзамена рассматриваются на заседании выпускающей кафедры.</w:t>
      </w:r>
    </w:p>
    <w:p w:rsidR="00520C3C" w:rsidRPr="0027358F" w:rsidRDefault="00520C3C" w:rsidP="00520C3C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соответствии с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:rsidR="002C4036" w:rsidRPr="002C4036" w:rsidRDefault="002C4036" w:rsidP="00520C3C">
      <w:pPr>
        <w:jc w:val="both"/>
        <w:rPr>
          <w:rFonts w:eastAsia="Times New Roman" w:cs="Arial"/>
          <w:bCs/>
          <w:iCs/>
          <w:vanish/>
          <w:sz w:val="26"/>
          <w:szCs w:val="28"/>
        </w:rPr>
      </w:pPr>
    </w:p>
    <w:p w:rsidR="002C4036" w:rsidRPr="002C4036" w:rsidRDefault="002C4036" w:rsidP="005D6918">
      <w:pPr>
        <w:pStyle w:val="af0"/>
        <w:keepNext/>
        <w:numPr>
          <w:ilvl w:val="1"/>
          <w:numId w:val="2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Default="00C21950" w:rsidP="000A7AA3">
      <w:pPr>
        <w:pStyle w:val="2"/>
      </w:pPr>
      <w:r w:rsidRPr="000A684D">
        <w:t xml:space="preserve"> </w:t>
      </w:r>
      <w:r w:rsidR="002C4036" w:rsidRPr="000A684D">
        <w:t xml:space="preserve">Требования к выпускной квалификационной работе и порядок подготовки ее к  защите 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Calibri"/>
          <w:sz w:val="24"/>
          <w:szCs w:val="24"/>
          <w:lang w:eastAsia="en-US"/>
        </w:rPr>
        <w:t xml:space="preserve">Темы ВКР  по образовательным программам </w:t>
      </w:r>
      <w:proofErr w:type="spellStart"/>
      <w:r w:rsidRPr="003F794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F7940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3F7940">
        <w:rPr>
          <w:rFonts w:eastAsia="Calibri"/>
          <w:sz w:val="24"/>
          <w:szCs w:val="24"/>
          <w:lang w:eastAsia="en-US"/>
        </w:rPr>
        <w:t>специалитета</w:t>
      </w:r>
      <w:proofErr w:type="spellEnd"/>
      <w:r w:rsidRPr="003F7940">
        <w:rPr>
          <w:rFonts w:eastAsia="Calibri"/>
          <w:sz w:val="24"/>
          <w:szCs w:val="24"/>
          <w:lang w:eastAsia="en-US"/>
        </w:rPr>
        <w:t xml:space="preserve">  утверждаются приказом ректора по представлению выпускающей кафедры. </w:t>
      </w:r>
    </w:p>
    <w:p w:rsid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</w:rPr>
        <w:t xml:space="preserve"> (нескольких обучающихся, выполняющих выпускную квалификационную  работу совместно) на заседании кафедры может быть одобрена  тема ВКР, предложенная самим (самими) обучающимся (обучающимися).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 xml:space="preserve"> проверку с использованием системы «</w:t>
      </w:r>
      <w:proofErr w:type="spellStart"/>
      <w:r w:rsidRPr="003F7940">
        <w:rPr>
          <w:rFonts w:eastAsia="Times New Roman"/>
          <w:sz w:val="24"/>
          <w:szCs w:val="24"/>
        </w:rPr>
        <w:t>Антиплагиат</w:t>
      </w:r>
      <w:proofErr w:type="spellEnd"/>
      <w:r w:rsidRPr="003F7940">
        <w:rPr>
          <w:rFonts w:eastAsia="Times New Roman"/>
          <w:sz w:val="24"/>
          <w:szCs w:val="24"/>
        </w:rPr>
        <w:t xml:space="preserve">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</w:rPr>
        <w:t>, а также подлежат предварительному обсуждению (предварительной защите) на заседании выпускающей кафедры.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Работы, выполненные </w:t>
      </w:r>
      <w:proofErr w:type="gramStart"/>
      <w:r w:rsidRPr="003F7940">
        <w:rPr>
          <w:rFonts w:eastAsia="Times New Roman"/>
          <w:sz w:val="24"/>
          <w:szCs w:val="24"/>
        </w:rPr>
        <w:t>обучающимися</w:t>
      </w:r>
      <w:proofErr w:type="gramEnd"/>
      <w:r w:rsidRPr="003F7940">
        <w:rPr>
          <w:rFonts w:eastAsia="Times New Roman"/>
          <w:sz w:val="24"/>
          <w:szCs w:val="24"/>
        </w:rPr>
        <w:t xml:space="preserve"> по программам 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</w:t>
      </w:r>
      <w:proofErr w:type="gramStart"/>
      <w:r w:rsidRPr="003F7940">
        <w:rPr>
          <w:rFonts w:eastAsia="Times New Roman"/>
          <w:sz w:val="24"/>
          <w:szCs w:val="24"/>
        </w:rPr>
        <w:t>носителях</w:t>
      </w:r>
      <w:proofErr w:type="gramEnd"/>
      <w:r w:rsidRPr="003F7940">
        <w:rPr>
          <w:rFonts w:eastAsia="Times New Roman"/>
          <w:sz w:val="24"/>
          <w:szCs w:val="24"/>
        </w:rPr>
        <w:t xml:space="preserve">, отзыв руководителя и рецензию (для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Pr="003F7940">
        <w:rPr>
          <w:rFonts w:eastAsia="Times New Roman"/>
          <w:sz w:val="24"/>
          <w:szCs w:val="24"/>
        </w:rPr>
        <w:t xml:space="preserve">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:rsidR="003F7940" w:rsidRPr="003F7940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:rsidR="002C4036" w:rsidRPr="00716C5C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3F7940" w:rsidRDefault="00716C5C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716C5C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</w:t>
      </w:r>
      <w:r w:rsidRPr="00716C5C">
        <w:rPr>
          <w:rFonts w:eastAsia="Times New Roman"/>
          <w:color w:val="000000"/>
          <w:sz w:val="24"/>
          <w:szCs w:val="24"/>
        </w:rPr>
        <w:lastRenderedPageBreak/>
        <w:t>ДОТ, утвержденным в университете.</w:t>
      </w:r>
    </w:p>
    <w:p w:rsidR="002C4036" w:rsidRDefault="002C4036" w:rsidP="000A7AA3">
      <w:pPr>
        <w:pStyle w:val="2"/>
        <w:rPr>
          <w:sz w:val="24"/>
          <w:szCs w:val="24"/>
        </w:rPr>
      </w:pPr>
      <w:r w:rsidRPr="003F7940">
        <w:t>Примерная тематика выпускных квалификационных работ</w:t>
      </w:r>
    </w:p>
    <w:p w:rsidR="009560A9" w:rsidRDefault="009560A9" w:rsidP="009560A9"/>
    <w:p w:rsidR="009560A9" w:rsidRPr="00760AEF" w:rsidRDefault="009560A9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760AEF">
        <w:rPr>
          <w:sz w:val="24"/>
          <w:szCs w:val="24"/>
        </w:rPr>
        <w:t>Претворение традиций русского фольклора и этнической музыки в постсоветском эстрадном искусстве</w:t>
      </w:r>
    </w:p>
    <w:p w:rsidR="009560A9" w:rsidRPr="00760AEF" w:rsidRDefault="009560A9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proofErr w:type="spellStart"/>
      <w:r w:rsidRPr="00760AEF">
        <w:rPr>
          <w:sz w:val="24"/>
          <w:szCs w:val="24"/>
        </w:rPr>
        <w:t>Самовосприятие</w:t>
      </w:r>
      <w:proofErr w:type="spellEnd"/>
      <w:r w:rsidRPr="00760AEF">
        <w:rPr>
          <w:sz w:val="24"/>
          <w:szCs w:val="24"/>
        </w:rPr>
        <w:t xml:space="preserve"> голоса: психологические и методические аспекты</w:t>
      </w:r>
    </w:p>
    <w:p w:rsidR="009560A9" w:rsidRPr="00760AEF" w:rsidRDefault="009560A9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760AEF">
        <w:rPr>
          <w:sz w:val="24"/>
          <w:szCs w:val="24"/>
        </w:rPr>
        <w:t xml:space="preserve">Особенности вокального исполнительства в стиле </w:t>
      </w:r>
      <w:proofErr w:type="spellStart"/>
      <w:r w:rsidRPr="00760AEF">
        <w:rPr>
          <w:sz w:val="24"/>
          <w:szCs w:val="24"/>
        </w:rPr>
        <w:t>соул</w:t>
      </w:r>
      <w:proofErr w:type="spellEnd"/>
      <w:r w:rsidRPr="00760AEF">
        <w:rPr>
          <w:sz w:val="24"/>
          <w:szCs w:val="24"/>
        </w:rPr>
        <w:t xml:space="preserve"> на рубеже XX–XXI веков</w:t>
      </w:r>
    </w:p>
    <w:p w:rsidR="009560A9" w:rsidRPr="00760AEF" w:rsidRDefault="009560A9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760AEF">
        <w:rPr>
          <w:sz w:val="24"/>
          <w:szCs w:val="24"/>
        </w:rPr>
        <w:t>Влияние эмоционального напряжения на состояние голосового аппарата вокалиста в процессе подготовки к сценическому выступлению</w:t>
      </w:r>
    </w:p>
    <w:p w:rsidR="009560A9" w:rsidRPr="00760AEF" w:rsidRDefault="009560A9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760AEF">
        <w:rPr>
          <w:sz w:val="24"/>
          <w:szCs w:val="24"/>
        </w:rPr>
        <w:t xml:space="preserve">Сравнительный анализ исполнительских интерпретаций партий основных действующих героев мюзикла «Чикаго» Джона </w:t>
      </w:r>
      <w:proofErr w:type="spellStart"/>
      <w:r w:rsidRPr="00760AEF">
        <w:rPr>
          <w:sz w:val="24"/>
          <w:szCs w:val="24"/>
        </w:rPr>
        <w:t>Кандера</w:t>
      </w:r>
      <w:proofErr w:type="spellEnd"/>
    </w:p>
    <w:p w:rsidR="009560A9" w:rsidRPr="00760AEF" w:rsidRDefault="009560A9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760AEF">
        <w:rPr>
          <w:sz w:val="24"/>
          <w:szCs w:val="24"/>
        </w:rPr>
        <w:t xml:space="preserve">Синтез традиций академической вокальной школы и эстрадной манеры пения в исполнительском творчестве Лары </w:t>
      </w:r>
      <w:proofErr w:type="spellStart"/>
      <w:r w:rsidRPr="00760AEF">
        <w:rPr>
          <w:sz w:val="24"/>
          <w:szCs w:val="24"/>
        </w:rPr>
        <w:t>Фабиан</w:t>
      </w:r>
      <w:proofErr w:type="spellEnd"/>
    </w:p>
    <w:p w:rsidR="009560A9" w:rsidRPr="00760AEF" w:rsidRDefault="009560A9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760AEF">
        <w:rPr>
          <w:sz w:val="24"/>
          <w:szCs w:val="24"/>
        </w:rPr>
        <w:t xml:space="preserve">Технические особенности вокальной импровизации в стиле </w:t>
      </w:r>
      <w:proofErr w:type="spellStart"/>
      <w:r w:rsidRPr="00760AEF">
        <w:rPr>
          <w:sz w:val="24"/>
          <w:szCs w:val="24"/>
        </w:rPr>
        <w:t>бибоп</w:t>
      </w:r>
      <w:proofErr w:type="spellEnd"/>
      <w:r w:rsidRPr="00760AEF">
        <w:rPr>
          <w:sz w:val="24"/>
          <w:szCs w:val="24"/>
        </w:rPr>
        <w:t xml:space="preserve"> в творчестве Эллы Фицджеральд 40-50х годов</w:t>
      </w:r>
    </w:p>
    <w:p w:rsidR="009560A9" w:rsidRPr="00760AEF" w:rsidRDefault="00760AEF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760AEF">
        <w:rPr>
          <w:sz w:val="24"/>
          <w:szCs w:val="24"/>
        </w:rPr>
        <w:t xml:space="preserve">Партия Кристин </w:t>
      </w:r>
      <w:proofErr w:type="spellStart"/>
      <w:r w:rsidRPr="00760AEF">
        <w:rPr>
          <w:sz w:val="24"/>
          <w:szCs w:val="24"/>
        </w:rPr>
        <w:t>Даэ</w:t>
      </w:r>
      <w:proofErr w:type="spellEnd"/>
      <w:r w:rsidRPr="00760AEF">
        <w:rPr>
          <w:sz w:val="24"/>
          <w:szCs w:val="24"/>
        </w:rPr>
        <w:t xml:space="preserve"> из мюзикла «Призрак оперы» Эндрю Ллойда </w:t>
      </w:r>
      <w:proofErr w:type="spellStart"/>
      <w:r w:rsidRPr="00760AEF">
        <w:rPr>
          <w:sz w:val="24"/>
          <w:szCs w:val="24"/>
        </w:rPr>
        <w:t>Уэббера</w:t>
      </w:r>
      <w:proofErr w:type="spellEnd"/>
      <w:r w:rsidRPr="00760AEF">
        <w:rPr>
          <w:sz w:val="24"/>
          <w:szCs w:val="24"/>
        </w:rPr>
        <w:t>: Методико-исполнительский анализ</w:t>
      </w:r>
    </w:p>
    <w:p w:rsidR="00760AEF" w:rsidRPr="00760AEF" w:rsidRDefault="00760AEF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760AEF">
        <w:rPr>
          <w:sz w:val="24"/>
          <w:szCs w:val="24"/>
        </w:rPr>
        <w:t>Вариативность вокальной техники в поп-музыке второй половины XX - начале XXI веков</w:t>
      </w:r>
    </w:p>
    <w:p w:rsidR="00760AEF" w:rsidRPr="00760AEF" w:rsidRDefault="00760AEF" w:rsidP="005D6918">
      <w:pPr>
        <w:pStyle w:val="af0"/>
        <w:widowControl w:val="0"/>
        <w:numPr>
          <w:ilvl w:val="0"/>
          <w:numId w:val="29"/>
        </w:numPr>
        <w:tabs>
          <w:tab w:val="left" w:pos="708"/>
        </w:tabs>
        <w:contextualSpacing w:val="0"/>
        <w:jc w:val="both"/>
        <w:rPr>
          <w:sz w:val="24"/>
          <w:szCs w:val="24"/>
        </w:rPr>
      </w:pPr>
      <w:r w:rsidRPr="00760AEF">
        <w:rPr>
          <w:sz w:val="24"/>
          <w:szCs w:val="24"/>
        </w:rPr>
        <w:t xml:space="preserve">Исполнительский стиль </w:t>
      </w:r>
      <w:proofErr w:type="spellStart"/>
      <w:r w:rsidRPr="00760AEF">
        <w:rPr>
          <w:sz w:val="24"/>
          <w:szCs w:val="24"/>
        </w:rPr>
        <w:t>Джейми</w:t>
      </w:r>
      <w:proofErr w:type="spellEnd"/>
      <w:r w:rsidRPr="00760AEF">
        <w:rPr>
          <w:sz w:val="24"/>
          <w:szCs w:val="24"/>
        </w:rPr>
        <w:t xml:space="preserve"> </w:t>
      </w:r>
      <w:proofErr w:type="spellStart"/>
      <w:r w:rsidRPr="00760AEF">
        <w:rPr>
          <w:sz w:val="24"/>
          <w:szCs w:val="24"/>
        </w:rPr>
        <w:t>Каллума</w:t>
      </w:r>
      <w:proofErr w:type="spellEnd"/>
    </w:p>
    <w:p w:rsidR="009560A9" w:rsidRPr="009560A9" w:rsidRDefault="009560A9" w:rsidP="009560A9"/>
    <w:p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:rsidR="002C4036" w:rsidRPr="00A602CC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</w:rPr>
        <w:t xml:space="preserve"> </w:t>
      </w:r>
      <w:r w:rsidRPr="00A602CC">
        <w:rPr>
          <w:rFonts w:eastAsia="Times New Roman"/>
          <w:sz w:val="24"/>
          <w:szCs w:val="24"/>
        </w:rPr>
        <w:t>Защита выпускных квалификационных работ проводится  на открытом заседании ГЭК в следующем порядке: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заданные вопросы;</w:t>
      </w:r>
    </w:p>
    <w:p w:rsidR="002C4036" w:rsidRPr="00A602CC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:rsidR="002C4036" w:rsidRPr="005B76C9" w:rsidRDefault="002C4036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замечания,  указанные в  рецензии.</w:t>
      </w:r>
    </w:p>
    <w:p w:rsidR="005B76C9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5B76C9" w:rsidRDefault="008B5818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5B76C9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:rsidR="005B76C9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Заседание ГЭК по каждой защите ВКР  оформляется протоколом. В протокол </w:t>
      </w:r>
      <w:r w:rsidRPr="005B76C9">
        <w:rPr>
          <w:rFonts w:eastAsia="Times New Roman"/>
          <w:sz w:val="24"/>
          <w:szCs w:val="24"/>
        </w:rPr>
        <w:lastRenderedPageBreak/>
        <w:t xml:space="preserve">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5B76C9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Успешное прохождение государственной итоговой аттестации является основанием для  выдачи  </w:t>
      </w:r>
      <w:proofErr w:type="gramStart"/>
      <w:r w:rsidRPr="005B76C9">
        <w:rPr>
          <w:rFonts w:eastAsia="Times New Roman"/>
          <w:sz w:val="24"/>
          <w:szCs w:val="24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</w:rPr>
        <w:t xml:space="preserve">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FE7BA6" w:rsidRDefault="002C4036" w:rsidP="005D6918">
      <w:pPr>
        <w:pStyle w:val="af0"/>
        <w:widowControl w:val="0"/>
        <w:numPr>
          <w:ilvl w:val="3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оформления протоколов, ведомостей  и зачетных книжек обучающимся объявляются результаты защиты ВКР.</w:t>
      </w:r>
    </w:p>
    <w:p w:rsidR="004F7D7B" w:rsidRPr="00FE7BA6" w:rsidRDefault="00FE7BA6" w:rsidP="005D6918">
      <w:pPr>
        <w:pStyle w:val="a"/>
        <w:numPr>
          <w:ilvl w:val="3"/>
          <w:numId w:val="8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:rsidR="004F7D7B" w:rsidRDefault="004F7D7B" w:rsidP="005D6918">
      <w:pPr>
        <w:pStyle w:val="af0"/>
        <w:widowControl w:val="0"/>
        <w:numPr>
          <w:ilvl w:val="2"/>
          <w:numId w:val="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ED4A1A">
          <w:headerReference w:type="default" r:id="rId10"/>
          <w:headerReference w:type="first" r:id="rId11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:rsidR="00FC0350" w:rsidRPr="00FC0350" w:rsidRDefault="0042533B" w:rsidP="005D6918">
      <w:pPr>
        <w:pStyle w:val="af0"/>
        <w:widowControl w:val="0"/>
        <w:numPr>
          <w:ilvl w:val="3"/>
          <w:numId w:val="2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6A64BA" w:rsidRDefault="004F7D7B" w:rsidP="005D6918">
      <w:pPr>
        <w:pStyle w:val="af0"/>
        <w:widowControl w:val="0"/>
        <w:numPr>
          <w:ilvl w:val="2"/>
          <w:numId w:val="21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:rsidR="00FC0350" w:rsidRPr="00FC0350" w:rsidRDefault="004F7D7B" w:rsidP="005D6918">
      <w:pPr>
        <w:pStyle w:val="af0"/>
        <w:widowControl w:val="0"/>
        <w:numPr>
          <w:ilvl w:val="2"/>
          <w:numId w:val="2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:rsidR="00FC0350" w:rsidRPr="00FC0350" w:rsidRDefault="004F7D7B" w:rsidP="005D6918">
      <w:pPr>
        <w:pStyle w:val="af0"/>
        <w:widowControl w:val="0"/>
        <w:numPr>
          <w:ilvl w:val="2"/>
          <w:numId w:val="2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:rsidR="008F4259" w:rsidRPr="006A64BA" w:rsidRDefault="004F7D7B" w:rsidP="005D6918">
      <w:pPr>
        <w:pStyle w:val="af0"/>
        <w:widowControl w:val="0"/>
        <w:numPr>
          <w:ilvl w:val="2"/>
          <w:numId w:val="2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Pr="00D4068F">
        <w:rPr>
          <w:color w:val="000000"/>
        </w:rPr>
        <w:t>сформированности</w:t>
      </w:r>
      <w:proofErr w:type="spellEnd"/>
      <w:r w:rsidRPr="00D4068F">
        <w:rPr>
          <w:color w:val="000000"/>
        </w:rPr>
        <w:t xml:space="preserve"> компетенци</w:t>
      </w:r>
      <w:proofErr w:type="gramStart"/>
      <w:r w:rsidRPr="00D4068F">
        <w:rPr>
          <w:color w:val="000000"/>
        </w:rPr>
        <w:t>и(</w:t>
      </w:r>
      <w:proofErr w:type="spellStart"/>
      <w:proofErr w:type="gramEnd"/>
      <w:r w:rsidRPr="00D4068F">
        <w:rPr>
          <w:color w:val="000000"/>
        </w:rPr>
        <w:t>й</w:t>
      </w:r>
      <w:proofErr w:type="spellEnd"/>
      <w:r w:rsidRPr="00D4068F">
        <w:rPr>
          <w:color w:val="000000"/>
        </w:rPr>
        <w:t>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520C3C" w:rsidTr="00E125FE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520C3C" w:rsidTr="00E125FE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520C3C" w:rsidRPr="00743811" w:rsidRDefault="00520C3C" w:rsidP="00E125F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520C3C" w:rsidRPr="00743811" w:rsidRDefault="00520C3C" w:rsidP="00E125F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20C3C" w:rsidTr="00E125FE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УК-2</w:t>
            </w:r>
          </w:p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УК-6</w:t>
            </w: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65F47">
              <w:rPr>
                <w:color w:val="000000"/>
                <w:sz w:val="22"/>
                <w:szCs w:val="22"/>
                <w:lang w:val="ru-RU"/>
              </w:rPr>
              <w:t>ОПК-2</w:t>
            </w: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520C3C" w:rsidRPr="00165F47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65F47">
              <w:rPr>
                <w:color w:val="000000"/>
                <w:sz w:val="22"/>
                <w:szCs w:val="22"/>
                <w:lang w:val="ru-RU"/>
              </w:rPr>
              <w:t>ОПК-6</w:t>
            </w: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ПК-1</w:t>
            </w: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</w:p>
          <w:p w:rsidR="00520C3C" w:rsidRPr="00FD4E40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ПК-2</w:t>
            </w:r>
          </w:p>
          <w:p w:rsidR="00520C3C" w:rsidRPr="00FD4E40" w:rsidRDefault="00520C3C" w:rsidP="00E125FE">
            <w:pPr>
              <w:pStyle w:val="TableParagraph"/>
              <w:rPr>
                <w:lang w:val="ru-RU"/>
              </w:rPr>
            </w:pPr>
          </w:p>
          <w:p w:rsidR="00520C3C" w:rsidRPr="001B29CE" w:rsidRDefault="00520C3C" w:rsidP="00E125FE">
            <w:pPr>
              <w:pStyle w:val="TableParagraph"/>
              <w:rPr>
                <w:i/>
                <w:lang w:val="ru-RU"/>
              </w:rPr>
            </w:pPr>
            <w:r w:rsidRPr="00FD4E40">
              <w:rPr>
                <w:lang w:val="ru-RU"/>
              </w:rPr>
              <w:t>ПК-4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proofErr w:type="gramStart"/>
            <w:r w:rsidRPr="00BB2F13">
              <w:rPr>
                <w:lang w:val="ru-RU"/>
              </w:rPr>
              <w:t>к</w:t>
            </w:r>
            <w:proofErr w:type="gramEnd"/>
          </w:p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 xml:space="preserve">деятельности </w:t>
            </w:r>
            <w:proofErr w:type="gramStart"/>
            <w:r w:rsidRPr="00BB2F13">
              <w:rPr>
                <w:lang w:val="ru-RU"/>
              </w:rPr>
              <w:t>в</w:t>
            </w:r>
            <w:proofErr w:type="gramEnd"/>
          </w:p>
          <w:p w:rsidR="00520C3C" w:rsidRPr="00B826E5" w:rsidRDefault="00520C3C" w:rsidP="00E125FE">
            <w:pPr>
              <w:pStyle w:val="TableParagraph"/>
              <w:rPr>
                <w:lang w:val="ru-RU"/>
              </w:rPr>
            </w:pPr>
            <w:proofErr w:type="gramStart"/>
            <w:r w:rsidRPr="00BB2F13">
              <w:rPr>
                <w:lang w:val="ru-RU"/>
              </w:rPr>
              <w:t>соответствии</w:t>
            </w:r>
            <w:proofErr w:type="gramEnd"/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Демонстрирует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готовность </w:t>
            </w:r>
            <w:proofErr w:type="gramStart"/>
            <w:r w:rsidRPr="00287C49">
              <w:rPr>
                <w:lang w:val="ru-RU"/>
              </w:rPr>
              <w:t>к</w:t>
            </w:r>
            <w:proofErr w:type="gramEnd"/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грамотно, не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затруднений при решении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Демонстрирует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готовность </w:t>
            </w:r>
            <w:proofErr w:type="gramStart"/>
            <w:r w:rsidRPr="00287C49">
              <w:rPr>
                <w:lang w:val="ru-RU"/>
              </w:rPr>
              <w:t>к</w:t>
            </w:r>
            <w:proofErr w:type="gramEnd"/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терминологию,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незначительные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затруднения при решении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профессиональных задач, которые легко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Почти не демонстрирует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готовность </w:t>
            </w:r>
            <w:proofErr w:type="gramStart"/>
            <w:r w:rsidRPr="00287C49">
              <w:rPr>
                <w:lang w:val="ru-RU"/>
              </w:rPr>
              <w:t>к</w:t>
            </w:r>
            <w:proofErr w:type="gramEnd"/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 не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 или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 ее неграмотно,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затруднения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520C3C" w:rsidTr="00E125FE">
        <w:trPr>
          <w:trHeight w:val="283"/>
        </w:trPr>
        <w:tc>
          <w:tcPr>
            <w:tcW w:w="1701" w:type="dxa"/>
            <w:vMerge/>
          </w:tcPr>
          <w:p w:rsidR="00520C3C" w:rsidRPr="00BB2F13" w:rsidRDefault="00520C3C" w:rsidP="00E125FE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:rsidR="00520C3C" w:rsidRPr="00743811" w:rsidRDefault="00520C3C" w:rsidP="00E125F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системный анализ всех сторон </w:t>
            </w:r>
            <w:r w:rsidRPr="00287C49">
              <w:rPr>
                <w:lang w:val="ru-RU"/>
              </w:rPr>
              <w:lastRenderedPageBreak/>
              <w:t>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анализ разных сторон исследуемой </w:t>
            </w:r>
            <w:r w:rsidRPr="00287C49">
              <w:rPr>
                <w:lang w:val="ru-RU"/>
              </w:rPr>
              <w:lastRenderedPageBreak/>
              <w:t>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анализ некоторых сторон </w:t>
            </w:r>
            <w:r w:rsidRPr="00287C49">
              <w:rPr>
                <w:lang w:val="ru-RU"/>
              </w:rPr>
              <w:lastRenderedPageBreak/>
              <w:t>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анализ исследуемой проблемы </w:t>
            </w:r>
            <w:r w:rsidRPr="00287C49">
              <w:rPr>
                <w:lang w:val="ru-RU"/>
              </w:rPr>
              <w:lastRenderedPageBreak/>
              <w:t>бессистемно, на основе отрывочных знаний некоторых дисциплин.</w:t>
            </w:r>
          </w:p>
        </w:tc>
      </w:tr>
      <w:tr w:rsidR="00520C3C" w:rsidTr="00E125FE">
        <w:trPr>
          <w:trHeight w:val="283"/>
        </w:trPr>
        <w:tc>
          <w:tcPr>
            <w:tcW w:w="1701" w:type="dxa"/>
            <w:vMerge/>
          </w:tcPr>
          <w:p w:rsidR="00520C3C" w:rsidRPr="000011D5" w:rsidRDefault="00520C3C" w:rsidP="00E125FE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BB2F13" w:rsidRDefault="00520C3C" w:rsidP="00E125F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520C3C" w:rsidTr="00E125FE">
        <w:trPr>
          <w:trHeight w:val="283"/>
        </w:trPr>
        <w:tc>
          <w:tcPr>
            <w:tcW w:w="1701" w:type="dxa"/>
            <w:vMerge/>
          </w:tcPr>
          <w:p w:rsidR="00520C3C" w:rsidRPr="000011D5" w:rsidRDefault="00520C3C" w:rsidP="00E125FE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743811" w:rsidRDefault="00520C3C" w:rsidP="00E125F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 четкими, полными, логичными.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Выпускник легко приводит примеры из практики (опыта).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287C49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 четкими, в целом логичными, но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недостаточно четкими, не всегда логичными,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Ответы на вопросы членов ГЭК </w:t>
            </w:r>
            <w:r w:rsidRPr="00287C49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520C3C" w:rsidRPr="00287C49" w:rsidRDefault="00520C3C" w:rsidP="00E125FE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Ответы на вопросы в большинстве случаев </w:t>
            </w:r>
            <w:r w:rsidRPr="00287C49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287C49">
              <w:rPr>
                <w:lang w:val="ru-RU"/>
              </w:rPr>
              <w:t xml:space="preserve">. </w:t>
            </w:r>
          </w:p>
        </w:tc>
      </w:tr>
    </w:tbl>
    <w:p w:rsidR="00520C3C" w:rsidRDefault="00520C3C" w:rsidP="00520C3C"/>
    <w:p w:rsidR="00520C3C" w:rsidRPr="00520C3C" w:rsidRDefault="00520C3C" w:rsidP="00520C3C"/>
    <w:p w:rsidR="009D5862" w:rsidRPr="007541B0" w:rsidRDefault="00040D4B" w:rsidP="003069D4">
      <w:pPr>
        <w:pStyle w:val="1"/>
        <w:rPr>
          <w:color w:val="000000"/>
          <w:szCs w:val="24"/>
        </w:rPr>
      </w:pPr>
      <w:r w:rsidRPr="0013491C">
        <w:lastRenderedPageBreak/>
        <w:t>КРИТЕРИИ, ШКАЛЫ ОЦЕНИВАНИЯ ГОСУДАРСТВЕННОЙ ИТОГОВОЙ АТТЕСТАЦИИ</w:t>
      </w:r>
    </w:p>
    <w:p w:rsidR="005F0A55" w:rsidRDefault="005F0A55" w:rsidP="005F0A55">
      <w:pPr>
        <w:pStyle w:val="2"/>
      </w:pPr>
      <w:r>
        <w:t xml:space="preserve">Показатели, критерии оценивания государственного </w:t>
      </w:r>
      <w:r w:rsidRPr="00520C3C">
        <w:t>экзамена (</w:t>
      </w:r>
      <w:proofErr w:type="gramStart"/>
      <w:r w:rsidR="00520C3C" w:rsidRPr="00520C3C">
        <w:t>исполнительский</w:t>
      </w:r>
      <w:proofErr w:type="gramEnd"/>
      <w:r w:rsidRPr="00520C3C"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520C3C" w:rsidTr="00E125FE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520C3C" w:rsidRPr="00EC67BB" w:rsidRDefault="00520C3C" w:rsidP="00E125FE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EC67BB">
              <w:rPr>
                <w:b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520C3C" w:rsidRPr="0074381D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520C3C" w:rsidRPr="0074381D" w:rsidRDefault="00520C3C" w:rsidP="00E125FE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:rsidR="00520C3C" w:rsidRPr="0074381D" w:rsidRDefault="00520C3C" w:rsidP="00E125FE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287C49" w:rsidRDefault="00520C3C" w:rsidP="00E125FE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Интерпретация музыкального материала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pStyle w:val="TableParagraph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70B6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Интересная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интерпрет</w:t>
            </w:r>
            <w:r>
              <w:rPr>
                <w:color w:val="000000"/>
                <w:sz w:val="22"/>
                <w:szCs w:val="22"/>
                <w:lang w:val="ru-RU"/>
              </w:rPr>
              <w:t>ация музыкального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материал</w:t>
            </w:r>
            <w:r>
              <w:rPr>
                <w:color w:val="000000"/>
                <w:sz w:val="22"/>
                <w:szCs w:val="22"/>
                <w:lang w:val="ru-RU"/>
              </w:rPr>
              <w:t>а,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все</w:t>
            </w:r>
            <w:r>
              <w:rPr>
                <w:color w:val="000000"/>
                <w:sz w:val="22"/>
                <w:szCs w:val="22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Высококлассная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грамотное понимание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Качественная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понимания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Некачественная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непонимание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EC67BB" w:rsidRDefault="00520C3C" w:rsidP="00E125FE">
            <w:pPr>
              <w:pStyle w:val="TableParagraph"/>
              <w:ind w:right="191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EC67BB" w:rsidRDefault="00520C3C" w:rsidP="00E125FE">
            <w:pPr>
              <w:pStyle w:val="TableParagraph"/>
              <w:ind w:left="107" w:right="135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70B6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высокого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результат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sz w:val="22"/>
                <w:szCs w:val="22"/>
                <w:lang w:val="ru-RU"/>
              </w:rPr>
              <w:t>точного стилистического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EC67BB" w:rsidRDefault="00520C3C" w:rsidP="00E125FE">
            <w:pPr>
              <w:pStyle w:val="TableParagraph"/>
              <w:ind w:right="14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высококлассного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безупречного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EC67BB" w:rsidRDefault="00520C3C" w:rsidP="00E125FE">
            <w:pPr>
              <w:pStyle w:val="TableParagraph"/>
              <w:ind w:right="15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грамотного </w:t>
            </w:r>
            <w:r w:rsidRPr="00970B64">
              <w:rPr>
                <w:color w:val="000000"/>
                <w:lang w:val="ru-RU"/>
              </w:rPr>
              <w:t>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точного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EC67BB" w:rsidRDefault="00520C3C" w:rsidP="00E125FE">
            <w:pPr>
              <w:pStyle w:val="TableParagraph"/>
              <w:ind w:right="15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удовлетворительного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неграмотного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760AEF" w:rsidP="00E125FE">
            <w:pPr>
              <w:pStyle w:val="TableParagraph"/>
              <w:ind w:right="109"/>
              <w:rPr>
                <w:lang w:val="ru-RU"/>
              </w:rPr>
            </w:pPr>
            <w:r>
              <w:rPr>
                <w:lang w:val="ru-RU"/>
              </w:rPr>
              <w:t>Техника исполнения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70B6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исполнительства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и владение всеми штриховыми, артикуляционными, динамическими приёмами и техниками, 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lastRenderedPageBreak/>
              <w:t>необходимыми для концертного исполнения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0A478B" w:rsidRDefault="00520C3C" w:rsidP="00E125FE">
            <w:pPr>
              <w:pStyle w:val="TableParagraph"/>
              <w:ind w:right="102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высококлассного исполнительства</w:t>
            </w:r>
            <w:r w:rsidRPr="00970B64">
              <w:rPr>
                <w:color w:val="000000"/>
                <w:lang w:val="ru-RU"/>
              </w:rPr>
              <w:t xml:space="preserve"> и владение всеми штриховыми, артикуляционными, динамическими </w:t>
            </w:r>
            <w:r w:rsidRPr="00970B64">
              <w:rPr>
                <w:color w:val="000000"/>
                <w:lang w:val="ru-RU"/>
              </w:rPr>
              <w:lastRenderedPageBreak/>
              <w:t>приёмами и техниками, необходимыми для концертного исполнения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0A478B" w:rsidRDefault="00520C3C" w:rsidP="00E125FE">
            <w:pPr>
              <w:pStyle w:val="TableParagraph"/>
              <w:ind w:right="393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качественного исполнительства</w:t>
            </w:r>
            <w:r w:rsidRPr="00970B64">
              <w:rPr>
                <w:color w:val="000000"/>
                <w:lang w:val="ru-RU"/>
              </w:rPr>
              <w:t xml:space="preserve"> и владение всеми штриховыми, артикуляционными, динамическими </w:t>
            </w:r>
            <w:r w:rsidRPr="00970B64">
              <w:rPr>
                <w:color w:val="000000"/>
                <w:lang w:val="ru-RU"/>
              </w:rPr>
              <w:lastRenderedPageBreak/>
              <w:t>приёмами и техниками, необходимыми для концертного исполнения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удовлетворительного исполнительства</w:t>
            </w:r>
            <w:r w:rsidRPr="00970B64">
              <w:rPr>
                <w:color w:val="000000"/>
                <w:lang w:val="ru-RU"/>
              </w:rPr>
              <w:t xml:space="preserve"> и </w:t>
            </w:r>
            <w:r>
              <w:rPr>
                <w:color w:val="000000"/>
                <w:lang w:val="ru-RU"/>
              </w:rPr>
              <w:t xml:space="preserve">неграмотное владение </w:t>
            </w:r>
            <w:r w:rsidRPr="00970B64">
              <w:rPr>
                <w:color w:val="000000"/>
                <w:lang w:val="ru-RU"/>
              </w:rPr>
              <w:t xml:space="preserve">штриховыми, артикуляционными, динамическими приёмами </w:t>
            </w:r>
            <w:r w:rsidRPr="00970B64">
              <w:rPr>
                <w:color w:val="000000"/>
                <w:lang w:val="ru-RU"/>
              </w:rPr>
              <w:lastRenderedPageBreak/>
              <w:t>и техниками, необходимыми для концертного исполнения музыкального произведения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pStyle w:val="TableParagraph"/>
              <w:ind w:right="192"/>
              <w:rPr>
                <w:lang w:val="ru-RU"/>
              </w:rPr>
            </w:pPr>
            <w:r>
              <w:rPr>
                <w:lang w:val="ru-RU"/>
              </w:rPr>
              <w:lastRenderedPageBreak/>
              <w:t>Владение различными стилями, направлениями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70B6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>одробно анализирует образцы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right="177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Безукоризненный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 xml:space="preserve">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right="254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грамотного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>а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657357" w:rsidRDefault="00520C3C" w:rsidP="00E125FE">
            <w:pPr>
              <w:pStyle w:val="TableParagraph"/>
              <w:ind w:right="21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Удовлетворительный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 xml:space="preserve">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0C3C" w:rsidRPr="009D0FBD" w:rsidRDefault="00520C3C" w:rsidP="00E125FE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025961" w:rsidRDefault="00520C3C" w:rsidP="00E125FE">
            <w:pPr>
              <w:pStyle w:val="TableParagraph"/>
              <w:ind w:left="107" w:right="309"/>
              <w:jc w:val="center"/>
              <w:rPr>
                <w:i/>
              </w:rPr>
            </w:pPr>
            <w:r>
              <w:rPr>
                <w:b/>
                <w:noProof/>
                <w:lang w:val="ru-RU" w:eastAsia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C3C" w:rsidRPr="009D0FBD" w:rsidRDefault="00520C3C" w:rsidP="00E125FE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:rsidR="00520C3C" w:rsidRDefault="00520C3C" w:rsidP="00520C3C"/>
    <w:p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520C3C" w:rsidTr="00E125FE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:rsidR="00520C3C" w:rsidRPr="00373024" w:rsidRDefault="00520C3C" w:rsidP="00E125FE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520C3C" w:rsidRPr="0074381D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520C3C" w:rsidRPr="00743811" w:rsidRDefault="00520C3C" w:rsidP="00E125F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520C3C" w:rsidRPr="00AA3802" w:rsidRDefault="00520C3C" w:rsidP="00E125FE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20C3C" w:rsidRPr="00743811" w:rsidRDefault="00520C3C" w:rsidP="00E125FE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520C3C" w:rsidRPr="00AA3802" w:rsidRDefault="00520C3C" w:rsidP="00E125FE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Грамотно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Исчерпывающе  доказана актуальность выпускной квалификационной работы. На высоком профессиональном уровне объяснена ее научно-практическая новизна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Качественно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Слабо доказана актуальность выпускной квалификационной работы и ее научно-практическая новизна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</w:t>
            </w:r>
            <w:r w:rsidRPr="001B29CE">
              <w:rPr>
                <w:lang w:val="ru-RU"/>
              </w:rPr>
              <w:lastRenderedPageBreak/>
              <w:t xml:space="preserve">работы, взаимосвязь ее частей 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t>2-5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Продемонстрирована качественная полнота использования научной </w:t>
            </w:r>
            <w:r w:rsidRPr="001B29CE">
              <w:rPr>
                <w:sz w:val="24"/>
                <w:lang w:val="ru-RU"/>
              </w:rPr>
              <w:lastRenderedPageBreak/>
              <w:t xml:space="preserve">и справочной литературы, выработана качественная степень логической структурированности работы, ее частей. 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Безукоризненно продемонстрирована качественная полнота использования научной </w:t>
            </w:r>
            <w:r w:rsidRPr="001B29CE">
              <w:rPr>
                <w:sz w:val="24"/>
                <w:lang w:val="ru-RU"/>
              </w:rPr>
              <w:lastRenderedPageBreak/>
              <w:t>и справочной 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Достаточно профессионально и качественно </w:t>
            </w:r>
            <w:r w:rsidRPr="001B29CE">
              <w:rPr>
                <w:sz w:val="24"/>
                <w:lang w:val="ru-RU"/>
              </w:rPr>
              <w:lastRenderedPageBreak/>
              <w:t>продемонстрирована качественная полнота использования научной и справочной 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Практически не продемонстрирована качественная полнота </w:t>
            </w:r>
            <w:r w:rsidRPr="001B29CE">
              <w:rPr>
                <w:sz w:val="24"/>
                <w:lang w:val="ru-RU"/>
              </w:rPr>
              <w:lastRenderedPageBreak/>
              <w:t>использования научной и справочной литературы, не выработана качественная степень логической структурированности работы, ее частей.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80-90 % оригинальности материала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90 и выше % оригинальности материала</w:t>
            </w:r>
          </w:p>
        </w:tc>
        <w:tc>
          <w:tcPr>
            <w:tcW w:w="2622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70 до 80 % оригинальности материала</w:t>
            </w:r>
          </w:p>
        </w:tc>
        <w:tc>
          <w:tcPr>
            <w:tcW w:w="2623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30 до 50 % оригинальности текста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Продемонстрировано высокое 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:rsidR="00520C3C" w:rsidRPr="006F427B" w:rsidRDefault="00520C3C" w:rsidP="00E125FE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Продемонстрировано безукоризненное 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2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Продемонстрировано качественный уровень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 довольно низкий уровень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 xml:space="preserve">Показано грамотное использование терминологии, глубокое понимание текста, грамотные ответы на вопросы (комиссии), оригинальность мышления. </w:t>
            </w:r>
          </w:p>
        </w:tc>
        <w:tc>
          <w:tcPr>
            <w:tcW w:w="2623" w:type="dxa"/>
          </w:tcPr>
          <w:p w:rsidR="00520C3C" w:rsidRPr="006F427B" w:rsidRDefault="00520C3C" w:rsidP="00E125FE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Показано безукоризненное использование терминологии, глубокое понимание текста, грамотные ответы на вопросы (комиссии), оригинальность мышления.</w:t>
            </w:r>
          </w:p>
        </w:tc>
        <w:tc>
          <w:tcPr>
            <w:tcW w:w="2622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Показано среднестатистическое использование терминологии, грамотное понимание текста, грамотные ответы на вопросы (комиссии), оригинальность мышления.</w:t>
            </w:r>
          </w:p>
        </w:tc>
        <w:tc>
          <w:tcPr>
            <w:tcW w:w="2623" w:type="dxa"/>
          </w:tcPr>
          <w:p w:rsidR="00520C3C" w:rsidRPr="006F427B" w:rsidRDefault="00520C3C" w:rsidP="00E125F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F427B">
              <w:rPr>
                <w:sz w:val="24"/>
                <w:szCs w:val="24"/>
                <w:lang w:val="ru-RU"/>
              </w:rPr>
              <w:t>продемонстрирована</w:t>
            </w:r>
            <w:proofErr w:type="gramEnd"/>
            <w:r w:rsidRPr="006F427B">
              <w:rPr>
                <w:sz w:val="24"/>
                <w:szCs w:val="24"/>
                <w:lang w:val="ru-RU"/>
              </w:rPr>
              <w:t xml:space="preserve"> грамотное использование терминологии, понимание текста, не даны исчерпывающие ответы на вопросы комиссии.</w:t>
            </w:r>
          </w:p>
        </w:tc>
      </w:tr>
      <w:tr w:rsidR="00520C3C" w:rsidTr="00E125FE">
        <w:trPr>
          <w:trHeight w:val="283"/>
        </w:trPr>
        <w:tc>
          <w:tcPr>
            <w:tcW w:w="3969" w:type="dxa"/>
            <w:vAlign w:val="bottom"/>
          </w:tcPr>
          <w:p w:rsidR="00520C3C" w:rsidRPr="00157932" w:rsidRDefault="00520C3C" w:rsidP="00E125FE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520C3C" w:rsidRPr="001B29CE" w:rsidRDefault="00520C3C" w:rsidP="00E125F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1B29CE">
              <w:rPr>
                <w:b/>
                <w:lang w:val="ru-RU"/>
              </w:rPr>
              <w:t>2-5</w:t>
            </w:r>
          </w:p>
        </w:tc>
        <w:tc>
          <w:tcPr>
            <w:tcW w:w="2622" w:type="dxa"/>
          </w:tcPr>
          <w:p w:rsidR="00520C3C" w:rsidRPr="00373024" w:rsidRDefault="00520C3C" w:rsidP="00E125F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520C3C" w:rsidRPr="00373024" w:rsidRDefault="00520C3C" w:rsidP="00E125F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520C3C" w:rsidRPr="00A26482" w:rsidRDefault="00520C3C" w:rsidP="00E125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520C3C" w:rsidRPr="00A26482" w:rsidRDefault="00520C3C" w:rsidP="00E125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Pr="005573E6" w:rsidRDefault="005C5BE0" w:rsidP="005573E6">
      <w:pPr>
        <w:suppressAutoHyphens/>
        <w:jc w:val="both"/>
        <w:rPr>
          <w:sz w:val="24"/>
          <w:szCs w:val="24"/>
        </w:rPr>
        <w:sectPr w:rsidR="005C5BE0" w:rsidRPr="005573E6" w:rsidSect="00753E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lastRenderedPageBreak/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:rsidR="00725634" w:rsidRPr="00725634" w:rsidRDefault="00725634" w:rsidP="005D6918">
      <w:pPr>
        <w:pStyle w:val="af0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725634" w:rsidRDefault="00725634" w:rsidP="005D6918">
      <w:pPr>
        <w:pStyle w:val="af0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F3D0E" w:rsidRPr="00AF0CEE" w:rsidRDefault="007F3D0E" w:rsidP="005D6918">
      <w:pPr>
        <w:pStyle w:val="1"/>
        <w:numPr>
          <w:ilvl w:val="0"/>
          <w:numId w:val="2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:rsidR="00E7127C" w:rsidRPr="00520C3C" w:rsidRDefault="00E7127C" w:rsidP="005D6918">
      <w:pPr>
        <w:pStyle w:val="af0"/>
        <w:numPr>
          <w:ilvl w:val="3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520C3C" w:rsidTr="00E125FE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20C3C" w:rsidTr="00E125FE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520C3C" w:rsidTr="00E125FE">
        <w:tc>
          <w:tcPr>
            <w:tcW w:w="4650" w:type="dxa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20C3C" w:rsidRDefault="00520C3C" w:rsidP="005D6918">
            <w:pPr>
              <w:pStyle w:val="39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520C3C" w:rsidRDefault="00520C3C" w:rsidP="005D6918">
            <w:pPr>
              <w:pStyle w:val="39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20C3C" w:rsidRPr="00E7127C" w:rsidRDefault="00520C3C" w:rsidP="005D6918">
      <w:pPr>
        <w:pStyle w:val="af0"/>
        <w:numPr>
          <w:ilvl w:val="3"/>
          <w:numId w:val="5"/>
        </w:numPr>
        <w:spacing w:before="120" w:after="120"/>
        <w:jc w:val="both"/>
        <w:rPr>
          <w:sz w:val="24"/>
          <w:szCs w:val="24"/>
        </w:rPr>
      </w:pPr>
    </w:p>
    <w:p w:rsidR="00E7127C" w:rsidRPr="00566E12" w:rsidRDefault="00E7127C" w:rsidP="005D6918">
      <w:pPr>
        <w:pStyle w:val="af0"/>
        <w:numPr>
          <w:ilvl w:val="3"/>
          <w:numId w:val="5"/>
        </w:numPr>
        <w:spacing w:before="120" w:after="120"/>
        <w:jc w:val="both"/>
        <w:rPr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D6918">
      <w:pPr>
        <w:pStyle w:val="af0"/>
        <w:numPr>
          <w:ilvl w:val="1"/>
          <w:numId w:val="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5D6918">
      <w:pPr>
        <w:pStyle w:val="1"/>
        <w:numPr>
          <w:ilvl w:val="0"/>
          <w:numId w:val="2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176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20C3C" w:rsidRPr="00F905DA" w:rsidTr="00E125F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905D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905DA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 w:rsidRPr="00F905DA">
              <w:rPr>
                <w:b/>
                <w:color w:val="000000"/>
                <w:sz w:val="22"/>
                <w:szCs w:val="22"/>
              </w:rPr>
              <w:t>р(</w:t>
            </w:r>
            <w:proofErr w:type="gramEnd"/>
            <w:r w:rsidRPr="00F905DA">
              <w:rPr>
                <w:b/>
                <w:color w:val="000000"/>
                <w:sz w:val="22"/>
                <w:szCs w:val="22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Год</w:t>
            </w:r>
          </w:p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b/>
                <w:color w:val="000000"/>
                <w:sz w:val="22"/>
                <w:szCs w:val="22"/>
              </w:rPr>
              <w:t>Количество экземпляров в библиотеке Университета</w:t>
            </w:r>
          </w:p>
        </w:tc>
      </w:tr>
      <w:tr w:rsidR="00520C3C" w:rsidRPr="00F905DA" w:rsidTr="00E125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520C3C" w:rsidRPr="00F905DA" w:rsidTr="00F90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E125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905DA">
              <w:rPr>
                <w:color w:val="000000"/>
                <w:lang w:eastAsia="ar-SA"/>
              </w:rPr>
              <w:t>Казанцева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E125F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905DA">
              <w:rPr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F905DA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https://e.lanbook.com/book/111452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905DA" w:rsidRPr="00F905DA" w:rsidTr="00F90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rFonts w:eastAsiaTheme="minorHAnsi"/>
                <w:lang w:eastAsia="en-US"/>
              </w:rPr>
              <w:t>Бельская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Вокальная подготовка студентов театральной специализации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5DA" w:rsidRPr="00F905DA" w:rsidRDefault="00F905DA" w:rsidP="00F4010E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F905DA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СПб</w:t>
            </w:r>
            <w:proofErr w:type="gramStart"/>
            <w:r w:rsidRPr="00F905DA">
              <w:rPr>
                <w:lang w:eastAsia="ar-SA"/>
              </w:rPr>
              <w:t xml:space="preserve">.: </w:t>
            </w:r>
            <w:proofErr w:type="gramEnd"/>
            <w:r w:rsidRPr="00F905DA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https://e.lanbook.com/book/30432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DA" w:rsidRPr="00F905DA" w:rsidRDefault="00F905DA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905DA" w:rsidRPr="00F905DA" w:rsidTr="00F90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ind w:firstLine="25"/>
              <w:jc w:val="center"/>
              <w:rPr>
                <w:iCs/>
                <w:lang w:eastAsia="ar-SA"/>
              </w:rPr>
            </w:pPr>
            <w:proofErr w:type="spellStart"/>
            <w:r w:rsidRPr="00F905DA">
              <w:rPr>
                <w:rFonts w:eastAsiaTheme="minorHAnsi"/>
                <w:lang w:eastAsia="en-US"/>
              </w:rPr>
              <w:t>Заседателев</w:t>
            </w:r>
            <w:proofErr w:type="spellEnd"/>
            <w:r w:rsidRPr="00F905DA">
              <w:rPr>
                <w:rFonts w:eastAsiaTheme="minorHAnsi"/>
                <w:lang w:eastAsia="en-US"/>
              </w:rPr>
              <w:t xml:space="preserve"> Ф.Ф.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Научные основы постановки</w:t>
            </w:r>
          </w:p>
          <w:p w:rsidR="00F905DA" w:rsidRPr="00F905DA" w:rsidRDefault="00F905DA" w:rsidP="00F4010E">
            <w:pPr>
              <w:suppressAutoHyphens/>
              <w:rPr>
                <w:lang w:eastAsia="ar-SA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голоса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СПб</w:t>
            </w:r>
            <w:proofErr w:type="gramStart"/>
            <w:r w:rsidRPr="00F905DA">
              <w:rPr>
                <w:lang w:eastAsia="ar-SA"/>
              </w:rPr>
              <w:t xml:space="preserve">.: </w:t>
            </w:r>
            <w:proofErr w:type="gramEnd"/>
            <w:r w:rsidRPr="00F905DA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https://e.lanbook.com/book/110850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DA" w:rsidRPr="00F905DA" w:rsidRDefault="00F905DA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905DA" w:rsidRPr="00F905DA" w:rsidTr="00F90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ind w:firstLine="25"/>
              <w:jc w:val="center"/>
              <w:rPr>
                <w:lang w:eastAsia="ar-SA"/>
              </w:rPr>
            </w:pPr>
            <w:proofErr w:type="spellStart"/>
            <w:r w:rsidRPr="00F905DA">
              <w:rPr>
                <w:rFonts w:eastAsiaTheme="minorHAnsi"/>
                <w:lang w:eastAsia="en-US"/>
              </w:rPr>
              <w:t>Работнов</w:t>
            </w:r>
            <w:proofErr w:type="spellEnd"/>
            <w:r w:rsidRPr="00F905DA">
              <w:rPr>
                <w:rFonts w:eastAsiaTheme="minorHAnsi"/>
                <w:lang w:eastAsia="en-US"/>
              </w:rPr>
              <w:t xml:space="preserve"> Л.Д.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Основы физиологии и патологии голоса певцов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СПб</w:t>
            </w:r>
            <w:proofErr w:type="gramStart"/>
            <w:r w:rsidRPr="00F905DA">
              <w:rPr>
                <w:lang w:eastAsia="ar-SA"/>
              </w:rPr>
              <w:t xml:space="preserve">.: </w:t>
            </w:r>
            <w:proofErr w:type="gramEnd"/>
            <w:r w:rsidRPr="00F905DA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https://e.lanbook.com/book/111461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DA" w:rsidRPr="00F905DA" w:rsidRDefault="00F905DA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20C3C" w:rsidRPr="00F905DA" w:rsidTr="00E125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520C3C" w:rsidRPr="00F905DA" w:rsidTr="00E125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F905DA">
              <w:rPr>
                <w:lang w:eastAsia="ar-SA"/>
              </w:rPr>
              <w:t xml:space="preserve">Корыхалова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rPr>
                <w:lang w:eastAsia="ar-SA"/>
              </w:rPr>
            </w:pPr>
            <w:r w:rsidRPr="00F905DA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905D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color w:val="000000"/>
                <w:lang w:val="en-US" w:eastAsia="ar-SA"/>
              </w:rPr>
              <w:t>“</w:t>
            </w:r>
            <w:proofErr w:type="spellStart"/>
            <w:r w:rsidRPr="00F905DA">
              <w:rPr>
                <w:color w:val="000000"/>
                <w:lang w:val="en-US" w:eastAsia="ar-SA"/>
              </w:rPr>
              <w:t>Композитор</w:t>
            </w:r>
            <w:proofErr w:type="spellEnd"/>
            <w:r w:rsidRPr="00F905DA">
              <w:rPr>
                <w:color w:val="000000"/>
                <w:lang w:val="en-US" w:eastAsia="ar-SA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https://e.lanbook.com/book/41038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905DA" w:rsidRPr="00F905DA" w:rsidTr="009E5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5DA" w:rsidRPr="00F905DA" w:rsidRDefault="00F905DA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rFonts w:eastAsiaTheme="minorHAnsi"/>
                <w:lang w:eastAsia="en-US"/>
              </w:rPr>
              <w:t>Карягина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rPr>
                <w:lang w:eastAsia="ar-SA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Джазовый вокал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5DA" w:rsidRPr="00F905DA" w:rsidRDefault="00F905DA" w:rsidP="00F4010E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F905DA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СПб</w:t>
            </w:r>
            <w:proofErr w:type="gramStart"/>
            <w:r w:rsidRPr="00F905DA">
              <w:rPr>
                <w:lang w:eastAsia="ar-SA"/>
              </w:rPr>
              <w:t xml:space="preserve">.: </w:t>
            </w:r>
            <w:proofErr w:type="gramEnd"/>
            <w:r w:rsidRPr="00F905DA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https://e.lanbook.com/book/101631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DA" w:rsidRPr="00F905DA" w:rsidRDefault="00F905DA" w:rsidP="00E125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905DA" w:rsidRPr="00F905DA" w:rsidTr="00674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5DA" w:rsidRPr="00F905DA" w:rsidRDefault="00F905DA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ind w:firstLine="25"/>
              <w:jc w:val="center"/>
              <w:rPr>
                <w:iCs/>
                <w:lang w:eastAsia="ar-SA"/>
              </w:rPr>
            </w:pPr>
            <w:r w:rsidRPr="00F905DA">
              <w:rPr>
                <w:rFonts w:eastAsiaTheme="minorHAnsi"/>
                <w:lang w:eastAsia="en-US"/>
              </w:rPr>
              <w:t>Романова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5DA" w:rsidRPr="00F905DA" w:rsidRDefault="00F905DA" w:rsidP="00F4010E">
            <w:pPr>
              <w:suppressAutoHyphens/>
              <w:rPr>
                <w:lang w:eastAsia="ar-SA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Школа эстрадного вокала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05DA" w:rsidRPr="00F905DA" w:rsidRDefault="00F905DA" w:rsidP="00F4010E">
            <w:pPr>
              <w:suppressAutoHyphens/>
              <w:jc w:val="center"/>
              <w:rPr>
                <w:lang w:eastAsia="ar-SA"/>
              </w:rPr>
            </w:pPr>
            <w:r w:rsidRPr="00F905DA">
              <w:rPr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5DA" w:rsidRPr="00F905DA" w:rsidRDefault="00F905DA" w:rsidP="00F4010E">
            <w:pPr>
              <w:suppressAutoHyphens/>
              <w:jc w:val="center"/>
              <w:rPr>
                <w:iCs/>
                <w:lang w:eastAsia="ar-SA"/>
              </w:rPr>
            </w:pPr>
            <w:r w:rsidRPr="00F905DA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5DA" w:rsidRPr="00F905DA" w:rsidRDefault="00F905DA" w:rsidP="00F4010E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F905DA">
              <w:rPr>
                <w:rFonts w:eastAsiaTheme="minorHAnsi"/>
                <w:color w:val="111111"/>
                <w:lang w:eastAsia="en-US"/>
              </w:rPr>
              <w:t>https://e.lanbook.com/book/107320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DA" w:rsidRPr="00F905DA" w:rsidRDefault="00F905DA" w:rsidP="00E125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20C3C" w:rsidRPr="00F905DA" w:rsidTr="00E125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F905DA"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rPr>
                <w:lang w:eastAsia="ar-SA"/>
              </w:rPr>
            </w:pPr>
            <w:r w:rsidRPr="00F905DA">
              <w:rPr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905D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F905DA">
              <w:rPr>
                <w:color w:val="111111"/>
              </w:rPr>
              <w:t>"Лань"</w:t>
            </w:r>
            <w:proofErr w:type="gramStart"/>
            <w:r w:rsidRPr="00F905DA">
              <w:rPr>
                <w:color w:val="111111"/>
              </w:rPr>
              <w:t>,"</w:t>
            </w:r>
            <w:proofErr w:type="gramEnd"/>
            <w:r w:rsidRPr="00F905DA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05DA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905DA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https://e.lanbook.com/book/102524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C3C" w:rsidRPr="00F905DA" w:rsidRDefault="00520C3C" w:rsidP="00E125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20C3C" w:rsidRPr="00F905DA" w:rsidTr="00E125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520C3C" w:rsidRPr="00F905DA" w:rsidTr="00E125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F905DA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Степанов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</w:t>
            </w:r>
            <w:r w:rsidR="00F905DA" w:rsidRPr="00F905DA">
              <w:rPr>
                <w:color w:val="000000"/>
                <w:sz w:val="22"/>
                <w:szCs w:val="22"/>
              </w:rPr>
              <w:t>Государственная итоговая аттестация</w:t>
            </w:r>
            <w:r w:rsidRPr="00F905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520C3C" w:rsidP="00F905D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20</w:t>
            </w:r>
            <w:r w:rsidR="00F905DA" w:rsidRPr="00F905D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C3C" w:rsidRPr="00F905DA" w:rsidRDefault="00F905DA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905DA">
              <w:rPr>
                <w:color w:val="000000"/>
                <w:sz w:val="22"/>
                <w:szCs w:val="22"/>
              </w:rPr>
              <w:t>На кафедре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C3C" w:rsidRPr="00F905DA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20C3C" w:rsidRDefault="00520C3C" w:rsidP="00520C3C"/>
    <w:p w:rsidR="00145166" w:rsidRPr="00F905DA" w:rsidRDefault="00145166" w:rsidP="00F905DA">
      <w:pPr>
        <w:spacing w:before="120" w:after="120"/>
        <w:jc w:val="both"/>
        <w:rPr>
          <w:sz w:val="24"/>
          <w:szCs w:val="24"/>
        </w:rPr>
        <w:sectPr w:rsidR="00145166" w:rsidRPr="00F905D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20C3C" w:rsidRPr="00145166" w:rsidRDefault="00520C3C" w:rsidP="00520C3C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520C3C" w:rsidRPr="00145166" w:rsidRDefault="00520C3C" w:rsidP="00520C3C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520C3C" w:rsidTr="00E125FE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18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520C3C" w:rsidRPr="006E6854" w:rsidRDefault="00280808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19">
              <w:r w:rsidR="00520C3C" w:rsidRPr="006E6854">
                <w:rPr>
                  <w:sz w:val="24"/>
                  <w:szCs w:val="24"/>
                </w:rPr>
                <w:t>http://znanium.com/</w:t>
              </w:r>
            </w:hyperlink>
            <w:r w:rsidR="00520C3C" w:rsidRPr="006E6854">
              <w:rPr>
                <w:sz w:val="24"/>
                <w:szCs w:val="24"/>
              </w:rPr>
              <w:t xml:space="preserve"> 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0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520C3C" w:rsidTr="00E125FE">
        <w:trPr>
          <w:trHeight w:val="283"/>
        </w:trPr>
        <w:tc>
          <w:tcPr>
            <w:tcW w:w="851" w:type="dxa"/>
            <w:shd w:val="clear" w:color="auto" w:fill="DEEAF6"/>
          </w:tcPr>
          <w:p w:rsidR="00520C3C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:rsidR="00520C3C" w:rsidRPr="006E6854" w:rsidRDefault="00280808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1">
              <w:r w:rsidR="00520C3C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520C3C" w:rsidRPr="006E6854">
              <w:rPr>
                <w:sz w:val="24"/>
                <w:szCs w:val="24"/>
              </w:rPr>
              <w:t xml:space="preserve"> 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2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:rsidR="00520C3C" w:rsidRPr="006E6854" w:rsidRDefault="00280808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3">
              <w:r w:rsidR="00520C3C" w:rsidRPr="006E6854">
                <w:rPr>
                  <w:sz w:val="24"/>
                  <w:szCs w:val="24"/>
                </w:rPr>
                <w:t>http://imslp.ru/</w:t>
              </w:r>
            </w:hyperlink>
            <w:r w:rsidR="00520C3C" w:rsidRPr="006E6854">
              <w:rPr>
                <w:sz w:val="24"/>
                <w:szCs w:val="24"/>
              </w:rPr>
              <w:t xml:space="preserve"> 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6E6854">
              <w:rPr>
                <w:sz w:val="24"/>
                <w:szCs w:val="24"/>
              </w:rPr>
              <w:t>е</w:t>
            </w:r>
            <w:proofErr w:type="gramEnd"/>
            <w:r w:rsidRPr="006E6854">
              <w:rPr>
                <w:sz w:val="24"/>
                <w:szCs w:val="24"/>
              </w:rPr>
              <w:t>LIBRARY.RU</w:t>
            </w:r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20C3C" w:rsidRPr="006E6854" w:rsidRDefault="00280808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4">
              <w:r w:rsidR="00520C3C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520C3C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0C3C" w:rsidTr="00E125FE">
        <w:trPr>
          <w:trHeight w:val="283"/>
        </w:trPr>
        <w:tc>
          <w:tcPr>
            <w:tcW w:w="851" w:type="dxa"/>
          </w:tcPr>
          <w:p w:rsidR="00520C3C" w:rsidRDefault="00520C3C" w:rsidP="005D6918">
            <w:pPr>
              <w:pStyle w:val="39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0C3C" w:rsidRPr="006E6854" w:rsidRDefault="00520C3C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20C3C" w:rsidRPr="006E6854" w:rsidRDefault="00280808" w:rsidP="00E125F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5">
              <w:r w:rsidR="00520C3C" w:rsidRPr="006E6854">
                <w:rPr>
                  <w:sz w:val="24"/>
                  <w:szCs w:val="24"/>
                </w:rPr>
                <w:t>http://нэб.рф/</w:t>
              </w:r>
            </w:hyperlink>
            <w:r w:rsidR="00520C3C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520C3C" w:rsidRPr="002243A9" w:rsidRDefault="00520C3C" w:rsidP="00520C3C">
      <w:pPr>
        <w:pStyle w:val="2"/>
      </w:pPr>
      <w:r w:rsidRPr="002243A9">
        <w:t xml:space="preserve">Перечень программного обеспечения </w:t>
      </w:r>
    </w:p>
    <w:p w:rsidR="00520C3C" w:rsidRDefault="00520C3C" w:rsidP="00520C3C">
      <w:pPr>
        <w:spacing w:before="120" w:after="120"/>
        <w:ind w:left="709"/>
        <w:jc w:val="both"/>
      </w:pPr>
      <w:r w:rsidRPr="00CA5FF3">
        <w:t>Не применяется</w:t>
      </w:r>
    </w:p>
    <w:p w:rsidR="00520C3C" w:rsidRPr="005D249D" w:rsidRDefault="00520C3C" w:rsidP="00520C3C">
      <w:pPr>
        <w:spacing w:before="120" w:after="120"/>
        <w:ind w:left="709"/>
        <w:jc w:val="both"/>
        <w:rPr>
          <w:sz w:val="24"/>
          <w:szCs w:val="24"/>
        </w:rPr>
        <w:sectPr w:rsidR="00520C3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6491" w:rsidRPr="001D3720" w:rsidRDefault="009E6491" w:rsidP="005573E6">
      <w:pPr>
        <w:jc w:val="both"/>
        <w:rPr>
          <w:i/>
          <w:sz w:val="24"/>
          <w:szCs w:val="24"/>
        </w:rPr>
      </w:pPr>
    </w:p>
    <w:sectPr w:rsidR="009E6491" w:rsidRPr="001D372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7A" w:rsidRDefault="0040027A" w:rsidP="005E3840">
      <w:r>
        <w:separator/>
      </w:r>
    </w:p>
  </w:endnote>
  <w:endnote w:type="continuationSeparator" w:id="0">
    <w:p w:rsidR="0040027A" w:rsidRDefault="0040027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A6" w:rsidRPr="00284EE1" w:rsidRDefault="000B73A6" w:rsidP="00284E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A6" w:rsidRPr="00CB0A4D" w:rsidRDefault="000B73A6" w:rsidP="00CB0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A6" w:rsidRDefault="002808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B73A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73A6" w:rsidRDefault="000B73A6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A6" w:rsidRDefault="000B73A6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A6" w:rsidRDefault="000B73A6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7A" w:rsidRDefault="0040027A" w:rsidP="005E3840">
      <w:r>
        <w:separator/>
      </w:r>
    </w:p>
  </w:footnote>
  <w:footnote w:type="continuationSeparator" w:id="0">
    <w:p w:rsidR="0040027A" w:rsidRDefault="0040027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047596"/>
      <w:docPartObj>
        <w:docPartGallery w:val="Page Numbers (Top of Page)"/>
        <w:docPartUnique/>
      </w:docPartObj>
    </w:sdtPr>
    <w:sdtContent>
      <w:p w:rsidR="000B73A6" w:rsidRDefault="00280808" w:rsidP="00284EE1">
        <w:pPr>
          <w:pStyle w:val="ac"/>
          <w:jc w:val="center"/>
        </w:pPr>
        <w:fldSimple w:instr="PAGE   \* MERGEFORMAT">
          <w:r w:rsidR="001D372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51648"/>
      <w:docPartObj>
        <w:docPartGallery w:val="Page Numbers (Top of Page)"/>
        <w:docPartUnique/>
      </w:docPartObj>
    </w:sdtPr>
    <w:sdtContent>
      <w:p w:rsidR="000B73A6" w:rsidRDefault="00280808" w:rsidP="00284EE1">
        <w:pPr>
          <w:pStyle w:val="ac"/>
          <w:jc w:val="center"/>
        </w:pPr>
        <w:fldSimple w:instr="PAGE   \* MERGEFORMAT">
          <w:r w:rsidR="000B73A6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A6" w:rsidRDefault="000B73A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B73A6" w:rsidRDefault="00280808">
        <w:pPr>
          <w:pStyle w:val="ac"/>
          <w:jc w:val="center"/>
        </w:pPr>
        <w:fldSimple w:instr="PAGE   \* MERGEFORMAT">
          <w:r w:rsidR="001D3720">
            <w:rPr>
              <w:noProof/>
            </w:rPr>
            <w:t>16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B73A6" w:rsidRDefault="00280808">
        <w:pPr>
          <w:pStyle w:val="ac"/>
          <w:jc w:val="center"/>
        </w:pPr>
        <w:fldSimple w:instr="PAGE   \* MERGEFORMAT">
          <w:r w:rsidR="001D3720">
            <w:rPr>
              <w:noProof/>
            </w:rPr>
            <w:t>18</w:t>
          </w:r>
        </w:fldSimple>
      </w:p>
    </w:sdtContent>
  </w:sdt>
  <w:p w:rsidR="000B73A6" w:rsidRDefault="000B73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>
    <w:nsid w:val="334E6701"/>
    <w:multiLevelType w:val="multilevel"/>
    <w:tmpl w:val="D9F2BACC"/>
    <w:lvl w:ilvl="0">
      <w:numFmt w:val="bullet"/>
      <w:lvlText w:val=""/>
      <w:lvlJc w:val="left"/>
      <w:pPr>
        <w:ind w:left="0" w:firstLine="0"/>
      </w:pPr>
      <w:rPr>
        <w:rFonts w:ascii="Symbol" w:eastAsia="Symbol" w:hAnsi="Symbol" w:cs="Symbol" w:hint="default"/>
        <w:b/>
        <w:i w:val="0"/>
        <w:w w:val="100"/>
        <w:sz w:val="24"/>
        <w:szCs w:val="24"/>
        <w:lang w:val="ru-RU" w:eastAsia="ru-RU" w:bidi="ru-RU"/>
      </w:rPr>
    </w:lvl>
    <w:lvl w:ilvl="1">
      <w:numFmt w:val="bullet"/>
      <w:lvlText w:val=""/>
      <w:lvlJc w:val="left"/>
      <w:pPr>
        <w:ind w:left="-1" w:firstLine="0"/>
      </w:pPr>
      <w:rPr>
        <w:rFonts w:ascii="Symbol" w:eastAsia="Symbol" w:hAnsi="Symbol" w:cs="Symbol" w:hint="default"/>
        <w:b w:val="0"/>
        <w:i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-71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-71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55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02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1440"/>
      </w:pPr>
      <w:rPr>
        <w:rFonts w:hint="default"/>
      </w:rPr>
    </w:lvl>
  </w:abstractNum>
  <w:abstractNum w:abstractNumId="13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31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3">
    <w:nsid w:val="67C9450A"/>
    <w:multiLevelType w:val="hybridMultilevel"/>
    <w:tmpl w:val="AA1A1D4C"/>
    <w:lvl w:ilvl="0" w:tplc="3DEE43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6"/>
  </w:num>
  <w:num w:numId="6">
    <w:abstractNumId w:val="22"/>
  </w:num>
  <w:num w:numId="7">
    <w:abstractNumId w:val="19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7"/>
  </w:num>
  <w:num w:numId="10">
    <w:abstractNumId w:val="18"/>
  </w:num>
  <w:num w:numId="11">
    <w:abstractNumId w:val="9"/>
  </w:num>
  <w:num w:numId="12">
    <w:abstractNumId w:val="24"/>
  </w:num>
  <w:num w:numId="13">
    <w:abstractNumId w:val="15"/>
  </w:num>
  <w:num w:numId="14">
    <w:abstractNumId w:val="29"/>
  </w:num>
  <w:num w:numId="15">
    <w:abstractNumId w:val="8"/>
  </w:num>
  <w:num w:numId="16">
    <w:abstractNumId w:val="6"/>
  </w:num>
  <w:num w:numId="17">
    <w:abstractNumId w:val="7"/>
  </w:num>
  <w:num w:numId="18">
    <w:abstractNumId w:val="5"/>
  </w:num>
  <w:num w:numId="19">
    <w:abstractNumId w:val="2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21"/>
  </w:num>
  <w:num w:numId="24">
    <w:abstractNumId w:val="20"/>
  </w:num>
  <w:num w:numId="25">
    <w:abstractNumId w:val="3"/>
  </w:num>
  <w:num w:numId="26">
    <w:abstractNumId w:val="11"/>
  </w:num>
  <w:num w:numId="27">
    <w:abstractNumId w:val="14"/>
  </w:num>
  <w:num w:numId="28">
    <w:abstractNumId w:val="23"/>
  </w:num>
  <w:num w:numId="29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8A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3A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26C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598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3720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0808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A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3C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573E6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6918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5361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2A59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37F5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29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AEF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6C3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0A9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1A38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391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1FC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11D"/>
    <w:rsid w:val="00E072CB"/>
    <w:rsid w:val="00E11A33"/>
    <w:rsid w:val="00E12431"/>
    <w:rsid w:val="00E125FE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07B7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C82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5DA"/>
    <w:rsid w:val="00F90B57"/>
    <w:rsid w:val="00F9155E"/>
    <w:rsid w:val="00F91A17"/>
    <w:rsid w:val="00F934AB"/>
    <w:rsid w:val="00F944E1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9">
    <w:name w:val="Обычный3"/>
    <w:rsid w:val="0052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9">
    <w:name w:val="Обычный3"/>
    <w:rsid w:val="0052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mslp.ru/" TargetMode="Externa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25E2-37A7-4235-88C0-05080CF5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19</Pages>
  <Words>5777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9</cp:revision>
  <cp:lastPrinted>2021-06-04T12:24:00Z</cp:lastPrinted>
  <dcterms:created xsi:type="dcterms:W3CDTF">2022-05-24T14:09:00Z</dcterms:created>
  <dcterms:modified xsi:type="dcterms:W3CDTF">2022-09-04T18:19:00Z</dcterms:modified>
</cp:coreProperties>
</file>