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31A5BB2E" w:rsidR="004E35E4" w:rsidRPr="002223B8" w:rsidRDefault="002223B8" w:rsidP="004E35E4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2223B8">
              <w:rPr>
                <w:rFonts w:eastAsia="Times New Roman" w:cs="Times New Roman"/>
                <w:iCs/>
                <w:sz w:val="26"/>
                <w:szCs w:val="26"/>
              </w:rPr>
              <w:t>Институт социальной инженерии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3E0AAA7A" w:rsidR="00CC04CD" w:rsidRPr="002223B8" w:rsidRDefault="00CC04CD" w:rsidP="00CC04CD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243F411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2F0785F0" w:rsidR="001105C7" w:rsidRPr="000E0939" w:rsidRDefault="002223B8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42.03.0</w:t>
            </w:r>
            <w:r w:rsidR="006C62E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74F92B13" w:rsidR="001105C7" w:rsidRPr="000E0939" w:rsidRDefault="006C62E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Журналистика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4C7DB6D4" w:rsidR="001105C7" w:rsidRPr="000E0939" w:rsidRDefault="006C62E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Периодические издания и мультимедийная журналистика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0901309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2A44E849" w:rsidR="001105C7" w:rsidRPr="002223B8" w:rsidRDefault="00EF382D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 w:rsidRPr="002223B8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5528B7C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5DCA8A8" w:rsidR="001105C7" w:rsidRPr="000E0939" w:rsidRDefault="006C62EA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чная</w:t>
            </w:r>
            <w:r>
              <w:rPr>
                <w:rFonts w:eastAsia="Times New Roman" w:cs="Times New Roman"/>
                <w:sz w:val="26"/>
                <w:szCs w:val="26"/>
              </w:rPr>
              <w:t>, очно-заочная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9DA78B0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2223B8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980D04">
              <w:rPr>
                <w:rFonts w:eastAsia="Times New Roman" w:cs="Times New Roman"/>
                <w:sz w:val="24"/>
                <w:szCs w:val="24"/>
              </w:rPr>
              <w:t>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980D04">
              <w:rPr>
                <w:rFonts w:eastAsia="Times New Roman" w:cs="Times New Roman"/>
                <w:sz w:val="24"/>
                <w:szCs w:val="24"/>
              </w:rPr>
              <w:t>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2223B8">
              <w:rPr>
                <w:rFonts w:eastAsia="Times New Roman" w:cs="Times New Roman"/>
                <w:sz w:val="24"/>
                <w:szCs w:val="24"/>
              </w:rPr>
              <w:t>52</w:t>
            </w:r>
            <w:r w:rsidR="00A01105">
              <w:rPr>
                <w:rFonts w:eastAsia="Times New Roman" w:cs="Times New Roman"/>
                <w:sz w:val="24"/>
                <w:szCs w:val="24"/>
              </w:rPr>
              <w:t>4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775BFB" w:rsidRPr="00C33089" w14:paraId="2EAAB5B5" w14:textId="77777777" w:rsidTr="005916B2">
        <w:tc>
          <w:tcPr>
            <w:tcW w:w="3652" w:type="dxa"/>
            <w:vAlign w:val="bottom"/>
          </w:tcPr>
          <w:p w14:paraId="750F842B" w14:textId="77777777" w:rsidR="00775BFB" w:rsidRPr="00C33089" w:rsidRDefault="00775BFB" w:rsidP="00775BFB">
            <w:pPr>
              <w:rPr>
                <w:rFonts w:eastAsia="Times New Roman" w:cs="Times New Roman"/>
                <w:sz w:val="24"/>
                <w:szCs w:val="24"/>
              </w:rPr>
            </w:pPr>
            <w:bookmarkStart w:id="24" w:name="_GoBack" w:colFirst="1" w:colLast="3"/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"/>
            </w:tblGrid>
            <w:tr w:rsidR="00775BFB" w:rsidRPr="00C17FBF" w14:paraId="5D5C639C" w14:textId="77777777" w:rsidTr="00C71FEE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64698C82" w14:textId="77777777" w:rsidR="00775BFB" w:rsidRPr="00C17FBF" w:rsidRDefault="00775BFB" w:rsidP="00775BFB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06.07.2021 г.,</w:t>
                  </w:r>
                </w:p>
              </w:tc>
              <w:tc>
                <w:tcPr>
                  <w:tcW w:w="1559" w:type="dxa"/>
                  <w:vAlign w:val="bottom"/>
                </w:tcPr>
                <w:p w14:paraId="40404FA3" w14:textId="77777777" w:rsidR="00775BFB" w:rsidRPr="00C17FBF" w:rsidRDefault="00775BFB" w:rsidP="00775BF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7E3BF614" w14:textId="77777777" w:rsidR="00775BFB" w:rsidRPr="00C17FBF" w:rsidRDefault="00775BFB" w:rsidP="00775BF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2E82AA0E" w14:textId="729F4D68" w:rsidR="00775BFB" w:rsidRPr="00C33089" w:rsidRDefault="00775BFB" w:rsidP="00775B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"/>
            </w:tblGrid>
            <w:tr w:rsidR="00775BFB" w:rsidRPr="00C17FBF" w14:paraId="5774E2F2" w14:textId="77777777" w:rsidTr="00C71FEE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B745300" w14:textId="77777777" w:rsidR="00775BFB" w:rsidRPr="00C17FBF" w:rsidRDefault="00775BFB" w:rsidP="00775BFB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06.07.2021 г.,</w:t>
                  </w:r>
                </w:p>
              </w:tc>
              <w:tc>
                <w:tcPr>
                  <w:tcW w:w="1559" w:type="dxa"/>
                  <w:vAlign w:val="bottom"/>
                </w:tcPr>
                <w:p w14:paraId="78A0E975" w14:textId="77777777" w:rsidR="00775BFB" w:rsidRPr="00C17FBF" w:rsidRDefault="00775BFB" w:rsidP="00775BF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0293220" w14:textId="77777777" w:rsidR="00775BFB" w:rsidRPr="00C17FBF" w:rsidRDefault="00775BFB" w:rsidP="00775BF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65C2B599" w14:textId="3C664BBD" w:rsidR="00775BFB" w:rsidRPr="00C33089" w:rsidRDefault="00775BFB" w:rsidP="00775BF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"/>
            </w:tblGrid>
            <w:tr w:rsidR="00775BFB" w:rsidRPr="00C17FBF" w14:paraId="5E995DD8" w14:textId="77777777" w:rsidTr="00C71FEE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A02D7E1" w14:textId="77777777" w:rsidR="00775BFB" w:rsidRPr="00C17FBF" w:rsidRDefault="00775BFB" w:rsidP="00775BFB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06.07.2021 г.,</w:t>
                  </w:r>
                </w:p>
              </w:tc>
              <w:tc>
                <w:tcPr>
                  <w:tcW w:w="1559" w:type="dxa"/>
                  <w:vAlign w:val="bottom"/>
                </w:tcPr>
                <w:p w14:paraId="3A20B5A5" w14:textId="77777777" w:rsidR="00775BFB" w:rsidRPr="00C17FBF" w:rsidRDefault="00775BFB" w:rsidP="00775BF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13E54BCB" w14:textId="77777777" w:rsidR="00775BFB" w:rsidRPr="00C17FBF" w:rsidRDefault="00775BFB" w:rsidP="00775BF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17FBF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79BD989A" w14:textId="3A333847" w:rsidR="00775BFB" w:rsidRPr="00C33089" w:rsidRDefault="00775BFB" w:rsidP="00775BF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F4E6CA4" w14:textId="5F2BCDCA" w:rsidR="00775BFB" w:rsidRPr="00C33089" w:rsidRDefault="00775BFB" w:rsidP="00775BF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bookmarkEnd w:id="24"/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0E780A8B" w:rsidR="00D94E87" w:rsidRPr="00980D04" w:rsidRDefault="00980D04" w:rsidP="00B7260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Журналистики и телевизионных технологий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80A7827" w:rsidR="00E577AE" w:rsidRPr="00C33089" w:rsidRDefault="00980D04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97E8720" w:rsidR="00E577AE" w:rsidRPr="00C33089" w:rsidRDefault="00E577AE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980D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2"/>
        <w:gridCol w:w="3922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6D3F98CA" w:rsidR="00956E22" w:rsidRPr="00980D04" w:rsidRDefault="006C62EA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Э.С. Карпов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52D5E2CC" w:rsidR="00956E22" w:rsidRPr="00980D04" w:rsidRDefault="00980D04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980D04">
              <w:rPr>
                <w:rFonts w:eastAsia="Times New Roman" w:cs="Times New Roman"/>
                <w:iCs/>
                <w:sz w:val="24"/>
                <w:szCs w:val="24"/>
              </w:rPr>
              <w:t>О.В. Мурзина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5B28581F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980D04">
              <w:rPr>
                <w:rFonts w:eastAsia="Times New Roman" w:cs="Times New Roman"/>
                <w:iCs/>
                <w:sz w:val="24"/>
                <w:szCs w:val="24"/>
              </w:rPr>
              <w:t>организациями: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35E1F25D" w:rsidR="000C3AA8" w:rsidRPr="006F02CB" w:rsidRDefault="006F02CB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Общество с ограниченной ответственностью «Телекомпания «</w:t>
            </w:r>
            <w:proofErr w:type="spellStart"/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ГолдМедиум</w:t>
            </w:r>
            <w:proofErr w:type="spellEnd"/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2CC0" w14:textId="28A6D62A" w:rsidR="000C3AA8" w:rsidRPr="00F26710" w:rsidRDefault="006F02CB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Горовацкий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09C76620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980D04" w:rsidRPr="006F02CB">
              <w:rPr>
                <w:rFonts w:eastAsia="Times New Roman" w:cs="Times New Roman"/>
                <w:iCs/>
                <w:sz w:val="24"/>
                <w:szCs w:val="24"/>
              </w:rPr>
              <w:t>13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.0</w:t>
            </w:r>
            <w:r w:rsidR="00980D04" w:rsidRPr="006F02CB">
              <w:rPr>
                <w:rFonts w:eastAsia="Times New Roman" w:cs="Times New Roman"/>
                <w:iCs/>
                <w:sz w:val="24"/>
                <w:szCs w:val="24"/>
              </w:rPr>
              <w:t>8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="00980D04" w:rsidRPr="006F02CB">
              <w:rPr>
                <w:rFonts w:eastAsia="Times New Roman" w:cs="Times New Roman"/>
                <w:iCs/>
                <w:sz w:val="24"/>
                <w:szCs w:val="24"/>
              </w:rPr>
              <w:t>202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1 г.</w:t>
            </w:r>
          </w:p>
        </w:tc>
      </w:tr>
      <w:tr w:rsidR="006F02CB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6F02CB" w:rsidRPr="00F26710" w:rsidRDefault="006F02CB" w:rsidP="006F02C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9CA74E7" w:rsidR="006F02CB" w:rsidRPr="006F02CB" w:rsidRDefault="006F02CB" w:rsidP="006F02CB">
            <w:pPr>
              <w:rPr>
                <w:rFonts w:cs="Times New Roman"/>
                <w:iCs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ФГКУ "Рекламно-информационное агентство "АРМИЯ РОССИИ",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6F02CB" w:rsidRPr="00F26710" w:rsidRDefault="006F02CB" w:rsidP="006F02CB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4F46325C" w:rsidR="006F02CB" w:rsidRPr="006F02CB" w:rsidRDefault="006F02CB" w:rsidP="006F02CB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В.В. Жуков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7131CD99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6F02CB" w:rsidRPr="006F02CB">
              <w:rPr>
                <w:rFonts w:eastAsia="Times New Roman" w:cs="Times New Roman"/>
                <w:iCs/>
                <w:sz w:val="24"/>
                <w:szCs w:val="24"/>
              </w:rPr>
              <w:t>17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.0</w:t>
            </w:r>
            <w:r w:rsidR="006F02CB" w:rsidRPr="006F02CB">
              <w:rPr>
                <w:rFonts w:eastAsia="Times New Roman" w:cs="Times New Roman"/>
                <w:iCs/>
                <w:sz w:val="24"/>
                <w:szCs w:val="24"/>
              </w:rPr>
              <w:t>8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="006F02CB" w:rsidRPr="006F02CB">
              <w:rPr>
                <w:rFonts w:eastAsia="Times New Roman" w:cs="Times New Roman"/>
                <w:iCs/>
                <w:sz w:val="24"/>
                <w:szCs w:val="24"/>
              </w:rPr>
              <w:t>202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75766F7B" w:rsidR="001B3775" w:rsidRPr="006F02CB" w:rsidRDefault="006F02CB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262C0800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  <w:r w:rsidR="00636E60">
              <w:rPr>
                <w:rStyle w:val="af8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212665C4" w:rsidR="001B3775" w:rsidRPr="006F02CB" w:rsidRDefault="006F02CB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В.В. Зотов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487D8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487D8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487D8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487D8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487D8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487D8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487D8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487D8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487D8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0CD04ED2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802601">
        <w:rPr>
          <w:rFonts w:eastAsia="Calibri"/>
          <w:sz w:val="24"/>
          <w:szCs w:val="24"/>
          <w:u w:val="single"/>
          <w:lang w:eastAsia="en-US"/>
        </w:rPr>
        <w:t>42.03.0</w:t>
      </w:r>
      <w:r w:rsidR="006C62EA">
        <w:rPr>
          <w:rFonts w:eastAsia="Calibri"/>
          <w:sz w:val="24"/>
          <w:szCs w:val="24"/>
          <w:u w:val="single"/>
          <w:lang w:eastAsia="en-US"/>
        </w:rPr>
        <w:t>2</w:t>
      </w:r>
      <w:r w:rsidR="0080260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6C62EA">
        <w:rPr>
          <w:rFonts w:eastAsia="Calibri"/>
          <w:sz w:val="24"/>
          <w:szCs w:val="24"/>
          <w:u w:val="single"/>
          <w:lang w:eastAsia="en-US"/>
        </w:rPr>
        <w:t>Журналистика</w:t>
      </w:r>
      <w:r w:rsidR="00802601">
        <w:rPr>
          <w:rFonts w:eastAsia="Calibri"/>
          <w:sz w:val="24"/>
          <w:szCs w:val="24"/>
          <w:u w:val="single"/>
          <w:lang w:eastAsia="en-US"/>
        </w:rPr>
        <w:t xml:space="preserve">, </w:t>
      </w:r>
      <w:r w:rsidR="001B541D">
        <w:rPr>
          <w:rFonts w:eastAsia="Calibri"/>
          <w:sz w:val="24"/>
          <w:szCs w:val="24"/>
          <w:u w:val="single"/>
          <w:lang w:eastAsia="en-US"/>
        </w:rPr>
        <w:t>профиль</w:t>
      </w:r>
      <w:r w:rsidR="0080260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6C62EA">
        <w:rPr>
          <w:rFonts w:eastAsia="Calibri"/>
          <w:sz w:val="24"/>
          <w:szCs w:val="24"/>
          <w:u w:val="single"/>
          <w:lang w:eastAsia="en-US"/>
        </w:rPr>
        <w:t>Периодические издания и мультимедийная журналистика</w:t>
      </w:r>
      <w:r w:rsidR="006C62EA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r w:rsidR="00F63715" w:rsidRPr="00F26710">
        <w:rPr>
          <w:sz w:val="24"/>
          <w:szCs w:val="24"/>
        </w:rPr>
        <w:t xml:space="preserve">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7EBB5BB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7F5DE90" w14:textId="77777777" w:rsidR="006C62EA" w:rsidRDefault="006C62EA" w:rsidP="006C62EA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802601">
        <w:rPr>
          <w:iCs/>
          <w:sz w:val="24"/>
          <w:szCs w:val="24"/>
        </w:rPr>
        <w:t xml:space="preserve">подготовка бакалавров в области </w:t>
      </w:r>
      <w:r>
        <w:rPr>
          <w:iCs/>
          <w:sz w:val="24"/>
          <w:szCs w:val="24"/>
        </w:rPr>
        <w:t>печатных изданий</w:t>
      </w:r>
      <w:r w:rsidRPr="00802601">
        <w:rPr>
          <w:iCs/>
          <w:sz w:val="24"/>
          <w:szCs w:val="24"/>
        </w:rPr>
        <w:t xml:space="preserve"> и </w:t>
      </w:r>
      <w:r>
        <w:rPr>
          <w:iCs/>
          <w:sz w:val="24"/>
          <w:szCs w:val="24"/>
        </w:rPr>
        <w:t>мультимедийной журналистики</w:t>
      </w:r>
      <w:r w:rsidRPr="00802601">
        <w:rPr>
          <w:iCs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>
        <w:rPr>
          <w:iCs/>
          <w:sz w:val="24"/>
          <w:szCs w:val="24"/>
        </w:rPr>
        <w:t>журналистской деятельности;</w:t>
      </w:r>
    </w:p>
    <w:p w14:paraId="0E6818CD" w14:textId="77777777" w:rsidR="006C62EA" w:rsidRPr="00802601" w:rsidRDefault="006C62EA" w:rsidP="006C62EA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способностей </w:t>
      </w:r>
      <w:r w:rsidRPr="00E345A9">
        <w:rPr>
          <w:iCs/>
          <w:sz w:val="24"/>
          <w:szCs w:val="24"/>
        </w:rPr>
        <w:t xml:space="preserve">осуществлять авторскую деятельность с учетом специфики </w:t>
      </w:r>
      <w:r>
        <w:rPr>
          <w:iCs/>
          <w:sz w:val="24"/>
          <w:szCs w:val="24"/>
        </w:rPr>
        <w:t>печатных изданий и мультимедийной журналистики</w:t>
      </w:r>
      <w:r w:rsidRPr="00802601">
        <w:rPr>
          <w:iCs/>
          <w:sz w:val="24"/>
          <w:szCs w:val="24"/>
        </w:rPr>
        <w:t>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02601">
        <w:rPr>
          <w:iCs/>
          <w:color w:val="000000" w:themeColor="text1"/>
          <w:sz w:val="24"/>
          <w:szCs w:val="24"/>
        </w:rPr>
        <w:t>формирование у</w:t>
      </w:r>
      <w:r w:rsidR="006E66E3" w:rsidRPr="00802601">
        <w:rPr>
          <w:iCs/>
          <w:color w:val="000000" w:themeColor="text1"/>
          <w:sz w:val="24"/>
          <w:szCs w:val="24"/>
        </w:rPr>
        <w:t xml:space="preserve"> </w:t>
      </w:r>
      <w:r w:rsidRPr="00802601">
        <w:rPr>
          <w:iCs/>
          <w:color w:val="000000" w:themeColor="text1"/>
          <w:sz w:val="24"/>
          <w:szCs w:val="24"/>
        </w:rPr>
        <w:t>обучающихся универсальных,</w:t>
      </w:r>
      <w:r w:rsidRPr="007C60EA">
        <w:rPr>
          <w:iCs/>
          <w:color w:val="000000" w:themeColor="text1"/>
          <w:sz w:val="24"/>
          <w:szCs w:val="24"/>
        </w:rPr>
        <w:t xml:space="preserve">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3CB67720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3BC835E6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6C62EA">
        <w:rPr>
          <w:iCs/>
          <w:sz w:val="24"/>
          <w:szCs w:val="24"/>
        </w:rPr>
        <w:t>очной</w:t>
      </w:r>
      <w:r w:rsidR="006C62EA">
        <w:rPr>
          <w:iCs/>
          <w:sz w:val="24"/>
          <w:szCs w:val="24"/>
        </w:rPr>
        <w:t xml:space="preserve"> и очно-заочной</w:t>
      </w:r>
      <w:r w:rsidRPr="006C62EA">
        <w:rPr>
          <w:iCs/>
          <w:sz w:val="24"/>
          <w:szCs w:val="24"/>
        </w:rPr>
        <w:t xml:space="preserve"> форм</w:t>
      </w:r>
      <w:r w:rsidR="006C62EA">
        <w:rPr>
          <w:iCs/>
          <w:sz w:val="24"/>
          <w:szCs w:val="24"/>
        </w:rPr>
        <w:t>ах</w:t>
      </w:r>
      <w:r w:rsidRPr="00F26710">
        <w:rPr>
          <w:i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24F43380" w:rsidR="00991E8A" w:rsidRPr="00E345A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E345A9">
        <w:rPr>
          <w:iCs/>
          <w:sz w:val="24"/>
          <w:szCs w:val="24"/>
        </w:rPr>
        <w:t>240</w:t>
      </w:r>
      <w:r w:rsidRPr="00E345A9">
        <w:rPr>
          <w:iCs/>
          <w:sz w:val="24"/>
          <w:szCs w:val="24"/>
        </w:rPr>
        <w:t xml:space="preserve"> зачетных единиц (далее - </w:t>
      </w:r>
      <w:proofErr w:type="spellStart"/>
      <w:r w:rsidRPr="00E345A9">
        <w:rPr>
          <w:iCs/>
          <w:sz w:val="24"/>
          <w:szCs w:val="24"/>
        </w:rPr>
        <w:t>з.е</w:t>
      </w:r>
      <w:proofErr w:type="spellEnd"/>
      <w:r w:rsidRPr="00E345A9">
        <w:rPr>
          <w:iCs/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E345A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E345A9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E345A9">
        <w:rPr>
          <w:iCs/>
          <w:sz w:val="24"/>
          <w:szCs w:val="24"/>
        </w:rPr>
        <w:t>Факультативные дисциплины (модули) не включаются в объем</w:t>
      </w:r>
      <w:r w:rsidRPr="00F26710">
        <w:rPr>
          <w:iCs/>
          <w:sz w:val="24"/>
          <w:szCs w:val="24"/>
        </w:rPr>
        <w:t xml:space="preserve">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4A47B9FA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664CFA35" w:rsidR="00991E8A" w:rsidRPr="006C62EA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5F6220">
        <w:rPr>
          <w:iCs/>
          <w:sz w:val="24"/>
          <w:szCs w:val="24"/>
        </w:rPr>
        <w:t>4 года</w:t>
      </w:r>
      <w:r w:rsidR="006C62EA">
        <w:rPr>
          <w:iCs/>
          <w:sz w:val="24"/>
          <w:szCs w:val="24"/>
        </w:rPr>
        <w:t>;</w:t>
      </w:r>
    </w:p>
    <w:p w14:paraId="3227B033" w14:textId="4EAACDCC" w:rsidR="006C62EA" w:rsidRPr="00F26710" w:rsidRDefault="006C62E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в очно-заочной форме обучения – 4 года 6 месяцев.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3B9EE03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6C62EA">
        <w:rPr>
          <w:iCs/>
          <w:sz w:val="24"/>
          <w:szCs w:val="24"/>
        </w:rPr>
        <w:t>дисциплин</w:t>
      </w:r>
      <w:r w:rsidR="006C62EA" w:rsidRPr="006C62EA">
        <w:rPr>
          <w:iCs/>
          <w:sz w:val="24"/>
          <w:szCs w:val="24"/>
        </w:rPr>
        <w:t>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224A4DE7" w:rsidR="00AC354C" w:rsidRPr="005F6220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</w:t>
      </w:r>
      <w:r w:rsidRPr="005F6220">
        <w:rPr>
          <w:sz w:val="24"/>
          <w:szCs w:val="24"/>
        </w:rPr>
        <w:t>по 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 w:rsidRPr="005F6220">
        <w:rPr>
          <w:sz w:val="24"/>
          <w:szCs w:val="24"/>
        </w:rPr>
        <w:t>выполнения курсовых работ</w:t>
      </w:r>
      <w:r w:rsidRPr="005F6220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79B588F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3DA11DEC" w:rsidR="00AC354C" w:rsidRPr="005F6220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Cs/>
          <w:sz w:val="24"/>
          <w:szCs w:val="24"/>
        </w:rPr>
      </w:pPr>
      <w:r w:rsidRPr="005F6220">
        <w:rPr>
          <w:iCs/>
          <w:sz w:val="24"/>
          <w:szCs w:val="24"/>
        </w:rPr>
        <w:t xml:space="preserve">защиту выпускной </w:t>
      </w:r>
      <w:r w:rsidR="00AC354C" w:rsidRPr="005F6220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406C69BE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6A695A5E" w:rsidR="007C27A3" w:rsidRPr="00F26710" w:rsidRDefault="005B653D" w:rsidP="009305CF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A20974">
        <w:rPr>
          <w:iCs/>
          <w:sz w:val="24"/>
          <w:szCs w:val="24"/>
        </w:rPr>
        <w:t xml:space="preserve">11 </w:t>
      </w:r>
      <w:r w:rsidRPr="005B653D">
        <w:rPr>
          <w:rFonts w:ascii="PT Serif" w:hAnsi="PT Serif"/>
          <w:color w:val="22272F"/>
          <w:sz w:val="23"/>
          <w:szCs w:val="23"/>
          <w:shd w:val="clear" w:color="auto" w:fill="FFFFFF"/>
        </w:rPr>
        <w:t>Средства массовой информации, издательство и полиграфия</w:t>
      </w:r>
      <w:r>
        <w:rPr>
          <w:i/>
          <w:sz w:val="24"/>
          <w:szCs w:val="24"/>
        </w:rPr>
        <w:t>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BFB1285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5D1525BF" w:rsidR="00503A90" w:rsidRPr="005B653D" w:rsidRDefault="006C62EA" w:rsidP="009B07E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Редакторский</w:t>
      </w:r>
      <w:r w:rsidR="005B653D" w:rsidRPr="005B653D">
        <w:rPr>
          <w:iCs/>
          <w:sz w:val="24"/>
          <w:szCs w:val="24"/>
        </w:rPr>
        <w:t>;</w:t>
      </w:r>
    </w:p>
    <w:p w14:paraId="320FFF64" w14:textId="64AA0D92" w:rsidR="00503A90" w:rsidRPr="005B653D" w:rsidRDefault="006C62EA" w:rsidP="001D52B1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Организационный</w:t>
      </w:r>
      <w:r w:rsidR="005B653D" w:rsidRPr="005B653D">
        <w:rPr>
          <w:iCs/>
          <w:sz w:val="24"/>
          <w:szCs w:val="24"/>
        </w:rPr>
        <w:t>.</w:t>
      </w:r>
    </w:p>
    <w:p w14:paraId="2AC56D8E" w14:textId="0EE9F519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3C2861B" w14:textId="77777777" w:rsidR="006C62EA" w:rsidRPr="00794D30" w:rsidRDefault="006C62EA" w:rsidP="006C62EA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осуществлять о</w:t>
      </w:r>
      <w:r w:rsidRPr="00794D30">
        <w:rPr>
          <w:iCs/>
          <w:sz w:val="24"/>
          <w:szCs w:val="24"/>
        </w:rPr>
        <w:t xml:space="preserve">тбор </w:t>
      </w:r>
      <w:r>
        <w:rPr>
          <w:iCs/>
          <w:sz w:val="24"/>
          <w:szCs w:val="24"/>
        </w:rPr>
        <w:t xml:space="preserve">и редактировать </w:t>
      </w:r>
      <w:r w:rsidRPr="00794D30">
        <w:rPr>
          <w:iCs/>
          <w:sz w:val="24"/>
          <w:szCs w:val="24"/>
        </w:rPr>
        <w:t>авторских материалов</w:t>
      </w:r>
      <w:r>
        <w:rPr>
          <w:iCs/>
          <w:sz w:val="24"/>
          <w:szCs w:val="24"/>
        </w:rPr>
        <w:t xml:space="preserve"> </w:t>
      </w:r>
      <w:r w:rsidRPr="00794D30">
        <w:rPr>
          <w:iCs/>
          <w:sz w:val="24"/>
          <w:szCs w:val="24"/>
        </w:rPr>
        <w:t>для публикации</w:t>
      </w:r>
      <w:r>
        <w:rPr>
          <w:iCs/>
          <w:sz w:val="24"/>
          <w:szCs w:val="24"/>
        </w:rPr>
        <w:t>.</w:t>
      </w:r>
    </w:p>
    <w:p w14:paraId="389F9C6A" w14:textId="72BCED31" w:rsidR="006C62EA" w:rsidRPr="00794D30" w:rsidRDefault="006C62EA" w:rsidP="006C62EA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0346E4">
        <w:rPr>
          <w:iCs/>
          <w:sz w:val="24"/>
          <w:szCs w:val="24"/>
        </w:rPr>
        <w:t xml:space="preserve">участвовать в </w:t>
      </w:r>
      <w:r>
        <w:rPr>
          <w:iCs/>
          <w:sz w:val="24"/>
          <w:szCs w:val="24"/>
        </w:rPr>
        <w:t>в</w:t>
      </w:r>
      <w:r w:rsidRPr="00794D30">
        <w:rPr>
          <w:iCs/>
          <w:sz w:val="24"/>
          <w:szCs w:val="24"/>
        </w:rPr>
        <w:t xml:space="preserve">ыбор темы </w:t>
      </w:r>
      <w:r>
        <w:rPr>
          <w:iCs/>
          <w:sz w:val="24"/>
          <w:szCs w:val="24"/>
        </w:rPr>
        <w:t>и п</w:t>
      </w:r>
      <w:r w:rsidRPr="00794D30">
        <w:rPr>
          <w:iCs/>
          <w:sz w:val="24"/>
          <w:szCs w:val="24"/>
        </w:rPr>
        <w:t>одготовк</w:t>
      </w:r>
      <w:r>
        <w:rPr>
          <w:iCs/>
          <w:sz w:val="24"/>
          <w:szCs w:val="24"/>
        </w:rPr>
        <w:t>е</w:t>
      </w:r>
      <w:r w:rsidRPr="00794D30">
        <w:rPr>
          <w:iCs/>
          <w:sz w:val="24"/>
          <w:szCs w:val="24"/>
        </w:rPr>
        <w:t xml:space="preserve"> к публикации</w:t>
      </w:r>
      <w:r>
        <w:rPr>
          <w:iCs/>
          <w:sz w:val="24"/>
          <w:szCs w:val="24"/>
        </w:rPr>
        <w:t xml:space="preserve"> </w:t>
      </w:r>
      <w:r w:rsidRPr="00794D30">
        <w:rPr>
          <w:iCs/>
          <w:sz w:val="24"/>
          <w:szCs w:val="24"/>
        </w:rPr>
        <w:t>собственных материалов</w:t>
      </w:r>
      <w:r>
        <w:rPr>
          <w:iCs/>
          <w:sz w:val="24"/>
          <w:szCs w:val="24"/>
        </w:rPr>
        <w:t>.</w:t>
      </w:r>
    </w:p>
    <w:p w14:paraId="5D60ECEA" w14:textId="5E9AB049" w:rsidR="0081395D" w:rsidRPr="007A76C0" w:rsidRDefault="0081395D" w:rsidP="000346E4">
      <w:pPr>
        <w:pStyle w:val="ad"/>
        <w:ind w:left="709"/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6" w:name="_Toc7305304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6"/>
    </w:p>
    <w:p w14:paraId="3ECFE15A" w14:textId="7BCD564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A20974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84040D0" w:rsidR="00E03BFA" w:rsidRPr="00A20974" w:rsidRDefault="000346E4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A20974">
              <w:rPr>
                <w:iCs/>
              </w:rPr>
              <w:t>11</w:t>
            </w:r>
            <w:r w:rsidR="00E03BFA" w:rsidRPr="00A20974">
              <w:rPr>
                <w:iCs/>
              </w:rPr>
              <w:t xml:space="preserve"> </w:t>
            </w:r>
            <w:r w:rsidR="00A20974" w:rsidRPr="00A20974">
              <w:rPr>
                <w:iCs/>
              </w:rPr>
              <w:t>Средства массовой информации, издательство и полиграфия</w:t>
            </w:r>
          </w:p>
        </w:tc>
      </w:tr>
      <w:tr w:rsidR="00E03BFA" w:rsidRPr="00A20974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A20974" w:rsidRDefault="00E03BFA" w:rsidP="00F76A50">
            <w:pPr>
              <w:jc w:val="center"/>
              <w:rPr>
                <w:iCs/>
                <w:lang w:val="en-US"/>
              </w:rPr>
            </w:pPr>
            <w:r w:rsidRPr="00A20974">
              <w:rPr>
                <w:iCs/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488ED28F" w:rsidR="00E03BFA" w:rsidRPr="00A20974" w:rsidRDefault="000346E4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A20974">
              <w:rPr>
                <w:iCs/>
                <w:sz w:val="22"/>
                <w:szCs w:val="22"/>
              </w:rPr>
              <w:t>11.00</w:t>
            </w:r>
            <w:r w:rsidR="006C62EA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14:paraId="5D13B982" w14:textId="249E4AE4" w:rsidR="006C62EA" w:rsidRPr="006C62EA" w:rsidRDefault="000346E4" w:rsidP="006C62EA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A20974">
              <w:rPr>
                <w:iCs/>
                <w:sz w:val="22"/>
                <w:szCs w:val="22"/>
              </w:rPr>
              <w:t xml:space="preserve">Профессиональный стандарт </w:t>
            </w:r>
            <w:r w:rsidR="006C62EA">
              <w:rPr>
                <w:iCs/>
                <w:sz w:val="22"/>
                <w:szCs w:val="22"/>
              </w:rPr>
              <w:t>«</w:t>
            </w:r>
            <w:r w:rsidR="006C62EA" w:rsidRPr="006C62EA">
              <w:rPr>
                <w:iCs/>
                <w:sz w:val="22"/>
                <w:szCs w:val="22"/>
              </w:rPr>
              <w:t>Редактор средств массовой</w:t>
            </w:r>
          </w:p>
          <w:p w14:paraId="6B07067C" w14:textId="0179019F" w:rsidR="006C62EA" w:rsidRPr="00A20974" w:rsidRDefault="006C62EA" w:rsidP="006C62EA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</w:t>
            </w:r>
            <w:r w:rsidRPr="006C62EA">
              <w:rPr>
                <w:iCs/>
                <w:sz w:val="22"/>
                <w:szCs w:val="22"/>
              </w:rPr>
              <w:t>нформации</w:t>
            </w:r>
            <w:r>
              <w:rPr>
                <w:iCs/>
                <w:sz w:val="22"/>
                <w:szCs w:val="22"/>
              </w:rPr>
              <w:t>»</w:t>
            </w:r>
            <w:r w:rsidR="000346E4" w:rsidRPr="00A20974">
              <w:rPr>
                <w:iCs/>
                <w:sz w:val="22"/>
                <w:szCs w:val="22"/>
              </w:rPr>
              <w:t xml:space="preserve">, утвержденный приказом Министерства труда и социальной защиты Российской Федерации </w:t>
            </w:r>
            <w:r w:rsidRPr="006C62EA">
              <w:rPr>
                <w:iCs/>
                <w:sz w:val="22"/>
                <w:szCs w:val="22"/>
              </w:rPr>
              <w:t>от 04.08.2014 N 538н</w:t>
            </w:r>
            <w:r w:rsidR="000346E4" w:rsidRPr="00A20974">
              <w:rPr>
                <w:iCs/>
                <w:sz w:val="22"/>
                <w:szCs w:val="22"/>
              </w:rPr>
              <w:t xml:space="preserve"> (зарегистрирован Министерством юстиции Российской Федерации 2</w:t>
            </w:r>
            <w:r>
              <w:rPr>
                <w:iCs/>
                <w:sz w:val="22"/>
                <w:szCs w:val="22"/>
              </w:rPr>
              <w:t>8</w:t>
            </w:r>
            <w:r w:rsidR="000346E4" w:rsidRPr="00A2097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августа</w:t>
            </w:r>
            <w:r w:rsidR="000346E4" w:rsidRPr="00A20974">
              <w:rPr>
                <w:iCs/>
                <w:sz w:val="22"/>
                <w:szCs w:val="22"/>
              </w:rPr>
              <w:t xml:space="preserve"> 2014 г., регистрационный N 3</w:t>
            </w:r>
            <w:r>
              <w:rPr>
                <w:iCs/>
                <w:sz w:val="22"/>
                <w:szCs w:val="22"/>
              </w:rPr>
              <w:t>3899</w:t>
            </w:r>
            <w:r w:rsidR="000346E4" w:rsidRPr="00A20974">
              <w:rPr>
                <w:iCs/>
                <w:sz w:val="22"/>
                <w:szCs w:val="22"/>
              </w:rPr>
              <w:t xml:space="preserve">) 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7" w:name="_Toc73053049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6C62EA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14869106" w:rsidR="006C62EA" w:rsidRPr="00836B6D" w:rsidRDefault="006C62EA" w:rsidP="006C62EA">
            <w:pPr>
              <w:rPr>
                <w:rFonts w:eastAsia="Times New Roman"/>
                <w:iCs/>
                <w:sz w:val="20"/>
                <w:szCs w:val="20"/>
              </w:rPr>
            </w:pPr>
            <w:r w:rsidRPr="00836B6D">
              <w:rPr>
                <w:iCs/>
              </w:rP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6E1145D6" w14:textId="77777777" w:rsidR="006C62EA" w:rsidRPr="00836B6D" w:rsidRDefault="006C62EA" w:rsidP="006C62E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Редакторский</w:t>
            </w:r>
          </w:p>
          <w:p w14:paraId="6C12994C" w14:textId="77777777" w:rsidR="006C62EA" w:rsidRPr="00836B6D" w:rsidRDefault="006C62EA" w:rsidP="006C62E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</w:rPr>
            </w:pPr>
          </w:p>
        </w:tc>
        <w:tc>
          <w:tcPr>
            <w:tcW w:w="2268" w:type="dxa"/>
          </w:tcPr>
          <w:p w14:paraId="208FF5E4" w14:textId="5037BF70" w:rsidR="006C62EA" w:rsidRPr="00836B6D" w:rsidRDefault="006C62EA" w:rsidP="006C62E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>
              <w:rPr>
                <w:iCs/>
                <w:sz w:val="24"/>
                <w:szCs w:val="24"/>
              </w:rPr>
              <w:t>Осуществлять о</w:t>
            </w:r>
            <w:r w:rsidRPr="00794D30">
              <w:rPr>
                <w:iCs/>
                <w:sz w:val="24"/>
                <w:szCs w:val="24"/>
              </w:rPr>
              <w:t xml:space="preserve">тбор </w:t>
            </w:r>
            <w:r>
              <w:rPr>
                <w:iCs/>
                <w:sz w:val="24"/>
                <w:szCs w:val="24"/>
              </w:rPr>
              <w:t xml:space="preserve">и редактировать </w:t>
            </w:r>
            <w:r w:rsidRPr="00794D30">
              <w:rPr>
                <w:iCs/>
                <w:sz w:val="24"/>
                <w:szCs w:val="24"/>
              </w:rPr>
              <w:t>авторских материалов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94D30">
              <w:rPr>
                <w:iCs/>
                <w:sz w:val="24"/>
                <w:szCs w:val="24"/>
              </w:rPr>
              <w:t>для публикации</w:t>
            </w:r>
          </w:p>
        </w:tc>
        <w:tc>
          <w:tcPr>
            <w:tcW w:w="3458" w:type="dxa"/>
          </w:tcPr>
          <w:p w14:paraId="18065674" w14:textId="014E2B7C" w:rsidR="006C62EA" w:rsidRPr="00836B6D" w:rsidRDefault="006C62EA" w:rsidP="006C62E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36B6D">
              <w:rPr>
                <w:rFonts w:eastAsia="Times New Roman"/>
                <w:bCs/>
                <w:iCs/>
              </w:rPr>
              <w:t>Способен</w:t>
            </w:r>
            <w:r>
              <w:rPr>
                <w:rFonts w:eastAsia="Times New Roman"/>
                <w:bCs/>
                <w:iCs/>
              </w:rPr>
              <w:t xml:space="preserve"> осуществлять отбор и редактировать авторский материал для публикации.</w:t>
            </w:r>
          </w:p>
        </w:tc>
      </w:tr>
      <w:tr w:rsidR="006C62EA" w:rsidRPr="00F26710" w14:paraId="1F13160B" w14:textId="77777777" w:rsidTr="000733BA">
        <w:trPr>
          <w:trHeight w:val="1840"/>
        </w:trPr>
        <w:tc>
          <w:tcPr>
            <w:tcW w:w="2041" w:type="dxa"/>
            <w:vMerge/>
          </w:tcPr>
          <w:p w14:paraId="2279511F" w14:textId="77777777" w:rsidR="006C62EA" w:rsidRPr="00836B6D" w:rsidRDefault="006C62EA" w:rsidP="006C62EA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2EE6E174" w14:textId="77777777" w:rsidR="006C62EA" w:rsidRPr="00836B6D" w:rsidRDefault="006C62EA" w:rsidP="006C62E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Организационный</w:t>
            </w:r>
          </w:p>
          <w:p w14:paraId="17F20E89" w14:textId="77777777" w:rsidR="006C62EA" w:rsidRPr="00836B6D" w:rsidRDefault="006C62EA" w:rsidP="006C62EA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14:paraId="369A2BB3" w14:textId="18C0CD72" w:rsidR="006C62EA" w:rsidRPr="00836B6D" w:rsidRDefault="006C62EA" w:rsidP="006C62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0346E4">
              <w:rPr>
                <w:iCs/>
                <w:sz w:val="24"/>
                <w:szCs w:val="24"/>
              </w:rPr>
              <w:t xml:space="preserve">частвовать в </w:t>
            </w:r>
            <w:r>
              <w:rPr>
                <w:iCs/>
                <w:sz w:val="24"/>
                <w:szCs w:val="24"/>
              </w:rPr>
              <w:t>в</w:t>
            </w:r>
            <w:r w:rsidRPr="00794D30">
              <w:rPr>
                <w:iCs/>
                <w:sz w:val="24"/>
                <w:szCs w:val="24"/>
              </w:rPr>
              <w:t xml:space="preserve">ыбор темы </w:t>
            </w:r>
            <w:r>
              <w:rPr>
                <w:iCs/>
                <w:sz w:val="24"/>
                <w:szCs w:val="24"/>
              </w:rPr>
              <w:t>и п</w:t>
            </w:r>
            <w:r w:rsidRPr="00794D30">
              <w:rPr>
                <w:iCs/>
                <w:sz w:val="24"/>
                <w:szCs w:val="24"/>
              </w:rPr>
              <w:t>одготовк</w:t>
            </w:r>
            <w:r>
              <w:rPr>
                <w:iCs/>
                <w:sz w:val="24"/>
                <w:szCs w:val="24"/>
              </w:rPr>
              <w:t>е</w:t>
            </w:r>
            <w:r w:rsidRPr="00794D30">
              <w:rPr>
                <w:iCs/>
                <w:sz w:val="24"/>
                <w:szCs w:val="24"/>
              </w:rPr>
              <w:t xml:space="preserve"> к публикации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94D30">
              <w:rPr>
                <w:iCs/>
                <w:sz w:val="24"/>
                <w:szCs w:val="24"/>
              </w:rPr>
              <w:t>собственных материалов</w:t>
            </w:r>
          </w:p>
        </w:tc>
        <w:tc>
          <w:tcPr>
            <w:tcW w:w="3458" w:type="dxa"/>
          </w:tcPr>
          <w:p w14:paraId="538B38E9" w14:textId="1C11267E" w:rsidR="006C62EA" w:rsidRPr="00836B6D" w:rsidRDefault="006C62EA" w:rsidP="006C62E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36B6D">
              <w:rPr>
                <w:rFonts w:eastAsia="Times New Roman"/>
                <w:bCs/>
                <w:iCs/>
              </w:rPr>
              <w:t>Способность</w:t>
            </w:r>
            <w:r>
              <w:rPr>
                <w:rFonts w:eastAsia="Times New Roman"/>
                <w:bCs/>
                <w:iCs/>
              </w:rPr>
              <w:t xml:space="preserve"> участвовать в выборе темы и подготовке к публикации собственного материала</w:t>
            </w: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E94E20F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44B10F99" w:rsidR="00867B93" w:rsidRPr="00F26710" w:rsidRDefault="001B541D" w:rsidP="00F76A50">
            <w:pPr>
              <w:rPr>
                <w:rFonts w:eastAsia="Calibri"/>
              </w:rPr>
            </w:pPr>
            <w:r w:rsidRPr="001B541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38110070" w:rsidR="00867B93" w:rsidRPr="00F26710" w:rsidRDefault="001B541D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УК-1. </w:t>
            </w:r>
            <w:r w:rsidRPr="001B541D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E04AA97" w14:textId="77777777" w:rsidR="007D47B9" w:rsidRPr="005205D6" w:rsidRDefault="005205D6" w:rsidP="001B541D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08F581E6" w14:textId="77777777" w:rsidR="005205D6" w:rsidRPr="005205D6" w:rsidRDefault="005205D6" w:rsidP="001B541D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74DC69D" w14:textId="77777777" w:rsidR="005205D6" w:rsidRPr="005205D6" w:rsidRDefault="005205D6" w:rsidP="001B541D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6C0AE5B3" w:rsidR="005205D6" w:rsidRPr="005205D6" w:rsidRDefault="005205D6" w:rsidP="001B541D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277E8AC3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="005205D6" w:rsidRPr="005205D6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5A67E852" w:rsidR="00AC211C" w:rsidRPr="005205D6" w:rsidRDefault="005205D6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188DF5A" w14:textId="77777777" w:rsidR="00AD77FB" w:rsidRPr="005205D6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</w:t>
            </w:r>
            <w:r w:rsidRPr="005205D6">
              <w:rPr>
                <w:rFonts w:eastAsia="Times New Roman"/>
                <w:iCs/>
              </w:rPr>
              <w:lastRenderedPageBreak/>
              <w:t xml:space="preserve">профессиональных задач; </w:t>
            </w:r>
          </w:p>
          <w:p w14:paraId="4AED284F" w14:textId="77777777" w:rsidR="00867B93" w:rsidRPr="005205D6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>О</w:t>
            </w:r>
            <w:r w:rsidR="00867B93" w:rsidRPr="005205D6">
              <w:rPr>
                <w:rFonts w:eastAsia="Times New Roman"/>
                <w:iCs/>
              </w:rPr>
              <w:t>предел</w:t>
            </w:r>
            <w:r w:rsidRPr="005205D6">
              <w:rPr>
                <w:rFonts w:eastAsia="Times New Roman"/>
                <w:iCs/>
              </w:rPr>
              <w:t>ение имеющих</w:t>
            </w:r>
            <w:r w:rsidR="00867B93" w:rsidRPr="005205D6">
              <w:rPr>
                <w:rFonts w:eastAsia="Times New Roman"/>
                <w:iCs/>
              </w:rPr>
              <w:t>ся ресурс</w:t>
            </w:r>
            <w:r w:rsidRPr="005205D6">
              <w:rPr>
                <w:rFonts w:eastAsia="Times New Roman"/>
                <w:iCs/>
              </w:rPr>
              <w:t>ов</w:t>
            </w:r>
            <w:r w:rsidR="00867B93" w:rsidRPr="005205D6">
              <w:rPr>
                <w:rFonts w:eastAsia="Times New Roman"/>
                <w:iCs/>
              </w:rPr>
              <w:t xml:space="preserve"> и ограничени</w:t>
            </w:r>
            <w:r w:rsidRPr="005205D6">
              <w:rPr>
                <w:rFonts w:eastAsia="Times New Roman"/>
                <w:iCs/>
              </w:rPr>
              <w:t>й</w:t>
            </w:r>
            <w:r w:rsidR="00867B93" w:rsidRPr="005205D6">
              <w:rPr>
                <w:rFonts w:eastAsia="Times New Roman"/>
                <w:iCs/>
              </w:rPr>
              <w:t>, действующи</w:t>
            </w:r>
            <w:r w:rsidRPr="005205D6">
              <w:rPr>
                <w:rFonts w:eastAsia="Times New Roman"/>
                <w:iCs/>
              </w:rPr>
              <w:t xml:space="preserve">х </w:t>
            </w:r>
            <w:r w:rsidR="00867B93" w:rsidRPr="005205D6">
              <w:rPr>
                <w:rFonts w:eastAsia="Times New Roman"/>
                <w:iCs/>
              </w:rPr>
              <w:t>правовы</w:t>
            </w:r>
            <w:r w:rsidRPr="005205D6">
              <w:rPr>
                <w:rFonts w:eastAsia="Times New Roman"/>
                <w:iCs/>
              </w:rPr>
              <w:t>х норм в рамках поставленных задач</w:t>
            </w:r>
            <w:r w:rsidR="00867B93" w:rsidRPr="005205D6">
              <w:rPr>
                <w:rFonts w:eastAsia="Times New Roman"/>
                <w:iCs/>
              </w:rPr>
              <w:t>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5205D6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>Определ</w:t>
            </w:r>
            <w:r w:rsidR="00AD4F35" w:rsidRPr="005205D6">
              <w:rPr>
                <w:rFonts w:eastAsia="Times New Roman"/>
                <w:iCs/>
              </w:rPr>
              <w:t>ение</w:t>
            </w:r>
            <w:r w:rsidRPr="005205D6">
              <w:rPr>
                <w:rFonts w:eastAsia="Times New Roman"/>
                <w:iCs/>
              </w:rPr>
              <w:t xml:space="preserve"> сво</w:t>
            </w:r>
            <w:r w:rsidR="00AD4F35" w:rsidRPr="005205D6">
              <w:rPr>
                <w:rFonts w:eastAsia="Times New Roman"/>
                <w:iCs/>
              </w:rPr>
              <w:t>ей</w:t>
            </w:r>
            <w:r w:rsidRPr="005205D6">
              <w:rPr>
                <w:rFonts w:eastAsia="Times New Roman"/>
                <w:iCs/>
              </w:rPr>
              <w:t xml:space="preserve"> рол</w:t>
            </w:r>
            <w:r w:rsidR="00AD4F35" w:rsidRPr="005205D6">
              <w:rPr>
                <w:rFonts w:eastAsia="Times New Roman"/>
                <w:iCs/>
              </w:rPr>
              <w:t>и</w:t>
            </w:r>
            <w:r w:rsidRPr="005205D6">
              <w:rPr>
                <w:rFonts w:eastAsia="Times New Roman"/>
                <w:iCs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5205D6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>Учет особенностей поведения и интересов других участников п</w:t>
            </w:r>
            <w:r w:rsidR="00867B93" w:rsidRPr="005205D6">
              <w:rPr>
                <w:rFonts w:eastAsia="Times New Roman"/>
                <w:iCs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2BF340A8" w14:textId="77777777" w:rsidR="00867B93" w:rsidRPr="005205D6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</w:t>
            </w:r>
            <w:r w:rsidR="00AD4F35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стил</w:t>
            </w:r>
            <w:r w:rsidR="00AD4F35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 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общения на</w:t>
            </w:r>
            <w:r w:rsidRPr="005205D6">
              <w:rPr>
                <w:rStyle w:val="fontstyle01"/>
                <w:iCs/>
                <w:sz w:val="22"/>
                <w:szCs w:val="22"/>
              </w:rPr>
              <w:t xml:space="preserve"> </w:t>
            </w:r>
            <w:r w:rsidRPr="005205D6">
              <w:rPr>
                <w:iCs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5205D6">
              <w:rPr>
                <w:rFonts w:eastAsia="Calibri"/>
                <w:iCs/>
              </w:rPr>
              <w:t xml:space="preserve"> адапт</w:t>
            </w:r>
            <w:r w:rsidR="00AD4F35" w:rsidRPr="005205D6">
              <w:rPr>
                <w:rFonts w:eastAsia="Calibri"/>
                <w:iCs/>
              </w:rPr>
              <w:t>ация</w:t>
            </w:r>
            <w:r w:rsidRPr="005205D6">
              <w:rPr>
                <w:rFonts w:eastAsia="Calibri"/>
                <w:iCs/>
              </w:rPr>
              <w:t xml:space="preserve"> реч</w:t>
            </w:r>
            <w:r w:rsidR="00AD4F35" w:rsidRPr="005205D6">
              <w:rPr>
                <w:rFonts w:eastAsia="Calibri"/>
                <w:iCs/>
              </w:rPr>
              <w:t>и</w:t>
            </w:r>
            <w:r w:rsidRPr="005205D6">
              <w:rPr>
                <w:rFonts w:eastAsia="Calibri"/>
                <w:iCs/>
              </w:rPr>
              <w:t>, стил</w:t>
            </w:r>
            <w:r w:rsidR="00AD4F35" w:rsidRPr="005205D6">
              <w:rPr>
                <w:rFonts w:eastAsia="Calibri"/>
                <w:iCs/>
              </w:rPr>
              <w:t>я</w:t>
            </w:r>
            <w:r w:rsidRPr="005205D6">
              <w:rPr>
                <w:rFonts w:eastAsia="Calibri"/>
                <w:iCs/>
              </w:rPr>
              <w:t xml:space="preserve"> общения и язык</w:t>
            </w:r>
            <w:r w:rsidR="00AD4F35" w:rsidRPr="005205D6">
              <w:rPr>
                <w:rFonts w:eastAsia="Calibri"/>
                <w:iCs/>
              </w:rPr>
              <w:t>а</w:t>
            </w:r>
            <w:r w:rsidRPr="005205D6">
              <w:rPr>
                <w:rFonts w:eastAsia="Calibri"/>
                <w:iCs/>
              </w:rPr>
              <w:t xml:space="preserve"> жестов к ситуациям взаимодействия;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5205D6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5205D6">
              <w:rPr>
                <w:rFonts w:eastAsia="Times New Roman"/>
                <w:iCs/>
              </w:rPr>
              <w:t>Анализ современно</w:t>
            </w:r>
            <w:r w:rsidR="00AD4F35" w:rsidRPr="005205D6">
              <w:rPr>
                <w:rFonts w:eastAsia="Times New Roman"/>
                <w:iCs/>
              </w:rPr>
              <w:t xml:space="preserve">го </w:t>
            </w:r>
            <w:r w:rsidRPr="005205D6">
              <w:rPr>
                <w:rFonts w:eastAsia="Times New Roman"/>
                <w:iCs/>
              </w:rPr>
              <w:t>состояни</w:t>
            </w:r>
            <w:r w:rsidR="00AD4F35" w:rsidRPr="005205D6">
              <w:rPr>
                <w:rFonts w:eastAsia="Times New Roman"/>
                <w:iCs/>
              </w:rPr>
              <w:t>я</w:t>
            </w:r>
            <w:r w:rsidRPr="005205D6">
              <w:rPr>
                <w:rFonts w:eastAsia="Times New Roman"/>
                <w:iCs/>
              </w:rPr>
              <w:t xml:space="preserve"> общества </w:t>
            </w:r>
            <w:r w:rsidRPr="005205D6">
              <w:rPr>
                <w:rFonts w:eastAsia="TimesNewRomanPSMT"/>
                <w:iCs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5205D6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5205D6">
              <w:rPr>
                <w:rFonts w:eastAsia="Times New Roman"/>
                <w:iCs/>
              </w:rPr>
              <w:t xml:space="preserve">Использование знаний о </w:t>
            </w:r>
            <w:r w:rsidR="00867B93" w:rsidRPr="005205D6">
              <w:rPr>
                <w:rFonts w:eastAsia="Times New Roman"/>
                <w:iCs/>
              </w:rPr>
              <w:t>социокультурны</w:t>
            </w:r>
            <w:r w:rsidRPr="005205D6">
              <w:rPr>
                <w:rFonts w:eastAsia="Times New Roman"/>
                <w:iCs/>
              </w:rPr>
              <w:t>х</w:t>
            </w:r>
            <w:r w:rsidR="00867B93" w:rsidRPr="005205D6">
              <w:rPr>
                <w:rFonts w:eastAsia="Times New Roman"/>
                <w:iCs/>
              </w:rPr>
              <w:t xml:space="preserve"> традици</w:t>
            </w:r>
            <w:r w:rsidRPr="005205D6">
              <w:rPr>
                <w:rFonts w:eastAsia="Times New Roman"/>
                <w:iCs/>
              </w:rPr>
              <w:t>ях</w:t>
            </w:r>
            <w:r w:rsidR="00867B93" w:rsidRPr="005205D6">
              <w:rPr>
                <w:rFonts w:eastAsia="Times New Roman"/>
                <w:iCs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5205D6">
              <w:rPr>
                <w:rFonts w:eastAsia="Times New Roman"/>
                <w:iCs/>
              </w:rPr>
              <w:t>, историческое наследие при социальном и профессиональном общении</w:t>
            </w:r>
            <w:r w:rsidR="00867B93" w:rsidRPr="005205D6">
              <w:rPr>
                <w:rFonts w:eastAsia="Times New Roman"/>
                <w:iCs/>
              </w:rPr>
              <w:t>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5205D6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5205D6">
              <w:rPr>
                <w:iCs/>
              </w:rPr>
              <w:t>Исполь</w:t>
            </w:r>
            <w:r w:rsidR="007022E5" w:rsidRPr="005205D6">
              <w:rPr>
                <w:iCs/>
              </w:rPr>
              <w:t>зование</w:t>
            </w:r>
            <w:r w:rsidRPr="005205D6">
              <w:rPr>
                <w:iCs/>
              </w:rPr>
              <w:t xml:space="preserve"> инструмент</w:t>
            </w:r>
            <w:r w:rsidR="007022E5" w:rsidRPr="005205D6">
              <w:rPr>
                <w:iCs/>
              </w:rPr>
              <w:t>ов</w:t>
            </w:r>
            <w:r w:rsidRPr="005205D6">
              <w:rPr>
                <w:iCs/>
              </w:rPr>
              <w:t xml:space="preserve"> и метод</w:t>
            </w:r>
            <w:r w:rsidR="007022E5" w:rsidRPr="005205D6">
              <w:rPr>
                <w:iCs/>
              </w:rPr>
              <w:t>ов</w:t>
            </w:r>
            <w:r w:rsidRPr="005205D6">
              <w:rPr>
                <w:iCs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2C64BA7" w14:textId="77777777" w:rsidR="00867B93" w:rsidRPr="005205D6" w:rsidRDefault="00867B93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5205D6">
              <w:rPr>
                <w:iCs/>
              </w:rPr>
              <w:t>Определ</w:t>
            </w:r>
            <w:r w:rsidR="007022E5" w:rsidRPr="005205D6">
              <w:rPr>
                <w:iCs/>
              </w:rPr>
              <w:t>ение</w:t>
            </w:r>
            <w:r w:rsidRPr="005205D6">
              <w:rPr>
                <w:iCs/>
              </w:rPr>
              <w:t xml:space="preserve"> приоритет</w:t>
            </w:r>
            <w:r w:rsidR="007022E5" w:rsidRPr="005205D6">
              <w:rPr>
                <w:iCs/>
              </w:rPr>
              <w:t>ов</w:t>
            </w:r>
            <w:r w:rsidRPr="005205D6">
              <w:rPr>
                <w:iCs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5205D6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5205D6">
              <w:rPr>
                <w:iCs/>
              </w:rPr>
              <w:t>Выб</w:t>
            </w:r>
            <w:r w:rsidR="00557FEA" w:rsidRPr="005205D6">
              <w:rPr>
                <w:iCs/>
              </w:rPr>
              <w:t xml:space="preserve">ор </w:t>
            </w:r>
            <w:proofErr w:type="spellStart"/>
            <w:r w:rsidRPr="005205D6">
              <w:rPr>
                <w:iCs/>
              </w:rPr>
              <w:t>здоровьесберегающ</w:t>
            </w:r>
            <w:r w:rsidR="00557FEA" w:rsidRPr="005205D6">
              <w:rPr>
                <w:iCs/>
              </w:rPr>
              <w:t>х</w:t>
            </w:r>
            <w:proofErr w:type="spellEnd"/>
            <w:r w:rsidR="00B57D8A" w:rsidRPr="005205D6">
              <w:rPr>
                <w:iCs/>
              </w:rPr>
              <w:t xml:space="preserve"> </w:t>
            </w:r>
            <w:r w:rsidRPr="005205D6">
              <w:rPr>
                <w:iCs/>
              </w:rPr>
              <w:t>технологи</w:t>
            </w:r>
            <w:r w:rsidR="00557FEA" w:rsidRPr="005205D6">
              <w:rPr>
                <w:iCs/>
              </w:rPr>
              <w:t>й</w:t>
            </w:r>
            <w:r w:rsidRPr="005205D6">
              <w:rPr>
                <w:iCs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5205D6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5205D6">
              <w:rPr>
                <w:iCs/>
              </w:rPr>
              <w:t>Планир</w:t>
            </w:r>
            <w:r w:rsidR="00557FEA" w:rsidRPr="005205D6">
              <w:rPr>
                <w:iCs/>
              </w:rPr>
              <w:t>ование</w:t>
            </w:r>
            <w:r w:rsidRPr="005205D6">
              <w:rPr>
                <w:iCs/>
              </w:rPr>
              <w:t xml:space="preserve"> свое</w:t>
            </w:r>
            <w:r w:rsidR="00557FEA" w:rsidRPr="005205D6">
              <w:rPr>
                <w:iCs/>
              </w:rPr>
              <w:t>го</w:t>
            </w:r>
            <w:r w:rsidRPr="005205D6">
              <w:rPr>
                <w:iCs/>
              </w:rPr>
              <w:t xml:space="preserve"> рабоче</w:t>
            </w:r>
            <w:r w:rsidR="00557FEA" w:rsidRPr="005205D6">
              <w:rPr>
                <w:iCs/>
              </w:rPr>
              <w:t xml:space="preserve">го </w:t>
            </w:r>
            <w:r w:rsidRPr="005205D6">
              <w:rPr>
                <w:iCs/>
              </w:rPr>
              <w:t>и свободно</w:t>
            </w:r>
            <w:r w:rsidR="00557FEA" w:rsidRPr="005205D6">
              <w:rPr>
                <w:iCs/>
              </w:rPr>
              <w:t>го</w:t>
            </w:r>
            <w:r w:rsidRPr="005205D6">
              <w:rPr>
                <w:iCs/>
              </w:rPr>
              <w:t xml:space="preserve"> врем</w:t>
            </w:r>
            <w:r w:rsidR="00557FEA" w:rsidRPr="005205D6">
              <w:rPr>
                <w:iCs/>
              </w:rPr>
              <w:t>ени</w:t>
            </w:r>
            <w:r w:rsidRPr="005205D6">
              <w:rPr>
                <w:iCs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867B93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F487FB5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77777777"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Способен создавать и поддерживать безопасные условия жизнедеятельности, в том </w:t>
            </w:r>
            <w:r w:rsidRPr="00F26710">
              <w:rPr>
                <w:rFonts w:eastAsia="Calibri"/>
              </w:rPr>
              <w:lastRenderedPageBreak/>
              <w:t>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37E39175" w14:textId="3843B840" w:rsidR="00867B93" w:rsidRPr="005205D6" w:rsidRDefault="00867B93" w:rsidP="00F76A50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Анализ</w:t>
            </w:r>
            <w:r w:rsidR="00B57D8A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фактор</w:t>
            </w:r>
            <w:r w:rsidR="006578CD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вредного влияния элементов среды обитания (технических средств, технологических процессов, материалов, зданий и 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сооружений, природных и социальных явлений);</w:t>
            </w:r>
          </w:p>
          <w:p w14:paraId="3050109E" w14:textId="77777777" w:rsidR="00867B93" w:rsidRPr="005205D6" w:rsidRDefault="00867B93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</w:t>
            </w:r>
            <w:r w:rsidR="006578CD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кация 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опасны</w:t>
            </w:r>
            <w:r w:rsidR="006578CD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вредны</w:t>
            </w:r>
            <w:r w:rsidR="006578CD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х 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фактор</w:t>
            </w:r>
            <w:r w:rsidR="006578CD"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</w:t>
            </w: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 рамках осуществляемой деятельности;</w:t>
            </w:r>
          </w:p>
          <w:p w14:paraId="0A9A5272" w14:textId="39267E5E" w:rsidR="00715EF4" w:rsidRPr="005205D6" w:rsidRDefault="0070399B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5205D6">
              <w:rPr>
                <w:iCs/>
                <w:color w:val="000000"/>
              </w:rPr>
              <w:t>Выявление проблем, связанных с нарушениями техники безопасности на рабочем месте; планирование</w:t>
            </w:r>
            <w:r w:rsidR="00B57D8A" w:rsidRPr="005205D6">
              <w:rPr>
                <w:iCs/>
                <w:color w:val="000000"/>
              </w:rPr>
              <w:t xml:space="preserve"> </w:t>
            </w:r>
            <w:r w:rsidRPr="005205D6">
              <w:rPr>
                <w:iCs/>
                <w:color w:val="000000"/>
              </w:rPr>
              <w:t>мероприятий по предотвращению чрезвычайных ситуаций.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5205D6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5205D6">
              <w:rPr>
                <w:iCs/>
              </w:rPr>
              <w:t>Примен</w:t>
            </w:r>
            <w:r w:rsidR="00647636" w:rsidRPr="005205D6">
              <w:rPr>
                <w:iCs/>
              </w:rPr>
              <w:t>ение</w:t>
            </w:r>
            <w:r w:rsidRPr="005205D6">
              <w:rPr>
                <w:iCs/>
              </w:rPr>
              <w:t xml:space="preserve"> базовы</w:t>
            </w:r>
            <w:r w:rsidR="00647636" w:rsidRPr="005205D6">
              <w:rPr>
                <w:iCs/>
              </w:rPr>
              <w:t xml:space="preserve">х </w:t>
            </w:r>
            <w:r w:rsidRPr="005205D6">
              <w:rPr>
                <w:iCs/>
              </w:rPr>
              <w:t>дефектологически</w:t>
            </w:r>
            <w:r w:rsidR="00647636" w:rsidRPr="005205D6">
              <w:rPr>
                <w:iCs/>
              </w:rPr>
              <w:t>х</w:t>
            </w:r>
            <w:r w:rsidRPr="005205D6">
              <w:rPr>
                <w:iCs/>
              </w:rPr>
              <w:t xml:space="preserve"> знани</w:t>
            </w:r>
            <w:r w:rsidR="00647636" w:rsidRPr="005205D6">
              <w:rPr>
                <w:iCs/>
              </w:rPr>
              <w:t>й</w:t>
            </w:r>
            <w:r w:rsidRPr="005205D6">
              <w:rPr>
                <w:iCs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5205D6">
              <w:rPr>
                <w:iCs/>
              </w:rPr>
              <w:t>ение</w:t>
            </w:r>
            <w:r w:rsidRPr="005205D6">
              <w:rPr>
                <w:iCs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5205D6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5205D6">
              <w:rPr>
                <w:iCs/>
              </w:rPr>
              <w:t xml:space="preserve">Определение </w:t>
            </w:r>
            <w:r w:rsidR="00006272" w:rsidRPr="005205D6">
              <w:rPr>
                <w:iCs/>
              </w:rPr>
              <w:t>клинико-психологически</w:t>
            </w:r>
            <w:r w:rsidRPr="005205D6">
              <w:rPr>
                <w:iCs/>
              </w:rPr>
              <w:t>х</w:t>
            </w:r>
            <w:r w:rsidR="00006272" w:rsidRPr="005205D6">
              <w:rPr>
                <w:iCs/>
              </w:rPr>
              <w:t xml:space="preserve"> особенност</w:t>
            </w:r>
            <w:r w:rsidRPr="005205D6">
              <w:rPr>
                <w:iCs/>
              </w:rPr>
              <w:t xml:space="preserve">ей </w:t>
            </w:r>
            <w:r w:rsidR="00006272" w:rsidRPr="005205D6">
              <w:rPr>
                <w:iCs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5205D6">
              <w:rPr>
                <w:iCs/>
              </w:rPr>
              <w:t xml:space="preserve">применение </w:t>
            </w:r>
            <w:r w:rsidR="00006272" w:rsidRPr="005205D6">
              <w:rPr>
                <w:iCs/>
              </w:rPr>
              <w:t>базовы</w:t>
            </w:r>
            <w:r w:rsidR="00EC7A34" w:rsidRPr="005205D6">
              <w:rPr>
                <w:iCs/>
              </w:rPr>
              <w:t>х</w:t>
            </w:r>
            <w:r w:rsidR="00006272" w:rsidRPr="005205D6">
              <w:rPr>
                <w:iCs/>
              </w:rPr>
              <w:t xml:space="preserve"> принцип</w:t>
            </w:r>
            <w:r w:rsidR="00EC7A34" w:rsidRPr="005205D6">
              <w:rPr>
                <w:iCs/>
              </w:rPr>
              <w:t>ов</w:t>
            </w:r>
            <w:r w:rsidR="00006272" w:rsidRPr="005205D6">
              <w:rPr>
                <w:iCs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5205D6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5205D6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205D6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5205D6">
              <w:rPr>
                <w:rFonts w:eastAsiaTheme="minorHAnsi"/>
                <w:iCs/>
                <w:lang w:eastAsia="en-US"/>
              </w:rPr>
              <w:t>ние</w:t>
            </w:r>
            <w:r w:rsidRPr="005205D6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5205D6">
              <w:rPr>
                <w:rFonts w:eastAsiaTheme="minorHAnsi"/>
                <w:iCs/>
                <w:lang w:eastAsia="en-US"/>
              </w:rPr>
              <w:t>х</w:t>
            </w:r>
            <w:r w:rsidRPr="005205D6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5205D6">
              <w:rPr>
                <w:rFonts w:eastAsiaTheme="minorHAnsi"/>
                <w:iCs/>
                <w:lang w:eastAsia="en-US"/>
              </w:rPr>
              <w:t xml:space="preserve">ов </w:t>
            </w:r>
            <w:r w:rsidRPr="005205D6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5205D6">
              <w:rPr>
                <w:rFonts w:eastAsiaTheme="minorHAnsi"/>
                <w:iCs/>
                <w:lang w:eastAsia="en-US"/>
              </w:rPr>
              <w:t>лей и форм</w:t>
            </w:r>
            <w:r w:rsidRPr="005205D6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5205D6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205D6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5205D6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5205D6">
              <w:rPr>
                <w:rFonts w:eastAsiaTheme="minorHAnsi"/>
                <w:iCs/>
                <w:lang w:eastAsia="en-US"/>
              </w:rPr>
              <w:t>метод</w:t>
            </w:r>
            <w:r w:rsidR="00EC7A34" w:rsidRPr="005205D6">
              <w:rPr>
                <w:rFonts w:eastAsiaTheme="minorHAnsi"/>
                <w:iCs/>
                <w:lang w:eastAsia="en-US"/>
              </w:rPr>
              <w:t>ов</w:t>
            </w:r>
            <w:r w:rsidRPr="005205D6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5205D6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5205D6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5205D6">
              <w:rPr>
                <w:rFonts w:eastAsiaTheme="minorHAnsi"/>
                <w:iCs/>
                <w:lang w:eastAsia="en-US"/>
              </w:rPr>
              <w:t>х</w:t>
            </w:r>
            <w:r w:rsidRPr="005205D6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5205D6">
              <w:rPr>
                <w:rFonts w:eastAsiaTheme="minorHAnsi"/>
                <w:iCs/>
                <w:lang w:eastAsia="en-US"/>
              </w:rPr>
              <w:t>ов</w:t>
            </w:r>
            <w:r w:rsidRPr="005205D6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5205D6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5205D6">
              <w:rPr>
                <w:rFonts w:eastAsiaTheme="minorHAnsi"/>
                <w:iCs/>
                <w:lang w:eastAsia="en-US"/>
              </w:rPr>
              <w:t xml:space="preserve"> </w:t>
            </w:r>
            <w:r w:rsidRPr="005205D6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5205D6">
              <w:rPr>
                <w:rFonts w:eastAsiaTheme="minorHAnsi"/>
                <w:iCs/>
                <w:lang w:eastAsia="en-US"/>
              </w:rPr>
              <w:t>х</w:t>
            </w:r>
            <w:r w:rsidRPr="005205D6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х </w:t>
            </w:r>
            <w:r w:rsidRPr="005205D6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5205D6">
              <w:rPr>
                <w:rFonts w:eastAsiaTheme="minorHAnsi"/>
                <w:iCs/>
                <w:lang w:eastAsia="en-US"/>
              </w:rPr>
              <w:t>х</w:t>
            </w:r>
            <w:r w:rsidRPr="005205D6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5205D6">
              <w:rPr>
                <w:rFonts w:eastAsiaTheme="minorHAnsi"/>
                <w:iCs/>
                <w:lang w:eastAsia="en-US"/>
              </w:rPr>
              <w:t>ов</w:t>
            </w:r>
            <w:r w:rsidRPr="005205D6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5205D6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205D6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5205D6">
              <w:rPr>
                <w:rFonts w:eastAsiaTheme="minorHAnsi"/>
                <w:iCs/>
                <w:lang w:eastAsia="en-US"/>
              </w:rPr>
              <w:t>х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5205D6">
              <w:rPr>
                <w:rFonts w:eastAsiaTheme="minorHAnsi"/>
                <w:iCs/>
                <w:lang w:eastAsia="en-US"/>
              </w:rPr>
              <w:t>й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Pr="005205D6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5205D6">
              <w:rPr>
                <w:rFonts w:eastAsiaTheme="minorHAnsi"/>
                <w:iCs/>
                <w:lang w:eastAsia="en-US"/>
              </w:rPr>
              <w:t>прин</w:t>
            </w:r>
            <w:r w:rsidRPr="005205D6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5205D6">
              <w:rPr>
                <w:rFonts w:eastAsiaTheme="minorHAnsi"/>
                <w:iCs/>
                <w:lang w:eastAsia="en-US"/>
              </w:rPr>
              <w:t>обоснованны</w:t>
            </w:r>
            <w:r w:rsidRPr="005205D6">
              <w:rPr>
                <w:rFonts w:eastAsiaTheme="minorHAnsi"/>
                <w:iCs/>
                <w:lang w:eastAsia="en-US"/>
              </w:rPr>
              <w:t>х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5205D6">
              <w:rPr>
                <w:rFonts w:eastAsiaTheme="minorHAnsi"/>
                <w:iCs/>
                <w:lang w:eastAsia="en-US"/>
              </w:rPr>
              <w:t>х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5205D6">
              <w:rPr>
                <w:rFonts w:eastAsiaTheme="minorHAnsi"/>
                <w:iCs/>
                <w:lang w:eastAsia="en-US"/>
              </w:rPr>
              <w:t>й</w:t>
            </w:r>
            <w:r w:rsidR="0060345B" w:rsidRPr="005205D6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5205D6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5205D6">
              <w:rPr>
                <w:iCs/>
              </w:rPr>
              <w:t>Понима</w:t>
            </w:r>
            <w:r w:rsidR="0060345B" w:rsidRPr="005205D6">
              <w:rPr>
                <w:iCs/>
              </w:rPr>
              <w:t xml:space="preserve">ние </w:t>
            </w:r>
            <w:r w:rsidR="0074627D" w:rsidRPr="005205D6">
              <w:rPr>
                <w:iCs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5205D6">
              <w:rPr>
                <w:iCs/>
              </w:rPr>
              <w:t>сущност</w:t>
            </w:r>
            <w:r w:rsidR="0060345B" w:rsidRPr="005205D6">
              <w:rPr>
                <w:iCs/>
              </w:rPr>
              <w:t xml:space="preserve">и </w:t>
            </w:r>
            <w:r w:rsidR="00867B93" w:rsidRPr="005205D6">
              <w:rPr>
                <w:iCs/>
              </w:rPr>
              <w:t xml:space="preserve">коррупционного поведения и его взаимосвязь с социальными, </w:t>
            </w:r>
            <w:r w:rsidR="00867B93" w:rsidRPr="005205D6">
              <w:rPr>
                <w:iCs/>
              </w:rPr>
              <w:lastRenderedPageBreak/>
              <w:t>экономическими, политическими и иными условиями;</w:t>
            </w:r>
          </w:p>
          <w:p w14:paraId="5B3E12C5" w14:textId="77777777" w:rsidR="003335BB" w:rsidRPr="005205D6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5205D6">
              <w:rPr>
                <w:iCs/>
              </w:rPr>
              <w:t>Использование действующего антикоррупционного законодательства в практике</w:t>
            </w:r>
            <w:r w:rsidR="00C74AF6" w:rsidRPr="005205D6">
              <w:rPr>
                <w:iCs/>
              </w:rPr>
              <w:t xml:space="preserve"> его применения как </w:t>
            </w:r>
            <w:r w:rsidR="0074627D" w:rsidRPr="005205D6">
              <w:rPr>
                <w:iCs/>
              </w:rPr>
              <w:t>способ</w:t>
            </w:r>
            <w:r w:rsidR="00C74AF6" w:rsidRPr="005205D6">
              <w:rPr>
                <w:iCs/>
              </w:rPr>
              <w:t>ов</w:t>
            </w:r>
            <w:r w:rsidR="0074627D" w:rsidRPr="005205D6">
              <w:rPr>
                <w:iCs/>
              </w:rPr>
              <w:t xml:space="preserve"> профилактики коррупции и формирования нетерпимого отношения к ней</w:t>
            </w:r>
            <w:r w:rsidRPr="005205D6">
              <w:rPr>
                <w:iCs/>
              </w:rPr>
              <w:t>;</w:t>
            </w:r>
          </w:p>
          <w:p w14:paraId="7762F085" w14:textId="77777777" w:rsidR="00AF4381" w:rsidRPr="005205D6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5205D6">
              <w:rPr>
                <w:iCs/>
              </w:rPr>
              <w:t>Анализ и правильное применение правовых норм о противоде</w:t>
            </w:r>
            <w:r w:rsidR="00AF4381" w:rsidRPr="005205D6">
              <w:rPr>
                <w:iCs/>
              </w:rPr>
              <w:t>йствии коррупционному поведению обеспечивающих</w:t>
            </w:r>
          </w:p>
          <w:p w14:paraId="29B2202B" w14:textId="77777777" w:rsidR="00AF4381" w:rsidRPr="005205D6" w:rsidRDefault="00AF4381" w:rsidP="00AF4381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5205D6">
              <w:rPr>
                <w:iCs/>
              </w:rPr>
              <w:t>борьбу с коррупцией в различных</w:t>
            </w:r>
          </w:p>
          <w:p w14:paraId="3188E338" w14:textId="77777777" w:rsidR="00867B93" w:rsidRPr="005205D6" w:rsidRDefault="00AF4381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5205D6">
              <w:rPr>
                <w:iCs/>
              </w:rPr>
              <w:t>областях жизнедеятельности</w:t>
            </w:r>
            <w:r w:rsidR="003335BB" w:rsidRPr="005205D6">
              <w:rPr>
                <w:iCs/>
              </w:rPr>
              <w:t>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6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2C2299" w14:paraId="5C5F89FB" w14:textId="77777777" w:rsidTr="00D743B0">
        <w:tc>
          <w:tcPr>
            <w:tcW w:w="2694" w:type="dxa"/>
          </w:tcPr>
          <w:p w14:paraId="45CD6F86" w14:textId="21AFFCC1" w:rsidR="00A83696" w:rsidRPr="002C2299" w:rsidRDefault="005205D6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>Продукт профессиональной деятельности</w:t>
            </w:r>
          </w:p>
        </w:tc>
        <w:tc>
          <w:tcPr>
            <w:tcW w:w="2693" w:type="dxa"/>
          </w:tcPr>
          <w:p w14:paraId="753C4111" w14:textId="18D125F4" w:rsidR="00A83696" w:rsidRPr="002C2299" w:rsidRDefault="00A83696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 xml:space="preserve">ОПК-1. </w:t>
            </w:r>
            <w:r w:rsidR="002C2299" w:rsidRPr="002C2299">
              <w:rPr>
                <w:rFonts w:eastAsia="Calibri"/>
                <w:iCs/>
              </w:rPr>
              <w:t xml:space="preserve">Способен создавать востребованные обществом и индустрией </w:t>
            </w:r>
            <w:proofErr w:type="spellStart"/>
            <w:r w:rsidR="002C2299" w:rsidRPr="002C2299">
              <w:rPr>
                <w:rFonts w:eastAsia="Calibri"/>
                <w:iCs/>
              </w:rPr>
              <w:t>медиатексты</w:t>
            </w:r>
            <w:proofErr w:type="spellEnd"/>
            <w:r w:rsidR="002C2299" w:rsidRPr="002C2299">
              <w:rPr>
                <w:rFonts w:eastAsia="Calibri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4394" w:type="dxa"/>
          </w:tcPr>
          <w:p w14:paraId="23991DC4" w14:textId="59BF07B7" w:rsidR="00A83696" w:rsidRPr="002C2299" w:rsidRDefault="002C2299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Calibri"/>
                <w:iCs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2C2299">
              <w:rPr>
                <w:rFonts w:eastAsia="Calibri"/>
                <w:iCs/>
                <w:lang w:eastAsia="en-US"/>
              </w:rPr>
              <w:t>медиатекстов</w:t>
            </w:r>
            <w:proofErr w:type="spellEnd"/>
            <w:r w:rsidRPr="002C2299">
              <w:rPr>
                <w:rFonts w:eastAsia="Calibri"/>
                <w:iCs/>
                <w:lang w:eastAsia="en-US"/>
              </w:rPr>
              <w:t>, и (или) медиапродуктов, и (или) коммуникационных продуктов разных медиасегментов и платформ</w:t>
            </w:r>
            <w:r w:rsidR="00A83696" w:rsidRPr="002C2299">
              <w:rPr>
                <w:rFonts w:eastAsia="Calibri"/>
                <w:iCs/>
                <w:lang w:eastAsia="en-US"/>
              </w:rPr>
              <w:t xml:space="preserve">; </w:t>
            </w:r>
          </w:p>
          <w:p w14:paraId="4417B3F5" w14:textId="04A9BFF7" w:rsidR="00A83696" w:rsidRPr="002C2299" w:rsidRDefault="002C229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Times New Roman"/>
                <w:iCs/>
                <w:lang w:eastAsia="en-US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A83696" w:rsidRPr="002C2299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4F42D042" w:rsidR="00A83696" w:rsidRPr="002C2299" w:rsidRDefault="002C2299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>Общество и государство</w:t>
            </w:r>
          </w:p>
        </w:tc>
        <w:tc>
          <w:tcPr>
            <w:tcW w:w="2693" w:type="dxa"/>
          </w:tcPr>
          <w:p w14:paraId="4142B7B2" w14:textId="1823BAE6" w:rsidR="00A83696" w:rsidRPr="002C2299" w:rsidRDefault="00A83696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 xml:space="preserve">ОПК-2. </w:t>
            </w:r>
            <w:r w:rsidR="002C2299" w:rsidRPr="002C2299">
              <w:rPr>
                <w:rFonts w:eastAsia="Calibri"/>
                <w:iCs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2C2299" w:rsidRPr="002C2299">
              <w:rPr>
                <w:rFonts w:eastAsia="Calibri"/>
                <w:iCs/>
              </w:rPr>
              <w:t>медиатекстах</w:t>
            </w:r>
            <w:proofErr w:type="spellEnd"/>
            <w:r w:rsidR="002C2299" w:rsidRPr="002C2299">
              <w:rPr>
                <w:rFonts w:eastAsia="Calibri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4394" w:type="dxa"/>
          </w:tcPr>
          <w:p w14:paraId="378DFD4F" w14:textId="113C1FC8" w:rsidR="00A83696" w:rsidRPr="002C2299" w:rsidRDefault="002C2299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Calibri"/>
                <w:iCs/>
                <w:lang w:eastAsia="en-US"/>
              </w:rPr>
              <w:t>Знание систему общественных и государственных институтов, механизмы их функционирования и тенденции развития</w:t>
            </w:r>
            <w:r w:rsidR="00A83696" w:rsidRPr="002C2299">
              <w:rPr>
                <w:rFonts w:eastAsia="Calibri"/>
                <w:iCs/>
                <w:lang w:eastAsia="en-US"/>
              </w:rPr>
              <w:t xml:space="preserve">; </w:t>
            </w:r>
          </w:p>
          <w:p w14:paraId="334F535A" w14:textId="34AD205F" w:rsidR="00A83696" w:rsidRPr="002C2299" w:rsidRDefault="002C2299" w:rsidP="002C2299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2C2299">
              <w:rPr>
                <w:iCs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институтов.</w:t>
            </w:r>
          </w:p>
        </w:tc>
      </w:tr>
      <w:tr w:rsidR="00A83696" w:rsidRPr="002C2299" w14:paraId="3830C569" w14:textId="77777777" w:rsidTr="00D743B0">
        <w:tc>
          <w:tcPr>
            <w:tcW w:w="2694" w:type="dxa"/>
          </w:tcPr>
          <w:p w14:paraId="2167D511" w14:textId="3B0929A5" w:rsidR="00A83696" w:rsidRPr="004936B7" w:rsidRDefault="002C2299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936B7">
              <w:rPr>
                <w:rFonts w:eastAsiaTheme="minorHAnsi"/>
                <w:iCs/>
                <w:lang w:eastAsia="en-US"/>
              </w:rPr>
              <w:t>Культура</w:t>
            </w:r>
          </w:p>
        </w:tc>
        <w:tc>
          <w:tcPr>
            <w:tcW w:w="2693" w:type="dxa"/>
          </w:tcPr>
          <w:p w14:paraId="2765B230" w14:textId="1629CB5B" w:rsidR="00A83696" w:rsidRPr="002C2299" w:rsidRDefault="002C2299" w:rsidP="002C2299">
            <w:pPr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Times New Roman"/>
                <w:iCs/>
                <w:lang w:eastAsia="en-US"/>
              </w:rP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C2299">
              <w:rPr>
                <w:rFonts w:eastAsia="Times New Roman"/>
                <w:iCs/>
                <w:lang w:eastAsia="en-US"/>
              </w:rPr>
              <w:t>медиатекстов</w:t>
            </w:r>
            <w:proofErr w:type="spellEnd"/>
            <w:r w:rsidRPr="002C2299">
              <w:rPr>
                <w:rFonts w:eastAsia="Times New Roman"/>
                <w:iCs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394" w:type="dxa"/>
          </w:tcPr>
          <w:p w14:paraId="17992B07" w14:textId="77777777" w:rsidR="00A83696" w:rsidRDefault="002C2299" w:rsidP="002C2299">
            <w:pPr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Times New Roman"/>
                <w:iCs/>
                <w:lang w:eastAsia="en-US"/>
              </w:rPr>
              <w:t>ИД-</w:t>
            </w:r>
            <w:r>
              <w:rPr>
                <w:rFonts w:eastAsia="Times New Roman"/>
                <w:iCs/>
                <w:lang w:eastAsia="en-US"/>
              </w:rPr>
              <w:t xml:space="preserve">ОПК-3.1 </w:t>
            </w:r>
            <w:r w:rsidRPr="002C2299">
              <w:rPr>
                <w:rFonts w:eastAsia="Times New Roman"/>
                <w:iCs/>
                <w:lang w:eastAsia="en-US"/>
              </w:rPr>
              <w:t>Демонстрация кругозора в сфере отечественного и мирового культурного процесса</w:t>
            </w:r>
            <w:r>
              <w:rPr>
                <w:rFonts w:eastAsia="Times New Roman"/>
                <w:iCs/>
                <w:lang w:eastAsia="en-US"/>
              </w:rPr>
              <w:t>;</w:t>
            </w:r>
          </w:p>
          <w:p w14:paraId="2A5B09A8" w14:textId="2AF28EF1" w:rsidR="002C2299" w:rsidRDefault="002C2299" w:rsidP="002C2299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ИД-ОПК-3.2 </w:t>
            </w:r>
            <w:r w:rsidRPr="002C2299">
              <w:rPr>
                <w:rFonts w:eastAsia="Times New Roman"/>
                <w:iCs/>
                <w:lang w:eastAsia="en-US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  <w:r w:rsidR="00427333">
              <w:rPr>
                <w:rFonts w:eastAsia="Times New Roman"/>
                <w:iCs/>
                <w:lang w:eastAsia="en-US"/>
              </w:rPr>
              <w:t>.</w:t>
            </w:r>
          </w:p>
          <w:p w14:paraId="03719A15" w14:textId="11F620F5" w:rsidR="002C2299" w:rsidRPr="002C2299" w:rsidRDefault="002C2299" w:rsidP="002C2299">
            <w:pPr>
              <w:rPr>
                <w:rFonts w:eastAsia="Times New Roman"/>
                <w:iCs/>
                <w:lang w:eastAsia="en-US"/>
              </w:rPr>
            </w:pPr>
          </w:p>
        </w:tc>
      </w:tr>
      <w:tr w:rsidR="002C2299" w:rsidRPr="00427333" w14:paraId="3D43A6DB" w14:textId="77777777" w:rsidTr="00D743B0">
        <w:tc>
          <w:tcPr>
            <w:tcW w:w="2694" w:type="dxa"/>
          </w:tcPr>
          <w:p w14:paraId="35141F53" w14:textId="0D3E15C7" w:rsidR="002C2299" w:rsidRPr="00427333" w:rsidRDefault="002C2299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27333">
              <w:rPr>
                <w:rFonts w:eastAsiaTheme="minorHAnsi"/>
                <w:iCs/>
                <w:lang w:eastAsia="en-US"/>
              </w:rPr>
              <w:lastRenderedPageBreak/>
              <w:t>Аудитория</w:t>
            </w:r>
          </w:p>
        </w:tc>
        <w:tc>
          <w:tcPr>
            <w:tcW w:w="2693" w:type="dxa"/>
          </w:tcPr>
          <w:p w14:paraId="60029635" w14:textId="4229449B" w:rsidR="002C2299" w:rsidRPr="00427333" w:rsidRDefault="002C2299" w:rsidP="002C2299">
            <w:pPr>
              <w:rPr>
                <w:rFonts w:eastAsia="Times New Roman"/>
                <w:iCs/>
                <w:lang w:eastAsia="en-US"/>
              </w:rPr>
            </w:pPr>
            <w:r w:rsidRPr="00427333">
              <w:rPr>
                <w:rFonts w:eastAsia="Times New Roman"/>
                <w:iCs/>
                <w:lang w:eastAsia="en-US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 w14:paraId="74B7899F" w14:textId="77777777" w:rsidR="002C2299" w:rsidRPr="00427333" w:rsidRDefault="002C2299" w:rsidP="002C2299">
            <w:pPr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>ИД-ОПК-4.1 Соотнесение социологических данных с запросами и потребностями общества и отдельных аудиторных групп;</w:t>
            </w:r>
          </w:p>
          <w:p w14:paraId="5E494E09" w14:textId="4A982E73" w:rsidR="002C2299" w:rsidRPr="00427333" w:rsidRDefault="00427333" w:rsidP="002C2299">
            <w:pPr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>ИД-ОПК-4.2 Учет основных характеристик целевой аудитории при создании телевизионных и мультимедийных продуктов.</w:t>
            </w:r>
          </w:p>
        </w:tc>
      </w:tr>
      <w:tr w:rsidR="002C2299" w:rsidRPr="00427333" w14:paraId="46358D77" w14:textId="77777777" w:rsidTr="00D743B0">
        <w:tc>
          <w:tcPr>
            <w:tcW w:w="2694" w:type="dxa"/>
          </w:tcPr>
          <w:p w14:paraId="7259C13A" w14:textId="4D838ADD" w:rsidR="002C2299" w:rsidRPr="00427333" w:rsidRDefault="00427333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427333">
              <w:rPr>
                <w:rFonts w:eastAsiaTheme="minorHAnsi"/>
                <w:iCs/>
                <w:lang w:eastAsia="en-US"/>
              </w:rPr>
              <w:t>Медиакоммуникационная</w:t>
            </w:r>
            <w:proofErr w:type="spellEnd"/>
            <w:r w:rsidRPr="00427333">
              <w:rPr>
                <w:rFonts w:eastAsiaTheme="minorHAnsi"/>
                <w:iCs/>
                <w:lang w:eastAsia="en-US"/>
              </w:rPr>
              <w:t xml:space="preserve"> система</w:t>
            </w:r>
          </w:p>
        </w:tc>
        <w:tc>
          <w:tcPr>
            <w:tcW w:w="2693" w:type="dxa"/>
          </w:tcPr>
          <w:p w14:paraId="7856CA60" w14:textId="25EA04DC" w:rsidR="002C2299" w:rsidRPr="00427333" w:rsidRDefault="00427333" w:rsidP="00F76A50">
            <w:pPr>
              <w:jc w:val="center"/>
              <w:rPr>
                <w:rFonts w:eastAsia="Times New Roman"/>
                <w:iCs/>
                <w:lang w:eastAsia="en-US"/>
              </w:rPr>
            </w:pPr>
            <w:r w:rsidRPr="00427333">
              <w:rPr>
                <w:rFonts w:eastAsia="Times New Roman"/>
                <w:iCs/>
                <w:lang w:eastAsia="en-US"/>
              </w:rPr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427333">
              <w:rPr>
                <w:rFonts w:eastAsia="Times New Roman"/>
                <w:iCs/>
                <w:lang w:eastAsia="en-US"/>
              </w:rPr>
              <w:t>медиакоммуникационных</w:t>
            </w:r>
            <w:proofErr w:type="spellEnd"/>
            <w:r w:rsidRPr="00427333">
              <w:rPr>
                <w:rFonts w:eastAsia="Times New Roman"/>
                <w:iCs/>
                <w:lang w:eastAsia="en-US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394" w:type="dxa"/>
          </w:tcPr>
          <w:p w14:paraId="77E67BAE" w14:textId="77777777" w:rsidR="002C2299" w:rsidRPr="00427333" w:rsidRDefault="00427333" w:rsidP="00427333">
            <w:pPr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 xml:space="preserve">ИД-ОПК-5.1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427333">
              <w:rPr>
                <w:rFonts w:eastAsia="Times New Roman"/>
                <w:bCs/>
                <w:iCs/>
                <w:lang w:eastAsia="en-US"/>
              </w:rPr>
              <w:t>медиакоммуникационных</w:t>
            </w:r>
            <w:proofErr w:type="spellEnd"/>
            <w:r w:rsidRPr="00427333">
              <w:rPr>
                <w:rFonts w:eastAsia="Times New Roman"/>
                <w:bCs/>
                <w:iCs/>
                <w:lang w:eastAsia="en-US"/>
              </w:rPr>
              <w:t xml:space="preserve"> систем на глобальном, национальном и региональном уровнях;</w:t>
            </w:r>
          </w:p>
          <w:p w14:paraId="349EABE7" w14:textId="6ECF1E56" w:rsidR="00427333" w:rsidRPr="00427333" w:rsidRDefault="00427333" w:rsidP="00427333">
            <w:pPr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 xml:space="preserve">ИД-ОПК-5.2 Осуществление своих профессиональных действий с учетом механизмов функционирования системы </w:t>
            </w:r>
            <w:proofErr w:type="spellStart"/>
            <w:r w:rsidRPr="00427333">
              <w:rPr>
                <w:rFonts w:eastAsia="Times New Roman"/>
                <w:bCs/>
                <w:iCs/>
                <w:lang w:eastAsia="en-US"/>
              </w:rPr>
              <w:t>телепроизводства</w:t>
            </w:r>
            <w:proofErr w:type="spellEnd"/>
            <w:r w:rsidRPr="00427333">
              <w:rPr>
                <w:rFonts w:eastAsia="Times New Roman"/>
                <w:bCs/>
                <w:iCs/>
                <w:lang w:eastAsia="en-US"/>
              </w:rPr>
              <w:t xml:space="preserve"> и телевещания.</w:t>
            </w:r>
          </w:p>
        </w:tc>
      </w:tr>
      <w:tr w:rsidR="002C2299" w:rsidRPr="00427333" w14:paraId="2AA3509F" w14:textId="77777777" w:rsidTr="00D743B0">
        <w:tc>
          <w:tcPr>
            <w:tcW w:w="2694" w:type="dxa"/>
          </w:tcPr>
          <w:p w14:paraId="7412E568" w14:textId="388FED87" w:rsidR="002C2299" w:rsidRPr="00427333" w:rsidRDefault="00427333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27333">
              <w:rPr>
                <w:rFonts w:eastAsiaTheme="minorHAnsi"/>
                <w:iCs/>
                <w:lang w:eastAsia="en-US"/>
              </w:rPr>
              <w:t>Технологии</w:t>
            </w:r>
          </w:p>
        </w:tc>
        <w:tc>
          <w:tcPr>
            <w:tcW w:w="2693" w:type="dxa"/>
          </w:tcPr>
          <w:p w14:paraId="13F7AB90" w14:textId="05BC7F4F" w:rsidR="002C2299" w:rsidRPr="00427333" w:rsidRDefault="00427333" w:rsidP="00F76A50">
            <w:pPr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Pr="00427333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0CA8EEA1" w14:textId="77777777" w:rsidR="002C2299" w:rsidRDefault="00427333" w:rsidP="00427333">
            <w:pPr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>ИД-ОПК-6.1 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14:paraId="1F7D72A1" w14:textId="5D36686A" w:rsidR="00427333" w:rsidRPr="00427333" w:rsidRDefault="00427333" w:rsidP="00427333">
            <w:pPr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 xml:space="preserve">ИД-ОПК-6.2 </w:t>
            </w:r>
            <w:r w:rsidRPr="00427333">
              <w:rPr>
                <w:rFonts w:eastAsia="Times New Roman"/>
                <w:bCs/>
                <w:iCs/>
                <w:lang w:eastAsia="en-US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Fonts w:eastAsia="Times New Roman"/>
                <w:bCs/>
                <w:iCs/>
                <w:lang w:eastAsia="en-US"/>
              </w:rPr>
              <w:t>.</w:t>
            </w:r>
          </w:p>
        </w:tc>
      </w:tr>
      <w:tr w:rsidR="002C2299" w:rsidRPr="00427333" w14:paraId="159E92A1" w14:textId="77777777" w:rsidTr="00D743B0">
        <w:tc>
          <w:tcPr>
            <w:tcW w:w="2694" w:type="dxa"/>
          </w:tcPr>
          <w:p w14:paraId="16D47EC9" w14:textId="22A6B628" w:rsidR="002C2299" w:rsidRPr="00427333" w:rsidRDefault="00427333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27333">
              <w:rPr>
                <w:rFonts w:eastAsiaTheme="minorHAnsi"/>
                <w:iCs/>
                <w:lang w:eastAsia="en-US"/>
              </w:rPr>
              <w:t>Эффекты</w:t>
            </w:r>
          </w:p>
        </w:tc>
        <w:tc>
          <w:tcPr>
            <w:tcW w:w="2693" w:type="dxa"/>
          </w:tcPr>
          <w:p w14:paraId="7110B4AA" w14:textId="27A3E809" w:rsidR="002C2299" w:rsidRPr="00427333" w:rsidRDefault="00427333" w:rsidP="00F76A50">
            <w:pPr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r w:rsidRPr="00427333">
              <w:rPr>
                <w:rFonts w:eastAsia="Times New Roman"/>
                <w:iCs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4394" w:type="dxa"/>
          </w:tcPr>
          <w:p w14:paraId="336C6DBD" w14:textId="77777777" w:rsidR="002C2299" w:rsidRDefault="00427333" w:rsidP="00427333">
            <w:pPr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 xml:space="preserve">ИД-ОПК-7.1 </w:t>
            </w:r>
            <w:r w:rsidR="004936B7" w:rsidRPr="004936B7">
              <w:rPr>
                <w:rFonts w:eastAsia="Times New Roman"/>
                <w:bCs/>
                <w:iCs/>
                <w:lang w:eastAsia="en-US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  <w:r w:rsidR="004936B7">
              <w:rPr>
                <w:rFonts w:eastAsia="Times New Roman"/>
                <w:bCs/>
                <w:iCs/>
                <w:lang w:eastAsia="en-US"/>
              </w:rPr>
              <w:t>;</w:t>
            </w:r>
          </w:p>
          <w:p w14:paraId="28EFE12F" w14:textId="03429FB3" w:rsidR="004936B7" w:rsidRPr="00427333" w:rsidRDefault="004936B7" w:rsidP="00427333">
            <w:pPr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 xml:space="preserve">Ид-ОПК-7.2 </w:t>
            </w:r>
            <w:r w:rsidRPr="004936B7">
              <w:rPr>
                <w:rFonts w:eastAsia="Times New Roman"/>
                <w:bCs/>
                <w:iCs/>
                <w:lang w:eastAsia="en-US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  <w:r>
              <w:rPr>
                <w:rFonts w:eastAsia="Times New Roman"/>
                <w:bCs/>
                <w:iCs/>
                <w:lang w:eastAsia="en-US"/>
              </w:rPr>
              <w:t>.</w:t>
            </w:r>
          </w:p>
        </w:tc>
      </w:tr>
    </w:tbl>
    <w:p w14:paraId="4212264F" w14:textId="30ECD093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p w14:paraId="19E85B25" w14:textId="2A8B94ED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714"/>
        <w:gridCol w:w="2413"/>
        <w:gridCol w:w="2826"/>
        <w:gridCol w:w="5482"/>
      </w:tblGrid>
      <w:tr w:rsidR="00FB75C6" w:rsidRPr="00F26710" w14:paraId="7576B1C1" w14:textId="77777777" w:rsidTr="00F22770">
        <w:trPr>
          <w:tblHeader/>
        </w:trPr>
        <w:tc>
          <w:tcPr>
            <w:tcW w:w="2413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14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413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26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482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3E451F2A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6C62EA">
              <w:rPr>
                <w:rFonts w:eastAsia="Calibri"/>
                <w:b/>
                <w:bCs/>
                <w:lang w:eastAsia="en-US"/>
              </w:rPr>
              <w:t>редакторский</w:t>
            </w:r>
          </w:p>
        </w:tc>
      </w:tr>
      <w:tr w:rsidR="00F22770" w:rsidRPr="00F22770" w14:paraId="09C79DD1" w14:textId="77777777" w:rsidTr="00F22770">
        <w:trPr>
          <w:trHeight w:val="3325"/>
        </w:trPr>
        <w:tc>
          <w:tcPr>
            <w:tcW w:w="2413" w:type="dxa"/>
            <w:shd w:val="clear" w:color="auto" w:fill="auto"/>
          </w:tcPr>
          <w:p w14:paraId="238B4AC3" w14:textId="77777777" w:rsidR="006C62EA" w:rsidRPr="00FA6AAB" w:rsidRDefault="00F22770" w:rsidP="006C62EA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bookmarkStart w:id="48" w:name="_Hlk115464212"/>
            <w:r w:rsidRPr="00FA6AAB">
              <w:rPr>
                <w:iCs/>
                <w:sz w:val="22"/>
                <w:szCs w:val="22"/>
              </w:rPr>
              <w:t>11.00</w:t>
            </w:r>
            <w:r w:rsidR="006C62EA" w:rsidRPr="00FA6AAB">
              <w:rPr>
                <w:iCs/>
                <w:sz w:val="22"/>
                <w:szCs w:val="22"/>
              </w:rPr>
              <w:t>6</w:t>
            </w:r>
            <w:r w:rsidRPr="00FA6AAB">
              <w:rPr>
                <w:iCs/>
                <w:sz w:val="22"/>
                <w:szCs w:val="22"/>
              </w:rPr>
              <w:t xml:space="preserve"> </w:t>
            </w:r>
            <w:r w:rsidR="006C62EA" w:rsidRPr="00FA6AAB">
              <w:rPr>
                <w:iCs/>
                <w:sz w:val="22"/>
                <w:szCs w:val="22"/>
              </w:rPr>
              <w:t>Редактор средств массовой</w:t>
            </w:r>
          </w:p>
          <w:p w14:paraId="7BD7118D" w14:textId="31BFE38F" w:rsidR="00F22770" w:rsidRPr="00F22770" w:rsidRDefault="006C62EA" w:rsidP="006C62EA">
            <w:pPr>
              <w:rPr>
                <w:rFonts w:eastAsia="Calibri"/>
                <w:iCs/>
              </w:rPr>
            </w:pPr>
            <w:r w:rsidRPr="00FA6AAB">
              <w:rPr>
                <w:iCs/>
              </w:rPr>
              <w:t>информации</w:t>
            </w:r>
          </w:p>
        </w:tc>
        <w:tc>
          <w:tcPr>
            <w:tcW w:w="2714" w:type="dxa"/>
            <w:shd w:val="clear" w:color="auto" w:fill="auto"/>
          </w:tcPr>
          <w:p w14:paraId="4C0059DF" w14:textId="5BA6F8F2" w:rsidR="00F22770" w:rsidRPr="00F22770" w:rsidRDefault="00F22770" w:rsidP="00F22770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</w:t>
            </w:r>
            <w:r w:rsidRPr="00F22770">
              <w:rPr>
                <w:rFonts w:eastAsia="Calibri"/>
                <w:iCs/>
              </w:rPr>
              <w:t xml:space="preserve"> ОТФ </w:t>
            </w:r>
          </w:p>
          <w:p w14:paraId="24CFD677" w14:textId="77777777" w:rsidR="00FA6AAB" w:rsidRPr="00FA6AAB" w:rsidRDefault="00FA6AAB" w:rsidP="00FA6AAB">
            <w:pPr>
              <w:rPr>
                <w:rFonts w:eastAsia="Calibri"/>
                <w:iCs/>
              </w:rPr>
            </w:pPr>
            <w:r w:rsidRPr="00FA6AAB">
              <w:rPr>
                <w:rFonts w:eastAsia="Calibri"/>
                <w:iCs/>
              </w:rPr>
              <w:t>Выбор темы публикации</w:t>
            </w:r>
          </w:p>
          <w:p w14:paraId="2C2387FC" w14:textId="0C6570C2" w:rsidR="00F22770" w:rsidRPr="00F22770" w:rsidRDefault="00FA6AAB" w:rsidP="00FA6AAB">
            <w:pPr>
              <w:rPr>
                <w:rFonts w:eastAsia="Calibri"/>
                <w:iCs/>
              </w:rPr>
            </w:pPr>
            <w:r w:rsidRPr="00FA6AAB">
              <w:rPr>
                <w:rFonts w:eastAsia="Calibri"/>
                <w:iCs/>
              </w:rPr>
              <w:t>(разработка сценариев)</w:t>
            </w:r>
            <w:r>
              <w:rPr>
                <w:rFonts w:eastAsia="Calibri"/>
                <w:iCs/>
              </w:rPr>
              <w:t xml:space="preserve"> - 6</w:t>
            </w:r>
            <w:r w:rsidRPr="00FA6AAB">
              <w:rPr>
                <w:rFonts w:eastAsia="Calibri"/>
                <w:iCs/>
              </w:rPr>
              <w:cr/>
            </w:r>
          </w:p>
          <w:p w14:paraId="6A248FBB" w14:textId="77777777" w:rsidR="00F22770" w:rsidRPr="00F22770" w:rsidRDefault="00F22770" w:rsidP="00F22770">
            <w:pPr>
              <w:rPr>
                <w:rFonts w:eastAsia="Calibri"/>
                <w:iCs/>
              </w:rPr>
            </w:pPr>
          </w:p>
          <w:p w14:paraId="1B1D221C" w14:textId="77777777" w:rsidR="00F22770" w:rsidRPr="00F22770" w:rsidRDefault="00F22770" w:rsidP="00F22770">
            <w:pPr>
              <w:rPr>
                <w:rFonts w:eastAsia="Calibri"/>
                <w:iCs/>
              </w:rPr>
            </w:pPr>
          </w:p>
        </w:tc>
        <w:tc>
          <w:tcPr>
            <w:tcW w:w="2413" w:type="dxa"/>
            <w:shd w:val="clear" w:color="auto" w:fill="auto"/>
          </w:tcPr>
          <w:p w14:paraId="154CC394" w14:textId="3190C256" w:rsidR="00F22770" w:rsidRPr="00F22770" w:rsidRDefault="00F22770" w:rsidP="00F22770">
            <w:pPr>
              <w:rPr>
                <w:iCs/>
              </w:rPr>
            </w:pPr>
            <w:r w:rsidRPr="00F22770">
              <w:rPr>
                <w:iCs/>
              </w:rPr>
              <w:t>А/0</w:t>
            </w:r>
            <w:r w:rsidR="006C62EA">
              <w:rPr>
                <w:iCs/>
              </w:rPr>
              <w:t>1</w:t>
            </w:r>
            <w:r w:rsidRPr="00F22770">
              <w:rPr>
                <w:iCs/>
              </w:rPr>
              <w:t>.6</w:t>
            </w:r>
          </w:p>
          <w:p w14:paraId="7F93DB6B" w14:textId="77777777" w:rsidR="006C62EA" w:rsidRPr="006C62EA" w:rsidRDefault="006C62EA" w:rsidP="006C62EA">
            <w:pPr>
              <w:rPr>
                <w:iCs/>
              </w:rPr>
            </w:pPr>
            <w:r w:rsidRPr="006C62EA">
              <w:rPr>
                <w:iCs/>
              </w:rPr>
              <w:t>Поиск и оценка информационных поводов</w:t>
            </w:r>
          </w:p>
          <w:p w14:paraId="66558736" w14:textId="77777777" w:rsidR="006C62EA" w:rsidRPr="006C62EA" w:rsidRDefault="006C62EA" w:rsidP="006C62EA">
            <w:pPr>
              <w:rPr>
                <w:iCs/>
              </w:rPr>
            </w:pPr>
            <w:r w:rsidRPr="006C62EA">
              <w:rPr>
                <w:iCs/>
              </w:rPr>
              <w:t>Определение круга проблем, которые необходимо осветить в свежем</w:t>
            </w:r>
          </w:p>
          <w:p w14:paraId="7A311FD2" w14:textId="77777777" w:rsidR="006C62EA" w:rsidRPr="006C62EA" w:rsidRDefault="006C62EA" w:rsidP="006C62EA">
            <w:pPr>
              <w:rPr>
                <w:iCs/>
              </w:rPr>
            </w:pPr>
            <w:r w:rsidRPr="006C62EA">
              <w:rPr>
                <w:iCs/>
              </w:rPr>
              <w:t>выпуске газеты (журнала, передачи), расстановка смысловых акцентов</w:t>
            </w:r>
          </w:p>
          <w:p w14:paraId="6E1F672A" w14:textId="2AFAA2FC" w:rsidR="006C62EA" w:rsidRPr="006C62EA" w:rsidRDefault="00FA6AAB" w:rsidP="006C62EA">
            <w:pPr>
              <w:rPr>
                <w:iCs/>
              </w:rPr>
            </w:pPr>
            <w:r>
              <w:rPr>
                <w:iCs/>
              </w:rPr>
              <w:t>Р</w:t>
            </w:r>
            <w:r w:rsidR="006C62EA" w:rsidRPr="006C62EA">
              <w:rPr>
                <w:iCs/>
              </w:rPr>
              <w:t>екомендации по составлению сценариев сюжетов, разрабатываемых</w:t>
            </w:r>
          </w:p>
          <w:p w14:paraId="03FBF71A" w14:textId="45C59591" w:rsidR="00F22770" w:rsidRPr="00F22770" w:rsidRDefault="006C62EA" w:rsidP="006C62EA">
            <w:pPr>
              <w:rPr>
                <w:rFonts w:eastAsia="Calibri"/>
                <w:iCs/>
              </w:rPr>
            </w:pPr>
            <w:r w:rsidRPr="006C62EA">
              <w:rPr>
                <w:iCs/>
              </w:rPr>
              <w:t>тележурналистами, редактирование сценариев</w:t>
            </w:r>
          </w:p>
          <w:p w14:paraId="74434ED3" w14:textId="77777777" w:rsidR="00F22770" w:rsidRPr="00F22770" w:rsidRDefault="00F22770" w:rsidP="00F22770">
            <w:pPr>
              <w:rPr>
                <w:rFonts w:eastAsia="Calibri"/>
                <w:iCs/>
              </w:rPr>
            </w:pPr>
          </w:p>
          <w:p w14:paraId="5533DF33" w14:textId="77777777" w:rsidR="00F22770" w:rsidRPr="00F22770" w:rsidRDefault="00F22770" w:rsidP="00F22770">
            <w:pPr>
              <w:rPr>
                <w:rFonts w:eastAsia="Calibri"/>
                <w:iCs/>
              </w:rPr>
            </w:pPr>
          </w:p>
          <w:p w14:paraId="283F0FF7" w14:textId="17AAFA30" w:rsidR="00F22770" w:rsidRPr="00F22770" w:rsidRDefault="00F22770" w:rsidP="00F22770">
            <w:pPr>
              <w:rPr>
                <w:rFonts w:eastAsia="Calibri"/>
                <w:iCs/>
              </w:rPr>
            </w:pPr>
          </w:p>
        </w:tc>
        <w:tc>
          <w:tcPr>
            <w:tcW w:w="2826" w:type="dxa"/>
            <w:shd w:val="clear" w:color="auto" w:fill="auto"/>
          </w:tcPr>
          <w:p w14:paraId="16543898" w14:textId="6CFA72E3" w:rsidR="00F22770" w:rsidRPr="00F22770" w:rsidRDefault="00F22770" w:rsidP="00F22770">
            <w:pPr>
              <w:rPr>
                <w:rFonts w:eastAsia="Calibri"/>
                <w:iCs/>
              </w:rPr>
            </w:pPr>
            <w:r w:rsidRPr="00F22770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F22770">
              <w:rPr>
                <w:iCs/>
              </w:rPr>
              <w:t xml:space="preserve">. </w:t>
            </w:r>
            <w:r w:rsidR="006C62EA" w:rsidRPr="006C62EA">
              <w:rPr>
                <w:iCs/>
              </w:rPr>
              <w:t>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5482" w:type="dxa"/>
          </w:tcPr>
          <w:p w14:paraId="18F39834" w14:textId="75E050E2" w:rsidR="00FA6AAB" w:rsidRPr="00FA6AAB" w:rsidRDefault="00FA6AAB" w:rsidP="00FA6AAB">
            <w:pPr>
              <w:autoSpaceDE w:val="0"/>
              <w:autoSpaceDN w:val="0"/>
              <w:adjustRightInd w:val="0"/>
              <w:ind w:left="36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ИД-ПК-1.1 </w:t>
            </w:r>
            <w:r w:rsidRPr="00FA6AAB">
              <w:rPr>
                <w:iCs/>
                <w:lang w:eastAsia="en-US"/>
              </w:rPr>
              <w:t>Выбор темы публикации и разработка макета издания</w:t>
            </w:r>
            <w:r>
              <w:rPr>
                <w:iCs/>
                <w:lang w:eastAsia="en-US"/>
              </w:rPr>
              <w:t>.</w:t>
            </w:r>
          </w:p>
          <w:p w14:paraId="5422B398" w14:textId="097E358C" w:rsidR="00FA6AAB" w:rsidRPr="00FA6AAB" w:rsidRDefault="00FA6AAB" w:rsidP="00FA6AAB">
            <w:pPr>
              <w:autoSpaceDE w:val="0"/>
              <w:autoSpaceDN w:val="0"/>
              <w:adjustRightInd w:val="0"/>
              <w:ind w:left="36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ИД-ПК-1.2 </w:t>
            </w:r>
            <w:r w:rsidRPr="00FA6AAB">
              <w:rPr>
                <w:iCs/>
                <w:lang w:eastAsia="en-US"/>
              </w:rPr>
              <w:t>Подготовка к публикации  собственных и/или авторских и иллюстративных материалов с учетом технологических требований различных СМИ и других медиа</w:t>
            </w:r>
            <w:r>
              <w:rPr>
                <w:iCs/>
                <w:lang w:eastAsia="en-US"/>
              </w:rPr>
              <w:t>.</w:t>
            </w:r>
          </w:p>
          <w:p w14:paraId="45B69D91" w14:textId="2AA376DA" w:rsidR="00F22770" w:rsidRPr="00F22770" w:rsidRDefault="00FA6AAB" w:rsidP="00FA6AAB">
            <w:pPr>
              <w:autoSpaceDE w:val="0"/>
              <w:autoSpaceDN w:val="0"/>
              <w:adjustRightInd w:val="0"/>
              <w:ind w:left="360"/>
              <w:rPr>
                <w:iCs/>
              </w:rPr>
            </w:pPr>
            <w:r>
              <w:rPr>
                <w:iCs/>
                <w:lang w:eastAsia="en-US"/>
              </w:rPr>
              <w:t xml:space="preserve">ИД-ПК-1.3 </w:t>
            </w:r>
            <w:r w:rsidRPr="00FA6AAB">
              <w:rPr>
                <w:iCs/>
                <w:lang w:eastAsia="en-US"/>
              </w:rPr>
              <w:t>Редактирование материалов с учетом  требований разных типов СМИ и других медиа</w:t>
            </w:r>
          </w:p>
        </w:tc>
      </w:tr>
      <w:bookmarkEnd w:id="48"/>
      <w:tr w:rsidR="00F22770" w:rsidRPr="00F2671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79E26CB5" w:rsidR="00F22770" w:rsidRPr="00F26710" w:rsidRDefault="00F22770" w:rsidP="00F22770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FA6AAB">
              <w:rPr>
                <w:b/>
              </w:rPr>
              <w:t>организационный</w:t>
            </w:r>
          </w:p>
        </w:tc>
      </w:tr>
      <w:tr w:rsidR="00FA6AAB" w:rsidRPr="000325FD" w14:paraId="20CBFDBF" w14:textId="77777777" w:rsidTr="00673824">
        <w:trPr>
          <w:trHeight w:val="5323"/>
        </w:trPr>
        <w:tc>
          <w:tcPr>
            <w:tcW w:w="2413" w:type="dxa"/>
            <w:shd w:val="clear" w:color="auto" w:fill="auto"/>
          </w:tcPr>
          <w:p w14:paraId="394449E1" w14:textId="77777777" w:rsidR="00FA6AAB" w:rsidRPr="00FA6AAB" w:rsidRDefault="00FA6AAB" w:rsidP="00FA6AAB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FA6AAB">
              <w:rPr>
                <w:iCs/>
                <w:sz w:val="22"/>
                <w:szCs w:val="22"/>
              </w:rPr>
              <w:t>11.006 Редактор средств массовой</w:t>
            </w:r>
          </w:p>
          <w:p w14:paraId="291B9522" w14:textId="0BD30233" w:rsidR="00FA6AAB" w:rsidRPr="000325FD" w:rsidRDefault="00FA6AAB" w:rsidP="00FA6AAB">
            <w:pPr>
              <w:rPr>
                <w:rFonts w:eastAsia="Calibri"/>
                <w:iCs/>
              </w:rPr>
            </w:pPr>
            <w:r w:rsidRPr="00FA6AAB">
              <w:rPr>
                <w:iCs/>
              </w:rPr>
              <w:t>информации</w:t>
            </w:r>
          </w:p>
        </w:tc>
        <w:tc>
          <w:tcPr>
            <w:tcW w:w="2714" w:type="dxa"/>
            <w:shd w:val="clear" w:color="auto" w:fill="auto"/>
          </w:tcPr>
          <w:p w14:paraId="68DAB439" w14:textId="2B0EF924" w:rsidR="00FA6AAB" w:rsidRPr="000325FD" w:rsidRDefault="00FA6AAB" w:rsidP="00FA6AAB">
            <w:pPr>
              <w:pStyle w:val="af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0325F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ОТФ </w:t>
            </w: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Подготовка к публикации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материалов/работа 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эфире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0325FD">
              <w:rPr>
                <w:rFonts w:ascii="Times New Roman" w:hAnsi="Times New Roman" w:cs="Times New Roman"/>
                <w:iCs/>
                <w:sz w:val="22"/>
                <w:szCs w:val="22"/>
              </w:rPr>
              <w:t>- 6</w:t>
            </w:r>
          </w:p>
        </w:tc>
        <w:tc>
          <w:tcPr>
            <w:tcW w:w="2413" w:type="dxa"/>
            <w:shd w:val="clear" w:color="auto" w:fill="auto"/>
          </w:tcPr>
          <w:p w14:paraId="2940CC85" w14:textId="4A8968FA" w:rsid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0325FD">
              <w:rPr>
                <w:rFonts w:ascii="Times New Roman" w:hAnsi="Times New Roman" w:cs="Times New Roman"/>
                <w:iCs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  <w:r w:rsidRPr="000325F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.6 </w:t>
            </w:r>
          </w:p>
          <w:p w14:paraId="50DBCD34" w14:textId="47F9E074" w:rsidR="00FA6AAB" w:rsidRP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Оценка целесообразности и принятие решений о включении </w:t>
            </w:r>
          </w:p>
          <w:p w14:paraId="1B5C31E3" w14:textId="77777777" w:rsidR="00FA6AAB" w:rsidRP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материалов в выпуск (для шеф-редакторов)</w:t>
            </w:r>
          </w:p>
          <w:p w14:paraId="3AF29DD1" w14:textId="77777777" w:rsidR="00FA6AAB" w:rsidRP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Сбор необходимой информации для подготовки материала</w:t>
            </w:r>
          </w:p>
          <w:p w14:paraId="089D384A" w14:textId="77777777" w:rsidR="00FA6AAB" w:rsidRP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Анализ содержания полученной информации, целесообразности и</w:t>
            </w:r>
          </w:p>
          <w:p w14:paraId="12852ECD" w14:textId="77777777" w:rsidR="00FA6AAB" w:rsidRP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способов ее внедрения в проект</w:t>
            </w:r>
          </w:p>
          <w:p w14:paraId="3EC94B00" w14:textId="1D9B6A2F" w:rsidR="00FA6AAB" w:rsidRPr="000325FD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Создание материалов (написание статей, сценариев, ведение колонки)</w:t>
            </w:r>
          </w:p>
        </w:tc>
        <w:tc>
          <w:tcPr>
            <w:tcW w:w="2826" w:type="dxa"/>
            <w:shd w:val="clear" w:color="auto" w:fill="auto"/>
          </w:tcPr>
          <w:p w14:paraId="2E55E945" w14:textId="77777777" w:rsidR="00FA6AAB" w:rsidRDefault="00FA6AAB" w:rsidP="00FA6AAB">
            <w:pPr>
              <w:rPr>
                <w:iCs/>
              </w:rPr>
            </w:pPr>
            <w:r w:rsidRPr="000325FD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0325FD">
              <w:rPr>
                <w:iCs/>
              </w:rPr>
              <w:t xml:space="preserve">. </w:t>
            </w:r>
          </w:p>
          <w:p w14:paraId="35B4F38D" w14:textId="09C7905C" w:rsidR="00FA6AAB" w:rsidRPr="000325FD" w:rsidRDefault="00FA6AAB" w:rsidP="00FA6AAB">
            <w:pPr>
              <w:rPr>
                <w:iCs/>
              </w:rPr>
            </w:pPr>
            <w:r w:rsidRPr="00FA6AAB">
              <w:rPr>
                <w:iCs/>
              </w:rPr>
              <w:t>Способен организовать и контролировать выпуск продукции печатного СМИ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3EC8" w14:textId="38B985BA" w:rsidR="00FA6AAB" w:rsidRPr="00FA6AAB" w:rsidRDefault="00FA6AAB" w:rsidP="00FA6AA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ИД-ПК-2.1 </w:t>
            </w:r>
            <w:r w:rsidRPr="00FA6AAB">
              <w:rPr>
                <w:iCs/>
                <w:lang w:eastAsia="en-US"/>
              </w:rPr>
              <w:t xml:space="preserve">Руководство выпускающим отделом </w:t>
            </w:r>
          </w:p>
          <w:p w14:paraId="68207557" w14:textId="4DFE3185" w:rsidR="00FA6AAB" w:rsidRPr="00FA6AAB" w:rsidRDefault="00FA6AAB" w:rsidP="00FA6AA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ИД-ПК-2.2 </w:t>
            </w:r>
            <w:r w:rsidRPr="00FA6AAB">
              <w:rPr>
                <w:iCs/>
                <w:lang w:eastAsia="en-US"/>
              </w:rPr>
              <w:t>Распределение материалов между отделами</w:t>
            </w:r>
          </w:p>
          <w:p w14:paraId="7BD1202B" w14:textId="2ED11221" w:rsidR="00FA6AAB" w:rsidRPr="000325FD" w:rsidRDefault="00FA6AAB" w:rsidP="00FA6AA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ИД-ПК-2.3 </w:t>
            </w:r>
            <w:r w:rsidRPr="00FA6AAB">
              <w:rPr>
                <w:iCs/>
                <w:lang w:eastAsia="en-US"/>
              </w:rPr>
              <w:t>Прием выполненной работы</w:t>
            </w:r>
          </w:p>
        </w:tc>
      </w:tr>
      <w:tr w:rsidR="00FA6AAB" w:rsidRPr="000325FD" w14:paraId="3D440CF9" w14:textId="77777777" w:rsidTr="00207FEB">
        <w:trPr>
          <w:trHeight w:val="2684"/>
        </w:trPr>
        <w:tc>
          <w:tcPr>
            <w:tcW w:w="2413" w:type="dxa"/>
            <w:shd w:val="clear" w:color="auto" w:fill="auto"/>
          </w:tcPr>
          <w:p w14:paraId="068405FA" w14:textId="77777777" w:rsidR="00FA6AAB" w:rsidRPr="00FA6AAB" w:rsidRDefault="00FA6AAB" w:rsidP="00FA6AAB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FA6AAB">
              <w:rPr>
                <w:iCs/>
                <w:sz w:val="22"/>
                <w:szCs w:val="22"/>
              </w:rPr>
              <w:t>11.006 Редактор средств массовой</w:t>
            </w:r>
          </w:p>
          <w:p w14:paraId="08EC432B" w14:textId="11E5F7B4" w:rsidR="00FA6AAB" w:rsidRPr="000325FD" w:rsidRDefault="00FA6AAB" w:rsidP="00FA6AAB">
            <w:pPr>
              <w:rPr>
                <w:iCs/>
              </w:rPr>
            </w:pPr>
            <w:r w:rsidRPr="00FA6AAB">
              <w:rPr>
                <w:iCs/>
              </w:rPr>
              <w:t>информации</w:t>
            </w:r>
          </w:p>
        </w:tc>
        <w:tc>
          <w:tcPr>
            <w:tcW w:w="2714" w:type="dxa"/>
            <w:shd w:val="clear" w:color="auto" w:fill="auto"/>
          </w:tcPr>
          <w:p w14:paraId="1AF4C498" w14:textId="77777777" w:rsidR="00FA6AAB" w:rsidRP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 ОТФ </w:t>
            </w: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Отбор авторских материалов для</w:t>
            </w:r>
          </w:p>
          <w:p w14:paraId="6AD98DC7" w14:textId="099E2A25" w:rsidR="00FA6AAB" w:rsidRPr="000325FD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6AAB">
              <w:rPr>
                <w:rFonts w:ascii="Times New Roman" w:hAnsi="Times New Roman" w:cs="Times New Roman"/>
                <w:iCs/>
                <w:sz w:val="22"/>
                <w:szCs w:val="22"/>
              </w:rPr>
              <w:t>Публикации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- 6</w:t>
            </w:r>
          </w:p>
        </w:tc>
        <w:tc>
          <w:tcPr>
            <w:tcW w:w="2413" w:type="dxa"/>
            <w:shd w:val="clear" w:color="auto" w:fill="auto"/>
          </w:tcPr>
          <w:p w14:paraId="6A789B83" w14:textId="77777777" w:rsidR="00FA6AAB" w:rsidRDefault="00FA6AAB" w:rsidP="00FA6AA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А/03.6 </w:t>
            </w:r>
          </w:p>
          <w:p w14:paraId="7177C2BA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Ознакомление с материалами, предоставляемыми в СМИ авторами</w:t>
            </w:r>
          </w:p>
          <w:p w14:paraId="1A764ADD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(корреспондентами)</w:t>
            </w:r>
          </w:p>
          <w:p w14:paraId="4722CC56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Оценка степени компетентности авторов, качества предоставленных</w:t>
            </w:r>
          </w:p>
          <w:p w14:paraId="1D05E718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материалов, их соответствия требованиям и формату данного СМИ,</w:t>
            </w:r>
          </w:p>
          <w:p w14:paraId="067F541F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целесообразности их публикации</w:t>
            </w:r>
          </w:p>
          <w:p w14:paraId="5DCAD8EA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Проверка актуальности и достоверности информации, предоставленной</w:t>
            </w:r>
          </w:p>
          <w:p w14:paraId="49F076ED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авторами</w:t>
            </w:r>
          </w:p>
          <w:p w14:paraId="290F4DD9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Анализ содержания полученных материалов, целесообразности и</w:t>
            </w:r>
          </w:p>
          <w:p w14:paraId="4B2A38F3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способов их использования в проекте</w:t>
            </w:r>
          </w:p>
          <w:p w14:paraId="2DD7A82E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решений о публикации, отклонении материалов или о</w:t>
            </w:r>
          </w:p>
          <w:p w14:paraId="455BC7C0" w14:textId="77777777" w:rsidR="00207FEB" w:rsidRPr="00207FEB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возможности их размещения в последующих выпусках СМИ (для</w:t>
            </w:r>
          </w:p>
          <w:p w14:paraId="3720FE3C" w14:textId="59A70B62" w:rsidR="00207FEB" w:rsidRPr="000325FD" w:rsidRDefault="00207FEB" w:rsidP="00207FEB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07FEB">
              <w:rPr>
                <w:rFonts w:ascii="Times New Roman" w:hAnsi="Times New Roman" w:cs="Times New Roman"/>
                <w:iCs/>
                <w:sz w:val="22"/>
                <w:szCs w:val="22"/>
              </w:rPr>
              <w:t>шеф-редакторов</w:t>
            </w:r>
          </w:p>
        </w:tc>
        <w:tc>
          <w:tcPr>
            <w:tcW w:w="2826" w:type="dxa"/>
            <w:shd w:val="clear" w:color="auto" w:fill="auto"/>
          </w:tcPr>
          <w:p w14:paraId="07C60FDA" w14:textId="1A8436CF" w:rsidR="00FA6AAB" w:rsidRPr="000325FD" w:rsidRDefault="00207FEB" w:rsidP="00FA6AAB">
            <w:pPr>
              <w:rPr>
                <w:iCs/>
              </w:rPr>
            </w:pPr>
            <w:r>
              <w:rPr>
                <w:iCs/>
              </w:rPr>
              <w:t xml:space="preserve">ПК-3. </w:t>
            </w:r>
            <w:r w:rsidRPr="00207FEB">
              <w:rPr>
                <w:iCs/>
              </w:rPr>
              <w:t>Способен организовать  работу подразделения СМИ</w:t>
            </w:r>
          </w:p>
        </w:tc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9370" w14:textId="13677809" w:rsidR="00207FEB" w:rsidRPr="00207FEB" w:rsidRDefault="00207FEB" w:rsidP="00207FE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ИД-ПК-3.1 </w:t>
            </w:r>
            <w:r w:rsidRPr="00207FEB">
              <w:rPr>
                <w:iCs/>
                <w:lang w:eastAsia="en-US"/>
              </w:rPr>
              <w:t>Разработка концепции авторских проектов</w:t>
            </w:r>
          </w:p>
          <w:p w14:paraId="2DFBF9F1" w14:textId="38B48C65" w:rsidR="00207FEB" w:rsidRPr="00207FEB" w:rsidRDefault="00207FEB" w:rsidP="00207FE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ИД-ПК-3.2 </w:t>
            </w:r>
            <w:r w:rsidRPr="00207FEB">
              <w:rPr>
                <w:iCs/>
                <w:lang w:eastAsia="en-US"/>
              </w:rPr>
              <w:t>Планирование и координация деятельности подразделения</w:t>
            </w:r>
          </w:p>
          <w:p w14:paraId="36B06C9E" w14:textId="5D560817" w:rsidR="00207FEB" w:rsidRPr="00207FEB" w:rsidRDefault="00207FEB" w:rsidP="00207FE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ИД-ПК-3.3 </w:t>
            </w:r>
            <w:r w:rsidRPr="00207FEB">
              <w:rPr>
                <w:iCs/>
                <w:lang w:eastAsia="en-US"/>
              </w:rPr>
              <w:t>Анализ результатов деятельности подразделения</w:t>
            </w:r>
          </w:p>
          <w:p w14:paraId="545ADFAF" w14:textId="4F2DEFEB" w:rsidR="00FA6AAB" w:rsidRDefault="00207FEB" w:rsidP="00207FE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ИД-ПК-3.4 </w:t>
            </w:r>
            <w:r w:rsidRPr="00207FEB">
              <w:rPr>
                <w:iCs/>
                <w:lang w:eastAsia="en-US"/>
              </w:rPr>
              <w:t>Установление и поддержание контактов с внешней средой</w:t>
            </w:r>
          </w:p>
        </w:tc>
      </w:tr>
    </w:tbl>
    <w:p w14:paraId="48709F84" w14:textId="77777777" w:rsidR="008E7231" w:rsidRPr="00F2671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9" w:name="_Toc73053055"/>
      <w:r w:rsidRPr="00A546BB">
        <w:t>СТРУКТУРА И СОДЕРЖАНИЕ ОБРАЗОВАТЕЛЬНОЙ ПРОГРАММЫ</w:t>
      </w:r>
      <w:bookmarkEnd w:id="49"/>
    </w:p>
    <w:p w14:paraId="02DA5FBE" w14:textId="0BC1D8F7" w:rsidR="00D57735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15ED15F5" w:rsidR="00D57735" w:rsidRPr="00D57735" w:rsidRDefault="00BA7770" w:rsidP="00E97D30">
            <w:pPr>
              <w:jc w:val="center"/>
              <w:rPr>
                <w:i/>
              </w:rPr>
            </w:pPr>
            <w:r>
              <w:rPr>
                <w:i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74C856C" w:rsidR="00D57735" w:rsidRPr="00D57735" w:rsidRDefault="00BA7770" w:rsidP="00E97D3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7A0C6B4" w:rsidR="00D57735" w:rsidRPr="00D57735" w:rsidRDefault="00CF51B8" w:rsidP="00E97D3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7B1FBDD0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F26710">
        <w:t>Объем обязательной части образовательной программы</w:t>
      </w:r>
      <w:bookmarkEnd w:id="53"/>
    </w:p>
    <w:p w14:paraId="545C281E" w14:textId="360228F6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22C0BBB5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BA7770">
        <w:rPr>
          <w:sz w:val="24"/>
          <w:szCs w:val="24"/>
        </w:rPr>
        <w:t>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F26710">
        <w:t>Объем контактной работы по образовательной программе</w:t>
      </w:r>
      <w:bookmarkEnd w:id="54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0F932141" w:rsidR="00991E8A" w:rsidRPr="000535A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0535A9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BA7770" w:rsidRPr="000535A9">
        <w:rPr>
          <w:rFonts w:eastAsia="Times New Roman"/>
          <w:iCs/>
          <w:sz w:val="24"/>
          <w:szCs w:val="24"/>
        </w:rPr>
        <w:t>50</w:t>
      </w:r>
      <w:r w:rsidRPr="000535A9">
        <w:rPr>
          <w:rFonts w:eastAsia="Times New Roman"/>
          <w:iCs/>
          <w:sz w:val="24"/>
          <w:szCs w:val="24"/>
        </w:rPr>
        <w:t xml:space="preserve"> %</w:t>
      </w:r>
      <w:r w:rsidR="000535A9" w:rsidRPr="000535A9">
        <w:rPr>
          <w:rFonts w:eastAsia="Times New Roman"/>
          <w:iCs/>
          <w:sz w:val="24"/>
          <w:szCs w:val="24"/>
        </w:rPr>
        <w:t>.</w:t>
      </w:r>
      <w:r w:rsidRPr="000535A9">
        <w:rPr>
          <w:rFonts w:eastAsia="Times New Roman"/>
          <w:iCs/>
          <w:sz w:val="24"/>
          <w:szCs w:val="24"/>
        </w:rPr>
        <w:t xml:space="preserve">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5"/>
    </w:p>
    <w:p w14:paraId="65B43F38" w14:textId="039BF657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0EC3ABA1" w:rsidR="009310A6" w:rsidRPr="00F26710" w:rsidRDefault="000535A9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535A9">
        <w:rPr>
          <w:rFonts w:eastAsia="Times New Roman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57FFBCEF" w14:textId="2E5C791D" w:rsidR="000535A9" w:rsidRPr="000535A9" w:rsidRDefault="000535A9" w:rsidP="000535A9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0535A9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09000D72" w14:textId="2C9F1A90" w:rsidR="000535A9" w:rsidRPr="000535A9" w:rsidRDefault="000535A9" w:rsidP="000535A9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0535A9">
        <w:rPr>
          <w:rFonts w:eastAsia="Times New Roman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0C1A8548" w14:textId="68E587E2" w:rsidR="009310A6" w:rsidRPr="000535A9" w:rsidRDefault="000535A9" w:rsidP="000535A9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535A9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t>Учебный план и календарный учебный график</w:t>
      </w:r>
      <w:bookmarkEnd w:id="56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390E00C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82B3D0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19CAC499"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</w:t>
      </w:r>
      <w:bookmarkEnd w:id="57"/>
    </w:p>
    <w:p w14:paraId="4B5D87F8" w14:textId="54F592E2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7A11DEA3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07DC1F3A" w:rsidR="005F453C" w:rsidRPr="00A109DC" w:rsidRDefault="005F453C" w:rsidP="005F453C">
      <w:pPr>
        <w:pStyle w:val="ad"/>
        <w:ind w:left="0" w:firstLine="709"/>
        <w:contextualSpacing w:val="0"/>
        <w:jc w:val="both"/>
        <w:rPr>
          <w:b/>
          <w:iCs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A109DC">
        <w:rPr>
          <w:iCs/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22A6ADFE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Pr="00A109DC">
        <w:rPr>
          <w:iCs/>
          <w:sz w:val="24"/>
          <w:szCs w:val="24"/>
        </w:rPr>
        <w:t>защит</w:t>
      </w:r>
      <w:r w:rsidR="000405AE" w:rsidRPr="00A109DC">
        <w:rPr>
          <w:iCs/>
          <w:sz w:val="24"/>
          <w:szCs w:val="24"/>
        </w:rPr>
        <w:t>ы</w:t>
      </w:r>
      <w:r w:rsidRPr="00A109DC">
        <w:rPr>
          <w:iCs/>
          <w:sz w:val="24"/>
          <w:szCs w:val="24"/>
        </w:rPr>
        <w:t xml:space="preserve"> выпускной квалификационной работы</w:t>
      </w:r>
      <w:r w:rsidR="00907658" w:rsidRPr="00A109DC">
        <w:rPr>
          <w:iCs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609F7E1D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784DF610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A109DC">
        <w:rPr>
          <w:rFonts w:eastAsiaTheme="minorHAnsi" w:cs="Times New Roman"/>
          <w:iCs/>
          <w:w w:val="105"/>
          <w:sz w:val="24"/>
          <w:szCs w:val="24"/>
        </w:rPr>
        <w:t>практических занятий, лабораторных работ предусматривающих участие обучающихся в выполнении отдельных элементов работ</w:t>
      </w:r>
      <w:r w:rsidRPr="00F26710">
        <w:rPr>
          <w:rFonts w:eastAsiaTheme="minorHAnsi" w:cs="Times New Roman"/>
          <w:w w:val="105"/>
          <w:sz w:val="24"/>
          <w:szCs w:val="24"/>
        </w:rPr>
        <w:t>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F26710">
        <w:t>Технологии реализации образовательной программы</w:t>
      </w:r>
      <w:bookmarkEnd w:id="62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08D8263C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3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3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4" w:name="_Toc73053069"/>
      <w:r w:rsidRPr="00F26710">
        <w:t xml:space="preserve">Оценочные </w:t>
      </w:r>
      <w:r w:rsidR="00B47A39">
        <w:t>средства</w:t>
      </w:r>
      <w:bookmarkEnd w:id="64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5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30A4AEF3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73053071"/>
      <w:r w:rsidRPr="00F26710">
        <w:t>Оценочные материалы для проведения государственной итоговой аттестации</w:t>
      </w:r>
      <w:bookmarkEnd w:id="66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7" w:name="_Toc73053072"/>
      <w:r w:rsidRPr="00F26710">
        <w:t>МАТРИЦА СООТВЕТСТВИЯ КОМПЕТЕНЦИЙ И СОСТАВНЫХ ЧАСТЕЙ ОБРАЗОВАТЕЛЬНОЙ ПРОГРАММЫ</w:t>
      </w:r>
      <w:bookmarkEnd w:id="67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8" w:name="_Toc73053073"/>
      <w:r w:rsidRPr="00F26710">
        <w:t>РЕСУРСНОЕ ОБЕСПЕЧЕНИЕ ОБРАЗОВАТЕЛЬНОЙ ПРОГРАММЫ</w:t>
      </w:r>
      <w:bookmarkEnd w:id="68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4"/>
      <w:r w:rsidRPr="00F26710">
        <w:t>Материально-техническое обеспечение образовательной программы</w:t>
      </w:r>
      <w:bookmarkEnd w:id="69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58F7E4B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0" w:name="_Toc73053075"/>
      <w:r>
        <w:t>П</w:t>
      </w:r>
      <w:r w:rsidR="001105C7" w:rsidRPr="00F26710">
        <w:t>рограммное обеспечение</w:t>
      </w:r>
      <w:bookmarkEnd w:id="70"/>
    </w:p>
    <w:p w14:paraId="687085FE" w14:textId="64A306A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1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7"/>
      <w:r w:rsidRPr="00F26710">
        <w:t>Электронная информационно-образовательная среда</w:t>
      </w:r>
      <w:bookmarkEnd w:id="72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0C60BC88" w:rsidR="001105C7" w:rsidRPr="00A109DC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A109DC">
        <w:rPr>
          <w:rFonts w:eastAsia="Times New Roman"/>
          <w:iCs/>
          <w:sz w:val="24"/>
          <w:szCs w:val="24"/>
        </w:rPr>
        <w:t>бакалавриата</w:t>
      </w:r>
      <w:r w:rsidR="006118AD" w:rsidRPr="00A109DC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8"/>
      <w:r w:rsidRPr="00F26710">
        <w:t>Кадровые условия реализации образовательной программы</w:t>
      </w:r>
      <w:bookmarkEnd w:id="73"/>
    </w:p>
    <w:p w14:paraId="00CB7393" w14:textId="77777777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3E53CBD5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 xml:space="preserve">Не менее </w:t>
      </w:r>
      <w:r w:rsidR="000535A9" w:rsidRPr="00523A93">
        <w:rPr>
          <w:rFonts w:eastAsia="Times New Roman"/>
          <w:iCs/>
          <w:sz w:val="24"/>
          <w:szCs w:val="24"/>
          <w:u w:val="single"/>
        </w:rPr>
        <w:t>70</w:t>
      </w:r>
      <w:r w:rsidRPr="00523A9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57FBC352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 xml:space="preserve">Не менее </w:t>
      </w:r>
      <w:r w:rsidR="00523A93" w:rsidRPr="00523A93">
        <w:rPr>
          <w:rFonts w:eastAsia="Times New Roman"/>
          <w:iCs/>
          <w:sz w:val="24"/>
          <w:szCs w:val="24"/>
          <w:u w:val="single"/>
        </w:rPr>
        <w:t>5</w:t>
      </w:r>
      <w:r w:rsidRPr="00523A9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523A93">
        <w:rPr>
          <w:rFonts w:eastAsia="Times New Roman"/>
          <w:iCs/>
          <w:sz w:val="24"/>
          <w:szCs w:val="24"/>
        </w:rPr>
        <w:t>ются</w:t>
      </w:r>
      <w:r w:rsidRPr="00523A93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523A93">
        <w:rPr>
          <w:rFonts w:eastAsia="Times New Roman"/>
          <w:iCs/>
          <w:sz w:val="24"/>
          <w:szCs w:val="24"/>
        </w:rPr>
        <w:t>ют</w:t>
      </w:r>
      <w:r w:rsidRPr="00523A93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10C3A6C2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 xml:space="preserve">Не менее </w:t>
      </w:r>
      <w:r w:rsidR="00523A93" w:rsidRPr="00523A93">
        <w:rPr>
          <w:rFonts w:eastAsia="Times New Roman"/>
          <w:iCs/>
          <w:sz w:val="24"/>
          <w:szCs w:val="24"/>
          <w:u w:val="single"/>
        </w:rPr>
        <w:t>60</w:t>
      </w:r>
      <w:r w:rsidRPr="00523A9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4"/>
    </w:p>
    <w:p w14:paraId="004DF3C3" w14:textId="1D7EA21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329C3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329C3">
        <w:rPr>
          <w:rFonts w:eastAsia="Times New Roman"/>
          <w:iCs/>
          <w:sz w:val="24"/>
          <w:szCs w:val="24"/>
        </w:rPr>
        <w:t>бакалавриат</w:t>
      </w:r>
      <w:r w:rsidR="002329C3" w:rsidRPr="002329C3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80"/>
      <w:r w:rsidRPr="00F26710">
        <w:t>Механизмы оценки качества образовательной деятельности и подготовки обучающихся</w:t>
      </w:r>
      <w:bookmarkEnd w:id="75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36CF55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1E1DC5A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6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6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7" w:name="_Toc73053082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7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8" w:name="_Toc73053083"/>
      <w:r w:rsidRPr="00F26710">
        <w:t>ПРИЛОЖЕНИЯ</w:t>
      </w:r>
      <w:bookmarkEnd w:id="78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526D3B95" w:rsidR="009F4910" w:rsidRPr="002329C3" w:rsidRDefault="009F4910" w:rsidP="009F4910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по направлению подготовки</w:t>
      </w:r>
    </w:p>
    <w:p w14:paraId="5C78BCE8" w14:textId="092FA4AB" w:rsidR="009F4910" w:rsidRPr="002329C3" w:rsidRDefault="002329C3" w:rsidP="009F4910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42</w:t>
      </w:r>
      <w:r w:rsidR="009F4910" w:rsidRPr="002329C3">
        <w:rPr>
          <w:iCs/>
          <w:sz w:val="24"/>
          <w:szCs w:val="24"/>
        </w:rPr>
        <w:t>.03.0</w:t>
      </w:r>
      <w:r w:rsidR="00207FEB">
        <w:rPr>
          <w:iCs/>
          <w:sz w:val="24"/>
          <w:szCs w:val="24"/>
        </w:rPr>
        <w:t>2</w:t>
      </w:r>
      <w:r w:rsidR="009F4910" w:rsidRPr="002329C3">
        <w:rPr>
          <w:iCs/>
          <w:sz w:val="24"/>
          <w:szCs w:val="24"/>
        </w:rPr>
        <w:t xml:space="preserve"> </w:t>
      </w:r>
      <w:r w:rsidR="00207FEB">
        <w:rPr>
          <w:iCs/>
          <w:sz w:val="24"/>
          <w:szCs w:val="24"/>
        </w:rPr>
        <w:t>Журналистика</w:t>
      </w:r>
    </w:p>
    <w:p w14:paraId="1EF3F237" w14:textId="25971517" w:rsidR="00222105" w:rsidRPr="002329C3" w:rsidRDefault="00222105" w:rsidP="009F4910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 xml:space="preserve">профиль </w:t>
      </w:r>
      <w:r w:rsidR="00207FEB">
        <w:rPr>
          <w:iCs/>
          <w:sz w:val="24"/>
          <w:szCs w:val="24"/>
        </w:rPr>
        <w:t>Периодические издания и мультимедийная журналистика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241475" w:rsidRPr="00F26710" w14:paraId="3050B19A" w14:textId="77777777" w:rsidTr="00207FEB">
        <w:trPr>
          <w:cantSplit/>
          <w:trHeight w:val="397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207FEB">
        <w:trPr>
          <w:cantSplit/>
          <w:trHeight w:val="397"/>
        </w:trPr>
        <w:tc>
          <w:tcPr>
            <w:tcW w:w="1701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207FEB" w14:paraId="3DD53E46" w14:textId="77777777" w:rsidTr="00207FEB">
        <w:tc>
          <w:tcPr>
            <w:tcW w:w="1701" w:type="dxa"/>
          </w:tcPr>
          <w:p w14:paraId="4AFB4B37" w14:textId="77777777" w:rsidR="00241475" w:rsidRPr="00207FEB" w:rsidRDefault="00241475" w:rsidP="00354F35">
            <w:pPr>
              <w:rPr>
                <w:rFonts w:cs="Times New Roman"/>
                <w:b/>
                <w:bCs/>
              </w:rPr>
            </w:pPr>
            <w:r w:rsidRPr="00207FEB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241475" w:rsidRPr="00207FEB" w:rsidRDefault="00241475" w:rsidP="00354F35">
            <w:pPr>
              <w:rPr>
                <w:rFonts w:cs="Times New Roman"/>
                <w:b/>
              </w:rPr>
            </w:pPr>
            <w:r w:rsidRPr="00207FEB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207FE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207FEB" w14:paraId="56D47F9B" w14:textId="77777777" w:rsidTr="00207FEB">
        <w:tc>
          <w:tcPr>
            <w:tcW w:w="1701" w:type="dxa"/>
          </w:tcPr>
          <w:p w14:paraId="38C2C930" w14:textId="77777777" w:rsidR="00241475" w:rsidRPr="00207FEB" w:rsidRDefault="00241475" w:rsidP="00354F35">
            <w:pPr>
              <w:rPr>
                <w:rFonts w:cs="Times New Roman"/>
                <w:bCs/>
              </w:rPr>
            </w:pPr>
            <w:r w:rsidRPr="00207FEB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207FEB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07FEB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1F45E5A" w14:textId="77777777" w:rsidR="00241475" w:rsidRPr="00207FEB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07FEB" w:rsidRPr="00207FEB" w14:paraId="74372B4E" w14:textId="77777777" w:rsidTr="00207FEB">
        <w:trPr>
          <w:trHeight w:val="2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8A2EF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8FC7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Философия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A64B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</w:t>
            </w:r>
          </w:p>
        </w:tc>
      </w:tr>
      <w:tr w:rsidR="00207FEB" w:rsidRPr="00207FEB" w14:paraId="2ADA36F3" w14:textId="77777777" w:rsidTr="00207FE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85335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10638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63B36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</w:t>
            </w:r>
          </w:p>
        </w:tc>
      </w:tr>
      <w:tr w:rsidR="00207FEB" w:rsidRPr="00207FEB" w14:paraId="627A0ECB" w14:textId="77777777" w:rsidTr="00207FEB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7AC1D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6A824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Культура и журналистика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F58E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УК-6</w:t>
            </w:r>
          </w:p>
        </w:tc>
      </w:tr>
      <w:tr w:rsidR="00207FEB" w:rsidRPr="00207FEB" w14:paraId="1D6AB9E2" w14:textId="77777777" w:rsidTr="00207F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96632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66AE1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31FAAE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УК-10</w:t>
            </w:r>
          </w:p>
        </w:tc>
      </w:tr>
      <w:tr w:rsidR="00207FEB" w:rsidRPr="00207FEB" w14:paraId="6E1E76D9" w14:textId="77777777" w:rsidTr="00207FEB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69D05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699CA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 xml:space="preserve">Иностранный язык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AA80DC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207FEB" w:rsidRPr="00207FEB" w14:paraId="61B9FDD8" w14:textId="77777777" w:rsidTr="00207FEB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C257A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935A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 xml:space="preserve">Социология журналистики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F46D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ОПК-2; ОПК-5</w:t>
            </w:r>
          </w:p>
        </w:tc>
      </w:tr>
      <w:tr w:rsidR="00207FEB" w:rsidRPr="00207FEB" w14:paraId="7E047830" w14:textId="77777777" w:rsidTr="00207FEB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4C383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163DC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Профессиональная этика журналиста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9972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УК-2; УК-5</w:t>
            </w:r>
          </w:p>
        </w:tc>
      </w:tr>
      <w:tr w:rsidR="00207FEB" w:rsidRPr="00207FEB" w14:paraId="5D372A9B" w14:textId="77777777" w:rsidTr="00207F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83CF1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D40C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9C24A9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УК-3; УК-9; ОПК-5</w:t>
            </w:r>
          </w:p>
        </w:tc>
      </w:tr>
      <w:tr w:rsidR="00207FEB" w:rsidRPr="00207FEB" w14:paraId="0971A340" w14:textId="77777777" w:rsidTr="00207FEB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6A5387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13260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Психология журналистики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A5C48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УК-3; УК-6</w:t>
            </w:r>
          </w:p>
        </w:tc>
      </w:tr>
      <w:tr w:rsidR="00207FEB" w:rsidRPr="00207FEB" w14:paraId="611A5436" w14:textId="77777777" w:rsidTr="00207F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907BC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EA787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0C8D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ОПК-1; ОПК-6</w:t>
            </w:r>
          </w:p>
        </w:tc>
      </w:tr>
      <w:tr w:rsidR="00207FEB" w:rsidRPr="00207FEB" w14:paraId="6DFCDAE3" w14:textId="77777777" w:rsidTr="00207F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1D976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460097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 xml:space="preserve">Введение в специальность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918735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УК-2; УК-3; ОПК-4</w:t>
            </w:r>
          </w:p>
        </w:tc>
      </w:tr>
      <w:tr w:rsidR="00207FEB" w:rsidRPr="00207FEB" w14:paraId="39A56BB0" w14:textId="77777777" w:rsidTr="00207FEB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66201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EAD6D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теории журналистики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F6C9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ОПК-1</w:t>
            </w:r>
          </w:p>
        </w:tc>
      </w:tr>
      <w:tr w:rsidR="00207FEB" w:rsidRPr="00207FEB" w14:paraId="55B8ED17" w14:textId="77777777" w:rsidTr="00207F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2123B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64091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теории коммуникации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D5029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УК-3; ОПК-5</w:t>
            </w:r>
          </w:p>
        </w:tc>
      </w:tr>
      <w:tr w:rsidR="00207FEB" w:rsidRPr="00207FEB" w14:paraId="46BD3D81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6C6E0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6319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История отечественной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68BA3B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ОПК-1; ОПК-3</w:t>
            </w:r>
          </w:p>
        </w:tc>
      </w:tr>
      <w:tr w:rsidR="00207FEB" w:rsidRPr="00207FEB" w14:paraId="24489D83" w14:textId="77777777" w:rsidTr="00207FEB">
        <w:trPr>
          <w:trHeight w:val="53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ED500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5334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История зарубежной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2C1C5B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ОПК-1; ОПК-3</w:t>
            </w:r>
          </w:p>
        </w:tc>
      </w:tr>
      <w:tr w:rsidR="00207FEB" w:rsidRPr="00207FEB" w14:paraId="2BDADC63" w14:textId="77777777" w:rsidTr="00207FEB">
        <w:trPr>
          <w:trHeight w:val="53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CF64E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E181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теории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CE9945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ОПК-1; ОПК-3</w:t>
            </w:r>
          </w:p>
        </w:tc>
      </w:tr>
      <w:tr w:rsidR="00207FEB" w:rsidRPr="00207FEB" w14:paraId="290C9BCE" w14:textId="77777777" w:rsidTr="00207FEB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45802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24F3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История отечественной журналистики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55F5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ОПК-1; ОПК-5</w:t>
            </w:r>
          </w:p>
        </w:tc>
      </w:tr>
      <w:tr w:rsidR="00207FEB" w:rsidRPr="00207FEB" w14:paraId="0F6E96E3" w14:textId="77777777" w:rsidTr="00207FEB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C1F4C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D8EA1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История зарубежной журналистики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041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УК-4; ОПК-1; ОПК-5</w:t>
            </w:r>
          </w:p>
        </w:tc>
      </w:tr>
      <w:tr w:rsidR="00207FEB" w:rsidRPr="00207FEB" w14:paraId="114AF8FA" w14:textId="77777777" w:rsidTr="00207FEB">
        <w:trPr>
          <w:trHeight w:val="65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9F2CF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8C3FB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деятельности журналиста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3138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УК-2; УК-6; ОПК-1</w:t>
            </w:r>
          </w:p>
        </w:tc>
      </w:tr>
      <w:tr w:rsidR="00207FEB" w:rsidRPr="00207FEB" w14:paraId="0ACBEA68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3E5B2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C845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0A40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207FEB" w:rsidRPr="00207FEB" w14:paraId="13D5541D" w14:textId="77777777" w:rsidTr="00207FE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C514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5EA4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2A74F2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УК-4; ОПК-1; ОПК-3; ОПК-5</w:t>
            </w:r>
          </w:p>
        </w:tc>
      </w:tr>
      <w:tr w:rsidR="00207FEB" w:rsidRPr="00207FEB" w14:paraId="27778169" w14:textId="77777777" w:rsidTr="00207FEB">
        <w:trPr>
          <w:trHeight w:val="61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089B1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33019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рекламы и паблик рилейшнз в СМИ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0E33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УК-3; ОПК-4</w:t>
            </w:r>
          </w:p>
        </w:tc>
      </w:tr>
      <w:tr w:rsidR="00207FEB" w:rsidRPr="00207FEB" w14:paraId="73716915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AC6C8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CCCA5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7B4E22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УК-8</w:t>
            </w:r>
          </w:p>
        </w:tc>
      </w:tr>
      <w:tr w:rsidR="00207FEB" w:rsidRPr="00207FEB" w14:paraId="7D2C52FC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D938D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6BE2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Основы визуальной коммуникации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2939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ОПК-1</w:t>
            </w:r>
          </w:p>
        </w:tc>
      </w:tr>
      <w:tr w:rsidR="00207FEB" w:rsidRPr="00207FEB" w14:paraId="7DBDAE7C" w14:textId="77777777" w:rsidTr="00207FEB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78813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2C605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Логика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384E2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УК-4; УК-5; ОПК-2; ОПК-3</w:t>
            </w:r>
          </w:p>
        </w:tc>
      </w:tr>
      <w:tr w:rsidR="00207FEB" w:rsidRPr="00207FEB" w14:paraId="085B1FDF" w14:textId="77777777" w:rsidTr="00207FEB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DBC9D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DA8A61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Философия медиа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8646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ОПК-5</w:t>
            </w:r>
          </w:p>
        </w:tc>
      </w:tr>
      <w:tr w:rsidR="00207FEB" w:rsidRPr="00207FEB" w14:paraId="0C85A76F" w14:textId="77777777" w:rsidTr="00207FEB">
        <w:trPr>
          <w:trHeight w:val="43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E26BF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5537F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Маркетинг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5149B7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ОПК-5; ОПК-6; ОПК-7</w:t>
            </w:r>
          </w:p>
        </w:tc>
      </w:tr>
      <w:tr w:rsidR="00207FEB" w:rsidRPr="00207FEB" w14:paraId="0AB010A4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74F86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6A98A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Риторика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333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УК-4; ОПК-1</w:t>
            </w:r>
          </w:p>
        </w:tc>
      </w:tr>
      <w:tr w:rsidR="00207FEB" w:rsidRPr="00207FEB" w14:paraId="4A395FA6" w14:textId="77777777" w:rsidTr="00207FEB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7B0B8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7599AC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549B5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ОПК-2; ОПК-3</w:t>
            </w:r>
          </w:p>
        </w:tc>
      </w:tr>
      <w:tr w:rsidR="00207FEB" w:rsidRPr="00207FEB" w14:paraId="08B85D66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17344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3E556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E10D3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207FEB" w:rsidRPr="00207FEB" w14:paraId="3BFCE797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E3D75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Б1.О.31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9E54C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Социальные сети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7EA2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</w:rPr>
            </w:pPr>
            <w:r w:rsidRPr="00207FEB">
              <w:rPr>
                <w:rFonts w:eastAsia="Times New Roman" w:cs="Times New Roman"/>
              </w:rPr>
              <w:t>УК-2; УК-4; ОПК-5</w:t>
            </w:r>
          </w:p>
        </w:tc>
      </w:tr>
    </w:tbl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241475" w:rsidRPr="00F26710" w14:paraId="30605BEB" w14:textId="77777777" w:rsidTr="00207FEB">
        <w:tc>
          <w:tcPr>
            <w:tcW w:w="1701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07FEB" w:rsidRPr="00207FEB" w14:paraId="48816333" w14:textId="77777777" w:rsidTr="00207FEB"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5BA6B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16C82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Психология карьеры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DFE0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УК-2; УК-6</w:t>
            </w:r>
          </w:p>
        </w:tc>
      </w:tr>
      <w:tr w:rsidR="00207FEB" w:rsidRPr="00207FEB" w14:paraId="215BBF5C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C778A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6CE321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Новостная журналистика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4CDE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ПК-1</w:t>
            </w:r>
          </w:p>
        </w:tc>
      </w:tr>
      <w:tr w:rsidR="00207FEB" w:rsidRPr="00207FEB" w14:paraId="393688BC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C8F6A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AC24E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Спецрепортаж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E53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УК-5; ПК-1</w:t>
            </w:r>
          </w:p>
        </w:tc>
      </w:tr>
      <w:tr w:rsidR="00207FEB" w:rsidRPr="00207FEB" w14:paraId="76259DA3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2863A5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83987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Видео в СМИ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4D0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ПК-3</w:t>
            </w:r>
          </w:p>
        </w:tc>
      </w:tr>
      <w:tr w:rsidR="00207FEB" w:rsidRPr="00207FEB" w14:paraId="223E61C0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1D5A6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1A8F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Техника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B2A5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207FEB" w:rsidRPr="00207FEB" w14:paraId="6DE0585F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38B55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91224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Технология интервью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7BB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УК-4</w:t>
            </w:r>
          </w:p>
        </w:tc>
      </w:tr>
      <w:tr w:rsidR="00207FEB" w:rsidRPr="00207FEB" w14:paraId="2DB7C275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AB317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9687B7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Правовые аспекты журналистики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4243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УК-6</w:t>
            </w:r>
          </w:p>
        </w:tc>
      </w:tr>
      <w:tr w:rsidR="00207FEB" w:rsidRPr="00207FEB" w14:paraId="0620CD99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ABCC3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C6E97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Культура данных: основы интеллектуальной аналитики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978C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УК-6;</w:t>
            </w:r>
          </w:p>
        </w:tc>
      </w:tr>
      <w:tr w:rsidR="00207FEB" w:rsidRPr="00207FEB" w14:paraId="34447111" w14:textId="77777777" w:rsidTr="00207FE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7C241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81B1C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Организация работы редакции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8300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УК-2; УК-3; ПК-2</w:t>
            </w:r>
          </w:p>
        </w:tc>
      </w:tr>
      <w:tr w:rsidR="00207FEB" w:rsidRPr="00207FEB" w14:paraId="17DD7556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B2596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1C1E5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Социокультурные особенности мирового информационного пространства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5868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</w:rPr>
            </w:pPr>
            <w:r w:rsidRPr="00207FEB">
              <w:rPr>
                <w:rFonts w:eastAsia="Times New Roman" w:cs="Times New Roman"/>
              </w:rPr>
              <w:t>УК-3; УК-5</w:t>
            </w:r>
          </w:p>
        </w:tc>
      </w:tr>
      <w:tr w:rsidR="00207FEB" w:rsidRPr="00207FEB" w14:paraId="1FB97571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EB18E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27BD7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Техника и технология СМИ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BA298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ПК-3</w:t>
            </w:r>
          </w:p>
        </w:tc>
      </w:tr>
      <w:tr w:rsidR="00207FEB" w:rsidRPr="00207FEB" w14:paraId="0785B659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DB29D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E038D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Профессионально-творческий практикум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F1DBB0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ПК-1; ПК-2; ПК-3</w:t>
            </w:r>
          </w:p>
        </w:tc>
      </w:tr>
      <w:tr w:rsidR="00207FEB" w:rsidRPr="00207FEB" w14:paraId="5E265563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B12BC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E95B0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Международная журналистика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8D9C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УК-4; УК-5</w:t>
            </w:r>
          </w:p>
        </w:tc>
      </w:tr>
      <w:tr w:rsidR="00207FEB" w:rsidRPr="00207FEB" w14:paraId="0782FF2F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A6AE3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7ADA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Теория и практика речевой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E3B8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207FEB" w:rsidRPr="00207FEB" w14:paraId="21C059FE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8472C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345226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07FEB">
              <w:rPr>
                <w:rFonts w:eastAsia="Times New Roman" w:cs="Times New Roman"/>
                <w:b/>
                <w:bCs/>
                <w:color w:val="000000"/>
              </w:rPr>
              <w:t>Элективные дисциплины 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5540606F" w14:textId="73B0F02A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5D7C0D5C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492CA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43ED05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Цифровая фотография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8C28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ПК-1; ПК-2</w:t>
            </w:r>
          </w:p>
        </w:tc>
      </w:tr>
      <w:tr w:rsidR="00207FEB" w:rsidRPr="00207FEB" w14:paraId="5A7FD9F1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196B7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3CCDC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Композиция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AE6C5C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ПК-1; ПК-2</w:t>
            </w:r>
          </w:p>
        </w:tc>
      </w:tr>
      <w:tr w:rsidR="00207FEB" w:rsidRPr="00207FEB" w14:paraId="70D78DF0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D8C831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4F13F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07FEB">
              <w:rPr>
                <w:rFonts w:eastAsia="Times New Roman" w:cs="Times New Roman"/>
                <w:b/>
                <w:bCs/>
                <w:color w:val="000000"/>
              </w:rPr>
              <w:t>Элективные дисциплины 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3F27B1AA" w14:textId="65FA5E3C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3570E99F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6D1F75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5C9B4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Основа верстки и оформления текста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BEC3F8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207FEB" w:rsidRPr="00207FEB" w14:paraId="7A121924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BF3B2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4CF81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Дизайн периодических изданий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D6A203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207FEB" w:rsidRPr="00207FEB" w14:paraId="5481E0E3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5B61E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C8B803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07FEB">
              <w:rPr>
                <w:rFonts w:eastAsia="Times New Roman" w:cs="Times New Roman"/>
                <w:b/>
                <w:bCs/>
                <w:color w:val="000000"/>
              </w:rPr>
              <w:t>Элективные дисциплины 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464808AE" w14:textId="50FE220D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5270659D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9D50F7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37C7C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Теле-радиожурналистика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F90CE5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ПК-1</w:t>
            </w:r>
          </w:p>
        </w:tc>
      </w:tr>
      <w:tr w:rsidR="00207FEB" w:rsidRPr="00207FEB" w14:paraId="4D4F8DCE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F7094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AFEEB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Информационное телевещание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826453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УК-5; ПК-1</w:t>
            </w:r>
          </w:p>
        </w:tc>
      </w:tr>
      <w:tr w:rsidR="00207FEB" w:rsidRPr="00207FEB" w14:paraId="3DEFD326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0006E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14C6EC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07FEB">
              <w:rPr>
                <w:rFonts w:eastAsia="Times New Roman"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642015C3" w14:textId="406D2909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1EF258BC" w14:textId="77777777" w:rsidTr="00207FEB">
        <w:trPr>
          <w:trHeight w:val="5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843591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7D09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Практика французской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D94328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207FEB" w:rsidRPr="00207FEB" w14:paraId="2698E826" w14:textId="77777777" w:rsidTr="00207FEB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42D9D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AD14F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Практика английской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0ABA46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207FEB" w:rsidRPr="00207FEB" w14:paraId="08B8E493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0EAFA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7670B0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07FEB">
              <w:rPr>
                <w:rFonts w:eastAsia="Times New Roman" w:cs="Times New Roman"/>
                <w:b/>
                <w:bCs/>
                <w:color w:val="000000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5BCDFEE8" w14:textId="36CC0FB8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46341138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258A2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32079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58C96D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207FEB" w:rsidRPr="00207FEB" w14:paraId="74D60FFA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857B25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D20BA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164EB3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207FEB" w:rsidRPr="00207FEB" w14:paraId="2F2D9B68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2FD9B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BF161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C06D4A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207FEB" w:rsidRPr="00207FEB" w14:paraId="7ED1B8D0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AFB15D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3E254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07FEB">
              <w:rPr>
                <w:rFonts w:eastAsia="Times New Roman" w:cs="Times New Roman"/>
                <w:b/>
                <w:bCs/>
                <w:color w:val="000000"/>
              </w:rPr>
              <w:t>Майнор</w:t>
            </w:r>
            <w:proofErr w:type="spellEnd"/>
            <w:r w:rsidRPr="00207FEB">
              <w:rPr>
                <w:rFonts w:eastAsia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0F7E6412" w14:textId="4D83CA54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206425D8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ABFF3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69EFE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7625BA2C" w14:textId="53F5D31A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3FEF94B0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0C8CB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7DFEC7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6DA3CCAA" w14:textId="18B07D71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17EE09AB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27F26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8AA09F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07FEB">
              <w:rPr>
                <w:rFonts w:eastAsia="Times New Roman" w:cs="Times New Roman"/>
                <w:b/>
                <w:bCs/>
                <w:color w:val="000000"/>
              </w:rPr>
              <w:t>Майнор</w:t>
            </w:r>
            <w:proofErr w:type="spellEnd"/>
            <w:r w:rsidRPr="00207FEB">
              <w:rPr>
                <w:rFonts w:eastAsia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0940D9BE" w14:textId="45C9083B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2EB9BB6B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F5AF1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4A507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62FD6933" w14:textId="4C4D9168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310B8DE4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57D54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9EFE9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78996D85" w14:textId="56D011AE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2CCBF7A5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4F1FF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Б1.В.ДЭ.3.3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8B4E02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543C6A6F" w14:textId="07432452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4FB883E2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E84E2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0C215E" w14:textId="77777777" w:rsidR="00207FEB" w:rsidRPr="00207FEB" w:rsidRDefault="00207FEB" w:rsidP="00207FEB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07FEB">
              <w:rPr>
                <w:rFonts w:eastAsia="Times New Roman" w:cs="Times New Roman"/>
                <w:b/>
                <w:bCs/>
                <w:color w:val="000000"/>
              </w:rPr>
              <w:t>Майнор</w:t>
            </w:r>
            <w:proofErr w:type="spellEnd"/>
            <w:r w:rsidRPr="00207FEB">
              <w:rPr>
                <w:rFonts w:eastAsia="Times New Roman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6A68C0C7" w14:textId="35D504AE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63D6B43E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A85D06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5ACE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46C738B1" w14:textId="4821451A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07FEB" w:rsidRPr="00207FEB" w14:paraId="248B60E7" w14:textId="77777777" w:rsidTr="00207FEB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CD957A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Б1.В.ДЭ.4.2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EC32D3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Дисциплина 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hideMark/>
          </w:tcPr>
          <w:p w14:paraId="5366A9C2" w14:textId="3F64D1A2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241475" w:rsidRPr="00211638" w14:paraId="1FA932E0" w14:textId="77777777" w:rsidTr="00207FEB">
        <w:tc>
          <w:tcPr>
            <w:tcW w:w="1701" w:type="dxa"/>
          </w:tcPr>
          <w:p w14:paraId="754C5127" w14:textId="77777777" w:rsidR="00241475" w:rsidRPr="00211638" w:rsidRDefault="00241475" w:rsidP="00354F35">
            <w:pPr>
              <w:rPr>
                <w:rFonts w:cs="Times New Roman"/>
                <w:b/>
                <w:bCs/>
              </w:rPr>
            </w:pPr>
            <w:r w:rsidRPr="00211638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211638" w:rsidRDefault="00241475" w:rsidP="00354F35">
            <w:pPr>
              <w:rPr>
                <w:rFonts w:cs="Times New Roman"/>
                <w:b/>
              </w:rPr>
            </w:pPr>
            <w:r w:rsidRPr="00211638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211638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211638" w14:paraId="61BEB11A" w14:textId="77777777" w:rsidTr="00207FEB">
        <w:tc>
          <w:tcPr>
            <w:tcW w:w="1701" w:type="dxa"/>
          </w:tcPr>
          <w:p w14:paraId="391178E4" w14:textId="77777777" w:rsidR="00241475" w:rsidRPr="00211638" w:rsidRDefault="00241475" w:rsidP="00354F35">
            <w:pPr>
              <w:rPr>
                <w:rFonts w:cs="Times New Roman"/>
                <w:bCs/>
              </w:rPr>
            </w:pPr>
            <w:r w:rsidRPr="00211638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211638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11638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211638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07FEB" w:rsidRPr="00207FEB" w14:paraId="3C3839E2" w14:textId="77777777" w:rsidTr="00207FEB">
        <w:trPr>
          <w:trHeight w:val="13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D97390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Б2.О.1(У)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35059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Учебная практика. Профессионально-ознакомительная практика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5BE6" w14:textId="77777777" w:rsidR="00207FEB" w:rsidRPr="00207FEB" w:rsidRDefault="00207FEB" w:rsidP="00211638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УК-2; УК-3; УК-5; УК-6; ОПК-1; ОПК-2; ОПК-3; ОПК-4; ОПК-5; ОПК-6; ОПК-7</w:t>
            </w:r>
          </w:p>
        </w:tc>
      </w:tr>
    </w:tbl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241475" w:rsidRPr="00211638" w14:paraId="5FA35FD1" w14:textId="77777777" w:rsidTr="00207FEB">
        <w:tc>
          <w:tcPr>
            <w:tcW w:w="1701" w:type="dxa"/>
          </w:tcPr>
          <w:p w14:paraId="6EA0613B" w14:textId="77777777" w:rsidR="00241475" w:rsidRPr="00211638" w:rsidRDefault="00241475" w:rsidP="00354F35">
            <w:pPr>
              <w:rPr>
                <w:rFonts w:cs="Times New Roman"/>
                <w:bCs/>
              </w:rPr>
            </w:pPr>
            <w:r w:rsidRPr="00211638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211638" w:rsidRDefault="00241475" w:rsidP="00354F35">
            <w:pPr>
              <w:rPr>
                <w:rFonts w:cs="Times New Roman"/>
                <w:bCs/>
              </w:rPr>
            </w:pPr>
            <w:r w:rsidRPr="00211638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211638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07FEB" w:rsidRPr="00211638" w14:paraId="0EF92C5A" w14:textId="77777777" w:rsidTr="00D74048">
        <w:tc>
          <w:tcPr>
            <w:tcW w:w="1701" w:type="dxa"/>
          </w:tcPr>
          <w:p w14:paraId="01A2483F" w14:textId="77777777" w:rsidR="00211638" w:rsidRPr="00211638" w:rsidRDefault="00211638" w:rsidP="00211638">
            <w:pPr>
              <w:rPr>
                <w:rFonts w:cs="Times New Roman"/>
                <w:bCs/>
              </w:rPr>
            </w:pPr>
            <w:r w:rsidRPr="00211638">
              <w:rPr>
                <w:rFonts w:cs="Times New Roman"/>
                <w:bCs/>
              </w:rPr>
              <w:t>Б2.В.1(П)</w:t>
            </w:r>
          </w:p>
          <w:p w14:paraId="5295F084" w14:textId="707D0DA6" w:rsidR="00207FEB" w:rsidRPr="00211638" w:rsidRDefault="00207FEB" w:rsidP="00211638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  <w:vAlign w:val="center"/>
          </w:tcPr>
          <w:p w14:paraId="5D38E38C" w14:textId="50292E41" w:rsidR="00207FEB" w:rsidRPr="00211638" w:rsidRDefault="00207FEB" w:rsidP="00207FEB">
            <w:pPr>
              <w:rPr>
                <w:rFonts w:cs="Times New Roman"/>
                <w:bCs/>
              </w:rPr>
            </w:pPr>
            <w:r w:rsidRPr="00207FEB">
              <w:rPr>
                <w:rFonts w:eastAsia="Times New Roman" w:cs="Times New Roman"/>
                <w:color w:val="000000"/>
              </w:rPr>
              <w:t>Производственная практика. Профессионально-творческая практика</w:t>
            </w:r>
          </w:p>
        </w:tc>
        <w:tc>
          <w:tcPr>
            <w:tcW w:w="3543" w:type="dxa"/>
            <w:vAlign w:val="bottom"/>
          </w:tcPr>
          <w:p w14:paraId="6A7E6BC4" w14:textId="56E041B0" w:rsidR="00207FEB" w:rsidRPr="00211638" w:rsidRDefault="00207FEB" w:rsidP="00207FEB">
            <w:pPr>
              <w:jc w:val="center"/>
              <w:rPr>
                <w:rFonts w:cs="Times New Roman"/>
              </w:rPr>
            </w:pPr>
            <w:r w:rsidRPr="00207FEB">
              <w:rPr>
                <w:rFonts w:eastAsia="Times New Roman" w:cs="Times New Roman"/>
                <w:color w:val="000000"/>
              </w:rPr>
              <w:t>ПК-1; ПК-2; ПК-3</w:t>
            </w:r>
          </w:p>
        </w:tc>
      </w:tr>
      <w:tr w:rsidR="00207FEB" w:rsidRPr="00211638" w14:paraId="30E29978" w14:textId="77777777" w:rsidTr="00D0468F">
        <w:tc>
          <w:tcPr>
            <w:tcW w:w="1701" w:type="dxa"/>
          </w:tcPr>
          <w:p w14:paraId="258159AE" w14:textId="08818C66" w:rsidR="00207FEB" w:rsidRPr="00211638" w:rsidRDefault="00211638" w:rsidP="00207FEB">
            <w:pPr>
              <w:rPr>
                <w:rFonts w:cs="Times New Roman"/>
                <w:bCs/>
              </w:rPr>
            </w:pPr>
            <w:r w:rsidRPr="00211638">
              <w:rPr>
                <w:rFonts w:cs="Times New Roman"/>
                <w:bCs/>
              </w:rPr>
              <w:t>Б2.В.2(</w:t>
            </w:r>
            <w:proofErr w:type="spellStart"/>
            <w:r w:rsidRPr="00211638">
              <w:rPr>
                <w:rFonts w:cs="Times New Roman"/>
                <w:bCs/>
              </w:rPr>
              <w:t>Пд</w:t>
            </w:r>
            <w:proofErr w:type="spellEnd"/>
            <w:r w:rsidRPr="00211638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  <w:vAlign w:val="center"/>
          </w:tcPr>
          <w:p w14:paraId="6E5A1ED5" w14:textId="2A211617" w:rsidR="00207FEB" w:rsidRPr="00211638" w:rsidRDefault="00207FEB" w:rsidP="00207FEB">
            <w:pPr>
              <w:rPr>
                <w:rFonts w:cs="Times New Roman"/>
                <w:bCs/>
              </w:rPr>
            </w:pPr>
            <w:r w:rsidRPr="00207FEB">
              <w:rPr>
                <w:rFonts w:eastAsia="Times New Roman"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bottom"/>
          </w:tcPr>
          <w:p w14:paraId="125DBB2E" w14:textId="5259294D" w:rsidR="00207FEB" w:rsidRPr="00211638" w:rsidRDefault="00207FEB" w:rsidP="00207FEB">
            <w:pPr>
              <w:jc w:val="center"/>
              <w:rPr>
                <w:rFonts w:cs="Times New Roman"/>
              </w:rPr>
            </w:pPr>
            <w:r w:rsidRPr="00207FEB">
              <w:rPr>
                <w:rFonts w:eastAsia="Times New Roman" w:cs="Times New Roman"/>
                <w:color w:val="000000"/>
              </w:rPr>
              <w:t>ПК-1, ПК-2, ПК-3</w:t>
            </w:r>
          </w:p>
        </w:tc>
      </w:tr>
      <w:tr w:rsidR="00241475" w:rsidRPr="00211638" w14:paraId="47F6E494" w14:textId="77777777" w:rsidTr="00207FEB">
        <w:tc>
          <w:tcPr>
            <w:tcW w:w="1701" w:type="dxa"/>
          </w:tcPr>
          <w:p w14:paraId="116E6C5C" w14:textId="77777777" w:rsidR="00241475" w:rsidRPr="00211638" w:rsidRDefault="00241475" w:rsidP="00354F35">
            <w:pPr>
              <w:rPr>
                <w:rFonts w:cs="Times New Roman"/>
                <w:b/>
              </w:rPr>
            </w:pPr>
            <w:r w:rsidRPr="00211638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211638" w:rsidRDefault="00241475" w:rsidP="00354F35">
            <w:pPr>
              <w:rPr>
                <w:rFonts w:cs="Times New Roman"/>
                <w:b/>
              </w:rPr>
            </w:pPr>
            <w:r w:rsidRPr="00211638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211638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07FEB" w:rsidRPr="00207FEB" w14:paraId="6A61ABBD" w14:textId="77777777" w:rsidTr="00211638">
        <w:trPr>
          <w:trHeight w:val="12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3125E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Б3.1(Д)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9446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D427" w14:textId="77777777" w:rsidR="00207FEB" w:rsidRPr="00207FEB" w:rsidRDefault="00207FEB" w:rsidP="00211638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УК-2; УК-3; УК-5; УК-6; ОПК-1; ОПК-2; ОПК-3; ОПК-4; ОПК-5; ОПК-6; ОПК-7; ПК-1; ПК-2; ПК-3</w:t>
            </w:r>
          </w:p>
        </w:tc>
      </w:tr>
    </w:tbl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241475" w:rsidRPr="00211638" w14:paraId="3D7C1419" w14:textId="77777777" w:rsidTr="00207FEB">
        <w:tc>
          <w:tcPr>
            <w:tcW w:w="1701" w:type="dxa"/>
          </w:tcPr>
          <w:p w14:paraId="17EB2086" w14:textId="77777777" w:rsidR="00241475" w:rsidRPr="00211638" w:rsidRDefault="00241475" w:rsidP="00354F35">
            <w:pPr>
              <w:rPr>
                <w:rFonts w:cs="Times New Roman"/>
                <w:bCs/>
              </w:rPr>
            </w:pPr>
            <w:r w:rsidRPr="00211638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241475" w:rsidRPr="00211638" w:rsidRDefault="00241475" w:rsidP="00354F35">
            <w:pPr>
              <w:rPr>
                <w:rFonts w:cs="Times New Roman"/>
                <w:color w:val="000000"/>
              </w:rPr>
            </w:pPr>
            <w:r w:rsidRPr="00211638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211638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07FEB" w:rsidRPr="00207FEB" w14:paraId="4B036509" w14:textId="77777777" w:rsidTr="00211638"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2EB0B5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ФТД.1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DF4AF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Кросс-культурные исследования творчества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E0AAC0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207FEB" w:rsidRPr="00207FEB" w14:paraId="11A16EF4" w14:textId="77777777" w:rsidTr="0021163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47E994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ФТД.2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8AE67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Правовая защита результатов творческих работ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84E1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УК-10</w:t>
            </w:r>
          </w:p>
        </w:tc>
      </w:tr>
      <w:tr w:rsidR="00207FEB" w:rsidRPr="00207FEB" w14:paraId="0CB5B6F7" w14:textId="77777777" w:rsidTr="0021163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2A377E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ФТД.3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FC718" w14:textId="77777777" w:rsidR="00207FEB" w:rsidRPr="00207FEB" w:rsidRDefault="00207FEB" w:rsidP="00207FEB">
            <w:pPr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Язык научного исследования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DA56" w14:textId="77777777" w:rsidR="00207FEB" w:rsidRPr="00207FEB" w:rsidRDefault="00207FEB" w:rsidP="00207F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207FEB">
              <w:rPr>
                <w:rFonts w:eastAsia="Times New Roman" w:cs="Times New Roman"/>
                <w:color w:val="000000"/>
              </w:rPr>
              <w:t>УК-1; УК-2</w:t>
            </w:r>
          </w:p>
        </w:tc>
      </w:tr>
    </w:tbl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0D302EF" w14:textId="7777777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по направлению подготовки</w:t>
      </w:r>
    </w:p>
    <w:p w14:paraId="0A243935" w14:textId="623F5ADA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42.03.0</w:t>
      </w:r>
      <w:r w:rsidR="00211638">
        <w:rPr>
          <w:iCs/>
          <w:sz w:val="24"/>
          <w:szCs w:val="24"/>
        </w:rPr>
        <w:t>2</w:t>
      </w:r>
      <w:r w:rsidRPr="002329C3">
        <w:rPr>
          <w:iCs/>
          <w:sz w:val="24"/>
          <w:szCs w:val="24"/>
        </w:rPr>
        <w:t xml:space="preserve"> </w:t>
      </w:r>
      <w:r w:rsidR="00211638">
        <w:rPr>
          <w:iCs/>
          <w:sz w:val="24"/>
          <w:szCs w:val="24"/>
        </w:rPr>
        <w:t>Журналистика</w:t>
      </w:r>
    </w:p>
    <w:p w14:paraId="2AB36A71" w14:textId="634C7E2C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 xml:space="preserve">профиль </w:t>
      </w:r>
      <w:r w:rsidR="00211638">
        <w:rPr>
          <w:iCs/>
          <w:sz w:val="24"/>
          <w:szCs w:val="24"/>
        </w:rPr>
        <w:t xml:space="preserve">Печатные издания и мультимедийная </w:t>
      </w:r>
      <w:r w:rsidR="00A01105">
        <w:rPr>
          <w:iCs/>
          <w:sz w:val="24"/>
          <w:szCs w:val="24"/>
        </w:rPr>
        <w:t>ж</w:t>
      </w:r>
      <w:r w:rsidR="00211638">
        <w:rPr>
          <w:iCs/>
          <w:sz w:val="24"/>
          <w:szCs w:val="24"/>
        </w:rPr>
        <w:t>урналистика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2418BC94"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0072FC4" w14:textId="7777777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по направлению подготовки</w:t>
      </w:r>
    </w:p>
    <w:p w14:paraId="6EC04D50" w14:textId="3BEB372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42.03.0</w:t>
      </w:r>
      <w:r w:rsidR="00211638">
        <w:rPr>
          <w:iCs/>
          <w:sz w:val="24"/>
          <w:szCs w:val="24"/>
        </w:rPr>
        <w:t>2</w:t>
      </w:r>
      <w:r w:rsidRPr="002329C3">
        <w:rPr>
          <w:iCs/>
          <w:sz w:val="24"/>
          <w:szCs w:val="24"/>
        </w:rPr>
        <w:t xml:space="preserve"> </w:t>
      </w:r>
      <w:r w:rsidR="00211638">
        <w:rPr>
          <w:iCs/>
          <w:sz w:val="24"/>
          <w:szCs w:val="24"/>
        </w:rPr>
        <w:t>Журналистика</w:t>
      </w:r>
    </w:p>
    <w:p w14:paraId="6262F178" w14:textId="4298978B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 xml:space="preserve">профиль </w:t>
      </w:r>
      <w:r w:rsidR="00211638">
        <w:rPr>
          <w:iCs/>
          <w:sz w:val="24"/>
          <w:szCs w:val="24"/>
        </w:rPr>
        <w:t>Печатные издания и мультимедийная журналистика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487D8F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7777777"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3038442E"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4AF4FB44"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64A8C895"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AD35" w14:textId="77777777" w:rsidR="00487D8F" w:rsidRDefault="00487D8F" w:rsidP="00D85E95">
      <w:r>
        <w:separator/>
      </w:r>
    </w:p>
  </w:endnote>
  <w:endnote w:type="continuationSeparator" w:id="0">
    <w:p w14:paraId="59A207C2" w14:textId="77777777" w:rsidR="00487D8F" w:rsidRDefault="00487D8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1E78" w14:textId="77777777" w:rsidR="00487D8F" w:rsidRDefault="00487D8F" w:rsidP="00D85E95">
      <w:r>
        <w:separator/>
      </w:r>
    </w:p>
  </w:footnote>
  <w:footnote w:type="continuationSeparator" w:id="0">
    <w:p w14:paraId="23DE1001" w14:textId="77777777" w:rsidR="00487D8F" w:rsidRDefault="00487D8F" w:rsidP="00D85E95">
      <w:r>
        <w:continuationSeparator/>
      </w:r>
    </w:p>
  </w:footnote>
  <w:footnote w:id="1">
    <w:p w14:paraId="023BAFA3" w14:textId="3E042821" w:rsidR="00CC04CD" w:rsidRDefault="00CC04CD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BE95" w14:textId="77777777" w:rsidR="00CC04CD" w:rsidRPr="003618F8" w:rsidRDefault="00CC04C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46E4" w14:textId="77777777" w:rsidR="00CC04CD" w:rsidRDefault="00CC04C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5FD"/>
    <w:rsid w:val="00032729"/>
    <w:rsid w:val="00032E56"/>
    <w:rsid w:val="000346E4"/>
    <w:rsid w:val="000405AE"/>
    <w:rsid w:val="0004273C"/>
    <w:rsid w:val="00042DE2"/>
    <w:rsid w:val="00047A32"/>
    <w:rsid w:val="000535A9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3015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541D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07FEB"/>
    <w:rsid w:val="00210654"/>
    <w:rsid w:val="00211638"/>
    <w:rsid w:val="00211708"/>
    <w:rsid w:val="00211B46"/>
    <w:rsid w:val="002125BD"/>
    <w:rsid w:val="00213751"/>
    <w:rsid w:val="00217708"/>
    <w:rsid w:val="00222105"/>
    <w:rsid w:val="002223B8"/>
    <w:rsid w:val="00225CB8"/>
    <w:rsid w:val="00227ACC"/>
    <w:rsid w:val="00227B30"/>
    <w:rsid w:val="0023004C"/>
    <w:rsid w:val="00230712"/>
    <w:rsid w:val="0023282E"/>
    <w:rsid w:val="002329C3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299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C6B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27333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87D8F"/>
    <w:rsid w:val="004936B7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05D6"/>
    <w:rsid w:val="00523A93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653D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6220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C62EA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02C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5BFB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2601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36B6D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2AFB"/>
    <w:rsid w:val="0093326E"/>
    <w:rsid w:val="00934959"/>
    <w:rsid w:val="009506A6"/>
    <w:rsid w:val="0095644D"/>
    <w:rsid w:val="009567A8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0D04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1105"/>
    <w:rsid w:val="00A02FCA"/>
    <w:rsid w:val="00A030B9"/>
    <w:rsid w:val="00A04807"/>
    <w:rsid w:val="00A07608"/>
    <w:rsid w:val="00A07B8E"/>
    <w:rsid w:val="00A10715"/>
    <w:rsid w:val="00A109DC"/>
    <w:rsid w:val="00A13C44"/>
    <w:rsid w:val="00A13E88"/>
    <w:rsid w:val="00A15623"/>
    <w:rsid w:val="00A20974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27C9D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3753"/>
    <w:rsid w:val="00B8668C"/>
    <w:rsid w:val="00B9059B"/>
    <w:rsid w:val="00B909BC"/>
    <w:rsid w:val="00B9129D"/>
    <w:rsid w:val="00B916B6"/>
    <w:rsid w:val="00B92454"/>
    <w:rsid w:val="00B96A54"/>
    <w:rsid w:val="00BA3AE1"/>
    <w:rsid w:val="00BA7770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6741"/>
    <w:rsid w:val="00BD7B66"/>
    <w:rsid w:val="00BE4BF2"/>
    <w:rsid w:val="00BE5CD2"/>
    <w:rsid w:val="00BF1C88"/>
    <w:rsid w:val="00C0511D"/>
    <w:rsid w:val="00C1133C"/>
    <w:rsid w:val="00C12FAC"/>
    <w:rsid w:val="00C174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4ED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51B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5A9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277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6AAB"/>
    <w:rsid w:val="00FA72ED"/>
    <w:rsid w:val="00FA73D9"/>
    <w:rsid w:val="00FB2E51"/>
    <w:rsid w:val="00FB4734"/>
    <w:rsid w:val="00FB5E55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D1106062-B127-4E6E-A3D2-AEC3FEB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EB8-774D-4C2D-9FE6-E87C159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8561</Words>
  <Characters>48802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 Мурзина</cp:lastModifiedBy>
  <cp:revision>2</cp:revision>
  <cp:lastPrinted>2021-06-03T11:04:00Z</cp:lastPrinted>
  <dcterms:created xsi:type="dcterms:W3CDTF">2022-11-11T13:04:00Z</dcterms:created>
  <dcterms:modified xsi:type="dcterms:W3CDTF">2022-11-11T13:04:00Z</dcterms:modified>
</cp:coreProperties>
</file>