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1105C7" w:rsidRPr="00F26710" w14:paraId="14F6A34D" w14:textId="77777777" w:rsidTr="00C278CA">
        <w:tc>
          <w:tcPr>
            <w:tcW w:w="9981" w:type="dxa"/>
            <w:gridSpan w:val="3"/>
          </w:tcPr>
          <w:p w14:paraId="0F359089" w14:textId="77777777" w:rsidR="001105C7" w:rsidRPr="00F26710" w:rsidRDefault="001105C7" w:rsidP="00F76A50">
            <w:pPr>
              <w:jc w:val="center"/>
            </w:pPr>
            <w:r w:rsidRPr="00F26710">
              <w:t>Министерство науки и высшего образования Российской Федерации</w:t>
            </w:r>
          </w:p>
        </w:tc>
      </w:tr>
      <w:tr w:rsidR="001105C7" w:rsidRPr="00F26710" w14:paraId="35812B3E" w14:textId="77777777" w:rsidTr="00C278CA">
        <w:tc>
          <w:tcPr>
            <w:tcW w:w="9981" w:type="dxa"/>
            <w:gridSpan w:val="3"/>
          </w:tcPr>
          <w:p w14:paraId="54E3780B" w14:textId="77777777" w:rsidR="001105C7" w:rsidRPr="00F26710" w:rsidRDefault="001105C7" w:rsidP="00F76A50">
            <w:pPr>
              <w:jc w:val="center"/>
            </w:pPr>
            <w:r w:rsidRPr="00F26710">
              <w:t>Федеральное государственное бюджетное образовательное учреждение</w:t>
            </w:r>
          </w:p>
        </w:tc>
      </w:tr>
      <w:tr w:rsidR="001105C7" w:rsidRPr="00F26710" w14:paraId="2EB06395" w14:textId="77777777" w:rsidTr="00C278CA">
        <w:tc>
          <w:tcPr>
            <w:tcW w:w="9981" w:type="dxa"/>
            <w:gridSpan w:val="3"/>
          </w:tcPr>
          <w:p w14:paraId="3764BCEB" w14:textId="77777777" w:rsidR="001105C7" w:rsidRPr="00F26710" w:rsidRDefault="001105C7" w:rsidP="00F76A50">
            <w:pPr>
              <w:jc w:val="center"/>
            </w:pPr>
            <w:r w:rsidRPr="00F26710">
              <w:t>высшего образования</w:t>
            </w:r>
          </w:p>
        </w:tc>
      </w:tr>
      <w:tr w:rsidR="001105C7" w:rsidRPr="00F26710" w14:paraId="69C9C2FA" w14:textId="77777777" w:rsidTr="00C278CA">
        <w:tc>
          <w:tcPr>
            <w:tcW w:w="9981" w:type="dxa"/>
            <w:gridSpan w:val="3"/>
          </w:tcPr>
          <w:p w14:paraId="3FE9074C" w14:textId="67B16319" w:rsidR="001105C7" w:rsidRPr="00F26710" w:rsidRDefault="001105C7" w:rsidP="00F76A50">
            <w:pPr>
              <w:jc w:val="center"/>
            </w:pPr>
            <w:r w:rsidRPr="00F26710">
              <w:t>«Российский государственны</w:t>
            </w:r>
            <w:r w:rsidR="00A92E71">
              <w:t>й университет им. А.Н. Косыгина</w:t>
            </w:r>
          </w:p>
        </w:tc>
      </w:tr>
      <w:tr w:rsidR="001105C7" w:rsidRPr="00F26710" w14:paraId="38F8A426" w14:textId="77777777" w:rsidTr="00C278CA">
        <w:tc>
          <w:tcPr>
            <w:tcW w:w="9981" w:type="dxa"/>
            <w:gridSpan w:val="3"/>
          </w:tcPr>
          <w:p w14:paraId="7C49DEE3" w14:textId="2E263931" w:rsidR="001105C7" w:rsidRPr="00F26710" w:rsidRDefault="001105C7" w:rsidP="00F76A50">
            <w:pPr>
              <w:jc w:val="center"/>
            </w:pPr>
            <w:r w:rsidRPr="00F26710">
              <w:t>(Технологии. Дизайн. Искусство)</w:t>
            </w:r>
            <w:r w:rsidR="00A92E71">
              <w:t>»</w:t>
            </w:r>
          </w:p>
        </w:tc>
      </w:tr>
      <w:tr w:rsidR="001105C7" w:rsidRPr="00F26710" w14:paraId="59B9CFA6" w14:textId="77777777" w:rsidTr="00C278CA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5BE1F0C" w14:textId="77777777" w:rsidR="001105C7" w:rsidRPr="00F26710" w:rsidRDefault="001105C7" w:rsidP="00F76A50">
            <w:pPr>
              <w:ind w:right="-57"/>
              <w:jc w:val="center"/>
              <w:rPr>
                <w:b/>
              </w:rPr>
            </w:pPr>
          </w:p>
        </w:tc>
      </w:tr>
      <w:tr w:rsidR="001105C7" w:rsidRPr="00F26710" w14:paraId="22394034" w14:textId="77777777" w:rsidTr="00C278CA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485FE74D" w14:textId="0CEE798D" w:rsidR="001105C7" w:rsidRPr="00BA352A" w:rsidRDefault="00BA352A" w:rsidP="00F76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«</w:t>
            </w:r>
            <w:r w:rsidR="007A6ED9">
              <w:rPr>
                <w:sz w:val="26"/>
                <w:szCs w:val="26"/>
              </w:rPr>
              <w:t>Академия имени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Маймонида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105C7" w:rsidRPr="00F26710" w14:paraId="792D2E1F" w14:textId="77777777" w:rsidTr="00C278CA">
        <w:trPr>
          <w:trHeight w:val="850"/>
        </w:trPr>
        <w:tc>
          <w:tcPr>
            <w:tcW w:w="4227" w:type="dxa"/>
            <w:vMerge w:val="restart"/>
          </w:tcPr>
          <w:p w14:paraId="0960CC75" w14:textId="77777777" w:rsidR="001105C7" w:rsidRPr="00F26710" w:rsidRDefault="001105C7" w:rsidP="00F76A50">
            <w:pPr>
              <w:jc w:val="center"/>
            </w:pPr>
          </w:p>
        </w:tc>
        <w:tc>
          <w:tcPr>
            <w:tcW w:w="5754" w:type="dxa"/>
            <w:gridSpan w:val="2"/>
            <w:vAlign w:val="bottom"/>
          </w:tcPr>
          <w:p w14:paraId="61905581" w14:textId="77777777" w:rsidR="001105C7" w:rsidRPr="00F26710" w:rsidRDefault="001105C7" w:rsidP="00F76A50">
            <w:pPr>
              <w:rPr>
                <w:b/>
                <w:sz w:val="26"/>
                <w:szCs w:val="26"/>
              </w:rPr>
            </w:pPr>
            <w:r w:rsidRPr="00F26710">
              <w:rPr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14:paraId="04B65C71" w14:textId="77777777" w:rsidTr="00C278CA">
        <w:trPr>
          <w:trHeight w:val="340"/>
        </w:trPr>
        <w:tc>
          <w:tcPr>
            <w:tcW w:w="4227" w:type="dxa"/>
            <w:vMerge/>
          </w:tcPr>
          <w:p w14:paraId="554F498E" w14:textId="77777777" w:rsidR="001105C7" w:rsidRPr="00F26710" w:rsidRDefault="001105C7" w:rsidP="00F76A50">
            <w:pPr>
              <w:jc w:val="center"/>
            </w:pPr>
          </w:p>
        </w:tc>
        <w:tc>
          <w:tcPr>
            <w:tcW w:w="5754" w:type="dxa"/>
            <w:gridSpan w:val="2"/>
            <w:vAlign w:val="bottom"/>
          </w:tcPr>
          <w:p w14:paraId="5DC5B4CF" w14:textId="77777777" w:rsidR="001105C7" w:rsidRPr="00F26710" w:rsidRDefault="001105C7" w:rsidP="00F76A50">
            <w:pPr>
              <w:rPr>
                <w:sz w:val="26"/>
                <w:szCs w:val="26"/>
              </w:rPr>
            </w:pPr>
            <w:r w:rsidRPr="00F26710">
              <w:rPr>
                <w:sz w:val="26"/>
                <w:szCs w:val="26"/>
              </w:rPr>
              <w:t>Ректор</w:t>
            </w:r>
          </w:p>
        </w:tc>
      </w:tr>
      <w:tr w:rsidR="001105C7" w:rsidRPr="00F26710" w14:paraId="6B5741F3" w14:textId="77777777" w:rsidTr="00C278CA">
        <w:trPr>
          <w:trHeight w:val="680"/>
        </w:trPr>
        <w:tc>
          <w:tcPr>
            <w:tcW w:w="4227" w:type="dxa"/>
            <w:vMerge/>
          </w:tcPr>
          <w:p w14:paraId="63051C76" w14:textId="77777777" w:rsidR="001105C7" w:rsidRPr="00F26710" w:rsidRDefault="001105C7" w:rsidP="00F76A50">
            <w:pPr>
              <w:jc w:val="center"/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F26710" w:rsidRDefault="001105C7" w:rsidP="00F76A50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69688F88" w14:textId="77777777" w:rsidR="001105C7" w:rsidRPr="00F26710" w:rsidRDefault="001105C7" w:rsidP="00F76A50">
            <w:pPr>
              <w:rPr>
                <w:sz w:val="26"/>
                <w:szCs w:val="26"/>
              </w:rPr>
            </w:pPr>
            <w:r w:rsidRPr="00F26710">
              <w:rPr>
                <w:sz w:val="26"/>
                <w:szCs w:val="26"/>
              </w:rPr>
              <w:t>В.С. Белгородский</w:t>
            </w:r>
          </w:p>
        </w:tc>
      </w:tr>
      <w:tr w:rsidR="00262316" w:rsidRPr="00F26710" w14:paraId="3250246C" w14:textId="77777777" w:rsidTr="00C278CA">
        <w:trPr>
          <w:gridAfter w:val="2"/>
          <w:wAfter w:w="5754" w:type="dxa"/>
          <w:trHeight w:val="340"/>
        </w:trPr>
        <w:tc>
          <w:tcPr>
            <w:tcW w:w="4227" w:type="dxa"/>
            <w:vMerge/>
          </w:tcPr>
          <w:p w14:paraId="0D89F68D" w14:textId="77777777" w:rsidR="00262316" w:rsidRPr="00F26710" w:rsidRDefault="00262316" w:rsidP="00F76A50">
            <w:pPr>
              <w:jc w:val="center"/>
            </w:pPr>
          </w:p>
        </w:tc>
      </w:tr>
    </w:tbl>
    <w:p w14:paraId="170ED27A" w14:textId="77777777" w:rsidR="006D36F5" w:rsidRDefault="006D36F5"/>
    <w:p w14:paraId="7CFC51F9" w14:textId="77777777" w:rsidR="006D36F5" w:rsidRDefault="006D36F5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b/>
                <w:bCs/>
                <w:sz w:val="26"/>
                <w:szCs w:val="26"/>
              </w:rPr>
            </w:pPr>
            <w:r w:rsidRPr="000E0939">
              <w:rPr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b/>
                <w:sz w:val="26"/>
                <w:szCs w:val="26"/>
              </w:rPr>
              <w:t>ВЫСШЕГО</w:t>
            </w:r>
            <w:r w:rsidRPr="000E0939">
              <w:rPr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47F0161B" w:rsidR="001105C7" w:rsidRPr="000E0939" w:rsidRDefault="00DC2E3F" w:rsidP="00DC2E3F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180848">
        <w:trPr>
          <w:trHeight w:val="567"/>
        </w:trPr>
        <w:tc>
          <w:tcPr>
            <w:tcW w:w="3369" w:type="dxa"/>
            <w:shd w:val="clear" w:color="auto" w:fill="auto"/>
          </w:tcPr>
          <w:p w14:paraId="0CE460B4" w14:textId="638AB112" w:rsidR="001105C7" w:rsidRPr="000E0939" w:rsidRDefault="00DC2E3F" w:rsidP="00180848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Направление подготовки</w:t>
            </w:r>
            <w:r w:rsidR="001105C7" w:rsidRPr="000E093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14:paraId="305E8407" w14:textId="6D4AE932" w:rsidR="001105C7" w:rsidRPr="000E0939" w:rsidRDefault="00DC2E3F" w:rsidP="00180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8088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14:paraId="34FBC195" w14:textId="579DBBA7" w:rsidR="001105C7" w:rsidRPr="000E0939" w:rsidRDefault="00DC2E3F" w:rsidP="00DC2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1105C7" w:rsidRPr="000E0939" w14:paraId="52188F91" w14:textId="77777777" w:rsidTr="00180848">
        <w:trPr>
          <w:trHeight w:val="567"/>
        </w:trPr>
        <w:tc>
          <w:tcPr>
            <w:tcW w:w="3369" w:type="dxa"/>
            <w:shd w:val="clear" w:color="auto" w:fill="auto"/>
          </w:tcPr>
          <w:p w14:paraId="23E07403" w14:textId="2D69410A" w:rsidR="001105C7" w:rsidRPr="000E0939" w:rsidRDefault="00DC2E3F" w:rsidP="00180848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Профиль </w:t>
            </w:r>
            <w:r w:rsidR="001105C7" w:rsidRPr="000E09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74CF5C65" w14:textId="228CD3CC" w:rsidR="001105C7" w:rsidRPr="000E0939" w:rsidRDefault="00DC2E3F" w:rsidP="00DC2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1105C7" w:rsidRPr="000E0939" w14:paraId="0AA6ACFB" w14:textId="77777777" w:rsidTr="00180848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12BC5FFF" w:rsidR="001105C7" w:rsidRPr="000E0939" w:rsidRDefault="001105C7" w:rsidP="00180848">
            <w:pPr>
              <w:spacing w:before="80"/>
              <w:rPr>
                <w:sz w:val="26"/>
                <w:szCs w:val="26"/>
              </w:rPr>
            </w:pPr>
            <w:r w:rsidRPr="000E0939">
              <w:rPr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0B6CDBF7" w:rsidR="001105C7" w:rsidRPr="00362F9B" w:rsidRDefault="00DC2E3F" w:rsidP="00DC2E3F">
            <w:pPr>
              <w:spacing w:before="80"/>
              <w:rPr>
                <w:i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Артист ансамбля. Артист оркестра. Преподаватель. Руководитель творческого коллектива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5A20CDE" w:rsidR="001105C7" w:rsidRPr="000E0939" w:rsidRDefault="001105C7" w:rsidP="00F76A50">
            <w:pPr>
              <w:rPr>
                <w:sz w:val="26"/>
                <w:szCs w:val="26"/>
              </w:rPr>
            </w:pPr>
            <w:r w:rsidRPr="000E093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78E8E4BA" w:rsidR="001105C7" w:rsidRPr="000E0939" w:rsidRDefault="00CD2E66" w:rsidP="00BA352A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</w:t>
            </w:r>
            <w:r w:rsidR="00BA352A">
              <w:rPr>
                <w:sz w:val="26"/>
                <w:szCs w:val="26"/>
              </w:rPr>
              <w:t>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b/>
          <w:i/>
        </w:rPr>
        <w:sectPr w:rsidR="003329DA" w:rsidRPr="003329DA" w:rsidSect="001105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690"/>
        <w:gridCol w:w="1549"/>
        <w:gridCol w:w="565"/>
        <w:gridCol w:w="2490"/>
      </w:tblGrid>
      <w:tr w:rsidR="00EE4B41" w:rsidRPr="00F26710" w14:paraId="227F5196" w14:textId="77777777" w:rsidTr="003E1B49">
        <w:tc>
          <w:tcPr>
            <w:tcW w:w="9639" w:type="dxa"/>
            <w:gridSpan w:val="5"/>
          </w:tcPr>
          <w:p w14:paraId="0760AAA6" w14:textId="720F8D48" w:rsidR="00EE4B41" w:rsidRPr="00F26710" w:rsidRDefault="003C71FD" w:rsidP="0089379B">
            <w:pPr>
              <w:ind w:firstLine="709"/>
              <w:jc w:val="both"/>
            </w:pPr>
            <w:r w:rsidRPr="00F26710">
              <w:lastRenderedPageBreak/>
              <w:t xml:space="preserve">Основная профессиональная образовательная программа высшего </w:t>
            </w:r>
            <w:proofErr w:type="gramStart"/>
            <w:r w:rsidRPr="00F26710">
              <w:t xml:space="preserve">образования </w:t>
            </w:r>
            <w:r>
              <w:t xml:space="preserve"> </w:t>
            </w:r>
            <w:r w:rsidR="00EE4B41" w:rsidRPr="00F26710">
              <w:t>разработана</w:t>
            </w:r>
            <w:proofErr w:type="gramEnd"/>
            <w:r w:rsidR="00EE4B41" w:rsidRPr="00F26710">
              <w:t xml:space="preserve"> в соответствии с федеральным государственным образовательным стандартом высшего образования, утвержденн</w:t>
            </w:r>
            <w:r w:rsidR="00EE4B41">
              <w:t>ым</w:t>
            </w:r>
            <w:r w:rsidR="00EE4B41" w:rsidRPr="00F26710">
              <w:t xml:space="preserve"> приказом Министерства </w:t>
            </w:r>
            <w:r w:rsidR="0089379B">
              <w:t xml:space="preserve">образования и </w:t>
            </w:r>
            <w:r w:rsidR="00EE4B41" w:rsidRPr="00F26710">
              <w:t>науки</w:t>
            </w:r>
            <w:r w:rsidR="003E1B49">
              <w:t xml:space="preserve"> РФ от 01.08.2017 г. № 730 (с изменениями и дополнениями № 1456 от 26.11.2020, 08.02.2021).</w:t>
            </w:r>
            <w:r w:rsidR="00EE4B41" w:rsidRPr="00F26710">
              <w:t xml:space="preserve"> </w:t>
            </w:r>
          </w:p>
        </w:tc>
      </w:tr>
      <w:tr w:rsidR="006C1728" w:rsidRPr="00F26710" w14:paraId="2E119F0D" w14:textId="77777777" w:rsidTr="003E1B49">
        <w:trPr>
          <w:trHeight w:val="907"/>
        </w:trPr>
        <w:tc>
          <w:tcPr>
            <w:tcW w:w="9639" w:type="dxa"/>
            <w:gridSpan w:val="5"/>
            <w:vAlign w:val="bottom"/>
          </w:tcPr>
          <w:p w14:paraId="403AE28A" w14:textId="3D8C73BA" w:rsidR="006C1728" w:rsidRPr="00F26710" w:rsidRDefault="00A91230" w:rsidP="00F76A50">
            <w:r w:rsidRPr="00F26710">
              <w:t xml:space="preserve">Основная </w:t>
            </w:r>
            <w:proofErr w:type="gramStart"/>
            <w:r w:rsidRPr="00F26710">
              <w:t xml:space="preserve">профессиональная </w:t>
            </w:r>
            <w:r>
              <w:t xml:space="preserve"> о</w:t>
            </w:r>
            <w:r w:rsidR="006C1728" w:rsidRPr="00F26710">
              <w:t>бразовательная</w:t>
            </w:r>
            <w:proofErr w:type="gramEnd"/>
            <w:r w:rsidR="006C1728" w:rsidRPr="00F26710">
              <w:t xml:space="preserve"> программа утверждена решением</w:t>
            </w:r>
          </w:p>
        </w:tc>
      </w:tr>
      <w:tr w:rsidR="003329DA" w:rsidRPr="00F26710" w14:paraId="2EAAB5B5" w14:textId="77777777" w:rsidTr="003E1B49">
        <w:tc>
          <w:tcPr>
            <w:tcW w:w="3345" w:type="dxa"/>
            <w:vAlign w:val="bottom"/>
          </w:tcPr>
          <w:p w14:paraId="750F842B" w14:textId="77777777" w:rsidR="003329DA" w:rsidRPr="00F26710" w:rsidRDefault="003329DA" w:rsidP="000F7CED">
            <w:r w:rsidRPr="00F26710">
              <w:t xml:space="preserve">Ученого </w:t>
            </w:r>
            <w:r>
              <w:t>с</w:t>
            </w:r>
            <w:r w:rsidRPr="00F26710">
              <w:t>овета университета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14:paraId="2E82AA0E" w14:textId="521B3E52" w:rsidR="003329DA" w:rsidRPr="00862DBB" w:rsidRDefault="00934959" w:rsidP="00B3779B">
            <w:pPr>
              <w:jc w:val="center"/>
            </w:pPr>
            <w:r w:rsidRPr="00862DBB">
              <w:t>0</w:t>
            </w:r>
            <w:r w:rsidR="00862DBB" w:rsidRPr="00862DBB">
              <w:t>6.07</w:t>
            </w:r>
            <w:r w:rsidRPr="00862DBB">
              <w:t>.</w:t>
            </w:r>
            <w:r w:rsidR="00862DBB" w:rsidRPr="00862DBB">
              <w:t>2021</w:t>
            </w:r>
            <w:r w:rsidRPr="00862DBB">
              <w:t xml:space="preserve"> г.,</w:t>
            </w:r>
          </w:p>
        </w:tc>
        <w:tc>
          <w:tcPr>
            <w:tcW w:w="1549" w:type="dxa"/>
            <w:vAlign w:val="bottom"/>
          </w:tcPr>
          <w:p w14:paraId="65C2B599" w14:textId="72920F13" w:rsidR="003329DA" w:rsidRPr="00B3779B" w:rsidRDefault="00934959" w:rsidP="003329DA">
            <w:pPr>
              <w:rPr>
                <w:i/>
              </w:rPr>
            </w:pPr>
            <w:r w:rsidRPr="00B3779B">
              <w:t>протокол №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14:paraId="79BD989A" w14:textId="5CD28CA4" w:rsidR="003329DA" w:rsidRPr="00862DBB" w:rsidRDefault="00B3779B" w:rsidP="003329DA">
            <w:r w:rsidRPr="00862DBB">
              <w:t>09</w:t>
            </w:r>
          </w:p>
        </w:tc>
        <w:tc>
          <w:tcPr>
            <w:tcW w:w="2490" w:type="dxa"/>
            <w:vAlign w:val="bottom"/>
          </w:tcPr>
          <w:p w14:paraId="6F4E6CA4" w14:textId="5F2BCDCA" w:rsidR="003329DA" w:rsidRPr="00F26710" w:rsidRDefault="003329DA" w:rsidP="003329DA">
            <w:pPr>
              <w:rPr>
                <w:i/>
              </w:rPr>
            </w:pPr>
          </w:p>
        </w:tc>
      </w:tr>
    </w:tbl>
    <w:p w14:paraId="6609AA68" w14:textId="77777777" w:rsidR="004414DD" w:rsidRDefault="004414DD" w:rsidP="00F76A50"/>
    <w:p w14:paraId="3CA7D8E9" w14:textId="77777777" w:rsidR="003329DA" w:rsidRDefault="003329DA" w:rsidP="00F76A50"/>
    <w:p w14:paraId="4C3F0A05" w14:textId="77777777" w:rsidR="003329DA" w:rsidRPr="00F26710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850"/>
        <w:gridCol w:w="993"/>
        <w:gridCol w:w="567"/>
        <w:gridCol w:w="1701"/>
        <w:gridCol w:w="2516"/>
      </w:tblGrid>
      <w:tr w:rsidR="00B30066" w:rsidRPr="00F26710" w14:paraId="1108F4C6" w14:textId="77777777" w:rsidTr="003329DA">
        <w:trPr>
          <w:trHeight w:val="283"/>
        </w:trPr>
        <w:tc>
          <w:tcPr>
            <w:tcW w:w="5070" w:type="dxa"/>
            <w:gridSpan w:val="4"/>
            <w:vAlign w:val="bottom"/>
          </w:tcPr>
          <w:p w14:paraId="1BDB46D4" w14:textId="77777777" w:rsidR="00B30066" w:rsidRPr="00F26710" w:rsidRDefault="00B30066" w:rsidP="00F76A50">
            <w:r w:rsidRPr="00F26710">
              <w:t xml:space="preserve">Рассмотрена и одобрена на заседании кафедры </w:t>
            </w: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4638EDD6" w14:textId="22004D0C" w:rsidR="00B30066" w:rsidRPr="009B0643" w:rsidRDefault="00862DBB" w:rsidP="00F76A50">
            <w:pPr>
              <w:rPr>
                <w:i/>
              </w:rPr>
            </w:pPr>
            <w:r w:rsidRPr="00862DBB">
              <w:t>Д</w:t>
            </w:r>
            <w:r w:rsidR="009B0643" w:rsidRPr="00862DBB">
              <w:t>уховых</w:t>
            </w:r>
            <w:r w:rsidR="009B0643" w:rsidRPr="009B0643">
              <w:rPr>
                <w:i/>
              </w:rPr>
              <w:t xml:space="preserve"> </w:t>
            </w:r>
            <w:r w:rsidR="009B0643" w:rsidRPr="00862DBB">
              <w:t>и ударных</w:t>
            </w:r>
            <w:r w:rsidRPr="00862DBB">
              <w:t xml:space="preserve"> инструментов</w:t>
            </w:r>
          </w:p>
        </w:tc>
      </w:tr>
      <w:tr w:rsidR="00934959" w:rsidRPr="00F26710" w14:paraId="4E6CDFEE" w14:textId="77777777" w:rsidTr="00934959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A5DC4" w14:textId="5BB5B06E" w:rsidR="00934959" w:rsidRPr="00862DBB" w:rsidRDefault="00862DBB" w:rsidP="005358EE">
            <w:r w:rsidRPr="00862DBB">
              <w:t>08.06</w:t>
            </w:r>
            <w:r w:rsidR="00934959" w:rsidRPr="00862DBB">
              <w:t>.</w:t>
            </w:r>
            <w:r w:rsidRPr="00862DBB">
              <w:t>2021</w:t>
            </w:r>
            <w:r w:rsidR="00934959" w:rsidRPr="00862DBB">
              <w:t xml:space="preserve"> г.,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BF634" w14:textId="2F104CF1" w:rsidR="00934959" w:rsidRPr="005358EE" w:rsidRDefault="00934959" w:rsidP="00934959">
            <w:r w:rsidRPr="005358EE">
              <w:t>протокол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9850E" w14:textId="48136C96" w:rsidR="00934959" w:rsidRPr="00862DBB" w:rsidRDefault="00862DBB" w:rsidP="00934959">
            <w:r w:rsidRPr="00862DBB">
              <w:t>19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1FA31517" w14:textId="65EC669D" w:rsidR="00934959" w:rsidRPr="00F26710" w:rsidRDefault="00934959" w:rsidP="00934959"/>
        </w:tc>
      </w:tr>
      <w:tr w:rsidR="00B30066" w:rsidRPr="00F26710" w14:paraId="51AC01DA" w14:textId="77777777" w:rsidTr="00BD7B66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41D79FBA" w14:textId="77777777" w:rsidR="00B30066" w:rsidRPr="00F26710" w:rsidRDefault="00B30066" w:rsidP="00934959">
            <w:r w:rsidRPr="00F26710">
              <w:t>Заведующий кафедрой</w:t>
            </w:r>
            <w:r w:rsidR="002C76D2" w:rsidRPr="00F26710">
              <w:t>: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14:paraId="08177C7D" w14:textId="5800ED40" w:rsidR="00F95CE6" w:rsidRPr="00F26710" w:rsidRDefault="00F95CE6" w:rsidP="00F76A50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0F79B1" w14:textId="3D74B902" w:rsidR="00B30066" w:rsidRPr="00262316" w:rsidRDefault="00B30066" w:rsidP="00F76A50">
            <w:pPr>
              <w:jc w:val="center"/>
            </w:pPr>
          </w:p>
        </w:tc>
        <w:tc>
          <w:tcPr>
            <w:tcW w:w="2516" w:type="dxa"/>
            <w:shd w:val="clear" w:color="auto" w:fill="auto"/>
            <w:vAlign w:val="bottom"/>
          </w:tcPr>
          <w:p w14:paraId="54BC2A34" w14:textId="2092DEA9" w:rsidR="00B30066" w:rsidRPr="00262316" w:rsidRDefault="00BA6953" w:rsidP="00F76A50">
            <w:r w:rsidRPr="00262316">
              <w:t xml:space="preserve">С.А. </w:t>
            </w:r>
            <w:proofErr w:type="spellStart"/>
            <w:r w:rsidRPr="00262316">
              <w:t>Ярошевский</w:t>
            </w:r>
            <w:proofErr w:type="spellEnd"/>
          </w:p>
        </w:tc>
      </w:tr>
    </w:tbl>
    <w:p w14:paraId="4ECFF6CA" w14:textId="77777777" w:rsidR="006C1728" w:rsidRPr="00F26710" w:rsidRDefault="006C1728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370"/>
        <w:gridCol w:w="1676"/>
        <w:gridCol w:w="2391"/>
      </w:tblGrid>
      <w:tr w:rsidR="00BA6953" w:rsidRPr="00262316" w14:paraId="0DE855EA" w14:textId="77777777" w:rsidTr="00381863">
        <w:trPr>
          <w:trHeight w:val="624"/>
        </w:trPr>
        <w:tc>
          <w:tcPr>
            <w:tcW w:w="3226" w:type="dxa"/>
            <w:vAlign w:val="bottom"/>
          </w:tcPr>
          <w:p w14:paraId="1B3B811F" w14:textId="77777777" w:rsidR="001105C7" w:rsidRPr="00F26710" w:rsidRDefault="001105C7" w:rsidP="00F76A50">
            <w:r w:rsidRPr="00F26710">
              <w:t xml:space="preserve">Руководитель </w:t>
            </w:r>
          </w:p>
          <w:p w14:paraId="54D53EA7" w14:textId="77777777" w:rsidR="001105C7" w:rsidRPr="00F26710" w:rsidRDefault="001105C7" w:rsidP="00F76A50">
            <w:r w:rsidRPr="00F26710"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D175F2" w14:textId="634B7388" w:rsidR="001105C7" w:rsidRPr="00F26710" w:rsidRDefault="001105C7" w:rsidP="00F76A50">
            <w:pPr>
              <w:rPr>
                <w:i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68041" w14:textId="5CF28B70" w:rsidR="001105C7" w:rsidRPr="00F26710" w:rsidRDefault="001105C7" w:rsidP="00F76A50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3F93386C" w14:textId="12F1AFD0" w:rsidR="001105C7" w:rsidRPr="00262316" w:rsidRDefault="00BA6953" w:rsidP="00BA6953">
            <w:r w:rsidRPr="00262316">
              <w:t xml:space="preserve">С.А. </w:t>
            </w:r>
            <w:proofErr w:type="spellStart"/>
            <w:r w:rsidRPr="00262316">
              <w:t>Ярошевский</w:t>
            </w:r>
            <w:proofErr w:type="spellEnd"/>
          </w:p>
        </w:tc>
      </w:tr>
    </w:tbl>
    <w:p w14:paraId="25349AD8" w14:textId="77777777" w:rsidR="001105C7" w:rsidRPr="00F26710" w:rsidRDefault="001105C7" w:rsidP="00F76A50"/>
    <w:p w14:paraId="6E252A15" w14:textId="77777777" w:rsidR="001105C7" w:rsidRPr="00F26710" w:rsidRDefault="001105C7" w:rsidP="00F76A50">
      <w:pPr>
        <w:jc w:val="center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4"/>
        <w:gridCol w:w="3327"/>
        <w:gridCol w:w="1257"/>
        <w:gridCol w:w="2217"/>
        <w:gridCol w:w="54"/>
        <w:gridCol w:w="2410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B6582CE" w:rsidR="001105C7" w:rsidRPr="00F26710" w:rsidRDefault="001105C7" w:rsidP="00365A46">
            <w:pPr>
              <w:ind w:firstLine="709"/>
              <w:jc w:val="both"/>
            </w:pPr>
            <w:r w:rsidRPr="00F26710">
              <w:t>Образовательная программа (общая характеристика, учебный план, календарный учебный график, рабочие прогр</w:t>
            </w:r>
            <w:r w:rsidR="00522161">
              <w:t>аммы учебных дисциплин</w:t>
            </w:r>
            <w:r w:rsidRPr="00F26710">
              <w:t>, практик, оценочные и методические материалы</w:t>
            </w:r>
            <w:r w:rsidR="00365A46">
              <w:t xml:space="preserve">, </w:t>
            </w:r>
            <w:r w:rsidR="00365A46" w:rsidRPr="00F26710">
              <w:rPr>
                <w:color w:val="000000"/>
                <w:shd w:val="clear" w:color="auto" w:fill="FFFFFF"/>
              </w:rPr>
              <w:t>рабоч</w:t>
            </w:r>
            <w:r w:rsidR="00365A46">
              <w:rPr>
                <w:color w:val="000000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hd w:val="clear" w:color="auto" w:fill="FFFFFF"/>
              </w:rPr>
              <w:t xml:space="preserve"> воспитательной работы</w:t>
            </w:r>
            <w:r w:rsidRPr="00F26710">
              <w:t>) одобрена и согласована организациями/предприятиями: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</w:pPr>
          </w:p>
        </w:tc>
      </w:tr>
      <w:tr w:rsidR="00262316" w:rsidRPr="00F26710" w14:paraId="0BB57D06" w14:textId="77777777" w:rsidTr="00DC2E3F">
        <w:trPr>
          <w:trHeight w:val="567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262316" w:rsidRPr="00F26710" w:rsidRDefault="00262316" w:rsidP="00262316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E0AB" w14:textId="77777777" w:rsidR="00B349DF" w:rsidRDefault="00262316" w:rsidP="00262316">
            <w:r>
              <w:t xml:space="preserve">ФГБОУ ВО МГК имени </w:t>
            </w:r>
          </w:p>
          <w:p w14:paraId="2441F0DE" w14:textId="79E6B2FF" w:rsidR="00262316" w:rsidRPr="00262316" w:rsidRDefault="00262316" w:rsidP="00262316">
            <w:r>
              <w:t>П.И. Чайковского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12BCFF7" w:rsidR="00262316" w:rsidRPr="00F26710" w:rsidRDefault="00262316" w:rsidP="00262316">
            <w:r w:rsidRPr="00A71970">
              <w:t>рецензент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216DF" w14:textId="33AE795C" w:rsidR="00262316" w:rsidRPr="00F26710" w:rsidRDefault="00262316" w:rsidP="00262316">
            <w:r>
              <w:t>А.М. Голышев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2CC0" w14:textId="1E971F33" w:rsidR="00262316" w:rsidRPr="00F26710" w:rsidRDefault="00262316" w:rsidP="00262316"/>
        </w:tc>
      </w:tr>
      <w:tr w:rsidR="00262316" w:rsidRPr="00F26710" w14:paraId="63BA6E0A" w14:textId="77777777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0F541607" w:rsidR="00262316" w:rsidRPr="00F26710" w:rsidRDefault="00262316" w:rsidP="00262316">
            <w:pPr>
              <w:rPr>
                <w:i/>
              </w:rPr>
            </w:pPr>
            <w:r w:rsidRPr="00A71970">
              <w:t>Протокол согласования от</w:t>
            </w:r>
            <w:r>
              <w:t xml:space="preserve"> </w:t>
            </w:r>
            <w:r>
              <w:rPr>
                <w:lang w:val="en-US"/>
              </w:rPr>
              <w:t>19.04</w:t>
            </w:r>
            <w:r>
              <w:t>.2021 г.</w:t>
            </w:r>
          </w:p>
        </w:tc>
      </w:tr>
      <w:tr w:rsidR="00262316" w:rsidRPr="00F26710" w14:paraId="516AC54F" w14:textId="77777777" w:rsidTr="00DC2E3F">
        <w:trPr>
          <w:trHeight w:val="567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262316" w:rsidRPr="00F26710" w:rsidRDefault="00262316" w:rsidP="00262316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C74A" w14:textId="77777777" w:rsidR="00B349DF" w:rsidRDefault="00262316" w:rsidP="00262316">
            <w:r>
              <w:t xml:space="preserve">ГБУДО «Детская школа искусств имени </w:t>
            </w:r>
          </w:p>
          <w:p w14:paraId="173AD76E" w14:textId="68833606" w:rsidR="00262316" w:rsidRPr="00F26710" w:rsidRDefault="00262316" w:rsidP="00262316">
            <w:r>
              <w:t>Ю.С. Саульского»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6A2F05DA" w:rsidR="00262316" w:rsidRPr="00F26710" w:rsidRDefault="00262316" w:rsidP="00262316">
            <w:r w:rsidRPr="00A71970">
              <w:t>рецензент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AC1F9" w14:textId="290066D2" w:rsidR="00262316" w:rsidRPr="00F26710" w:rsidRDefault="00262316" w:rsidP="00262316">
            <w:r>
              <w:t>Л.Я. Резник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6977" w14:textId="26949DB4" w:rsidR="00262316" w:rsidRPr="00F26710" w:rsidRDefault="00262316" w:rsidP="00262316"/>
        </w:tc>
      </w:tr>
      <w:tr w:rsidR="00262316" w:rsidRPr="00F26710" w14:paraId="5884DC8B" w14:textId="77777777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21F06673" w:rsidR="00262316" w:rsidRPr="00F26710" w:rsidRDefault="00262316" w:rsidP="00262316">
            <w:r w:rsidRPr="00A71970">
              <w:t xml:space="preserve">Протокол согласования от </w:t>
            </w:r>
            <w:r>
              <w:t>20.05.2021 г.</w:t>
            </w:r>
          </w:p>
        </w:tc>
      </w:tr>
      <w:tr w:rsidR="001105C7" w:rsidRPr="00F26710" w14:paraId="3558F3B4" w14:textId="77777777" w:rsidTr="007214B3">
        <w:trPr>
          <w:trHeight w:val="119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B801" w14:textId="77777777" w:rsidR="001105C7" w:rsidRPr="00F26710" w:rsidRDefault="001105C7" w:rsidP="00F76A50">
            <w:r w:rsidRPr="00F26710">
              <w:t xml:space="preserve">СОГЛАСОВАНО </w:t>
            </w:r>
          </w:p>
        </w:tc>
      </w:tr>
      <w:tr w:rsidR="001105C7" w:rsidRPr="00F26710" w14:paraId="74871DFA" w14:textId="77777777" w:rsidTr="007214B3">
        <w:trPr>
          <w:trHeight w:val="567"/>
        </w:trPr>
        <w:tc>
          <w:tcPr>
            <w:tcW w:w="2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540" w14:textId="77777777" w:rsidR="001105C7" w:rsidRPr="00F26710" w:rsidRDefault="001105C7" w:rsidP="00F76A50">
            <w:r w:rsidRPr="00F26710">
              <w:t>Начальник учебно-методического управления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3F51" w14:textId="77777777" w:rsidR="001105C7" w:rsidRPr="00F26710" w:rsidRDefault="001105C7" w:rsidP="00F76A50"/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E2D1" w14:textId="3E630B83" w:rsidR="001105C7" w:rsidRPr="00862DBB" w:rsidRDefault="009B0643" w:rsidP="009B0643">
            <w:r w:rsidRPr="00862DBB">
              <w:t>Е.Б. Никитаева</w:t>
            </w:r>
          </w:p>
        </w:tc>
      </w:tr>
      <w:tr w:rsidR="001105C7" w:rsidRPr="00F26710" w14:paraId="5900B089" w14:textId="77777777" w:rsidTr="007214B3">
        <w:trPr>
          <w:trHeight w:val="567"/>
        </w:trPr>
        <w:tc>
          <w:tcPr>
            <w:tcW w:w="2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68B" w14:textId="54D346E4" w:rsidR="001105C7" w:rsidRPr="00F26710" w:rsidRDefault="001105C7" w:rsidP="007A6ED9">
            <w:r w:rsidRPr="00F26710">
              <w:t>Директор института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63E5" w14:textId="77777777" w:rsidR="001105C7" w:rsidRPr="00F26710" w:rsidRDefault="001105C7" w:rsidP="00F76A50"/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CB5" w14:textId="7B0ECA9F" w:rsidR="001105C7" w:rsidRPr="00862DBB" w:rsidRDefault="009B0643" w:rsidP="009B0643">
            <w:proofErr w:type="gramStart"/>
            <w:r w:rsidRPr="00862DBB">
              <w:t>Я,И.</w:t>
            </w:r>
            <w:proofErr w:type="gramEnd"/>
            <w:r w:rsidRPr="00862DBB">
              <w:t xml:space="preserve"> Сушкова-Ирина 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Pr="00F26710" w:rsidRDefault="001105C7" w:rsidP="00F76A50">
      <w:pPr>
        <w:sectPr w:rsidR="001105C7" w:rsidRPr="00F26710" w:rsidSect="001105C7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b/>
          <w:bCs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756A6C7C" w14:textId="77777777" w:rsidR="008D329B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9B0643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instrText>TOC</w:instrText>
          </w:r>
          <w:r w:rsidRPr="009B0643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o</w:instrText>
          </w:r>
          <w:r w:rsidRPr="009B0643">
            <w:rPr>
              <w:b/>
              <w:bCs/>
              <w:szCs w:val="24"/>
              <w:lang w:val="ru-RU"/>
            </w:rPr>
            <w:instrText xml:space="preserve"> "1-3" \</w:instrText>
          </w:r>
          <w:r w:rsidRPr="00F26710">
            <w:rPr>
              <w:b/>
              <w:bCs/>
              <w:szCs w:val="24"/>
            </w:rPr>
            <w:instrText>h</w:instrText>
          </w:r>
          <w:r w:rsidRPr="009B0643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z</w:instrText>
          </w:r>
          <w:r w:rsidRPr="009B0643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u</w:instrText>
          </w:r>
          <w:r w:rsidRPr="009B0643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26199" w:history="1">
            <w:r w:rsidR="008D329B" w:rsidRPr="009B0643">
              <w:rPr>
                <w:rStyle w:val="afa"/>
                <w:noProof/>
                <w:lang w:val="ru-RU"/>
              </w:rPr>
              <w:t>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9B0643">
              <w:rPr>
                <w:rStyle w:val="afa"/>
                <w:noProof/>
                <w:lang w:val="ru-RU"/>
              </w:rPr>
              <w:t>ОБЩАЯ ХАРАКТЕРИСТИКА ОБРАЗОВАТЕЛЬНОЙ ПРОГРАММЫ</w:t>
            </w:r>
            <w:r w:rsidR="008D329B" w:rsidRPr="009B0643">
              <w:rPr>
                <w:noProof/>
                <w:webHidden/>
                <w:lang w:val="ru-RU"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 w:rsidRPr="009B0643">
              <w:rPr>
                <w:noProof/>
                <w:webHidden/>
                <w:lang w:val="ru-RU"/>
              </w:rPr>
              <w:instrText xml:space="preserve"> </w:instrText>
            </w:r>
            <w:r w:rsidR="008D329B">
              <w:rPr>
                <w:noProof/>
                <w:webHidden/>
              </w:rPr>
              <w:instrText xml:space="preserve">PAGEREF _Toc73026199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0ED0D1A1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0" w:history="1">
            <w:r w:rsidR="008D329B" w:rsidRPr="008C6920">
              <w:rPr>
                <w:rStyle w:val="afa"/>
                <w:noProof/>
              </w:rPr>
              <w:t>1.1.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Цели и задачи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_Toc73026200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7C06B546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1" w:history="1">
            <w:r w:rsidR="008D329B" w:rsidRPr="008C6920">
              <w:rPr>
                <w:rStyle w:val="afa"/>
                <w:noProof/>
              </w:rPr>
              <w:t>1.2.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Формы обучения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_Toc73026201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8652994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2" w:history="1">
            <w:r w:rsidR="008D329B" w:rsidRPr="008C6920">
              <w:rPr>
                <w:rStyle w:val="afa"/>
                <w:noProof/>
              </w:rPr>
              <w:t>1.3.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Объем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_Toc73026202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BF8E303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3" w:history="1">
            <w:r w:rsidR="008D329B" w:rsidRPr="008C6920">
              <w:rPr>
                <w:rStyle w:val="afa"/>
                <w:noProof/>
              </w:rPr>
              <w:t>1.4.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Язык образования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_Toc73026203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629D889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4" w:history="1">
            <w:r w:rsidR="008D329B" w:rsidRPr="008C6920">
              <w:rPr>
                <w:rStyle w:val="afa"/>
                <w:noProof/>
              </w:rPr>
              <w:t>1.5.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_Toc73026204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E64CF92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5" w:history="1">
            <w:r w:rsidR="008D329B" w:rsidRPr="008C6920">
              <w:rPr>
                <w:rStyle w:val="afa"/>
                <w:noProof/>
              </w:rPr>
              <w:t>1.6.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Формы аттестации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_Toc73026205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6C7BD8AC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6" w:history="1">
            <w:r w:rsidR="008D329B" w:rsidRPr="008C6920">
              <w:rPr>
                <w:rStyle w:val="afa"/>
                <w:noProof/>
              </w:rPr>
              <w:t>1.7.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_Toc73026206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3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66342702" w14:textId="77777777" w:rsidR="008D329B" w:rsidRDefault="00506F3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7" w:history="1">
            <w:r w:rsidR="008D329B" w:rsidRPr="008C6920">
              <w:rPr>
                <w:rStyle w:val="afa"/>
                <w:noProof/>
              </w:rPr>
              <w:t>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_Toc73026207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4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79C9608C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8" w:history="1">
            <w:r w:rsidR="008D329B" w:rsidRPr="008C6920">
              <w:rPr>
                <w:rStyle w:val="afa"/>
                <w:noProof/>
              </w:rPr>
              <w:t>2.1.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_Toc73026208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4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D89DF7C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09" w:history="1">
            <w:r w:rsidR="008D329B" w:rsidRPr="008C6920">
              <w:rPr>
                <w:rStyle w:val="afa"/>
                <w:noProof/>
              </w:rPr>
              <w:t>2.2.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_Toc73026209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4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6D4F5F00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0" w:history="1">
            <w:r w:rsidR="008D329B" w:rsidRPr="008C6920">
              <w:rPr>
                <w:rStyle w:val="afa"/>
                <w:noProof/>
              </w:rPr>
              <w:t>2.3.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_Toc73026210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5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18FC83BB" w14:textId="77777777" w:rsidR="008D329B" w:rsidRDefault="00506F3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1" w:history="1">
            <w:r w:rsidR="008D329B" w:rsidRPr="008C6920">
              <w:rPr>
                <w:rStyle w:val="afa"/>
                <w:noProof/>
              </w:rPr>
              <w:t>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_Toc73026211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7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A5652CF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2" w:history="1">
            <w:r w:rsidR="008D329B" w:rsidRPr="008C6920">
              <w:rPr>
                <w:rStyle w:val="afa"/>
                <w:noProof/>
              </w:rPr>
              <w:t>3.1.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_Toc73026212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7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CB399AD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3" w:history="1">
            <w:r w:rsidR="008D329B" w:rsidRPr="008C6920">
              <w:rPr>
                <w:rStyle w:val="afa"/>
                <w:noProof/>
              </w:rPr>
              <w:t>3.2.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_Toc73026213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12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11B70D2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4" w:history="1">
            <w:r w:rsidR="008D329B" w:rsidRPr="008C6920">
              <w:rPr>
                <w:rStyle w:val="afa"/>
                <w:noProof/>
              </w:rPr>
              <w:t>3.3.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8D329B" w:rsidRPr="008C6920">
              <w:rPr>
                <w:rStyle w:val="afa"/>
                <w:noProof/>
              </w:rPr>
              <w:t>на основе профессиональных стандартов,</w:t>
            </w:r>
            <w:r w:rsidR="008D329B" w:rsidRPr="008C6920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_Toc73026214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16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4C3DC24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5" w:history="1">
            <w:r w:rsidR="008D329B" w:rsidRPr="008C6920">
              <w:rPr>
                <w:rStyle w:val="afa"/>
                <w:noProof/>
              </w:rPr>
              <w:t>3.4.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_Toc73026215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18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8E11F3A" w14:textId="77777777" w:rsidR="008D329B" w:rsidRDefault="00506F3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6" w:history="1">
            <w:r w:rsidR="008D329B" w:rsidRPr="008C6920">
              <w:rPr>
                <w:rStyle w:val="afa"/>
                <w:noProof/>
              </w:rPr>
              <w:t>4.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_Toc73026216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F77DF38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7" w:history="1">
            <w:r w:rsidR="008D329B" w:rsidRPr="008C6920">
              <w:rPr>
                <w:rStyle w:val="afa"/>
                <w:noProof/>
              </w:rPr>
              <w:t>4.1.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Структура и объем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_Toc73026217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4BB3771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8" w:history="1">
            <w:r w:rsidR="008D329B" w:rsidRPr="008C6920">
              <w:rPr>
                <w:rStyle w:val="afa"/>
                <w:noProof/>
              </w:rPr>
              <w:t>4.2.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_Toc73026218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D4ACA8F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19" w:history="1">
            <w:r w:rsidR="008D329B" w:rsidRPr="008C6920">
              <w:rPr>
                <w:rStyle w:val="afa"/>
                <w:noProof/>
              </w:rPr>
              <w:t>4.3.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_Toc73026219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1949A7FE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0" w:history="1">
            <w:r w:rsidR="008D329B" w:rsidRPr="008C6920">
              <w:rPr>
                <w:rStyle w:val="afa"/>
                <w:noProof/>
              </w:rPr>
              <w:t>4.4.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_Toc73026220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9BE7F29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1" w:history="1">
            <w:r w:rsidR="008D329B" w:rsidRPr="008C6920">
              <w:rPr>
                <w:rStyle w:val="afa"/>
                <w:noProof/>
              </w:rPr>
              <w:t>4.5.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Виды и типы практик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_Toc73026221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C211119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2" w:history="1">
            <w:r w:rsidR="008D329B" w:rsidRPr="008C6920">
              <w:rPr>
                <w:rStyle w:val="afa"/>
                <w:noProof/>
              </w:rPr>
              <w:t>4.6.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Учебный план и календарный учебный график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_Toc73026222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7B99D7AD" w14:textId="4EA4BD38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3" w:history="1">
            <w:r w:rsidR="008D329B" w:rsidRPr="008C6920">
              <w:rPr>
                <w:rStyle w:val="afa"/>
                <w:noProof/>
              </w:rPr>
              <w:t>4.7.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  <w:w w:val="105"/>
              </w:rPr>
              <w:t>Рабочие прогр</w:t>
            </w:r>
            <w:r w:rsidR="00B349DF">
              <w:rPr>
                <w:rStyle w:val="afa"/>
                <w:noProof/>
                <w:w w:val="105"/>
              </w:rPr>
              <w:t>аммы учебных дисциплин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_Toc73026223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7F401C1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4" w:history="1">
            <w:r w:rsidR="008D329B" w:rsidRPr="008C6920">
              <w:rPr>
                <w:rStyle w:val="afa"/>
                <w:noProof/>
              </w:rPr>
              <w:t>4.8.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Рабочие программы практик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_Toc73026224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6F43755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5" w:history="1">
            <w:r w:rsidR="008D329B" w:rsidRPr="008C6920">
              <w:rPr>
                <w:rStyle w:val="afa"/>
                <w:noProof/>
              </w:rPr>
              <w:t>4.9.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_Toc73026225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1FB9923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6" w:history="1">
            <w:r w:rsidR="008D329B" w:rsidRPr="008C6920">
              <w:rPr>
                <w:rStyle w:val="afa"/>
                <w:noProof/>
              </w:rPr>
              <w:t>4.10.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Программа государственной итоговой аттестации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_Toc73026226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23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C2EA4B6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7" w:history="1">
            <w:r w:rsidR="008D329B" w:rsidRPr="008C6920">
              <w:rPr>
                <w:rStyle w:val="afa"/>
                <w:noProof/>
              </w:rPr>
              <w:t>4.11.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_Toc73026227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23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471C185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8" w:history="1">
            <w:r w:rsidR="008D329B" w:rsidRPr="008C6920">
              <w:rPr>
                <w:rStyle w:val="afa"/>
                <w:noProof/>
              </w:rPr>
              <w:t>4.12.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_Toc73026228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23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0B19D845" w14:textId="77777777" w:rsidR="008D329B" w:rsidRDefault="00506F3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29" w:history="1">
            <w:r w:rsidR="008D329B" w:rsidRPr="008C6920">
              <w:rPr>
                <w:rStyle w:val="afa"/>
                <w:noProof/>
              </w:rPr>
              <w:t>5.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_Toc73026229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25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798A9772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0" w:history="1">
            <w:r w:rsidR="008D329B" w:rsidRPr="008C6920">
              <w:rPr>
                <w:rStyle w:val="afa"/>
                <w:noProof/>
              </w:rPr>
              <w:t>5.1.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Оценочные средства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_Toc73026230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25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4E0DC16" w14:textId="52598D00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1" w:history="1">
            <w:r w:rsidR="008D329B" w:rsidRPr="008C6920">
              <w:rPr>
                <w:rStyle w:val="afa"/>
                <w:noProof/>
              </w:rPr>
              <w:t>5.2.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Оценочные материалы для проведения текущей и промежуточной атт</w:t>
            </w:r>
            <w:r w:rsidR="00B349DF">
              <w:rPr>
                <w:rStyle w:val="afa"/>
                <w:noProof/>
              </w:rPr>
              <w:t>естации по дисциплинам</w:t>
            </w:r>
            <w:r w:rsidR="008D329B" w:rsidRPr="008C6920">
              <w:rPr>
                <w:rStyle w:val="afa"/>
                <w:noProof/>
              </w:rPr>
              <w:t>, практикам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_Toc73026231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25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1681294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2" w:history="1">
            <w:r w:rsidR="008D329B" w:rsidRPr="008C6920">
              <w:rPr>
                <w:rStyle w:val="afa"/>
                <w:noProof/>
              </w:rPr>
              <w:t>5.3.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_Toc73026232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25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09DA8C2" w14:textId="77777777" w:rsidR="008D329B" w:rsidRDefault="00506F3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3" w:history="1">
            <w:r w:rsidR="008D329B" w:rsidRPr="008C6920">
              <w:rPr>
                <w:rStyle w:val="afa"/>
                <w:noProof/>
              </w:rPr>
              <w:t>6.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_Toc73026233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26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B5FF104" w14:textId="77777777" w:rsidR="008D329B" w:rsidRDefault="00506F3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4" w:history="1">
            <w:r w:rsidR="008D329B" w:rsidRPr="008C6920">
              <w:rPr>
                <w:rStyle w:val="afa"/>
                <w:noProof/>
              </w:rPr>
              <w:t>7.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_Toc73026234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27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0AAE1ECB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5" w:history="1">
            <w:r w:rsidR="008D329B" w:rsidRPr="008C6920">
              <w:rPr>
                <w:rStyle w:val="afa"/>
                <w:noProof/>
              </w:rPr>
              <w:t>7.1.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_Toc73026235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27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54DFFA48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6" w:history="1">
            <w:r w:rsidR="008D329B" w:rsidRPr="008C6920">
              <w:rPr>
                <w:rStyle w:val="afa"/>
                <w:noProof/>
              </w:rPr>
              <w:t>7.2.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Программное обеспечение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_Toc73026236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27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2F918043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7" w:history="1">
            <w:r w:rsidR="008D329B" w:rsidRPr="008C6920">
              <w:rPr>
                <w:rStyle w:val="afa"/>
                <w:noProof/>
              </w:rPr>
              <w:t>7.3.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_Toc73026237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27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7BF25796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8" w:history="1">
            <w:r w:rsidR="008D329B" w:rsidRPr="008C6920">
              <w:rPr>
                <w:rStyle w:val="afa"/>
                <w:noProof/>
              </w:rPr>
              <w:t>7.4.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_Toc73026238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28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1B17201D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39" w:history="1">
            <w:r w:rsidR="008D329B" w:rsidRPr="008C6920">
              <w:rPr>
                <w:rStyle w:val="afa"/>
                <w:noProof/>
              </w:rPr>
              <w:t>7.5.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_Toc73026239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28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6137AD82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40" w:history="1">
            <w:r w:rsidR="008D329B" w:rsidRPr="008C6920">
              <w:rPr>
                <w:rStyle w:val="afa"/>
                <w:noProof/>
              </w:rPr>
              <w:t>7.6.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_Toc73026240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29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0083E2D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41" w:history="1">
            <w:r w:rsidR="008D329B" w:rsidRPr="008C6920">
              <w:rPr>
                <w:rStyle w:val="afa"/>
                <w:noProof/>
              </w:rPr>
              <w:t>7.7.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_Toc73026241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29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4746180B" w14:textId="77777777" w:rsidR="008D329B" w:rsidRDefault="00506F3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42" w:history="1">
            <w:r w:rsidR="008D329B" w:rsidRPr="008C6920">
              <w:rPr>
                <w:rStyle w:val="afa"/>
                <w:noProof/>
              </w:rPr>
              <w:t>7.8.</w:t>
            </w:r>
            <w:r w:rsidR="008D32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8D329B" w:rsidRPr="008C6920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_Toc73026242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30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671533B6" w14:textId="77777777" w:rsidR="008D329B" w:rsidRDefault="00506F3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43" w:history="1">
            <w:r w:rsidR="008D329B" w:rsidRPr="008C6920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_Toc73026243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31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36DC587" w14:textId="77777777" w:rsidR="008D329B" w:rsidRDefault="00506F3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26244" w:history="1">
            <w:r w:rsidR="008D329B" w:rsidRPr="008C6920">
              <w:rPr>
                <w:rStyle w:val="afa"/>
                <w:noProof/>
              </w:rPr>
              <w:t>ПРИЛОЖЕНИЯ</w:t>
            </w:r>
            <w:r w:rsidR="008D329B">
              <w:rPr>
                <w:noProof/>
                <w:webHidden/>
              </w:rPr>
              <w:tab/>
            </w:r>
            <w:r w:rsidR="008D329B">
              <w:rPr>
                <w:noProof/>
                <w:webHidden/>
              </w:rPr>
              <w:fldChar w:fldCharType="begin"/>
            </w:r>
            <w:r w:rsidR="008D329B">
              <w:rPr>
                <w:noProof/>
                <w:webHidden/>
              </w:rPr>
              <w:instrText xml:space="preserve"> PAGEREF _Toc73026244 \h </w:instrText>
            </w:r>
            <w:r w:rsidR="008D329B">
              <w:rPr>
                <w:noProof/>
                <w:webHidden/>
              </w:rPr>
            </w:r>
            <w:r w:rsidR="008D329B">
              <w:rPr>
                <w:noProof/>
                <w:webHidden/>
              </w:rPr>
              <w:fldChar w:fldCharType="separate"/>
            </w:r>
            <w:r w:rsidR="00B349DF">
              <w:rPr>
                <w:noProof/>
                <w:webHidden/>
              </w:rPr>
              <w:t>32</w:t>
            </w:r>
            <w:r w:rsidR="008D329B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3"/>
              <w:headerReference w:type="first" r:id="rId14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/>
              <w:b/>
              <w:bCs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26199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26200"/>
      <w:r w:rsidRPr="00F26710">
        <w:t>Цели и задачи образовательной программы</w:t>
      </w:r>
      <w:bookmarkEnd w:id="25"/>
    </w:p>
    <w:p w14:paraId="201AFF2D" w14:textId="7B39BCF5" w:rsidR="001105C7" w:rsidRPr="00F26710" w:rsidRDefault="001105C7" w:rsidP="00127F87">
      <w:pPr>
        <w:pStyle w:val="ad"/>
        <w:numPr>
          <w:ilvl w:val="3"/>
          <w:numId w:val="25"/>
        </w:numPr>
        <w:spacing w:after="120"/>
        <w:jc w:val="both"/>
      </w:pPr>
      <w:r w:rsidRPr="00F26710">
        <w:rPr>
          <w:rFonts w:eastAsia="Calibri"/>
          <w:lang w:eastAsia="en-US"/>
        </w:rPr>
        <w:t xml:space="preserve">Основная профессиональная образовательная программа по </w:t>
      </w:r>
      <w:r w:rsidR="003E1B49">
        <w:rPr>
          <w:rFonts w:eastAsia="Calibri"/>
          <w:lang w:eastAsia="en-US"/>
        </w:rPr>
        <w:t>направлению подготовки</w:t>
      </w:r>
      <w:r w:rsidRPr="007A6ED9">
        <w:rPr>
          <w:rFonts w:eastAsia="Calibri"/>
          <w:lang w:eastAsia="en-US"/>
        </w:rPr>
        <w:t xml:space="preserve"> </w:t>
      </w:r>
      <w:r w:rsidR="003E1B49">
        <w:rPr>
          <w:rFonts w:eastAsia="Calibri"/>
          <w:lang w:eastAsia="en-US"/>
        </w:rPr>
        <w:t>53.03</w:t>
      </w:r>
      <w:r w:rsidR="00AB367E">
        <w:rPr>
          <w:rFonts w:eastAsia="Calibri"/>
          <w:lang w:eastAsia="en-US"/>
        </w:rPr>
        <w:t>.0</w:t>
      </w:r>
      <w:r w:rsidR="003E1B49">
        <w:rPr>
          <w:rFonts w:eastAsia="Calibri"/>
          <w:lang w:eastAsia="en-US"/>
        </w:rPr>
        <w:t>2</w:t>
      </w:r>
      <w:r w:rsidR="00AB367E">
        <w:rPr>
          <w:rFonts w:eastAsia="Calibri"/>
          <w:lang w:eastAsia="en-US"/>
        </w:rPr>
        <w:t xml:space="preserve"> </w:t>
      </w:r>
      <w:r w:rsidR="003E1B49">
        <w:rPr>
          <w:rFonts w:eastAsia="Calibri"/>
          <w:lang w:eastAsia="en-US"/>
        </w:rPr>
        <w:t>Музыкально-инструментальное искусство</w:t>
      </w:r>
      <w:r w:rsidR="00AB367E">
        <w:rPr>
          <w:rFonts w:eastAsia="Calibri"/>
          <w:lang w:eastAsia="en-US"/>
        </w:rPr>
        <w:t xml:space="preserve">, </w:t>
      </w:r>
      <w:r w:rsidR="003E1B49">
        <w:rPr>
          <w:rFonts w:eastAsia="Calibri"/>
          <w:lang w:eastAsia="en-US"/>
        </w:rPr>
        <w:t>профиль Оркестровые духовые и ударные инструменты</w:t>
      </w:r>
      <w:r w:rsidR="00672DFE" w:rsidRPr="00672DFE">
        <w:rPr>
          <w:rFonts w:eastAsia="Calibri"/>
          <w:lang w:eastAsia="en-US"/>
        </w:rPr>
        <w:t xml:space="preserve"> </w:t>
      </w:r>
      <w:r w:rsidRPr="00F26710">
        <w:rPr>
          <w:rFonts w:eastAsia="Calibri"/>
          <w:lang w:eastAsia="en-US"/>
        </w:rPr>
        <w:t>(далее образовательная программа</w:t>
      </w:r>
      <w:r w:rsidR="00F63715" w:rsidRPr="00F26710">
        <w:rPr>
          <w:rFonts w:eastAsia="Calibri"/>
          <w:lang w:eastAsia="en-US"/>
        </w:rPr>
        <w:t>, ОПОП</w:t>
      </w:r>
      <w:r w:rsidR="00D4366A">
        <w:rPr>
          <w:rFonts w:eastAsia="Calibri"/>
          <w:lang w:eastAsia="en-US"/>
        </w:rPr>
        <w:t>),</w:t>
      </w:r>
      <w:r w:rsidR="00AB367E">
        <w:rPr>
          <w:rFonts w:eastAsia="Calibri"/>
          <w:lang w:eastAsia="en-US"/>
        </w:rPr>
        <w:t xml:space="preserve"> </w:t>
      </w:r>
      <w:r w:rsidRPr="00F26710"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t xml:space="preserve"> </w:t>
      </w:r>
      <w:r w:rsidRPr="00F26710">
        <w:t>Косыгина (Технологии. Дизайн. Искусство) (далее</w:t>
      </w:r>
      <w:r w:rsidR="007D5E10" w:rsidRPr="00F26710">
        <w:t xml:space="preserve"> </w:t>
      </w:r>
      <w:r w:rsidRPr="00F26710">
        <w:t xml:space="preserve">– университет), представляет собой комплекс </w:t>
      </w:r>
      <w:r w:rsidRPr="00F26710">
        <w:rPr>
          <w:rFonts w:eastAsia="Calibri"/>
          <w:lang w:eastAsia="en-US"/>
        </w:rPr>
        <w:t xml:space="preserve">основных характеристик образования </w:t>
      </w:r>
      <w:r w:rsidR="00F63715" w:rsidRPr="00F26710">
        <w:t xml:space="preserve">(объем, содержание, планируемые результаты), организационно-педагогических условий, </w:t>
      </w:r>
      <w:r w:rsidR="008A0BC1" w:rsidRPr="00F26710"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</w:rPr>
        <w:t>подготовки</w:t>
      </w:r>
      <w:r w:rsidR="008A0BC1" w:rsidRPr="00F26710">
        <w:rPr>
          <w:rFonts w:eastAsia="Calibri"/>
          <w:lang w:eastAsia="en-US"/>
        </w:rPr>
        <w:t xml:space="preserve">, </w:t>
      </w:r>
      <w:r w:rsidR="00F63715" w:rsidRPr="00F26710">
        <w:t xml:space="preserve">форм аттестации, который представлен в виде учебного плана, календарного учебного графика, рабочих программ </w:t>
      </w:r>
      <w:r w:rsidR="008D2C1E">
        <w:t>учебных дисциплин</w:t>
      </w:r>
      <w:r w:rsidR="00F63715" w:rsidRPr="00F26710">
        <w:t xml:space="preserve">, программ практик, </w:t>
      </w:r>
      <w:r w:rsidR="007D5E10" w:rsidRPr="00F26710">
        <w:rPr>
          <w:color w:val="000000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t xml:space="preserve">, </w:t>
      </w:r>
      <w:r w:rsidR="00F63715" w:rsidRPr="00F26710">
        <w:t>оценочных и методических материалов</w:t>
      </w:r>
      <w:r w:rsidR="007D5E10" w:rsidRPr="00F26710">
        <w:t>,</w:t>
      </w:r>
      <w:r w:rsidR="007D5E10" w:rsidRPr="00F26710">
        <w:rPr>
          <w:color w:val="000000"/>
          <w:shd w:val="clear" w:color="auto" w:fill="FFFFFF"/>
        </w:rPr>
        <w:t xml:space="preserve"> </w:t>
      </w:r>
      <w:r w:rsidRPr="00F26710">
        <w:rPr>
          <w:rFonts w:eastAsia="Calibri"/>
          <w:lang w:eastAsia="en-US"/>
        </w:rPr>
        <w:t>разработанн</w:t>
      </w:r>
      <w:r w:rsidR="00F63715" w:rsidRPr="00F26710">
        <w:rPr>
          <w:rFonts w:eastAsia="Calibri"/>
          <w:lang w:eastAsia="en-US"/>
        </w:rPr>
        <w:t>ая</w:t>
      </w:r>
      <w:r w:rsidRPr="00F26710">
        <w:rPr>
          <w:rFonts w:eastAsia="Calibri"/>
          <w:lang w:eastAsia="en-US"/>
        </w:rPr>
        <w:t xml:space="preserve"> и утвержденн</w:t>
      </w:r>
      <w:r w:rsidR="00F63715" w:rsidRPr="00F26710">
        <w:rPr>
          <w:rFonts w:eastAsia="Calibri"/>
          <w:lang w:eastAsia="en-US"/>
        </w:rPr>
        <w:t>ая</w:t>
      </w:r>
      <w:r w:rsidRPr="00F26710">
        <w:rPr>
          <w:rFonts w:eastAsia="Calibri"/>
          <w:lang w:eastAsia="en-US"/>
        </w:rPr>
        <w:t xml:space="preserve"> с учетом потребн</w:t>
      </w:r>
      <w:r w:rsidR="00366027" w:rsidRPr="00F26710">
        <w:rPr>
          <w:rFonts w:eastAsia="Calibri"/>
          <w:lang w:eastAsia="en-US"/>
        </w:rPr>
        <w:t>остей рынка труда.</w:t>
      </w:r>
    </w:p>
    <w:p w14:paraId="46BC1A5E" w14:textId="77777777" w:rsidR="001105C7" w:rsidRPr="00F26710" w:rsidRDefault="001105C7" w:rsidP="00127F87">
      <w:pPr>
        <w:pStyle w:val="ad"/>
        <w:numPr>
          <w:ilvl w:val="3"/>
          <w:numId w:val="25"/>
        </w:numPr>
        <w:spacing w:after="120"/>
        <w:jc w:val="both"/>
      </w:pPr>
      <w:r w:rsidRPr="00F26710">
        <w:t>Целью разработки образовательной программы является:</w:t>
      </w:r>
    </w:p>
    <w:p w14:paraId="394C6AC1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3AEBD13" w:rsidR="001105C7" w:rsidRPr="00F26710" w:rsidRDefault="001105C7" w:rsidP="00127F87">
      <w:pPr>
        <w:pStyle w:val="ad"/>
        <w:numPr>
          <w:ilvl w:val="3"/>
          <w:numId w:val="25"/>
        </w:numPr>
        <w:spacing w:after="120"/>
        <w:jc w:val="both"/>
      </w:pPr>
      <w:r w:rsidRPr="00F26710">
        <w:t>Целью образовательной программы является:</w:t>
      </w:r>
    </w:p>
    <w:p w14:paraId="515B59CA" w14:textId="24099B7C" w:rsidR="00281E94" w:rsidRPr="00B3779B" w:rsidRDefault="00064CE1" w:rsidP="00127F87">
      <w:pPr>
        <w:pStyle w:val="ad"/>
        <w:numPr>
          <w:ilvl w:val="2"/>
          <w:numId w:val="25"/>
        </w:numPr>
        <w:spacing w:after="120"/>
        <w:jc w:val="both"/>
      </w:pPr>
      <w:r w:rsidRPr="00B3779B">
        <w:t>подготовка специалистов для</w:t>
      </w:r>
      <w:r w:rsidR="009B0643" w:rsidRPr="00B3779B">
        <w:t xml:space="preserve"> сольной, ансамблевой и оркестровой практики в </w:t>
      </w:r>
      <w:r w:rsidR="002F0B99" w:rsidRPr="00B3779B">
        <w:t>у</w:t>
      </w:r>
      <w:r w:rsidRPr="00B3779B">
        <w:t>чреждени</w:t>
      </w:r>
      <w:r w:rsidR="009B0643" w:rsidRPr="00B3779B">
        <w:t>ях</w:t>
      </w:r>
      <w:r w:rsidRPr="00B3779B">
        <w:t xml:space="preserve"> культуры (филармонии, концертные залы,</w:t>
      </w:r>
      <w:r w:rsidR="009B0643" w:rsidRPr="00B3779B">
        <w:t xml:space="preserve"> театры,</w:t>
      </w:r>
      <w:r w:rsidRPr="00B3779B">
        <w:t xml:space="preserve"> студии, центры народного художественного творчества, дома народного творчества и т.д</w:t>
      </w:r>
      <w:r w:rsidR="006234CE" w:rsidRPr="00B3779B">
        <w:t>.), профессиональные ассоциации</w:t>
      </w:r>
      <w:r w:rsidR="00373DA9" w:rsidRPr="00B3779B">
        <w:t>;</w:t>
      </w:r>
    </w:p>
    <w:p w14:paraId="08268A81" w14:textId="1F9EA2C4" w:rsidR="004B1168" w:rsidRPr="00B3779B" w:rsidRDefault="004B1168" w:rsidP="00127F87">
      <w:pPr>
        <w:pStyle w:val="ad"/>
        <w:numPr>
          <w:ilvl w:val="2"/>
          <w:numId w:val="25"/>
        </w:numPr>
        <w:spacing w:after="120"/>
        <w:jc w:val="both"/>
      </w:pPr>
      <w:r w:rsidRPr="00B3779B">
        <w:t>подготовка специалистов, способных успешно работать в сфере</w:t>
      </w:r>
      <w:r w:rsidR="009B0643" w:rsidRPr="00B3779B">
        <w:t xml:space="preserve"> начального и среднего</w:t>
      </w:r>
      <w:r w:rsidRPr="00B3779B">
        <w:t xml:space="preserve"> музыкального образования, социально мобильных, целеустремленных, организованных, трудолюбивых, с гражданской позицией, толерантных, готовых к включению в инновационную деятельность на основе овладения </w:t>
      </w:r>
      <w:r w:rsidR="00F2133D" w:rsidRPr="00B3779B">
        <w:t xml:space="preserve">универсальными, </w:t>
      </w:r>
      <w:r w:rsidRPr="00B3779B">
        <w:t>обще</w:t>
      </w:r>
      <w:r w:rsidR="00F2133D" w:rsidRPr="00B3779B">
        <w:t>профессиональными</w:t>
      </w:r>
      <w:r w:rsidRPr="00B3779B">
        <w:t xml:space="preserve"> и профессиональными компетенциями;</w:t>
      </w:r>
    </w:p>
    <w:p w14:paraId="42A07544" w14:textId="3D175B0E" w:rsidR="001105C7" w:rsidRPr="007C60EA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7C60EA">
        <w:rPr>
          <w:iCs/>
          <w:color w:val="000000" w:themeColor="text1"/>
        </w:rPr>
        <w:t>формирование у</w:t>
      </w:r>
      <w:r w:rsidR="006E66E3" w:rsidRPr="007C60EA">
        <w:rPr>
          <w:iCs/>
          <w:color w:val="000000" w:themeColor="text1"/>
        </w:rPr>
        <w:t xml:space="preserve"> </w:t>
      </w:r>
      <w:r w:rsidRPr="007C60EA">
        <w:rPr>
          <w:iCs/>
          <w:color w:val="000000" w:themeColor="text1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</w:rPr>
        <w:t>ВО</w:t>
      </w:r>
      <w:r w:rsidR="007A0373" w:rsidRPr="007C60EA">
        <w:rPr>
          <w:iCs/>
          <w:color w:val="000000" w:themeColor="text1"/>
        </w:rPr>
        <w:t xml:space="preserve"> </w:t>
      </w:r>
      <w:r w:rsidR="007A0373" w:rsidRPr="007C60EA"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rPr>
          <w:iCs/>
        </w:rPr>
        <w:t>формирование способности непрерывно</w:t>
      </w:r>
      <w:r w:rsidR="008A0BC1" w:rsidRPr="00F26710">
        <w:rPr>
          <w:iCs/>
        </w:rPr>
        <w:t>го</w:t>
      </w:r>
      <w:r w:rsidRPr="00F26710">
        <w:rPr>
          <w:iCs/>
        </w:rPr>
        <w:t xml:space="preserve"> профессионально</w:t>
      </w:r>
      <w:r w:rsidR="008A0BC1" w:rsidRPr="00F26710">
        <w:rPr>
          <w:iCs/>
        </w:rPr>
        <w:t>го</w:t>
      </w:r>
      <w:r w:rsidR="006E66E3" w:rsidRPr="00F26710">
        <w:rPr>
          <w:iCs/>
        </w:rPr>
        <w:t xml:space="preserve"> </w:t>
      </w:r>
      <w:r w:rsidRPr="00F26710">
        <w:rPr>
          <w:iCs/>
        </w:rPr>
        <w:t>образовани</w:t>
      </w:r>
      <w:r w:rsidR="008A0BC1" w:rsidRPr="00F26710">
        <w:rPr>
          <w:iCs/>
        </w:rPr>
        <w:t>я</w:t>
      </w:r>
      <w:r w:rsidRPr="00F26710">
        <w:rPr>
          <w:iCs/>
        </w:rPr>
        <w:t xml:space="preserve"> и саморазвити</w:t>
      </w:r>
      <w:r w:rsidR="008A0BC1" w:rsidRPr="00F26710">
        <w:rPr>
          <w:iCs/>
        </w:rPr>
        <w:t>я</w:t>
      </w:r>
      <w:r w:rsidRPr="00F26710">
        <w:rPr>
          <w:iCs/>
        </w:rPr>
        <w:t xml:space="preserve">, </w:t>
      </w:r>
      <w:r w:rsidR="008A0BC1" w:rsidRPr="00F26710">
        <w:rPr>
          <w:iCs/>
        </w:rPr>
        <w:t>обеспечение многообразия образовательных возможностей обучающихся</w:t>
      </w:r>
      <w:r w:rsidR="004545AD">
        <w:rPr>
          <w:iCs/>
        </w:rPr>
        <w:t xml:space="preserve">, </w:t>
      </w:r>
      <w:r w:rsidR="004545AD" w:rsidRPr="00F26710"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</w:rPr>
        <w:t>;</w:t>
      </w:r>
    </w:p>
    <w:p w14:paraId="6EBB0C47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t>формировани</w:t>
      </w:r>
      <w:r w:rsidR="005B1EF7" w:rsidRPr="00F26710">
        <w:t>е</w:t>
      </w:r>
      <w:r w:rsidRPr="00F26710">
        <w:t xml:space="preserve"> и развити</w:t>
      </w:r>
      <w:r w:rsidR="005B1EF7" w:rsidRPr="00F26710">
        <w:t>е</w:t>
      </w:r>
      <w:r w:rsidRPr="00F26710">
        <w:t xml:space="preserve"> личностных и профессиональных качеств</w:t>
      </w:r>
      <w:r w:rsidR="00F51E1E" w:rsidRPr="00F26710">
        <w:t xml:space="preserve"> </w:t>
      </w:r>
      <w:r w:rsidR="00D715A9" w:rsidRPr="00F26710">
        <w:t>обучающихся</w:t>
      </w:r>
      <w:r w:rsidRPr="00F26710">
        <w:t xml:space="preserve">, </w:t>
      </w:r>
      <w:r w:rsidR="008A0BC1" w:rsidRPr="00F26710">
        <w:rPr>
          <w:iCs/>
        </w:rPr>
        <w:t>позволяющих</w:t>
      </w:r>
      <w:r w:rsidR="007A0373" w:rsidRPr="00F26710">
        <w:t xml:space="preserve"> </w:t>
      </w:r>
      <w:r w:rsidR="007A0373" w:rsidRPr="00F26710">
        <w:rPr>
          <w:iCs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t>создани</w:t>
      </w:r>
      <w:r w:rsidR="005B1EF7" w:rsidRPr="00F26710">
        <w:t>е</w:t>
      </w:r>
      <w:r w:rsidRPr="00F26710"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Pr="00F26710"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275F1881" w:rsidR="001105C7" w:rsidRPr="00F26710" w:rsidRDefault="001105C7" w:rsidP="00127F87">
      <w:pPr>
        <w:pStyle w:val="ad"/>
        <w:numPr>
          <w:ilvl w:val="3"/>
          <w:numId w:val="25"/>
        </w:numPr>
        <w:spacing w:after="120"/>
        <w:jc w:val="both"/>
      </w:pPr>
      <w:r w:rsidRPr="00F26710">
        <w:rPr>
          <w:w w:val="105"/>
        </w:rPr>
        <w:t xml:space="preserve">Образовательная программа основана на </w:t>
      </w:r>
      <w:proofErr w:type="spellStart"/>
      <w:r w:rsidRPr="00F26710">
        <w:rPr>
          <w:w w:val="105"/>
        </w:rPr>
        <w:t>компетентностном</w:t>
      </w:r>
      <w:proofErr w:type="spellEnd"/>
      <w:r w:rsidRPr="00F26710">
        <w:rPr>
          <w:w w:val="105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rPr>
          <w:w w:val="105"/>
          <w:szCs w:val="20"/>
        </w:rPr>
        <w:t>обеспечение</w:t>
      </w:r>
      <w:r w:rsidRPr="00F26710">
        <w:rPr>
          <w:spacing w:val="-16"/>
          <w:w w:val="105"/>
          <w:szCs w:val="20"/>
        </w:rPr>
        <w:t xml:space="preserve"> </w:t>
      </w:r>
      <w:r w:rsidRPr="00F26710">
        <w:rPr>
          <w:w w:val="105"/>
          <w:szCs w:val="20"/>
        </w:rPr>
        <w:t>качественной профессиональной</w:t>
      </w:r>
      <w:r w:rsidRPr="00F26710">
        <w:rPr>
          <w:spacing w:val="-9"/>
          <w:w w:val="105"/>
          <w:szCs w:val="20"/>
        </w:rPr>
        <w:t xml:space="preserve"> </w:t>
      </w:r>
      <w:r w:rsidRPr="00F26710">
        <w:rPr>
          <w:w w:val="105"/>
          <w:szCs w:val="20"/>
        </w:rPr>
        <w:t>подготовки</w:t>
      </w:r>
      <w:r w:rsidRPr="00F26710">
        <w:rPr>
          <w:spacing w:val="-4"/>
          <w:w w:val="105"/>
          <w:szCs w:val="20"/>
        </w:rPr>
        <w:t xml:space="preserve"> </w:t>
      </w:r>
      <w:r w:rsidRPr="00F26710">
        <w:rPr>
          <w:w w:val="105"/>
          <w:szCs w:val="20"/>
        </w:rPr>
        <w:t>выпускников</w:t>
      </w:r>
      <w:r w:rsidRPr="00F26710">
        <w:rPr>
          <w:spacing w:val="-9"/>
          <w:w w:val="105"/>
          <w:szCs w:val="20"/>
        </w:rPr>
        <w:t xml:space="preserve"> </w:t>
      </w:r>
      <w:r w:rsidRPr="00F26710">
        <w:rPr>
          <w:w w:val="105"/>
          <w:szCs w:val="20"/>
        </w:rPr>
        <w:t>в</w:t>
      </w:r>
      <w:r w:rsidRPr="00F26710">
        <w:rPr>
          <w:spacing w:val="-9"/>
          <w:w w:val="105"/>
          <w:szCs w:val="20"/>
        </w:rPr>
        <w:t xml:space="preserve"> </w:t>
      </w:r>
      <w:r w:rsidRPr="00F26710">
        <w:rPr>
          <w:w w:val="105"/>
          <w:szCs w:val="20"/>
        </w:rPr>
        <w:t xml:space="preserve">области </w:t>
      </w:r>
      <w:r w:rsidRPr="00F26710">
        <w:rPr>
          <w:w w:val="105"/>
        </w:rPr>
        <w:t>профессиональной деятельности</w:t>
      </w:r>
      <w:r w:rsidR="006B1549" w:rsidRPr="00F26710">
        <w:rPr>
          <w:w w:val="105"/>
        </w:rPr>
        <w:t xml:space="preserve">, установленной </w:t>
      </w:r>
      <w:r w:rsidR="006B1549" w:rsidRPr="003574F7">
        <w:rPr>
          <w:w w:val="105"/>
        </w:rPr>
        <w:t>п. </w:t>
      </w:r>
      <w:r w:rsidR="003574F7" w:rsidRPr="003574F7">
        <w:rPr>
          <w:w w:val="105"/>
        </w:rPr>
        <w:t>2</w:t>
      </w:r>
      <w:r w:rsidR="006B1549" w:rsidRPr="003574F7">
        <w:rPr>
          <w:w w:val="105"/>
        </w:rPr>
        <w:t>.1</w:t>
      </w:r>
      <w:r w:rsidR="006B1549" w:rsidRPr="00F26710">
        <w:rPr>
          <w:w w:val="105"/>
        </w:rPr>
        <w:t xml:space="preserve"> образов</w:t>
      </w:r>
      <w:r w:rsidR="007A0373" w:rsidRPr="00F26710">
        <w:rPr>
          <w:w w:val="105"/>
        </w:rPr>
        <w:t>ательной программы;</w:t>
      </w:r>
    </w:p>
    <w:p w14:paraId="4B38ACC4" w14:textId="64AFD29D" w:rsidR="0029780E" w:rsidRPr="00F26710" w:rsidRDefault="00C43A1B" w:rsidP="00127F87">
      <w:pPr>
        <w:pStyle w:val="ad"/>
        <w:numPr>
          <w:ilvl w:val="2"/>
          <w:numId w:val="25"/>
        </w:numPr>
        <w:spacing w:after="120"/>
        <w:jc w:val="both"/>
      </w:pPr>
      <w:r w:rsidRPr="009C6FFF">
        <w:rPr>
          <w:color w:val="333333"/>
        </w:rPr>
        <w:t xml:space="preserve">овладение обучающимися </w:t>
      </w:r>
      <w:r w:rsidRPr="009C6FFF"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t xml:space="preserve">установленных образовательной программой </w:t>
      </w:r>
      <w:r w:rsidRPr="009C6FFF">
        <w:t xml:space="preserve">компетенций и обеспечивающими достижение планируемых результатов освоения </w:t>
      </w:r>
      <w:r w:rsidR="009C6FFF" w:rsidRPr="009C6FFF">
        <w:t>программы</w:t>
      </w:r>
      <w:r w:rsidR="009D4996">
        <w:t>;</w:t>
      </w:r>
    </w:p>
    <w:p w14:paraId="5848B078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rPr>
          <w:w w:val="105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t>обеспечивающее проектирование дальней</w:t>
      </w:r>
      <w:r w:rsidR="009C58E8" w:rsidRPr="00F26710">
        <w:t>шего образовательного маршрута;</w:t>
      </w:r>
    </w:p>
    <w:p w14:paraId="77A6E08E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t>обеспечение инновационного</w:t>
      </w:r>
      <w:r w:rsidR="0029780E" w:rsidRPr="00F26710">
        <w:t xml:space="preserve"> характера подготовки</w:t>
      </w:r>
      <w:r w:rsidRPr="00F26710"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rPr>
          <w:w w:val="105"/>
        </w:rPr>
        <w:t>удовлетворение потребностей общества и государства в фундаментально образованных</w:t>
      </w:r>
      <w:r w:rsidRPr="00F26710">
        <w:rPr>
          <w:spacing w:val="-14"/>
          <w:w w:val="105"/>
        </w:rPr>
        <w:t xml:space="preserve"> </w:t>
      </w:r>
      <w:r w:rsidRPr="00F26710">
        <w:rPr>
          <w:w w:val="105"/>
        </w:rPr>
        <w:t>и</w:t>
      </w:r>
      <w:r w:rsidRPr="00F26710">
        <w:rPr>
          <w:spacing w:val="-10"/>
          <w:w w:val="105"/>
        </w:rPr>
        <w:t xml:space="preserve"> </w:t>
      </w:r>
      <w:r w:rsidRPr="00F26710">
        <w:rPr>
          <w:w w:val="105"/>
        </w:rPr>
        <w:t>гармонически</w:t>
      </w:r>
      <w:r w:rsidRPr="00F26710">
        <w:rPr>
          <w:spacing w:val="-4"/>
          <w:w w:val="105"/>
        </w:rPr>
        <w:t xml:space="preserve"> </w:t>
      </w:r>
      <w:r w:rsidRPr="00F26710">
        <w:rPr>
          <w:w w:val="105"/>
        </w:rPr>
        <w:t>развитых</w:t>
      </w:r>
      <w:r w:rsidRPr="00F26710">
        <w:rPr>
          <w:spacing w:val="-9"/>
          <w:w w:val="105"/>
        </w:rPr>
        <w:t xml:space="preserve"> </w:t>
      </w:r>
      <w:r w:rsidRPr="00F26710">
        <w:rPr>
          <w:w w:val="105"/>
        </w:rPr>
        <w:t>специалистах,</w:t>
      </w:r>
      <w:r w:rsidRPr="00F26710">
        <w:rPr>
          <w:spacing w:val="-13"/>
          <w:w w:val="105"/>
        </w:rPr>
        <w:t xml:space="preserve"> </w:t>
      </w:r>
      <w:r w:rsidRPr="00F26710">
        <w:rPr>
          <w:w w:val="105"/>
        </w:rPr>
        <w:t>владеющих</w:t>
      </w:r>
      <w:r w:rsidRPr="00F26710">
        <w:rPr>
          <w:spacing w:val="-9"/>
          <w:w w:val="105"/>
        </w:rPr>
        <w:t xml:space="preserve"> </w:t>
      </w:r>
      <w:r w:rsidRPr="00F26710">
        <w:rPr>
          <w:w w:val="105"/>
        </w:rPr>
        <w:t>современными технологиями</w:t>
      </w:r>
      <w:r w:rsidRPr="00F26710">
        <w:rPr>
          <w:spacing w:val="-18"/>
          <w:w w:val="105"/>
        </w:rPr>
        <w:t xml:space="preserve"> </w:t>
      </w:r>
      <w:r w:rsidRPr="00F26710">
        <w:rPr>
          <w:w w:val="105"/>
        </w:rPr>
        <w:t>в</w:t>
      </w:r>
      <w:r w:rsidRPr="00F26710">
        <w:rPr>
          <w:spacing w:val="-13"/>
          <w:w w:val="105"/>
        </w:rPr>
        <w:t xml:space="preserve"> </w:t>
      </w:r>
      <w:r w:rsidRPr="00F26710">
        <w:rPr>
          <w:w w:val="105"/>
        </w:rPr>
        <w:t>области</w:t>
      </w:r>
      <w:r w:rsidRPr="00F26710">
        <w:rPr>
          <w:spacing w:val="-10"/>
          <w:w w:val="105"/>
        </w:rPr>
        <w:t xml:space="preserve"> </w:t>
      </w:r>
      <w:r w:rsidRPr="00F26710">
        <w:rPr>
          <w:w w:val="105"/>
        </w:rPr>
        <w:t>профессиональной</w:t>
      </w:r>
      <w:r w:rsidRPr="00F26710">
        <w:rPr>
          <w:spacing w:val="-18"/>
          <w:w w:val="105"/>
        </w:rPr>
        <w:t xml:space="preserve"> </w:t>
      </w:r>
      <w:r w:rsidRPr="00F26710">
        <w:rPr>
          <w:w w:val="105"/>
        </w:rPr>
        <w:t>деятельности;</w:t>
      </w:r>
    </w:p>
    <w:p w14:paraId="4FEB4072" w14:textId="77777777" w:rsidR="009C58E8" w:rsidRPr="00F26710" w:rsidRDefault="001105C7" w:rsidP="00127F87">
      <w:pPr>
        <w:pStyle w:val="ad"/>
        <w:numPr>
          <w:ilvl w:val="2"/>
          <w:numId w:val="25"/>
        </w:numPr>
        <w:spacing w:after="120"/>
        <w:jc w:val="both"/>
      </w:pPr>
      <w:r w:rsidRPr="00F26710">
        <w:rPr>
          <w:rFonts w:eastAsiaTheme="minorHAnsi"/>
          <w:w w:val="105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26201"/>
      <w:r w:rsidRPr="00F26710">
        <w:t>Формы обучения</w:t>
      </w:r>
      <w:bookmarkEnd w:id="26"/>
    </w:p>
    <w:p w14:paraId="15BBB2E6" w14:textId="08EA34AC" w:rsidR="00FB4734" w:rsidRPr="00F26710" w:rsidRDefault="00FB4734" w:rsidP="00127F87">
      <w:pPr>
        <w:pStyle w:val="ad"/>
        <w:numPr>
          <w:ilvl w:val="3"/>
          <w:numId w:val="25"/>
        </w:numPr>
        <w:contextualSpacing w:val="0"/>
        <w:jc w:val="both"/>
        <w:rPr>
          <w:b/>
        </w:rPr>
      </w:pPr>
      <w:r w:rsidRPr="00F26710">
        <w:t xml:space="preserve">Обучение по образовательной программе осуществляется в </w:t>
      </w:r>
      <w:r w:rsidR="0048271A" w:rsidRPr="0048271A">
        <w:t>очной форме</w:t>
      </w:r>
      <w:r w:rsidRPr="0048271A"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26202"/>
      <w:r w:rsidRPr="00F26710">
        <w:t>Объем образовательной программы</w:t>
      </w:r>
      <w:bookmarkEnd w:id="27"/>
    </w:p>
    <w:p w14:paraId="6D8937FF" w14:textId="0C972962" w:rsidR="00991E8A" w:rsidRPr="00F26710" w:rsidRDefault="00991E8A" w:rsidP="00127F87">
      <w:pPr>
        <w:pStyle w:val="ad"/>
        <w:numPr>
          <w:ilvl w:val="3"/>
          <w:numId w:val="25"/>
        </w:numPr>
        <w:contextualSpacing w:val="0"/>
        <w:jc w:val="both"/>
        <w:rPr>
          <w:b/>
        </w:rPr>
      </w:pPr>
      <w:r w:rsidRPr="00F26710">
        <w:t xml:space="preserve"> Объем образовательной программы составляет </w:t>
      </w:r>
      <w:r w:rsidR="003E1B49">
        <w:t>240</w:t>
      </w:r>
      <w:r w:rsidRPr="0048271A">
        <w:t xml:space="preserve"> </w:t>
      </w:r>
      <w:r w:rsidRPr="00F26710">
        <w:t>зачетных единиц</w:t>
      </w:r>
      <w:r w:rsidR="0048271A" w:rsidRPr="00F26710">
        <w:t xml:space="preserve"> </w:t>
      </w:r>
      <w:r w:rsidRPr="00F26710">
        <w:t xml:space="preserve">(далее - </w:t>
      </w:r>
      <w:proofErr w:type="spellStart"/>
      <w:r w:rsidRPr="00F26710">
        <w:t>з.е</w:t>
      </w:r>
      <w:proofErr w:type="spellEnd"/>
      <w:r w:rsidRPr="00F26710">
        <w:t>.) и включает все виды контактной и самостоятельной работы обучающихся.</w:t>
      </w:r>
    </w:p>
    <w:p w14:paraId="443626AD" w14:textId="2368ADAF" w:rsidR="00991E8A" w:rsidRPr="00F26710" w:rsidRDefault="00991E8A" w:rsidP="00127F87">
      <w:pPr>
        <w:pStyle w:val="ad"/>
        <w:numPr>
          <w:ilvl w:val="3"/>
          <w:numId w:val="25"/>
        </w:numPr>
        <w:contextualSpacing w:val="0"/>
        <w:jc w:val="both"/>
        <w:rPr>
          <w:b/>
        </w:rPr>
      </w:pPr>
      <w:r w:rsidRPr="00F26710">
        <w:rPr>
          <w:iCs/>
        </w:rPr>
        <w:t>При реализации образовательной программы обучающимся обеспечивается возможность освоения элективных дисциплин и фа</w:t>
      </w:r>
      <w:r w:rsidR="00B3779B">
        <w:rPr>
          <w:iCs/>
        </w:rPr>
        <w:t>культативных дисциплин</w:t>
      </w:r>
      <w:r w:rsidRPr="00F26710">
        <w:rPr>
          <w:iCs/>
        </w:rPr>
        <w:t>.</w:t>
      </w:r>
    </w:p>
    <w:p w14:paraId="6C768A32" w14:textId="734E7197" w:rsidR="00991E8A" w:rsidRPr="00F26710" w:rsidRDefault="00B3779B" w:rsidP="00127F87">
      <w:pPr>
        <w:pStyle w:val="ad"/>
        <w:numPr>
          <w:ilvl w:val="3"/>
          <w:numId w:val="25"/>
        </w:numPr>
        <w:contextualSpacing w:val="0"/>
        <w:jc w:val="both"/>
        <w:rPr>
          <w:b/>
        </w:rPr>
      </w:pPr>
      <w:r>
        <w:rPr>
          <w:iCs/>
        </w:rPr>
        <w:t>Факультативные дисциплины</w:t>
      </w:r>
      <w:r w:rsidR="00991E8A" w:rsidRPr="00F26710">
        <w:rPr>
          <w:iCs/>
        </w:rPr>
        <w:t xml:space="preserve">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26203"/>
      <w:r w:rsidRPr="00F26710">
        <w:t>Язык образования</w:t>
      </w:r>
      <w:bookmarkEnd w:id="28"/>
    </w:p>
    <w:p w14:paraId="1B835285" w14:textId="024A00DD" w:rsidR="000B3772" w:rsidRPr="00F26710" w:rsidRDefault="000B3772" w:rsidP="00127F87">
      <w:pPr>
        <w:pStyle w:val="ad"/>
        <w:numPr>
          <w:ilvl w:val="3"/>
          <w:numId w:val="25"/>
        </w:numPr>
        <w:contextualSpacing w:val="0"/>
        <w:jc w:val="both"/>
        <w:rPr>
          <w:b/>
          <w:i/>
        </w:rPr>
      </w:pPr>
      <w:r w:rsidRPr="00F26710">
        <w:t>Образовательная программа осваивается на государственном языке Российской Федерации</w:t>
      </w:r>
      <w:r w:rsidR="00281E94">
        <w:t xml:space="preserve"> – на русском языке</w:t>
      </w:r>
      <w:r w:rsidRPr="00F26710"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26204"/>
      <w:r w:rsidRPr="00F26710">
        <w:t>Срок получения образования по образовательной программе</w:t>
      </w:r>
      <w:bookmarkEnd w:id="29"/>
    </w:p>
    <w:p w14:paraId="0AA0E573" w14:textId="6348387C" w:rsidR="00991E8A" w:rsidRPr="009A7574" w:rsidRDefault="00991E8A" w:rsidP="00127F87">
      <w:pPr>
        <w:pStyle w:val="ad"/>
        <w:numPr>
          <w:ilvl w:val="3"/>
          <w:numId w:val="25"/>
        </w:numPr>
        <w:jc w:val="both"/>
      </w:pPr>
      <w:r w:rsidRPr="00F26710"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t xml:space="preserve"> </w:t>
      </w:r>
      <w:r w:rsidR="009A7574" w:rsidRPr="009A7574">
        <w:t>вне зависимости от применяемых образовательных</w:t>
      </w:r>
      <w:r w:rsidR="009A7574">
        <w:t xml:space="preserve"> </w:t>
      </w:r>
      <w:r w:rsidR="009A7574" w:rsidRPr="009A7574">
        <w:t>технологий,</w:t>
      </w:r>
      <w:r w:rsidRPr="009A7574">
        <w:t xml:space="preserve"> составляет:</w:t>
      </w:r>
    </w:p>
    <w:p w14:paraId="598F268C" w14:textId="2A1DDF00" w:rsidR="00991E8A" w:rsidRPr="00F26710" w:rsidRDefault="00991E8A" w:rsidP="00127F87">
      <w:pPr>
        <w:pStyle w:val="ad"/>
        <w:numPr>
          <w:ilvl w:val="3"/>
          <w:numId w:val="25"/>
        </w:numPr>
        <w:contextualSpacing w:val="0"/>
        <w:jc w:val="both"/>
        <w:rPr>
          <w:b/>
        </w:rPr>
      </w:pPr>
      <w:r w:rsidRPr="0097781C">
        <w:t>в очной форме обучения</w:t>
      </w:r>
      <w:r w:rsidRPr="00F26710">
        <w:rPr>
          <w:i/>
        </w:rPr>
        <w:t xml:space="preserve"> </w:t>
      </w:r>
      <w:r w:rsidRPr="006234CE">
        <w:t xml:space="preserve">– </w:t>
      </w:r>
      <w:r w:rsidR="003E1B49">
        <w:t>4</w:t>
      </w:r>
      <w:r w:rsidR="00B349DF">
        <w:t xml:space="preserve"> года</w:t>
      </w:r>
      <w:r w:rsidR="006234CE" w:rsidRPr="006234CE">
        <w:t>.</w:t>
      </w:r>
    </w:p>
    <w:p w14:paraId="6306E8E3" w14:textId="77777777" w:rsidR="00AC354C" w:rsidRDefault="00AC354C" w:rsidP="00AC354C">
      <w:pPr>
        <w:pStyle w:val="2"/>
      </w:pPr>
      <w:bookmarkStart w:id="30" w:name="_Toc73026205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</w:pPr>
      <w:r w:rsidRPr="00AC354C"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</w:pPr>
      <w:r w:rsidRPr="00AC354C">
        <w:t>Текущий контроль успеваемости обеспечивает оце</w:t>
      </w:r>
      <w:r w:rsidR="001B3BEC">
        <w:t xml:space="preserve">нивание хода освоения дисциплин </w:t>
      </w:r>
      <w:r w:rsidRPr="00AC354C">
        <w:t>и прохождения практик, проводится в целях получения оперативной информации о качестве</w:t>
      </w:r>
      <w:r>
        <w:t xml:space="preserve"> </w:t>
      </w:r>
      <w:r w:rsidRPr="00AC354C">
        <w:t>усвоения учебного материала, управления учебны</w:t>
      </w:r>
      <w:r>
        <w:t xml:space="preserve">м процессом и совершенствования </w:t>
      </w:r>
      <w:r w:rsidRPr="00AC354C">
        <w:lastRenderedPageBreak/>
        <w:t>методики проведения занятий, а также стимул</w:t>
      </w:r>
      <w:r>
        <w:t xml:space="preserve">ирования самостоятельной работы </w:t>
      </w:r>
      <w:r w:rsidRPr="00AC354C">
        <w:t>обучающихся.</w:t>
      </w:r>
    </w:p>
    <w:p w14:paraId="2CBE64E6" w14:textId="7933876E" w:rsidR="00AC354C" w:rsidRPr="00AC354C" w:rsidRDefault="00AC354C" w:rsidP="001B3BEC">
      <w:pPr>
        <w:ind w:firstLine="709"/>
        <w:jc w:val="both"/>
      </w:pPr>
      <w:proofErr w:type="gramStart"/>
      <w:r w:rsidRPr="00AC354C">
        <w:t>Формы и процедуры текущего ко</w:t>
      </w:r>
      <w:r>
        <w:t>нтроля успеваемости</w:t>
      </w:r>
      <w:proofErr w:type="gramEnd"/>
      <w:r>
        <w:t xml:space="preserve"> обучающихся </w:t>
      </w:r>
      <w:r w:rsidRPr="00AC354C">
        <w:t xml:space="preserve">предусматриваются рабочей программой </w:t>
      </w:r>
      <w:r w:rsidR="007A5640">
        <w:t xml:space="preserve">учебной </w:t>
      </w:r>
      <w:r w:rsidRPr="007A5640">
        <w:t>дисциплины</w:t>
      </w:r>
      <w:r w:rsidR="00757459" w:rsidRPr="007A5640">
        <w:t>,</w:t>
      </w:r>
      <w:r w:rsidR="00757459">
        <w:t xml:space="preserve"> рабочей программой практики</w:t>
      </w:r>
      <w:r w:rsidRPr="00AC354C">
        <w:t>.</w:t>
      </w:r>
    </w:p>
    <w:p w14:paraId="235170E4" w14:textId="6666F30A" w:rsidR="00AC354C" w:rsidRPr="00AC354C" w:rsidRDefault="00AC354C" w:rsidP="001B3BEC">
      <w:pPr>
        <w:ind w:firstLine="709"/>
        <w:jc w:val="both"/>
      </w:pPr>
      <w:r w:rsidRPr="00AC354C">
        <w:t>Промежуточная аттестация обучающих</w:t>
      </w:r>
      <w:r>
        <w:t xml:space="preserve">ся предназначена для оценивания </w:t>
      </w:r>
      <w:r w:rsidRPr="00AC354C">
        <w:t xml:space="preserve">промежуточных и окончательных результатов обучения по </w:t>
      </w:r>
      <w:r w:rsidR="007A5640">
        <w:t xml:space="preserve">учебным </w:t>
      </w:r>
      <w:r w:rsidRPr="007A5640">
        <w:t xml:space="preserve">дисциплинам </w:t>
      </w:r>
      <w:r w:rsidRPr="00AC354C">
        <w:t>и прохождения</w:t>
      </w:r>
      <w:r w:rsidR="001B3BEC">
        <w:t xml:space="preserve"> </w:t>
      </w:r>
      <w:r w:rsidR="00972B95">
        <w:t xml:space="preserve">практик, </w:t>
      </w:r>
      <w:r w:rsidRPr="00AC354C">
        <w:t xml:space="preserve">в том числе результатов </w:t>
      </w:r>
      <w:r w:rsidR="00972B95">
        <w:t xml:space="preserve">выполнения </w:t>
      </w:r>
      <w:r w:rsidR="00972B95" w:rsidRPr="007A5640">
        <w:t>курсо</w:t>
      </w:r>
      <w:r w:rsidR="007A5640" w:rsidRPr="007A5640">
        <w:t>вых работ.</w:t>
      </w:r>
    </w:p>
    <w:p w14:paraId="5EF586FE" w14:textId="01B39B29" w:rsidR="00AC354C" w:rsidRPr="00AC354C" w:rsidRDefault="0058395F" w:rsidP="00972B95">
      <w:pPr>
        <w:ind w:firstLine="709"/>
        <w:jc w:val="both"/>
      </w:pPr>
      <w:r>
        <w:t xml:space="preserve">Формы </w:t>
      </w:r>
      <w:r w:rsidR="00AC354C" w:rsidRPr="00AC354C">
        <w:t xml:space="preserve">проведения промежуточной </w:t>
      </w:r>
      <w:r w:rsidR="00972B95">
        <w:t xml:space="preserve">аттестации определяются учебным </w:t>
      </w:r>
      <w:r w:rsidR="00AC354C" w:rsidRPr="00AC354C"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</w:pPr>
      <w:r w:rsidRPr="00AC354C">
        <w:t>Формы, система оценивания, порядок пров</w:t>
      </w:r>
      <w:r w:rsidR="001B3BEC">
        <w:t xml:space="preserve">едения промежуточной аттестации </w:t>
      </w:r>
      <w:r w:rsidRPr="00AC354C">
        <w:t>обучающихся, включая порядок установления сро</w:t>
      </w:r>
      <w:r w:rsidR="001B3BEC">
        <w:t xml:space="preserve">ков прохождения соответствующих </w:t>
      </w:r>
      <w:r w:rsidRPr="00AC354C">
        <w:t>испытаний обучающимся, не прошедшим промежуточной аттестации по уважительным</w:t>
      </w:r>
      <w:r w:rsidR="001B3BEC">
        <w:t xml:space="preserve"> </w:t>
      </w:r>
      <w:r w:rsidRPr="00AC354C">
        <w:t>причинам или имеющим академическую задолженность, а также периодичность проведения</w:t>
      </w:r>
      <w:r w:rsidR="001B3BEC">
        <w:t xml:space="preserve"> </w:t>
      </w:r>
      <w:r w:rsidRPr="00AC354C">
        <w:t>промежуточной аттестации обучающихся установлены локальными нормативными актами</w:t>
      </w:r>
      <w:r w:rsidR="001B3BEC">
        <w:t xml:space="preserve"> у</w:t>
      </w:r>
      <w:r w:rsidRPr="00AC354C">
        <w:t>ниверситета.</w:t>
      </w:r>
    </w:p>
    <w:p w14:paraId="62542246" w14:textId="12A8E979" w:rsidR="0058395F" w:rsidRDefault="00AC354C" w:rsidP="001B3BEC">
      <w:pPr>
        <w:ind w:firstLine="709"/>
        <w:jc w:val="both"/>
      </w:pPr>
      <w:r w:rsidRPr="00AC354C">
        <w:t>Государственная итоговая аттестация в</w:t>
      </w:r>
      <w:r w:rsidR="001B3BEC">
        <w:t>ключает в себя</w:t>
      </w:r>
      <w:r w:rsidR="00C44F5B">
        <w:t>:</w:t>
      </w:r>
    </w:p>
    <w:p w14:paraId="455FB893" w14:textId="75C86968" w:rsidR="00E71B76" w:rsidRPr="00B9648E" w:rsidRDefault="00E71B76" w:rsidP="00127F87">
      <w:pPr>
        <w:pStyle w:val="ad"/>
        <w:numPr>
          <w:ilvl w:val="0"/>
          <w:numId w:val="38"/>
        </w:numPr>
        <w:ind w:left="1134" w:hanging="425"/>
        <w:jc w:val="both"/>
      </w:pPr>
      <w:r w:rsidRPr="00B9648E">
        <w:t>государственный экзамен, включая подготовку к сдаче и сдачу государственного экзамена;</w:t>
      </w:r>
    </w:p>
    <w:p w14:paraId="4DF7D8F1" w14:textId="6BED88E0" w:rsidR="00AC354C" w:rsidRPr="00B9648E" w:rsidRDefault="001B3BEC" w:rsidP="00127F87">
      <w:pPr>
        <w:pStyle w:val="ad"/>
        <w:numPr>
          <w:ilvl w:val="0"/>
          <w:numId w:val="38"/>
        </w:numPr>
        <w:ind w:left="1134" w:hanging="425"/>
        <w:jc w:val="both"/>
      </w:pPr>
      <w:r w:rsidRPr="00B9648E">
        <w:t xml:space="preserve">защиту выпускной </w:t>
      </w:r>
      <w:r w:rsidR="00AC354C" w:rsidRPr="00B9648E"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26206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127F87">
      <w:pPr>
        <w:pStyle w:val="ad"/>
        <w:numPr>
          <w:ilvl w:val="3"/>
          <w:numId w:val="25"/>
        </w:numPr>
        <w:contextualSpacing w:val="0"/>
        <w:jc w:val="both"/>
        <w:rPr>
          <w:b/>
          <w:i/>
        </w:rPr>
      </w:pPr>
      <w:r w:rsidRPr="00F26710">
        <w:rPr>
          <w:rFonts w:eastAsiaTheme="minorHAnsi"/>
          <w:w w:val="105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</w:rPr>
        <w:t>ниченными возможностями здоровья</w:t>
      </w:r>
      <w:r w:rsidR="00B179E6">
        <w:rPr>
          <w:rFonts w:eastAsiaTheme="minorHAnsi"/>
          <w:w w:val="105"/>
        </w:rPr>
        <w:t>, в</w:t>
      </w:r>
      <w:r w:rsidR="00BD179D" w:rsidRPr="00F26710">
        <w:rPr>
          <w:rFonts w:eastAsiaTheme="minorHAnsi"/>
          <w:w w:val="105"/>
        </w:rPr>
        <w:t>озможности адаптации образовательной программы</w:t>
      </w:r>
      <w:r w:rsidR="00D4366A">
        <w:rPr>
          <w:rFonts w:eastAsiaTheme="minorHAnsi"/>
          <w:w w:val="105"/>
        </w:rPr>
        <w:t>,</w:t>
      </w:r>
      <w:r w:rsidR="00BD179D" w:rsidRPr="00F26710">
        <w:rPr>
          <w:rFonts w:eastAsiaTheme="minorHAnsi"/>
          <w:w w:val="105"/>
        </w:rPr>
        <w:t xml:space="preserve"> </w:t>
      </w:r>
      <w:r w:rsidRPr="00F26710">
        <w:rPr>
          <w:rFonts w:eastAsiaTheme="minorHAnsi"/>
          <w:w w:val="105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</w:rPr>
        <w:t>дико-педагогической комиссии и</w:t>
      </w:r>
      <w:r w:rsidR="00F22750">
        <w:rPr>
          <w:rFonts w:eastAsiaTheme="minorHAnsi"/>
          <w:w w:val="105"/>
        </w:rPr>
        <w:t xml:space="preserve">, при необходимости, </w:t>
      </w:r>
      <w:r w:rsidRPr="00F26710">
        <w:rPr>
          <w:rFonts w:eastAsiaTheme="minorHAnsi"/>
          <w:w w:val="105"/>
        </w:rPr>
        <w:t>обеспечивающе</w:t>
      </w:r>
      <w:r w:rsidR="00537311">
        <w:rPr>
          <w:rFonts w:eastAsiaTheme="minorHAnsi"/>
          <w:w w:val="105"/>
        </w:rPr>
        <w:t>й</w:t>
      </w:r>
      <w:r w:rsidRPr="00F26710">
        <w:rPr>
          <w:rFonts w:eastAsiaTheme="minorHAnsi"/>
          <w:w w:val="105"/>
        </w:rPr>
        <w:t xml:space="preserve"> </w:t>
      </w:r>
      <w:r w:rsidR="00F22750">
        <w:rPr>
          <w:rFonts w:eastAsiaTheme="minorHAnsi"/>
          <w:w w:val="105"/>
        </w:rPr>
        <w:t xml:space="preserve">коррекцию нарушений развития и </w:t>
      </w:r>
      <w:r w:rsidRPr="00F26710">
        <w:rPr>
          <w:rFonts w:eastAsiaTheme="minorHAnsi"/>
          <w:w w:val="105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</w:pPr>
      <w:r>
        <w:t>Перевод</w:t>
      </w:r>
      <w:r w:rsidRPr="00E00A83">
        <w:t xml:space="preserve"> на обучение по адаптированной образовательной программе осуществляется по личному заявлению инвалид</w:t>
      </w:r>
      <w:r>
        <w:t>ов</w:t>
      </w:r>
      <w:r w:rsidRPr="00E00A83">
        <w:t xml:space="preserve"> </w:t>
      </w:r>
      <w:r>
        <w:t xml:space="preserve">и </w:t>
      </w:r>
      <w:r w:rsidRPr="00F26710">
        <w:rPr>
          <w:rFonts w:eastAsiaTheme="minorHAnsi"/>
          <w:w w:val="105"/>
        </w:rPr>
        <w:t>лиц с огра</w:t>
      </w:r>
      <w:r>
        <w:rPr>
          <w:rFonts w:eastAsiaTheme="minorHAnsi"/>
          <w:w w:val="105"/>
        </w:rPr>
        <w:t>н</w:t>
      </w:r>
      <w:r w:rsidR="00BD179D">
        <w:rPr>
          <w:rFonts w:eastAsiaTheme="minorHAnsi"/>
          <w:w w:val="105"/>
        </w:rPr>
        <w:t>иченными возможностями здоровья.</w:t>
      </w:r>
    </w:p>
    <w:p w14:paraId="25960B92" w14:textId="77777777" w:rsidR="00A67EB4" w:rsidRPr="00A67EB4" w:rsidRDefault="001105C7" w:rsidP="00127F87">
      <w:pPr>
        <w:pStyle w:val="ad"/>
        <w:numPr>
          <w:ilvl w:val="3"/>
          <w:numId w:val="25"/>
        </w:numPr>
        <w:contextualSpacing w:val="0"/>
        <w:jc w:val="both"/>
        <w:rPr>
          <w:b/>
          <w:i/>
        </w:rPr>
      </w:pPr>
      <w:r w:rsidRPr="00F26710">
        <w:t>Основная профессиональная образовательная программа адаптирована</w:t>
      </w:r>
      <w:r w:rsidR="00A67EB4">
        <w:t xml:space="preserve"> </w:t>
      </w:r>
      <w:r w:rsidRPr="00F26710">
        <w:t>для инвалидов и лиц с ограниченными возможностями здоровья</w:t>
      </w:r>
      <w:r w:rsidR="00B24E02">
        <w:t xml:space="preserve"> с учетом состояния их здоровья</w:t>
      </w:r>
      <w:r w:rsidR="00A67EB4">
        <w:t xml:space="preserve"> в части учебных дисциплин:</w:t>
      </w:r>
    </w:p>
    <w:p w14:paraId="08469F48" w14:textId="77777777" w:rsidR="00A67EB4" w:rsidRPr="00342B45" w:rsidRDefault="00A67EB4" w:rsidP="00127F87">
      <w:pPr>
        <w:pStyle w:val="ad"/>
        <w:numPr>
          <w:ilvl w:val="2"/>
          <w:numId w:val="25"/>
        </w:numPr>
        <w:contextualSpacing w:val="0"/>
        <w:jc w:val="both"/>
        <w:rPr>
          <w:b/>
        </w:rPr>
      </w:pPr>
      <w:r w:rsidRPr="00342B45">
        <w:t>Физическая культура и спорт</w:t>
      </w:r>
    </w:p>
    <w:p w14:paraId="18594C53" w14:textId="101A20A6" w:rsidR="00905B57" w:rsidRPr="00342B45" w:rsidRDefault="00B24E02" w:rsidP="00127F87">
      <w:pPr>
        <w:pStyle w:val="ad"/>
        <w:numPr>
          <w:ilvl w:val="2"/>
          <w:numId w:val="25"/>
        </w:numPr>
        <w:contextualSpacing w:val="0"/>
        <w:jc w:val="both"/>
        <w:rPr>
          <w:b/>
        </w:rPr>
      </w:pPr>
      <w:r w:rsidRPr="00342B45">
        <w:t>Элективные дисциплины по физической культуре</w:t>
      </w:r>
      <w:r w:rsidR="00B57D8A" w:rsidRPr="00342B45">
        <w:t xml:space="preserve"> </w:t>
      </w:r>
      <w:r w:rsidRPr="00342B45">
        <w:t>и спорту</w:t>
      </w:r>
      <w:r w:rsidR="00905B57" w:rsidRPr="00342B45">
        <w:t>.</w:t>
      </w:r>
    </w:p>
    <w:p w14:paraId="34D1C459" w14:textId="77777777" w:rsidR="00C34DAC" w:rsidRPr="00F26710" w:rsidRDefault="00C34DAC" w:rsidP="00127F87">
      <w:pPr>
        <w:pStyle w:val="ad"/>
        <w:numPr>
          <w:ilvl w:val="3"/>
          <w:numId w:val="25"/>
        </w:numPr>
        <w:contextualSpacing w:val="0"/>
        <w:jc w:val="both"/>
        <w:rPr>
          <w:b/>
          <w:i/>
        </w:rPr>
      </w:pPr>
    </w:p>
    <w:p w14:paraId="6E666D03" w14:textId="77777777" w:rsidR="00501069" w:rsidRPr="00F26710" w:rsidRDefault="00501069" w:rsidP="00127F87">
      <w:pPr>
        <w:pStyle w:val="ad"/>
        <w:numPr>
          <w:ilvl w:val="4"/>
          <w:numId w:val="25"/>
        </w:numPr>
        <w:contextualSpacing w:val="0"/>
        <w:jc w:val="both"/>
        <w:rPr>
          <w:b/>
          <w:i/>
        </w:rPr>
      </w:pPr>
    </w:p>
    <w:p w14:paraId="6A70EE65" w14:textId="77777777" w:rsidR="00501069" w:rsidRPr="00F26710" w:rsidRDefault="00501069" w:rsidP="00127F87">
      <w:pPr>
        <w:pStyle w:val="ad"/>
        <w:numPr>
          <w:ilvl w:val="4"/>
          <w:numId w:val="25"/>
        </w:numPr>
        <w:contextualSpacing w:val="0"/>
        <w:jc w:val="both"/>
        <w:rPr>
          <w:b/>
          <w:i/>
        </w:rPr>
        <w:sectPr w:rsidR="00501069" w:rsidRPr="00F26710" w:rsidSect="00132912">
          <w:headerReference w:type="default" r:id="rId15"/>
          <w:footerReference w:type="default" r:id="rId16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26207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26208"/>
      <w:r w:rsidRPr="00F26710">
        <w:t>Общее описание профессиональной деятельности выпускников</w:t>
      </w:r>
      <w:bookmarkEnd w:id="33"/>
    </w:p>
    <w:p w14:paraId="3DDD1029" w14:textId="005655EC" w:rsidR="004261EB" w:rsidRPr="00B3779B" w:rsidRDefault="004261EB" w:rsidP="004261EB">
      <w:pPr>
        <w:pStyle w:val="ad"/>
        <w:numPr>
          <w:ilvl w:val="3"/>
          <w:numId w:val="6"/>
        </w:numPr>
        <w:ind w:firstLine="0"/>
        <w:jc w:val="both"/>
      </w:pPr>
      <w:r w:rsidRPr="00F26710">
        <w:t>Области профес</w:t>
      </w:r>
      <w:r w:rsidR="003A1241">
        <w:t xml:space="preserve">сиональной деятельности и </w:t>
      </w:r>
      <w:r w:rsidRPr="00F26710">
        <w:t xml:space="preserve">сферы профессиональной деятельности, в которых выпускники, освоившие образовательную программу, могут осуществлять </w:t>
      </w:r>
      <w:r w:rsidRPr="00B3779B">
        <w:t>профессиональную деятельность:</w:t>
      </w:r>
    </w:p>
    <w:p w14:paraId="7BCC1BD9" w14:textId="5E4B279C" w:rsidR="00B0481B" w:rsidRPr="00B3779B" w:rsidRDefault="00B0481B" w:rsidP="00127F87">
      <w:pPr>
        <w:pStyle w:val="1"/>
        <w:numPr>
          <w:ilvl w:val="0"/>
          <w:numId w:val="40"/>
        </w:numPr>
        <w:spacing w:before="0" w:after="0" w:line="240" w:lineRule="auto"/>
        <w:ind w:left="0" w:firstLine="709"/>
        <w:rPr>
          <w:b w:val="0"/>
          <w:bCs w:val="0"/>
        </w:rPr>
      </w:pPr>
      <w:r w:rsidRPr="00B3779B">
        <w:rPr>
          <w:b w:val="0"/>
          <w:bCs w:val="0"/>
        </w:rPr>
        <w:t>01 Образование</w:t>
      </w:r>
      <w:r w:rsidR="00B3779B" w:rsidRPr="00B3779B">
        <w:rPr>
          <w:b w:val="0"/>
          <w:bCs w:val="0"/>
        </w:rPr>
        <w:t xml:space="preserve"> и наука (в сферах: </w:t>
      </w:r>
      <w:r w:rsidRPr="00B3779B">
        <w:rPr>
          <w:b w:val="0"/>
          <w:bCs w:val="0"/>
        </w:rPr>
        <w:t>профессионального обучения, профессионального образования, дополнительного об</w:t>
      </w:r>
      <w:r w:rsidR="00B3779B" w:rsidRPr="00B3779B">
        <w:rPr>
          <w:b w:val="0"/>
          <w:bCs w:val="0"/>
        </w:rPr>
        <w:t>разования</w:t>
      </w:r>
      <w:r w:rsidRPr="00B3779B">
        <w:rPr>
          <w:b w:val="0"/>
          <w:bCs w:val="0"/>
        </w:rPr>
        <w:t xml:space="preserve">); </w:t>
      </w:r>
    </w:p>
    <w:p w14:paraId="7BA322C4" w14:textId="0D3882B5" w:rsidR="007C27A3" w:rsidRPr="00B3779B" w:rsidRDefault="00B0481B" w:rsidP="00127F87">
      <w:pPr>
        <w:numPr>
          <w:ilvl w:val="0"/>
          <w:numId w:val="40"/>
        </w:numPr>
        <w:ind w:left="0" w:firstLine="709"/>
      </w:pPr>
      <w:r w:rsidRPr="00B3779B">
        <w:t>04 Культура, искусство (в сферах: музыкал</w:t>
      </w:r>
      <w:r w:rsidR="00B3779B" w:rsidRPr="00B3779B">
        <w:t>ьного исполнительства</w:t>
      </w:r>
      <w:r w:rsidRPr="00B3779B">
        <w:t>; художественно-</w:t>
      </w:r>
      <w:r w:rsidR="00B3779B" w:rsidRPr="00B3779B">
        <w:t>творческой</w:t>
      </w:r>
      <w:r w:rsidRPr="00B3779B">
        <w:t xml:space="preserve">̆ деятельности). </w:t>
      </w:r>
    </w:p>
    <w:p w14:paraId="3C79ADF1" w14:textId="77777777" w:rsidR="007C27A3" w:rsidRPr="00F26710" w:rsidRDefault="00503A90" w:rsidP="00127F87">
      <w:pPr>
        <w:pStyle w:val="ad"/>
        <w:numPr>
          <w:ilvl w:val="3"/>
          <w:numId w:val="34"/>
        </w:numPr>
        <w:ind w:firstLine="0"/>
        <w:jc w:val="both"/>
      </w:pPr>
      <w:r w:rsidRPr="00F26710"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0B2AE6E6" w:rsidR="00503A90" w:rsidRPr="00F26710" w:rsidRDefault="00503A90" w:rsidP="00127F87">
      <w:pPr>
        <w:pStyle w:val="ad"/>
        <w:numPr>
          <w:ilvl w:val="3"/>
          <w:numId w:val="34"/>
        </w:numPr>
        <w:ind w:firstLine="0"/>
        <w:jc w:val="both"/>
      </w:pPr>
      <w:r w:rsidRPr="00F26710"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054C147" w14:textId="7CACBA45" w:rsidR="00B0481B" w:rsidRPr="00F2133D" w:rsidRDefault="00F2133D" w:rsidP="00127F87">
      <w:pPr>
        <w:pStyle w:val="ad"/>
        <w:numPr>
          <w:ilvl w:val="0"/>
          <w:numId w:val="41"/>
        </w:numPr>
        <w:spacing w:before="100" w:beforeAutospacing="1" w:after="100" w:afterAutospacing="1"/>
        <w:ind w:left="0" w:firstLine="709"/>
      </w:pPr>
      <w:r w:rsidRPr="00F2133D">
        <w:t>художественно-</w:t>
      </w:r>
      <w:r w:rsidR="00B3779B" w:rsidRPr="00F2133D">
        <w:t>творческий</w:t>
      </w:r>
      <w:r w:rsidR="00B0481B" w:rsidRPr="00F2133D">
        <w:t>̆;</w:t>
      </w:r>
    </w:p>
    <w:p w14:paraId="1C7F4F25" w14:textId="17DC1448" w:rsidR="00B0481B" w:rsidRPr="00F2133D" w:rsidRDefault="00B3779B" w:rsidP="00127F87">
      <w:pPr>
        <w:pStyle w:val="ad"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0" w:firstLine="709"/>
      </w:pPr>
      <w:r w:rsidRPr="00F2133D">
        <w:t>педагогический</w:t>
      </w:r>
      <w:r w:rsidR="00F2133D" w:rsidRPr="00F2133D">
        <w:t>̆.</w:t>
      </w:r>
      <w:r w:rsidR="00B0481B" w:rsidRPr="00F2133D">
        <w:t xml:space="preserve"> </w:t>
      </w:r>
    </w:p>
    <w:p w14:paraId="320FFF64" w14:textId="77777777" w:rsidR="00503A90" w:rsidRPr="00F26710" w:rsidRDefault="00503A90" w:rsidP="00B0481B">
      <w:pPr>
        <w:pStyle w:val="ad"/>
        <w:ind w:left="1418"/>
        <w:jc w:val="both"/>
      </w:pPr>
    </w:p>
    <w:p w14:paraId="2AC56D8E" w14:textId="7E52B0E1" w:rsidR="00376F49" w:rsidRPr="00B3779B" w:rsidRDefault="00830436" w:rsidP="00127F87">
      <w:pPr>
        <w:pStyle w:val="ad"/>
        <w:numPr>
          <w:ilvl w:val="3"/>
          <w:numId w:val="36"/>
        </w:numPr>
        <w:jc w:val="both"/>
      </w:pPr>
      <w:bookmarkStart w:id="34" w:name="_Toc57031263"/>
      <w:r w:rsidRPr="00F26710">
        <w:t>Перечень основных объектов</w:t>
      </w:r>
      <w:r w:rsidR="00366646">
        <w:t xml:space="preserve"> </w:t>
      </w:r>
      <w:r w:rsidRPr="00F26710">
        <w:t xml:space="preserve">(или областей знаний) профессиональной деятельности </w:t>
      </w:r>
      <w:r w:rsidRPr="00B3779B">
        <w:t>выпускников:</w:t>
      </w:r>
    </w:p>
    <w:p w14:paraId="09E338BD" w14:textId="18CDEC26" w:rsidR="00B0481B" w:rsidRPr="00B3779B" w:rsidRDefault="00462E9D" w:rsidP="00127F87">
      <w:pPr>
        <w:pStyle w:val="ad"/>
        <w:numPr>
          <w:ilvl w:val="0"/>
          <w:numId w:val="42"/>
        </w:numPr>
        <w:spacing w:before="100" w:beforeAutospacing="1" w:after="100" w:afterAutospacing="1"/>
      </w:pPr>
      <w:r w:rsidRPr="00B3779B">
        <w:t>м</w:t>
      </w:r>
      <w:r w:rsidR="00B0481B" w:rsidRPr="00B3779B">
        <w:t>узыкальное исполнительство</w:t>
      </w:r>
      <w:r w:rsidRPr="00B3779B">
        <w:t>;</w:t>
      </w:r>
      <w:r w:rsidR="00B0481B" w:rsidRPr="00B3779B">
        <w:t xml:space="preserve"> </w:t>
      </w:r>
    </w:p>
    <w:p w14:paraId="1DF4E974" w14:textId="41F08A58" w:rsidR="00B0481B" w:rsidRPr="00B3779B" w:rsidRDefault="00462E9D" w:rsidP="00127F87">
      <w:pPr>
        <w:pStyle w:val="ad"/>
        <w:numPr>
          <w:ilvl w:val="0"/>
          <w:numId w:val="42"/>
        </w:numPr>
        <w:spacing w:before="100" w:beforeAutospacing="1" w:after="100" w:afterAutospacing="1"/>
      </w:pPr>
      <w:r w:rsidRPr="00B3779B">
        <w:t>х</w:t>
      </w:r>
      <w:r w:rsidR="00B0481B" w:rsidRPr="00B3779B">
        <w:t>удожественно- творческая деятельность</w:t>
      </w:r>
      <w:r w:rsidRPr="00B3779B">
        <w:t>;</w:t>
      </w:r>
    </w:p>
    <w:p w14:paraId="7FD8676D" w14:textId="365715B2" w:rsidR="00462E9D" w:rsidRPr="00B3779B" w:rsidRDefault="00462E9D" w:rsidP="00127F87">
      <w:pPr>
        <w:pStyle w:val="ad"/>
        <w:numPr>
          <w:ilvl w:val="0"/>
          <w:numId w:val="42"/>
        </w:numPr>
        <w:shd w:val="clear" w:color="auto" w:fill="FFFFFF"/>
        <w:spacing w:before="100" w:beforeAutospacing="1" w:after="100" w:afterAutospacing="1"/>
      </w:pPr>
      <w:r w:rsidRPr="00B3779B">
        <w:t>профессиональное обучение, профессиональное образование, дополнительное образование;</w:t>
      </w:r>
    </w:p>
    <w:p w14:paraId="55EEA229" w14:textId="77777777" w:rsidR="00E03BFA" w:rsidRPr="00B3779B" w:rsidRDefault="003403A2" w:rsidP="00C47F8F">
      <w:pPr>
        <w:pStyle w:val="2"/>
      </w:pPr>
      <w:bookmarkStart w:id="35" w:name="_Toc73026209"/>
      <w:bookmarkEnd w:id="34"/>
      <w:r w:rsidRPr="00B3779B">
        <w:t>Перече</w:t>
      </w:r>
      <w:r w:rsidRPr="00B3779B">
        <w:rPr>
          <w:rStyle w:val="20"/>
          <w:bCs/>
          <w:iCs/>
        </w:rPr>
        <w:t>н</w:t>
      </w:r>
      <w:r w:rsidRPr="00B3779B">
        <w:t>ь профессиональных стандартов</w:t>
      </w:r>
      <w:r w:rsidR="00506896" w:rsidRPr="00B3779B">
        <w:t>,</w:t>
      </w:r>
      <w:r w:rsidRPr="00B3779B">
        <w:t xml:space="preserve"> соотнесенных с ФГОС ВО</w:t>
      </w:r>
      <w:bookmarkEnd w:id="35"/>
    </w:p>
    <w:p w14:paraId="3ECFE15A" w14:textId="64B43CF4" w:rsidR="00E03BFA" w:rsidRPr="00F26710" w:rsidRDefault="00E03BFA" w:rsidP="00127F87">
      <w:pPr>
        <w:pStyle w:val="ad"/>
        <w:numPr>
          <w:ilvl w:val="3"/>
          <w:numId w:val="25"/>
        </w:numPr>
        <w:spacing w:after="120"/>
        <w:contextualSpacing w:val="0"/>
        <w:jc w:val="both"/>
        <w:rPr>
          <w:b/>
        </w:rPr>
      </w:pPr>
      <w:r w:rsidRPr="00F26710">
        <w:t>Перечень профессиональных стандартов,</w:t>
      </w:r>
      <w:r w:rsidRPr="00F26710">
        <w:rPr>
          <w:bCs/>
          <w:color w:val="26282F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520"/>
      </w:tblGrid>
      <w:tr w:rsidR="00E03BFA" w:rsidRPr="00462E9D" w14:paraId="38A9B94B" w14:textId="77777777" w:rsidTr="00D743B0">
        <w:trPr>
          <w:trHeight w:val="769"/>
        </w:trPr>
        <w:tc>
          <w:tcPr>
            <w:tcW w:w="1135" w:type="dxa"/>
            <w:shd w:val="clear" w:color="auto" w:fill="DBE5F1" w:themeFill="accent1" w:themeFillTint="33"/>
          </w:tcPr>
          <w:p w14:paraId="48050719" w14:textId="77777777" w:rsidR="00E03BFA" w:rsidRPr="00462E9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E9D"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3EE15EA" w14:textId="77777777" w:rsidR="00E03BFA" w:rsidRPr="00462E9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E9D"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462E9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E9D">
              <w:t>Наименование области профессиональной деятельности.</w:t>
            </w:r>
          </w:p>
          <w:p w14:paraId="17F8A39F" w14:textId="77777777" w:rsidR="00E03BFA" w:rsidRPr="00462E9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E9D">
              <w:t>Наименование профессионального стандарта</w:t>
            </w:r>
          </w:p>
        </w:tc>
      </w:tr>
      <w:tr w:rsidR="00E03BFA" w:rsidRPr="00462E9D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38B08EC0" w:rsidR="00E03BFA" w:rsidRPr="00462E9D" w:rsidRDefault="00462E9D" w:rsidP="00F76A50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B3779B">
              <w:t>01 Образование и наука (в сферах</w:t>
            </w:r>
            <w:r w:rsidR="00B3779B" w:rsidRPr="00B3779B">
              <w:t xml:space="preserve">: </w:t>
            </w:r>
            <w:r w:rsidRPr="00B3779B">
              <w:t>профессионального обучения, профессионального образования, дополнительного об</w:t>
            </w:r>
            <w:r w:rsidR="00B3779B" w:rsidRPr="00B3779B">
              <w:t>разования</w:t>
            </w:r>
            <w:r w:rsidRPr="00B3779B">
              <w:t>)</w:t>
            </w:r>
          </w:p>
        </w:tc>
      </w:tr>
      <w:tr w:rsidR="00F2133D" w:rsidRPr="00462E9D" w14:paraId="0790A222" w14:textId="77777777" w:rsidTr="00D743B0">
        <w:trPr>
          <w:trHeight w:val="223"/>
        </w:trPr>
        <w:tc>
          <w:tcPr>
            <w:tcW w:w="1135" w:type="dxa"/>
          </w:tcPr>
          <w:p w14:paraId="1A4E9FA8" w14:textId="6F8DD519" w:rsidR="00F2133D" w:rsidRPr="00F2133D" w:rsidRDefault="00F2133D" w:rsidP="00F2133D">
            <w:pPr>
              <w:jc w:val="center"/>
              <w:rPr>
                <w:sz w:val="22"/>
                <w:szCs w:val="22"/>
                <w:lang w:val="en-US"/>
              </w:rPr>
            </w:pPr>
            <w:r w:rsidRPr="00F2133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554FA202" w14:textId="23F94422" w:rsidR="00F2133D" w:rsidRPr="00F2133D" w:rsidRDefault="00F2133D" w:rsidP="00F2133D">
            <w:pPr>
              <w:pStyle w:val="ConsPlusNormal"/>
              <w:rPr>
                <w:i/>
                <w:sz w:val="22"/>
                <w:szCs w:val="22"/>
                <w:highlight w:val="yellow"/>
              </w:rPr>
            </w:pPr>
            <w:r w:rsidRPr="00F2133D">
              <w:rPr>
                <w:sz w:val="22"/>
                <w:szCs w:val="22"/>
              </w:rPr>
              <w:t>01.003</w:t>
            </w:r>
          </w:p>
        </w:tc>
        <w:tc>
          <w:tcPr>
            <w:tcW w:w="6520" w:type="dxa"/>
          </w:tcPr>
          <w:p w14:paraId="6B07067C" w14:textId="40D5E4AA" w:rsidR="00F2133D" w:rsidRPr="00F2133D" w:rsidRDefault="00F2133D" w:rsidP="00F2133D">
            <w:pPr>
              <w:pStyle w:val="aff1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F2133D">
              <w:rPr>
                <w:rFonts w:ascii="Times New Roman" w:hAnsi="Times New Roman" w:cs="Times New Roman"/>
                <w:sz w:val="22"/>
                <w:szCs w:val="22"/>
              </w:rPr>
      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05.05.2018 г. N 298н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 xml:space="preserve"> (зарегистрирован</w:t>
            </w:r>
            <w:r w:rsidR="00862DBB" w:rsidRPr="00862DB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Министерством</w:t>
            </w:r>
            <w:r w:rsidR="00862DBB" w:rsidRPr="00862DB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юстиции</w:t>
            </w:r>
            <w:r w:rsidR="00862DBB" w:rsidRPr="00862DBB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862DBB" w:rsidRPr="00862DBB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862DBB" w:rsidRPr="00862DBB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62DBB" w:rsidRPr="00862DBB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="00862DBB" w:rsidRPr="00862DBB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862DBB" w:rsidRPr="00862DBB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г., регистрационный</w:t>
            </w:r>
            <w:r w:rsidR="00862DBB" w:rsidRPr="00862DB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62DBB" w:rsidRPr="00862DB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862DBB" w:rsidRPr="00862DBB">
              <w:rPr>
                <w:rFonts w:ascii="Times New Roman" w:hAnsi="Times New Roman" w:cs="Times New Roman"/>
                <w:sz w:val="22"/>
                <w:szCs w:val="22"/>
              </w:rPr>
              <w:t>52016</w:t>
            </w:r>
            <w:r w:rsidR="00BF0A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68B2353B" w14:textId="77777777" w:rsidR="00BF0A29" w:rsidRDefault="00BF0A29" w:rsidP="00BF0A29">
      <w:pPr>
        <w:pStyle w:val="2"/>
        <w:numPr>
          <w:ilvl w:val="0"/>
          <w:numId w:val="0"/>
        </w:numPr>
        <w:ind w:left="709"/>
      </w:pPr>
      <w:bookmarkStart w:id="36" w:name="_Toc73026210"/>
    </w:p>
    <w:p w14:paraId="17B112B8" w14:textId="77777777" w:rsidR="00BF0A29" w:rsidRDefault="00BF0A29" w:rsidP="00BF0A29"/>
    <w:p w14:paraId="7F27E11A" w14:textId="77777777" w:rsidR="00BF0A29" w:rsidRDefault="00BF0A29" w:rsidP="00BF0A29"/>
    <w:p w14:paraId="37F38E7E" w14:textId="77777777" w:rsidR="00BF0A29" w:rsidRDefault="00BF0A29" w:rsidP="00BF0A29"/>
    <w:p w14:paraId="15AE4EEB" w14:textId="77777777" w:rsidR="00BF0A29" w:rsidRDefault="00BF0A29" w:rsidP="00BF0A29"/>
    <w:p w14:paraId="5B164A5D" w14:textId="77777777" w:rsidR="00BF0A29" w:rsidRDefault="00BF0A29" w:rsidP="00BF0A29"/>
    <w:p w14:paraId="012FA615" w14:textId="77777777" w:rsidR="00BF0A29" w:rsidRDefault="00BF0A29" w:rsidP="00BF0A29"/>
    <w:p w14:paraId="1C03345F" w14:textId="77777777" w:rsidR="00BF0A29" w:rsidRPr="00BF0A29" w:rsidRDefault="00BF0A29" w:rsidP="00BF0A29"/>
    <w:p w14:paraId="16598698" w14:textId="77777777" w:rsidR="00DA3642" w:rsidRPr="00F26710" w:rsidRDefault="003403A2" w:rsidP="00C47F8F">
      <w:pPr>
        <w:pStyle w:val="2"/>
      </w:pPr>
      <w:r w:rsidRPr="00F26710">
        <w:lastRenderedPageBreak/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361DEF" w:rsidRPr="00B3779B" w14:paraId="4E7155CA" w14:textId="77777777" w:rsidTr="00D743B0">
        <w:trPr>
          <w:trHeight w:val="841"/>
          <w:tblHeader/>
        </w:trPr>
        <w:tc>
          <w:tcPr>
            <w:tcW w:w="2430" w:type="dxa"/>
            <w:shd w:val="clear" w:color="auto" w:fill="DBE5F1" w:themeFill="accent1" w:themeFillTint="33"/>
          </w:tcPr>
          <w:p w14:paraId="4880BAD9" w14:textId="37B60C2A" w:rsidR="00361DEF" w:rsidRPr="00B3779B" w:rsidRDefault="00361DEF" w:rsidP="00D743B0">
            <w:pPr>
              <w:jc w:val="center"/>
            </w:pPr>
            <w:r w:rsidRPr="00B3779B">
              <w:t>Область</w:t>
            </w:r>
            <w:r w:rsidR="00F65DBA" w:rsidRPr="00B3779B">
              <w:t xml:space="preserve"> </w:t>
            </w:r>
            <w:r w:rsidR="00352EA5" w:rsidRPr="00B3779B">
              <w:t xml:space="preserve">профессиональной деятельности 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0D8CE5BC" w14:textId="77777777" w:rsidR="00361DEF" w:rsidRPr="00B3779B" w:rsidRDefault="00361DEF" w:rsidP="00D743B0">
            <w:pPr>
              <w:jc w:val="center"/>
            </w:pPr>
            <w:r w:rsidRPr="00B3779B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14:paraId="0F581BE3" w14:textId="5DCD961A" w:rsidR="00361DEF" w:rsidRPr="00B3779B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B3779B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352EA5" w:rsidRPr="00B3779B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232916E" w14:textId="77777777" w:rsidR="00F65DBA" w:rsidRPr="00B3779B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B3779B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3779B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3779B" w:rsidRDefault="00F65DBA" w:rsidP="00D743B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779B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B3779B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B3779B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61DEF" w:rsidRPr="00B3779B" w14:paraId="462F5FC1" w14:textId="77777777" w:rsidTr="00D743B0">
        <w:trPr>
          <w:trHeight w:val="2063"/>
        </w:trPr>
        <w:tc>
          <w:tcPr>
            <w:tcW w:w="2430" w:type="dxa"/>
          </w:tcPr>
          <w:p w14:paraId="15C15D61" w14:textId="36281EF7" w:rsidR="00F2133D" w:rsidRPr="00B3779B" w:rsidRDefault="00F2133D" w:rsidP="00D743B0">
            <w:r w:rsidRPr="00B3779B">
              <w:t>04 Культура, искусство</w:t>
            </w:r>
          </w:p>
          <w:p w14:paraId="41F67518" w14:textId="539D0D64" w:rsidR="009D1DD8" w:rsidRPr="00B3779B" w:rsidRDefault="009D1DD8" w:rsidP="00F2133D">
            <w:pPr>
              <w:rPr>
                <w:i/>
              </w:rPr>
            </w:pPr>
          </w:p>
        </w:tc>
        <w:tc>
          <w:tcPr>
            <w:tcW w:w="2116" w:type="dxa"/>
          </w:tcPr>
          <w:p w14:paraId="26F6FB47" w14:textId="7E36A3D3" w:rsidR="00361DEF" w:rsidRPr="00B3779B" w:rsidRDefault="00672DFE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iCs/>
              </w:rPr>
            </w:pPr>
            <w:r w:rsidRPr="00B3779B">
              <w:rPr>
                <w:iCs/>
              </w:rPr>
              <w:t xml:space="preserve">Художественно-творческий </w:t>
            </w:r>
          </w:p>
          <w:p w14:paraId="6C12994C" w14:textId="77777777" w:rsidR="00361DEF" w:rsidRPr="00B3779B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bCs/>
                <w:iCs/>
              </w:rPr>
            </w:pPr>
          </w:p>
        </w:tc>
        <w:tc>
          <w:tcPr>
            <w:tcW w:w="2117" w:type="dxa"/>
          </w:tcPr>
          <w:p w14:paraId="7B930EC9" w14:textId="0F5DA2EF" w:rsidR="009D1DD8" w:rsidRPr="00B3779B" w:rsidRDefault="009D1DD8" w:rsidP="009D1DD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Концертное исполнение музыкальных произведений; </w:t>
            </w:r>
          </w:p>
          <w:p w14:paraId="3B2E911D" w14:textId="7756C8C4" w:rsidR="009D1DD8" w:rsidRPr="00B3779B" w:rsidRDefault="009D1DD8" w:rsidP="009D1DD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работа над повышением исполнительского мастерства и обновлением репертуара; </w:t>
            </w:r>
          </w:p>
          <w:p w14:paraId="19B5368C" w14:textId="3FF0C2AA" w:rsidR="009D1DD8" w:rsidRPr="00B3779B" w:rsidRDefault="009D1DD8" w:rsidP="009D1DD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воспитание художественного вкуса, умения воспринимать музыку как вид искусства; </w:t>
            </w:r>
          </w:p>
          <w:p w14:paraId="77C5675B" w14:textId="77777777" w:rsidR="009D1DD8" w:rsidRPr="00B3779B" w:rsidRDefault="009D1DD8" w:rsidP="009D1DD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разработка концертных программ; </w:t>
            </w:r>
          </w:p>
          <w:p w14:paraId="208FF5E4" w14:textId="78089041" w:rsidR="00361DEF" w:rsidRPr="00B3779B" w:rsidRDefault="00361DEF" w:rsidP="00D743B0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3118" w:type="dxa"/>
          </w:tcPr>
          <w:p w14:paraId="2B3EC6F7" w14:textId="3BD70380" w:rsidR="00462E9D" w:rsidRPr="00B3779B" w:rsidRDefault="009D1DD8" w:rsidP="009D1DD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eastAsia="TimesNewRomanPSMT" w:hAnsi="Times New Roman" w:cs="Times New Roman"/>
              </w:rPr>
              <w:t>М</w:t>
            </w:r>
            <w:r w:rsidR="00462E9D" w:rsidRPr="00B3779B">
              <w:rPr>
                <w:rFonts w:ascii="Times New Roman" w:eastAsia="TimesNewRomanPSMT" w:hAnsi="Times New Roman" w:cs="Times New Roman"/>
              </w:rPr>
              <w:t>узыкальное произведение в различных формах его существования; музыкальные инструменты;</w:t>
            </w:r>
            <w:r w:rsidR="00B349DF">
              <w:rPr>
                <w:rFonts w:ascii="Times New Roman" w:eastAsia="TimesNewRomanPSMT" w:hAnsi="Times New Roman" w:cs="Times New Roman"/>
              </w:rPr>
              <w:t xml:space="preserve"> </w:t>
            </w:r>
            <w:r w:rsidR="00462E9D" w:rsidRPr="00B3779B">
              <w:rPr>
                <w:rFonts w:ascii="Times New Roman" w:eastAsia="TimesNewRomanPSMT" w:hAnsi="Times New Roman" w:cs="Times New Roman"/>
              </w:rPr>
              <w:t xml:space="preserve">творческие коллективы; </w:t>
            </w:r>
          </w:p>
          <w:p w14:paraId="2263B2B2" w14:textId="25277B4D" w:rsidR="00462E9D" w:rsidRPr="00B3779B" w:rsidRDefault="00462E9D" w:rsidP="009D1DD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B3779B">
              <w:rPr>
                <w:rFonts w:ascii="Times New Roman" w:eastAsia="TimesNewRomanPSMT" w:hAnsi="Times New Roman" w:cs="Times New Roman"/>
              </w:rPr>
              <w:t>слушательская</w:t>
            </w:r>
            <w:proofErr w:type="spellEnd"/>
            <w:r w:rsidRPr="00B3779B">
              <w:rPr>
                <w:rFonts w:ascii="Times New Roman" w:eastAsia="TimesNewRomanPSMT" w:hAnsi="Times New Roman" w:cs="Times New Roman"/>
              </w:rPr>
              <w:t xml:space="preserve"> аудитория концертных залов, учреждений культуры</w:t>
            </w:r>
            <w:r w:rsidR="009D1DD8" w:rsidRPr="00B3779B">
              <w:rPr>
                <w:rFonts w:ascii="Times New Roman" w:eastAsia="TimesNewRomanPSMT" w:hAnsi="Times New Roman" w:cs="Times New Roman"/>
              </w:rPr>
              <w:t>.</w:t>
            </w:r>
          </w:p>
          <w:p w14:paraId="18065674" w14:textId="4113AF74" w:rsidR="00361DEF" w:rsidRPr="00B3779B" w:rsidRDefault="00361DEF" w:rsidP="00D743B0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361DEF" w:rsidRPr="00F26710" w14:paraId="1F13160B" w14:textId="77777777" w:rsidTr="00D743B0">
        <w:trPr>
          <w:trHeight w:val="1260"/>
        </w:trPr>
        <w:tc>
          <w:tcPr>
            <w:tcW w:w="2430" w:type="dxa"/>
          </w:tcPr>
          <w:p w14:paraId="4AB6E482" w14:textId="77777777" w:rsidR="00F2133D" w:rsidRPr="00B3779B" w:rsidRDefault="00F2133D" w:rsidP="00F2133D">
            <w:r w:rsidRPr="00B3779B">
              <w:t>01 Образование и наука</w:t>
            </w:r>
          </w:p>
          <w:p w14:paraId="2279511F" w14:textId="77777777" w:rsidR="00361DEF" w:rsidRPr="00B3779B" w:rsidRDefault="00361DEF" w:rsidP="00D743B0">
            <w:pPr>
              <w:jc w:val="both"/>
              <w:rPr>
                <w:i/>
              </w:rPr>
            </w:pPr>
          </w:p>
        </w:tc>
        <w:tc>
          <w:tcPr>
            <w:tcW w:w="2116" w:type="dxa"/>
          </w:tcPr>
          <w:p w14:paraId="5B00C3A8" w14:textId="1C81CF13" w:rsidR="009D1DD8" w:rsidRPr="00B3779B" w:rsidRDefault="009D1DD8" w:rsidP="009D1DD8">
            <w:pPr>
              <w:pStyle w:val="aff1"/>
              <w:rPr>
                <w:rFonts w:ascii="Times New Roman" w:hAnsi="Times New Roman" w:cs="Times New Roman"/>
              </w:rPr>
            </w:pPr>
            <w:proofErr w:type="spellStart"/>
            <w:r w:rsidRPr="00B3779B">
              <w:rPr>
                <w:rFonts w:ascii="Times New Roman" w:hAnsi="Times New Roman" w:cs="Times New Roman"/>
              </w:rPr>
              <w:t>Педагогическии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</w:t>
            </w:r>
          </w:p>
          <w:p w14:paraId="17F20E89" w14:textId="4ED20347" w:rsidR="00361DEF" w:rsidRPr="00B3779B" w:rsidRDefault="00361DEF" w:rsidP="009D1D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i/>
              </w:rPr>
            </w:pPr>
          </w:p>
        </w:tc>
        <w:tc>
          <w:tcPr>
            <w:tcW w:w="2117" w:type="dxa"/>
          </w:tcPr>
          <w:p w14:paraId="5CAEBD1F" w14:textId="4CA37A19" w:rsidR="00361DEF" w:rsidRPr="00B3779B" w:rsidRDefault="009D1DD8" w:rsidP="009D1DD8">
            <w:pPr>
              <w:pStyle w:val="aff1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Обучение техническому мастерству игры на инструменте; подготовка обучающегося к </w:t>
            </w:r>
            <w:proofErr w:type="spellStart"/>
            <w:r w:rsidRPr="00B3779B">
              <w:rPr>
                <w:rFonts w:ascii="Times New Roman" w:hAnsi="Times New Roman" w:cs="Times New Roman"/>
              </w:rPr>
              <w:t>самостоятельнои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деятельности в области музыкального исполнительства и </w:t>
            </w:r>
            <w:proofErr w:type="spellStart"/>
            <w:r w:rsidRPr="00B3779B">
              <w:rPr>
                <w:rFonts w:ascii="Times New Roman" w:hAnsi="Times New Roman" w:cs="Times New Roman"/>
              </w:rPr>
              <w:t>музыкальнои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педагогики; воспитание музыканта-исполнителя с высокоразвитым художественным и интеллектуальным потенциалом; выполнение </w:t>
            </w:r>
            <w:proofErr w:type="spellStart"/>
            <w:r w:rsidRPr="00B3779B">
              <w:rPr>
                <w:rFonts w:ascii="Times New Roman" w:hAnsi="Times New Roman" w:cs="Times New Roman"/>
              </w:rPr>
              <w:t>методическои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работы и осуществление контрольных мероприятий, </w:t>
            </w:r>
            <w:r w:rsidRPr="00B3779B">
              <w:rPr>
                <w:rFonts w:ascii="Times New Roman" w:hAnsi="Times New Roman" w:cs="Times New Roman"/>
              </w:rPr>
              <w:lastRenderedPageBreak/>
              <w:t xml:space="preserve">направленных на оценку результатов художественно-творческого и педагогического процесса. </w:t>
            </w:r>
          </w:p>
          <w:p w14:paraId="369A2BB3" w14:textId="77777777" w:rsidR="00361DEF" w:rsidRPr="00B3779B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118" w:type="dxa"/>
          </w:tcPr>
          <w:p w14:paraId="7A073DFC" w14:textId="3CF651F4" w:rsidR="009D1DD8" w:rsidRPr="00B3779B" w:rsidRDefault="009D1DD8" w:rsidP="009D1DD8">
            <w:pPr>
              <w:pStyle w:val="aff1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eastAsia="TimesNewRomanPSMT" w:hAnsi="Times New Roman" w:cs="Times New Roman"/>
              </w:rPr>
              <w:lastRenderedPageBreak/>
              <w:t>Организации, осуществляющие образовательную деятельность</w:t>
            </w:r>
            <w:r w:rsidR="00B3779B">
              <w:rPr>
                <w:rFonts w:ascii="Times New Roman" w:eastAsia="TimesNewRomanPSMT" w:hAnsi="Times New Roman" w:cs="Times New Roman"/>
              </w:rPr>
              <w:t>,</w:t>
            </w:r>
            <w:r w:rsidRPr="00B3779B">
              <w:rPr>
                <w:rFonts w:ascii="Times New Roman" w:eastAsia="TimesNewRomanPSMT" w:hAnsi="Times New Roman" w:cs="Times New Roman"/>
              </w:rPr>
              <w:t xml:space="preserve"> и их обучающиеся </w:t>
            </w:r>
          </w:p>
          <w:p w14:paraId="538B38E9" w14:textId="1DCDC4E5" w:rsidR="00361DEF" w:rsidRPr="00B3779B" w:rsidRDefault="00361DEF" w:rsidP="00D743B0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14:paraId="3775F512" w14:textId="77777777" w:rsidR="00846C04" w:rsidRPr="00F26710" w:rsidRDefault="00846C04" w:rsidP="00F10EDB">
      <w:pPr>
        <w:pStyle w:val="2"/>
        <w:numPr>
          <w:ilvl w:val="3"/>
          <w:numId w:val="6"/>
        </w:num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127F87">
      <w:pPr>
        <w:pStyle w:val="ad"/>
        <w:numPr>
          <w:ilvl w:val="4"/>
          <w:numId w:val="25"/>
        </w:numPr>
        <w:contextualSpacing w:val="0"/>
        <w:jc w:val="both"/>
        <w:rPr>
          <w:b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127F87">
      <w:pPr>
        <w:pStyle w:val="ad"/>
        <w:numPr>
          <w:ilvl w:val="4"/>
          <w:numId w:val="25"/>
        </w:numPr>
        <w:contextualSpacing w:val="0"/>
        <w:jc w:val="both"/>
        <w:rPr>
          <w:b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26211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127F87">
      <w:pPr>
        <w:pStyle w:val="ad"/>
        <w:numPr>
          <w:ilvl w:val="3"/>
          <w:numId w:val="26"/>
        </w:numPr>
        <w:contextualSpacing w:val="0"/>
        <w:jc w:val="both"/>
        <w:rPr>
          <w:b/>
        </w:rPr>
      </w:pPr>
      <w:r w:rsidRPr="00F26710">
        <w:rPr>
          <w:iCs/>
        </w:rPr>
        <w:t xml:space="preserve">В результате освоения </w:t>
      </w:r>
      <w:r w:rsidR="00760B03">
        <w:rPr>
          <w:iCs/>
        </w:rPr>
        <w:t xml:space="preserve">компонентов </w:t>
      </w:r>
      <w:r w:rsidRPr="00F26710">
        <w:rPr>
          <w:iCs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</w:rPr>
        <w:t>е и профессиональные</w:t>
      </w:r>
      <w:r w:rsidRPr="00F26710">
        <w:rPr>
          <w:iCs/>
        </w:rPr>
        <w:t>.</w:t>
      </w:r>
    </w:p>
    <w:p w14:paraId="669B087C" w14:textId="77777777" w:rsidR="00867B93" w:rsidRPr="00EF0767" w:rsidRDefault="001105C7" w:rsidP="00127F87">
      <w:pPr>
        <w:pStyle w:val="ad"/>
        <w:numPr>
          <w:ilvl w:val="3"/>
          <w:numId w:val="26"/>
        </w:numPr>
        <w:contextualSpacing w:val="0"/>
        <w:jc w:val="both"/>
        <w:rPr>
          <w:b/>
        </w:rPr>
      </w:pPr>
      <w:r w:rsidRPr="00F26710">
        <w:rPr>
          <w:iCs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</w:rPr>
        <w:t xml:space="preserve"> </w:t>
      </w:r>
      <w:r w:rsidRPr="00F26710">
        <w:rPr>
          <w:iCs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4A58543" w:rsidR="00616A87" w:rsidRPr="00E43C1F" w:rsidRDefault="00616A87" w:rsidP="00127F87">
      <w:pPr>
        <w:pStyle w:val="ad"/>
        <w:numPr>
          <w:ilvl w:val="3"/>
          <w:numId w:val="26"/>
        </w:numPr>
        <w:contextualSpacing w:val="0"/>
        <w:jc w:val="both"/>
        <w:rPr>
          <w:b/>
        </w:rPr>
      </w:pPr>
      <w:r>
        <w:rPr>
          <w:iCs/>
        </w:rPr>
        <w:t>Результаты о</w:t>
      </w:r>
      <w:r w:rsidR="00B3779B">
        <w:rPr>
          <w:iCs/>
        </w:rPr>
        <w:t>бучения по дисциплинам</w:t>
      </w:r>
      <w:r>
        <w:rPr>
          <w:iCs/>
        </w:rPr>
        <w:t xml:space="preserve">, практикам </w:t>
      </w:r>
      <w:r w:rsidR="00E43C1F">
        <w:rPr>
          <w:iCs/>
        </w:rPr>
        <w:t>соотн</w:t>
      </w:r>
      <w:r w:rsidR="00A900F2">
        <w:rPr>
          <w:iCs/>
        </w:rPr>
        <w:t>осятся</w:t>
      </w:r>
      <w:r w:rsidR="00E43C1F">
        <w:rPr>
          <w:iCs/>
        </w:rPr>
        <w:t xml:space="preserve"> с индикаторами достижения компетенций и </w:t>
      </w:r>
      <w:r w:rsidRPr="00E43C1F">
        <w:rPr>
          <w:iCs/>
        </w:rPr>
        <w:t>планируются в соответствующих рабочих программах</w:t>
      </w:r>
      <w:r w:rsidR="00B3779B">
        <w:rPr>
          <w:iCs/>
        </w:rPr>
        <w:t xml:space="preserve"> учебных дисциплин</w:t>
      </w:r>
      <w:r w:rsidR="00A900F2">
        <w:rPr>
          <w:iCs/>
        </w:rPr>
        <w:t>, практик</w:t>
      </w:r>
      <w:r w:rsidR="00E43C1F">
        <w:rPr>
          <w:iCs/>
        </w:rPr>
        <w:t>.</w:t>
      </w:r>
    </w:p>
    <w:p w14:paraId="2F9B128A" w14:textId="77777777" w:rsidR="00F2133D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26212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F2133D" w:rsidRPr="00B3779B" w14:paraId="44BB9A2C" w14:textId="77777777" w:rsidTr="00CD2E66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B22F38C" w14:textId="77777777" w:rsidR="00F2133D" w:rsidRPr="00B3779B" w:rsidRDefault="00F2133D" w:rsidP="00CD2E66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E643A3" w14:textId="77777777" w:rsidR="00F2133D" w:rsidRPr="00B3779B" w:rsidRDefault="00F2133D" w:rsidP="00CD2E6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ABD8EC5" w14:textId="77777777" w:rsidR="00F2133D" w:rsidRPr="00B3779B" w:rsidRDefault="00F2133D" w:rsidP="00CD2E6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151AEB25" w14:textId="77777777" w:rsidR="00F2133D" w:rsidRPr="00B3779B" w:rsidRDefault="00F2133D" w:rsidP="00CD2E66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2133D" w:rsidRPr="00B3779B" w14:paraId="1ACA2CAD" w14:textId="77777777" w:rsidTr="00CD2E66">
        <w:trPr>
          <w:trHeight w:val="256"/>
        </w:trPr>
        <w:tc>
          <w:tcPr>
            <w:tcW w:w="2552" w:type="dxa"/>
            <w:shd w:val="clear" w:color="auto" w:fill="auto"/>
          </w:tcPr>
          <w:p w14:paraId="6C165882" w14:textId="77777777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04E5ADB" w14:textId="44B74C4A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 xml:space="preserve">УК-1. </w:t>
            </w:r>
            <w:r w:rsidR="007D284A" w:rsidRPr="007D284A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2E1901EE" w14:textId="77777777" w:rsidR="007873EE" w:rsidRDefault="007873EE" w:rsidP="007873EE">
            <w:pPr>
              <w:pStyle w:val="ad"/>
              <w:numPr>
                <w:ilvl w:val="0"/>
                <w:numId w:val="7"/>
              </w:numPr>
            </w:pPr>
            <w:r w:rsidRPr="007873E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7517A9BF" w14:textId="77777777" w:rsidR="007873EE" w:rsidRPr="007873EE" w:rsidRDefault="007873EE" w:rsidP="007873EE">
            <w:pPr>
              <w:pStyle w:val="ad"/>
              <w:numPr>
                <w:ilvl w:val="0"/>
                <w:numId w:val="7"/>
              </w:numPr>
              <w:rPr>
                <w:i/>
              </w:rPr>
            </w:pPr>
            <w:r w:rsidRPr="007873E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120D1423" w14:textId="2F09C655" w:rsidR="00F2133D" w:rsidRPr="00B3779B" w:rsidRDefault="007873EE" w:rsidP="007873EE">
            <w:pPr>
              <w:pStyle w:val="ad"/>
              <w:numPr>
                <w:ilvl w:val="0"/>
                <w:numId w:val="7"/>
              </w:numPr>
              <w:rPr>
                <w:i/>
              </w:rPr>
            </w:pPr>
            <w:r w:rsidRPr="007873EE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2133D" w:rsidRPr="00B3779B" w14:paraId="39C3CF6A" w14:textId="77777777" w:rsidTr="00CD2E66">
        <w:trPr>
          <w:trHeight w:val="705"/>
        </w:trPr>
        <w:tc>
          <w:tcPr>
            <w:tcW w:w="2552" w:type="dxa"/>
            <w:shd w:val="clear" w:color="auto" w:fill="auto"/>
          </w:tcPr>
          <w:p w14:paraId="5920B7E5" w14:textId="77777777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3BBE3B" w14:textId="106A8DC6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 xml:space="preserve">УК-2. </w:t>
            </w:r>
            <w:r w:rsidR="007D284A" w:rsidRPr="007D284A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="007D284A" w:rsidRPr="007D284A">
              <w:lastRenderedPageBreak/>
              <w:t>норм, имеющихся ресурсов и ограничений</w:t>
            </w:r>
          </w:p>
        </w:tc>
        <w:tc>
          <w:tcPr>
            <w:tcW w:w="4394" w:type="dxa"/>
          </w:tcPr>
          <w:p w14:paraId="49CFE19A" w14:textId="77777777" w:rsidR="007873EE" w:rsidRDefault="007873EE" w:rsidP="007873EE">
            <w:pPr>
              <w:pStyle w:val="ad"/>
              <w:numPr>
                <w:ilvl w:val="0"/>
                <w:numId w:val="8"/>
              </w:numPr>
            </w:pPr>
            <w:r w:rsidRPr="007873EE"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</w:t>
            </w:r>
            <w:r w:rsidRPr="007873EE">
              <w:lastRenderedPageBreak/>
              <w:t>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80D6BD8" w14:textId="470EA1DE" w:rsidR="00F2133D" w:rsidRDefault="00F2133D" w:rsidP="007873EE">
            <w:pPr>
              <w:pStyle w:val="ad"/>
              <w:numPr>
                <w:ilvl w:val="0"/>
                <w:numId w:val="8"/>
              </w:numPr>
            </w:pPr>
            <w:r w:rsidRPr="00B3779B"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5C016137" w14:textId="7B3CC6ED" w:rsidR="007D284A" w:rsidRPr="00B3779B" w:rsidRDefault="007D284A" w:rsidP="007D284A">
            <w:pPr>
              <w:pStyle w:val="ad"/>
              <w:numPr>
                <w:ilvl w:val="0"/>
                <w:numId w:val="8"/>
              </w:numPr>
            </w:pPr>
            <w:r w:rsidRPr="007D284A">
              <w:t>Определение имеющихся ресурсов и ограничений, действующих правовых норм в рамках поставленных задач</w:t>
            </w:r>
          </w:p>
          <w:p w14:paraId="05EEEB41" w14:textId="601CC0E3" w:rsidR="00F2133D" w:rsidRPr="00B3779B" w:rsidRDefault="00F2133D" w:rsidP="008C18AF">
            <w:pPr>
              <w:ind w:left="34"/>
              <w:rPr>
                <w:i/>
              </w:rPr>
            </w:pPr>
          </w:p>
        </w:tc>
      </w:tr>
      <w:tr w:rsidR="00F2133D" w:rsidRPr="00B3779B" w14:paraId="5F7E244A" w14:textId="77777777" w:rsidTr="00CD2E66">
        <w:tc>
          <w:tcPr>
            <w:tcW w:w="2552" w:type="dxa"/>
            <w:shd w:val="clear" w:color="auto" w:fill="auto"/>
          </w:tcPr>
          <w:p w14:paraId="27F8F531" w14:textId="77777777" w:rsidR="00F2133D" w:rsidRPr="00B3779B" w:rsidRDefault="00F2133D" w:rsidP="00CD2E66">
            <w:pPr>
              <w:rPr>
                <w:rFonts w:eastAsia="Calibri"/>
              </w:rPr>
            </w:pPr>
            <w:r w:rsidRPr="00B3779B"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4E330EB" w14:textId="3B8B27F6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 xml:space="preserve">УК-3. </w:t>
            </w:r>
            <w:r w:rsidR="007D284A" w:rsidRPr="007D284A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AE07EE3" w14:textId="77777777" w:rsidR="007873EE" w:rsidRDefault="007873EE" w:rsidP="007873EE">
            <w:pPr>
              <w:pStyle w:val="ad"/>
              <w:numPr>
                <w:ilvl w:val="0"/>
                <w:numId w:val="9"/>
              </w:numPr>
            </w:pPr>
            <w:r w:rsidRPr="007873EE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B5D50A6" w14:textId="6F7F796D" w:rsidR="00CC660E" w:rsidRPr="00CC660E" w:rsidRDefault="00CC660E" w:rsidP="00CC660E">
            <w:pPr>
              <w:pStyle w:val="ad"/>
              <w:numPr>
                <w:ilvl w:val="0"/>
                <w:numId w:val="9"/>
              </w:numPr>
              <w:rPr>
                <w:i/>
              </w:rPr>
            </w:pPr>
            <w:r w:rsidRPr="00CC660E">
              <w:t>Анализ возможных последствий личных действий в социальном взаимодействии и командной рабо</w:t>
            </w:r>
            <w:r w:rsidR="00B349DF">
              <w:t xml:space="preserve">те, и построение продуктивного </w:t>
            </w:r>
            <w:r w:rsidRPr="00CC660E">
              <w:t>взаимодействия с учетом этого;</w:t>
            </w:r>
          </w:p>
          <w:p w14:paraId="0CA2E028" w14:textId="09C8CBA6" w:rsidR="007D284A" w:rsidRPr="00B3779B" w:rsidRDefault="007D284A" w:rsidP="00CC660E">
            <w:pPr>
              <w:pStyle w:val="ad"/>
              <w:numPr>
                <w:ilvl w:val="0"/>
                <w:numId w:val="9"/>
              </w:numPr>
              <w:rPr>
                <w:i/>
              </w:rPr>
            </w:pPr>
            <w:r w:rsidRPr="007D284A"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7D284A">
              <w:t>конфликтологии</w:t>
            </w:r>
            <w:proofErr w:type="spellEnd"/>
            <w:r w:rsidRPr="007D284A">
              <w:t>, технологий межличностной и групповой коммуникации в деловом взаимодействии</w:t>
            </w:r>
          </w:p>
        </w:tc>
      </w:tr>
      <w:tr w:rsidR="00F2133D" w:rsidRPr="00B3779B" w14:paraId="120D165E" w14:textId="77777777" w:rsidTr="00CD2E66">
        <w:tc>
          <w:tcPr>
            <w:tcW w:w="2552" w:type="dxa"/>
          </w:tcPr>
          <w:p w14:paraId="054308D9" w14:textId="61F1F53E" w:rsidR="00F2133D" w:rsidRPr="00B3779B" w:rsidRDefault="007D284A" w:rsidP="00CD2E66">
            <w:pPr>
              <w:rPr>
                <w:rFonts w:eastAsia="Calibri"/>
              </w:rPr>
            </w:pPr>
            <w:r>
              <w:t>Коммуникация</w:t>
            </w:r>
          </w:p>
        </w:tc>
        <w:tc>
          <w:tcPr>
            <w:tcW w:w="2835" w:type="dxa"/>
          </w:tcPr>
          <w:p w14:paraId="77B717C3" w14:textId="780CD3D9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 xml:space="preserve">УК-4. </w:t>
            </w:r>
            <w:r w:rsidR="007D284A" w:rsidRPr="007D284A">
              <w:t xml:space="preserve">Способен осуществлять деловую коммуникацию в устной и письменной формах на государственном языке </w:t>
            </w:r>
            <w:r w:rsidR="007D284A" w:rsidRPr="007D284A">
              <w:lastRenderedPageBreak/>
              <w:t>Российской Федерации и иностранном(</w:t>
            </w:r>
            <w:proofErr w:type="spellStart"/>
            <w:r w:rsidR="007D284A" w:rsidRPr="007D284A">
              <w:t>ых</w:t>
            </w:r>
            <w:proofErr w:type="spellEnd"/>
            <w:r w:rsidR="007D284A" w:rsidRPr="007D284A">
              <w:t>) языке(ах)</w:t>
            </w:r>
          </w:p>
        </w:tc>
        <w:tc>
          <w:tcPr>
            <w:tcW w:w="4394" w:type="dxa"/>
          </w:tcPr>
          <w:p w14:paraId="0396104A" w14:textId="77777777" w:rsidR="00CC660E" w:rsidRPr="00CC660E" w:rsidRDefault="00CC660E" w:rsidP="00CC660E">
            <w:pPr>
              <w:pStyle w:val="ad"/>
              <w:numPr>
                <w:ilvl w:val="0"/>
                <w:numId w:val="10"/>
              </w:numPr>
              <w:rPr>
                <w:rStyle w:val="fontstyle01"/>
                <w:rFonts w:ascii="Times New Roman" w:eastAsia="Calibri" w:hAnsi="Times New Roman"/>
                <w:color w:val="auto"/>
              </w:rPr>
            </w:pPr>
            <w:r w:rsidRPr="00CC660E">
              <w:rPr>
                <w:rStyle w:val="fontstyle01"/>
                <w:rFonts w:ascii="Times New Roman" w:hAnsi="Times New Roman"/>
              </w:rPr>
              <w:lastRenderedPageBreak/>
              <w:t xml:space="preserve">Выбор стиля общения на государственном языке Российской Федерации и иностранном языке в зависимости от цели и </w:t>
            </w:r>
            <w:r w:rsidRPr="00CC660E">
              <w:rPr>
                <w:rStyle w:val="fontstyle01"/>
                <w:rFonts w:ascii="Times New Roman" w:hAnsi="Times New Roman"/>
              </w:rPr>
              <w:lastRenderedPageBreak/>
              <w:t>условий деятельности; адаптация речи, стиля общения и языка жестов к ситуациям взаимодействия;</w:t>
            </w:r>
          </w:p>
          <w:p w14:paraId="1A5A24D7" w14:textId="2EFBABBE" w:rsidR="00F2133D" w:rsidRPr="007D284A" w:rsidRDefault="007D284A" w:rsidP="00CC660E">
            <w:pPr>
              <w:pStyle w:val="ad"/>
              <w:numPr>
                <w:ilvl w:val="0"/>
                <w:numId w:val="10"/>
              </w:numPr>
              <w:rPr>
                <w:rFonts w:eastAsia="Calibri"/>
              </w:rPr>
            </w:pPr>
            <w:r w:rsidRPr="007D284A">
              <w:rPr>
                <w:rFonts w:eastAsia="Calibri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языках;</w:t>
            </w:r>
          </w:p>
          <w:p w14:paraId="4617971D" w14:textId="26133312" w:rsidR="007D284A" w:rsidRPr="00B3779B" w:rsidRDefault="007D284A" w:rsidP="007D284A">
            <w:pPr>
              <w:pStyle w:val="ad"/>
              <w:numPr>
                <w:ilvl w:val="0"/>
                <w:numId w:val="10"/>
              </w:numPr>
              <w:rPr>
                <w:rFonts w:eastAsia="Calibri"/>
                <w:i/>
              </w:rPr>
            </w:pPr>
            <w:r w:rsidRPr="007D284A">
              <w:rPr>
                <w:rFonts w:eastAsia="Calibri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F2133D" w:rsidRPr="00B3779B" w14:paraId="107333BB" w14:textId="77777777" w:rsidTr="00CD2E66">
        <w:tc>
          <w:tcPr>
            <w:tcW w:w="2552" w:type="dxa"/>
          </w:tcPr>
          <w:p w14:paraId="1B1FDE08" w14:textId="77777777" w:rsidR="00F2133D" w:rsidRPr="00B3779B" w:rsidRDefault="00F2133D" w:rsidP="00CD2E66">
            <w:r w:rsidRPr="00B3779B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30959021" w14:textId="6931E475" w:rsidR="00F2133D" w:rsidRPr="00B3779B" w:rsidRDefault="00F2133D" w:rsidP="00CD2E66">
            <w:r w:rsidRPr="00B3779B">
              <w:t xml:space="preserve">УК-5. </w:t>
            </w:r>
            <w:r w:rsidR="007D284A" w:rsidRPr="007D284A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4C716CE" w14:textId="2476F984" w:rsidR="00F2133D" w:rsidRPr="00B3779B" w:rsidRDefault="007D284A" w:rsidP="007D284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284A">
              <w:t>Анализ современного состояния общества в социально-историческом, этическом и философском контекстах</w:t>
            </w:r>
            <w:r w:rsidR="00F2133D" w:rsidRPr="00B3779B">
              <w:rPr>
                <w:rFonts w:eastAsia="TimesNewRomanPSMT"/>
                <w:lang w:eastAsia="en-US"/>
              </w:rPr>
              <w:t>;</w:t>
            </w:r>
          </w:p>
          <w:p w14:paraId="60306A38" w14:textId="77777777" w:rsidR="007D284A" w:rsidRPr="007D284A" w:rsidRDefault="007D284A" w:rsidP="007D284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7D284A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4C2CE5B" w14:textId="197FDE8E" w:rsidR="00F2133D" w:rsidRPr="00B3779B" w:rsidRDefault="007D284A" w:rsidP="007D284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7D284A"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F2133D" w:rsidRPr="00B3779B" w14:paraId="5236CBF4" w14:textId="77777777" w:rsidTr="00CD2E66">
        <w:tc>
          <w:tcPr>
            <w:tcW w:w="2552" w:type="dxa"/>
            <w:vMerge w:val="restart"/>
          </w:tcPr>
          <w:p w14:paraId="2E944907" w14:textId="77777777" w:rsidR="00F2133D" w:rsidRPr="00B3779B" w:rsidRDefault="00F2133D" w:rsidP="00CD2E66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B3779B">
              <w:t xml:space="preserve">Самоорганизация и саморазвитие (в том числе </w:t>
            </w:r>
            <w:proofErr w:type="spellStart"/>
            <w:r w:rsidRPr="00B3779B">
              <w:t>здоровьесбережение</w:t>
            </w:r>
            <w:proofErr w:type="spellEnd"/>
            <w:r w:rsidRPr="00B3779B">
              <w:t>)</w:t>
            </w:r>
          </w:p>
          <w:p w14:paraId="09C25EF3" w14:textId="77777777" w:rsidR="00F2133D" w:rsidRPr="00B3779B" w:rsidRDefault="00F2133D" w:rsidP="00CD2E66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0C135BF" w14:textId="042B7797" w:rsidR="00F2133D" w:rsidRPr="00B3779B" w:rsidRDefault="00F2133D" w:rsidP="00CD2E66">
            <w:r w:rsidRPr="00B3779B">
              <w:t xml:space="preserve">УК-6. </w:t>
            </w:r>
            <w:r w:rsidR="007D284A" w:rsidRPr="007D284A">
              <w:t xml:space="preserve">Способен управлять своим временем, выстраивать и реализовывать траекторию саморазвития на основе </w:t>
            </w:r>
            <w:r w:rsidR="007D284A" w:rsidRPr="007D284A">
              <w:lastRenderedPageBreak/>
              <w:t>принципов образования в течение всей жизни</w:t>
            </w:r>
          </w:p>
        </w:tc>
        <w:tc>
          <w:tcPr>
            <w:tcW w:w="4394" w:type="dxa"/>
          </w:tcPr>
          <w:p w14:paraId="0F378CF9" w14:textId="461D4141" w:rsidR="00F2133D" w:rsidRPr="00B3779B" w:rsidRDefault="007D284A" w:rsidP="007D284A">
            <w:pPr>
              <w:pStyle w:val="ad"/>
              <w:numPr>
                <w:ilvl w:val="0"/>
                <w:numId w:val="12"/>
              </w:numPr>
            </w:pPr>
            <w:r w:rsidRPr="007D284A">
              <w:lastRenderedPageBreak/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 w:rsidR="00F2133D" w:rsidRPr="00B3779B">
              <w:t>;</w:t>
            </w:r>
          </w:p>
          <w:p w14:paraId="570847A4" w14:textId="3A922E25" w:rsidR="00F2133D" w:rsidRPr="00B3779B" w:rsidRDefault="007D284A" w:rsidP="007D284A">
            <w:pPr>
              <w:pStyle w:val="ad"/>
              <w:numPr>
                <w:ilvl w:val="0"/>
                <w:numId w:val="12"/>
              </w:numPr>
            </w:pPr>
            <w:r w:rsidRPr="007D284A"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="00F2133D" w:rsidRPr="00B3779B">
              <w:t>;</w:t>
            </w:r>
          </w:p>
          <w:p w14:paraId="6127E2DB" w14:textId="1C5162AE" w:rsidR="00FD6416" w:rsidRPr="00B3779B" w:rsidRDefault="007D284A" w:rsidP="007D284A">
            <w:pPr>
              <w:pStyle w:val="ad"/>
              <w:numPr>
                <w:ilvl w:val="0"/>
                <w:numId w:val="12"/>
              </w:numPr>
              <w:rPr>
                <w:i/>
              </w:rPr>
            </w:pPr>
            <w:r w:rsidRPr="007D284A">
              <w:t>Определение задач саморазвития и професс</w:t>
            </w:r>
            <w:r>
              <w:t>ионального роста, распределение</w:t>
            </w:r>
            <w:r w:rsidRPr="007D284A"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F2133D" w:rsidRPr="00B3779B" w14:paraId="069FE670" w14:textId="77777777" w:rsidTr="00CD2E66">
        <w:tc>
          <w:tcPr>
            <w:tcW w:w="2552" w:type="dxa"/>
            <w:vMerge/>
          </w:tcPr>
          <w:p w14:paraId="1B3B3073" w14:textId="77777777" w:rsidR="00F2133D" w:rsidRPr="00B3779B" w:rsidRDefault="00F2133D" w:rsidP="00CD2E66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8BE7954" w14:textId="3A80757D" w:rsidR="00F2133D" w:rsidRPr="00B3779B" w:rsidRDefault="00F2133D" w:rsidP="00CD2E66">
            <w:r w:rsidRPr="00B3779B">
              <w:t xml:space="preserve">УК-7. </w:t>
            </w:r>
            <w:r w:rsidR="007D284A" w:rsidRPr="007D284A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4E416547" w14:textId="7170A723" w:rsidR="00F2133D" w:rsidRPr="00B3779B" w:rsidRDefault="007D284A" w:rsidP="007D284A">
            <w:pPr>
              <w:pStyle w:val="ad"/>
              <w:numPr>
                <w:ilvl w:val="0"/>
                <w:numId w:val="13"/>
              </w:numPr>
            </w:pPr>
            <w:r w:rsidRPr="007D284A">
              <w:t xml:space="preserve">Выбор </w:t>
            </w:r>
            <w:proofErr w:type="spellStart"/>
            <w:r w:rsidRPr="007D284A">
              <w:t>здоровьесберегающ</w:t>
            </w:r>
            <w:r w:rsidR="00B349DF">
              <w:t>и</w:t>
            </w:r>
            <w:r w:rsidRPr="007D284A">
              <w:t>х</w:t>
            </w:r>
            <w:proofErr w:type="spellEnd"/>
            <w:r w:rsidRPr="007D284A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="00F2133D" w:rsidRPr="00B3779B">
              <w:t>;</w:t>
            </w:r>
          </w:p>
          <w:p w14:paraId="6D281B7E" w14:textId="0CAD9887" w:rsidR="00F2133D" w:rsidRPr="007D284A" w:rsidRDefault="007D284A" w:rsidP="007D284A">
            <w:pPr>
              <w:pStyle w:val="ad"/>
              <w:numPr>
                <w:ilvl w:val="0"/>
                <w:numId w:val="13"/>
              </w:numPr>
            </w:pPr>
            <w:r w:rsidRPr="007D284A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="00F2133D" w:rsidRPr="007D284A">
              <w:t>;</w:t>
            </w:r>
          </w:p>
          <w:p w14:paraId="3DD745DC" w14:textId="1B9E86E3" w:rsidR="007D284A" w:rsidRPr="00B3779B" w:rsidRDefault="007D284A" w:rsidP="007D284A">
            <w:pPr>
              <w:pStyle w:val="ad"/>
              <w:numPr>
                <w:ilvl w:val="0"/>
                <w:numId w:val="13"/>
              </w:numPr>
              <w:rPr>
                <w:i/>
              </w:rPr>
            </w:pPr>
            <w:r w:rsidRPr="007D284A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F2133D" w:rsidRPr="00F26710" w14:paraId="7BF664DB" w14:textId="77777777" w:rsidTr="00CD2E66">
        <w:trPr>
          <w:trHeight w:val="2266"/>
        </w:trPr>
        <w:tc>
          <w:tcPr>
            <w:tcW w:w="2552" w:type="dxa"/>
            <w:shd w:val="clear" w:color="auto" w:fill="auto"/>
          </w:tcPr>
          <w:p w14:paraId="3F57FE2D" w14:textId="77777777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DBED3A0" w14:textId="1852A4D6" w:rsidR="00F2133D" w:rsidRPr="00B3779B" w:rsidRDefault="00F2133D" w:rsidP="00CD2E66">
            <w:pPr>
              <w:rPr>
                <w:rFonts w:eastAsia="Calibri"/>
              </w:rPr>
            </w:pPr>
            <w:r w:rsidRPr="00B3779B">
              <w:t xml:space="preserve">УК-8. </w:t>
            </w:r>
            <w:r w:rsidR="007D284A" w:rsidRPr="007D284A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="007D284A" w:rsidRPr="007D284A"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0CC95B59" w14:textId="78715B6B" w:rsidR="00F2133D" w:rsidRPr="00B3779B" w:rsidRDefault="00F2133D" w:rsidP="001B7FB1">
            <w:pPr>
              <w:pStyle w:val="ad"/>
              <w:numPr>
                <w:ilvl w:val="0"/>
                <w:numId w:val="14"/>
              </w:numPr>
              <w:rPr>
                <w:rStyle w:val="fontstyle01"/>
                <w:rFonts w:ascii="Times New Roman" w:hAnsi="Times New Roman"/>
              </w:rPr>
            </w:pPr>
            <w:r w:rsidRPr="00B3779B">
              <w:rPr>
                <w:rStyle w:val="fontstyle01"/>
                <w:rFonts w:ascii="Times New Roman" w:hAnsi="Times New Roman"/>
              </w:rPr>
              <w:lastRenderedPageBreak/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 w:rsidR="001B7FB1">
              <w:t xml:space="preserve"> </w:t>
            </w:r>
            <w:r w:rsidR="001B7FB1" w:rsidRPr="001B7FB1">
              <w:rPr>
                <w:rStyle w:val="fontstyle01"/>
                <w:rFonts w:ascii="Times New Roman" w:hAnsi="Times New Roman"/>
              </w:rPr>
              <w:t xml:space="preserve">Классификация источников чрезвычайных ситуаций природного и </w:t>
            </w:r>
            <w:r w:rsidR="001B7FB1" w:rsidRPr="001B7FB1">
              <w:rPr>
                <w:rStyle w:val="fontstyle01"/>
                <w:rFonts w:ascii="Times New Roman" w:hAnsi="Times New Roman"/>
              </w:rPr>
              <w:lastRenderedPageBreak/>
              <w:t>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 w:rsidRPr="00B3779B">
              <w:rPr>
                <w:rStyle w:val="fontstyle01"/>
                <w:rFonts w:ascii="Times New Roman" w:hAnsi="Times New Roman"/>
              </w:rPr>
              <w:t>;</w:t>
            </w:r>
          </w:p>
          <w:p w14:paraId="23C21DFB" w14:textId="5844915D" w:rsidR="00F2133D" w:rsidRPr="00B3779B" w:rsidRDefault="001B7FB1" w:rsidP="001B7FB1">
            <w:pPr>
              <w:pStyle w:val="ad"/>
              <w:numPr>
                <w:ilvl w:val="0"/>
                <w:numId w:val="14"/>
              </w:numPr>
              <w:rPr>
                <w:rStyle w:val="fontstyle01"/>
                <w:rFonts w:ascii="Times New Roman" w:hAnsi="Times New Roman"/>
              </w:rPr>
            </w:pPr>
            <w:r w:rsidRPr="001B7FB1">
              <w:rPr>
                <w:rStyle w:val="fontstyle01"/>
                <w:rFonts w:ascii="Times New Roman" w:hAnsi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  <w:r w:rsidR="00F2133D" w:rsidRPr="00B3779B">
              <w:rPr>
                <w:rStyle w:val="fontstyle01"/>
                <w:rFonts w:ascii="Times New Roman" w:hAnsi="Times New Roman"/>
              </w:rPr>
              <w:t>;</w:t>
            </w:r>
          </w:p>
          <w:p w14:paraId="6904E5F2" w14:textId="7F707E2C" w:rsidR="00F2133D" w:rsidRPr="00B3779B" w:rsidRDefault="001B7FB1" w:rsidP="001B7FB1">
            <w:pPr>
              <w:pStyle w:val="ad"/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1B7FB1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ъяснение правила поведения при </w:t>
            </w:r>
            <w:r w:rsidRPr="001B7FB1">
              <w:rPr>
                <w:color w:val="000000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 w:rsidR="00F2133D" w:rsidRPr="00B3779B">
              <w:rPr>
                <w:color w:val="000000"/>
              </w:rPr>
              <w:t xml:space="preserve"> планирование мероприятий по предотвращению чрезвычайных ситуаций.</w:t>
            </w:r>
          </w:p>
        </w:tc>
      </w:tr>
      <w:tr w:rsidR="00FC1B01" w:rsidRPr="00F26710" w14:paraId="4D28C3B2" w14:textId="77777777" w:rsidTr="00CD2E66">
        <w:trPr>
          <w:trHeight w:val="2266"/>
        </w:trPr>
        <w:tc>
          <w:tcPr>
            <w:tcW w:w="2552" w:type="dxa"/>
            <w:shd w:val="clear" w:color="auto" w:fill="auto"/>
          </w:tcPr>
          <w:p w14:paraId="7B52E982" w14:textId="20CFCB63" w:rsidR="00FC1B01" w:rsidRPr="00B3779B" w:rsidRDefault="00FC1B01" w:rsidP="00CD2E66">
            <w:r w:rsidRPr="00FC1B01"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14:paraId="36D5259A" w14:textId="6578C5E5" w:rsidR="00FC1B01" w:rsidRPr="00B3779B" w:rsidRDefault="00FC1B01" w:rsidP="00CD2E66">
            <w:r>
              <w:t xml:space="preserve">УК-9. </w:t>
            </w:r>
            <w:r w:rsidR="007478C2" w:rsidRPr="007478C2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shd w:val="clear" w:color="auto" w:fill="auto"/>
          </w:tcPr>
          <w:p w14:paraId="04DA0E7A" w14:textId="77777777" w:rsidR="00CC660E" w:rsidRDefault="00FC1B01" w:rsidP="00FC1B01">
            <w:pPr>
              <w:pStyle w:val="ad"/>
              <w:ind w:left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ИД-УК-9.1 </w:t>
            </w:r>
            <w:r w:rsidR="00CC660E" w:rsidRPr="00CC660E">
              <w:rPr>
                <w:rStyle w:val="fontstyle01"/>
                <w:rFonts w:ascii="Times New Roman" w:hAnsi="Times New Roman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164C2DA" w14:textId="3C69FF11" w:rsidR="00FC1B01" w:rsidRDefault="00FC1B01" w:rsidP="00FC1B01">
            <w:pPr>
              <w:pStyle w:val="ad"/>
              <w:ind w:left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ИД-УК-9.2 </w:t>
            </w:r>
            <w:r w:rsidRPr="00FC1B01">
              <w:rPr>
                <w:rStyle w:val="fontstyle01"/>
                <w:rFonts w:ascii="Times New Roman" w:hAnsi="Times New Roman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</w:t>
            </w:r>
            <w:r w:rsidRPr="00FC1B01">
              <w:rPr>
                <w:rStyle w:val="fontstyle01"/>
                <w:rFonts w:ascii="Times New Roman" w:hAnsi="Times New Roman"/>
              </w:rPr>
              <w:lastRenderedPageBreak/>
              <w:t>контролирование собственных экономических и финансовых рисков;</w:t>
            </w:r>
          </w:p>
          <w:p w14:paraId="2A1044B6" w14:textId="6FCAEC5C" w:rsidR="00FC1B01" w:rsidRPr="00B3779B" w:rsidRDefault="00FC1B01" w:rsidP="00FC1B01">
            <w:pPr>
              <w:pStyle w:val="ad"/>
              <w:ind w:left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ИД-УК-9.3 </w:t>
            </w:r>
            <w:r w:rsidRPr="00FC1B01">
              <w:rPr>
                <w:rStyle w:val="fontstyle01"/>
                <w:rFonts w:ascii="Times New Roman" w:hAnsi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FC1B01" w:rsidRPr="00F26710" w14:paraId="0245724E" w14:textId="77777777" w:rsidTr="00CD2E66">
        <w:trPr>
          <w:trHeight w:val="2266"/>
        </w:trPr>
        <w:tc>
          <w:tcPr>
            <w:tcW w:w="2552" w:type="dxa"/>
            <w:shd w:val="clear" w:color="auto" w:fill="auto"/>
          </w:tcPr>
          <w:p w14:paraId="6FEDF0A8" w14:textId="011B9FA5" w:rsidR="00FC1B01" w:rsidRPr="00B3779B" w:rsidRDefault="00FC1B01" w:rsidP="00CD2E66">
            <w:r w:rsidRPr="00FC1B01"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14:paraId="16364509" w14:textId="4DF613AF" w:rsidR="00FC1B01" w:rsidRPr="00B3779B" w:rsidRDefault="00FC1B01" w:rsidP="00CD2E66">
            <w:r>
              <w:t xml:space="preserve">УК-10. </w:t>
            </w:r>
            <w:r w:rsidRPr="00FC1B01"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shd w:val="clear" w:color="auto" w:fill="auto"/>
          </w:tcPr>
          <w:p w14:paraId="489E5BF2" w14:textId="77777777" w:rsidR="00FC1B01" w:rsidRDefault="00FC1B01" w:rsidP="00FC1B01">
            <w:pPr>
              <w:pStyle w:val="ad"/>
              <w:ind w:left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ИД-УК-10.1 </w:t>
            </w:r>
            <w:r w:rsidRPr="00FC1B01">
              <w:rPr>
                <w:rStyle w:val="fontstyle01"/>
                <w:rFonts w:ascii="Times New Roman" w:hAnsi="Times New Roman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234FD98" w14:textId="3E72A8F5" w:rsidR="00FC1B01" w:rsidRDefault="00FC1B01" w:rsidP="00FC1B01">
            <w:pPr>
              <w:pStyle w:val="ad"/>
              <w:ind w:left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ИД-УК-10.2 </w:t>
            </w:r>
            <w:r w:rsidR="007478C2" w:rsidRPr="007478C2">
              <w:rPr>
                <w:rStyle w:val="fontstyle01"/>
                <w:rFonts w:ascii="Times New Roman" w:hAnsi="Times New Roman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</w:t>
            </w:r>
            <w:r w:rsidR="007478C2">
              <w:rPr>
                <w:rStyle w:val="fontstyle01"/>
                <w:rFonts w:ascii="Times New Roman" w:hAnsi="Times New Roman"/>
              </w:rPr>
              <w:t>ния нетерпимого отношения к ней</w:t>
            </w:r>
            <w:r w:rsidRPr="00FC1B01">
              <w:rPr>
                <w:rStyle w:val="fontstyle01"/>
                <w:rFonts w:ascii="Times New Roman" w:hAnsi="Times New Roman"/>
              </w:rPr>
              <w:t>;</w:t>
            </w:r>
          </w:p>
          <w:p w14:paraId="3B03223E" w14:textId="5643AA08" w:rsidR="00FC1B01" w:rsidRPr="00B3779B" w:rsidRDefault="00FC1B01" w:rsidP="00FC1B01">
            <w:pPr>
              <w:pStyle w:val="ad"/>
              <w:ind w:left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ИД-УК-10.3 </w:t>
            </w:r>
            <w:r w:rsidR="007478C2" w:rsidRPr="007478C2">
              <w:rPr>
                <w:rStyle w:val="fontstyle01"/>
                <w:rFonts w:ascii="Times New Roman" w:hAnsi="Times New Roman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26213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B3779B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6960755F" w:rsidR="00A83696" w:rsidRPr="00B3779B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823138"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B3779B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B3779B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B3779B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B3779B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B3779B" w14:paraId="5C5F89FB" w14:textId="77777777" w:rsidTr="00D743B0">
        <w:tc>
          <w:tcPr>
            <w:tcW w:w="2694" w:type="dxa"/>
          </w:tcPr>
          <w:p w14:paraId="4DC3681A" w14:textId="77777777" w:rsidR="00672DFE" w:rsidRPr="00B3779B" w:rsidRDefault="00672DFE" w:rsidP="00672DFE">
            <w:r w:rsidRPr="00B3779B">
              <w:rPr>
                <w:color w:val="333333"/>
              </w:rPr>
              <w:t>История и теория музыкального искусства</w:t>
            </w:r>
          </w:p>
          <w:p w14:paraId="45CD6F86" w14:textId="7B2ECEE0" w:rsidR="00A83696" w:rsidRPr="00B3779B" w:rsidRDefault="00A83696" w:rsidP="00F76A50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6E202ADD" w14:textId="606B3018" w:rsidR="00672DFE" w:rsidRPr="00B3779B" w:rsidRDefault="00672DFE" w:rsidP="00672DFE">
            <w:r w:rsidRPr="00B3779B">
              <w:rPr>
                <w:color w:val="333333"/>
              </w:rPr>
              <w:t xml:space="preserve">ОПК-1. </w:t>
            </w:r>
            <w:r w:rsidR="007478C2" w:rsidRPr="007478C2">
              <w:rPr>
                <w:color w:val="333333"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14:paraId="753C4111" w14:textId="64716AEE" w:rsidR="00A83696" w:rsidRPr="00B3779B" w:rsidRDefault="00A83696" w:rsidP="00F76A50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23991DC4" w14:textId="1D655ECF" w:rsidR="00A83696" w:rsidRPr="00B3779B" w:rsidRDefault="007478C2" w:rsidP="007478C2">
            <w:pPr>
              <w:pStyle w:val="ad"/>
              <w:numPr>
                <w:ilvl w:val="0"/>
                <w:numId w:val="18"/>
              </w:numPr>
              <w:rPr>
                <w:iCs/>
                <w:lang w:eastAsia="en-US"/>
              </w:rPr>
            </w:pPr>
            <w:r w:rsidRPr="007478C2">
              <w:rPr>
                <w:rFonts w:eastAsia="Calibri"/>
                <w:iCs/>
                <w:lang w:eastAsia="en-US"/>
              </w:rPr>
              <w:t xml:space="preserve">Использование комплексного музыкально-теоретического и исполнительского анализа произведений различных стилей и эпох; </w:t>
            </w:r>
            <w:r w:rsidR="00A83696" w:rsidRPr="00B3779B">
              <w:rPr>
                <w:rFonts w:eastAsia="Calibri"/>
                <w:iCs/>
                <w:lang w:eastAsia="en-US"/>
              </w:rPr>
              <w:t xml:space="preserve"> </w:t>
            </w:r>
          </w:p>
          <w:p w14:paraId="133C369B" w14:textId="77777777" w:rsidR="007478C2" w:rsidRDefault="007478C2" w:rsidP="007478C2">
            <w:pPr>
              <w:pStyle w:val="ad"/>
              <w:numPr>
                <w:ilvl w:val="0"/>
                <w:numId w:val="18"/>
              </w:numPr>
              <w:rPr>
                <w:iCs/>
                <w:lang w:eastAsia="en-US"/>
              </w:rPr>
            </w:pPr>
            <w:r w:rsidRPr="007478C2">
              <w:rPr>
                <w:iCs/>
                <w:lang w:eastAsia="en-US"/>
              </w:rPr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 </w:t>
            </w:r>
          </w:p>
          <w:p w14:paraId="4417B3F5" w14:textId="343489DE" w:rsidR="00FC1B01" w:rsidRPr="00B3779B" w:rsidRDefault="007478C2" w:rsidP="007478C2">
            <w:pPr>
              <w:pStyle w:val="ad"/>
              <w:numPr>
                <w:ilvl w:val="0"/>
                <w:numId w:val="18"/>
              </w:numPr>
              <w:rPr>
                <w:iCs/>
                <w:lang w:eastAsia="en-US"/>
              </w:rPr>
            </w:pPr>
            <w:r w:rsidRPr="007478C2">
              <w:rPr>
                <w:iCs/>
                <w:lang w:eastAsia="en-US"/>
              </w:rPr>
              <w:t xml:space="preserve">Выявление специфики различных гармонических систем и техник в динамике исторического, </w:t>
            </w:r>
            <w:r w:rsidRPr="007478C2">
              <w:rPr>
                <w:iCs/>
                <w:lang w:eastAsia="en-US"/>
              </w:rPr>
              <w:lastRenderedPageBreak/>
              <w:t>художественного и социокультурного процессов</w:t>
            </w:r>
          </w:p>
        </w:tc>
      </w:tr>
      <w:tr w:rsidR="00A83696" w:rsidRPr="00B3779B" w14:paraId="053D72C0" w14:textId="77777777" w:rsidTr="00D743B0">
        <w:trPr>
          <w:trHeight w:val="347"/>
        </w:trPr>
        <w:tc>
          <w:tcPr>
            <w:tcW w:w="2694" w:type="dxa"/>
          </w:tcPr>
          <w:p w14:paraId="0CAB4220" w14:textId="77777777" w:rsidR="00672DFE" w:rsidRPr="00B3779B" w:rsidRDefault="00672DFE" w:rsidP="00672DFE">
            <w:r w:rsidRPr="00B3779B">
              <w:rPr>
                <w:color w:val="333333"/>
              </w:rPr>
              <w:lastRenderedPageBreak/>
              <w:t>Музыкальная нотация</w:t>
            </w:r>
          </w:p>
          <w:p w14:paraId="583D4311" w14:textId="20844080" w:rsidR="00A83696" w:rsidRPr="00B3779B" w:rsidRDefault="00A83696" w:rsidP="00F76A50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2C6E03B3" w14:textId="237F33C5" w:rsidR="00672DFE" w:rsidRPr="00B3779B" w:rsidRDefault="00672DFE" w:rsidP="00672DFE">
            <w:r w:rsidRPr="00B3779B">
              <w:rPr>
                <w:color w:val="333333"/>
              </w:rPr>
              <w:t xml:space="preserve">ОПК-2. </w:t>
            </w:r>
            <w:r w:rsidR="007478C2" w:rsidRPr="007478C2">
              <w:rPr>
                <w:color w:val="333333"/>
              </w:rPr>
              <w:t>Способен воспроизводить музыкальные сочинения, записанные традиционными видами нотации</w:t>
            </w:r>
          </w:p>
          <w:p w14:paraId="4142B7B2" w14:textId="33ED29EC" w:rsidR="00A83696" w:rsidRPr="00B3779B" w:rsidRDefault="00A83696" w:rsidP="00F76A50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1D624559" w14:textId="77777777" w:rsidR="007478C2" w:rsidRPr="007478C2" w:rsidRDefault="007478C2" w:rsidP="007478C2">
            <w:pPr>
              <w:pStyle w:val="ad"/>
              <w:numPr>
                <w:ilvl w:val="0"/>
                <w:numId w:val="19"/>
              </w:numPr>
              <w:rPr>
                <w:iCs/>
                <w:lang w:eastAsia="en-US"/>
              </w:rPr>
            </w:pPr>
            <w:r w:rsidRPr="007478C2">
              <w:rPr>
                <w:rFonts w:eastAsia="Calibri"/>
                <w:iCs/>
                <w:lang w:eastAsia="en-US"/>
              </w:rPr>
              <w:t xml:space="preserve">Осмысление </w:t>
            </w:r>
            <w:proofErr w:type="gramStart"/>
            <w:r w:rsidRPr="007478C2">
              <w:rPr>
                <w:rFonts w:eastAsia="Calibri"/>
                <w:iCs/>
                <w:lang w:eastAsia="en-US"/>
              </w:rPr>
              <w:t>и  интерпретация</w:t>
            </w:r>
            <w:proofErr w:type="gramEnd"/>
            <w:r w:rsidRPr="007478C2">
              <w:rPr>
                <w:rFonts w:eastAsia="Calibri"/>
                <w:iCs/>
                <w:lang w:eastAsia="en-US"/>
              </w:rPr>
              <w:t xml:space="preserve">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14:paraId="0BADA865" w14:textId="608257EA" w:rsidR="00FC1B01" w:rsidRDefault="007478C2" w:rsidP="007478C2">
            <w:pPr>
              <w:pStyle w:val="ad"/>
              <w:numPr>
                <w:ilvl w:val="0"/>
                <w:numId w:val="19"/>
              </w:numPr>
              <w:rPr>
                <w:iCs/>
                <w:lang w:eastAsia="en-US"/>
              </w:rPr>
            </w:pPr>
            <w:r w:rsidRPr="007478C2">
              <w:rPr>
                <w:iCs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  <w:r w:rsidR="00FC1B01" w:rsidRPr="00FC1B01">
              <w:rPr>
                <w:iCs/>
              </w:rPr>
              <w:t>;</w:t>
            </w:r>
          </w:p>
          <w:p w14:paraId="334F535A" w14:textId="24C9A458" w:rsidR="00A83696" w:rsidRPr="007478C2" w:rsidRDefault="007478C2" w:rsidP="007478C2">
            <w:pPr>
              <w:pStyle w:val="ad"/>
              <w:numPr>
                <w:ilvl w:val="0"/>
                <w:numId w:val="19"/>
              </w:numPr>
              <w:rPr>
                <w:iCs/>
                <w:lang w:eastAsia="en-US"/>
              </w:rPr>
            </w:pPr>
            <w:r w:rsidRPr="007478C2">
              <w:rPr>
                <w:iCs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7478C2">
              <w:rPr>
                <w:iCs/>
              </w:rPr>
              <w:t>нотнографического</w:t>
            </w:r>
            <w:proofErr w:type="spellEnd"/>
            <w:r w:rsidRPr="007478C2">
              <w:rPr>
                <w:iCs/>
              </w:rPr>
              <w:t xml:space="preserve"> материала и в контексте жанрово-стилистических осо</w:t>
            </w:r>
            <w:r>
              <w:rPr>
                <w:iCs/>
              </w:rPr>
              <w:t>б</w:t>
            </w:r>
            <w:r w:rsidRPr="007478C2">
              <w:rPr>
                <w:iCs/>
              </w:rPr>
              <w:t>енностей, исторического времени и эпохи.</w:t>
            </w:r>
          </w:p>
        </w:tc>
      </w:tr>
      <w:tr w:rsidR="00A83696" w:rsidRPr="00B3779B" w14:paraId="3830C569" w14:textId="77777777" w:rsidTr="00D743B0">
        <w:tc>
          <w:tcPr>
            <w:tcW w:w="2694" w:type="dxa"/>
          </w:tcPr>
          <w:p w14:paraId="235D62B2" w14:textId="77777777" w:rsidR="00672DFE" w:rsidRPr="00B3779B" w:rsidRDefault="00672DFE" w:rsidP="00672DFE">
            <w:r w:rsidRPr="00B3779B">
              <w:rPr>
                <w:color w:val="333333"/>
              </w:rPr>
              <w:t>Музыкальная педагогика</w:t>
            </w:r>
          </w:p>
          <w:p w14:paraId="2167D511" w14:textId="6B07BFFE" w:rsidR="00A83696" w:rsidRPr="00B3779B" w:rsidRDefault="00A83696" w:rsidP="00F76A5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14:paraId="666472C1" w14:textId="16D5BDCB" w:rsidR="00672DFE" w:rsidRPr="00B3779B" w:rsidRDefault="00672DFE" w:rsidP="00672DFE">
            <w:r w:rsidRPr="00B3779B">
              <w:rPr>
                <w:color w:val="333333"/>
              </w:rPr>
              <w:t xml:space="preserve">ОПК-3. </w:t>
            </w:r>
            <w:r w:rsidR="007478C2" w:rsidRPr="007478C2">
              <w:rPr>
                <w:color w:val="333333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  <w:p w14:paraId="2765B230" w14:textId="58B65840" w:rsidR="00A83696" w:rsidRPr="00B3779B" w:rsidRDefault="00A83696" w:rsidP="00F76A50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14:paraId="3724C290" w14:textId="5E4A38EF" w:rsidR="00A83696" w:rsidRPr="00B3779B" w:rsidRDefault="00C27EE1" w:rsidP="002D052A">
            <w:pPr>
              <w:rPr>
                <w:bCs/>
                <w:iCs/>
                <w:lang w:eastAsia="en-US"/>
              </w:rPr>
            </w:pPr>
            <w:r w:rsidRPr="00B3779B">
              <w:rPr>
                <w:bCs/>
                <w:iCs/>
                <w:lang w:eastAsia="en-US"/>
              </w:rPr>
              <w:t xml:space="preserve">ИД-ОПК-3.1 </w:t>
            </w:r>
            <w:r w:rsidR="007478C2" w:rsidRPr="007478C2">
              <w:rPr>
                <w:bCs/>
                <w:iCs/>
                <w:lang w:eastAsia="en-US"/>
              </w:rPr>
              <w:t xml:space="preserve">Знание основных особенностей организации образовательного процесса и методической работы </w:t>
            </w:r>
            <w:r w:rsidR="00B15FAD" w:rsidRPr="00B3779B">
              <w:rPr>
                <w:bCs/>
                <w:iCs/>
                <w:lang w:eastAsia="en-US"/>
              </w:rPr>
              <w:t xml:space="preserve"> </w:t>
            </w:r>
          </w:p>
          <w:p w14:paraId="1B104436" w14:textId="2E86B615" w:rsidR="002D052A" w:rsidRDefault="00B15FAD" w:rsidP="002D052A">
            <w:pPr>
              <w:rPr>
                <w:bCs/>
                <w:iCs/>
                <w:lang w:eastAsia="en-US"/>
              </w:rPr>
            </w:pPr>
            <w:r w:rsidRPr="00B3779B">
              <w:rPr>
                <w:bCs/>
                <w:iCs/>
                <w:lang w:eastAsia="en-US"/>
              </w:rPr>
              <w:t>ИД-ОПК-3.2</w:t>
            </w:r>
            <w:r w:rsidR="002D052A" w:rsidRPr="00B3779B">
              <w:rPr>
                <w:bCs/>
                <w:iCs/>
                <w:lang w:eastAsia="en-US"/>
              </w:rPr>
              <w:t xml:space="preserve"> </w:t>
            </w:r>
            <w:r w:rsidR="007478C2" w:rsidRPr="007478C2">
              <w:rPr>
                <w:bCs/>
                <w:iCs/>
                <w:lang w:eastAsia="en-US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  <w:p w14:paraId="03719A15" w14:textId="71AA71ED" w:rsidR="00FC1B01" w:rsidRPr="00B3779B" w:rsidRDefault="00FC1B01" w:rsidP="002D052A">
            <w:pPr>
              <w:rPr>
                <w:b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ИД-ОПК-3.3 </w:t>
            </w:r>
            <w:r w:rsidR="007478C2" w:rsidRPr="007478C2">
              <w:rPr>
                <w:bCs/>
                <w:iCs/>
                <w:lang w:eastAsia="en-US"/>
              </w:rPr>
              <w:t>Использование актуальных музыкально-педагогических методик в профессиональной деятельности</w:t>
            </w:r>
          </w:p>
        </w:tc>
      </w:tr>
      <w:tr w:rsidR="00C00746" w:rsidRPr="00B3779B" w14:paraId="518A563C" w14:textId="77777777" w:rsidTr="00CD2E66">
        <w:tc>
          <w:tcPr>
            <w:tcW w:w="2694" w:type="dxa"/>
            <w:vAlign w:val="center"/>
          </w:tcPr>
          <w:p w14:paraId="336BCF6B" w14:textId="5328AC6A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>Работа с информацией</w:t>
            </w:r>
          </w:p>
        </w:tc>
        <w:tc>
          <w:tcPr>
            <w:tcW w:w="2693" w:type="dxa"/>
            <w:vAlign w:val="center"/>
          </w:tcPr>
          <w:p w14:paraId="4A01085F" w14:textId="0F973C86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 xml:space="preserve">ОПК-4. </w:t>
            </w:r>
            <w:r w:rsidR="007478C2" w:rsidRPr="007478C2">
              <w:rPr>
                <w:color w:val="333333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394" w:type="dxa"/>
          </w:tcPr>
          <w:p w14:paraId="12C088F7" w14:textId="78AD9A05" w:rsidR="00C00746" w:rsidRPr="00B3779B" w:rsidRDefault="002D052A" w:rsidP="002D052A">
            <w:pPr>
              <w:rPr>
                <w:bCs/>
                <w:iCs/>
                <w:lang w:eastAsia="en-US"/>
              </w:rPr>
            </w:pPr>
            <w:r w:rsidRPr="00B3779B">
              <w:rPr>
                <w:bCs/>
                <w:iCs/>
                <w:lang w:eastAsia="en-US"/>
              </w:rPr>
              <w:t xml:space="preserve">ИД-ОПК- 4.1 </w:t>
            </w:r>
            <w:r w:rsidR="007478C2" w:rsidRPr="007478C2">
              <w:rPr>
                <w:bCs/>
                <w:iCs/>
                <w:lang w:eastAsia="en-US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  <w:p w14:paraId="16A8984D" w14:textId="502434BE" w:rsidR="00C13FD4" w:rsidRDefault="002D052A" w:rsidP="005917A7">
            <w:pPr>
              <w:rPr>
                <w:bCs/>
                <w:iCs/>
                <w:lang w:eastAsia="en-US"/>
              </w:rPr>
            </w:pPr>
            <w:r w:rsidRPr="00B3779B">
              <w:rPr>
                <w:bCs/>
                <w:iCs/>
                <w:lang w:eastAsia="en-US"/>
              </w:rPr>
              <w:t xml:space="preserve">ИД-ОПК- 4.2 </w:t>
            </w:r>
            <w:r w:rsidR="007478C2" w:rsidRPr="007478C2">
              <w:rPr>
                <w:bCs/>
                <w:iCs/>
                <w:lang w:eastAsia="en-US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="007478C2" w:rsidRPr="007478C2">
              <w:rPr>
                <w:bCs/>
                <w:iCs/>
                <w:lang w:eastAsia="en-US"/>
              </w:rPr>
              <w:t>интернет-</w:t>
            </w:r>
            <w:r w:rsidR="007478C2" w:rsidRPr="007478C2">
              <w:rPr>
                <w:bCs/>
                <w:iCs/>
                <w:lang w:eastAsia="en-US"/>
              </w:rPr>
              <w:lastRenderedPageBreak/>
              <w:t>ресурсами</w:t>
            </w:r>
            <w:proofErr w:type="spellEnd"/>
            <w:r w:rsidR="007478C2" w:rsidRPr="007478C2">
              <w:rPr>
                <w:bCs/>
                <w:iCs/>
                <w:lang w:eastAsia="en-US"/>
              </w:rPr>
              <w:t>, специализированными базами данных</w:t>
            </w:r>
          </w:p>
          <w:p w14:paraId="24AB0FD0" w14:textId="5D374F05" w:rsidR="002D052A" w:rsidRPr="00B3779B" w:rsidRDefault="00C13FD4" w:rsidP="005917A7">
            <w:pPr>
              <w:rPr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ИД-ОПК- 4.3 </w:t>
            </w:r>
            <w:r w:rsidR="007478C2" w:rsidRPr="007478C2">
              <w:rPr>
                <w:bCs/>
                <w:iCs/>
                <w:lang w:eastAsia="en-US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</w:tr>
      <w:tr w:rsidR="00C00746" w:rsidRPr="00B3779B" w14:paraId="5F29D0E7" w14:textId="77777777" w:rsidTr="00CD2E66">
        <w:tc>
          <w:tcPr>
            <w:tcW w:w="2694" w:type="dxa"/>
            <w:vAlign w:val="center"/>
          </w:tcPr>
          <w:p w14:paraId="40A5D35F" w14:textId="5DBF671E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693" w:type="dxa"/>
            <w:vAlign w:val="center"/>
          </w:tcPr>
          <w:p w14:paraId="34AAC811" w14:textId="36F5E93A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 xml:space="preserve">ОПК-5. </w:t>
            </w:r>
            <w:r w:rsidR="007478C2" w:rsidRPr="007478C2">
              <w:rPr>
                <w:color w:val="333333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707D33BE" w14:textId="79793313" w:rsidR="00C00746" w:rsidRPr="00B3779B" w:rsidRDefault="002D052A" w:rsidP="00C13FD4">
            <w:pPr>
              <w:rPr>
                <w:bCs/>
                <w:iCs/>
                <w:lang w:eastAsia="en-US"/>
              </w:rPr>
            </w:pPr>
            <w:r w:rsidRPr="00B3779B">
              <w:rPr>
                <w:bCs/>
                <w:iCs/>
                <w:lang w:eastAsia="en-US"/>
              </w:rPr>
              <w:t xml:space="preserve">ИД-ОПК- 5.1 </w:t>
            </w:r>
            <w:r w:rsidR="007478C2" w:rsidRPr="007478C2">
              <w:rPr>
                <w:bCs/>
                <w:iCs/>
                <w:lang w:eastAsia="en-US"/>
              </w:rPr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</w:p>
          <w:p w14:paraId="0DF1AC1C" w14:textId="533EF8B5" w:rsidR="000C602B" w:rsidRDefault="002D052A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ИД-ОПК- </w:t>
            </w:r>
            <w:r w:rsidR="000C602B"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t>5</w:t>
            </w:r>
            <w:r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t>.</w:t>
            </w:r>
            <w:r w:rsidR="000C602B"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2 </w:t>
            </w:r>
            <w:r w:rsidR="007478C2" w:rsidRPr="007478C2">
              <w:rPr>
                <w:rFonts w:ascii="Times New Roman" w:hAnsi="Times New Roman" w:cs="Times New Roman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  <w:p w14:paraId="379A969E" w14:textId="41CDDAED" w:rsidR="00C13FD4" w:rsidRPr="00B3779B" w:rsidRDefault="00C13FD4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ИД-ОПК- 5.3 </w:t>
            </w:r>
            <w:r w:rsidR="007478C2" w:rsidRPr="007478C2">
              <w:rPr>
                <w:rFonts w:ascii="Times New Roman" w:hAnsi="Times New Roman" w:cs="Times New Roman"/>
              </w:rPr>
              <w:t>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  <w:p w14:paraId="16CA04E0" w14:textId="0B64694B" w:rsidR="002D052A" w:rsidRPr="00B3779B" w:rsidRDefault="002D052A" w:rsidP="00C00746">
            <w:pPr>
              <w:jc w:val="center"/>
              <w:rPr>
                <w:i/>
                <w:lang w:eastAsia="en-US"/>
              </w:rPr>
            </w:pPr>
          </w:p>
        </w:tc>
      </w:tr>
      <w:tr w:rsidR="00C00746" w:rsidRPr="00B3779B" w14:paraId="393EF0EF" w14:textId="77777777" w:rsidTr="00CD2E66">
        <w:tc>
          <w:tcPr>
            <w:tcW w:w="2694" w:type="dxa"/>
            <w:vAlign w:val="center"/>
          </w:tcPr>
          <w:p w14:paraId="391E1FCF" w14:textId="4640A230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>Музыкальный слух</w:t>
            </w:r>
          </w:p>
        </w:tc>
        <w:tc>
          <w:tcPr>
            <w:tcW w:w="2693" w:type="dxa"/>
            <w:vAlign w:val="center"/>
          </w:tcPr>
          <w:p w14:paraId="53B70EB5" w14:textId="4DCEEF08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 xml:space="preserve">ОПК-6. </w:t>
            </w:r>
            <w:r w:rsidR="007478C2" w:rsidRPr="007478C2">
              <w:rPr>
                <w:color w:val="333333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14:paraId="0730ECC4" w14:textId="0FF3D4E8" w:rsidR="00C13FD4" w:rsidRPr="00C13FD4" w:rsidRDefault="000C602B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C13FD4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ИД-ОПК- 6.1 </w:t>
            </w:r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>звукоизвлечения</w:t>
            </w:r>
            <w:proofErr w:type="spellEnd"/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14:paraId="2CF1B94F" w14:textId="407F111B" w:rsidR="000C602B" w:rsidRPr="00C13FD4" w:rsidRDefault="00C13FD4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C13FD4">
              <w:rPr>
                <w:rFonts w:ascii="Times New Roman" w:hAnsi="Times New Roman" w:cs="Times New Roman"/>
                <w:bCs/>
                <w:iCs/>
                <w:lang w:eastAsia="en-US"/>
              </w:rPr>
              <w:t>ИД-ОПК- 6.2 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14:paraId="30BC0CAC" w14:textId="12DC370A" w:rsidR="00C00746" w:rsidRPr="00C13FD4" w:rsidRDefault="004E4155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13FD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ИД-ОПК- 6.3 </w:t>
            </w:r>
            <w:r w:rsidR="00C13FD4" w:rsidRPr="00C13FD4">
              <w:rPr>
                <w:rFonts w:ascii="Times New Roman" w:eastAsia="Calibri" w:hAnsi="Times New Roman" w:cs="Times New Roman"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00746" w:rsidRPr="00F26710" w14:paraId="3879E949" w14:textId="77777777" w:rsidTr="00CD2E66">
        <w:tc>
          <w:tcPr>
            <w:tcW w:w="2694" w:type="dxa"/>
            <w:vAlign w:val="center"/>
          </w:tcPr>
          <w:p w14:paraId="49AE3ACB" w14:textId="27861B8C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>Государственная культурная политика</w:t>
            </w:r>
          </w:p>
        </w:tc>
        <w:tc>
          <w:tcPr>
            <w:tcW w:w="2693" w:type="dxa"/>
            <w:vAlign w:val="center"/>
          </w:tcPr>
          <w:p w14:paraId="3C124CDF" w14:textId="1F962A3E" w:rsidR="00C00746" w:rsidRPr="00B3779B" w:rsidRDefault="00C00746" w:rsidP="00C00746">
            <w:pPr>
              <w:rPr>
                <w:color w:val="333333"/>
              </w:rPr>
            </w:pPr>
            <w:r w:rsidRPr="00B3779B">
              <w:rPr>
                <w:color w:val="333333"/>
              </w:rPr>
              <w:t xml:space="preserve">ОПК-7. </w:t>
            </w:r>
            <w:r w:rsidR="00420082" w:rsidRPr="00420082">
              <w:rPr>
                <w:color w:val="333333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14:paraId="40CBC845" w14:textId="1C524AD9" w:rsidR="000C602B" w:rsidRPr="00B3779B" w:rsidRDefault="000C602B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ИД-ОПК- 7.1 </w:t>
            </w:r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>̆ деятельности и механизмы формирования культуры личности</w:t>
            </w:r>
            <w:r w:rsidR="004E4155" w:rsidRPr="00B3779B">
              <w:rPr>
                <w:rFonts w:ascii="Times New Roman" w:hAnsi="Times New Roman" w:cs="Times New Roman"/>
              </w:rPr>
              <w:t>;</w:t>
            </w:r>
            <w:r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</w:t>
            </w:r>
          </w:p>
          <w:p w14:paraId="5D43F2D8" w14:textId="526C869C" w:rsidR="000C602B" w:rsidRDefault="000C602B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B3779B">
              <w:rPr>
                <w:rFonts w:ascii="Times New Roman" w:hAnsi="Times New Roman" w:cs="Times New Roman"/>
                <w:bCs/>
                <w:iCs/>
                <w:lang w:eastAsia="en-US"/>
              </w:rPr>
              <w:lastRenderedPageBreak/>
              <w:t xml:space="preserve">ИД-ОПК- 7.2 </w:t>
            </w:r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  <w:r w:rsidR="00C13FD4" w:rsidRPr="00C13FD4">
              <w:rPr>
                <w:rFonts w:ascii="Times New Roman" w:hAnsi="Times New Roman" w:cs="Times New Roman"/>
                <w:bCs/>
                <w:iCs/>
                <w:lang w:eastAsia="en-US"/>
              </w:rPr>
              <w:t>.</w:t>
            </w:r>
          </w:p>
          <w:p w14:paraId="251BD9A9" w14:textId="15E123D2" w:rsidR="00C00746" w:rsidRPr="00C13FD4" w:rsidRDefault="00C13FD4" w:rsidP="00C13FD4">
            <w:pPr>
              <w:pStyle w:val="aff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ИД-ОПК- 7.3 </w:t>
            </w:r>
            <w:r w:rsidR="00420082" w:rsidRPr="00420082">
              <w:rPr>
                <w:rFonts w:ascii="Times New Roman" w:hAnsi="Times New Roman" w:cs="Times New Roman"/>
                <w:bCs/>
                <w:iCs/>
                <w:lang w:eastAsia="en-US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  <w:bookmarkStart w:id="46" w:name="_GoBack"/>
        <w:bookmarkEnd w:id="46"/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0A7E5E" w:rsidRDefault="00DD6FA5" w:rsidP="00C47F8F">
      <w:pPr>
        <w:pStyle w:val="2"/>
        <w:rPr>
          <w:rFonts w:eastAsiaTheme="minorEastAsia"/>
          <w:color w:val="000000" w:themeColor="text1"/>
        </w:rPr>
      </w:pPr>
      <w:bookmarkStart w:id="47" w:name="_Toc73026214"/>
      <w:r w:rsidRPr="000A7E5E">
        <w:rPr>
          <w:rFonts w:eastAsiaTheme="minorHAnsi"/>
          <w:color w:val="000000" w:themeColor="text1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0A7E5E">
        <w:rPr>
          <w:color w:val="000000" w:themeColor="text1"/>
        </w:rPr>
        <w:t>на основе профессиональных стандартов</w:t>
      </w:r>
      <w:r w:rsidR="00A02FCA" w:rsidRPr="000A7E5E">
        <w:rPr>
          <w:color w:val="000000" w:themeColor="text1"/>
        </w:rPr>
        <w:t>,</w:t>
      </w:r>
      <w:r w:rsidR="00090278" w:rsidRPr="000A7E5E">
        <w:rPr>
          <w:rFonts w:eastAsiaTheme="minorHAnsi"/>
          <w:color w:val="000000" w:themeColor="text1"/>
        </w:rPr>
        <w:t xml:space="preserve"> </w:t>
      </w:r>
      <w:r w:rsidRPr="000A7E5E">
        <w:rPr>
          <w:rFonts w:eastAsiaTheme="minorHAnsi"/>
          <w:color w:val="000000" w:themeColor="text1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16"/>
        <w:gridCol w:w="2471"/>
        <w:gridCol w:w="2822"/>
        <w:gridCol w:w="5467"/>
      </w:tblGrid>
      <w:tr w:rsidR="00FB75C6" w:rsidRPr="00B3779B" w14:paraId="7576B1C1" w14:textId="77777777" w:rsidTr="001304F1">
        <w:trPr>
          <w:tblHeader/>
        </w:trPr>
        <w:tc>
          <w:tcPr>
            <w:tcW w:w="2372" w:type="dxa"/>
            <w:shd w:val="clear" w:color="auto" w:fill="DBE5F1" w:themeFill="accent1" w:themeFillTint="33"/>
          </w:tcPr>
          <w:p w14:paraId="01FD6500" w14:textId="77777777" w:rsidR="00FB75C6" w:rsidRPr="00B3779B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3779B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16" w:type="dxa"/>
            <w:shd w:val="clear" w:color="auto" w:fill="DBE5F1" w:themeFill="accent1" w:themeFillTint="33"/>
          </w:tcPr>
          <w:p w14:paraId="71185A35" w14:textId="77777777" w:rsidR="00FB75C6" w:rsidRPr="00B3779B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779B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471" w:type="dxa"/>
            <w:shd w:val="clear" w:color="auto" w:fill="DBE5F1" w:themeFill="accent1" w:themeFillTint="33"/>
          </w:tcPr>
          <w:p w14:paraId="4E499FB6" w14:textId="77777777" w:rsidR="00FB75C6" w:rsidRPr="00B3779B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779B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B3779B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B3779B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22" w:type="dxa"/>
            <w:shd w:val="clear" w:color="auto" w:fill="DBE5F1" w:themeFill="accent1" w:themeFillTint="33"/>
          </w:tcPr>
          <w:p w14:paraId="7980EEA4" w14:textId="77777777" w:rsidR="00FB75C6" w:rsidRPr="00B3779B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779B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467" w:type="dxa"/>
            <w:shd w:val="clear" w:color="auto" w:fill="DBE5F1" w:themeFill="accent1" w:themeFillTint="33"/>
          </w:tcPr>
          <w:p w14:paraId="62500E80" w14:textId="77777777" w:rsidR="00FB75C6" w:rsidRPr="00B3779B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B3779B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B3779B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779B">
              <w:rPr>
                <w:b/>
                <w:sz w:val="21"/>
                <w:szCs w:val="21"/>
              </w:rPr>
              <w:t>(</w:t>
            </w:r>
            <w:r w:rsidR="00B040BF" w:rsidRPr="00B3779B">
              <w:rPr>
                <w:b/>
                <w:sz w:val="21"/>
                <w:szCs w:val="21"/>
              </w:rPr>
              <w:t>ИД-ПК</w:t>
            </w:r>
            <w:r w:rsidRPr="00B3779B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B3779B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6F73C88D" w:rsidR="00FB75C6" w:rsidRPr="00B3779B" w:rsidRDefault="00FB75C6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B3779B">
              <w:rPr>
                <w:b/>
              </w:rPr>
              <w:t xml:space="preserve">Тип задач профессиональной деятельности: </w:t>
            </w:r>
            <w:r w:rsidR="00C00746" w:rsidRPr="00B3779B">
              <w:rPr>
                <w:b/>
              </w:rPr>
              <w:t>педагогический</w:t>
            </w:r>
          </w:p>
        </w:tc>
      </w:tr>
      <w:tr w:rsidR="00C00746" w:rsidRPr="00B3779B" w14:paraId="20CBFDBF" w14:textId="77777777" w:rsidTr="001304F1">
        <w:trPr>
          <w:trHeight w:val="147"/>
        </w:trPr>
        <w:tc>
          <w:tcPr>
            <w:tcW w:w="2372" w:type="dxa"/>
            <w:vMerge w:val="restart"/>
            <w:shd w:val="clear" w:color="auto" w:fill="auto"/>
          </w:tcPr>
          <w:p w14:paraId="1D4F3884" w14:textId="77777777" w:rsidR="004D2CB1" w:rsidRPr="00B3779B" w:rsidRDefault="004D2CB1" w:rsidP="004D2CB1">
            <w:r w:rsidRPr="00B3779B">
              <w:rPr>
                <w:color w:val="222222"/>
                <w:shd w:val="clear" w:color="auto" w:fill="FFFFFF"/>
              </w:rPr>
              <w:t>01.003</w:t>
            </w:r>
          </w:p>
          <w:p w14:paraId="576E0B40" w14:textId="77777777" w:rsidR="004D2CB1" w:rsidRPr="00B3779B" w:rsidRDefault="004D2CB1" w:rsidP="004D2CB1">
            <w:r w:rsidRPr="00B3779B">
              <w:rPr>
                <w:color w:val="222222"/>
                <w:shd w:val="clear" w:color="auto" w:fill="FFFFFF"/>
              </w:rPr>
              <w:t>Педагог дополнительного образования детей и взрослых</w:t>
            </w:r>
          </w:p>
          <w:p w14:paraId="291B9522" w14:textId="58AF481B" w:rsidR="00C00746" w:rsidRPr="00B3779B" w:rsidRDefault="00C00746" w:rsidP="00C00746">
            <w:pPr>
              <w:rPr>
                <w:rFonts w:eastAsia="Calibri"/>
              </w:rPr>
            </w:pPr>
          </w:p>
        </w:tc>
        <w:tc>
          <w:tcPr>
            <w:tcW w:w="2716" w:type="dxa"/>
            <w:shd w:val="clear" w:color="auto" w:fill="auto"/>
          </w:tcPr>
          <w:p w14:paraId="22351105" w14:textId="1AB28B17" w:rsidR="00C00746" w:rsidRPr="00B3779B" w:rsidRDefault="004D2CB1" w:rsidP="00C0074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>А</w:t>
            </w:r>
            <w:r w:rsidR="00C00746" w:rsidRPr="00B3779B">
              <w:rPr>
                <w:rFonts w:ascii="Times New Roman" w:hAnsi="Times New Roman" w:cs="Times New Roman"/>
              </w:rPr>
              <w:t xml:space="preserve"> ОТФ </w:t>
            </w:r>
          </w:p>
          <w:p w14:paraId="333355D4" w14:textId="77777777" w:rsidR="004D2CB1" w:rsidRPr="00B3779B" w:rsidRDefault="004D2CB1" w:rsidP="004D2CB1">
            <w:r w:rsidRPr="00B3779B">
              <w:rPr>
                <w:color w:val="333333"/>
              </w:rPr>
              <w:t>Преподавание по дополнительным общеобразовательным программам</w:t>
            </w:r>
          </w:p>
          <w:p w14:paraId="68DAB439" w14:textId="29656DD5" w:rsidR="00C00746" w:rsidRPr="00B3779B" w:rsidRDefault="00C00746" w:rsidP="00C0074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2C6320C6" w14:textId="2777892B" w:rsidR="004D2CB1" w:rsidRPr="00B3779B" w:rsidRDefault="001304F1" w:rsidP="004D2CB1">
            <w:r w:rsidRPr="00B3779B">
              <w:rPr>
                <w:color w:val="333333"/>
              </w:rPr>
              <w:t>А/01</w:t>
            </w:r>
            <w:r w:rsidR="004D2CB1" w:rsidRPr="00B3779B">
              <w:rPr>
                <w:color w:val="333333"/>
              </w:rPr>
              <w:t>.6</w:t>
            </w:r>
          </w:p>
          <w:p w14:paraId="3EC94B00" w14:textId="1006F79E" w:rsidR="00C00746" w:rsidRPr="00B3779B" w:rsidRDefault="001304F1" w:rsidP="00C0074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Организация деятельности обучающихся, направленной на освоение дополнительной общеобразовательной программы </w:t>
            </w:r>
          </w:p>
        </w:tc>
        <w:tc>
          <w:tcPr>
            <w:tcW w:w="2822" w:type="dxa"/>
            <w:vMerge w:val="restart"/>
            <w:shd w:val="clear" w:color="auto" w:fill="auto"/>
          </w:tcPr>
          <w:p w14:paraId="35B4F38D" w14:textId="6269967D" w:rsidR="00C00746" w:rsidRPr="00B3779B" w:rsidRDefault="00C00746" w:rsidP="00C00746">
            <w:r w:rsidRPr="00B3779B">
              <w:t xml:space="preserve">ПК-4. </w:t>
            </w:r>
            <w:r w:rsidR="00420082" w:rsidRPr="00420082">
              <w:rPr>
                <w:rFonts w:eastAsia="TimesNewRomanPSMT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5467" w:type="dxa"/>
            <w:vMerge w:val="restart"/>
          </w:tcPr>
          <w:p w14:paraId="1C010521" w14:textId="2BBFD366" w:rsidR="00C00746" w:rsidRPr="00B3779B" w:rsidRDefault="00420082" w:rsidP="00420082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Style w:val="ab"/>
              </w:rPr>
            </w:pPr>
            <w:r w:rsidRPr="00420082">
              <w:rPr>
                <w:rFonts w:eastAsia="Calibri"/>
                <w:lang w:eastAsia="en-US"/>
              </w:rPr>
              <w:t>Знание основ общей музыкальной и инструментальной педагогик</w:t>
            </w:r>
            <w:r w:rsidR="00C13FD4" w:rsidRPr="00C13FD4">
              <w:rPr>
                <w:rFonts w:eastAsia="Calibri"/>
                <w:lang w:eastAsia="en-US"/>
              </w:rPr>
              <w:t>и</w:t>
            </w:r>
            <w:r w:rsidR="00C00746" w:rsidRPr="00B3779B">
              <w:rPr>
                <w:rStyle w:val="ab"/>
              </w:rPr>
              <w:t>;</w:t>
            </w:r>
          </w:p>
          <w:p w14:paraId="19CD585E" w14:textId="28AEBC3C" w:rsidR="00C00746" w:rsidRPr="00C13FD4" w:rsidRDefault="00420082" w:rsidP="00420082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420082">
              <w:t>Применение на практике базовых принципов музыкальной педагогики</w:t>
            </w:r>
          </w:p>
          <w:p w14:paraId="7BD1202B" w14:textId="4690E55C" w:rsidR="00C13FD4" w:rsidRPr="00B3779B" w:rsidRDefault="00420082" w:rsidP="00420082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420082">
              <w:rPr>
                <w:lang w:eastAsia="en-US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C00746" w:rsidRPr="00B3779B" w14:paraId="484F2B63" w14:textId="77777777" w:rsidTr="001304F1">
        <w:trPr>
          <w:trHeight w:val="147"/>
        </w:trPr>
        <w:tc>
          <w:tcPr>
            <w:tcW w:w="2372" w:type="dxa"/>
            <w:vMerge/>
            <w:shd w:val="clear" w:color="auto" w:fill="auto"/>
          </w:tcPr>
          <w:p w14:paraId="4CD2400F" w14:textId="77777777" w:rsidR="00C00746" w:rsidRPr="00B3779B" w:rsidRDefault="00C00746" w:rsidP="00C00746"/>
        </w:tc>
        <w:tc>
          <w:tcPr>
            <w:tcW w:w="2716" w:type="dxa"/>
            <w:shd w:val="clear" w:color="auto" w:fill="auto"/>
          </w:tcPr>
          <w:p w14:paraId="38F057B7" w14:textId="625F35E1" w:rsidR="00C00746" w:rsidRPr="00B3779B" w:rsidRDefault="004D2CB1" w:rsidP="00C0074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>С</w:t>
            </w:r>
            <w:r w:rsidR="00C00746" w:rsidRPr="00B3779B">
              <w:rPr>
                <w:rFonts w:ascii="Times New Roman" w:hAnsi="Times New Roman" w:cs="Times New Roman"/>
              </w:rPr>
              <w:t xml:space="preserve"> ОТФ </w:t>
            </w:r>
          </w:p>
          <w:p w14:paraId="2D9049AA" w14:textId="77777777" w:rsidR="004D2CB1" w:rsidRPr="00B3779B" w:rsidRDefault="004D2CB1" w:rsidP="004D2CB1">
            <w:r w:rsidRPr="00B3779B">
              <w:rPr>
                <w:color w:val="333333"/>
              </w:rPr>
              <w:t>Организационно-</w:t>
            </w:r>
            <w:r w:rsidRPr="00B3779B">
              <w:rPr>
                <w:color w:val="333333"/>
              </w:rPr>
              <w:br/>
              <w:t>педагогическое обеспечение</w:t>
            </w:r>
          </w:p>
          <w:p w14:paraId="31ECE649" w14:textId="77777777" w:rsidR="004D2CB1" w:rsidRPr="00B3779B" w:rsidRDefault="004D2CB1" w:rsidP="004D2CB1">
            <w:r w:rsidRPr="00B3779B">
              <w:rPr>
                <w:color w:val="333333"/>
              </w:rPr>
              <w:t>реализации дополнительных общеобразовательных программ</w:t>
            </w:r>
          </w:p>
          <w:p w14:paraId="7761E044" w14:textId="1A5AEF05" w:rsidR="00C00746" w:rsidRPr="00B3779B" w:rsidRDefault="00C00746" w:rsidP="00C0074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56220CE" w14:textId="21B1034A" w:rsidR="004D2CB1" w:rsidRPr="00B3779B" w:rsidRDefault="004D2CB1" w:rsidP="004D2CB1">
            <w:r w:rsidRPr="00B3779B">
              <w:rPr>
                <w:color w:val="333333"/>
              </w:rPr>
              <w:t>С/0</w:t>
            </w:r>
            <w:r w:rsidR="001304F1" w:rsidRPr="00B3779B">
              <w:rPr>
                <w:color w:val="333333"/>
              </w:rPr>
              <w:t>3</w:t>
            </w:r>
            <w:r w:rsidRPr="00B3779B">
              <w:rPr>
                <w:color w:val="333333"/>
              </w:rPr>
              <w:t>.6</w:t>
            </w:r>
          </w:p>
          <w:p w14:paraId="035C35CB" w14:textId="164CC5FB" w:rsidR="00C00746" w:rsidRPr="00B3779B" w:rsidRDefault="001304F1" w:rsidP="00C00746">
            <w:pPr>
              <w:pStyle w:val="pboth"/>
              <w:spacing w:before="0" w:beforeAutospacing="0" w:after="0" w:afterAutospacing="0"/>
            </w:pPr>
            <w:r w:rsidRPr="00B3779B"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2822" w:type="dxa"/>
            <w:vMerge/>
            <w:shd w:val="clear" w:color="auto" w:fill="auto"/>
          </w:tcPr>
          <w:p w14:paraId="03884F5E" w14:textId="77777777" w:rsidR="00C00746" w:rsidRPr="00B3779B" w:rsidRDefault="00C00746" w:rsidP="00C00746"/>
        </w:tc>
        <w:tc>
          <w:tcPr>
            <w:tcW w:w="5467" w:type="dxa"/>
            <w:vMerge/>
          </w:tcPr>
          <w:p w14:paraId="1F5984FA" w14:textId="77777777" w:rsidR="00C00746" w:rsidRPr="00B3779B" w:rsidRDefault="00C00746" w:rsidP="00C00746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00746" w:rsidRPr="00F26710" w14:paraId="5D82DD58" w14:textId="77777777" w:rsidTr="001304F1">
        <w:trPr>
          <w:trHeight w:val="2300"/>
        </w:trPr>
        <w:tc>
          <w:tcPr>
            <w:tcW w:w="2372" w:type="dxa"/>
            <w:shd w:val="clear" w:color="auto" w:fill="auto"/>
          </w:tcPr>
          <w:p w14:paraId="20403EB2" w14:textId="198B178E" w:rsidR="00C00746" w:rsidRPr="00B3779B" w:rsidRDefault="00C00746" w:rsidP="00C00746">
            <w:pPr>
              <w:rPr>
                <w:rFonts w:eastAsia="Calibri"/>
                <w:i/>
              </w:rPr>
            </w:pPr>
          </w:p>
        </w:tc>
        <w:tc>
          <w:tcPr>
            <w:tcW w:w="2716" w:type="dxa"/>
            <w:shd w:val="clear" w:color="auto" w:fill="auto"/>
          </w:tcPr>
          <w:p w14:paraId="0BB25A08" w14:textId="08136C78" w:rsidR="00C00746" w:rsidRPr="00B3779B" w:rsidRDefault="00C00746" w:rsidP="00C00746">
            <w:pPr>
              <w:rPr>
                <w:rFonts w:eastAsia="Calibri"/>
                <w:i/>
              </w:rPr>
            </w:pPr>
          </w:p>
        </w:tc>
        <w:tc>
          <w:tcPr>
            <w:tcW w:w="2471" w:type="dxa"/>
            <w:shd w:val="clear" w:color="auto" w:fill="auto"/>
          </w:tcPr>
          <w:p w14:paraId="5434A68B" w14:textId="6C34EED0" w:rsidR="00C00746" w:rsidRPr="00B3779B" w:rsidRDefault="00C00746" w:rsidP="00C00746">
            <w:pPr>
              <w:rPr>
                <w:rFonts w:eastAsia="Calibri"/>
                <w:i/>
              </w:rPr>
            </w:pPr>
          </w:p>
        </w:tc>
        <w:tc>
          <w:tcPr>
            <w:tcW w:w="2822" w:type="dxa"/>
            <w:shd w:val="clear" w:color="auto" w:fill="auto"/>
          </w:tcPr>
          <w:p w14:paraId="4CBAB927" w14:textId="5D54B001" w:rsidR="00C00746" w:rsidRPr="00B3779B" w:rsidRDefault="00C00746" w:rsidP="00C00746">
            <w:pPr>
              <w:autoSpaceDE w:val="0"/>
              <w:autoSpaceDN w:val="0"/>
              <w:adjustRightInd w:val="0"/>
            </w:pPr>
            <w:r w:rsidRPr="00B3779B">
              <w:t xml:space="preserve">ПК-5. </w:t>
            </w:r>
            <w:r w:rsidR="00420082" w:rsidRPr="00420082">
              <w:t>Способен осуществлять подбор концертного и педагогического репертуара</w:t>
            </w:r>
          </w:p>
        </w:tc>
        <w:tc>
          <w:tcPr>
            <w:tcW w:w="5467" w:type="dxa"/>
          </w:tcPr>
          <w:p w14:paraId="70B15555" w14:textId="5DDCE043" w:rsidR="00C00746" w:rsidRPr="00B3779B" w:rsidRDefault="00250F24" w:rsidP="00C00746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3779B">
              <w:rPr>
                <w:iCs/>
              </w:rPr>
              <w:t xml:space="preserve">ИД-ПК-5.1 </w:t>
            </w:r>
            <w:r w:rsidR="000614B9" w:rsidRPr="000614B9">
              <w:rPr>
                <w:iCs/>
              </w:rPr>
              <w:t>Подбор и составление исполнительского репертуара для осуществления концертной деятельности</w:t>
            </w:r>
          </w:p>
          <w:p w14:paraId="4DCEF9F7" w14:textId="77777777" w:rsidR="000614B9" w:rsidRDefault="00250F24" w:rsidP="00B9139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3779B">
              <w:rPr>
                <w:iCs/>
              </w:rPr>
              <w:t xml:space="preserve">ИД-ПК-5.2 </w:t>
            </w:r>
            <w:r w:rsidR="000614B9" w:rsidRPr="000614B9">
              <w:rPr>
                <w:iCs/>
              </w:rPr>
              <w:t>Реализация художественных задач путем формирования концертного и педагогического репертуара</w:t>
            </w:r>
          </w:p>
          <w:p w14:paraId="5A933C73" w14:textId="1D84E0B9" w:rsidR="00C13FD4" w:rsidRPr="00F26710" w:rsidRDefault="00C13FD4" w:rsidP="00B91398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Cs/>
              </w:rPr>
              <w:t xml:space="preserve">ИД-ПК-5.3 </w:t>
            </w:r>
            <w:r w:rsidR="000614B9" w:rsidRPr="000614B9">
              <w:rPr>
                <w:iCs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14:paraId="78CD137D" w14:textId="77777777" w:rsidR="000614B9" w:rsidRDefault="000614B9" w:rsidP="000614B9">
      <w:pPr>
        <w:pStyle w:val="2"/>
        <w:numPr>
          <w:ilvl w:val="0"/>
          <w:numId w:val="0"/>
        </w:numPr>
        <w:ind w:left="709"/>
        <w:rPr>
          <w:b/>
        </w:rPr>
      </w:pPr>
      <w:bookmarkStart w:id="48" w:name="_Toc73026215"/>
    </w:p>
    <w:p w14:paraId="6E71A203" w14:textId="77777777" w:rsidR="000614B9" w:rsidRDefault="000614B9" w:rsidP="000614B9"/>
    <w:p w14:paraId="186133D2" w14:textId="77777777" w:rsidR="000614B9" w:rsidRDefault="000614B9" w:rsidP="000614B9"/>
    <w:p w14:paraId="640DB3F6" w14:textId="77777777" w:rsidR="000614B9" w:rsidRDefault="000614B9" w:rsidP="000614B9"/>
    <w:p w14:paraId="7CBDD8CD" w14:textId="77777777" w:rsidR="000614B9" w:rsidRDefault="000614B9" w:rsidP="000614B9"/>
    <w:p w14:paraId="1A333B05" w14:textId="77777777" w:rsidR="000614B9" w:rsidRDefault="000614B9" w:rsidP="000614B9"/>
    <w:p w14:paraId="3A6BDCC0" w14:textId="77777777" w:rsidR="000614B9" w:rsidRDefault="000614B9" w:rsidP="000614B9"/>
    <w:p w14:paraId="5700727D" w14:textId="77777777" w:rsidR="000614B9" w:rsidRDefault="000614B9" w:rsidP="000614B9"/>
    <w:p w14:paraId="4734FCDA" w14:textId="77777777" w:rsidR="000614B9" w:rsidRDefault="000614B9" w:rsidP="000614B9"/>
    <w:p w14:paraId="56D5100F" w14:textId="77777777" w:rsidR="000614B9" w:rsidRDefault="000614B9" w:rsidP="000614B9"/>
    <w:p w14:paraId="46D5F99F" w14:textId="77777777" w:rsidR="000614B9" w:rsidRDefault="000614B9" w:rsidP="000614B9"/>
    <w:p w14:paraId="19D6315D" w14:textId="77777777" w:rsidR="000614B9" w:rsidRDefault="000614B9" w:rsidP="000614B9"/>
    <w:p w14:paraId="49308624" w14:textId="77777777" w:rsidR="000614B9" w:rsidRDefault="000614B9" w:rsidP="000614B9"/>
    <w:p w14:paraId="6596E63F" w14:textId="77777777" w:rsidR="000614B9" w:rsidRPr="000614B9" w:rsidRDefault="000614B9" w:rsidP="000614B9"/>
    <w:p w14:paraId="00726372" w14:textId="77777777" w:rsidR="00120204" w:rsidRPr="00B91398" w:rsidRDefault="00120204" w:rsidP="00C47F8F">
      <w:pPr>
        <w:pStyle w:val="2"/>
        <w:rPr>
          <w:b/>
        </w:rPr>
      </w:pPr>
      <w:r w:rsidRPr="00B91398">
        <w:lastRenderedPageBreak/>
        <w:t>Профессиональные компетенции выпускников, установленные университетом</w:t>
      </w:r>
      <w:r w:rsidR="00FE4E56" w:rsidRPr="00B91398">
        <w:t xml:space="preserve"> самостоятельно</w:t>
      </w:r>
      <w:r w:rsidR="000F754F" w:rsidRPr="00B91398">
        <w:t xml:space="preserve"> на основе анализа требований к профессиональным компетенциям, предъявляемых на рынке труда</w:t>
      </w:r>
      <w:r w:rsidR="00093AF1" w:rsidRPr="00B91398">
        <w:t>,</w:t>
      </w:r>
      <w:r w:rsidRPr="00B91398">
        <w:t xml:space="preserve"> и индикаторы их достижения</w:t>
      </w:r>
      <w:bookmarkEnd w:id="48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522161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2C5FA1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2C5FA1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5B0F661B" w:rsidR="00FC0BD7" w:rsidRPr="00F26710" w:rsidRDefault="002C5FA1" w:rsidP="000614B9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07AD3C9D" w:rsidR="00FC0BD7" w:rsidRPr="00F26710" w:rsidRDefault="00FC0BD7" w:rsidP="00B91398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B91398"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522161" w:rsidRPr="00F26710" w14:paraId="058BA7EE" w14:textId="77777777" w:rsidTr="00D743B0">
        <w:trPr>
          <w:trHeight w:val="3325"/>
        </w:trPr>
        <w:tc>
          <w:tcPr>
            <w:tcW w:w="2474" w:type="dxa"/>
            <w:shd w:val="clear" w:color="auto" w:fill="auto"/>
          </w:tcPr>
          <w:p w14:paraId="07F10127" w14:textId="0D864D27" w:rsidR="00FC0BD7" w:rsidRPr="00A377D2" w:rsidRDefault="005D34DA" w:rsidP="00522161">
            <w:pPr>
              <w:rPr>
                <w:rFonts w:eastAsia="Calibri"/>
                <w:highlight w:val="yellow"/>
              </w:rPr>
            </w:pPr>
            <w:r w:rsidRPr="00A377D2">
              <w:rPr>
                <w:rFonts w:eastAsia="Calibri"/>
              </w:rPr>
              <w:t>Анализ требований к профессиональным компетенциям, предъявляемых к выпускникам на рынке труда, обобщения отечественного и зарубе</w:t>
            </w:r>
            <w:r w:rsidR="00522161">
              <w:rPr>
                <w:rFonts w:eastAsia="Calibri"/>
              </w:rPr>
              <w:t>жного опыта.</w:t>
            </w:r>
          </w:p>
        </w:tc>
        <w:tc>
          <w:tcPr>
            <w:tcW w:w="2687" w:type="dxa"/>
            <w:shd w:val="clear" w:color="auto" w:fill="auto"/>
          </w:tcPr>
          <w:p w14:paraId="43C5E738" w14:textId="35ACD553" w:rsidR="002B288D" w:rsidRPr="002920E8" w:rsidRDefault="003768F7" w:rsidP="00F76A50">
            <w:pPr>
              <w:rPr>
                <w:rFonts w:eastAsia="Calibri"/>
              </w:rPr>
            </w:pPr>
            <w:r w:rsidRPr="002920E8">
              <w:rPr>
                <w:rFonts w:eastAsia="Calibri"/>
              </w:rPr>
              <w:t xml:space="preserve">Организация музыкально-исполнительской деятельности в учреждениях культуры; </w:t>
            </w:r>
          </w:p>
          <w:p w14:paraId="7DFD7C01" w14:textId="0EB025E4" w:rsidR="003768F7" w:rsidRPr="002920E8" w:rsidRDefault="003768F7" w:rsidP="00F76A50">
            <w:pPr>
              <w:rPr>
                <w:rFonts w:eastAsia="Calibri"/>
              </w:rPr>
            </w:pPr>
            <w:r w:rsidRPr="002920E8">
              <w:rPr>
                <w:rFonts w:eastAsia="Calibri"/>
              </w:rPr>
              <w:t>Планирование и осуществление концертной деятельности;</w:t>
            </w:r>
          </w:p>
          <w:p w14:paraId="16AA5A19" w14:textId="10BDAE40" w:rsidR="003768F7" w:rsidRPr="002920E8" w:rsidRDefault="003768F7" w:rsidP="00F76A50">
            <w:pPr>
              <w:rPr>
                <w:rFonts w:eastAsia="Calibri"/>
              </w:rPr>
            </w:pPr>
            <w:r w:rsidRPr="002920E8">
              <w:rPr>
                <w:rFonts w:eastAsia="Calibri"/>
              </w:rPr>
              <w:t>Реализация художественно-творческого проц</w:t>
            </w:r>
            <w:r w:rsidR="002920E8" w:rsidRPr="002920E8">
              <w:rPr>
                <w:rFonts w:eastAsia="Calibri"/>
              </w:rPr>
              <w:t>есса в рамках</w:t>
            </w:r>
            <w:r w:rsidRPr="002920E8">
              <w:rPr>
                <w:rFonts w:eastAsia="Calibri"/>
              </w:rPr>
              <w:t xml:space="preserve"> </w:t>
            </w:r>
            <w:r w:rsidR="002920E8" w:rsidRPr="002920E8">
              <w:rPr>
                <w:rFonts w:eastAsia="Calibri"/>
              </w:rPr>
              <w:t>музыкально-</w:t>
            </w:r>
            <w:r w:rsidRPr="002920E8">
              <w:rPr>
                <w:rFonts w:eastAsia="Calibri"/>
              </w:rPr>
              <w:t xml:space="preserve">исполнительского </w:t>
            </w:r>
            <w:r w:rsidR="002920E8" w:rsidRPr="002920E8">
              <w:rPr>
                <w:rFonts w:eastAsia="Calibri"/>
              </w:rPr>
              <w:t>искусства.</w:t>
            </w:r>
          </w:p>
          <w:p w14:paraId="45DB2B81" w14:textId="2A7DD2D6" w:rsidR="00FC0BD7" w:rsidRPr="002920E8" w:rsidRDefault="00FC0BD7" w:rsidP="00F76A50">
            <w:pPr>
              <w:rPr>
                <w:rFonts w:eastAsia="Calibri"/>
                <w:i/>
                <w:highlight w:val="green"/>
              </w:rPr>
            </w:pPr>
          </w:p>
        </w:tc>
        <w:tc>
          <w:tcPr>
            <w:tcW w:w="2360" w:type="dxa"/>
            <w:shd w:val="clear" w:color="auto" w:fill="auto"/>
          </w:tcPr>
          <w:p w14:paraId="33D564D0" w14:textId="77777777" w:rsidR="002920E8" w:rsidRDefault="002920E8" w:rsidP="00F76A50">
            <w:r>
              <w:t xml:space="preserve">Отличные музыкальные данные; </w:t>
            </w:r>
          </w:p>
          <w:p w14:paraId="20A90040" w14:textId="4E5F6ED4" w:rsidR="00B85B8D" w:rsidRDefault="002920E8" w:rsidP="00B85B8D">
            <w:r>
              <w:t>высокий уровень техники и музыкальной культуры исполнения; необходимые знания в област</w:t>
            </w:r>
            <w:r w:rsidR="00B85B8D">
              <w:t>и репертуара музыкальных коллективов и сольного исполнительства</w:t>
            </w:r>
          </w:p>
          <w:p w14:paraId="76B1A464" w14:textId="7C5A80F7" w:rsidR="00FC0BD7" w:rsidRPr="00823138" w:rsidRDefault="00FC0BD7" w:rsidP="00B85B8D">
            <w:pPr>
              <w:rPr>
                <w:rFonts w:eastAsia="Calibri"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17FC8A8A" w14:textId="16D367B7" w:rsidR="00FC0BD7" w:rsidRPr="00B85B8D" w:rsidRDefault="00FC0BD7" w:rsidP="00B85B8D">
            <w:pPr>
              <w:rPr>
                <w:rFonts w:eastAsia="Calibri"/>
                <w:highlight w:val="yellow"/>
              </w:rPr>
            </w:pPr>
            <w:r w:rsidRPr="00B85B8D">
              <w:rPr>
                <w:rFonts w:eastAsia="Calibri"/>
              </w:rPr>
              <w:t>ПК-1.</w:t>
            </w:r>
            <w:r w:rsidRPr="00B85B8D">
              <w:t xml:space="preserve"> </w:t>
            </w:r>
            <w:r w:rsidR="000614B9" w:rsidRPr="000614B9"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547" w:type="dxa"/>
          </w:tcPr>
          <w:p w14:paraId="4E5B8D80" w14:textId="521B96AD" w:rsidR="00FC0BD7" w:rsidRPr="00B85B8D" w:rsidRDefault="000614B9" w:rsidP="000614B9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0614B9">
              <w:rPr>
                <w:lang w:eastAsia="en-US"/>
              </w:rPr>
              <w:t>Реализация профессиона</w:t>
            </w:r>
            <w:r>
              <w:rPr>
                <w:lang w:eastAsia="en-US"/>
              </w:rPr>
              <w:t xml:space="preserve">льных знаний, умений и навыков </w:t>
            </w:r>
            <w:r w:rsidRPr="000614B9">
              <w:rPr>
                <w:lang w:eastAsia="en-US"/>
              </w:rPr>
              <w:t>для осуществления музыкально- исполнительской деятельности сольно, а также в составе ансамблей и / или оркестров</w:t>
            </w:r>
            <w:r w:rsidR="00B85B8D" w:rsidRPr="00B85B8D">
              <w:rPr>
                <w:lang w:eastAsia="en-US"/>
              </w:rPr>
              <w:t>.</w:t>
            </w:r>
            <w:r w:rsidR="00FC0BD7" w:rsidRPr="00B85B8D">
              <w:rPr>
                <w:lang w:eastAsia="en-US"/>
              </w:rPr>
              <w:t xml:space="preserve"> </w:t>
            </w:r>
          </w:p>
          <w:p w14:paraId="2FB8E74A" w14:textId="7F7B29D2" w:rsidR="00B85B8D" w:rsidRDefault="000614B9" w:rsidP="000614B9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0614B9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  <w:r w:rsidR="00B85B8D" w:rsidRPr="00B85B8D">
              <w:rPr>
                <w:lang w:eastAsia="en-US"/>
              </w:rPr>
              <w:t>.</w:t>
            </w:r>
          </w:p>
          <w:p w14:paraId="6C4DE4B6" w14:textId="0B704306" w:rsidR="00E73E04" w:rsidRPr="00B85B8D" w:rsidRDefault="000614B9" w:rsidP="000614B9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0614B9">
              <w:rPr>
                <w:lang w:eastAsia="en-US"/>
              </w:rPr>
              <w:t>Реализация творческого замысла посредством исполнительских технологий</w:t>
            </w:r>
          </w:p>
          <w:p w14:paraId="29503846" w14:textId="336FC152" w:rsidR="00FC0BD7" w:rsidRPr="00823138" w:rsidRDefault="00FC0BD7" w:rsidP="00B85B8D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highlight w:val="yellow"/>
                <w:lang w:eastAsia="en-US"/>
              </w:rPr>
            </w:pPr>
          </w:p>
        </w:tc>
      </w:tr>
      <w:tr w:rsidR="00522161" w:rsidRPr="00F26710" w14:paraId="4B4081CD" w14:textId="77777777" w:rsidTr="00D743B0">
        <w:trPr>
          <w:trHeight w:val="3325"/>
        </w:trPr>
        <w:tc>
          <w:tcPr>
            <w:tcW w:w="2474" w:type="dxa"/>
            <w:shd w:val="clear" w:color="auto" w:fill="auto"/>
          </w:tcPr>
          <w:p w14:paraId="26FD6D0B" w14:textId="638DD547" w:rsidR="005D34DA" w:rsidRPr="00823138" w:rsidRDefault="005D34DA" w:rsidP="00607377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634D0773" w14:textId="77777777" w:rsidR="005D34DA" w:rsidRPr="00400680" w:rsidRDefault="005D34DA" w:rsidP="00F76A50">
            <w:pPr>
              <w:rPr>
                <w:rFonts w:eastAsia="Calibri"/>
                <w:i/>
                <w:highlight w:val="green"/>
              </w:rPr>
            </w:pPr>
          </w:p>
        </w:tc>
        <w:tc>
          <w:tcPr>
            <w:tcW w:w="2360" w:type="dxa"/>
            <w:shd w:val="clear" w:color="auto" w:fill="auto"/>
          </w:tcPr>
          <w:p w14:paraId="1D23B96C" w14:textId="77777777" w:rsidR="005D34DA" w:rsidRPr="00400680" w:rsidRDefault="005D34DA" w:rsidP="00F76A50">
            <w:pPr>
              <w:rPr>
                <w:rFonts w:eastAsia="Calibri"/>
                <w:i/>
                <w:highlight w:val="green"/>
              </w:rPr>
            </w:pPr>
          </w:p>
        </w:tc>
        <w:tc>
          <w:tcPr>
            <w:tcW w:w="2806" w:type="dxa"/>
            <w:shd w:val="clear" w:color="auto" w:fill="auto"/>
          </w:tcPr>
          <w:p w14:paraId="7E8D1443" w14:textId="4A027498" w:rsidR="005D34DA" w:rsidRPr="00823138" w:rsidRDefault="00B85B8D" w:rsidP="00B51A38">
            <w:pPr>
              <w:rPr>
                <w:rFonts w:eastAsia="Calibri"/>
                <w:highlight w:val="yellow"/>
              </w:rPr>
            </w:pPr>
            <w:r w:rsidRPr="00796730">
              <w:rPr>
                <w:rFonts w:eastAsia="Calibri"/>
              </w:rPr>
              <w:t xml:space="preserve">ПК-2 </w:t>
            </w:r>
            <w:r w:rsidR="000614B9" w:rsidRPr="000614B9">
              <w:rPr>
                <w:rFonts w:eastAsia="Calibri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547" w:type="dxa"/>
          </w:tcPr>
          <w:p w14:paraId="1F837C43" w14:textId="3EFE66E2" w:rsidR="00E73E04" w:rsidRDefault="00B85B8D" w:rsidP="00B85B8D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796730">
              <w:rPr>
                <w:lang w:eastAsia="en-US"/>
              </w:rPr>
              <w:t xml:space="preserve">ИД-ПК-2.1 </w:t>
            </w:r>
            <w:r w:rsidR="000614B9" w:rsidRPr="000614B9">
              <w:rPr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  <w:p w14:paraId="2A6A150A" w14:textId="77777777" w:rsidR="000614B9" w:rsidRDefault="00796730" w:rsidP="00B85B8D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796730">
              <w:rPr>
                <w:lang w:eastAsia="en-US"/>
              </w:rPr>
              <w:t xml:space="preserve">ИД-ПК-2.2 </w:t>
            </w:r>
            <w:r w:rsidR="000614B9" w:rsidRPr="000614B9">
              <w:rPr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  <w:p w14:paraId="054F38BE" w14:textId="43FB0795" w:rsidR="00E73E04" w:rsidRPr="00823138" w:rsidRDefault="00E73E04" w:rsidP="00B85B8D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ИД-ПК-2.3 </w:t>
            </w:r>
            <w:r w:rsidR="000614B9" w:rsidRPr="000614B9">
              <w:rPr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522161" w:rsidRPr="00F26710" w14:paraId="31941ACA" w14:textId="77777777" w:rsidTr="00D743B0">
        <w:trPr>
          <w:trHeight w:val="3325"/>
        </w:trPr>
        <w:tc>
          <w:tcPr>
            <w:tcW w:w="2474" w:type="dxa"/>
            <w:shd w:val="clear" w:color="auto" w:fill="auto"/>
          </w:tcPr>
          <w:p w14:paraId="785FD30D" w14:textId="77777777" w:rsidR="005D34DA" w:rsidRPr="00823138" w:rsidRDefault="005D34DA" w:rsidP="00607377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0F30A491" w14:textId="77777777" w:rsidR="005D34DA" w:rsidRPr="00400680" w:rsidRDefault="005D34DA" w:rsidP="00F76A50">
            <w:pPr>
              <w:rPr>
                <w:rFonts w:eastAsia="Calibri"/>
                <w:i/>
                <w:highlight w:val="green"/>
              </w:rPr>
            </w:pPr>
          </w:p>
        </w:tc>
        <w:tc>
          <w:tcPr>
            <w:tcW w:w="2360" w:type="dxa"/>
            <w:shd w:val="clear" w:color="auto" w:fill="auto"/>
          </w:tcPr>
          <w:p w14:paraId="5826187B" w14:textId="77777777" w:rsidR="005D34DA" w:rsidRPr="00400680" w:rsidRDefault="005D34DA" w:rsidP="00F76A50">
            <w:pPr>
              <w:rPr>
                <w:rFonts w:eastAsia="Calibri"/>
                <w:i/>
                <w:highlight w:val="green"/>
              </w:rPr>
            </w:pPr>
          </w:p>
        </w:tc>
        <w:tc>
          <w:tcPr>
            <w:tcW w:w="2806" w:type="dxa"/>
            <w:shd w:val="clear" w:color="auto" w:fill="auto"/>
          </w:tcPr>
          <w:p w14:paraId="4885FD4D" w14:textId="58BEC28B" w:rsidR="005D34DA" w:rsidRPr="000E5E92" w:rsidRDefault="00796730" w:rsidP="00B51A38">
            <w:pPr>
              <w:rPr>
                <w:rFonts w:eastAsia="Calibri"/>
              </w:rPr>
            </w:pPr>
            <w:r w:rsidRPr="000E5E92">
              <w:rPr>
                <w:rFonts w:eastAsia="Calibri"/>
              </w:rPr>
              <w:t xml:space="preserve">ПК-3 </w:t>
            </w:r>
            <w:r w:rsidR="000614B9" w:rsidRPr="000614B9">
              <w:rPr>
                <w:rFonts w:eastAsia="Calibri"/>
              </w:rPr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547" w:type="dxa"/>
          </w:tcPr>
          <w:p w14:paraId="7FC60A18" w14:textId="762CEE0D" w:rsidR="005D34DA" w:rsidRPr="000E5E92" w:rsidRDefault="00796730" w:rsidP="0079673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0E5E92">
              <w:rPr>
                <w:lang w:eastAsia="en-US"/>
              </w:rPr>
              <w:t xml:space="preserve">ИД-ПК-3.1 </w:t>
            </w:r>
            <w:r w:rsidR="000614B9" w:rsidRPr="000614B9">
              <w:rPr>
                <w:lang w:eastAsia="en-US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</w:p>
          <w:p w14:paraId="361E4300" w14:textId="4C9DA05B" w:rsidR="00796730" w:rsidRDefault="00796730" w:rsidP="0079673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0E5E92">
              <w:rPr>
                <w:lang w:eastAsia="en-US"/>
              </w:rPr>
              <w:t xml:space="preserve">ИД-ПК-3.2 </w:t>
            </w:r>
            <w:r w:rsidR="00E0176D" w:rsidRPr="00E0176D">
              <w:rPr>
                <w:lang w:eastAsia="en-US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  <w:p w14:paraId="57534BE9" w14:textId="35966302" w:rsidR="00E73E04" w:rsidRPr="000E5E92" w:rsidRDefault="00E73E04" w:rsidP="0079673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ИД-ПК-3.3 </w:t>
            </w:r>
            <w:r w:rsidR="00E0176D" w:rsidRPr="00E0176D">
              <w:rPr>
                <w:lang w:eastAsia="en-US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9" w:name="_Toc73026216"/>
      <w:r w:rsidRPr="00A546BB">
        <w:lastRenderedPageBreak/>
        <w:t>СТРУКТУРА И СОДЕРЖАНИЕ ОБРАЗОВАТЕЛЬНОЙ ПРОГРАММЫ</w:t>
      </w:r>
      <w:bookmarkEnd w:id="49"/>
    </w:p>
    <w:p w14:paraId="3DF1E74E" w14:textId="2A971529" w:rsidR="00AF7CDF" w:rsidRDefault="00AF7CDF" w:rsidP="00477510">
      <w:pPr>
        <w:pStyle w:val="2"/>
        <w:ind w:left="0" w:firstLine="709"/>
        <w:jc w:val="both"/>
      </w:pPr>
      <w:bookmarkStart w:id="50" w:name="_Toc73026217"/>
      <w:r>
        <w:t>Структура и объем образовательной программы</w:t>
      </w:r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0"/>
        <w:gridCol w:w="3138"/>
      </w:tblGrid>
      <w:tr w:rsidR="0069364F" w:rsidRPr="00AF7CDF" w14:paraId="2BB3222D" w14:textId="77777777" w:rsidTr="0069364F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3E682E5" w14:textId="06E432DF" w:rsidR="0069364F" w:rsidRPr="008D329B" w:rsidRDefault="0069364F" w:rsidP="0069364F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29AB4CEE" w14:textId="33CDCD16" w:rsidR="0069364F" w:rsidRPr="008D329B" w:rsidRDefault="0069364F" w:rsidP="0069364F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AF7CDF" w:rsidRPr="00AF7CDF" w14:paraId="2FD3DA2D" w14:textId="77777777" w:rsidTr="00020D67">
        <w:trPr>
          <w:trHeight w:val="71"/>
        </w:trPr>
        <w:tc>
          <w:tcPr>
            <w:tcW w:w="1242" w:type="dxa"/>
          </w:tcPr>
          <w:p w14:paraId="31423DE8" w14:textId="3B245593" w:rsidR="00AF7CDF" w:rsidRPr="00AF7CDF" w:rsidRDefault="0069364F" w:rsidP="008D329B">
            <w:r>
              <w:t>Блок 1</w:t>
            </w:r>
          </w:p>
        </w:tc>
        <w:tc>
          <w:tcPr>
            <w:tcW w:w="5138" w:type="dxa"/>
          </w:tcPr>
          <w:p w14:paraId="554DB3CA" w14:textId="63315E45" w:rsidR="00AF7CDF" w:rsidRPr="00AF7CDF" w:rsidRDefault="00AC507D" w:rsidP="0069364F">
            <w:r>
              <w:t>Дисциплины</w:t>
            </w:r>
          </w:p>
        </w:tc>
        <w:tc>
          <w:tcPr>
            <w:tcW w:w="3191" w:type="dxa"/>
            <w:vAlign w:val="bottom"/>
          </w:tcPr>
          <w:p w14:paraId="43A51999" w14:textId="142BF071" w:rsidR="00AF7CDF" w:rsidRPr="004F1C7D" w:rsidRDefault="00020D67" w:rsidP="008D329B">
            <w:pPr>
              <w:jc w:val="center"/>
              <w:rPr>
                <w:highlight w:val="yellow"/>
              </w:rPr>
            </w:pPr>
            <w:r w:rsidRPr="00C00746">
              <w:t>2</w:t>
            </w:r>
            <w:r w:rsidR="00825A30">
              <w:t>19</w:t>
            </w:r>
          </w:p>
        </w:tc>
      </w:tr>
      <w:tr w:rsidR="00AF7CDF" w:rsidRPr="00AF7CDF" w14:paraId="0F34AFF8" w14:textId="77777777" w:rsidTr="00020D67">
        <w:trPr>
          <w:trHeight w:val="71"/>
        </w:trPr>
        <w:tc>
          <w:tcPr>
            <w:tcW w:w="1242" w:type="dxa"/>
          </w:tcPr>
          <w:p w14:paraId="3A77CDCA" w14:textId="7BF3AE15" w:rsidR="00AF7CDF" w:rsidRPr="00AF7CDF" w:rsidRDefault="0069364F" w:rsidP="008D329B">
            <w:r>
              <w:t>Блок 2</w:t>
            </w:r>
          </w:p>
        </w:tc>
        <w:tc>
          <w:tcPr>
            <w:tcW w:w="5138" w:type="dxa"/>
          </w:tcPr>
          <w:p w14:paraId="211E8F15" w14:textId="5892B5A9" w:rsidR="00AF7CDF" w:rsidRPr="00AF7CDF" w:rsidRDefault="0069364F" w:rsidP="0069364F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2C63E428" w14:textId="479DD41C" w:rsidR="00AF7CDF" w:rsidRPr="00C00746" w:rsidRDefault="00825A30" w:rsidP="00020D67">
            <w:pPr>
              <w:jc w:val="center"/>
            </w:pPr>
            <w:r>
              <w:t>12</w:t>
            </w:r>
          </w:p>
        </w:tc>
      </w:tr>
      <w:tr w:rsidR="00AF7CDF" w:rsidRPr="00AF7CDF" w14:paraId="5A84E5E0" w14:textId="77777777" w:rsidTr="00020D67">
        <w:trPr>
          <w:trHeight w:val="71"/>
        </w:trPr>
        <w:tc>
          <w:tcPr>
            <w:tcW w:w="1242" w:type="dxa"/>
          </w:tcPr>
          <w:p w14:paraId="1D3A82D7" w14:textId="4E6A58FC" w:rsidR="00AF7CDF" w:rsidRPr="00AF7CDF" w:rsidRDefault="0069364F" w:rsidP="008D329B">
            <w:r>
              <w:t>Блок 3</w:t>
            </w:r>
          </w:p>
        </w:tc>
        <w:tc>
          <w:tcPr>
            <w:tcW w:w="5138" w:type="dxa"/>
          </w:tcPr>
          <w:p w14:paraId="68BA425A" w14:textId="5BAC99C0" w:rsidR="00AF7CDF" w:rsidRPr="00AF7CDF" w:rsidRDefault="00020D67" w:rsidP="0069364F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4C906524" w14:textId="22178A4F" w:rsidR="00AF7CDF" w:rsidRPr="00C00746" w:rsidRDefault="00020D67" w:rsidP="00020D67">
            <w:pPr>
              <w:jc w:val="center"/>
            </w:pPr>
            <w:r w:rsidRPr="00C00746">
              <w:t>9</w:t>
            </w:r>
          </w:p>
        </w:tc>
      </w:tr>
      <w:tr w:rsidR="0069364F" w:rsidRPr="00AF7CDF" w14:paraId="713BF0F3" w14:textId="77777777" w:rsidTr="00020D67">
        <w:trPr>
          <w:trHeight w:val="71"/>
        </w:trPr>
        <w:tc>
          <w:tcPr>
            <w:tcW w:w="6380" w:type="dxa"/>
            <w:gridSpan w:val="2"/>
            <w:vAlign w:val="bottom"/>
          </w:tcPr>
          <w:p w14:paraId="38CE2236" w14:textId="587C4E1E" w:rsidR="0069364F" w:rsidRPr="00AF7CDF" w:rsidRDefault="0069364F" w:rsidP="0069364F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6D65B0C9" w14:textId="5AA720D5" w:rsidR="0069364F" w:rsidRPr="00C00746" w:rsidRDefault="00825A30" w:rsidP="00020D67">
            <w:pPr>
              <w:jc w:val="center"/>
            </w:pPr>
            <w:r>
              <w:t>240</w:t>
            </w:r>
          </w:p>
        </w:tc>
      </w:tr>
    </w:tbl>
    <w:p w14:paraId="2DC4D816" w14:textId="168792D0" w:rsidR="006C1490" w:rsidRPr="00A546BB" w:rsidRDefault="006C1490" w:rsidP="00477510">
      <w:pPr>
        <w:pStyle w:val="2"/>
        <w:ind w:left="0" w:firstLine="709"/>
        <w:jc w:val="both"/>
      </w:pPr>
      <w:bookmarkStart w:id="51" w:name="_Toc73026218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F26710">
        <w:t>учебный план и календарный учебный график;</w:t>
      </w:r>
    </w:p>
    <w:p w14:paraId="3DC20641" w14:textId="0B00B5EC" w:rsidR="006C1490" w:rsidRPr="00F26710" w:rsidRDefault="006C1490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F26710">
        <w:t xml:space="preserve">рабочие программы </w:t>
      </w:r>
      <w:r w:rsidR="000C432A">
        <w:t>у</w:t>
      </w:r>
      <w:r w:rsidR="00522161">
        <w:t>чебных дисциплин</w:t>
      </w:r>
      <w:r w:rsidRPr="00F26710">
        <w:t>, практик;</w:t>
      </w:r>
    </w:p>
    <w:p w14:paraId="5776BB69" w14:textId="77777777" w:rsidR="006C1490" w:rsidRPr="00F26710" w:rsidRDefault="006C1490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F26710"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F26710">
        <w:t>оце</w:t>
      </w:r>
      <w:r w:rsidR="002C6D6E" w:rsidRPr="00F26710">
        <w:t>ночные и методические материалы;</w:t>
      </w:r>
    </w:p>
    <w:p w14:paraId="0E8CCB9B" w14:textId="77777777" w:rsidR="006C1490" w:rsidRPr="00F26710" w:rsidRDefault="006C1490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F26710">
        <w:t>программа ГИА;</w:t>
      </w:r>
    </w:p>
    <w:p w14:paraId="4A6BBBB2" w14:textId="77777777" w:rsidR="006C1490" w:rsidRPr="00F26710" w:rsidRDefault="006C1490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F26710">
        <w:rPr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26219"/>
      <w:r w:rsidRPr="00F26710">
        <w:t>Объем обязательной части образовательной программы</w:t>
      </w:r>
      <w:bookmarkEnd w:id="52"/>
    </w:p>
    <w:p w14:paraId="545C281E" w14:textId="67C45726" w:rsidR="009310A6" w:rsidRPr="00E11311" w:rsidRDefault="006755EC" w:rsidP="00127F87">
      <w:pPr>
        <w:pStyle w:val="ad"/>
        <w:numPr>
          <w:ilvl w:val="3"/>
          <w:numId w:val="26"/>
        </w:numPr>
        <w:jc w:val="both"/>
        <w:rPr>
          <w:i/>
        </w:rPr>
      </w:pPr>
      <w:r w:rsidRPr="00E11311">
        <w:t>К обязательной части образовательной программы относят</w:t>
      </w:r>
      <w:r w:rsidR="00522161">
        <w:t>ся дисциплины</w:t>
      </w:r>
      <w:r w:rsidRPr="00E11311">
        <w:t xml:space="preserve"> и практики, обеспечивающие формирование </w:t>
      </w:r>
      <w:r w:rsidR="00A546BB" w:rsidRPr="00E11311">
        <w:t xml:space="preserve">универсальных компетенций, </w:t>
      </w:r>
      <w:r w:rsidRPr="00E11311">
        <w:t xml:space="preserve">общепрофессиональных компетенций, </w:t>
      </w:r>
      <w:r w:rsidR="00A546BB" w:rsidRPr="00E11311">
        <w:t>а так</w:t>
      </w:r>
      <w:r w:rsidRPr="00E11311">
        <w:t>же профессиональных компетенций, установленн</w:t>
      </w:r>
      <w:r w:rsidR="00E136BC" w:rsidRPr="00E11311">
        <w:t>ых университетом самостоятельно.</w:t>
      </w:r>
    </w:p>
    <w:p w14:paraId="6E7BEA07" w14:textId="26439B98" w:rsidR="00991E8A" w:rsidRPr="00F26710" w:rsidRDefault="00991E8A" w:rsidP="00127F87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F26710">
        <w:t xml:space="preserve">Объем обязательной части образовательной программы составляет не менее </w:t>
      </w:r>
      <w:r w:rsidR="00823138" w:rsidRPr="00033C8A">
        <w:t>70</w:t>
      </w:r>
      <w:r w:rsidR="00823138">
        <w:t xml:space="preserve"> </w:t>
      </w:r>
      <w:r w:rsidRPr="00F26710">
        <w:t>% от общего объема образовательной программы без учета объема госуд</w:t>
      </w:r>
      <w:r w:rsidR="00823138">
        <w:t>арственной итоговой аттестации.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26220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127F87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F26710">
        <w:t>Объем контактной работы по образовательной программе за весь период обучения составляет:</w:t>
      </w:r>
    </w:p>
    <w:p w14:paraId="74ACD8DB" w14:textId="543A1C87" w:rsidR="00991E8A" w:rsidRPr="00E11311" w:rsidRDefault="00991E8A" w:rsidP="00127F87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E11311">
        <w:t xml:space="preserve">по очной форме обучения не менее </w:t>
      </w:r>
      <w:r w:rsidR="00E11311" w:rsidRPr="00033C8A">
        <w:t>30</w:t>
      </w:r>
      <w:r w:rsidRPr="00033C8A">
        <w:t xml:space="preserve"> %,</w:t>
      </w:r>
      <w:r w:rsidRPr="00E11311">
        <w:t xml:space="preserve"> общего объема времени, отводимого н</w:t>
      </w:r>
      <w:r w:rsidR="00522161">
        <w:t>а реализацию дисциплин</w:t>
      </w:r>
      <w:r w:rsidRPr="00E11311">
        <w:t xml:space="preserve">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26221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727055C2" w:rsidR="009310A6" w:rsidRPr="00F26710" w:rsidRDefault="007460C9" w:rsidP="00127F87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>
        <w:rPr>
          <w:iCs/>
        </w:rPr>
        <w:t>Образовательная программа включает</w:t>
      </w:r>
      <w:r w:rsidR="009310A6" w:rsidRPr="00F26710">
        <w:rPr>
          <w:iCs/>
        </w:rPr>
        <w:t xml:space="preserve"> учебн</w:t>
      </w:r>
      <w:r w:rsidR="00AF4F3D">
        <w:rPr>
          <w:iCs/>
        </w:rPr>
        <w:t>ую</w:t>
      </w:r>
      <w:r w:rsidR="009310A6" w:rsidRPr="00F26710">
        <w:rPr>
          <w:iCs/>
        </w:rPr>
        <w:t xml:space="preserve"> и производственн</w:t>
      </w:r>
      <w:r w:rsidR="00AF4F3D">
        <w:rPr>
          <w:iCs/>
        </w:rPr>
        <w:t>ую</w:t>
      </w:r>
      <w:r w:rsidR="009310A6" w:rsidRPr="00F26710">
        <w:rPr>
          <w:iCs/>
        </w:rPr>
        <w:t xml:space="preserve"> пр</w:t>
      </w:r>
      <w:r w:rsidR="00AF4F3D">
        <w:rPr>
          <w:iCs/>
        </w:rPr>
        <w:t>актики</w:t>
      </w:r>
      <w:r w:rsidR="009310A6" w:rsidRPr="00F26710">
        <w:rPr>
          <w:iCs/>
        </w:rPr>
        <w:t>.</w:t>
      </w:r>
    </w:p>
    <w:p w14:paraId="4EEA3231" w14:textId="77777777" w:rsidR="009310A6" w:rsidRPr="00F26710" w:rsidRDefault="009310A6" w:rsidP="00127F87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F26710">
        <w:rPr>
          <w:lang w:eastAsia="en-US"/>
        </w:rPr>
        <w:t>Типы учебной практики образовательной программы:</w:t>
      </w:r>
    </w:p>
    <w:p w14:paraId="1BA932F6" w14:textId="6B9D3AC0" w:rsidR="009310A6" w:rsidRPr="00033C8A" w:rsidRDefault="00033C8A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033C8A">
        <w:rPr>
          <w:lang w:eastAsia="en-US"/>
        </w:rPr>
        <w:t>Исполнительская практика</w:t>
      </w:r>
    </w:p>
    <w:p w14:paraId="4514B78C" w14:textId="77777777" w:rsidR="009310A6" w:rsidRPr="00F26710" w:rsidRDefault="009310A6" w:rsidP="00127F87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F26710">
        <w:rPr>
          <w:lang w:eastAsia="en-US"/>
        </w:rPr>
        <w:t>Типы производственной практики:</w:t>
      </w:r>
    </w:p>
    <w:p w14:paraId="5369B821" w14:textId="2904131F" w:rsidR="00033C8A" w:rsidRPr="00AC507D" w:rsidRDefault="00033C8A" w:rsidP="00127F87">
      <w:pPr>
        <w:pStyle w:val="ad"/>
        <w:numPr>
          <w:ilvl w:val="2"/>
          <w:numId w:val="27"/>
        </w:numPr>
        <w:contextualSpacing w:val="0"/>
        <w:jc w:val="both"/>
        <w:rPr>
          <w:b/>
        </w:rPr>
      </w:pPr>
      <w:r w:rsidRPr="00AC507D">
        <w:rPr>
          <w:lang w:eastAsia="en-US"/>
        </w:rPr>
        <w:t>Преддипломная практика</w:t>
      </w:r>
    </w:p>
    <w:p w14:paraId="1C5E62A8" w14:textId="6B8120DA" w:rsidR="00033C8A" w:rsidRPr="00033C8A" w:rsidRDefault="00033C8A" w:rsidP="00127F87">
      <w:pPr>
        <w:pStyle w:val="ad"/>
        <w:numPr>
          <w:ilvl w:val="2"/>
          <w:numId w:val="27"/>
        </w:numPr>
        <w:contextualSpacing w:val="0"/>
        <w:jc w:val="both"/>
        <w:rPr>
          <w:bCs/>
        </w:rPr>
      </w:pPr>
      <w:r w:rsidRPr="00033C8A">
        <w:rPr>
          <w:bCs/>
        </w:rPr>
        <w:t>Педагогическая практика</w:t>
      </w:r>
    </w:p>
    <w:p w14:paraId="21A744B8" w14:textId="77777777" w:rsidR="00033C8A" w:rsidRPr="00F26710" w:rsidRDefault="00033C8A" w:rsidP="00127F87">
      <w:pPr>
        <w:pStyle w:val="ad"/>
        <w:numPr>
          <w:ilvl w:val="4"/>
          <w:numId w:val="27"/>
        </w:numPr>
        <w:ind w:firstLine="0"/>
        <w:contextualSpacing w:val="0"/>
        <w:jc w:val="both"/>
        <w:rPr>
          <w:b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26222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t xml:space="preserve">Учебный план и календарный учебный график </w:t>
      </w:r>
      <w:r w:rsidR="001F208F">
        <w:t xml:space="preserve">настоящей основной профессиональной </w:t>
      </w:r>
      <w:r w:rsidRPr="00F26710">
        <w:t>образовательной программы утверждены в установленном порядке.</w:t>
      </w:r>
    </w:p>
    <w:p w14:paraId="4D52A06A" w14:textId="4BEFAA57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lastRenderedPageBreak/>
        <w:t>В учебном плане представ</w:t>
      </w:r>
      <w:r w:rsidR="00522161">
        <w:t>лен перечень дисциплин</w:t>
      </w:r>
      <w:r w:rsidRPr="00F26710">
        <w:t>, практик, формы промежуточной аттестации, виды государственной итоговой аттестации обучающихся, други</w:t>
      </w:r>
      <w:r w:rsidR="0098298B">
        <w:t>е</w:t>
      </w:r>
      <w:r w:rsidRPr="00F26710">
        <w:t xml:space="preserve"> вид</w:t>
      </w:r>
      <w:r w:rsidR="0098298B">
        <w:t>ы</w:t>
      </w:r>
      <w:r w:rsidRPr="00F26710">
        <w:t xml:space="preserve"> учебной деятельности, с указанием их объёма в зачётных единицах, </w:t>
      </w:r>
      <w:r w:rsidRPr="00F26710">
        <w:rPr>
          <w:color w:val="000000"/>
        </w:rPr>
        <w:t xml:space="preserve">объема контактной работы в </w:t>
      </w:r>
      <w:r w:rsidR="0098298B" w:rsidRPr="0098298B">
        <w:rPr>
          <w:color w:val="000000"/>
        </w:rPr>
        <w:t>академических</w:t>
      </w:r>
      <w:r w:rsidRPr="0098298B">
        <w:rPr>
          <w:color w:val="000000"/>
        </w:rPr>
        <w:t xml:space="preserve"> </w:t>
      </w:r>
      <w:r w:rsidRPr="00F26710">
        <w:rPr>
          <w:color w:val="000000"/>
        </w:rPr>
        <w:t xml:space="preserve">часах, </w:t>
      </w:r>
      <w:r w:rsidRPr="00F26710"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17BC8AB5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t>Учеб</w:t>
      </w:r>
      <w:r w:rsidR="00522161">
        <w:t>ные занятия по дисциплинам</w:t>
      </w:r>
      <w:r w:rsidRPr="00F26710">
        <w:t xml:space="preserve">, </w:t>
      </w:r>
      <w:r w:rsidR="00E222B9">
        <w:t xml:space="preserve">текущая, </w:t>
      </w:r>
      <w:r w:rsidRPr="00F26710">
        <w:t>промежуточная аттестация обучающихся и государственная итоговая аттестация обучающихся провод</w:t>
      </w:r>
      <w:r w:rsidR="0098298B">
        <w:t xml:space="preserve">ятся в форме контактной работы и в форме </w:t>
      </w:r>
      <w:r w:rsidRPr="00F26710">
        <w:t>самостоятельной работы обу</w:t>
      </w:r>
      <w:r w:rsidR="0098298B">
        <w:t>чающихся,</w:t>
      </w:r>
      <w:r w:rsidRPr="00F26710">
        <w:t xml:space="preserve"> в иных формах.</w:t>
      </w:r>
      <w:r w:rsidR="0098298B">
        <w:t xml:space="preserve"> П</w:t>
      </w:r>
      <w:r w:rsidR="00383812">
        <w:t xml:space="preserve">рактика </w:t>
      </w:r>
      <w:r w:rsidR="00AF4F3D">
        <w:t xml:space="preserve">– </w:t>
      </w:r>
      <w:r w:rsidR="00383812">
        <w:t xml:space="preserve">в форме контактной работы и в форме </w:t>
      </w:r>
      <w:r w:rsidR="00383812" w:rsidRPr="00F26710">
        <w:t>самостоятельной работы обу</w:t>
      </w:r>
      <w:r w:rsidR="00383812">
        <w:t xml:space="preserve">чающихся. </w:t>
      </w:r>
      <w:r w:rsidRPr="00F26710"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t xml:space="preserve">Соответствие </w:t>
      </w:r>
      <w:r w:rsidR="00B729F4">
        <w:t xml:space="preserve">формируемых </w:t>
      </w:r>
      <w:r w:rsidRPr="00F26710">
        <w:t>компетенций и дисциплин устана</w:t>
      </w:r>
      <w:r w:rsidR="00FD1E78">
        <w:t>вливается в матрице компетенций</w:t>
      </w:r>
      <w:r w:rsidRPr="00F26710">
        <w:t>.</w:t>
      </w:r>
    </w:p>
    <w:p w14:paraId="22A8A549" w14:textId="77777777" w:rsidR="005F453C" w:rsidRPr="00F26710" w:rsidRDefault="005F453C" w:rsidP="00127F87">
      <w:pPr>
        <w:pStyle w:val="ad"/>
        <w:numPr>
          <w:ilvl w:val="3"/>
          <w:numId w:val="28"/>
        </w:numPr>
        <w:contextualSpacing w:val="0"/>
        <w:jc w:val="both"/>
        <w:rPr>
          <w:b/>
        </w:rPr>
      </w:pPr>
      <w:r w:rsidRPr="00F26710"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szCs w:val="20"/>
        </w:rPr>
        <w:t>(с учетом нерабочих, праздничных дней)</w:t>
      </w:r>
      <w:r w:rsidRPr="00F26710">
        <w:t>.</w:t>
      </w:r>
    </w:p>
    <w:p w14:paraId="3AD9AA0D" w14:textId="4CB158B5" w:rsidR="002C6D6E" w:rsidRPr="00F26710" w:rsidRDefault="002C6D6E" w:rsidP="00057283">
      <w:pPr>
        <w:pStyle w:val="2"/>
        <w:rPr>
          <w:b/>
        </w:rPr>
      </w:pPr>
      <w:bookmarkStart w:id="56" w:name="_Toc73026223"/>
      <w:r w:rsidRPr="00F26710">
        <w:rPr>
          <w:w w:val="105"/>
        </w:rPr>
        <w:t>Рабочие программы учебных дисциплин</w:t>
      </w:r>
      <w:bookmarkEnd w:id="56"/>
    </w:p>
    <w:p w14:paraId="4B5D87F8" w14:textId="15A2C518" w:rsidR="002C6D6E" w:rsidRPr="00F26710" w:rsidRDefault="006755EC" w:rsidP="00B729F4">
      <w:pPr>
        <w:ind w:firstLine="709"/>
        <w:jc w:val="both"/>
        <w:rPr>
          <w:b/>
        </w:rPr>
      </w:pPr>
      <w:r w:rsidRPr="00F26710">
        <w:rPr>
          <w:w w:val="105"/>
        </w:rPr>
        <w:t xml:space="preserve">Рабочие программы </w:t>
      </w:r>
      <w:r w:rsidRPr="00F26710">
        <w:t>учебных</w:t>
      </w:r>
      <w:r w:rsidR="00AC507D">
        <w:rPr>
          <w:w w:val="105"/>
        </w:rPr>
        <w:t xml:space="preserve"> дисциплин </w:t>
      </w:r>
      <w:r w:rsidRPr="00F26710">
        <w:rPr>
          <w:w w:val="105"/>
        </w:rPr>
        <w:t>являются неотъемлемой частью ОПОП ВО и разрабатываются на все дисциплины учебного плана.</w:t>
      </w:r>
    </w:p>
    <w:p w14:paraId="5E36075D" w14:textId="353D8EF9" w:rsidR="002C6D6E" w:rsidRPr="00F26710" w:rsidRDefault="002C6D6E" w:rsidP="00B729F4">
      <w:pPr>
        <w:ind w:firstLine="709"/>
        <w:jc w:val="both"/>
      </w:pPr>
      <w:r w:rsidRPr="00F26710">
        <w:t>Аннотации рабочих прогр</w:t>
      </w:r>
      <w:r w:rsidR="00AC507D">
        <w:t>амм учебных дисциплин</w:t>
      </w:r>
      <w:r w:rsidR="00610EE9">
        <w:t xml:space="preserve">, электронные копии рабочих программ </w:t>
      </w:r>
      <w:r w:rsidR="00AC507D">
        <w:t>учебных дисциплин</w:t>
      </w:r>
      <w:r w:rsidR="001B2986">
        <w:t xml:space="preserve"> </w:t>
      </w:r>
      <w:r w:rsidRPr="00F26710">
        <w:t>представлены на сайте университета в разделе «Сведения об образовательной организации»</w:t>
      </w:r>
      <w:r w:rsidR="00366646">
        <w:t xml:space="preserve"> </w:t>
      </w:r>
      <w:r w:rsidR="00032E56"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26224"/>
      <w:r w:rsidRPr="00F26710">
        <w:t>Рабочие программы практик</w:t>
      </w:r>
      <w:bookmarkEnd w:id="57"/>
    </w:p>
    <w:p w14:paraId="04D5F293" w14:textId="2D3F84CE" w:rsidR="005F453C" w:rsidRPr="00F26710" w:rsidRDefault="005F453C" w:rsidP="005F453C">
      <w:pPr>
        <w:ind w:firstLine="709"/>
        <w:jc w:val="both"/>
        <w:rPr>
          <w:szCs w:val="20"/>
        </w:rPr>
      </w:pPr>
      <w:r w:rsidRPr="00F26710">
        <w:rPr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</w:t>
      </w:r>
      <w:r w:rsidR="00522161">
        <w:rPr>
          <w:szCs w:val="20"/>
        </w:rPr>
        <w:t>еоретических дисциплин</w:t>
      </w:r>
      <w:r w:rsidRPr="00F26710">
        <w:rPr>
          <w:szCs w:val="20"/>
        </w:rPr>
        <w:t>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szCs w:val="20"/>
        </w:rPr>
      </w:pPr>
      <w:r w:rsidRPr="00F26710">
        <w:t>Практика может проводиться:</w:t>
      </w:r>
    </w:p>
    <w:p w14:paraId="6A63B08C" w14:textId="77777777" w:rsidR="005F453C" w:rsidRPr="00F26710" w:rsidRDefault="005F453C" w:rsidP="00127F87">
      <w:pPr>
        <w:numPr>
          <w:ilvl w:val="2"/>
          <w:numId w:val="25"/>
        </w:numPr>
        <w:jc w:val="both"/>
      </w:pPr>
      <w:r w:rsidRPr="00F26710">
        <w:rPr>
          <w:rFonts w:eastAsiaTheme="minorHAnsi"/>
          <w:w w:val="105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127F87">
      <w:pPr>
        <w:numPr>
          <w:ilvl w:val="2"/>
          <w:numId w:val="25"/>
        </w:numPr>
        <w:jc w:val="both"/>
      </w:pPr>
      <w:r w:rsidRPr="00F26710">
        <w:rPr>
          <w:rFonts w:eastAsiaTheme="minorHAnsi"/>
          <w:w w:val="105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</w:rPr>
        <w:t>университетом</w:t>
      </w:r>
      <w:r w:rsidRPr="00F26710">
        <w:rPr>
          <w:rFonts w:eastAsiaTheme="minorHAnsi"/>
          <w:w w:val="105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w w:val="105"/>
        </w:rPr>
      </w:pPr>
      <w:r w:rsidRPr="00F26710">
        <w:rPr>
          <w:w w:val="105"/>
        </w:rPr>
        <w:t>Программы практик разрабатываются</w:t>
      </w:r>
      <w:r w:rsidRPr="00F26710">
        <w:rPr>
          <w:spacing w:val="-9"/>
          <w:w w:val="105"/>
        </w:rPr>
        <w:t xml:space="preserve"> </w:t>
      </w:r>
      <w:r w:rsidRPr="00F26710">
        <w:rPr>
          <w:w w:val="105"/>
        </w:rPr>
        <w:t>на</w:t>
      </w:r>
      <w:r w:rsidRPr="00F26710">
        <w:rPr>
          <w:spacing w:val="-13"/>
          <w:w w:val="105"/>
        </w:rPr>
        <w:t xml:space="preserve"> </w:t>
      </w:r>
      <w:r w:rsidRPr="00F26710">
        <w:rPr>
          <w:w w:val="105"/>
        </w:rPr>
        <w:t>все</w:t>
      </w:r>
      <w:r w:rsidR="00A07608">
        <w:rPr>
          <w:w w:val="105"/>
        </w:rPr>
        <w:t xml:space="preserve"> виды и типы</w:t>
      </w:r>
      <w:r w:rsidR="00A07608">
        <w:rPr>
          <w:spacing w:val="-19"/>
          <w:w w:val="105"/>
        </w:rPr>
        <w:t xml:space="preserve"> </w:t>
      </w:r>
      <w:r w:rsidRPr="00F26710">
        <w:rPr>
          <w:w w:val="105"/>
        </w:rPr>
        <w:t>практик</w:t>
      </w:r>
      <w:r w:rsidRPr="00F26710">
        <w:rPr>
          <w:spacing w:val="-8"/>
          <w:w w:val="105"/>
        </w:rPr>
        <w:t xml:space="preserve"> </w:t>
      </w:r>
      <w:r w:rsidRPr="00F26710">
        <w:rPr>
          <w:w w:val="105"/>
        </w:rPr>
        <w:t>учебного</w:t>
      </w:r>
      <w:r w:rsidRPr="00F26710">
        <w:rPr>
          <w:spacing w:val="-13"/>
          <w:w w:val="105"/>
        </w:rPr>
        <w:t xml:space="preserve"> </w:t>
      </w:r>
      <w:r w:rsidR="001B2986">
        <w:rPr>
          <w:w w:val="105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</w:pPr>
      <w:r>
        <w:t xml:space="preserve">Электронные копии рабочих программ практик </w:t>
      </w:r>
      <w:r w:rsidRPr="00F26710">
        <w:t>представлены на сайте университета в разделе «Сведения об образовательной организации»</w:t>
      </w:r>
      <w: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26225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w w:val="105"/>
        </w:rPr>
      </w:pPr>
      <w:r w:rsidRPr="00F26710">
        <w:rPr>
          <w:w w:val="105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26226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</w:rPr>
      </w:pPr>
      <w:r w:rsidRPr="00F26710">
        <w:rPr>
          <w:rStyle w:val="blk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</w:rPr>
      </w:pPr>
      <w:r w:rsidRPr="00F26710"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</w:rPr>
      </w:pPr>
      <w:r w:rsidRPr="00F26710"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t>ей</w:t>
      </w:r>
      <w:r w:rsidRPr="00F26710">
        <w:t xml:space="preserve"> и их объединений</w:t>
      </w:r>
      <w:r w:rsidRPr="00F26710">
        <w:rPr>
          <w:i/>
        </w:rPr>
        <w:t>.</w:t>
      </w:r>
    </w:p>
    <w:p w14:paraId="59564C1E" w14:textId="39659ECF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</w:rPr>
      </w:pPr>
      <w:r w:rsidRPr="00F26710">
        <w:t xml:space="preserve">Государственная итоговая аттестация </w:t>
      </w:r>
      <w:r w:rsidRPr="00F26710">
        <w:rPr>
          <w:color w:val="000000"/>
        </w:rPr>
        <w:t xml:space="preserve">обучающихся </w:t>
      </w:r>
      <w:r w:rsidR="00FD1E78">
        <w:rPr>
          <w:color w:val="000000"/>
        </w:rPr>
        <w:t>по ОП</w:t>
      </w:r>
      <w:r w:rsidRPr="00F26710">
        <w:rPr>
          <w:color w:val="000000"/>
        </w:rPr>
        <w:t xml:space="preserve"> проводится в форме </w:t>
      </w:r>
      <w:r w:rsidRPr="00E11311">
        <w:rPr>
          <w:color w:val="000000"/>
        </w:rPr>
        <w:t>государственного экзамена; защиты выпускной квалификационной работы.</w:t>
      </w:r>
    </w:p>
    <w:p w14:paraId="5EB30811" w14:textId="75010A34" w:rsidR="005F453C" w:rsidRPr="00F26710" w:rsidRDefault="006A1CBD" w:rsidP="005F453C">
      <w:pPr>
        <w:pStyle w:val="ad"/>
        <w:ind w:left="0" w:firstLine="709"/>
        <w:contextualSpacing w:val="0"/>
        <w:jc w:val="both"/>
        <w:rPr>
          <w:b/>
        </w:rPr>
      </w:pPr>
      <w:r>
        <w:t>На государственной итоговой аттестации</w:t>
      </w:r>
      <w:r w:rsidR="005F453C" w:rsidRPr="00F26710">
        <w:rPr>
          <w:i/>
        </w:rPr>
        <w:t xml:space="preserve"> </w:t>
      </w:r>
      <w:r w:rsidR="005F453C" w:rsidRPr="00F26710"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26227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20216B44" w:rsidR="003259A5" w:rsidRPr="00F26710" w:rsidRDefault="003259A5" w:rsidP="00127F87">
      <w:pPr>
        <w:numPr>
          <w:ilvl w:val="3"/>
          <w:numId w:val="25"/>
        </w:numPr>
        <w:jc w:val="both"/>
      </w:pPr>
      <w:r w:rsidRPr="00F26710">
        <w:rPr>
          <w:rFonts w:eastAsiaTheme="minorHAnsi"/>
          <w:w w:val="105"/>
        </w:rPr>
        <w:t>Образовательная деятельность в форме практической подготовки о</w:t>
      </w:r>
      <w:r w:rsidR="006E6D5E">
        <w:rPr>
          <w:rFonts w:eastAsiaTheme="minorHAnsi"/>
          <w:w w:val="105"/>
        </w:rPr>
        <w:t xml:space="preserve">существляется </w:t>
      </w:r>
      <w:r w:rsidRPr="00F26710">
        <w:rPr>
          <w:rFonts w:eastAsiaTheme="minorHAnsi"/>
          <w:w w:val="105"/>
        </w:rPr>
        <w:t>в соответствии с рабочими программами учебн</w:t>
      </w:r>
      <w:r w:rsidR="00AC142C">
        <w:rPr>
          <w:rFonts w:eastAsiaTheme="minorHAnsi"/>
          <w:w w:val="105"/>
        </w:rPr>
        <w:t>ых дисциплин</w:t>
      </w:r>
      <w:r w:rsidR="00DD5267" w:rsidRPr="00F26710">
        <w:rPr>
          <w:rFonts w:eastAsiaTheme="minorHAnsi"/>
          <w:w w:val="105"/>
        </w:rPr>
        <w:t>, практик.</w:t>
      </w:r>
    </w:p>
    <w:p w14:paraId="658F7F9A" w14:textId="75355F11" w:rsidR="003259A5" w:rsidRDefault="003259A5" w:rsidP="00127F87">
      <w:pPr>
        <w:numPr>
          <w:ilvl w:val="3"/>
          <w:numId w:val="25"/>
        </w:numPr>
        <w:jc w:val="both"/>
        <w:rPr>
          <w:rFonts w:eastAsiaTheme="minorHAnsi"/>
          <w:w w:val="105"/>
        </w:rPr>
      </w:pPr>
      <w:r w:rsidRPr="00F26710">
        <w:rPr>
          <w:rFonts w:eastAsiaTheme="minorHAnsi"/>
          <w:w w:val="105"/>
        </w:rPr>
        <w:t>Практическая подготовка при реализа</w:t>
      </w:r>
      <w:r w:rsidR="00AC507D">
        <w:rPr>
          <w:rFonts w:eastAsiaTheme="minorHAnsi"/>
          <w:w w:val="105"/>
        </w:rPr>
        <w:t xml:space="preserve">ции учебных дисциплин </w:t>
      </w:r>
      <w:r w:rsidRPr="00F26710">
        <w:rPr>
          <w:rFonts w:eastAsiaTheme="minorHAnsi"/>
          <w:w w:val="105"/>
        </w:rPr>
        <w:t xml:space="preserve">организуется путем проведения </w:t>
      </w:r>
      <w:r w:rsidRPr="00AC507D">
        <w:rPr>
          <w:rFonts w:eastAsiaTheme="minorHAnsi"/>
          <w:w w:val="105"/>
        </w:rPr>
        <w:t>п</w:t>
      </w:r>
      <w:r w:rsidR="00AC507D" w:rsidRPr="00AC507D">
        <w:rPr>
          <w:rFonts w:eastAsiaTheme="minorHAnsi"/>
          <w:w w:val="105"/>
        </w:rPr>
        <w:t>рактических занятий</w:t>
      </w:r>
      <w:r w:rsidRPr="00AC507D">
        <w:rPr>
          <w:rFonts w:eastAsiaTheme="minorHAnsi"/>
          <w:w w:val="105"/>
        </w:rPr>
        <w:t xml:space="preserve"> и</w:t>
      </w:r>
      <w:r w:rsidR="00AC142C">
        <w:rPr>
          <w:rFonts w:eastAsiaTheme="minorHAnsi"/>
          <w:w w:val="105"/>
        </w:rPr>
        <w:t xml:space="preserve"> (или)</w:t>
      </w:r>
      <w:r w:rsidRPr="00AC507D">
        <w:rPr>
          <w:rFonts w:eastAsiaTheme="minorHAnsi"/>
          <w:w w:val="105"/>
        </w:rPr>
        <w:t xml:space="preserve"> иных аналогичных видов учебной деятельности, предусматривающих</w:t>
      </w:r>
      <w:r w:rsidRPr="00F26710">
        <w:rPr>
          <w:rFonts w:eastAsiaTheme="minorHAnsi"/>
          <w:w w:val="105"/>
        </w:rPr>
        <w:t xml:space="preserve">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4CDBD4F1" w:rsidR="003259A5" w:rsidRPr="00F26710" w:rsidRDefault="003259A5" w:rsidP="00127F87">
      <w:pPr>
        <w:numPr>
          <w:ilvl w:val="3"/>
          <w:numId w:val="25"/>
        </w:numPr>
        <w:jc w:val="both"/>
        <w:rPr>
          <w:rFonts w:eastAsiaTheme="minorHAnsi"/>
          <w:w w:val="105"/>
        </w:rPr>
      </w:pPr>
      <w:r w:rsidRPr="00F26710">
        <w:rPr>
          <w:rFonts w:eastAsiaTheme="minorHAnsi"/>
          <w:w w:val="105"/>
        </w:rPr>
        <w:t>Практическая подготовка осуществляется</w:t>
      </w:r>
      <w:r w:rsidR="00C73DBA">
        <w:rPr>
          <w:rFonts w:eastAsiaTheme="minorHAnsi"/>
          <w:w w:val="105"/>
        </w:rPr>
        <w:t>, в том числе</w:t>
      </w:r>
      <w:r w:rsidR="003577FC">
        <w:rPr>
          <w:rFonts w:eastAsiaTheme="minorHAnsi"/>
          <w:w w:val="105"/>
        </w:rPr>
        <w:t>,</w:t>
      </w:r>
      <w:r w:rsidRPr="00F26710">
        <w:rPr>
          <w:rFonts w:eastAsiaTheme="minorHAnsi"/>
          <w:w w:val="105"/>
        </w:rPr>
        <w:t xml:space="preserve"> при проведении практики.</w:t>
      </w:r>
    </w:p>
    <w:p w14:paraId="4148C1D7" w14:textId="77777777" w:rsidR="003259A5" w:rsidRPr="00F26710" w:rsidRDefault="003259A5" w:rsidP="00127F87">
      <w:pPr>
        <w:numPr>
          <w:ilvl w:val="3"/>
          <w:numId w:val="25"/>
        </w:numPr>
        <w:jc w:val="both"/>
      </w:pPr>
      <w:r w:rsidRPr="00F26710">
        <w:rPr>
          <w:rFonts w:eastAsiaTheme="minorHAnsi"/>
          <w:w w:val="105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26228"/>
      <w:r w:rsidRPr="00F26710">
        <w:t>Технологии реализации образовательной программы</w:t>
      </w:r>
      <w:bookmarkEnd w:id="61"/>
    </w:p>
    <w:p w14:paraId="4A116863" w14:textId="77777777" w:rsidR="00CC4F44" w:rsidRPr="00CC4F44" w:rsidRDefault="00CC4F44" w:rsidP="005970FD">
      <w:pPr>
        <w:shd w:val="clear" w:color="auto" w:fill="FFFFFF"/>
        <w:ind w:firstLine="709"/>
        <w:jc w:val="both"/>
        <w:rPr>
          <w:color w:val="222222"/>
        </w:rPr>
      </w:pPr>
      <w:r w:rsidRPr="00CC4F44">
        <w:rPr>
          <w:color w:val="222222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28C3D5BA" w14:textId="77777777" w:rsidR="00CC4F44" w:rsidRPr="00CC4F44" w:rsidRDefault="00CC4F44" w:rsidP="00CC4F44">
      <w:pPr>
        <w:shd w:val="clear" w:color="auto" w:fill="FFFFFF"/>
        <w:ind w:firstLine="709"/>
        <w:jc w:val="both"/>
        <w:rPr>
          <w:color w:val="222222"/>
        </w:rPr>
      </w:pPr>
      <w:r w:rsidRPr="00CC4F44">
        <w:rPr>
          <w:color w:val="222222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7BEB0640" w14:textId="77777777" w:rsidR="00CC4F44" w:rsidRPr="00CC4F44" w:rsidRDefault="00CC4F44" w:rsidP="00CC4F44">
      <w:pPr>
        <w:shd w:val="clear" w:color="auto" w:fill="FFFFFF"/>
        <w:ind w:firstLine="709"/>
        <w:jc w:val="both"/>
        <w:rPr>
          <w:color w:val="222222"/>
        </w:rPr>
      </w:pPr>
      <w:r w:rsidRPr="00CC4F44">
        <w:rPr>
          <w:color w:val="222222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025BC29C" w14:textId="13F9E791" w:rsidR="00CC4F44" w:rsidRPr="00CC4F44" w:rsidRDefault="00CC4F44" w:rsidP="00CC4F44">
      <w:pPr>
        <w:shd w:val="clear" w:color="auto" w:fill="FFFFFF"/>
        <w:ind w:firstLine="709"/>
        <w:jc w:val="both"/>
        <w:rPr>
          <w:color w:val="222222"/>
        </w:rPr>
      </w:pPr>
      <w:r w:rsidRPr="00CC4F44">
        <w:rPr>
          <w:color w:val="222222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</w:t>
      </w:r>
      <w:r w:rsidR="00AC142C">
        <w:rPr>
          <w:color w:val="222222"/>
        </w:rPr>
        <w:t>мами учебных дисциплин</w:t>
      </w:r>
      <w:r w:rsidRPr="00CC4F44">
        <w:rPr>
          <w:color w:val="222222"/>
        </w:rPr>
        <w:t>, практик.</w:t>
      </w:r>
    </w:p>
    <w:p w14:paraId="154589CE" w14:textId="200ED6C1" w:rsidR="00CC4F44" w:rsidRPr="00CC4F44" w:rsidRDefault="00CC4F44" w:rsidP="00CC4F44">
      <w:pPr>
        <w:shd w:val="clear" w:color="auto" w:fill="FFFFFF"/>
        <w:ind w:firstLine="709"/>
        <w:jc w:val="both"/>
        <w:rPr>
          <w:color w:val="222222"/>
        </w:rPr>
      </w:pPr>
      <w:r w:rsidRPr="00CC4F44">
        <w:rPr>
          <w:color w:val="222222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4A02EE64" w14:textId="77777777" w:rsidR="00610CD8" w:rsidRPr="00610CD8" w:rsidRDefault="00610CD8" w:rsidP="00127F87">
      <w:pPr>
        <w:pStyle w:val="ad"/>
        <w:numPr>
          <w:ilvl w:val="3"/>
          <w:numId w:val="25"/>
        </w:numPr>
        <w:contextualSpacing w:val="0"/>
        <w:jc w:val="both"/>
        <w:rPr>
          <w:b/>
        </w:rPr>
      </w:pPr>
    </w:p>
    <w:p w14:paraId="13B8B89D" w14:textId="77777777" w:rsidR="00727516" w:rsidRPr="00F26710" w:rsidRDefault="00727516" w:rsidP="00127F87">
      <w:pPr>
        <w:pStyle w:val="ad"/>
        <w:numPr>
          <w:ilvl w:val="4"/>
          <w:numId w:val="27"/>
        </w:numPr>
        <w:contextualSpacing w:val="0"/>
        <w:jc w:val="both"/>
        <w:rPr>
          <w:b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2" w:name="_Toc73026229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2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3" w:name="_Toc73026230"/>
      <w:r w:rsidRPr="00F26710">
        <w:t xml:space="preserve">Оценочные </w:t>
      </w:r>
      <w:r w:rsidR="00B47A39">
        <w:t>средства</w:t>
      </w:r>
      <w:bookmarkEnd w:id="63"/>
    </w:p>
    <w:p w14:paraId="173D31FE" w14:textId="77777777" w:rsidR="00F51E1E" w:rsidRPr="00F26710" w:rsidRDefault="00F51E1E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F26710">
        <w:rPr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F26710">
        <w:t xml:space="preserve">ОС формируются на ключевых принципах оценивания: </w:t>
      </w:r>
      <w:proofErr w:type="spellStart"/>
      <w:r w:rsidRPr="00F26710">
        <w:t>валидности</w:t>
      </w:r>
      <w:proofErr w:type="spellEnd"/>
      <w:r w:rsidRPr="00F26710">
        <w:t>, надежности, объективности. ОС разработаны и утверждены в установленном порядке.</w:t>
      </w:r>
    </w:p>
    <w:p w14:paraId="04C43963" w14:textId="5C46F611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4" w:name="_Toc73026231"/>
      <w:r w:rsidRPr="00F26710">
        <w:t>Оценочные материалы для проведения текущей и промежуточной атт</w:t>
      </w:r>
      <w:r w:rsidR="00522161">
        <w:t>естации по дисциплинам</w:t>
      </w:r>
      <w:r w:rsidR="002D54D0">
        <w:t>, практик</w:t>
      </w:r>
      <w:r w:rsidR="00D01048">
        <w:t>ам</w:t>
      </w:r>
      <w:bookmarkEnd w:id="64"/>
    </w:p>
    <w:p w14:paraId="76DA34B2" w14:textId="77777777" w:rsidR="00F51E1E" w:rsidRPr="00F26710" w:rsidRDefault="00F51E1E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F26710">
        <w:rPr>
          <w:kern w:val="1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127F87">
      <w:pPr>
        <w:pStyle w:val="ad"/>
        <w:numPr>
          <w:ilvl w:val="2"/>
          <w:numId w:val="33"/>
        </w:numPr>
        <w:ind w:left="0" w:firstLine="709"/>
        <w:contextualSpacing w:val="0"/>
        <w:jc w:val="both"/>
        <w:rPr>
          <w:b/>
        </w:rPr>
      </w:pPr>
      <w:r w:rsidRPr="00F26710">
        <w:rPr>
          <w:kern w:val="1"/>
          <w:lang w:eastAsia="en-US"/>
        </w:rPr>
        <w:t>текущий контроль успеваемости;</w:t>
      </w:r>
    </w:p>
    <w:p w14:paraId="12D63AD0" w14:textId="73B5824B" w:rsidR="00F51E1E" w:rsidRPr="00F26710" w:rsidRDefault="00A74FA2" w:rsidP="00127F87">
      <w:pPr>
        <w:pStyle w:val="ad"/>
        <w:numPr>
          <w:ilvl w:val="2"/>
          <w:numId w:val="33"/>
        </w:numPr>
        <w:ind w:left="0" w:firstLine="709"/>
        <w:contextualSpacing w:val="0"/>
        <w:jc w:val="both"/>
        <w:rPr>
          <w:b/>
        </w:rPr>
      </w:pPr>
      <w:r>
        <w:rPr>
          <w:kern w:val="1"/>
          <w:lang w:eastAsia="en-US"/>
        </w:rPr>
        <w:t xml:space="preserve">промежуточный </w:t>
      </w:r>
      <w:r w:rsidR="00F51E1E" w:rsidRPr="00F26710">
        <w:rPr>
          <w:kern w:val="1"/>
          <w:lang w:eastAsia="en-US"/>
        </w:rPr>
        <w:t>контроль</w:t>
      </w:r>
      <w:r w:rsidR="00F51E1E" w:rsidRPr="00F26710">
        <w:rPr>
          <w:color w:val="000000"/>
          <w:kern w:val="1"/>
          <w:lang w:eastAsia="en-US"/>
        </w:rPr>
        <w:t xml:space="preserve"> </w:t>
      </w:r>
      <w:proofErr w:type="gramStart"/>
      <w:r w:rsidR="00F51E1E" w:rsidRPr="00F26710">
        <w:rPr>
          <w:color w:val="000000"/>
          <w:kern w:val="1"/>
          <w:lang w:eastAsia="en-US"/>
        </w:rPr>
        <w:t>учебных достижений</w:t>
      </w:r>
      <w:proofErr w:type="gramEnd"/>
      <w:r w:rsidR="00F51E1E" w:rsidRPr="00F26710">
        <w:rPr>
          <w:color w:val="000000"/>
          <w:kern w:val="1"/>
          <w:lang w:eastAsia="en-US"/>
        </w:rPr>
        <w:t xml:space="preserve"> обучающихся по</w:t>
      </w:r>
      <w:r w:rsidR="00522161">
        <w:rPr>
          <w:color w:val="000000"/>
          <w:kern w:val="1"/>
          <w:lang w:eastAsia="en-US"/>
        </w:rPr>
        <w:t xml:space="preserve"> дисциплине</w:t>
      </w:r>
      <w:r w:rsidR="001555A9">
        <w:rPr>
          <w:color w:val="000000"/>
          <w:kern w:val="1"/>
          <w:lang w:eastAsia="en-US"/>
        </w:rPr>
        <w:t>, практике</w:t>
      </w:r>
      <w:r w:rsidR="00F51E1E" w:rsidRPr="00F26710">
        <w:rPr>
          <w:color w:val="000000"/>
          <w:kern w:val="1"/>
          <w:lang w:eastAsia="en-US"/>
        </w:rPr>
        <w:t>.</w:t>
      </w:r>
    </w:p>
    <w:p w14:paraId="3F9B0173" w14:textId="62B11CF5" w:rsidR="00F51E1E" w:rsidRPr="00F26710" w:rsidRDefault="00F51E1E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F26710">
        <w:t>Оценочные материалы по проведению текущего контроля и промежуточной атт</w:t>
      </w:r>
      <w:r w:rsidR="00522161">
        <w:t>естации по дисциплинам</w:t>
      </w:r>
      <w:r w:rsidR="001555A9">
        <w:t>, практикам</w:t>
      </w:r>
      <w:r w:rsidRPr="00F26710"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26232"/>
      <w:r w:rsidRPr="00F26710">
        <w:t>Оценочные материалы для проведения государственной итоговой аттестации</w:t>
      </w:r>
      <w:bookmarkEnd w:id="65"/>
    </w:p>
    <w:p w14:paraId="0922C5C9" w14:textId="77777777" w:rsidR="00F51E1E" w:rsidRPr="000F7CED" w:rsidRDefault="00F51E1E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F26710">
        <w:t>Оценочные материалы</w:t>
      </w:r>
      <w:r w:rsidRPr="00F26710">
        <w:rPr>
          <w:noProof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0F7CED"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</w:p>
    <w:p w14:paraId="5717AFC6" w14:textId="77777777" w:rsidR="000F7CED" w:rsidRDefault="000F7CED" w:rsidP="000F7CED">
      <w:pPr>
        <w:ind w:firstLine="709"/>
        <w:contextualSpacing/>
        <w:jc w:val="both"/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</w:pPr>
    </w:p>
    <w:p w14:paraId="3770F763" w14:textId="77777777" w:rsidR="00F51E1E" w:rsidRPr="00F26710" w:rsidRDefault="00F51E1E" w:rsidP="00127F87">
      <w:pPr>
        <w:pStyle w:val="ad"/>
        <w:numPr>
          <w:ilvl w:val="3"/>
          <w:numId w:val="27"/>
        </w:numPr>
        <w:contextualSpacing w:val="0"/>
        <w:jc w:val="both"/>
        <w:rPr>
          <w:rStyle w:val="aa"/>
          <w:b w:val="0"/>
        </w:rPr>
      </w:pPr>
    </w:p>
    <w:p w14:paraId="03CF6171" w14:textId="77777777" w:rsidR="00F51E1E" w:rsidRPr="00F26710" w:rsidRDefault="00F51E1E" w:rsidP="00F76A50">
      <w:pPr>
        <w:jc w:val="both"/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127F87">
      <w:pPr>
        <w:pStyle w:val="1"/>
        <w:numPr>
          <w:ilvl w:val="0"/>
          <w:numId w:val="37"/>
        </w:numPr>
      </w:pPr>
      <w:bookmarkStart w:id="66" w:name="_Toc73026233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6"/>
    </w:p>
    <w:p w14:paraId="52D9CA48" w14:textId="77777777" w:rsidR="000A1804" w:rsidRPr="00F26710" w:rsidRDefault="00F830FB" w:rsidP="00127F87">
      <w:pPr>
        <w:pStyle w:val="ad"/>
        <w:numPr>
          <w:ilvl w:val="3"/>
          <w:numId w:val="33"/>
        </w:numPr>
        <w:contextualSpacing w:val="0"/>
        <w:jc w:val="both"/>
      </w:pPr>
      <w:r w:rsidRPr="00F26710"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t xml:space="preserve"> (</w:t>
      </w:r>
      <w:r w:rsidR="00D63050">
        <w:t>Приложение 1)</w:t>
      </w:r>
    </w:p>
    <w:p w14:paraId="08321848" w14:textId="77777777" w:rsidR="000A1804" w:rsidRPr="00F26710" w:rsidRDefault="000A1804" w:rsidP="00127F87">
      <w:pPr>
        <w:pStyle w:val="ad"/>
        <w:numPr>
          <w:ilvl w:val="3"/>
          <w:numId w:val="33"/>
        </w:numPr>
        <w:contextualSpacing w:val="0"/>
        <w:jc w:val="both"/>
      </w:pPr>
    </w:p>
    <w:p w14:paraId="04DA39C2" w14:textId="77777777" w:rsidR="000B4E14" w:rsidRPr="000B4E14" w:rsidRDefault="000B4E14" w:rsidP="000B4E14">
      <w:pPr>
        <w:jc w:val="both"/>
        <w:rPr>
          <w:i/>
          <w:lang w:val="en-US"/>
        </w:rPr>
      </w:pPr>
    </w:p>
    <w:p w14:paraId="42E67269" w14:textId="77777777" w:rsidR="000A1804" w:rsidRPr="00F26710" w:rsidRDefault="000A1804" w:rsidP="00127F87">
      <w:pPr>
        <w:pStyle w:val="ad"/>
        <w:numPr>
          <w:ilvl w:val="3"/>
          <w:numId w:val="33"/>
        </w:numPr>
        <w:contextualSpacing w:val="0"/>
        <w:jc w:val="both"/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7" w:name="_Toc73026234"/>
      <w:r w:rsidRPr="00F26710">
        <w:lastRenderedPageBreak/>
        <w:t>РЕСУРСНОЕ ОБЕСПЕЧЕНИЕ ОБРАЗОВАТЕЛЬНОЙ ПРОГРАММЫ</w:t>
      </w:r>
      <w:bookmarkEnd w:id="67"/>
    </w:p>
    <w:p w14:paraId="6A4212EA" w14:textId="12F7629F" w:rsidR="001105C7" w:rsidRPr="00F26710" w:rsidRDefault="001105C7" w:rsidP="00127F87">
      <w:pPr>
        <w:pStyle w:val="ad"/>
        <w:numPr>
          <w:ilvl w:val="3"/>
          <w:numId w:val="33"/>
        </w:numPr>
        <w:contextualSpacing w:val="0"/>
        <w:jc w:val="both"/>
        <w:rPr>
          <w:b/>
        </w:rPr>
      </w:pPr>
      <w:r w:rsidRPr="00F26710">
        <w:t xml:space="preserve">Ресурсное обеспечение образовательной программы включает в </w:t>
      </w:r>
      <w:r w:rsidR="007D7D6F">
        <w:t xml:space="preserve">себя: материально-техническое, </w:t>
      </w:r>
      <w:r w:rsidRPr="00F26710">
        <w:t>учебно-мет</w:t>
      </w:r>
      <w:r w:rsidR="003577FC">
        <w:t>одическое обеспечение, кадровое</w:t>
      </w:r>
      <w:r w:rsidRPr="00F26710"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t>льной деятельности и подготовки</w:t>
      </w:r>
      <w:r w:rsidRPr="00F26710">
        <w:t xml:space="preserve"> обучающихся </w:t>
      </w:r>
      <w:r w:rsidRPr="00F26710">
        <w:rPr>
          <w:rFonts w:eastAsia="Calibri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26235"/>
      <w:r w:rsidRPr="00F26710">
        <w:t>Материально-техническое обеспечение образовательной программы</w:t>
      </w:r>
      <w:bookmarkEnd w:id="68"/>
    </w:p>
    <w:p w14:paraId="57552D8F" w14:textId="6309A685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</w:t>
      </w:r>
      <w:r w:rsidR="00E1170C">
        <w:t xml:space="preserve"> по Блоку 1 «Дисциплины</w:t>
      </w:r>
      <w:r w:rsidRPr="00F26710">
        <w:t>», Блоку 2 «Практика» и Блоку 3 «Государственная итоговая аттестация» в соответствии с учебным планом.</w:t>
      </w:r>
    </w:p>
    <w:p w14:paraId="0D8AA402" w14:textId="29AAEEA8" w:rsidR="00E1170C" w:rsidRDefault="001105C7" w:rsidP="00E1170C">
      <w:pPr>
        <w:pStyle w:val="ConsPlusNormal"/>
        <w:spacing w:before="240"/>
        <w:ind w:firstLine="540"/>
        <w:jc w:val="both"/>
      </w:pPr>
      <w:r w:rsidRPr="00E1170C">
        <w:rPr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E1170C">
        <w:rPr>
          <w:color w:val="000000" w:themeColor="text1"/>
          <w:sz w:val="24"/>
          <w:szCs w:val="24"/>
        </w:rPr>
        <w:t xml:space="preserve"> </w:t>
      </w:r>
      <w:r w:rsidRPr="00E1170C">
        <w:rPr>
          <w:sz w:val="24"/>
          <w:szCs w:val="24"/>
        </w:rPr>
        <w:t>оснащены оборудованием</w:t>
      </w:r>
      <w:r w:rsidR="00E1170C" w:rsidRPr="00E1170C">
        <w:rPr>
          <w:sz w:val="24"/>
          <w:szCs w:val="24"/>
        </w:rPr>
        <w:t xml:space="preserve">: концертный зал (от 300 посадочных мест) для выступления инструментального ансамблей, симфонического, духового оркестров, оснащенный концертными роялями, пультами и </w:t>
      </w:r>
      <w:proofErr w:type="spellStart"/>
      <w:r w:rsidR="00E1170C" w:rsidRPr="00E1170C">
        <w:rPr>
          <w:sz w:val="24"/>
          <w:szCs w:val="24"/>
        </w:rPr>
        <w:t>звукотехническим</w:t>
      </w:r>
      <w:proofErr w:type="spellEnd"/>
      <w:r w:rsidR="00E1170C" w:rsidRPr="00E1170C">
        <w:rPr>
          <w:sz w:val="24"/>
          <w:szCs w:val="24"/>
        </w:rPr>
        <w:t xml:space="preserve"> оборудованием/ малый концертный зал (от 50 посадочных мест), оснащенный концертными роялями, пультами и </w:t>
      </w:r>
      <w:proofErr w:type="spellStart"/>
      <w:r w:rsidR="00E1170C" w:rsidRPr="00E1170C">
        <w:rPr>
          <w:sz w:val="24"/>
          <w:szCs w:val="24"/>
        </w:rPr>
        <w:t>звукотехническим</w:t>
      </w:r>
      <w:proofErr w:type="spellEnd"/>
      <w:r w:rsidR="00E1170C" w:rsidRPr="00E1170C">
        <w:rPr>
          <w:sz w:val="24"/>
          <w:szCs w:val="24"/>
        </w:rPr>
        <w:t xml:space="preserve"> оборудованием/ библиотека, читальный зал, лингафонный кабинет, помещения для работы со специализированными материалами (фонотека, видеотека или фильмотека)/ учебные аудитории для групповой и индивидуальной работы обучающихся с педагогическими работниками Организации, соответствующие </w:t>
      </w:r>
      <w:r w:rsidR="00825A30">
        <w:rPr>
          <w:sz w:val="24"/>
          <w:szCs w:val="24"/>
        </w:rPr>
        <w:t>направлению подготовки</w:t>
      </w:r>
      <w:r w:rsidR="00E1170C" w:rsidRPr="00E1170C">
        <w:rPr>
          <w:sz w:val="24"/>
          <w:szCs w:val="24"/>
        </w:rPr>
        <w:t xml:space="preserve"> программы </w:t>
      </w:r>
      <w:proofErr w:type="spellStart"/>
      <w:r w:rsidR="00825A30">
        <w:rPr>
          <w:sz w:val="24"/>
          <w:szCs w:val="24"/>
        </w:rPr>
        <w:t>бакалавриата</w:t>
      </w:r>
      <w:proofErr w:type="spellEnd"/>
      <w:r w:rsidR="00E1170C" w:rsidRPr="00E1170C">
        <w:rPr>
          <w:sz w:val="24"/>
          <w:szCs w:val="24"/>
        </w:rPr>
        <w:t>/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17CE8E31" w14:textId="77777777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Практическая подготовка</w:t>
      </w:r>
      <w:r w:rsidR="006E66E3" w:rsidRPr="00F26710">
        <w:t xml:space="preserve"> </w:t>
      </w:r>
      <w:r w:rsidR="003B02CA" w:rsidRPr="00F26710">
        <w:t>в форме</w:t>
      </w:r>
      <w:r w:rsidRPr="00F26710">
        <w:t xml:space="preserve"> практики, о</w:t>
      </w:r>
      <w:r w:rsidR="007D7D6F">
        <w:t xml:space="preserve">рганизованной непосредственно </w:t>
      </w:r>
      <w:r w:rsidRPr="00F26710">
        <w:t>в</w:t>
      </w:r>
      <w:r w:rsidR="006E66E3" w:rsidRPr="00F26710">
        <w:t xml:space="preserve"> </w:t>
      </w:r>
      <w:r w:rsidRPr="00F26710">
        <w:t>структурном подразделении университета</w:t>
      </w:r>
      <w:r w:rsidR="007D7D6F">
        <w:t>,</w:t>
      </w:r>
      <w:r w:rsidRPr="00F26710">
        <w:t xml:space="preserve"> проводится в аудиториях, предназначенных для практической подготовки</w:t>
      </w:r>
      <w:r w:rsidR="007D7D6F">
        <w:t>,</w:t>
      </w:r>
      <w:r w:rsidRPr="00F26710">
        <w:t xml:space="preserve"> в которых созданы условия для реализации компонентов образовательной программы</w:t>
      </w:r>
      <w:r w:rsidR="007D7D6F">
        <w:t>,</w:t>
      </w:r>
      <w:r w:rsidRPr="00F26710">
        <w:t xml:space="preserve"> и</w:t>
      </w:r>
      <w:r w:rsidR="008A3A44" w:rsidRPr="00F26710">
        <w:t xml:space="preserve"> которые</w:t>
      </w:r>
      <w:r w:rsidR="00F51E1E" w:rsidRPr="00F26710">
        <w:t xml:space="preserve"> </w:t>
      </w:r>
      <w:r w:rsidRPr="00F26710">
        <w:t>оснащены необходимым оборудованием и техническими</w:t>
      </w:r>
      <w:r w:rsidR="007D7D6F">
        <w:t xml:space="preserve"> средствами обучения в объеме, п</w:t>
      </w:r>
      <w:r w:rsidRPr="00F26710">
        <w:t>озволяющем выполнять определенные виды работ, связанны</w:t>
      </w:r>
      <w:r w:rsidR="007D7D6F">
        <w:t>е</w:t>
      </w:r>
      <w:r w:rsidRPr="00F26710"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t>у</w:t>
      </w:r>
      <w:r w:rsidRPr="00F26710"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9" w:name="_Toc73026236"/>
      <w:r>
        <w:t>П</w:t>
      </w:r>
      <w:r w:rsidR="001105C7" w:rsidRPr="00F26710">
        <w:t>рограммное обеспечение</w:t>
      </w:r>
      <w:bookmarkEnd w:id="69"/>
    </w:p>
    <w:p w14:paraId="687085FE" w14:textId="1D926951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825A30">
        <w:t xml:space="preserve">. </w:t>
      </w:r>
      <w:r w:rsidRPr="00F26710">
        <w:t>Состав программного обеспечения определяется в рабочи</w:t>
      </w:r>
      <w:r w:rsidR="00522161">
        <w:t>х программах дисциплин</w:t>
      </w:r>
      <w:r w:rsidRPr="00F26710">
        <w:t xml:space="preserve"> и подлеж</w:t>
      </w:r>
      <w:r w:rsidR="002973AE">
        <w:t xml:space="preserve">ит обновлению </w:t>
      </w:r>
      <w:r w:rsidR="006741D4">
        <w:t>(</w:t>
      </w:r>
      <w:r w:rsidR="002973AE">
        <w:t>при необходимости</w:t>
      </w:r>
      <w:r w:rsidR="006741D4">
        <w:t>)</w:t>
      </w:r>
      <w:r w:rsidR="002973AE">
        <w:t>.</w:t>
      </w:r>
      <w:r w:rsidRPr="00F26710">
        <w:t xml:space="preserve"> </w:t>
      </w:r>
      <w:r w:rsidR="002973AE">
        <w:t xml:space="preserve">(Приложение </w:t>
      </w:r>
      <w:r w:rsidR="001D2AB7">
        <w:t>2</w:t>
      </w:r>
      <w:r w:rsidR="00D63050"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0" w:name="_Toc73026237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0"/>
    </w:p>
    <w:p w14:paraId="0E96AD7E" w14:textId="77777777" w:rsidR="00543AA0" w:rsidRPr="00543AA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t>ов, действующих в Университете.</w:t>
      </w:r>
      <w:r w:rsidR="00543AA0">
        <w:t xml:space="preserve"> </w:t>
      </w:r>
    </w:p>
    <w:p w14:paraId="458A7BE3" w14:textId="6553BD8F" w:rsidR="00C75E58" w:rsidRPr="00543AA0" w:rsidRDefault="00C75E58" w:rsidP="00127F87">
      <w:pPr>
        <w:pStyle w:val="ad"/>
        <w:numPr>
          <w:ilvl w:val="3"/>
          <w:numId w:val="29"/>
        </w:numPr>
        <w:contextualSpacing w:val="0"/>
        <w:jc w:val="both"/>
        <w:rPr>
          <w:rStyle w:val="aa"/>
          <w:bCs w:val="0"/>
        </w:rPr>
      </w:pPr>
      <w:r w:rsidRPr="00543AA0"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t xml:space="preserve">, включая внеаудиторную контактную </w:t>
      </w:r>
      <w:r w:rsidR="0059556F" w:rsidRPr="00543AA0">
        <w:lastRenderedPageBreak/>
        <w:t>работу и самостоятельную работу обучающихся</w:t>
      </w:r>
      <w:r w:rsidR="006E2C8B" w:rsidRPr="00543AA0">
        <w:t xml:space="preserve">, </w:t>
      </w:r>
      <w:r w:rsidR="0059556F" w:rsidRPr="00543AA0">
        <w:t xml:space="preserve">которые </w:t>
      </w:r>
      <w:r w:rsidRPr="00543AA0">
        <w:t>представлены в рабочи</w:t>
      </w:r>
      <w:r w:rsidR="00B74ADC">
        <w:t>х программах дисциплин</w:t>
      </w:r>
      <w:r w:rsidRPr="00543AA0">
        <w:t>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t>, рекомендации</w:t>
      </w:r>
      <w:r w:rsidRPr="00543AA0">
        <w:t xml:space="preserve">) размещены в </w:t>
      </w:r>
      <w:r w:rsidRPr="00543AA0">
        <w:rPr>
          <w:b/>
        </w:rPr>
        <w:t>э</w:t>
      </w:r>
      <w:r w:rsidRPr="00543AA0">
        <w:rPr>
          <w:rStyle w:val="aa"/>
          <w:b w:val="0"/>
        </w:rPr>
        <w:t>лектронной библиотечной системе университета.</w:t>
      </w:r>
    </w:p>
    <w:p w14:paraId="6CBF8762" w14:textId="48136B6F" w:rsidR="006118AD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 xml:space="preserve"> </w:t>
      </w:r>
      <w:r w:rsidRPr="00F26710">
        <w:rPr>
          <w:color w:val="000000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</w:t>
      </w:r>
      <w:r w:rsidR="00B74ADC">
        <w:rPr>
          <w:color w:val="000000"/>
          <w:shd w:val="clear" w:color="auto" w:fill="FFFFFF"/>
        </w:rPr>
        <w:t>х программах дисциплин</w:t>
      </w:r>
      <w:r w:rsidRPr="00F26710">
        <w:rPr>
          <w:color w:val="000000"/>
          <w:shd w:val="clear" w:color="auto" w:fill="FFFFFF"/>
        </w:rPr>
        <w:t>, практик, на одного обучающегося из числа лиц, одновременно осваивающих со</w:t>
      </w:r>
      <w:r w:rsidR="00B74ADC">
        <w:rPr>
          <w:color w:val="000000"/>
          <w:shd w:val="clear" w:color="auto" w:fill="FFFFFF"/>
        </w:rPr>
        <w:t>ответствующую дисциплину</w:t>
      </w:r>
      <w:r w:rsidRPr="00F26710">
        <w:rPr>
          <w:color w:val="000000"/>
          <w:shd w:val="clear" w:color="auto" w:fill="FFFFFF"/>
        </w:rPr>
        <w:t>, проходящих практику.</w:t>
      </w:r>
    </w:p>
    <w:p w14:paraId="0AB9A53A" w14:textId="77777777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rPr>
          <w:color w:val="000000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Университет имеет доступ к элек</w:t>
      </w:r>
      <w:r w:rsidR="00EA2095">
        <w:t>тронным библиотечным системам, электронным образовательным ресурсам. (Приложение 3)</w:t>
      </w:r>
    </w:p>
    <w:p w14:paraId="37100DFA" w14:textId="391BCCAC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</w:t>
      </w:r>
      <w:r w:rsidR="00B74ADC">
        <w:t>х программах дисциплин</w:t>
      </w:r>
      <w:r w:rsidRPr="00F26710">
        <w:t xml:space="preserve"> и подлеж</w:t>
      </w:r>
      <w:r w:rsidR="00372AF5">
        <w:t>а</w:t>
      </w:r>
      <w:r w:rsidRPr="00F26710">
        <w:t>т обновлению (при необходимости).</w:t>
      </w:r>
      <w:r w:rsidR="00D63050"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26238"/>
      <w:r w:rsidRPr="00F26710">
        <w:t>Электронная информационно-образовательная среда</w:t>
      </w:r>
      <w:bookmarkEnd w:id="71"/>
    </w:p>
    <w:p w14:paraId="3B38B8CF" w14:textId="11E94A31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Каждый обучающийся в течение всего периода обучения име</w:t>
      </w:r>
      <w:r w:rsidR="00372AF5">
        <w:t>е</w:t>
      </w:r>
      <w:r w:rsidRPr="00F26710"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t xml:space="preserve"> </w:t>
      </w:r>
      <w:proofErr w:type="gramStart"/>
      <w:r w:rsidR="00EA2095">
        <w:t xml:space="preserve">– </w:t>
      </w:r>
      <w:r w:rsidRPr="00F26710">
        <w:t xml:space="preserve"> ЭИОС</w:t>
      </w:r>
      <w:proofErr w:type="gramEnd"/>
      <w:r w:rsidRPr="00F26710">
        <w:t>) Университета из любой точки, в которой</w:t>
      </w:r>
      <w:r w:rsidR="00EA2095">
        <w:t xml:space="preserve"> имеется доступ к информационно-</w:t>
      </w:r>
      <w:r w:rsidRPr="00F26710">
        <w:t xml:space="preserve">телекоммуникационной сети «Интернет» (далее </w:t>
      </w:r>
      <w:r w:rsidR="00EA2095">
        <w:t>–</w:t>
      </w:r>
      <w:r w:rsidRPr="00F26710"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127F87">
      <w:pPr>
        <w:pStyle w:val="ad"/>
        <w:numPr>
          <w:ilvl w:val="3"/>
          <w:numId w:val="35"/>
        </w:numPr>
        <w:contextualSpacing w:val="0"/>
        <w:jc w:val="both"/>
        <w:rPr>
          <w:b/>
        </w:rPr>
      </w:pPr>
      <w:r w:rsidRPr="00F26710">
        <w:t>ЭИОС обеспечивает обучающимся:</w:t>
      </w:r>
    </w:p>
    <w:p w14:paraId="25D1BCCA" w14:textId="532F50ED" w:rsidR="001105C7" w:rsidRPr="00F26710" w:rsidRDefault="001105C7" w:rsidP="00127F87">
      <w:pPr>
        <w:pStyle w:val="ad"/>
        <w:numPr>
          <w:ilvl w:val="2"/>
          <w:numId w:val="35"/>
        </w:numPr>
        <w:contextualSpacing w:val="0"/>
        <w:jc w:val="both"/>
        <w:rPr>
          <w:b/>
        </w:rPr>
      </w:pPr>
      <w:r w:rsidRPr="00F26710">
        <w:t xml:space="preserve"> доступ к учебным планам, рабочи</w:t>
      </w:r>
      <w:r w:rsidR="00522161">
        <w:t>м программам дисциплин</w:t>
      </w:r>
      <w:r w:rsidRPr="00F26710">
        <w:t>, практик, к изданиям электронных библиотечных систем и электронным образовательным ресурсам, указанным в рабочих программа</w:t>
      </w:r>
      <w:r w:rsidR="00522161">
        <w:t>х дисциплин</w:t>
      </w:r>
      <w:r w:rsidR="006118AD" w:rsidRPr="00F26710">
        <w:t>, практик;</w:t>
      </w:r>
    </w:p>
    <w:p w14:paraId="7A44489A" w14:textId="77777777" w:rsidR="006118AD" w:rsidRPr="00F26710" w:rsidRDefault="001105C7" w:rsidP="00127F87">
      <w:pPr>
        <w:pStyle w:val="ad"/>
        <w:numPr>
          <w:ilvl w:val="2"/>
          <w:numId w:val="35"/>
        </w:numPr>
        <w:contextualSpacing w:val="0"/>
        <w:jc w:val="both"/>
        <w:rPr>
          <w:b/>
        </w:rPr>
      </w:pPr>
      <w:r w:rsidRPr="00F26710"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127F87">
      <w:pPr>
        <w:pStyle w:val="ad"/>
        <w:numPr>
          <w:ilvl w:val="3"/>
          <w:numId w:val="35"/>
        </w:numPr>
        <w:contextualSpacing w:val="0"/>
        <w:jc w:val="both"/>
        <w:rPr>
          <w:b/>
        </w:rPr>
      </w:pPr>
      <w:r w:rsidRPr="00F26710"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590B122" w:rsidR="001105C7" w:rsidRPr="00F26710" w:rsidRDefault="001105C7" w:rsidP="00127F87">
      <w:pPr>
        <w:pStyle w:val="ad"/>
        <w:numPr>
          <w:ilvl w:val="2"/>
          <w:numId w:val="35"/>
        </w:numPr>
        <w:contextualSpacing w:val="0"/>
        <w:jc w:val="both"/>
        <w:rPr>
          <w:b/>
        </w:rPr>
      </w:pPr>
      <w:r w:rsidRPr="00F26710"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t xml:space="preserve">образовательной </w:t>
      </w:r>
      <w:r w:rsidRPr="00F26710">
        <w:t xml:space="preserve">программы </w:t>
      </w:r>
      <w:proofErr w:type="spellStart"/>
      <w:r w:rsidR="00825A30">
        <w:t>бакалавриата</w:t>
      </w:r>
      <w:proofErr w:type="spellEnd"/>
      <w:r w:rsidR="006118AD" w:rsidRPr="00E26145">
        <w:t>;</w:t>
      </w:r>
    </w:p>
    <w:p w14:paraId="458A1E09" w14:textId="77777777" w:rsidR="001105C7" w:rsidRPr="00F26710" w:rsidRDefault="001105C7" w:rsidP="00127F87">
      <w:pPr>
        <w:pStyle w:val="ad"/>
        <w:numPr>
          <w:ilvl w:val="2"/>
          <w:numId w:val="35"/>
        </w:numPr>
        <w:contextualSpacing w:val="0"/>
        <w:jc w:val="both"/>
        <w:rPr>
          <w:b/>
        </w:rPr>
      </w:pPr>
      <w:r w:rsidRPr="00F26710">
        <w:t>взаимодействи</w:t>
      </w:r>
      <w:r w:rsidR="00372AF5">
        <w:t>е</w:t>
      </w:r>
      <w:r w:rsidRPr="00F26710"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t>т;</w:t>
      </w:r>
    </w:p>
    <w:p w14:paraId="5EAF1AE8" w14:textId="6F413245" w:rsidR="001105C7" w:rsidRPr="00372AF5" w:rsidRDefault="001105C7" w:rsidP="00127F87">
      <w:pPr>
        <w:pStyle w:val="ad"/>
        <w:numPr>
          <w:ilvl w:val="2"/>
          <w:numId w:val="35"/>
        </w:numPr>
        <w:contextualSpacing w:val="0"/>
        <w:jc w:val="both"/>
        <w:rPr>
          <w:b/>
        </w:rPr>
      </w:pPr>
      <w:r w:rsidRPr="00372AF5">
        <w:t>проведени</w:t>
      </w:r>
      <w:r w:rsidR="00EA2095">
        <w:t>е</w:t>
      </w:r>
      <w:r w:rsidRPr="00372AF5"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t>ения</w:t>
      </w:r>
      <w:r w:rsidR="006118AD" w:rsidRPr="00372AF5">
        <w:t>.</w:t>
      </w:r>
    </w:p>
    <w:p w14:paraId="7EA815BD" w14:textId="77777777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26239"/>
      <w:r w:rsidRPr="00F26710">
        <w:t>Кадровые условия реализации образовательной программы</w:t>
      </w:r>
      <w:bookmarkEnd w:id="72"/>
    </w:p>
    <w:p w14:paraId="29CE2FFE" w14:textId="77777777" w:rsidR="001105C7" w:rsidRPr="00B55549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B55549"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14:paraId="6613DF24" w14:textId="77777777" w:rsidR="001105C7" w:rsidRPr="00B55549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B55549"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236446F0" w14:textId="6DE9D552" w:rsidR="001105C7" w:rsidRPr="00B55549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B55549">
        <w:lastRenderedPageBreak/>
        <w:t xml:space="preserve">Не менее </w:t>
      </w:r>
      <w:r w:rsidR="00B55549">
        <w:t>70</w:t>
      </w:r>
      <w:r w:rsidRPr="00B55549"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</w:t>
      </w:r>
      <w:r w:rsidR="00522161">
        <w:t>рофилю преподаваемой дисциплины</w:t>
      </w:r>
      <w:r w:rsidRPr="00B55549">
        <w:t>.</w:t>
      </w:r>
    </w:p>
    <w:p w14:paraId="59023D60" w14:textId="26E37481" w:rsidR="001105C7" w:rsidRPr="00B55549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B55549">
        <w:t xml:space="preserve">Не менее </w:t>
      </w:r>
      <w:r w:rsidR="00B55549">
        <w:t>5</w:t>
      </w:r>
      <w:r w:rsidRPr="00B55549"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B55549">
        <w:t>ют</w:t>
      </w:r>
      <w:r w:rsidRPr="00B55549">
        <w:t xml:space="preserve"> стаж работы в данной профессиональной сфере не менее 3 лет).</w:t>
      </w:r>
    </w:p>
    <w:p w14:paraId="45F9840F" w14:textId="59158F35" w:rsidR="001105C7" w:rsidRPr="00B55549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B55549">
        <w:t xml:space="preserve">Не менее </w:t>
      </w:r>
      <w:r w:rsidR="00B55549">
        <w:t>60</w:t>
      </w:r>
      <w:r w:rsidRPr="00B55549"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104C1AC7" w14:textId="3DCB3A0A" w:rsidR="001105C7" w:rsidRPr="00B55549" w:rsidRDefault="001105C7" w:rsidP="00127F87">
      <w:pPr>
        <w:pStyle w:val="ad"/>
        <w:numPr>
          <w:ilvl w:val="4"/>
          <w:numId w:val="29"/>
        </w:numPr>
        <w:contextualSpacing w:val="0"/>
        <w:jc w:val="both"/>
        <w:rPr>
          <w:b/>
        </w:rPr>
      </w:pPr>
      <w:r w:rsidRPr="00B55549">
        <w:t>Для укрупненной группы 53.00.00 включается дополнительный пункт в следующей редакции</w:t>
      </w:r>
      <w:r w:rsidR="00EA2095" w:rsidRPr="00B55549">
        <w:t>.</w:t>
      </w:r>
    </w:p>
    <w:p w14:paraId="52AC0A46" w14:textId="3C3356F9" w:rsidR="001105C7" w:rsidRPr="00B55549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B55549">
        <w:t xml:space="preserve">При реализации программы в Университете планируется работа концертмейстеров в объеме </w:t>
      </w:r>
      <w:r w:rsidR="00B55549">
        <w:t>100</w:t>
      </w:r>
      <w:r w:rsidRPr="00B55549">
        <w:t xml:space="preserve"> процентов от количества учебных часов, предусмотренных учебным планом на аудиторные занятия в рам</w:t>
      </w:r>
      <w:r w:rsidR="00B55549">
        <w:t>ках изучения дисциплин</w:t>
      </w:r>
      <w:r w:rsidRPr="00B55549">
        <w:t xml:space="preserve"> по </w:t>
      </w:r>
      <w:r w:rsidR="00B55549">
        <w:t>специальному инструменту.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26240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3"/>
    </w:p>
    <w:p w14:paraId="004DF3C3" w14:textId="79D9869E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 xml:space="preserve">Финансовое обеспечение реализации образовательной программы </w:t>
      </w:r>
      <w:proofErr w:type="spellStart"/>
      <w:r w:rsidR="00C6190A">
        <w:t>бакалавриата</w:t>
      </w:r>
      <w:proofErr w:type="spellEnd"/>
      <w:r w:rsidRPr="004F1C7D">
        <w:t xml:space="preserve"> </w:t>
      </w:r>
      <w:r w:rsidRPr="00F26710">
        <w:t>осуществля</w:t>
      </w:r>
      <w:r w:rsidR="00EA2095">
        <w:t>ется</w:t>
      </w:r>
      <w:r w:rsidRPr="00F26710"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C6190A">
        <w:t>бакалавриата</w:t>
      </w:r>
      <w:proofErr w:type="spellEnd"/>
      <w:r w:rsidR="004F1C7D" w:rsidRPr="004F1C7D">
        <w:t xml:space="preserve"> </w:t>
      </w:r>
      <w:r w:rsidRPr="00F26710">
        <w:t xml:space="preserve">и значений корректирующих коэффициентов к базовым нормативам затрат, определяемых </w:t>
      </w:r>
      <w:proofErr w:type="spellStart"/>
      <w:r w:rsidRPr="00F26710">
        <w:t>Минобрнауки</w:t>
      </w:r>
      <w:proofErr w:type="spellEnd"/>
      <w:r w:rsidRPr="00F26710"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26241"/>
      <w:r w:rsidRPr="00F26710">
        <w:t>Механизмы оценки качества образовательной деятельности и подготовки обучающихся</w:t>
      </w:r>
      <w:bookmarkEnd w:id="74"/>
    </w:p>
    <w:p w14:paraId="49FC1055" w14:textId="77777777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452308B8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t xml:space="preserve">, а также </w:t>
      </w:r>
      <w:r w:rsidR="00B55549">
        <w:t>отдельных дисциплин</w:t>
      </w:r>
      <w:r w:rsidRPr="00F26710">
        <w:t xml:space="preserve"> и практик.</w:t>
      </w:r>
    </w:p>
    <w:p w14:paraId="36DCC46A" w14:textId="48652ED5" w:rsidR="001105C7" w:rsidRPr="00F26710" w:rsidRDefault="001105C7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</w:t>
      </w:r>
      <w:r w:rsidR="004F1C7D">
        <w:t>й программе требованиям ФГОС ВО.</w:t>
      </w:r>
    </w:p>
    <w:p w14:paraId="4E67E269" w14:textId="77777777" w:rsidR="00744E9D" w:rsidRPr="002C232E" w:rsidRDefault="00B8668C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>
        <w:rPr>
          <w:szCs w:val="20"/>
        </w:rPr>
        <w:t>Документы</w:t>
      </w:r>
      <w:r w:rsidR="001105C7" w:rsidRPr="00F26710">
        <w:rPr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5" w:name="_Toc73026242"/>
      <w:r w:rsidRPr="00D96B2F">
        <w:lastRenderedPageBreak/>
        <w:t>Условия реализации образовательной программы для инвалидов и лиц с ограниченными возможностями здоровья</w:t>
      </w:r>
      <w:bookmarkEnd w:id="75"/>
    </w:p>
    <w:p w14:paraId="71E32FA0" w14:textId="14ED3B92" w:rsidR="00D96B2F" w:rsidRPr="00F26710" w:rsidRDefault="00D96B2F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 xml:space="preserve">Обучение по образовательной программе </w:t>
      </w:r>
      <w:r w:rsidR="00EA2095">
        <w:t xml:space="preserve">инвалидов и </w:t>
      </w:r>
      <w:r w:rsidRPr="00F26710">
        <w:t xml:space="preserve">обучающихся с ограниченными возможностями здоровья </w:t>
      </w:r>
      <w:r w:rsidR="00EA2095">
        <w:t xml:space="preserve">(по их заявлению) </w:t>
      </w:r>
      <w:r w:rsidRPr="00F26710"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  <w:r w:rsidRPr="00F26710"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127F87">
      <w:pPr>
        <w:pStyle w:val="ad"/>
        <w:numPr>
          <w:ilvl w:val="3"/>
          <w:numId w:val="29"/>
        </w:numPr>
        <w:contextualSpacing w:val="0"/>
        <w:jc w:val="both"/>
        <w:rPr>
          <w:b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</w:p>
    <w:p w14:paraId="5A1633FC" w14:textId="77777777" w:rsidR="005200B7" w:rsidRPr="00F26710" w:rsidRDefault="005200B7" w:rsidP="00127F87">
      <w:pPr>
        <w:pStyle w:val="ad"/>
        <w:numPr>
          <w:ilvl w:val="4"/>
          <w:numId w:val="29"/>
        </w:numPr>
        <w:contextualSpacing w:val="0"/>
        <w:jc w:val="both"/>
        <w:rPr>
          <w:i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6" w:name="_Toc73026243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6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</w:pPr>
      <w:r w:rsidRPr="00F26710">
        <w:t xml:space="preserve">В образовательную программу внесены изменения/обновления и </w:t>
      </w:r>
      <w:r w:rsidR="001105C7" w:rsidRPr="00F26710"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r w:rsidRPr="00F26710">
              <w:t xml:space="preserve">№ </w:t>
            </w:r>
            <w:proofErr w:type="spellStart"/>
            <w:r w:rsidRPr="00F26710"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r w:rsidRPr="00F26710">
              <w:t>г</w:t>
            </w:r>
            <w:r w:rsidR="00FA04E3" w:rsidRPr="00F26710"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r w:rsidRPr="00F26710">
              <w:t>номер протокола</w:t>
            </w:r>
            <w:r w:rsidR="008F0635" w:rsidRPr="00F26710">
              <w:t xml:space="preserve"> и дата</w:t>
            </w:r>
            <w:r w:rsidRPr="00F26710">
              <w:t xml:space="preserve"> заседания </w:t>
            </w:r>
          </w:p>
          <w:p w14:paraId="54653A05" w14:textId="77777777" w:rsidR="00FA04E3" w:rsidRPr="00F26710" w:rsidRDefault="00FA04E3" w:rsidP="00FD7386">
            <w:r w:rsidRPr="00F26710"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</w:pPr>
          </w:p>
        </w:tc>
      </w:tr>
    </w:tbl>
    <w:p w14:paraId="22689EA7" w14:textId="77777777" w:rsidR="001105C7" w:rsidRPr="00F26710" w:rsidRDefault="001105C7" w:rsidP="00F76A50">
      <w:pPr>
        <w:jc w:val="center"/>
      </w:pPr>
    </w:p>
    <w:p w14:paraId="229B3FB1" w14:textId="77777777" w:rsidR="001105C7" w:rsidRPr="00F26710" w:rsidRDefault="001105C7" w:rsidP="00F76A50">
      <w:pPr>
        <w:jc w:val="center"/>
      </w:pPr>
    </w:p>
    <w:p w14:paraId="38E726AB" w14:textId="77777777" w:rsidR="001105C7" w:rsidRPr="00F26710" w:rsidRDefault="001105C7" w:rsidP="00F76A50"/>
    <w:p w14:paraId="16C33EE6" w14:textId="77777777" w:rsidR="001105C7" w:rsidRPr="00F26710" w:rsidRDefault="001105C7" w:rsidP="00F76A50"/>
    <w:p w14:paraId="5B50A9B0" w14:textId="77777777" w:rsidR="001105C7" w:rsidRPr="00F26710" w:rsidRDefault="001105C7" w:rsidP="00F76A50"/>
    <w:p w14:paraId="408A9E41" w14:textId="77777777" w:rsidR="001105C7" w:rsidRPr="00F26710" w:rsidRDefault="001105C7" w:rsidP="00F76A50"/>
    <w:p w14:paraId="20E5EADF" w14:textId="77777777" w:rsidR="001105C7" w:rsidRPr="00F26710" w:rsidRDefault="001105C7" w:rsidP="00F76A50"/>
    <w:p w14:paraId="2F703CE3" w14:textId="77777777" w:rsidR="001105C7" w:rsidRPr="00F26710" w:rsidRDefault="001105C7" w:rsidP="00F76A50"/>
    <w:p w14:paraId="7FDC9C10" w14:textId="77777777" w:rsidR="001105C7" w:rsidRPr="00F26710" w:rsidRDefault="001105C7" w:rsidP="00F76A50"/>
    <w:p w14:paraId="4D5C1C94" w14:textId="77777777" w:rsidR="001105C7" w:rsidRPr="00F26710" w:rsidRDefault="001105C7" w:rsidP="00F76A50"/>
    <w:p w14:paraId="61C142E3" w14:textId="77777777" w:rsidR="001105C7" w:rsidRPr="00F26710" w:rsidRDefault="001105C7" w:rsidP="00F76A50">
      <w:p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7" w:name="_Toc73026244"/>
      <w:r w:rsidRPr="00F26710">
        <w:lastRenderedPageBreak/>
        <w:t>ПРИЛОЖЕНИЯ</w:t>
      </w:r>
      <w:bookmarkEnd w:id="77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5EF5E06A" w14:textId="77777777" w:rsidR="005B10EF" w:rsidRPr="00F26710" w:rsidRDefault="005B10EF" w:rsidP="00F76A50">
      <w:pPr>
        <w:pStyle w:val="a4"/>
        <w:jc w:val="left"/>
        <w:rPr>
          <w:b w:val="0"/>
        </w:rPr>
      </w:pPr>
    </w:p>
    <w:p w14:paraId="19AF21E5" w14:textId="77777777" w:rsidR="005B10EF" w:rsidRPr="00F26710" w:rsidRDefault="005B10EF" w:rsidP="00F76A50">
      <w:pPr>
        <w:pStyle w:val="a4"/>
        <w:jc w:val="left"/>
        <w:rPr>
          <w:b w:val="0"/>
          <w:i/>
        </w:rPr>
      </w:pPr>
    </w:p>
    <w:p w14:paraId="6EB40A6E" w14:textId="77777777" w:rsidR="004F524C" w:rsidRDefault="004F524C" w:rsidP="00F76A50">
      <w:pPr>
        <w:pStyle w:val="a4"/>
        <w:jc w:val="left"/>
        <w:rPr>
          <w:b w:val="0"/>
          <w:i/>
        </w:rPr>
      </w:pPr>
    </w:p>
    <w:p w14:paraId="0C011FAA" w14:textId="77777777" w:rsidR="004F524C" w:rsidRPr="004F524C" w:rsidRDefault="004F524C" w:rsidP="004F524C"/>
    <w:p w14:paraId="2228806C" w14:textId="77777777" w:rsidR="004F524C" w:rsidRPr="004F524C" w:rsidRDefault="004F524C" w:rsidP="004F524C"/>
    <w:p w14:paraId="06D3638A" w14:textId="77777777" w:rsidR="004F524C" w:rsidRPr="004F524C" w:rsidRDefault="004F524C" w:rsidP="004F524C"/>
    <w:p w14:paraId="769E505D" w14:textId="77777777" w:rsidR="004F524C" w:rsidRPr="004F524C" w:rsidRDefault="004F524C" w:rsidP="004F524C"/>
    <w:p w14:paraId="327DF892" w14:textId="77777777" w:rsidR="004F524C" w:rsidRPr="004F524C" w:rsidRDefault="004F524C" w:rsidP="004F524C"/>
    <w:p w14:paraId="25B5CB63" w14:textId="77777777" w:rsidR="004F524C" w:rsidRPr="004F524C" w:rsidRDefault="004F524C" w:rsidP="004F524C"/>
    <w:p w14:paraId="4A486058" w14:textId="77777777" w:rsidR="004F524C" w:rsidRPr="004F524C" w:rsidRDefault="004F524C" w:rsidP="004F524C"/>
    <w:p w14:paraId="55A4DF77" w14:textId="77777777" w:rsidR="004F524C" w:rsidRPr="004F524C" w:rsidRDefault="004F524C" w:rsidP="004F524C"/>
    <w:p w14:paraId="311DCDB8" w14:textId="77777777" w:rsidR="004F524C" w:rsidRPr="004F524C" w:rsidRDefault="004F524C" w:rsidP="004F524C"/>
    <w:p w14:paraId="5F69DE7D" w14:textId="77777777" w:rsidR="004F524C" w:rsidRPr="004F524C" w:rsidRDefault="004F524C" w:rsidP="004F524C"/>
    <w:p w14:paraId="7B8948A8" w14:textId="77777777" w:rsidR="004F524C" w:rsidRPr="004F524C" w:rsidRDefault="004F524C" w:rsidP="004F524C"/>
    <w:p w14:paraId="5CB560C5" w14:textId="77777777" w:rsidR="004F524C" w:rsidRPr="004F524C" w:rsidRDefault="004F524C" w:rsidP="004F524C"/>
    <w:p w14:paraId="354E5CA1" w14:textId="77777777" w:rsidR="004F524C" w:rsidRPr="004F524C" w:rsidRDefault="004F524C" w:rsidP="004F524C"/>
    <w:p w14:paraId="1A445805" w14:textId="77777777" w:rsidR="004F524C" w:rsidRPr="004F524C" w:rsidRDefault="004F524C" w:rsidP="004F524C"/>
    <w:p w14:paraId="4AF16EE3" w14:textId="77777777" w:rsidR="004F524C" w:rsidRPr="004F524C" w:rsidRDefault="004F524C" w:rsidP="004F524C"/>
    <w:p w14:paraId="2B37E7B6" w14:textId="77777777" w:rsidR="004F524C" w:rsidRPr="004F524C" w:rsidRDefault="004F524C" w:rsidP="004F524C"/>
    <w:p w14:paraId="1AC10484" w14:textId="77777777" w:rsidR="004F524C" w:rsidRPr="004F524C" w:rsidRDefault="004F524C" w:rsidP="004F524C"/>
    <w:p w14:paraId="79D6F5CB" w14:textId="77777777" w:rsidR="004F524C" w:rsidRPr="004F524C" w:rsidRDefault="004F524C" w:rsidP="004F524C"/>
    <w:p w14:paraId="46A075A4" w14:textId="77777777" w:rsidR="004F524C" w:rsidRPr="004F524C" w:rsidRDefault="004F524C" w:rsidP="004F524C"/>
    <w:p w14:paraId="14CDE906" w14:textId="77777777" w:rsidR="004F524C" w:rsidRPr="004F524C" w:rsidRDefault="004F524C" w:rsidP="004F524C"/>
    <w:p w14:paraId="3A7159DB" w14:textId="77777777" w:rsidR="004F524C" w:rsidRPr="004F524C" w:rsidRDefault="004F524C" w:rsidP="004F524C"/>
    <w:p w14:paraId="2990F5C2" w14:textId="77777777" w:rsidR="004F524C" w:rsidRPr="004F524C" w:rsidRDefault="004F524C" w:rsidP="004F524C"/>
    <w:p w14:paraId="3930ED17" w14:textId="77777777" w:rsidR="004F524C" w:rsidRPr="004F524C" w:rsidRDefault="004F524C" w:rsidP="004F524C"/>
    <w:p w14:paraId="25046E7D" w14:textId="77777777" w:rsidR="004F524C" w:rsidRPr="004F524C" w:rsidRDefault="004F524C" w:rsidP="004F524C"/>
    <w:p w14:paraId="360F70CD" w14:textId="77777777" w:rsidR="004F524C" w:rsidRPr="004F524C" w:rsidRDefault="004F524C" w:rsidP="004F524C"/>
    <w:p w14:paraId="09673594" w14:textId="77777777" w:rsidR="004F524C" w:rsidRPr="004F524C" w:rsidRDefault="004F524C" w:rsidP="004F524C"/>
    <w:p w14:paraId="577F1EB8" w14:textId="77777777" w:rsidR="004F524C" w:rsidRPr="004F524C" w:rsidRDefault="004F524C" w:rsidP="004F524C"/>
    <w:p w14:paraId="42CA5C46" w14:textId="77777777" w:rsidR="004F524C" w:rsidRPr="004F524C" w:rsidRDefault="004F524C" w:rsidP="004F524C"/>
    <w:p w14:paraId="6842C4B1" w14:textId="77777777" w:rsidR="004F524C" w:rsidRPr="004F524C" w:rsidRDefault="004F524C" w:rsidP="004F524C"/>
    <w:p w14:paraId="64809D47" w14:textId="77777777" w:rsidR="004F524C" w:rsidRPr="004F524C" w:rsidRDefault="004F524C" w:rsidP="004F524C"/>
    <w:p w14:paraId="351EAAF9" w14:textId="77777777" w:rsidR="004F524C" w:rsidRPr="004F524C" w:rsidRDefault="004F524C" w:rsidP="004F524C"/>
    <w:p w14:paraId="7491E7CC" w14:textId="77777777" w:rsidR="004F524C" w:rsidRPr="004F524C" w:rsidRDefault="004F524C" w:rsidP="004F524C"/>
    <w:p w14:paraId="1C76790B" w14:textId="77777777" w:rsidR="004F524C" w:rsidRPr="004F524C" w:rsidRDefault="004F524C" w:rsidP="004F524C"/>
    <w:p w14:paraId="080E5F42" w14:textId="77777777" w:rsidR="004F524C" w:rsidRPr="004F524C" w:rsidRDefault="004F524C" w:rsidP="004F524C"/>
    <w:p w14:paraId="2A692CA9" w14:textId="77777777" w:rsidR="004F524C" w:rsidRPr="004F524C" w:rsidRDefault="004F524C" w:rsidP="004F524C"/>
    <w:p w14:paraId="1FE32663" w14:textId="77777777" w:rsidR="004F524C" w:rsidRDefault="004F524C" w:rsidP="004F524C"/>
    <w:p w14:paraId="68447962" w14:textId="77777777" w:rsidR="004F524C" w:rsidRPr="004F524C" w:rsidRDefault="004F524C" w:rsidP="004F524C"/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</w:pPr>
      <w:r w:rsidRPr="00DE69B0">
        <w:t xml:space="preserve">к ОПОП ВО </w:t>
      </w:r>
    </w:p>
    <w:p w14:paraId="22C436D8" w14:textId="33D27AEB" w:rsidR="009F4910" w:rsidRPr="004C276E" w:rsidRDefault="004C276E" w:rsidP="009F4910">
      <w:pPr>
        <w:ind w:left="5670"/>
        <w:jc w:val="center"/>
      </w:pPr>
      <w:r>
        <w:t xml:space="preserve">по </w:t>
      </w:r>
      <w:r w:rsidR="00630A87">
        <w:t>направлению подготовки</w:t>
      </w:r>
    </w:p>
    <w:p w14:paraId="5C78BCE8" w14:textId="0BED6389" w:rsidR="009F4910" w:rsidRPr="004C276E" w:rsidRDefault="00630A87" w:rsidP="009F4910">
      <w:pPr>
        <w:ind w:left="5670"/>
        <w:jc w:val="center"/>
      </w:pPr>
      <w:r>
        <w:t>53.03</w:t>
      </w:r>
      <w:r w:rsidR="004C276E" w:rsidRPr="004C276E">
        <w:t>.0</w:t>
      </w:r>
      <w:r>
        <w:t>2</w:t>
      </w:r>
      <w:r w:rsidR="009F4910" w:rsidRPr="004C276E">
        <w:t xml:space="preserve"> </w:t>
      </w:r>
      <w:r>
        <w:t>Музыкально-инструментальное искусство</w:t>
      </w:r>
    </w:p>
    <w:p w14:paraId="1EF3F237" w14:textId="5A70316B" w:rsidR="00222105" w:rsidRPr="004C276E" w:rsidRDefault="00630A87" w:rsidP="009F4910">
      <w:pPr>
        <w:ind w:left="5670"/>
        <w:jc w:val="center"/>
      </w:pPr>
      <w:r>
        <w:t>профиль Оркестровые духовые и ударные инструменты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</w:rPr>
      </w:pPr>
      <w:r w:rsidRPr="00F26710">
        <w:rPr>
          <w:b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127F87">
      <w:pPr>
        <w:pStyle w:val="ad"/>
        <w:numPr>
          <w:ilvl w:val="3"/>
          <w:numId w:val="30"/>
        </w:numPr>
        <w:spacing w:before="120" w:after="120"/>
        <w:contextualSpacing w:val="0"/>
        <w:jc w:val="both"/>
        <w:rPr>
          <w:b/>
        </w:rPr>
      </w:pPr>
      <w:r w:rsidRPr="00F26710">
        <w:t xml:space="preserve">Матрица </w:t>
      </w:r>
      <w:r w:rsidR="000846E9" w:rsidRPr="00F26710">
        <w:t>с</w:t>
      </w:r>
      <w:r w:rsidRPr="00F26710">
        <w:t>формир</w:t>
      </w:r>
      <w:r w:rsidR="000846E9" w:rsidRPr="00F26710">
        <w:t>ована</w:t>
      </w:r>
      <w:r w:rsidRPr="00F26710"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664689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664689" w:rsidRDefault="00241475" w:rsidP="00354F35">
            <w:pPr>
              <w:jc w:val="center"/>
              <w:rPr>
                <w:b/>
              </w:rPr>
            </w:pPr>
            <w:r w:rsidRPr="00664689">
              <w:t>Структура образовательной программы</w:t>
            </w:r>
          </w:p>
        </w:tc>
      </w:tr>
      <w:tr w:rsidR="00241475" w:rsidRPr="00664689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664689" w:rsidRDefault="00241475" w:rsidP="00354F35">
            <w:r w:rsidRPr="00664689"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664689" w:rsidRDefault="00241475" w:rsidP="00354F35">
            <w:r w:rsidRPr="00664689"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664689" w:rsidRDefault="00241475" w:rsidP="00354F35">
            <w:r w:rsidRPr="00664689">
              <w:t>Формируемые компетенции</w:t>
            </w:r>
          </w:p>
        </w:tc>
      </w:tr>
      <w:tr w:rsidR="00241475" w:rsidRPr="00664689" w14:paraId="3DD53E46" w14:textId="77777777" w:rsidTr="00354F35">
        <w:tc>
          <w:tcPr>
            <w:tcW w:w="1809" w:type="dxa"/>
          </w:tcPr>
          <w:p w14:paraId="4AFB4B37" w14:textId="77777777" w:rsidR="00241475" w:rsidRPr="00664689" w:rsidRDefault="00241475" w:rsidP="00354F35">
            <w:pPr>
              <w:rPr>
                <w:b/>
                <w:bCs/>
              </w:rPr>
            </w:pPr>
            <w:r w:rsidRPr="00664689">
              <w:rPr>
                <w:b/>
              </w:rPr>
              <w:t>Б1</w:t>
            </w:r>
          </w:p>
        </w:tc>
        <w:tc>
          <w:tcPr>
            <w:tcW w:w="4395" w:type="dxa"/>
          </w:tcPr>
          <w:p w14:paraId="25815519" w14:textId="15C07554" w:rsidR="00241475" w:rsidRPr="00664689" w:rsidRDefault="00B55549" w:rsidP="00354F35">
            <w:pPr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3543" w:type="dxa"/>
            <w:vAlign w:val="center"/>
          </w:tcPr>
          <w:p w14:paraId="6DAA6AEF" w14:textId="5061EC6F" w:rsidR="00241475" w:rsidRPr="00664689" w:rsidRDefault="00664689" w:rsidP="009D0860">
            <w:pPr>
              <w:jc w:val="both"/>
            </w:pPr>
            <w:r w:rsidRPr="00664689">
              <w:t xml:space="preserve">УК-1; УК-2; УК-3; УК-4; УК-5; УК-6; УК-7; УК-8; </w:t>
            </w:r>
            <w:r w:rsidR="004D4123">
              <w:t xml:space="preserve">УК-9; УК-10; </w:t>
            </w:r>
            <w:r w:rsidRPr="00664689">
              <w:t xml:space="preserve">ОПК-1; ОПК-2; ОПК-3; </w:t>
            </w:r>
            <w:r w:rsidR="00C6190A">
              <w:t>ОПК-4; ОПК-5; ОПК-6; ОПК-7; ПК-1; ПК-2; ПК-3; ПК-4; ПК-5</w:t>
            </w:r>
          </w:p>
        </w:tc>
      </w:tr>
      <w:tr w:rsidR="00241475" w:rsidRPr="00664689" w14:paraId="56D47F9B" w14:textId="77777777" w:rsidTr="00354F35">
        <w:tc>
          <w:tcPr>
            <w:tcW w:w="1809" w:type="dxa"/>
          </w:tcPr>
          <w:p w14:paraId="38C2C930" w14:textId="77777777" w:rsidR="00241475" w:rsidRPr="00664689" w:rsidRDefault="00241475" w:rsidP="00354F35">
            <w:pPr>
              <w:rPr>
                <w:bCs/>
              </w:rPr>
            </w:pPr>
            <w:r w:rsidRPr="00664689">
              <w:rPr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664689" w:rsidRDefault="00241475" w:rsidP="00354F35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57B832D8" w:rsidR="00241475" w:rsidRPr="00664689" w:rsidRDefault="00664689" w:rsidP="009D0860">
            <w:pPr>
              <w:jc w:val="both"/>
            </w:pPr>
            <w:r w:rsidRPr="00664689">
              <w:t>УК-1; УК-2; УК-3; УК-4; УК-5; УК-6; УК-7; УК-8;</w:t>
            </w:r>
            <w:r w:rsidR="004D4123">
              <w:t xml:space="preserve"> УК-9; УК-10;</w:t>
            </w:r>
            <w:r w:rsidRPr="00664689">
              <w:t xml:space="preserve"> ОПК-1; ОПК-2; ОПК-3; ОПК-4; ОПК-5; ОПК-6; ОПК-7</w:t>
            </w:r>
            <w:r w:rsidR="00C6190A">
              <w:t>; ПК-1; ПК-2; ПК-4</w:t>
            </w:r>
          </w:p>
        </w:tc>
      </w:tr>
      <w:tr w:rsidR="00664689" w:rsidRPr="00664689" w14:paraId="6FCD0643" w14:textId="77777777" w:rsidTr="00CD2E66">
        <w:tc>
          <w:tcPr>
            <w:tcW w:w="1809" w:type="dxa"/>
            <w:vAlign w:val="center"/>
          </w:tcPr>
          <w:p w14:paraId="4F76E13D" w14:textId="2AF8838D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Б1.О.01</w:t>
            </w:r>
          </w:p>
        </w:tc>
        <w:tc>
          <w:tcPr>
            <w:tcW w:w="4395" w:type="dxa"/>
            <w:vAlign w:val="center"/>
          </w:tcPr>
          <w:p w14:paraId="1EABBD79" w14:textId="1ADB8387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Философия</w:t>
            </w:r>
          </w:p>
        </w:tc>
        <w:tc>
          <w:tcPr>
            <w:tcW w:w="3543" w:type="dxa"/>
            <w:vAlign w:val="center"/>
          </w:tcPr>
          <w:p w14:paraId="3D909C68" w14:textId="2FC0A5B1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УК-1</w:t>
            </w:r>
            <w:r w:rsidR="004D4123">
              <w:rPr>
                <w:color w:val="000000"/>
              </w:rPr>
              <w:t>; УК-5</w:t>
            </w:r>
          </w:p>
        </w:tc>
      </w:tr>
      <w:tr w:rsidR="00664689" w:rsidRPr="00664689" w14:paraId="1D081FFC" w14:textId="77777777" w:rsidTr="00CD2E66">
        <w:tc>
          <w:tcPr>
            <w:tcW w:w="1809" w:type="dxa"/>
            <w:vAlign w:val="center"/>
          </w:tcPr>
          <w:p w14:paraId="5E0184F9" w14:textId="3FA3CCA6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Б1.О.02</w:t>
            </w:r>
          </w:p>
        </w:tc>
        <w:tc>
          <w:tcPr>
            <w:tcW w:w="4395" w:type="dxa"/>
            <w:vAlign w:val="center"/>
          </w:tcPr>
          <w:p w14:paraId="7B572436" w14:textId="09EECEA8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59153110" w14:textId="297AA80C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УК-5</w:t>
            </w:r>
          </w:p>
        </w:tc>
      </w:tr>
      <w:tr w:rsidR="00664689" w:rsidRPr="00664689" w14:paraId="1B2E712D" w14:textId="77777777" w:rsidTr="00CD2E66">
        <w:tc>
          <w:tcPr>
            <w:tcW w:w="1809" w:type="dxa"/>
            <w:vAlign w:val="center"/>
          </w:tcPr>
          <w:p w14:paraId="4684ED45" w14:textId="618DA3DB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Б1.О.03</w:t>
            </w:r>
          </w:p>
        </w:tc>
        <w:tc>
          <w:tcPr>
            <w:tcW w:w="4395" w:type="dxa"/>
            <w:vAlign w:val="center"/>
          </w:tcPr>
          <w:p w14:paraId="748F3B84" w14:textId="11D3FE0D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14:paraId="35EB33C9" w14:textId="0CC5E502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УК-4</w:t>
            </w:r>
          </w:p>
        </w:tc>
      </w:tr>
      <w:tr w:rsidR="00664689" w:rsidRPr="00664689" w14:paraId="27AD0056" w14:textId="77777777" w:rsidTr="00CD2E66">
        <w:tc>
          <w:tcPr>
            <w:tcW w:w="1809" w:type="dxa"/>
            <w:vAlign w:val="center"/>
          </w:tcPr>
          <w:p w14:paraId="2A3B7379" w14:textId="1EEF3E9E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Б1.О.04</w:t>
            </w:r>
          </w:p>
        </w:tc>
        <w:tc>
          <w:tcPr>
            <w:tcW w:w="4395" w:type="dxa"/>
            <w:vAlign w:val="center"/>
          </w:tcPr>
          <w:p w14:paraId="45C9B2D6" w14:textId="5B41F269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65DE9953" w14:textId="0BFD9D22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УК-8</w:t>
            </w:r>
          </w:p>
        </w:tc>
      </w:tr>
      <w:tr w:rsidR="00664689" w:rsidRPr="00664689" w14:paraId="60366092" w14:textId="77777777" w:rsidTr="00CD2E66">
        <w:tc>
          <w:tcPr>
            <w:tcW w:w="1809" w:type="dxa"/>
            <w:vAlign w:val="center"/>
          </w:tcPr>
          <w:p w14:paraId="1A332101" w14:textId="1B81E5EA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Б1.О.05</w:t>
            </w:r>
          </w:p>
        </w:tc>
        <w:tc>
          <w:tcPr>
            <w:tcW w:w="4395" w:type="dxa"/>
            <w:vAlign w:val="center"/>
          </w:tcPr>
          <w:p w14:paraId="3685D6EA" w14:textId="615DFD33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4792A7A6" w14:textId="6DC77A65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УК-7</w:t>
            </w:r>
          </w:p>
        </w:tc>
      </w:tr>
      <w:tr w:rsidR="00664689" w:rsidRPr="00664689" w14:paraId="6D75D23B" w14:textId="77777777" w:rsidTr="00CD2E66">
        <w:tc>
          <w:tcPr>
            <w:tcW w:w="1809" w:type="dxa"/>
            <w:vAlign w:val="center"/>
          </w:tcPr>
          <w:p w14:paraId="5F31B362" w14:textId="18AF71F9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Б1.О.06</w:t>
            </w:r>
          </w:p>
        </w:tc>
        <w:tc>
          <w:tcPr>
            <w:tcW w:w="4395" w:type="dxa"/>
            <w:vAlign w:val="center"/>
          </w:tcPr>
          <w:p w14:paraId="10BBA69F" w14:textId="1DB42BE9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09F3EA72" w14:textId="240543F1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УК-4</w:t>
            </w:r>
          </w:p>
        </w:tc>
      </w:tr>
      <w:tr w:rsidR="00664689" w:rsidRPr="00664689" w14:paraId="4FBC4245" w14:textId="77777777" w:rsidTr="00CD2E66">
        <w:tc>
          <w:tcPr>
            <w:tcW w:w="1809" w:type="dxa"/>
            <w:vAlign w:val="center"/>
          </w:tcPr>
          <w:p w14:paraId="257B7A3C" w14:textId="790C3429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Б1.О.07</w:t>
            </w:r>
          </w:p>
        </w:tc>
        <w:tc>
          <w:tcPr>
            <w:tcW w:w="4395" w:type="dxa"/>
            <w:vAlign w:val="center"/>
          </w:tcPr>
          <w:p w14:paraId="0D0D1F13" w14:textId="643A1143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История русской и зарубежной литературы</w:t>
            </w:r>
          </w:p>
        </w:tc>
        <w:tc>
          <w:tcPr>
            <w:tcW w:w="3543" w:type="dxa"/>
            <w:vAlign w:val="center"/>
          </w:tcPr>
          <w:p w14:paraId="4B6DD61F" w14:textId="22B527A9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УК-5</w:t>
            </w:r>
          </w:p>
        </w:tc>
      </w:tr>
      <w:tr w:rsidR="00664689" w:rsidRPr="00664689" w14:paraId="5479F3A5" w14:textId="77777777" w:rsidTr="00CD2E66">
        <w:tc>
          <w:tcPr>
            <w:tcW w:w="1809" w:type="dxa"/>
            <w:vAlign w:val="center"/>
          </w:tcPr>
          <w:p w14:paraId="6C60AD1D" w14:textId="1ABF3C96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Б1.О.08</w:t>
            </w:r>
          </w:p>
        </w:tc>
        <w:tc>
          <w:tcPr>
            <w:tcW w:w="4395" w:type="dxa"/>
            <w:vAlign w:val="center"/>
          </w:tcPr>
          <w:p w14:paraId="53DE1770" w14:textId="35841731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История искусства и культуры</w:t>
            </w:r>
          </w:p>
        </w:tc>
        <w:tc>
          <w:tcPr>
            <w:tcW w:w="3543" w:type="dxa"/>
            <w:vAlign w:val="center"/>
          </w:tcPr>
          <w:p w14:paraId="0A35FEBB" w14:textId="5ABE499D" w:rsidR="00664689" w:rsidRPr="00664689" w:rsidRDefault="00C6190A" w:rsidP="009D0860">
            <w:pPr>
              <w:jc w:val="both"/>
            </w:pPr>
            <w:r>
              <w:rPr>
                <w:color w:val="000000"/>
              </w:rPr>
              <w:t>УК-5</w:t>
            </w:r>
          </w:p>
        </w:tc>
      </w:tr>
      <w:tr w:rsidR="00664689" w:rsidRPr="00664689" w14:paraId="5867AF33" w14:textId="77777777" w:rsidTr="00CD2E66">
        <w:tc>
          <w:tcPr>
            <w:tcW w:w="1809" w:type="dxa"/>
            <w:vAlign w:val="center"/>
          </w:tcPr>
          <w:p w14:paraId="2BD79CE7" w14:textId="214D39F4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Б1.О.09</w:t>
            </w:r>
          </w:p>
        </w:tc>
        <w:tc>
          <w:tcPr>
            <w:tcW w:w="4395" w:type="dxa"/>
            <w:vAlign w:val="center"/>
          </w:tcPr>
          <w:p w14:paraId="09AB1141" w14:textId="1475BE28" w:rsidR="00664689" w:rsidRPr="00664689" w:rsidRDefault="004D47B6" w:rsidP="00664689">
            <w:pPr>
              <w:keepNext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14:paraId="02C19B19" w14:textId="75C2A47E" w:rsidR="00664689" w:rsidRPr="00664689" w:rsidRDefault="004D47B6" w:rsidP="009D0860">
            <w:pPr>
              <w:jc w:val="both"/>
            </w:pPr>
            <w:r>
              <w:rPr>
                <w:color w:val="000000"/>
              </w:rPr>
              <w:t>УК-9</w:t>
            </w:r>
          </w:p>
        </w:tc>
      </w:tr>
      <w:tr w:rsidR="00664689" w:rsidRPr="00664689" w14:paraId="7433142F" w14:textId="77777777" w:rsidTr="00CD2E66">
        <w:tc>
          <w:tcPr>
            <w:tcW w:w="1809" w:type="dxa"/>
            <w:vAlign w:val="center"/>
          </w:tcPr>
          <w:p w14:paraId="69EF35C7" w14:textId="7E766D1B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Б1.О.10</w:t>
            </w:r>
          </w:p>
        </w:tc>
        <w:tc>
          <w:tcPr>
            <w:tcW w:w="4395" w:type="dxa"/>
            <w:vAlign w:val="center"/>
          </w:tcPr>
          <w:p w14:paraId="18EEFDD8" w14:textId="02BD6C80" w:rsidR="00664689" w:rsidRPr="00664689" w:rsidRDefault="004D47B6" w:rsidP="004D47B6">
            <w:pPr>
              <w:keepNext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238D0630" w14:textId="0FF753CB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</w:t>
            </w:r>
            <w:r w:rsidR="00C6190A">
              <w:rPr>
                <w:color w:val="000000"/>
              </w:rPr>
              <w:t>К-2</w:t>
            </w:r>
            <w:r w:rsidR="004D47B6">
              <w:rPr>
                <w:color w:val="000000"/>
              </w:rPr>
              <w:t>; УК-10</w:t>
            </w:r>
          </w:p>
        </w:tc>
      </w:tr>
      <w:tr w:rsidR="00664689" w:rsidRPr="00664689" w14:paraId="4FCE3387" w14:textId="77777777" w:rsidTr="00CD2E66">
        <w:tc>
          <w:tcPr>
            <w:tcW w:w="1809" w:type="dxa"/>
            <w:vAlign w:val="center"/>
          </w:tcPr>
          <w:p w14:paraId="3CED1CF4" w14:textId="7DB52E6A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Б1.О.11</w:t>
            </w:r>
          </w:p>
        </w:tc>
        <w:tc>
          <w:tcPr>
            <w:tcW w:w="4395" w:type="dxa"/>
            <w:vAlign w:val="center"/>
          </w:tcPr>
          <w:p w14:paraId="6F7C8565" w14:textId="66116002" w:rsidR="00664689" w:rsidRPr="00664689" w:rsidRDefault="004D47B6" w:rsidP="004D47B6">
            <w:pPr>
              <w:keepNext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17165BD8" w14:textId="439D2523" w:rsidR="00664689" w:rsidRPr="00664689" w:rsidRDefault="004D47B6" w:rsidP="009D0860">
            <w:pPr>
              <w:jc w:val="both"/>
            </w:pPr>
            <w:r>
              <w:rPr>
                <w:color w:val="000000"/>
              </w:rPr>
              <w:t xml:space="preserve">ОПК-4; </w:t>
            </w:r>
            <w:r w:rsidR="00664689" w:rsidRPr="00664689">
              <w:rPr>
                <w:color w:val="000000"/>
              </w:rPr>
              <w:t>ОПК-5</w:t>
            </w:r>
          </w:p>
        </w:tc>
      </w:tr>
      <w:tr w:rsidR="00664689" w:rsidRPr="00664689" w14:paraId="44AF441F" w14:textId="77777777" w:rsidTr="00CD2E66">
        <w:tc>
          <w:tcPr>
            <w:tcW w:w="1809" w:type="dxa"/>
            <w:vAlign w:val="center"/>
          </w:tcPr>
          <w:p w14:paraId="47271A97" w14:textId="661AF52B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Б1.О.12</w:t>
            </w:r>
          </w:p>
        </w:tc>
        <w:tc>
          <w:tcPr>
            <w:tcW w:w="4395" w:type="dxa"/>
            <w:vAlign w:val="center"/>
          </w:tcPr>
          <w:p w14:paraId="4233F802" w14:textId="333C5441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Гармония</w:t>
            </w:r>
          </w:p>
        </w:tc>
        <w:tc>
          <w:tcPr>
            <w:tcW w:w="3543" w:type="dxa"/>
            <w:vAlign w:val="center"/>
          </w:tcPr>
          <w:p w14:paraId="5EBE46CE" w14:textId="2C790F17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ОПК-1</w:t>
            </w:r>
          </w:p>
        </w:tc>
      </w:tr>
      <w:tr w:rsidR="00664689" w:rsidRPr="00664689" w14:paraId="513257EC" w14:textId="77777777" w:rsidTr="00CD2E66">
        <w:tc>
          <w:tcPr>
            <w:tcW w:w="1809" w:type="dxa"/>
            <w:vAlign w:val="center"/>
          </w:tcPr>
          <w:p w14:paraId="4C7EE247" w14:textId="3B44B827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Б1.О.13</w:t>
            </w:r>
          </w:p>
        </w:tc>
        <w:tc>
          <w:tcPr>
            <w:tcW w:w="4395" w:type="dxa"/>
            <w:vAlign w:val="center"/>
          </w:tcPr>
          <w:p w14:paraId="3ABBA8DE" w14:textId="56597EFE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Анализ музыкальной формы</w:t>
            </w:r>
          </w:p>
        </w:tc>
        <w:tc>
          <w:tcPr>
            <w:tcW w:w="3543" w:type="dxa"/>
            <w:vAlign w:val="center"/>
          </w:tcPr>
          <w:p w14:paraId="4C4A15C7" w14:textId="4269B369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ОПК-1</w:t>
            </w:r>
          </w:p>
        </w:tc>
      </w:tr>
      <w:tr w:rsidR="00664689" w:rsidRPr="00664689" w14:paraId="675D4B0E" w14:textId="77777777" w:rsidTr="00CD2E66">
        <w:tc>
          <w:tcPr>
            <w:tcW w:w="1809" w:type="dxa"/>
            <w:vAlign w:val="center"/>
          </w:tcPr>
          <w:p w14:paraId="0B87D73E" w14:textId="6C149484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Б1.О.14</w:t>
            </w:r>
          </w:p>
        </w:tc>
        <w:tc>
          <w:tcPr>
            <w:tcW w:w="4395" w:type="dxa"/>
            <w:vAlign w:val="center"/>
          </w:tcPr>
          <w:p w14:paraId="75591420" w14:textId="6C926FD5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История музыки (зарубежной, отечественной)</w:t>
            </w:r>
          </w:p>
        </w:tc>
        <w:tc>
          <w:tcPr>
            <w:tcW w:w="3543" w:type="dxa"/>
            <w:vAlign w:val="center"/>
          </w:tcPr>
          <w:p w14:paraId="75660F13" w14:textId="48D91D2A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УК-5; ОПК-1</w:t>
            </w:r>
          </w:p>
        </w:tc>
      </w:tr>
      <w:tr w:rsidR="00664689" w:rsidRPr="00664689" w14:paraId="7646033A" w14:textId="77777777" w:rsidTr="00CD2E66">
        <w:tc>
          <w:tcPr>
            <w:tcW w:w="1809" w:type="dxa"/>
            <w:vAlign w:val="center"/>
          </w:tcPr>
          <w:p w14:paraId="08F51445" w14:textId="4C40A58E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Б1.О.15</w:t>
            </w:r>
          </w:p>
        </w:tc>
        <w:tc>
          <w:tcPr>
            <w:tcW w:w="4395" w:type="dxa"/>
            <w:vAlign w:val="center"/>
          </w:tcPr>
          <w:p w14:paraId="3D174E65" w14:textId="671C157F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Психология</w:t>
            </w:r>
          </w:p>
        </w:tc>
        <w:tc>
          <w:tcPr>
            <w:tcW w:w="3543" w:type="dxa"/>
            <w:vAlign w:val="center"/>
          </w:tcPr>
          <w:p w14:paraId="42273C6D" w14:textId="3B718BF8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УК-3; УК-6</w:t>
            </w:r>
          </w:p>
        </w:tc>
      </w:tr>
      <w:tr w:rsidR="00664689" w:rsidRPr="00664689" w14:paraId="2611465A" w14:textId="77777777" w:rsidTr="00CD2E66">
        <w:tc>
          <w:tcPr>
            <w:tcW w:w="1809" w:type="dxa"/>
            <w:vAlign w:val="center"/>
          </w:tcPr>
          <w:p w14:paraId="0F7B91CA" w14:textId="0E1372FA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Б1.О.16</w:t>
            </w:r>
          </w:p>
        </w:tc>
        <w:tc>
          <w:tcPr>
            <w:tcW w:w="4395" w:type="dxa"/>
            <w:vAlign w:val="center"/>
          </w:tcPr>
          <w:p w14:paraId="1294B260" w14:textId="1B2E980C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Музыкальная педагогика</w:t>
            </w:r>
          </w:p>
        </w:tc>
        <w:tc>
          <w:tcPr>
            <w:tcW w:w="3543" w:type="dxa"/>
            <w:vAlign w:val="center"/>
          </w:tcPr>
          <w:p w14:paraId="6D8BC4FE" w14:textId="7EA68594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ОПК-3</w:t>
            </w:r>
            <w:r w:rsidR="004D47B6">
              <w:rPr>
                <w:color w:val="000000"/>
              </w:rPr>
              <w:t>; ПК-4</w:t>
            </w:r>
          </w:p>
        </w:tc>
      </w:tr>
      <w:tr w:rsidR="00664689" w:rsidRPr="00664689" w14:paraId="034F703E" w14:textId="77777777" w:rsidTr="00CD2E66">
        <w:tc>
          <w:tcPr>
            <w:tcW w:w="1809" w:type="dxa"/>
            <w:vAlign w:val="center"/>
          </w:tcPr>
          <w:p w14:paraId="7095047A" w14:textId="3B57C714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Б1.О.17</w:t>
            </w:r>
          </w:p>
        </w:tc>
        <w:tc>
          <w:tcPr>
            <w:tcW w:w="4395" w:type="dxa"/>
            <w:vAlign w:val="center"/>
          </w:tcPr>
          <w:p w14:paraId="1FD9BF13" w14:textId="317D2B39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История исполнительского искусства</w:t>
            </w:r>
          </w:p>
        </w:tc>
        <w:tc>
          <w:tcPr>
            <w:tcW w:w="3543" w:type="dxa"/>
            <w:vAlign w:val="center"/>
          </w:tcPr>
          <w:p w14:paraId="7F83EE07" w14:textId="6308C94F" w:rsidR="00664689" w:rsidRPr="00664689" w:rsidRDefault="00C6190A" w:rsidP="009D0860">
            <w:pPr>
              <w:jc w:val="both"/>
            </w:pPr>
            <w:r>
              <w:rPr>
                <w:color w:val="000000"/>
              </w:rPr>
              <w:t>ОПК-4</w:t>
            </w:r>
            <w:r w:rsidR="004D47B6">
              <w:rPr>
                <w:color w:val="000000"/>
              </w:rPr>
              <w:t>; ОПК-7</w:t>
            </w:r>
          </w:p>
        </w:tc>
      </w:tr>
      <w:tr w:rsidR="00664689" w:rsidRPr="00664689" w14:paraId="112DFE83" w14:textId="77777777" w:rsidTr="00CD2E66">
        <w:tc>
          <w:tcPr>
            <w:tcW w:w="1809" w:type="dxa"/>
            <w:vAlign w:val="center"/>
          </w:tcPr>
          <w:p w14:paraId="27D2097A" w14:textId="780420AF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Б1.О.18</w:t>
            </w:r>
          </w:p>
        </w:tc>
        <w:tc>
          <w:tcPr>
            <w:tcW w:w="4395" w:type="dxa"/>
            <w:vAlign w:val="center"/>
          </w:tcPr>
          <w:p w14:paraId="3FC2545A" w14:textId="5166CB64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Профессиональная и педагогическая подготовка</w:t>
            </w:r>
          </w:p>
        </w:tc>
        <w:tc>
          <w:tcPr>
            <w:tcW w:w="3543" w:type="dxa"/>
            <w:vAlign w:val="center"/>
          </w:tcPr>
          <w:p w14:paraId="1D2AE208" w14:textId="5CAC28A1" w:rsidR="00664689" w:rsidRPr="00664689" w:rsidRDefault="00C6190A" w:rsidP="009D0860">
            <w:pPr>
              <w:jc w:val="both"/>
            </w:pPr>
            <w:r>
              <w:rPr>
                <w:color w:val="000000"/>
              </w:rPr>
              <w:t>ОПК-3; ОПК-4</w:t>
            </w:r>
          </w:p>
        </w:tc>
      </w:tr>
      <w:tr w:rsidR="00664689" w:rsidRPr="00664689" w14:paraId="6F0967C1" w14:textId="77777777" w:rsidTr="00CD2E66">
        <w:tc>
          <w:tcPr>
            <w:tcW w:w="1809" w:type="dxa"/>
            <w:vAlign w:val="center"/>
          </w:tcPr>
          <w:p w14:paraId="7624989E" w14:textId="5809E9FB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lastRenderedPageBreak/>
              <w:t>Б1.О.19</w:t>
            </w:r>
          </w:p>
        </w:tc>
        <w:tc>
          <w:tcPr>
            <w:tcW w:w="4395" w:type="dxa"/>
            <w:vAlign w:val="center"/>
          </w:tcPr>
          <w:p w14:paraId="74FFEA78" w14:textId="4425207F" w:rsidR="00664689" w:rsidRPr="00664689" w:rsidRDefault="004D47B6" w:rsidP="00664689">
            <w:pPr>
              <w:keepNext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Специальность</w:t>
            </w:r>
          </w:p>
        </w:tc>
        <w:tc>
          <w:tcPr>
            <w:tcW w:w="3543" w:type="dxa"/>
            <w:vAlign w:val="center"/>
          </w:tcPr>
          <w:p w14:paraId="18D2EE37" w14:textId="539F8F84" w:rsidR="00664689" w:rsidRPr="00664689" w:rsidRDefault="00C6190A" w:rsidP="009D0860">
            <w:pPr>
              <w:jc w:val="both"/>
            </w:pPr>
            <w:r>
              <w:rPr>
                <w:color w:val="000000"/>
              </w:rPr>
              <w:t xml:space="preserve">УК-2; </w:t>
            </w:r>
            <w:r w:rsidR="00664689" w:rsidRPr="00664689">
              <w:rPr>
                <w:color w:val="000000"/>
              </w:rPr>
              <w:t>ОПК-2; ОПК-6</w:t>
            </w:r>
            <w:r w:rsidR="004D47B6">
              <w:rPr>
                <w:color w:val="000000"/>
              </w:rPr>
              <w:t>; ПК-1; ПК-2</w:t>
            </w:r>
          </w:p>
        </w:tc>
      </w:tr>
      <w:tr w:rsidR="00664689" w:rsidRPr="00664689" w14:paraId="705A7FE1" w14:textId="77777777" w:rsidTr="00CD2E66">
        <w:tc>
          <w:tcPr>
            <w:tcW w:w="1809" w:type="dxa"/>
            <w:vAlign w:val="center"/>
          </w:tcPr>
          <w:p w14:paraId="692D7BA4" w14:textId="643F3359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Б1.О.20</w:t>
            </w:r>
          </w:p>
        </w:tc>
        <w:tc>
          <w:tcPr>
            <w:tcW w:w="4395" w:type="dxa"/>
            <w:vAlign w:val="center"/>
          </w:tcPr>
          <w:p w14:paraId="10ED33B9" w14:textId="67A1C255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Ансамбль</w:t>
            </w:r>
          </w:p>
        </w:tc>
        <w:tc>
          <w:tcPr>
            <w:tcW w:w="3543" w:type="dxa"/>
            <w:vAlign w:val="center"/>
          </w:tcPr>
          <w:p w14:paraId="76E5FE52" w14:textId="7D320BA0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ОПК-2; ОПК-6</w:t>
            </w:r>
            <w:r w:rsidR="004D47B6">
              <w:rPr>
                <w:color w:val="000000"/>
              </w:rPr>
              <w:t>; ПК-1; ПК-2</w:t>
            </w:r>
          </w:p>
        </w:tc>
      </w:tr>
      <w:tr w:rsidR="004D47B6" w:rsidRPr="00664689" w14:paraId="3BC73D20" w14:textId="77777777" w:rsidTr="00CD2E66">
        <w:tc>
          <w:tcPr>
            <w:tcW w:w="1809" w:type="dxa"/>
            <w:vAlign w:val="center"/>
          </w:tcPr>
          <w:p w14:paraId="658A90A0" w14:textId="725EB195" w:rsidR="004D47B6" w:rsidRPr="00664689" w:rsidRDefault="00C6190A" w:rsidP="00664689">
            <w:pPr>
              <w:rPr>
                <w:color w:val="000000"/>
              </w:rPr>
            </w:pPr>
            <w:r>
              <w:rPr>
                <w:color w:val="000000"/>
              </w:rPr>
              <w:t>Б1.О.21</w:t>
            </w:r>
          </w:p>
        </w:tc>
        <w:tc>
          <w:tcPr>
            <w:tcW w:w="4395" w:type="dxa"/>
            <w:vAlign w:val="center"/>
          </w:tcPr>
          <w:p w14:paraId="0FDB48C2" w14:textId="7EA9F7BB" w:rsidR="004D47B6" w:rsidRPr="00664689" w:rsidRDefault="004D47B6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4D47B6">
              <w:rPr>
                <w:color w:val="00000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  <w:vAlign w:val="center"/>
          </w:tcPr>
          <w:p w14:paraId="6A82ECE7" w14:textId="5991C734" w:rsidR="004D47B6" w:rsidRPr="00664689" w:rsidRDefault="004D47B6" w:rsidP="009D0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ОПК-7</w:t>
            </w:r>
          </w:p>
        </w:tc>
      </w:tr>
      <w:tr w:rsidR="00241475" w:rsidRPr="00664689" w14:paraId="30605BEB" w14:textId="77777777" w:rsidTr="00354F35">
        <w:tc>
          <w:tcPr>
            <w:tcW w:w="1809" w:type="dxa"/>
          </w:tcPr>
          <w:p w14:paraId="3DA73B10" w14:textId="77777777" w:rsidR="00241475" w:rsidRPr="00664689" w:rsidRDefault="00241475" w:rsidP="00354F35">
            <w:r w:rsidRPr="00664689">
              <w:t>Б.1.В</w:t>
            </w:r>
          </w:p>
        </w:tc>
        <w:tc>
          <w:tcPr>
            <w:tcW w:w="4395" w:type="dxa"/>
          </w:tcPr>
          <w:p w14:paraId="5391AB47" w14:textId="77777777" w:rsidR="00241475" w:rsidRPr="00664689" w:rsidRDefault="00241475" w:rsidP="00354F35">
            <w:pPr>
              <w:rPr>
                <w:bCs/>
              </w:rPr>
            </w:pPr>
            <w:r w:rsidRPr="00664689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38672CDB" w:rsidR="00241475" w:rsidRPr="00664689" w:rsidRDefault="00664689" w:rsidP="009B732E">
            <w:pPr>
              <w:jc w:val="both"/>
            </w:pPr>
            <w:r w:rsidRPr="00664689">
              <w:t>УК-6; УК-7; ПК-</w:t>
            </w:r>
            <w:r w:rsidR="009B732E">
              <w:t>1; ПК-2; ПК-3; ПК-4; ПК-5</w:t>
            </w:r>
          </w:p>
        </w:tc>
      </w:tr>
      <w:tr w:rsidR="00664689" w:rsidRPr="00664689" w14:paraId="6117BF58" w14:textId="77777777" w:rsidTr="00CD2E66">
        <w:tc>
          <w:tcPr>
            <w:tcW w:w="1809" w:type="dxa"/>
            <w:vAlign w:val="center"/>
          </w:tcPr>
          <w:p w14:paraId="7BB303BC" w14:textId="48CCD875" w:rsidR="00664689" w:rsidRPr="00664689" w:rsidRDefault="00664689" w:rsidP="00664689">
            <w:r w:rsidRPr="00664689">
              <w:rPr>
                <w:color w:val="000000"/>
              </w:rPr>
              <w:t>Б1.В.01</w:t>
            </w:r>
          </w:p>
        </w:tc>
        <w:tc>
          <w:tcPr>
            <w:tcW w:w="4395" w:type="dxa"/>
            <w:vAlign w:val="center"/>
          </w:tcPr>
          <w:p w14:paraId="1DA33A6F" w14:textId="7598CEA7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Фортепиано</w:t>
            </w:r>
          </w:p>
        </w:tc>
        <w:tc>
          <w:tcPr>
            <w:tcW w:w="3543" w:type="dxa"/>
            <w:vAlign w:val="center"/>
          </w:tcPr>
          <w:p w14:paraId="1A0586F9" w14:textId="4263F098" w:rsidR="00664689" w:rsidRPr="00664689" w:rsidRDefault="00C6190A" w:rsidP="009D0860">
            <w:pPr>
              <w:jc w:val="both"/>
            </w:pPr>
            <w:r>
              <w:rPr>
                <w:color w:val="000000"/>
              </w:rPr>
              <w:t>УК-6; ПК-1;</w:t>
            </w:r>
            <w:r w:rsidR="00BB408D">
              <w:rPr>
                <w:color w:val="000000"/>
              </w:rPr>
              <w:t xml:space="preserve"> ПК-3</w:t>
            </w:r>
          </w:p>
        </w:tc>
      </w:tr>
      <w:tr w:rsidR="00C6190A" w:rsidRPr="00664689" w14:paraId="43BE2385" w14:textId="77777777" w:rsidTr="00CD2E66">
        <w:tc>
          <w:tcPr>
            <w:tcW w:w="1809" w:type="dxa"/>
            <w:vAlign w:val="center"/>
          </w:tcPr>
          <w:p w14:paraId="4DD502FC" w14:textId="0E5B9052" w:rsidR="00C6190A" w:rsidRPr="00664689" w:rsidRDefault="00C6190A" w:rsidP="00664689">
            <w:pPr>
              <w:rPr>
                <w:color w:val="000000"/>
              </w:rPr>
            </w:pPr>
            <w:r>
              <w:rPr>
                <w:color w:val="000000"/>
              </w:rPr>
              <w:t>Б1.В.02</w:t>
            </w:r>
          </w:p>
        </w:tc>
        <w:tc>
          <w:tcPr>
            <w:tcW w:w="4395" w:type="dxa"/>
            <w:vAlign w:val="center"/>
          </w:tcPr>
          <w:p w14:paraId="7FE06CBD" w14:textId="0F11D9FA" w:rsidR="00C6190A" w:rsidRPr="00664689" w:rsidRDefault="00C6190A" w:rsidP="00664689">
            <w:pPr>
              <w:rPr>
                <w:color w:val="000000"/>
              </w:rPr>
            </w:pPr>
            <w:r>
              <w:rPr>
                <w:color w:val="000000"/>
              </w:rPr>
              <w:t>Инструментальный ансамбль</w:t>
            </w:r>
          </w:p>
        </w:tc>
        <w:tc>
          <w:tcPr>
            <w:tcW w:w="3543" w:type="dxa"/>
            <w:vAlign w:val="center"/>
          </w:tcPr>
          <w:p w14:paraId="5FB87DC7" w14:textId="3AE40EBB" w:rsidR="00C6190A" w:rsidRDefault="00C6190A" w:rsidP="009D0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ПК-1; ПК-2; ПК-5</w:t>
            </w:r>
          </w:p>
        </w:tc>
      </w:tr>
      <w:tr w:rsidR="00C6190A" w:rsidRPr="00664689" w14:paraId="72B40BC4" w14:textId="77777777" w:rsidTr="00CD2E66">
        <w:tc>
          <w:tcPr>
            <w:tcW w:w="1809" w:type="dxa"/>
            <w:vAlign w:val="center"/>
          </w:tcPr>
          <w:p w14:paraId="34331DC9" w14:textId="75F03243" w:rsidR="00C6190A" w:rsidRPr="00664689" w:rsidRDefault="00C6190A" w:rsidP="00664689">
            <w:pPr>
              <w:rPr>
                <w:color w:val="000000"/>
              </w:rPr>
            </w:pPr>
            <w:r>
              <w:rPr>
                <w:color w:val="000000"/>
              </w:rPr>
              <w:t>Б1.В.03</w:t>
            </w:r>
          </w:p>
        </w:tc>
        <w:tc>
          <w:tcPr>
            <w:tcW w:w="4395" w:type="dxa"/>
            <w:vAlign w:val="center"/>
          </w:tcPr>
          <w:p w14:paraId="280A6C81" w14:textId="5A15FDA4" w:rsidR="00C6190A" w:rsidRPr="00664689" w:rsidRDefault="00C6190A" w:rsidP="00664689">
            <w:pPr>
              <w:rPr>
                <w:color w:val="000000"/>
              </w:rPr>
            </w:pPr>
            <w:r>
              <w:rPr>
                <w:color w:val="000000"/>
              </w:rPr>
              <w:t>Изучение оркестровых партий</w:t>
            </w:r>
          </w:p>
        </w:tc>
        <w:tc>
          <w:tcPr>
            <w:tcW w:w="3543" w:type="dxa"/>
            <w:vAlign w:val="center"/>
          </w:tcPr>
          <w:p w14:paraId="32F16B74" w14:textId="18B05106" w:rsidR="00C6190A" w:rsidRDefault="00C6190A" w:rsidP="009D0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ПК-1; ПК-3; ПК-5</w:t>
            </w:r>
          </w:p>
        </w:tc>
      </w:tr>
      <w:tr w:rsidR="00664689" w:rsidRPr="00664689" w14:paraId="61F51CA6" w14:textId="77777777" w:rsidTr="00CD2E66">
        <w:tc>
          <w:tcPr>
            <w:tcW w:w="1809" w:type="dxa"/>
            <w:vAlign w:val="center"/>
          </w:tcPr>
          <w:p w14:paraId="4A641CDD" w14:textId="1A806A0B" w:rsidR="00664689" w:rsidRPr="00664689" w:rsidRDefault="00C6190A" w:rsidP="00664689">
            <w:r>
              <w:rPr>
                <w:color w:val="000000"/>
              </w:rPr>
              <w:t>Б1.В.04</w:t>
            </w:r>
          </w:p>
        </w:tc>
        <w:tc>
          <w:tcPr>
            <w:tcW w:w="4395" w:type="dxa"/>
            <w:vAlign w:val="center"/>
          </w:tcPr>
          <w:p w14:paraId="7DB41A15" w14:textId="20CB1F6F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Оркестровый класс</w:t>
            </w:r>
          </w:p>
        </w:tc>
        <w:tc>
          <w:tcPr>
            <w:tcW w:w="3543" w:type="dxa"/>
            <w:vAlign w:val="center"/>
          </w:tcPr>
          <w:p w14:paraId="015982A1" w14:textId="4B70D6E7" w:rsidR="00664689" w:rsidRPr="00664689" w:rsidRDefault="00C6190A" w:rsidP="00BB408D">
            <w:pPr>
              <w:jc w:val="both"/>
            </w:pPr>
            <w:r>
              <w:rPr>
                <w:color w:val="000000"/>
              </w:rPr>
              <w:t xml:space="preserve">УК-3; </w:t>
            </w:r>
            <w:r w:rsidR="00BB408D">
              <w:rPr>
                <w:color w:val="000000"/>
              </w:rPr>
              <w:t>ПК-1; ПК-2; ПК-3</w:t>
            </w:r>
          </w:p>
        </w:tc>
      </w:tr>
      <w:tr w:rsidR="004D47B6" w:rsidRPr="00664689" w14:paraId="1D40D941" w14:textId="77777777" w:rsidTr="00CD2E66">
        <w:tc>
          <w:tcPr>
            <w:tcW w:w="1809" w:type="dxa"/>
            <w:vAlign w:val="center"/>
          </w:tcPr>
          <w:p w14:paraId="7BCC363B" w14:textId="751C9DC1" w:rsidR="004D47B6" w:rsidRPr="00664689" w:rsidRDefault="00C6190A" w:rsidP="00664689">
            <w:pPr>
              <w:rPr>
                <w:color w:val="000000"/>
              </w:rPr>
            </w:pPr>
            <w:r>
              <w:rPr>
                <w:color w:val="000000"/>
              </w:rPr>
              <w:t>Б1.В.05</w:t>
            </w:r>
          </w:p>
        </w:tc>
        <w:tc>
          <w:tcPr>
            <w:tcW w:w="4395" w:type="dxa"/>
            <w:vAlign w:val="center"/>
          </w:tcPr>
          <w:p w14:paraId="644981B3" w14:textId="2672AD8C" w:rsidR="004D47B6" w:rsidRPr="00664689" w:rsidRDefault="00C6190A" w:rsidP="00C6190A">
            <w:pPr>
              <w:rPr>
                <w:color w:val="000000"/>
              </w:rPr>
            </w:pPr>
            <w:r>
              <w:rPr>
                <w:color w:val="000000"/>
              </w:rPr>
              <w:t>Сольфеджио</w:t>
            </w:r>
          </w:p>
        </w:tc>
        <w:tc>
          <w:tcPr>
            <w:tcW w:w="3543" w:type="dxa"/>
            <w:vAlign w:val="center"/>
          </w:tcPr>
          <w:p w14:paraId="73018B10" w14:textId="646DEE95" w:rsidR="004D47B6" w:rsidRPr="00664689" w:rsidRDefault="00BB408D" w:rsidP="009D0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</w:tc>
      </w:tr>
      <w:tr w:rsidR="00241475" w:rsidRPr="00664689" w14:paraId="521F018B" w14:textId="77777777" w:rsidTr="00354F35">
        <w:tc>
          <w:tcPr>
            <w:tcW w:w="1809" w:type="dxa"/>
          </w:tcPr>
          <w:p w14:paraId="65E9FB84" w14:textId="77777777" w:rsidR="00241475" w:rsidRPr="00664689" w:rsidRDefault="00241475" w:rsidP="00354F35">
            <w:r w:rsidRPr="00664689"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664689" w:rsidRDefault="00241475" w:rsidP="00354F35">
            <w:pPr>
              <w:rPr>
                <w:bCs/>
              </w:rPr>
            </w:pPr>
            <w:r w:rsidRPr="00664689">
              <w:rPr>
                <w:bCs/>
              </w:rPr>
              <w:t xml:space="preserve">Дисциплины по выбору </w:t>
            </w:r>
            <w:r w:rsidRPr="00664689"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0B1AC8D0" w:rsidR="00241475" w:rsidRPr="00664689" w:rsidRDefault="00C6190A" w:rsidP="00C6190A">
            <w:pPr>
              <w:jc w:val="both"/>
            </w:pPr>
            <w:r>
              <w:rPr>
                <w:color w:val="000000"/>
              </w:rPr>
              <w:t>УК-6; ПК-4</w:t>
            </w:r>
          </w:p>
        </w:tc>
      </w:tr>
      <w:tr w:rsidR="00C6190A" w:rsidRPr="00664689" w14:paraId="21EC6521" w14:textId="77777777" w:rsidTr="00CD2E66">
        <w:tc>
          <w:tcPr>
            <w:tcW w:w="1809" w:type="dxa"/>
          </w:tcPr>
          <w:p w14:paraId="0A8B177A" w14:textId="77777777" w:rsidR="00C6190A" w:rsidRPr="00664689" w:rsidRDefault="00C6190A" w:rsidP="00C6190A">
            <w:r w:rsidRPr="00664689">
              <w:t>Б.1.В.ДВ.01.01</w:t>
            </w:r>
          </w:p>
        </w:tc>
        <w:tc>
          <w:tcPr>
            <w:tcW w:w="4395" w:type="dxa"/>
            <w:vAlign w:val="center"/>
          </w:tcPr>
          <w:p w14:paraId="15105EF7" w14:textId="342FE4A1" w:rsidR="00C6190A" w:rsidRPr="00664689" w:rsidRDefault="00C6190A" w:rsidP="00C6190A">
            <w:pPr>
              <w:rPr>
                <w:bCs/>
              </w:rPr>
            </w:pPr>
            <w:r w:rsidRPr="00664689">
              <w:rPr>
                <w:color w:val="000000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  <w:vAlign w:val="center"/>
          </w:tcPr>
          <w:p w14:paraId="3017F3B0" w14:textId="53EF5FC4" w:rsidR="00C6190A" w:rsidRPr="00664689" w:rsidRDefault="00C300AA" w:rsidP="00C6190A">
            <w:pPr>
              <w:jc w:val="both"/>
            </w:pPr>
            <w:r>
              <w:rPr>
                <w:color w:val="000000"/>
              </w:rPr>
              <w:t>УК-6; ПК-4</w:t>
            </w:r>
          </w:p>
        </w:tc>
      </w:tr>
      <w:tr w:rsidR="00C6190A" w:rsidRPr="00664689" w14:paraId="10C31302" w14:textId="77777777" w:rsidTr="00CD2E66">
        <w:tc>
          <w:tcPr>
            <w:tcW w:w="1809" w:type="dxa"/>
          </w:tcPr>
          <w:p w14:paraId="04F073B1" w14:textId="77777777" w:rsidR="00C6190A" w:rsidRPr="00664689" w:rsidRDefault="00C6190A" w:rsidP="00C6190A">
            <w:r w:rsidRPr="00664689">
              <w:t>Б.1.В.ДВ.01.02</w:t>
            </w:r>
          </w:p>
        </w:tc>
        <w:tc>
          <w:tcPr>
            <w:tcW w:w="4395" w:type="dxa"/>
            <w:vAlign w:val="center"/>
          </w:tcPr>
          <w:p w14:paraId="1792F278" w14:textId="664FF5A6" w:rsidR="00C6190A" w:rsidRPr="00664689" w:rsidRDefault="00C6190A" w:rsidP="00C6190A">
            <w:pPr>
              <w:rPr>
                <w:bCs/>
              </w:rPr>
            </w:pPr>
            <w:r w:rsidRPr="00664689">
              <w:rPr>
                <w:color w:val="000000"/>
              </w:rPr>
              <w:t>Методика преподавания ансамбля</w:t>
            </w:r>
          </w:p>
        </w:tc>
        <w:tc>
          <w:tcPr>
            <w:tcW w:w="3543" w:type="dxa"/>
            <w:vAlign w:val="center"/>
          </w:tcPr>
          <w:p w14:paraId="7B6C9CAA" w14:textId="41962526" w:rsidR="00C6190A" w:rsidRPr="00664689" w:rsidRDefault="00C300AA" w:rsidP="00C6190A">
            <w:pPr>
              <w:jc w:val="both"/>
            </w:pPr>
            <w:r>
              <w:rPr>
                <w:color w:val="000000"/>
              </w:rPr>
              <w:t>УК-6; ПК-4</w:t>
            </w:r>
          </w:p>
        </w:tc>
      </w:tr>
      <w:tr w:rsidR="00664689" w:rsidRPr="00664689" w14:paraId="17500E96" w14:textId="77777777" w:rsidTr="00354F35">
        <w:tc>
          <w:tcPr>
            <w:tcW w:w="1809" w:type="dxa"/>
          </w:tcPr>
          <w:p w14:paraId="26BCE0E9" w14:textId="6B88E073" w:rsidR="00664689" w:rsidRPr="00664689" w:rsidRDefault="00664689" w:rsidP="00664689">
            <w:r w:rsidRPr="00664689">
              <w:t>Б.1.В.ДВ.02</w:t>
            </w:r>
          </w:p>
        </w:tc>
        <w:tc>
          <w:tcPr>
            <w:tcW w:w="4395" w:type="dxa"/>
          </w:tcPr>
          <w:p w14:paraId="370D126D" w14:textId="08DCB694" w:rsidR="00664689" w:rsidRPr="00664689" w:rsidRDefault="00664689" w:rsidP="00664689">
            <w:pPr>
              <w:rPr>
                <w:bCs/>
              </w:rPr>
            </w:pPr>
            <w:r w:rsidRPr="00664689">
              <w:rPr>
                <w:bCs/>
              </w:rPr>
              <w:t xml:space="preserve">Дисциплины по выбору </w:t>
            </w:r>
            <w:r w:rsidRPr="00664689">
              <w:t>Б.1.В.ДВ.02</w:t>
            </w:r>
          </w:p>
        </w:tc>
        <w:tc>
          <w:tcPr>
            <w:tcW w:w="3543" w:type="dxa"/>
            <w:vAlign w:val="center"/>
          </w:tcPr>
          <w:p w14:paraId="0B88B9E4" w14:textId="2645CBC3" w:rsidR="00664689" w:rsidRPr="00664689" w:rsidRDefault="00C300AA" w:rsidP="009D0860">
            <w:pPr>
              <w:jc w:val="both"/>
            </w:pPr>
            <w:r>
              <w:rPr>
                <w:color w:val="000000"/>
              </w:rPr>
              <w:t>ПК-5</w:t>
            </w:r>
          </w:p>
        </w:tc>
      </w:tr>
      <w:tr w:rsidR="00664689" w:rsidRPr="00664689" w14:paraId="350E5869" w14:textId="77777777" w:rsidTr="00CD2E66">
        <w:tc>
          <w:tcPr>
            <w:tcW w:w="1809" w:type="dxa"/>
            <w:vAlign w:val="center"/>
          </w:tcPr>
          <w:p w14:paraId="58F278EF" w14:textId="4E7901A6" w:rsidR="00664689" w:rsidRPr="00664689" w:rsidRDefault="00664689" w:rsidP="00664689">
            <w:r w:rsidRPr="00664689">
              <w:rPr>
                <w:color w:val="000000"/>
              </w:rPr>
              <w:t>Б1.В.ДВ.02.01</w:t>
            </w:r>
          </w:p>
        </w:tc>
        <w:tc>
          <w:tcPr>
            <w:tcW w:w="4395" w:type="dxa"/>
            <w:vAlign w:val="center"/>
          </w:tcPr>
          <w:p w14:paraId="69163BC5" w14:textId="274954B7" w:rsidR="00664689" w:rsidRPr="00664689" w:rsidRDefault="00C6190A" w:rsidP="00C6190A">
            <w:pPr>
              <w:rPr>
                <w:bCs/>
              </w:rPr>
            </w:pPr>
            <w:r>
              <w:rPr>
                <w:color w:val="000000"/>
              </w:rPr>
              <w:t xml:space="preserve">Музыка второй половины </w:t>
            </w:r>
            <w:r>
              <w:rPr>
                <w:color w:val="000000"/>
                <w:lang w:val="en-US"/>
              </w:rPr>
              <w:t>XX</w:t>
            </w:r>
            <w:r w:rsidRPr="00C619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начала </w:t>
            </w:r>
            <w:r>
              <w:rPr>
                <w:color w:val="000000"/>
                <w:lang w:val="en-US"/>
              </w:rPr>
              <w:t>XXI</w:t>
            </w:r>
            <w:r w:rsidRPr="00C61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веков</w:t>
            </w:r>
          </w:p>
        </w:tc>
        <w:tc>
          <w:tcPr>
            <w:tcW w:w="3543" w:type="dxa"/>
            <w:vAlign w:val="center"/>
          </w:tcPr>
          <w:p w14:paraId="14FFD155" w14:textId="5FA76929" w:rsidR="00664689" w:rsidRPr="00664689" w:rsidRDefault="009B732E" w:rsidP="009D0860">
            <w:pPr>
              <w:jc w:val="both"/>
            </w:pPr>
            <w:r>
              <w:rPr>
                <w:color w:val="000000"/>
              </w:rPr>
              <w:t>ПК-5</w:t>
            </w:r>
          </w:p>
        </w:tc>
      </w:tr>
      <w:tr w:rsidR="00664689" w:rsidRPr="00664689" w14:paraId="07062BBC" w14:textId="77777777" w:rsidTr="00CD2E66">
        <w:tc>
          <w:tcPr>
            <w:tcW w:w="1809" w:type="dxa"/>
            <w:vAlign w:val="center"/>
          </w:tcPr>
          <w:p w14:paraId="4030E8B4" w14:textId="13412D07" w:rsidR="00664689" w:rsidRPr="00664689" w:rsidRDefault="00664689" w:rsidP="00664689">
            <w:r w:rsidRPr="00664689">
              <w:rPr>
                <w:color w:val="000000"/>
              </w:rPr>
              <w:t>Б1.В.ДВ.02.02</w:t>
            </w:r>
          </w:p>
        </w:tc>
        <w:tc>
          <w:tcPr>
            <w:tcW w:w="4395" w:type="dxa"/>
            <w:vAlign w:val="center"/>
          </w:tcPr>
          <w:p w14:paraId="2F5C1EFA" w14:textId="15F5942B" w:rsidR="00664689" w:rsidRPr="00664689" w:rsidRDefault="00C6190A" w:rsidP="00664689">
            <w:pPr>
              <w:rPr>
                <w:bCs/>
              </w:rPr>
            </w:pPr>
            <w:r>
              <w:rPr>
                <w:color w:val="000000"/>
              </w:rPr>
              <w:t xml:space="preserve">История </w:t>
            </w:r>
            <w:proofErr w:type="spellStart"/>
            <w:r>
              <w:rPr>
                <w:color w:val="000000"/>
              </w:rPr>
              <w:t>эстрадно</w:t>
            </w:r>
            <w:proofErr w:type="spellEnd"/>
            <w:r>
              <w:rPr>
                <w:color w:val="000000"/>
              </w:rPr>
              <w:t>-джазовой музыки</w:t>
            </w:r>
          </w:p>
        </w:tc>
        <w:tc>
          <w:tcPr>
            <w:tcW w:w="3543" w:type="dxa"/>
            <w:vAlign w:val="center"/>
          </w:tcPr>
          <w:p w14:paraId="7C1D31A3" w14:textId="347A27A1" w:rsidR="00664689" w:rsidRPr="00664689" w:rsidRDefault="009B732E" w:rsidP="009D0860">
            <w:pPr>
              <w:jc w:val="both"/>
            </w:pPr>
            <w:r>
              <w:rPr>
                <w:color w:val="000000"/>
              </w:rPr>
              <w:t>ПК-5</w:t>
            </w:r>
          </w:p>
        </w:tc>
      </w:tr>
      <w:tr w:rsidR="00664689" w:rsidRPr="00664689" w14:paraId="573F7734" w14:textId="77777777" w:rsidTr="00CD2E66">
        <w:tc>
          <w:tcPr>
            <w:tcW w:w="1809" w:type="dxa"/>
          </w:tcPr>
          <w:p w14:paraId="4DD532B5" w14:textId="3551B782" w:rsidR="00664689" w:rsidRPr="00664689" w:rsidRDefault="00664689" w:rsidP="00664689">
            <w:r w:rsidRPr="00664689">
              <w:t>Б.1.В.ДВ.03</w:t>
            </w:r>
          </w:p>
        </w:tc>
        <w:tc>
          <w:tcPr>
            <w:tcW w:w="4395" w:type="dxa"/>
          </w:tcPr>
          <w:p w14:paraId="070727B8" w14:textId="7B541D7E" w:rsidR="00664689" w:rsidRPr="00664689" w:rsidRDefault="00664689" w:rsidP="00664689">
            <w:pPr>
              <w:rPr>
                <w:color w:val="000000"/>
              </w:rPr>
            </w:pPr>
            <w:r w:rsidRPr="00664689">
              <w:rPr>
                <w:bCs/>
              </w:rPr>
              <w:t xml:space="preserve">Дисциплины по выбору </w:t>
            </w:r>
            <w:r w:rsidRPr="00664689">
              <w:t>Б.1.В.ДВ.03</w:t>
            </w:r>
          </w:p>
        </w:tc>
        <w:tc>
          <w:tcPr>
            <w:tcW w:w="3543" w:type="dxa"/>
            <w:vAlign w:val="center"/>
          </w:tcPr>
          <w:p w14:paraId="388B68C7" w14:textId="3267DEF1" w:rsidR="00664689" w:rsidRPr="00664689" w:rsidRDefault="00664689" w:rsidP="009D0860">
            <w:pPr>
              <w:jc w:val="both"/>
              <w:rPr>
                <w:color w:val="000000"/>
              </w:rPr>
            </w:pPr>
            <w:r w:rsidRPr="00664689">
              <w:rPr>
                <w:color w:val="000000"/>
              </w:rPr>
              <w:t>УК-7</w:t>
            </w:r>
          </w:p>
        </w:tc>
      </w:tr>
      <w:tr w:rsidR="00664689" w:rsidRPr="00664689" w14:paraId="687392AB" w14:textId="77777777" w:rsidTr="00CD2E66">
        <w:tc>
          <w:tcPr>
            <w:tcW w:w="1809" w:type="dxa"/>
            <w:vAlign w:val="center"/>
          </w:tcPr>
          <w:p w14:paraId="3B0AB356" w14:textId="6F7D664D" w:rsidR="00664689" w:rsidRPr="00664689" w:rsidRDefault="00664689" w:rsidP="00664689">
            <w:r w:rsidRPr="00664689">
              <w:rPr>
                <w:color w:val="000000"/>
              </w:rPr>
              <w:t>Б1.В.ДВ.03.01</w:t>
            </w:r>
          </w:p>
        </w:tc>
        <w:tc>
          <w:tcPr>
            <w:tcW w:w="4395" w:type="dxa"/>
            <w:vAlign w:val="center"/>
          </w:tcPr>
          <w:p w14:paraId="248EBE63" w14:textId="38CA9913" w:rsidR="00664689" w:rsidRPr="00664689" w:rsidRDefault="00664689" w:rsidP="00664689">
            <w:pPr>
              <w:rPr>
                <w:color w:val="000000"/>
              </w:rPr>
            </w:pPr>
            <w:r w:rsidRPr="00664689">
              <w:rPr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132AB522" w14:textId="4F5F468B" w:rsidR="00664689" w:rsidRPr="00664689" w:rsidRDefault="00664689" w:rsidP="009D0860">
            <w:pPr>
              <w:jc w:val="both"/>
              <w:rPr>
                <w:color w:val="000000"/>
              </w:rPr>
            </w:pPr>
            <w:r w:rsidRPr="00664689">
              <w:rPr>
                <w:color w:val="000000"/>
              </w:rPr>
              <w:t>УК-7</w:t>
            </w:r>
          </w:p>
        </w:tc>
      </w:tr>
      <w:tr w:rsidR="00664689" w:rsidRPr="00664689" w14:paraId="0DB55995" w14:textId="77777777" w:rsidTr="00CD2E66">
        <w:tc>
          <w:tcPr>
            <w:tcW w:w="1809" w:type="dxa"/>
            <w:vAlign w:val="center"/>
          </w:tcPr>
          <w:p w14:paraId="4FA67110" w14:textId="152217C4" w:rsidR="00664689" w:rsidRPr="00664689" w:rsidRDefault="00664689" w:rsidP="00664689">
            <w:r w:rsidRPr="00664689">
              <w:rPr>
                <w:color w:val="000000"/>
              </w:rPr>
              <w:t>Б1.В.ДВ.03.02</w:t>
            </w:r>
          </w:p>
        </w:tc>
        <w:tc>
          <w:tcPr>
            <w:tcW w:w="4395" w:type="dxa"/>
            <w:vAlign w:val="center"/>
          </w:tcPr>
          <w:p w14:paraId="3F4C5737" w14:textId="57F688CD" w:rsidR="00664689" w:rsidRPr="00664689" w:rsidRDefault="00664689" w:rsidP="00664689">
            <w:pPr>
              <w:rPr>
                <w:color w:val="000000"/>
              </w:rPr>
            </w:pPr>
            <w:r w:rsidRPr="00664689">
              <w:rPr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6EBAC21A" w14:textId="27EB0F12" w:rsidR="00664689" w:rsidRPr="00664689" w:rsidRDefault="00664689" w:rsidP="009D0860">
            <w:pPr>
              <w:jc w:val="both"/>
              <w:rPr>
                <w:color w:val="000000"/>
              </w:rPr>
            </w:pPr>
            <w:r w:rsidRPr="00664689">
              <w:rPr>
                <w:color w:val="000000"/>
              </w:rPr>
              <w:t>УК-7</w:t>
            </w:r>
          </w:p>
        </w:tc>
      </w:tr>
      <w:tr w:rsidR="00664689" w:rsidRPr="00664689" w14:paraId="56610AFB" w14:textId="77777777" w:rsidTr="00CD2E66">
        <w:tc>
          <w:tcPr>
            <w:tcW w:w="1809" w:type="dxa"/>
            <w:vAlign w:val="center"/>
          </w:tcPr>
          <w:p w14:paraId="5913C063" w14:textId="7FADDCE8" w:rsidR="00664689" w:rsidRPr="00664689" w:rsidRDefault="00664689" w:rsidP="00664689">
            <w:r w:rsidRPr="00664689">
              <w:rPr>
                <w:color w:val="000000"/>
              </w:rPr>
              <w:t>Б1.В.ДВ.03.03</w:t>
            </w:r>
          </w:p>
        </w:tc>
        <w:tc>
          <w:tcPr>
            <w:tcW w:w="4395" w:type="dxa"/>
            <w:vAlign w:val="center"/>
          </w:tcPr>
          <w:p w14:paraId="65C87F50" w14:textId="4C00B966" w:rsidR="00664689" w:rsidRPr="00664689" w:rsidRDefault="00664689" w:rsidP="00664689">
            <w:pPr>
              <w:rPr>
                <w:color w:val="000000"/>
              </w:rPr>
            </w:pPr>
            <w:r w:rsidRPr="00664689">
              <w:rPr>
                <w:color w:val="000000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57C908BC" w14:textId="52D5677A" w:rsidR="00664689" w:rsidRPr="00664689" w:rsidRDefault="00664689" w:rsidP="009D0860">
            <w:pPr>
              <w:jc w:val="both"/>
              <w:rPr>
                <w:color w:val="000000"/>
              </w:rPr>
            </w:pPr>
            <w:r w:rsidRPr="00664689">
              <w:rPr>
                <w:color w:val="000000"/>
              </w:rPr>
              <w:t>УК-7</w:t>
            </w:r>
          </w:p>
        </w:tc>
      </w:tr>
      <w:tr w:rsidR="00664689" w:rsidRPr="00664689" w14:paraId="1FA932E0" w14:textId="77777777" w:rsidTr="00354F35">
        <w:tc>
          <w:tcPr>
            <w:tcW w:w="1809" w:type="dxa"/>
          </w:tcPr>
          <w:p w14:paraId="754C5127" w14:textId="77777777" w:rsidR="00664689" w:rsidRPr="00664689" w:rsidRDefault="00664689" w:rsidP="00664689">
            <w:pPr>
              <w:rPr>
                <w:b/>
                <w:bCs/>
              </w:rPr>
            </w:pPr>
            <w:r w:rsidRPr="00664689">
              <w:rPr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664689" w:rsidRPr="00664689" w:rsidRDefault="00664689" w:rsidP="00664689">
            <w:pPr>
              <w:rPr>
                <w:b/>
              </w:rPr>
            </w:pPr>
            <w:r w:rsidRPr="00664689">
              <w:rPr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097BC0FA" w:rsidR="00664689" w:rsidRPr="00664689" w:rsidRDefault="009B732E" w:rsidP="009B732E">
            <w:pPr>
              <w:jc w:val="both"/>
            </w:pPr>
            <w:r>
              <w:t xml:space="preserve">УК-1; УК-2; УК-3; </w:t>
            </w:r>
            <w:r w:rsidR="00630A87">
              <w:t>УК-6;</w:t>
            </w:r>
            <w:r w:rsidR="00BA6953">
              <w:t xml:space="preserve"> ОПК-4;</w:t>
            </w:r>
            <w:r>
              <w:t xml:space="preserve"> ПК-1;</w:t>
            </w:r>
            <w:r w:rsidR="00630A87">
              <w:t xml:space="preserve"> ПК-2; ПК-3;</w:t>
            </w:r>
            <w:r>
              <w:t xml:space="preserve"> ПК-4</w:t>
            </w:r>
            <w:r w:rsidR="00BA6953">
              <w:t>;</w:t>
            </w:r>
            <w:r>
              <w:t xml:space="preserve"> ПК-5</w:t>
            </w:r>
            <w:r w:rsidR="00BA6953">
              <w:t>;</w:t>
            </w:r>
          </w:p>
        </w:tc>
      </w:tr>
      <w:tr w:rsidR="00664689" w:rsidRPr="00664689" w14:paraId="61BEB11A" w14:textId="77777777" w:rsidTr="00354F35">
        <w:tc>
          <w:tcPr>
            <w:tcW w:w="1809" w:type="dxa"/>
          </w:tcPr>
          <w:p w14:paraId="391178E4" w14:textId="77777777" w:rsidR="00664689" w:rsidRPr="00664689" w:rsidRDefault="00664689" w:rsidP="00664689">
            <w:pPr>
              <w:rPr>
                <w:bCs/>
              </w:rPr>
            </w:pPr>
            <w:r w:rsidRPr="00664689">
              <w:rPr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664689" w:rsidRPr="00664689" w:rsidRDefault="00664689" w:rsidP="00664689">
            <w:pPr>
              <w:keepNext/>
              <w:widowControl w:val="0"/>
              <w:snapToGrid w:val="0"/>
              <w:rPr>
                <w:color w:val="000000"/>
              </w:rPr>
            </w:pPr>
            <w:r w:rsidRPr="00664689">
              <w:rPr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42B4BDBC" w:rsidR="00664689" w:rsidRPr="00664689" w:rsidRDefault="00CC660E" w:rsidP="00CC660E">
            <w:pPr>
              <w:jc w:val="both"/>
            </w:pPr>
            <w:r>
              <w:t xml:space="preserve">УК-1; ОПК-4; </w:t>
            </w:r>
            <w:r w:rsidR="009B732E">
              <w:t>ПК-4</w:t>
            </w:r>
          </w:p>
        </w:tc>
      </w:tr>
      <w:tr w:rsidR="00664689" w:rsidRPr="00664689" w14:paraId="116BC63A" w14:textId="77777777" w:rsidTr="00CD2E66">
        <w:tc>
          <w:tcPr>
            <w:tcW w:w="1809" w:type="dxa"/>
          </w:tcPr>
          <w:p w14:paraId="6B9D1FFD" w14:textId="70B32B97" w:rsidR="00664689" w:rsidRPr="00664689" w:rsidRDefault="00CC660E" w:rsidP="00664689">
            <w:pPr>
              <w:rPr>
                <w:bCs/>
              </w:rPr>
            </w:pPr>
            <w:r>
              <w:rPr>
                <w:bCs/>
              </w:rPr>
              <w:t>Б.2.О.01(</w:t>
            </w:r>
            <w:proofErr w:type="spellStart"/>
            <w:r>
              <w:rPr>
                <w:bCs/>
              </w:rPr>
              <w:t>Пд</w:t>
            </w:r>
            <w:proofErr w:type="spellEnd"/>
            <w:r w:rsidR="00664689" w:rsidRPr="00664689">
              <w:rPr>
                <w:bCs/>
              </w:rPr>
              <w:t>)</w:t>
            </w:r>
          </w:p>
        </w:tc>
        <w:tc>
          <w:tcPr>
            <w:tcW w:w="4395" w:type="dxa"/>
            <w:vAlign w:val="center"/>
          </w:tcPr>
          <w:p w14:paraId="05E11C2F" w14:textId="1BC851F4" w:rsidR="00664689" w:rsidRPr="00664689" w:rsidRDefault="00CC660E" w:rsidP="00CC660E">
            <w:pPr>
              <w:keepNext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14:paraId="2802E083" w14:textId="5CDFD566" w:rsidR="00664689" w:rsidRPr="00664689" w:rsidRDefault="009B732E" w:rsidP="009D0860">
            <w:pPr>
              <w:jc w:val="both"/>
            </w:pPr>
            <w:r>
              <w:rPr>
                <w:color w:val="000000"/>
              </w:rPr>
              <w:t>У</w:t>
            </w:r>
            <w:r w:rsidR="00CC660E">
              <w:rPr>
                <w:color w:val="000000"/>
              </w:rPr>
              <w:t>К-1; ОПК-4; ПК-4</w:t>
            </w:r>
          </w:p>
        </w:tc>
      </w:tr>
      <w:tr w:rsidR="00664689" w:rsidRPr="00664689" w14:paraId="5FA35FD1" w14:textId="77777777" w:rsidTr="00354F35">
        <w:tc>
          <w:tcPr>
            <w:tcW w:w="1809" w:type="dxa"/>
          </w:tcPr>
          <w:p w14:paraId="6EA0613B" w14:textId="77777777" w:rsidR="00664689" w:rsidRPr="00664689" w:rsidRDefault="00664689" w:rsidP="00664689">
            <w:pPr>
              <w:rPr>
                <w:bCs/>
              </w:rPr>
            </w:pPr>
            <w:r w:rsidRPr="00664689">
              <w:rPr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664689" w:rsidRPr="00664689" w:rsidRDefault="00664689" w:rsidP="00664689">
            <w:pPr>
              <w:rPr>
                <w:bCs/>
              </w:rPr>
            </w:pPr>
            <w:r w:rsidRPr="00664689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0E73F84F" w:rsidR="00664689" w:rsidRPr="00664689" w:rsidRDefault="00CC660E" w:rsidP="00CC660E">
            <w:pPr>
              <w:jc w:val="both"/>
            </w:pPr>
            <w:r>
              <w:t>УК-2</w:t>
            </w:r>
            <w:r w:rsidR="00664689" w:rsidRPr="00664689">
              <w:t>;</w:t>
            </w:r>
            <w:r w:rsidR="002347A1">
              <w:t xml:space="preserve"> </w:t>
            </w:r>
            <w:r>
              <w:t>УК-3</w:t>
            </w:r>
            <w:r w:rsidR="009B732E">
              <w:t>;</w:t>
            </w:r>
            <w:r w:rsidR="00630A87">
              <w:t xml:space="preserve"> УК-6;</w:t>
            </w:r>
            <w:r w:rsidR="009B732E">
              <w:t xml:space="preserve"> </w:t>
            </w:r>
            <w:r>
              <w:t>ПК-1; ПК-2; ПК-3; ПК-4; ПК-5</w:t>
            </w:r>
          </w:p>
        </w:tc>
      </w:tr>
      <w:tr w:rsidR="00CC660E" w:rsidRPr="00664689" w14:paraId="28B0485C" w14:textId="77777777" w:rsidTr="00354F35">
        <w:tc>
          <w:tcPr>
            <w:tcW w:w="1809" w:type="dxa"/>
          </w:tcPr>
          <w:p w14:paraId="127D7A57" w14:textId="3BE16762" w:rsidR="00CC660E" w:rsidRPr="00664689" w:rsidRDefault="00CC660E" w:rsidP="00664689">
            <w:pPr>
              <w:rPr>
                <w:bCs/>
              </w:rPr>
            </w:pPr>
            <w:r>
              <w:rPr>
                <w:color w:val="000000"/>
              </w:rPr>
              <w:t>Б2.В.01(У</w:t>
            </w:r>
            <w:r w:rsidRPr="00664689">
              <w:rPr>
                <w:color w:val="000000"/>
              </w:rPr>
              <w:t>)</w:t>
            </w:r>
          </w:p>
        </w:tc>
        <w:tc>
          <w:tcPr>
            <w:tcW w:w="4395" w:type="dxa"/>
          </w:tcPr>
          <w:p w14:paraId="72CB0BB5" w14:textId="5718F1EB" w:rsidR="00CC660E" w:rsidRPr="00664689" w:rsidRDefault="00CC660E" w:rsidP="00664689">
            <w:pPr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3543" w:type="dxa"/>
            <w:vAlign w:val="center"/>
          </w:tcPr>
          <w:p w14:paraId="728D101E" w14:textId="633778E9" w:rsidR="00CC660E" w:rsidRDefault="00CC660E" w:rsidP="00BA6953">
            <w:pPr>
              <w:jc w:val="both"/>
            </w:pPr>
            <w:r>
              <w:t>УК-2; УК-3; ПК-4; ПК-5</w:t>
            </w:r>
          </w:p>
        </w:tc>
      </w:tr>
      <w:tr w:rsidR="00664689" w:rsidRPr="00664689" w14:paraId="215D11A2" w14:textId="77777777" w:rsidTr="00CD2E66">
        <w:tc>
          <w:tcPr>
            <w:tcW w:w="1809" w:type="dxa"/>
            <w:vAlign w:val="center"/>
          </w:tcPr>
          <w:p w14:paraId="199FBF1A" w14:textId="4437F32E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Б2.В.01(П)</w:t>
            </w:r>
          </w:p>
        </w:tc>
        <w:tc>
          <w:tcPr>
            <w:tcW w:w="4395" w:type="dxa"/>
            <w:vAlign w:val="center"/>
          </w:tcPr>
          <w:p w14:paraId="20730AAF" w14:textId="6761A59D" w:rsidR="00664689" w:rsidRPr="00664689" w:rsidRDefault="00CC660E" w:rsidP="00664689">
            <w:pPr>
              <w:rPr>
                <w:bCs/>
              </w:rPr>
            </w:pPr>
            <w:r>
              <w:rPr>
                <w:color w:val="000000"/>
              </w:rPr>
              <w:t>Исполнительская практика</w:t>
            </w:r>
          </w:p>
        </w:tc>
        <w:tc>
          <w:tcPr>
            <w:tcW w:w="3543" w:type="dxa"/>
            <w:vAlign w:val="center"/>
          </w:tcPr>
          <w:p w14:paraId="786DA4ED" w14:textId="64C0DD58" w:rsidR="00664689" w:rsidRPr="00664689" w:rsidRDefault="00CC660E" w:rsidP="00CC660E">
            <w:pPr>
              <w:jc w:val="both"/>
            </w:pPr>
            <w:r>
              <w:rPr>
                <w:color w:val="000000"/>
              </w:rPr>
              <w:t>УК-6</w:t>
            </w:r>
            <w:r w:rsidR="009B732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ПК-1; ПК-2; ПК-3</w:t>
            </w:r>
          </w:p>
        </w:tc>
      </w:tr>
      <w:tr w:rsidR="00664689" w:rsidRPr="00664689" w14:paraId="47F6E494" w14:textId="77777777" w:rsidTr="00354F35">
        <w:tc>
          <w:tcPr>
            <w:tcW w:w="1809" w:type="dxa"/>
          </w:tcPr>
          <w:p w14:paraId="116E6C5C" w14:textId="77777777" w:rsidR="00664689" w:rsidRPr="00664689" w:rsidRDefault="00664689" w:rsidP="00664689">
            <w:pPr>
              <w:rPr>
                <w:b/>
              </w:rPr>
            </w:pPr>
            <w:r w:rsidRPr="00664689">
              <w:rPr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664689" w:rsidRPr="00664689" w:rsidRDefault="00664689" w:rsidP="00664689">
            <w:pPr>
              <w:rPr>
                <w:b/>
              </w:rPr>
            </w:pPr>
            <w:r w:rsidRPr="00664689">
              <w:rPr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30771186" w:rsidR="00664689" w:rsidRPr="00664689" w:rsidRDefault="00664689" w:rsidP="009D0860">
            <w:pPr>
              <w:jc w:val="both"/>
            </w:pPr>
            <w:r w:rsidRPr="00664689">
              <w:t>УК-1; УК-2; УК-3; УК-4; УК-5; УК-6; УК-7; УК-8;</w:t>
            </w:r>
            <w:r w:rsidR="009B732E">
              <w:t xml:space="preserve"> УК-9; УК-10;</w:t>
            </w:r>
            <w:r w:rsidRPr="00664689">
              <w:t xml:space="preserve"> ОПК-1; ОПК-2; ОПК-3; </w:t>
            </w:r>
            <w:r w:rsidR="009B732E">
              <w:t>ОПК-4; ОПК-5; ОПК-6; ОПК-7; ПК-1; ПК-2; ПК-3; ПК-4; ПК-5</w:t>
            </w:r>
          </w:p>
        </w:tc>
      </w:tr>
      <w:tr w:rsidR="00664689" w:rsidRPr="00664689" w14:paraId="520AE42C" w14:textId="77777777" w:rsidTr="00CD2E66">
        <w:tc>
          <w:tcPr>
            <w:tcW w:w="1809" w:type="dxa"/>
            <w:vAlign w:val="center"/>
          </w:tcPr>
          <w:p w14:paraId="65ABEFC2" w14:textId="5FDA3F03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Б3.01(Г)</w:t>
            </w:r>
          </w:p>
        </w:tc>
        <w:tc>
          <w:tcPr>
            <w:tcW w:w="4395" w:type="dxa"/>
            <w:vAlign w:val="center"/>
          </w:tcPr>
          <w:p w14:paraId="1019D832" w14:textId="4C792BA4" w:rsidR="00664689" w:rsidRPr="00664689" w:rsidRDefault="00664689" w:rsidP="00664689">
            <w:pPr>
              <w:rPr>
                <w:i/>
                <w:color w:val="000000"/>
              </w:rPr>
            </w:pPr>
            <w:r w:rsidRPr="00664689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  <w:vAlign w:val="center"/>
          </w:tcPr>
          <w:p w14:paraId="4A87AD29" w14:textId="00703D0C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>УК-3; УК-6; УК-7</w:t>
            </w:r>
            <w:r w:rsidR="009B732E">
              <w:rPr>
                <w:color w:val="000000"/>
              </w:rPr>
              <w:t>; УК-8; ОПК-2; ОПК-6; ПК-1; ПК-2; ПК-3</w:t>
            </w:r>
          </w:p>
        </w:tc>
      </w:tr>
      <w:tr w:rsidR="00664689" w:rsidRPr="00664689" w14:paraId="39C6BA70" w14:textId="77777777" w:rsidTr="00CD2E66">
        <w:tc>
          <w:tcPr>
            <w:tcW w:w="1809" w:type="dxa"/>
            <w:vAlign w:val="center"/>
          </w:tcPr>
          <w:p w14:paraId="06E04381" w14:textId="7D2AE8F6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Б3.02(Д)</w:t>
            </w:r>
          </w:p>
        </w:tc>
        <w:tc>
          <w:tcPr>
            <w:tcW w:w="4395" w:type="dxa"/>
            <w:vAlign w:val="center"/>
          </w:tcPr>
          <w:p w14:paraId="648A6555" w14:textId="6FCF5ABB" w:rsidR="00664689" w:rsidRPr="00664689" w:rsidRDefault="00664689" w:rsidP="00664689">
            <w:pPr>
              <w:rPr>
                <w:i/>
                <w:spacing w:val="-2"/>
              </w:rPr>
            </w:pPr>
            <w:r w:rsidRPr="00664689">
              <w:rPr>
                <w:color w:val="000000"/>
              </w:rPr>
              <w:t>Подготовка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6CE2A131" w:rsidR="00664689" w:rsidRPr="00664689" w:rsidRDefault="00664689" w:rsidP="009D0860">
            <w:pPr>
              <w:jc w:val="both"/>
            </w:pPr>
            <w:r w:rsidRPr="00664689">
              <w:rPr>
                <w:color w:val="000000"/>
              </w:rPr>
              <w:t xml:space="preserve">УК-1; </w:t>
            </w:r>
            <w:r w:rsidR="00630A87">
              <w:rPr>
                <w:color w:val="000000"/>
              </w:rPr>
              <w:t xml:space="preserve">УК-2; </w:t>
            </w:r>
            <w:r w:rsidRPr="00664689">
              <w:rPr>
                <w:color w:val="000000"/>
              </w:rPr>
              <w:t xml:space="preserve">УК-4; УК-5; </w:t>
            </w:r>
            <w:r w:rsidR="009B732E">
              <w:rPr>
                <w:color w:val="000000"/>
              </w:rPr>
              <w:t xml:space="preserve">УК-9; УК-10; </w:t>
            </w:r>
            <w:r w:rsidRPr="00664689">
              <w:rPr>
                <w:color w:val="000000"/>
              </w:rPr>
              <w:t xml:space="preserve">ОПК-1; </w:t>
            </w:r>
            <w:r w:rsidR="009B732E">
              <w:rPr>
                <w:color w:val="000000"/>
              </w:rPr>
              <w:t>ОПК-3; ОПК-4; ОПК-5; ОПК-7; ПК-4; ПК-5</w:t>
            </w:r>
          </w:p>
        </w:tc>
      </w:tr>
      <w:tr w:rsidR="00664689" w:rsidRPr="00664689" w14:paraId="3D7C1419" w14:textId="77777777" w:rsidTr="00354F35">
        <w:tc>
          <w:tcPr>
            <w:tcW w:w="1809" w:type="dxa"/>
          </w:tcPr>
          <w:p w14:paraId="17EB2086" w14:textId="77777777" w:rsidR="00664689" w:rsidRPr="00664689" w:rsidRDefault="00664689" w:rsidP="00664689">
            <w:pPr>
              <w:rPr>
                <w:bCs/>
              </w:rPr>
            </w:pPr>
            <w:r w:rsidRPr="00664689">
              <w:rPr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268A7438" w:rsidR="00664689" w:rsidRPr="00664689" w:rsidRDefault="00664689" w:rsidP="00664689">
            <w:pPr>
              <w:rPr>
                <w:color w:val="000000"/>
              </w:rPr>
            </w:pPr>
            <w:r w:rsidRPr="00664689">
              <w:rPr>
                <w:color w:val="000000"/>
              </w:rPr>
              <w:t xml:space="preserve">Факультативные дисциплины </w:t>
            </w:r>
          </w:p>
        </w:tc>
        <w:tc>
          <w:tcPr>
            <w:tcW w:w="3543" w:type="dxa"/>
            <w:vAlign w:val="center"/>
          </w:tcPr>
          <w:p w14:paraId="13910511" w14:textId="7B5EC479" w:rsidR="00664689" w:rsidRPr="00664689" w:rsidRDefault="00630A87" w:rsidP="009D0860">
            <w:pPr>
              <w:jc w:val="both"/>
            </w:pPr>
            <w:r>
              <w:t>УК-5; УК-6</w:t>
            </w:r>
          </w:p>
        </w:tc>
      </w:tr>
      <w:tr w:rsidR="00664689" w:rsidRPr="00664689" w14:paraId="7E97CB02" w14:textId="77777777" w:rsidTr="00CD2E66">
        <w:tc>
          <w:tcPr>
            <w:tcW w:w="1809" w:type="dxa"/>
            <w:vAlign w:val="center"/>
          </w:tcPr>
          <w:p w14:paraId="5C1BE264" w14:textId="39D6DE6B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ФТД.01</w:t>
            </w:r>
          </w:p>
        </w:tc>
        <w:tc>
          <w:tcPr>
            <w:tcW w:w="4395" w:type="dxa"/>
            <w:vAlign w:val="center"/>
          </w:tcPr>
          <w:p w14:paraId="34C8F1F7" w14:textId="7F5422EE" w:rsidR="00664689" w:rsidRPr="00664689" w:rsidRDefault="00630A87" w:rsidP="00664689">
            <w:pPr>
              <w:rPr>
                <w:color w:val="000000"/>
              </w:rPr>
            </w:pPr>
            <w:r>
              <w:rPr>
                <w:color w:val="000000"/>
              </w:rPr>
              <w:t>Импровизация</w:t>
            </w:r>
          </w:p>
        </w:tc>
        <w:tc>
          <w:tcPr>
            <w:tcW w:w="3543" w:type="dxa"/>
            <w:vAlign w:val="center"/>
          </w:tcPr>
          <w:p w14:paraId="1BF77031" w14:textId="0A7C4584" w:rsidR="00664689" w:rsidRPr="00664689" w:rsidRDefault="00630A87" w:rsidP="00630A87">
            <w:pPr>
              <w:jc w:val="both"/>
            </w:pPr>
            <w:r>
              <w:rPr>
                <w:color w:val="000000"/>
              </w:rPr>
              <w:t>УК-5</w:t>
            </w:r>
          </w:p>
        </w:tc>
      </w:tr>
      <w:tr w:rsidR="00664689" w:rsidRPr="00664689" w14:paraId="7E4FE45C" w14:textId="77777777" w:rsidTr="00CD2E66">
        <w:tc>
          <w:tcPr>
            <w:tcW w:w="1809" w:type="dxa"/>
            <w:vAlign w:val="center"/>
          </w:tcPr>
          <w:p w14:paraId="4A6884FB" w14:textId="083E56CC" w:rsidR="00664689" w:rsidRPr="00664689" w:rsidRDefault="00664689" w:rsidP="00664689">
            <w:pPr>
              <w:rPr>
                <w:bCs/>
              </w:rPr>
            </w:pPr>
            <w:r w:rsidRPr="00664689">
              <w:rPr>
                <w:color w:val="000000"/>
              </w:rPr>
              <w:t>ФТД.02</w:t>
            </w:r>
          </w:p>
        </w:tc>
        <w:tc>
          <w:tcPr>
            <w:tcW w:w="4395" w:type="dxa"/>
            <w:vAlign w:val="center"/>
          </w:tcPr>
          <w:p w14:paraId="26C26195" w14:textId="5A9490EC" w:rsidR="00664689" w:rsidRPr="00664689" w:rsidRDefault="00664689" w:rsidP="00664689">
            <w:pPr>
              <w:rPr>
                <w:color w:val="000000"/>
              </w:rPr>
            </w:pPr>
            <w:r w:rsidRPr="00664689">
              <w:rPr>
                <w:color w:val="000000"/>
              </w:rPr>
              <w:t>Основы музыкального менеджмента</w:t>
            </w:r>
          </w:p>
        </w:tc>
        <w:tc>
          <w:tcPr>
            <w:tcW w:w="3543" w:type="dxa"/>
            <w:vAlign w:val="center"/>
          </w:tcPr>
          <w:p w14:paraId="0A266726" w14:textId="600CF596" w:rsidR="00664689" w:rsidRPr="00664689" w:rsidRDefault="00630A87" w:rsidP="009D0860">
            <w:pPr>
              <w:jc w:val="both"/>
            </w:pPr>
            <w:r>
              <w:rPr>
                <w:color w:val="000000"/>
              </w:rPr>
              <w:t>УК-6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</w:rPr>
      </w:pP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lastRenderedPageBreak/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</w:pPr>
      <w:r w:rsidRPr="00DE69B0">
        <w:t xml:space="preserve">к ОПОП ВО </w:t>
      </w:r>
    </w:p>
    <w:p w14:paraId="1FBB8851" w14:textId="77777777" w:rsidR="00B349DF" w:rsidRPr="004C276E" w:rsidRDefault="00B349DF" w:rsidP="00B349DF">
      <w:pPr>
        <w:ind w:left="5670"/>
        <w:jc w:val="center"/>
      </w:pPr>
      <w:r>
        <w:t>по направлению подготовки</w:t>
      </w:r>
    </w:p>
    <w:p w14:paraId="78693C0D" w14:textId="77777777" w:rsidR="00B349DF" w:rsidRPr="004C276E" w:rsidRDefault="00B349DF" w:rsidP="00B349DF">
      <w:pPr>
        <w:ind w:left="5670"/>
        <w:jc w:val="center"/>
      </w:pPr>
      <w:r>
        <w:t>53.03</w:t>
      </w:r>
      <w:r w:rsidRPr="004C276E">
        <w:t>.0</w:t>
      </w:r>
      <w:r>
        <w:t>2</w:t>
      </w:r>
      <w:r w:rsidRPr="004C276E">
        <w:t xml:space="preserve"> </w:t>
      </w:r>
      <w:r>
        <w:t>Музыкально-инструментальное искусство</w:t>
      </w:r>
    </w:p>
    <w:p w14:paraId="7831BA80" w14:textId="77777777" w:rsidR="00B349DF" w:rsidRPr="004C276E" w:rsidRDefault="00B349DF" w:rsidP="00B349DF">
      <w:pPr>
        <w:ind w:left="5670"/>
        <w:jc w:val="center"/>
      </w:pPr>
      <w:r>
        <w:t>профиль Оркестровые духовые и ударные инструменты</w:t>
      </w:r>
    </w:p>
    <w:p w14:paraId="32435B8A" w14:textId="789C5025" w:rsidR="00033C8A" w:rsidRPr="004C276E" w:rsidRDefault="00033C8A" w:rsidP="00033C8A">
      <w:pPr>
        <w:ind w:left="5670"/>
        <w:jc w:val="center"/>
      </w:pPr>
    </w:p>
    <w:p w14:paraId="1E53AEF1" w14:textId="77777777" w:rsidR="00222105" w:rsidRDefault="00222105" w:rsidP="00185479">
      <w:pPr>
        <w:jc w:val="center"/>
        <w:rPr>
          <w:b/>
        </w:rPr>
      </w:pPr>
    </w:p>
    <w:p w14:paraId="0B6B0768" w14:textId="478BB075" w:rsidR="00185479" w:rsidRPr="00F26710" w:rsidRDefault="00185479" w:rsidP="00185479">
      <w:pPr>
        <w:jc w:val="center"/>
        <w:rPr>
          <w:b/>
        </w:rPr>
      </w:pPr>
      <w:r w:rsidRPr="00F26710">
        <w:rPr>
          <w:b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b/>
          <w:color w:val="000000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b/>
              </w:rPr>
            </w:pPr>
            <w:r>
              <w:rPr>
                <w:b/>
              </w:rPr>
              <w:t>П</w:t>
            </w:r>
            <w:r w:rsidR="00185479" w:rsidRPr="005A5536">
              <w:rPr>
                <w:b/>
              </w:rPr>
              <w:t>рограммно</w:t>
            </w:r>
            <w:r w:rsidR="005A5536">
              <w:rPr>
                <w:b/>
              </w:rPr>
              <w:t>е</w:t>
            </w:r>
            <w:r w:rsidR="00185479" w:rsidRPr="005A5536">
              <w:rPr>
                <w:b/>
              </w:rPr>
              <w:t xml:space="preserve"> обеспечени</w:t>
            </w:r>
            <w:r w:rsidR="005A5536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925602">
              <w:rPr>
                <w:b/>
              </w:rPr>
              <w:t>/С</w:t>
            </w:r>
            <w:r w:rsidR="00151C3C">
              <w:rPr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127F87">
            <w:pPr>
              <w:numPr>
                <w:ilvl w:val="0"/>
                <w:numId w:val="3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</w:pPr>
      <w:r w:rsidRPr="00DE69B0">
        <w:t xml:space="preserve">к ОПОП ВО </w:t>
      </w:r>
    </w:p>
    <w:p w14:paraId="1871067C" w14:textId="77777777" w:rsidR="00B349DF" w:rsidRPr="004C276E" w:rsidRDefault="00B349DF" w:rsidP="00B349DF">
      <w:pPr>
        <w:ind w:left="5670"/>
        <w:jc w:val="center"/>
      </w:pPr>
      <w:r>
        <w:t>по направлению подготовки</w:t>
      </w:r>
    </w:p>
    <w:p w14:paraId="43128223" w14:textId="77777777" w:rsidR="00B349DF" w:rsidRPr="004C276E" w:rsidRDefault="00B349DF" w:rsidP="00B349DF">
      <w:pPr>
        <w:ind w:left="5670"/>
        <w:jc w:val="center"/>
      </w:pPr>
      <w:r>
        <w:t>53.03</w:t>
      </w:r>
      <w:r w:rsidRPr="004C276E">
        <w:t>.0</w:t>
      </w:r>
      <w:r>
        <w:t>2</w:t>
      </w:r>
      <w:r w:rsidRPr="004C276E">
        <w:t xml:space="preserve"> </w:t>
      </w:r>
      <w:r>
        <w:t>Музыкально-инструментальное искусство</w:t>
      </w:r>
    </w:p>
    <w:p w14:paraId="3817504F" w14:textId="77777777" w:rsidR="00B349DF" w:rsidRPr="004C276E" w:rsidRDefault="00B349DF" w:rsidP="00B349DF">
      <w:pPr>
        <w:ind w:left="5670"/>
        <w:jc w:val="center"/>
      </w:pPr>
      <w:r>
        <w:t>профиль Оркестровые духовые и ударные инструменты</w:t>
      </w:r>
    </w:p>
    <w:p w14:paraId="01E3F507" w14:textId="26CCC367" w:rsidR="00033C8A" w:rsidRPr="004C276E" w:rsidRDefault="00033C8A" w:rsidP="00033C8A">
      <w:pPr>
        <w:ind w:left="5670"/>
        <w:jc w:val="center"/>
      </w:pPr>
    </w:p>
    <w:p w14:paraId="6FECC093" w14:textId="77777777" w:rsidR="00222105" w:rsidRPr="009F4910" w:rsidRDefault="00222105" w:rsidP="00222105">
      <w:pPr>
        <w:ind w:left="5670"/>
        <w:jc w:val="center"/>
      </w:pPr>
    </w:p>
    <w:p w14:paraId="68A4B3F9" w14:textId="77777777" w:rsidR="00185479" w:rsidRDefault="00185479" w:rsidP="00185479">
      <w:pPr>
        <w:jc w:val="center"/>
        <w:rPr>
          <w:b/>
        </w:rPr>
      </w:pPr>
      <w:r w:rsidRPr="00F26710">
        <w:rPr>
          <w:b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</w:rPr>
      </w:pPr>
    </w:p>
    <w:p w14:paraId="119938F1" w14:textId="77777777" w:rsidR="00185479" w:rsidRPr="00F26710" w:rsidRDefault="00185479" w:rsidP="00032729">
      <w:pPr>
        <w:spacing w:before="2"/>
        <w:ind w:right="108"/>
        <w:jc w:val="center"/>
        <w:rPr>
          <w:b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127F87">
            <w:pPr>
              <w:pStyle w:val="ad"/>
              <w:numPr>
                <w:ilvl w:val="0"/>
                <w:numId w:val="32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127F87">
            <w:pPr>
              <w:pStyle w:val="ad"/>
              <w:numPr>
                <w:ilvl w:val="0"/>
                <w:numId w:val="32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4D410C14" w14:textId="77777777" w:rsidR="00032729" w:rsidRPr="00F41F7B" w:rsidRDefault="00506F31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127F87">
            <w:pPr>
              <w:pStyle w:val="ad"/>
              <w:numPr>
                <w:ilvl w:val="0"/>
                <w:numId w:val="32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21" w:history="1">
              <w:r w:rsidRPr="00F41F7B">
                <w:rPr>
                  <w:rStyle w:val="afa"/>
                  <w:i/>
                  <w:lang w:val="en-US"/>
                </w:rPr>
                <w:t>http</w:t>
              </w:r>
              <w:r w:rsidRPr="00F41F7B">
                <w:rPr>
                  <w:rStyle w:val="afa"/>
                  <w:i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</w:rPr>
                <w:t>.</w:t>
              </w:r>
              <w:r w:rsidRPr="00F41F7B">
                <w:rPr>
                  <w:rStyle w:val="afa"/>
                  <w:i/>
                  <w:lang w:val="en-US"/>
                </w:rPr>
                <w:t>com</w:t>
              </w:r>
              <w:r w:rsidRPr="00F41F7B">
                <w:rPr>
                  <w:rStyle w:val="afa"/>
                  <w:i/>
                </w:rPr>
                <w:t>/</w:t>
              </w:r>
            </w:hyperlink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D4123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4D4123" w:rsidRPr="00F26710" w:rsidRDefault="004D4123" w:rsidP="004D4123">
            <w:pPr>
              <w:pStyle w:val="ad"/>
              <w:numPr>
                <w:ilvl w:val="0"/>
                <w:numId w:val="3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FBC2DB4" w14:textId="77777777" w:rsidR="004D4123" w:rsidRDefault="004D4123" w:rsidP="004D4123">
            <w:pPr>
              <w:pStyle w:val="3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музыкальная библиотека</w:t>
            </w:r>
            <w:hyperlink r:id="rId22" w:history="1">
              <w:r>
                <w:rPr>
                  <w:rStyle w:val="afa"/>
                </w:rPr>
                <w:t xml:space="preserve"> IMSLP / </w:t>
              </w:r>
              <w:proofErr w:type="spellStart"/>
              <w:r>
                <w:rPr>
                  <w:rStyle w:val="afa"/>
                </w:rPr>
                <w:t>Petrucci</w:t>
              </w:r>
              <w:proofErr w:type="spellEnd"/>
              <w:r>
                <w:rPr>
                  <w:rStyle w:val="afa"/>
                </w:rPr>
                <w:t xml:space="preserve"> </w:t>
              </w:r>
              <w:proofErr w:type="spellStart"/>
              <w:r>
                <w:rPr>
                  <w:rStyle w:val="afa"/>
                </w:rPr>
                <w:t>Music</w:t>
              </w:r>
              <w:proofErr w:type="spellEnd"/>
              <w:r>
                <w:rPr>
                  <w:rStyle w:val="afa"/>
                </w:rPr>
                <w:t xml:space="preserve"> </w:t>
              </w:r>
              <w:proofErr w:type="spellStart"/>
              <w:r>
                <w:rPr>
                  <w:rStyle w:val="afa"/>
                </w:rPr>
                <w:t>Library</w:t>
              </w:r>
              <w:proofErr w:type="spellEnd"/>
            </w:hyperlink>
          </w:p>
          <w:p w14:paraId="133E2CEF" w14:textId="61321EF7" w:rsidR="004D4123" w:rsidRDefault="00506F31" w:rsidP="004D4123">
            <w:pPr>
              <w:ind w:left="34"/>
              <w:jc w:val="both"/>
            </w:pPr>
            <w:hyperlink r:id="rId23" w:history="1">
              <w:r w:rsidR="004D4123">
                <w:rPr>
                  <w:rStyle w:val="afa"/>
                </w:rPr>
                <w:t>http://imslp.ru/</w:t>
              </w:r>
            </w:hyperlink>
            <w:r w:rsidR="004D4123">
              <w:t xml:space="preserve"> </w:t>
            </w:r>
          </w:p>
        </w:tc>
      </w:tr>
      <w:tr w:rsidR="004D4123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4D4123" w:rsidRPr="00F26710" w:rsidRDefault="004D4123" w:rsidP="004D4123">
            <w:pPr>
              <w:pStyle w:val="ad"/>
              <w:numPr>
                <w:ilvl w:val="0"/>
                <w:numId w:val="3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9369F8E" w14:textId="77777777" w:rsidR="004D4123" w:rsidRDefault="004D4123" w:rsidP="004D4123">
            <w:pPr>
              <w:pStyle w:val="3b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648B571C" w14:textId="5F93BCDC" w:rsidR="004D4123" w:rsidRDefault="00506F31" w:rsidP="004D4123">
            <w:pPr>
              <w:ind w:left="34"/>
              <w:jc w:val="both"/>
            </w:pPr>
            <w:hyperlink r:id="rId24" w:history="1">
              <w:r w:rsidR="004D4123">
                <w:rPr>
                  <w:rStyle w:val="afa"/>
                  <w:b/>
                </w:rPr>
                <w:t>https://elibrary.ru</w:t>
              </w:r>
            </w:hyperlink>
            <w:r w:rsidR="004D4123">
              <w:rPr>
                <w:b/>
              </w:rPr>
              <w:t xml:space="preserve"> </w:t>
            </w:r>
          </w:p>
        </w:tc>
      </w:tr>
      <w:tr w:rsidR="004D4123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4D4123" w:rsidRPr="00F26710" w:rsidRDefault="004D4123" w:rsidP="004D4123">
            <w:pPr>
              <w:pStyle w:val="ad"/>
              <w:numPr>
                <w:ilvl w:val="0"/>
                <w:numId w:val="3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DAFF930" w14:textId="77777777" w:rsidR="004D4123" w:rsidRDefault="004D4123" w:rsidP="004D4123">
            <w:pPr>
              <w:pStyle w:val="3b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1315CDB" w14:textId="52F76EAB" w:rsidR="004D4123" w:rsidRDefault="00506F31" w:rsidP="004D4123">
            <w:pPr>
              <w:ind w:left="34"/>
              <w:jc w:val="both"/>
            </w:pPr>
            <w:hyperlink r:id="rId25" w:history="1">
              <w:r w:rsidR="004D4123">
                <w:rPr>
                  <w:rStyle w:val="afa"/>
                </w:rPr>
                <w:t>http://нэб.рф/</w:t>
              </w:r>
            </w:hyperlink>
            <w:r w:rsidR="004D4123">
              <w:rPr>
                <w:b/>
                <w:i/>
              </w:rPr>
              <w:t xml:space="preserve"> 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</w:rPr>
      </w:pPr>
    </w:p>
    <w:sectPr w:rsidR="001105C7" w:rsidRPr="00B63599" w:rsidSect="00053DDE">
      <w:headerReference w:type="default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0A700" w14:textId="77777777" w:rsidR="00782D39" w:rsidRDefault="00782D39" w:rsidP="00D85E95">
      <w:r>
        <w:separator/>
      </w:r>
    </w:p>
  </w:endnote>
  <w:endnote w:type="continuationSeparator" w:id="0">
    <w:p w14:paraId="248C7E7C" w14:textId="77777777" w:rsidR="00782D39" w:rsidRDefault="00782D3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B8FD" w14:textId="4AF7203A" w:rsidR="00506F31" w:rsidRPr="00B05A67" w:rsidRDefault="00506F31" w:rsidP="00B05A67">
    <w:pPr>
      <w:pStyle w:val="af2"/>
      <w:jc w:val="center"/>
      <w:rPr>
        <w:i/>
        <w:lang w:val="en-US"/>
      </w:rPr>
    </w:pPr>
  </w:p>
  <w:p w14:paraId="53FDAF4E" w14:textId="77777777" w:rsidR="00506F31" w:rsidRDefault="00506F3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C56" w14:textId="77777777" w:rsidR="00506F31" w:rsidRDefault="00506F31" w:rsidP="00053DDE">
    <w:pPr>
      <w:pStyle w:val="af2"/>
      <w:jc w:val="center"/>
    </w:pPr>
    <w:r>
      <w:t>Москва</w:t>
    </w:r>
    <w:r w:rsidRPr="008B3D84">
      <w:t xml:space="preserve"> 2020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8116" w14:textId="77777777" w:rsidR="00506F31" w:rsidRDefault="00506F31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D983" w14:textId="77777777" w:rsidR="00506F31" w:rsidRDefault="00506F31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AE92" w14:textId="77777777" w:rsidR="00506F31" w:rsidRDefault="00506F31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FCD" w14:textId="77777777" w:rsidR="00506F31" w:rsidRDefault="00506F31">
    <w:pPr>
      <w:pStyle w:val="af2"/>
      <w:jc w:val="right"/>
    </w:pPr>
  </w:p>
  <w:p w14:paraId="0FB023A3" w14:textId="77777777" w:rsidR="00506F31" w:rsidRDefault="00506F31">
    <w:pPr>
      <w:pStyle w:val="af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506F31" w:rsidRDefault="00506F3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506F31" w:rsidRDefault="00506F3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95D1" w14:textId="77777777" w:rsidR="00782D39" w:rsidRDefault="00782D39" w:rsidP="00D85E95">
      <w:r>
        <w:separator/>
      </w:r>
    </w:p>
  </w:footnote>
  <w:footnote w:type="continuationSeparator" w:id="0">
    <w:p w14:paraId="0D314407" w14:textId="77777777" w:rsidR="00782D39" w:rsidRDefault="00782D3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53E6" w14:textId="77777777" w:rsidR="00506F31" w:rsidRDefault="00506F31">
    <w:pPr>
      <w:pStyle w:val="af0"/>
      <w:jc w:val="center"/>
    </w:pPr>
  </w:p>
  <w:p w14:paraId="71F184E7" w14:textId="77777777" w:rsidR="00506F31" w:rsidRDefault="00506F3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168676"/>
      <w:docPartObj>
        <w:docPartGallery w:val="Page Numbers (Top of Page)"/>
        <w:docPartUnique/>
      </w:docPartObj>
    </w:sdtPr>
    <w:sdtContent>
      <w:p w14:paraId="65FA8C16" w14:textId="77777777" w:rsidR="00506F31" w:rsidRDefault="00506F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D0B45" w14:textId="77777777" w:rsidR="00506F31" w:rsidRDefault="00506F3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506F31" w:rsidRDefault="00506F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506F31" w:rsidRDefault="00506F31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506F31" w:rsidRDefault="00506F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6F">
          <w:rPr>
            <w:noProof/>
          </w:rPr>
          <w:t>23</w:t>
        </w:r>
        <w:r>
          <w:fldChar w:fldCharType="end"/>
        </w:r>
      </w:p>
    </w:sdtContent>
  </w:sdt>
  <w:p w14:paraId="2F3E913F" w14:textId="77777777" w:rsidR="00506F31" w:rsidRDefault="00506F31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BE95" w14:textId="77777777" w:rsidR="00506F31" w:rsidRPr="003618F8" w:rsidRDefault="00506F31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46E4" w14:textId="77777777" w:rsidR="00506F31" w:rsidRDefault="00506F31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B74D" w14:textId="77777777" w:rsidR="00506F31" w:rsidRDefault="00506F31">
    <w:pPr>
      <w:pStyle w:val="af0"/>
      <w:jc w:val="center"/>
    </w:pPr>
  </w:p>
  <w:p w14:paraId="6C5FC675" w14:textId="77777777" w:rsidR="00506F31" w:rsidRDefault="00506F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D4517F"/>
    <w:multiLevelType w:val="hybridMultilevel"/>
    <w:tmpl w:val="9AB490FE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1089A"/>
    <w:multiLevelType w:val="hybridMultilevel"/>
    <w:tmpl w:val="455C4716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A60290"/>
    <w:multiLevelType w:val="hybridMultilevel"/>
    <w:tmpl w:val="08A640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1"/>
  </w:num>
  <w:num w:numId="6">
    <w:abstractNumId w:val="19"/>
  </w:num>
  <w:num w:numId="7">
    <w:abstractNumId w:val="35"/>
  </w:num>
  <w:num w:numId="8">
    <w:abstractNumId w:val="27"/>
  </w:num>
  <w:num w:numId="9">
    <w:abstractNumId w:val="15"/>
  </w:num>
  <w:num w:numId="10">
    <w:abstractNumId w:val="33"/>
  </w:num>
  <w:num w:numId="11">
    <w:abstractNumId w:val="24"/>
  </w:num>
  <w:num w:numId="12">
    <w:abstractNumId w:val="36"/>
  </w:num>
  <w:num w:numId="13">
    <w:abstractNumId w:val="14"/>
  </w:num>
  <w:num w:numId="14">
    <w:abstractNumId w:val="1"/>
  </w:num>
  <w:num w:numId="15">
    <w:abstractNumId w:val="29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2"/>
  </w:num>
  <w:num w:numId="21">
    <w:abstractNumId w:val="26"/>
  </w:num>
  <w:num w:numId="22">
    <w:abstractNumId w:val="20"/>
  </w:num>
  <w:num w:numId="23">
    <w:abstractNumId w:val="28"/>
  </w:num>
  <w:num w:numId="24">
    <w:abstractNumId w:val="11"/>
  </w:num>
  <w:num w:numId="25">
    <w:abstractNumId w:val="21"/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6"/>
  </w:num>
  <w:num w:numId="28">
    <w:abstractNumId w:val="38"/>
  </w:num>
  <w:num w:numId="29">
    <w:abstractNumId w:val="0"/>
  </w:num>
  <w:num w:numId="30">
    <w:abstractNumId w:val="32"/>
  </w:num>
  <w:num w:numId="31">
    <w:abstractNumId w:val="22"/>
  </w:num>
  <w:num w:numId="32">
    <w:abstractNumId w:val="37"/>
  </w:num>
  <w:num w:numId="33">
    <w:abstractNumId w:val="30"/>
  </w:num>
  <w:num w:numId="34">
    <w:abstractNumId w:val="17"/>
  </w:num>
  <w:num w:numId="35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0"/>
  </w:num>
  <w:num w:numId="40">
    <w:abstractNumId w:val="7"/>
  </w:num>
  <w:num w:numId="41">
    <w:abstractNumId w:val="12"/>
  </w:num>
  <w:num w:numId="4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0D67"/>
    <w:rsid w:val="0002622E"/>
    <w:rsid w:val="00027777"/>
    <w:rsid w:val="00030040"/>
    <w:rsid w:val="00032729"/>
    <w:rsid w:val="00032E56"/>
    <w:rsid w:val="00033C8A"/>
    <w:rsid w:val="000405AE"/>
    <w:rsid w:val="0004273C"/>
    <w:rsid w:val="00042DE2"/>
    <w:rsid w:val="00047A32"/>
    <w:rsid w:val="00051939"/>
    <w:rsid w:val="00053DDE"/>
    <w:rsid w:val="00057283"/>
    <w:rsid w:val="000614B9"/>
    <w:rsid w:val="00062BA3"/>
    <w:rsid w:val="00063DE0"/>
    <w:rsid w:val="000641CC"/>
    <w:rsid w:val="00064CE1"/>
    <w:rsid w:val="0006705F"/>
    <w:rsid w:val="00067DE7"/>
    <w:rsid w:val="00075177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A1673"/>
    <w:rsid w:val="000A1804"/>
    <w:rsid w:val="000A1AC2"/>
    <w:rsid w:val="000A55AA"/>
    <w:rsid w:val="000A7E5E"/>
    <w:rsid w:val="000B1EAE"/>
    <w:rsid w:val="000B219A"/>
    <w:rsid w:val="000B3772"/>
    <w:rsid w:val="000B4E14"/>
    <w:rsid w:val="000B5BF8"/>
    <w:rsid w:val="000C26C8"/>
    <w:rsid w:val="000C399F"/>
    <w:rsid w:val="000C432A"/>
    <w:rsid w:val="000C602B"/>
    <w:rsid w:val="000C70E6"/>
    <w:rsid w:val="000D3311"/>
    <w:rsid w:val="000E0590"/>
    <w:rsid w:val="000E0939"/>
    <w:rsid w:val="000E0A22"/>
    <w:rsid w:val="000E5A3D"/>
    <w:rsid w:val="000E5E92"/>
    <w:rsid w:val="000F009B"/>
    <w:rsid w:val="000F4057"/>
    <w:rsid w:val="000F60F9"/>
    <w:rsid w:val="000F7454"/>
    <w:rsid w:val="000F754F"/>
    <w:rsid w:val="000F7CED"/>
    <w:rsid w:val="00101C5E"/>
    <w:rsid w:val="001105C7"/>
    <w:rsid w:val="001177A6"/>
    <w:rsid w:val="00120204"/>
    <w:rsid w:val="00127F87"/>
    <w:rsid w:val="001304F1"/>
    <w:rsid w:val="00130F1C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848"/>
    <w:rsid w:val="00180E46"/>
    <w:rsid w:val="00185479"/>
    <w:rsid w:val="00186717"/>
    <w:rsid w:val="00186A1D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BEC"/>
    <w:rsid w:val="001B7FB1"/>
    <w:rsid w:val="001C6F90"/>
    <w:rsid w:val="001D2AB7"/>
    <w:rsid w:val="001D36A3"/>
    <w:rsid w:val="001D4CBC"/>
    <w:rsid w:val="001E43A3"/>
    <w:rsid w:val="001E556A"/>
    <w:rsid w:val="001F1B59"/>
    <w:rsid w:val="001F208F"/>
    <w:rsid w:val="001F3D0E"/>
    <w:rsid w:val="0020022A"/>
    <w:rsid w:val="00200B7A"/>
    <w:rsid w:val="00201F39"/>
    <w:rsid w:val="002029EA"/>
    <w:rsid w:val="00206E66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47A1"/>
    <w:rsid w:val="0023743C"/>
    <w:rsid w:val="002374E9"/>
    <w:rsid w:val="00241475"/>
    <w:rsid w:val="00241B07"/>
    <w:rsid w:val="00242292"/>
    <w:rsid w:val="00242AEE"/>
    <w:rsid w:val="00245227"/>
    <w:rsid w:val="00250F24"/>
    <w:rsid w:val="0025109C"/>
    <w:rsid w:val="00256422"/>
    <w:rsid w:val="00262316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20E8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5FA1"/>
    <w:rsid w:val="002C6D6E"/>
    <w:rsid w:val="002C76D2"/>
    <w:rsid w:val="002D04A9"/>
    <w:rsid w:val="002D052A"/>
    <w:rsid w:val="002D2B02"/>
    <w:rsid w:val="002D41B1"/>
    <w:rsid w:val="002D54D0"/>
    <w:rsid w:val="002E4FDF"/>
    <w:rsid w:val="002E580F"/>
    <w:rsid w:val="002F0B99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62A"/>
    <w:rsid w:val="00375B14"/>
    <w:rsid w:val="003768F7"/>
    <w:rsid w:val="00376F49"/>
    <w:rsid w:val="00381863"/>
    <w:rsid w:val="003828D7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969AB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2BFF"/>
    <w:rsid w:val="003D5924"/>
    <w:rsid w:val="003D7A31"/>
    <w:rsid w:val="003E1B49"/>
    <w:rsid w:val="003E2828"/>
    <w:rsid w:val="003E46C6"/>
    <w:rsid w:val="003F37A9"/>
    <w:rsid w:val="003F4B29"/>
    <w:rsid w:val="003F58F1"/>
    <w:rsid w:val="003F79DA"/>
    <w:rsid w:val="00400680"/>
    <w:rsid w:val="00403BE7"/>
    <w:rsid w:val="00403E52"/>
    <w:rsid w:val="00413595"/>
    <w:rsid w:val="00414DCD"/>
    <w:rsid w:val="00420082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E9D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295"/>
    <w:rsid w:val="0048088B"/>
    <w:rsid w:val="0048271A"/>
    <w:rsid w:val="00483B6F"/>
    <w:rsid w:val="00483EC9"/>
    <w:rsid w:val="00487743"/>
    <w:rsid w:val="00497794"/>
    <w:rsid w:val="00497A4C"/>
    <w:rsid w:val="004A0AF4"/>
    <w:rsid w:val="004A2178"/>
    <w:rsid w:val="004A3E09"/>
    <w:rsid w:val="004A5E14"/>
    <w:rsid w:val="004B00B2"/>
    <w:rsid w:val="004B1168"/>
    <w:rsid w:val="004B1310"/>
    <w:rsid w:val="004B2E95"/>
    <w:rsid w:val="004B7302"/>
    <w:rsid w:val="004B7B27"/>
    <w:rsid w:val="004C276E"/>
    <w:rsid w:val="004C638B"/>
    <w:rsid w:val="004D097F"/>
    <w:rsid w:val="004D2CB1"/>
    <w:rsid w:val="004D31B9"/>
    <w:rsid w:val="004D4123"/>
    <w:rsid w:val="004D47B6"/>
    <w:rsid w:val="004D6134"/>
    <w:rsid w:val="004E0EC4"/>
    <w:rsid w:val="004E24D0"/>
    <w:rsid w:val="004E4155"/>
    <w:rsid w:val="004E484C"/>
    <w:rsid w:val="004E4A88"/>
    <w:rsid w:val="004E4FA5"/>
    <w:rsid w:val="004F1C7D"/>
    <w:rsid w:val="004F1C9D"/>
    <w:rsid w:val="004F2C08"/>
    <w:rsid w:val="004F524C"/>
    <w:rsid w:val="004F52A1"/>
    <w:rsid w:val="004F65B7"/>
    <w:rsid w:val="00501069"/>
    <w:rsid w:val="00503A90"/>
    <w:rsid w:val="00506896"/>
    <w:rsid w:val="00506F31"/>
    <w:rsid w:val="0050747B"/>
    <w:rsid w:val="00510EDE"/>
    <w:rsid w:val="00511008"/>
    <w:rsid w:val="005127CC"/>
    <w:rsid w:val="005200B7"/>
    <w:rsid w:val="00522161"/>
    <w:rsid w:val="005253B2"/>
    <w:rsid w:val="00525C4D"/>
    <w:rsid w:val="00527B37"/>
    <w:rsid w:val="00531A29"/>
    <w:rsid w:val="00531E2A"/>
    <w:rsid w:val="005358EE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4055"/>
    <w:rsid w:val="00576102"/>
    <w:rsid w:val="00576D6F"/>
    <w:rsid w:val="00580F19"/>
    <w:rsid w:val="00581364"/>
    <w:rsid w:val="0058395F"/>
    <w:rsid w:val="005865EB"/>
    <w:rsid w:val="00587A4C"/>
    <w:rsid w:val="005900AE"/>
    <w:rsid w:val="00590BFC"/>
    <w:rsid w:val="005917A7"/>
    <w:rsid w:val="00591D4E"/>
    <w:rsid w:val="00593196"/>
    <w:rsid w:val="0059556F"/>
    <w:rsid w:val="005970FD"/>
    <w:rsid w:val="00597E64"/>
    <w:rsid w:val="005A2423"/>
    <w:rsid w:val="005A4081"/>
    <w:rsid w:val="005A5536"/>
    <w:rsid w:val="005A5E1F"/>
    <w:rsid w:val="005B10EF"/>
    <w:rsid w:val="005B19CC"/>
    <w:rsid w:val="005B1E2F"/>
    <w:rsid w:val="005B1EF7"/>
    <w:rsid w:val="005B2043"/>
    <w:rsid w:val="005C0B9B"/>
    <w:rsid w:val="005C360F"/>
    <w:rsid w:val="005C4325"/>
    <w:rsid w:val="005C4FE3"/>
    <w:rsid w:val="005C6B2B"/>
    <w:rsid w:val="005D24AC"/>
    <w:rsid w:val="005D34DA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377"/>
    <w:rsid w:val="00607435"/>
    <w:rsid w:val="00610CD8"/>
    <w:rsid w:val="00610D75"/>
    <w:rsid w:val="00610EE9"/>
    <w:rsid w:val="006118AD"/>
    <w:rsid w:val="00612C15"/>
    <w:rsid w:val="00616A87"/>
    <w:rsid w:val="006234CE"/>
    <w:rsid w:val="00623E22"/>
    <w:rsid w:val="00624E64"/>
    <w:rsid w:val="006272AD"/>
    <w:rsid w:val="00630101"/>
    <w:rsid w:val="00630A87"/>
    <w:rsid w:val="006438D4"/>
    <w:rsid w:val="00647636"/>
    <w:rsid w:val="006555F7"/>
    <w:rsid w:val="00656514"/>
    <w:rsid w:val="006578CD"/>
    <w:rsid w:val="0066051A"/>
    <w:rsid w:val="0066303C"/>
    <w:rsid w:val="00664689"/>
    <w:rsid w:val="00665400"/>
    <w:rsid w:val="0066715A"/>
    <w:rsid w:val="0067246C"/>
    <w:rsid w:val="00672DFE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364F"/>
    <w:rsid w:val="006949AF"/>
    <w:rsid w:val="006953D9"/>
    <w:rsid w:val="006A1CBD"/>
    <w:rsid w:val="006B1549"/>
    <w:rsid w:val="006B4DB1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478C2"/>
    <w:rsid w:val="00752E41"/>
    <w:rsid w:val="00757459"/>
    <w:rsid w:val="00760B03"/>
    <w:rsid w:val="00770FA0"/>
    <w:rsid w:val="00776038"/>
    <w:rsid w:val="00776942"/>
    <w:rsid w:val="00776FEC"/>
    <w:rsid w:val="00777022"/>
    <w:rsid w:val="00782D39"/>
    <w:rsid w:val="00785564"/>
    <w:rsid w:val="007873EE"/>
    <w:rsid w:val="00795D77"/>
    <w:rsid w:val="00796730"/>
    <w:rsid w:val="007A0373"/>
    <w:rsid w:val="007A55C3"/>
    <w:rsid w:val="007A5640"/>
    <w:rsid w:val="007A6ED9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284A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95D"/>
    <w:rsid w:val="00813D3F"/>
    <w:rsid w:val="00821386"/>
    <w:rsid w:val="008215A4"/>
    <w:rsid w:val="00823138"/>
    <w:rsid w:val="00825A30"/>
    <w:rsid w:val="00830436"/>
    <w:rsid w:val="00835B9A"/>
    <w:rsid w:val="008425D0"/>
    <w:rsid w:val="00844362"/>
    <w:rsid w:val="00846C04"/>
    <w:rsid w:val="008475FE"/>
    <w:rsid w:val="00854365"/>
    <w:rsid w:val="00856F23"/>
    <w:rsid w:val="00857A17"/>
    <w:rsid w:val="0086115C"/>
    <w:rsid w:val="008623E9"/>
    <w:rsid w:val="00862DBB"/>
    <w:rsid w:val="00867B93"/>
    <w:rsid w:val="008737A2"/>
    <w:rsid w:val="008737DA"/>
    <w:rsid w:val="008745DB"/>
    <w:rsid w:val="00874E5E"/>
    <w:rsid w:val="008765E3"/>
    <w:rsid w:val="008831C0"/>
    <w:rsid w:val="008833BB"/>
    <w:rsid w:val="00885058"/>
    <w:rsid w:val="00891BEB"/>
    <w:rsid w:val="008935D7"/>
    <w:rsid w:val="0089379B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6F9"/>
    <w:rsid w:val="008C03BE"/>
    <w:rsid w:val="008C0610"/>
    <w:rsid w:val="008C18AF"/>
    <w:rsid w:val="008C7B01"/>
    <w:rsid w:val="008D2C1E"/>
    <w:rsid w:val="008D329B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643"/>
    <w:rsid w:val="009B07E0"/>
    <w:rsid w:val="009B6B56"/>
    <w:rsid w:val="009B732E"/>
    <w:rsid w:val="009C190E"/>
    <w:rsid w:val="009C58E8"/>
    <w:rsid w:val="009C6031"/>
    <w:rsid w:val="009C6FFF"/>
    <w:rsid w:val="009D0860"/>
    <w:rsid w:val="009D1DD8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3C44"/>
    <w:rsid w:val="00A13E88"/>
    <w:rsid w:val="00A15623"/>
    <w:rsid w:val="00A20B50"/>
    <w:rsid w:val="00A21B97"/>
    <w:rsid w:val="00A302E0"/>
    <w:rsid w:val="00A3385D"/>
    <w:rsid w:val="00A33D5C"/>
    <w:rsid w:val="00A377D2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320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E71"/>
    <w:rsid w:val="00A940EE"/>
    <w:rsid w:val="00A94FE7"/>
    <w:rsid w:val="00AA4442"/>
    <w:rsid w:val="00AA5591"/>
    <w:rsid w:val="00AA60B7"/>
    <w:rsid w:val="00AA7918"/>
    <w:rsid w:val="00AB367E"/>
    <w:rsid w:val="00AC00C2"/>
    <w:rsid w:val="00AC0CE8"/>
    <w:rsid w:val="00AC142C"/>
    <w:rsid w:val="00AC158A"/>
    <w:rsid w:val="00AC211C"/>
    <w:rsid w:val="00AC354C"/>
    <w:rsid w:val="00AC507D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AF7CDF"/>
    <w:rsid w:val="00B0050F"/>
    <w:rsid w:val="00B02BFC"/>
    <w:rsid w:val="00B040BF"/>
    <w:rsid w:val="00B0481B"/>
    <w:rsid w:val="00B05A67"/>
    <w:rsid w:val="00B12F89"/>
    <w:rsid w:val="00B1587A"/>
    <w:rsid w:val="00B15FAD"/>
    <w:rsid w:val="00B16E93"/>
    <w:rsid w:val="00B174A8"/>
    <w:rsid w:val="00B179E6"/>
    <w:rsid w:val="00B24E02"/>
    <w:rsid w:val="00B25A9F"/>
    <w:rsid w:val="00B30066"/>
    <w:rsid w:val="00B316F1"/>
    <w:rsid w:val="00B349DF"/>
    <w:rsid w:val="00B3594F"/>
    <w:rsid w:val="00B3779B"/>
    <w:rsid w:val="00B37DE0"/>
    <w:rsid w:val="00B42689"/>
    <w:rsid w:val="00B47A39"/>
    <w:rsid w:val="00B50325"/>
    <w:rsid w:val="00B50F64"/>
    <w:rsid w:val="00B51A38"/>
    <w:rsid w:val="00B549A0"/>
    <w:rsid w:val="00B55549"/>
    <w:rsid w:val="00B56097"/>
    <w:rsid w:val="00B56972"/>
    <w:rsid w:val="00B57D8A"/>
    <w:rsid w:val="00B60758"/>
    <w:rsid w:val="00B61434"/>
    <w:rsid w:val="00B6465E"/>
    <w:rsid w:val="00B65F65"/>
    <w:rsid w:val="00B729F4"/>
    <w:rsid w:val="00B74ADC"/>
    <w:rsid w:val="00B76439"/>
    <w:rsid w:val="00B80F83"/>
    <w:rsid w:val="00B84B12"/>
    <w:rsid w:val="00B85B8D"/>
    <w:rsid w:val="00B8668C"/>
    <w:rsid w:val="00B9059B"/>
    <w:rsid w:val="00B909BC"/>
    <w:rsid w:val="00B9129D"/>
    <w:rsid w:val="00B91398"/>
    <w:rsid w:val="00B916B6"/>
    <w:rsid w:val="00B92454"/>
    <w:rsid w:val="00B9648E"/>
    <w:rsid w:val="00B96A54"/>
    <w:rsid w:val="00BA352A"/>
    <w:rsid w:val="00BA3AE1"/>
    <w:rsid w:val="00BA6953"/>
    <w:rsid w:val="00BB0C79"/>
    <w:rsid w:val="00BB408D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0A29"/>
    <w:rsid w:val="00BF1C88"/>
    <w:rsid w:val="00C00746"/>
    <w:rsid w:val="00C0511D"/>
    <w:rsid w:val="00C1133C"/>
    <w:rsid w:val="00C12FAC"/>
    <w:rsid w:val="00C13FD4"/>
    <w:rsid w:val="00C2012D"/>
    <w:rsid w:val="00C244D8"/>
    <w:rsid w:val="00C24AE1"/>
    <w:rsid w:val="00C25E1C"/>
    <w:rsid w:val="00C26856"/>
    <w:rsid w:val="00C278CA"/>
    <w:rsid w:val="00C27EE1"/>
    <w:rsid w:val="00C300AA"/>
    <w:rsid w:val="00C34DAC"/>
    <w:rsid w:val="00C372E9"/>
    <w:rsid w:val="00C42174"/>
    <w:rsid w:val="00C43A1B"/>
    <w:rsid w:val="00C44F5B"/>
    <w:rsid w:val="00C458C2"/>
    <w:rsid w:val="00C46CDA"/>
    <w:rsid w:val="00C474F8"/>
    <w:rsid w:val="00C47F8F"/>
    <w:rsid w:val="00C5408E"/>
    <w:rsid w:val="00C57C4C"/>
    <w:rsid w:val="00C6190A"/>
    <w:rsid w:val="00C620F3"/>
    <w:rsid w:val="00C646FD"/>
    <w:rsid w:val="00C7297A"/>
    <w:rsid w:val="00C73DBA"/>
    <w:rsid w:val="00C74AF6"/>
    <w:rsid w:val="00C751E2"/>
    <w:rsid w:val="00C75E58"/>
    <w:rsid w:val="00C83C3A"/>
    <w:rsid w:val="00C868A3"/>
    <w:rsid w:val="00C92ECD"/>
    <w:rsid w:val="00CA00B6"/>
    <w:rsid w:val="00CA08BB"/>
    <w:rsid w:val="00CA21A6"/>
    <w:rsid w:val="00CB398C"/>
    <w:rsid w:val="00CB39ED"/>
    <w:rsid w:val="00CB5241"/>
    <w:rsid w:val="00CC25F6"/>
    <w:rsid w:val="00CC3DFB"/>
    <w:rsid w:val="00CC4F44"/>
    <w:rsid w:val="00CC660E"/>
    <w:rsid w:val="00CC7B6D"/>
    <w:rsid w:val="00CD1D84"/>
    <w:rsid w:val="00CD248D"/>
    <w:rsid w:val="00CD2E66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60745"/>
    <w:rsid w:val="00D63050"/>
    <w:rsid w:val="00D715A9"/>
    <w:rsid w:val="00D72D54"/>
    <w:rsid w:val="00D743B0"/>
    <w:rsid w:val="00D83067"/>
    <w:rsid w:val="00D842C1"/>
    <w:rsid w:val="00D85E95"/>
    <w:rsid w:val="00D96B2F"/>
    <w:rsid w:val="00D977A5"/>
    <w:rsid w:val="00D97D2F"/>
    <w:rsid w:val="00DA3642"/>
    <w:rsid w:val="00DA5496"/>
    <w:rsid w:val="00DA6974"/>
    <w:rsid w:val="00DB05D4"/>
    <w:rsid w:val="00DB1866"/>
    <w:rsid w:val="00DB7374"/>
    <w:rsid w:val="00DB7D9C"/>
    <w:rsid w:val="00DC2E3F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59FE"/>
    <w:rsid w:val="00DF5C2C"/>
    <w:rsid w:val="00DF6CD3"/>
    <w:rsid w:val="00E00A83"/>
    <w:rsid w:val="00E0176D"/>
    <w:rsid w:val="00E017B8"/>
    <w:rsid w:val="00E02B52"/>
    <w:rsid w:val="00E03691"/>
    <w:rsid w:val="00E03AF3"/>
    <w:rsid w:val="00E03BFA"/>
    <w:rsid w:val="00E053DC"/>
    <w:rsid w:val="00E0575C"/>
    <w:rsid w:val="00E07B15"/>
    <w:rsid w:val="00E11311"/>
    <w:rsid w:val="00E1170C"/>
    <w:rsid w:val="00E136BC"/>
    <w:rsid w:val="00E17644"/>
    <w:rsid w:val="00E222B9"/>
    <w:rsid w:val="00E22635"/>
    <w:rsid w:val="00E22E27"/>
    <w:rsid w:val="00E250F5"/>
    <w:rsid w:val="00E26145"/>
    <w:rsid w:val="00E26E07"/>
    <w:rsid w:val="00E2750E"/>
    <w:rsid w:val="00E319F8"/>
    <w:rsid w:val="00E34907"/>
    <w:rsid w:val="00E40979"/>
    <w:rsid w:val="00E41F9F"/>
    <w:rsid w:val="00E43C1F"/>
    <w:rsid w:val="00E4482D"/>
    <w:rsid w:val="00E46F2B"/>
    <w:rsid w:val="00E501E2"/>
    <w:rsid w:val="00E5041A"/>
    <w:rsid w:val="00E5557F"/>
    <w:rsid w:val="00E5760C"/>
    <w:rsid w:val="00E61025"/>
    <w:rsid w:val="00E71B76"/>
    <w:rsid w:val="00E73225"/>
    <w:rsid w:val="00E73E04"/>
    <w:rsid w:val="00E74193"/>
    <w:rsid w:val="00E8097F"/>
    <w:rsid w:val="00E85032"/>
    <w:rsid w:val="00E86A74"/>
    <w:rsid w:val="00E9080F"/>
    <w:rsid w:val="00E9323F"/>
    <w:rsid w:val="00E95EA7"/>
    <w:rsid w:val="00EA1166"/>
    <w:rsid w:val="00EA14A7"/>
    <w:rsid w:val="00EA2095"/>
    <w:rsid w:val="00EA2AB7"/>
    <w:rsid w:val="00EA72E0"/>
    <w:rsid w:val="00EA770B"/>
    <w:rsid w:val="00EB2060"/>
    <w:rsid w:val="00EB2ADA"/>
    <w:rsid w:val="00EB648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1804"/>
    <w:rsid w:val="00F02708"/>
    <w:rsid w:val="00F02B54"/>
    <w:rsid w:val="00F03622"/>
    <w:rsid w:val="00F0444C"/>
    <w:rsid w:val="00F0475D"/>
    <w:rsid w:val="00F07007"/>
    <w:rsid w:val="00F07DD0"/>
    <w:rsid w:val="00F07FB9"/>
    <w:rsid w:val="00F10EDB"/>
    <w:rsid w:val="00F132B6"/>
    <w:rsid w:val="00F13AF0"/>
    <w:rsid w:val="00F144DB"/>
    <w:rsid w:val="00F14DF4"/>
    <w:rsid w:val="00F1795D"/>
    <w:rsid w:val="00F2133D"/>
    <w:rsid w:val="00F214B9"/>
    <w:rsid w:val="00F22750"/>
    <w:rsid w:val="00F26710"/>
    <w:rsid w:val="00F27EE2"/>
    <w:rsid w:val="00F30AD7"/>
    <w:rsid w:val="00F31788"/>
    <w:rsid w:val="00F370AB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A7FB4"/>
    <w:rsid w:val="00FB2E51"/>
    <w:rsid w:val="00FB4734"/>
    <w:rsid w:val="00FB73CE"/>
    <w:rsid w:val="00FB75C6"/>
    <w:rsid w:val="00FC0BD7"/>
    <w:rsid w:val="00FC1B01"/>
    <w:rsid w:val="00FC5789"/>
    <w:rsid w:val="00FD0566"/>
    <w:rsid w:val="00FD1E78"/>
    <w:rsid w:val="00FD5963"/>
    <w:rsid w:val="00FD6416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7DA08BF4-0539-8442-B200-AB009D8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D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b/>
      <w:bCs/>
      <w:kern w:val="32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bCs/>
      <w:iCs/>
      <w:sz w:val="26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b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</w:style>
  <w:style w:type="paragraph" w:styleId="affa">
    <w:name w:val="Plain Text"/>
    <w:basedOn w:val="a3"/>
    <w:link w:val="affb"/>
    <w:rsid w:val="001105C7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3b">
    <w:name w:val="Обычный3"/>
    <w:rsid w:val="004D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imslp.ru/" TargetMode="Externa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567-5CB7-4BE6-BE1F-3D33B2F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41</Pages>
  <Words>9451</Words>
  <Characters>53876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Станислав Ярошевский</cp:lastModifiedBy>
  <cp:revision>33</cp:revision>
  <cp:lastPrinted>2021-05-14T08:20:00Z</cp:lastPrinted>
  <dcterms:created xsi:type="dcterms:W3CDTF">2021-05-27T21:32:00Z</dcterms:created>
  <dcterms:modified xsi:type="dcterms:W3CDTF">2022-09-08T21:04:00Z</dcterms:modified>
</cp:coreProperties>
</file>