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E8DA1E" w:rsidR="00D406CF" w:rsidRPr="000E4F4E" w:rsidRDefault="003E449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70D9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392750F" w:rsidR="00D406CF" w:rsidRPr="000E4F4E" w:rsidRDefault="003E449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70D9F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25598B" w:rsidR="00E05948" w:rsidRPr="005123E4" w:rsidRDefault="005123E4" w:rsidP="00512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Математическая логика и теория алгоритмов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6329B5" w:rsidR="00470D9F" w:rsidRPr="00550B0D" w:rsidRDefault="00550B0D" w:rsidP="00470D9F">
            <w:pPr>
              <w:rPr>
                <w:sz w:val="24"/>
                <w:szCs w:val="24"/>
              </w:rPr>
            </w:pPr>
            <w:r w:rsidRPr="00550B0D">
              <w:rPr>
                <w:sz w:val="24"/>
                <w:szCs w:val="24"/>
              </w:rPr>
              <w:t>Математическ</w:t>
            </w:r>
            <w:bookmarkStart w:id="10" w:name="_GoBack"/>
            <w:bookmarkEnd w:id="10"/>
            <w:r w:rsidRPr="00550B0D">
              <w:rPr>
                <w:sz w:val="24"/>
                <w:szCs w:val="24"/>
              </w:rPr>
              <w:t>ие методы, технологии цифрового моделирования и искусственного интеллекта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F5A1F87" w:rsidR="00AA6ADF" w:rsidRPr="00AC3042" w:rsidRDefault="00AA6ADF" w:rsidP="003E449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70D9F">
              <w:rPr>
                <w:rFonts w:eastAsia="Times New Roman"/>
                <w:sz w:val="24"/>
                <w:szCs w:val="24"/>
              </w:rPr>
              <w:t>«</w:t>
            </w:r>
            <w:r w:rsidR="005123E4">
              <w:rPr>
                <w:rFonts w:eastAsia="Times New Roman"/>
                <w:sz w:val="24"/>
                <w:szCs w:val="24"/>
              </w:rPr>
              <w:t xml:space="preserve">Математическая логика и теория алгоритмов </w:t>
            </w:r>
            <w:r w:rsidR="005123E4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470D9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E4496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203D4D" w:rsidR="00AA6ADF" w:rsidRPr="00082FAB" w:rsidRDefault="00470D9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EA6AD3" w:rsidR="00AA6ADF" w:rsidRPr="007C3227" w:rsidRDefault="00470D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К.Ю. Горбунов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0EEB402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463F1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00E9E00" w:rsidR="004E4C46" w:rsidRDefault="00563FE2" w:rsidP="005123E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5123E4">
        <w:rPr>
          <w:rFonts w:eastAsia="Times New Roman"/>
          <w:sz w:val="24"/>
          <w:szCs w:val="24"/>
        </w:rPr>
        <w:t xml:space="preserve">Математическая логика и теория алгоритмов </w:t>
      </w:r>
      <w:r w:rsidR="005123E4">
        <w:rPr>
          <w:rFonts w:eastAsia="Times New Roman"/>
          <w:sz w:val="24"/>
          <w:szCs w:val="24"/>
          <w:lang w:val="en-US"/>
        </w:rPr>
        <w:t>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5123E4">
        <w:rPr>
          <w:iCs/>
          <w:sz w:val="24"/>
          <w:szCs w:val="24"/>
        </w:rPr>
        <w:t>шестом</w:t>
      </w:r>
      <w:r w:rsidRPr="005F68E8">
        <w:rPr>
          <w:iCs/>
          <w:sz w:val="24"/>
          <w:szCs w:val="24"/>
        </w:rPr>
        <w:t xml:space="preserve">, </w:t>
      </w:r>
      <w:r w:rsidR="005123E4">
        <w:rPr>
          <w:iCs/>
          <w:sz w:val="24"/>
          <w:szCs w:val="24"/>
        </w:rPr>
        <w:t>седьмом</w:t>
      </w:r>
      <w:r w:rsidRPr="005F68E8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3B35BD4" w:rsidR="009664F2" w:rsidRPr="009664F2" w:rsidRDefault="0051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6A97BF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123E4">
              <w:rPr>
                <w:b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8472AD8" w:rsidR="009664F2" w:rsidRPr="009664F2" w:rsidRDefault="0051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63FE2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26C80CBC"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123E4" w:rsidRPr="005123E4">
        <w:rPr>
          <w:rFonts w:eastAsia="Times New Roman"/>
          <w:sz w:val="24"/>
          <w:szCs w:val="24"/>
          <w:u w:val="single"/>
        </w:rPr>
        <w:t xml:space="preserve">Математическая логика и теория алгоритмов </w:t>
      </w:r>
      <w:r w:rsidR="005123E4" w:rsidRPr="005123E4">
        <w:rPr>
          <w:rFonts w:eastAsia="Times New Roman"/>
          <w:sz w:val="24"/>
          <w:szCs w:val="24"/>
          <w:u w:val="single"/>
          <w:lang w:val="en-US"/>
        </w:rPr>
        <w:t>I</w:t>
      </w:r>
      <w:r w:rsidR="00563FE2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5E1F535" w:rsidR="007E18CB" w:rsidRPr="007B449A" w:rsidRDefault="00E14A23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3FE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CB74989" w:rsidR="007E18CB" w:rsidRPr="00563FE2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2E8CFB97" w14:textId="106F360B" w:rsidR="00563FE2" w:rsidRPr="007B449A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информатики.</w:t>
      </w:r>
    </w:p>
    <w:p w14:paraId="3F0DF993" w14:textId="0AC9101B" w:rsidR="007E18CB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A069073" w14:textId="77777777" w:rsidR="000F07E5" w:rsidRPr="000F07E5" w:rsidRDefault="000F07E5" w:rsidP="000F07E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F07E5">
        <w:rPr>
          <w:iCs/>
          <w:sz w:val="24"/>
          <w:szCs w:val="24"/>
        </w:rPr>
        <w:t>Компьютерная и символьная математика;</w:t>
      </w:r>
    </w:p>
    <w:p w14:paraId="38E03E81" w14:textId="77777777" w:rsidR="000F07E5" w:rsidRPr="000F07E5" w:rsidRDefault="000F07E5" w:rsidP="000F07E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F07E5">
        <w:rPr>
          <w:iCs/>
          <w:sz w:val="24"/>
          <w:szCs w:val="24"/>
        </w:rPr>
        <w:t>Основы методов создания программных систем.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2C1F17C" w14:textId="01D1AECC" w:rsidR="00B702DA" w:rsidRPr="006F2F01" w:rsidRDefault="00B702DA" w:rsidP="000F07E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0F07E5">
        <w:rPr>
          <w:rFonts w:eastAsia="Times New Roman"/>
          <w:iCs/>
          <w:sz w:val="24"/>
          <w:szCs w:val="24"/>
        </w:rPr>
        <w:t xml:space="preserve">Математическая логика и теория алгоритмов </w:t>
      </w:r>
      <w:r w:rsidR="000F07E5">
        <w:rPr>
          <w:rFonts w:eastAsia="Times New Roman"/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23BB1EB0" w:rsidR="00B702DA" w:rsidRPr="009B3E38" w:rsidRDefault="000F07E5" w:rsidP="000F07E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22C3E">
        <w:rPr>
          <w:rFonts w:eastAsia="Times New Roman"/>
          <w:sz w:val="24"/>
          <w:szCs w:val="24"/>
        </w:rPr>
        <w:t xml:space="preserve">изучение понятий, используемых при </w:t>
      </w:r>
      <w:r>
        <w:rPr>
          <w:rFonts w:eastAsia="Times New Roman"/>
          <w:sz w:val="24"/>
          <w:szCs w:val="24"/>
        </w:rPr>
        <w:t>проведении логических рассуждений</w:t>
      </w:r>
      <w:r w:rsidRPr="00A22C3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способов выражения математических утверждений на языке логических формул, </w:t>
      </w:r>
      <w:r w:rsidRPr="00A22C3E">
        <w:rPr>
          <w:rFonts w:eastAsia="Times New Roman"/>
          <w:sz w:val="24"/>
          <w:szCs w:val="24"/>
        </w:rPr>
        <w:t xml:space="preserve">методов </w:t>
      </w:r>
      <w:r>
        <w:rPr>
          <w:rFonts w:eastAsia="Times New Roman"/>
          <w:sz w:val="24"/>
          <w:szCs w:val="24"/>
        </w:rPr>
        <w:t>оперирования с формулами, освоение методов создания эффективных алгоритмов для решения прикладных задач</w:t>
      </w:r>
      <w:r w:rsidR="00B702DA" w:rsidRPr="009B3E38">
        <w:rPr>
          <w:rFonts w:eastAsia="Times New Roman"/>
          <w:sz w:val="24"/>
          <w:szCs w:val="24"/>
        </w:rPr>
        <w:t>;</w:t>
      </w:r>
    </w:p>
    <w:p w14:paraId="08B95E49" w14:textId="77777777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03FC4B" w:rsidR="00C87339" w:rsidRPr="00021C27" w:rsidRDefault="00B702DA" w:rsidP="00B702DA">
            <w:pPr>
              <w:pStyle w:val="pboth"/>
              <w:rPr>
                <w:i/>
                <w:sz w:val="22"/>
                <w:szCs w:val="22"/>
              </w:rPr>
            </w:pPr>
            <w:r w:rsidRPr="00B702DA">
              <w:rPr>
                <w:iCs/>
                <w:sz w:val="22"/>
                <w:szCs w:val="22"/>
              </w:rPr>
              <w:t>ОПК-3</w:t>
            </w:r>
            <w:r w:rsidR="00C87339" w:rsidRPr="00021C27">
              <w:rPr>
                <w:i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 xml:space="preserve">Способен применять и модифицировать математические модели для решения задач в </w:t>
            </w:r>
            <w:r w:rsidRPr="001030F9">
              <w:rPr>
                <w:iCs/>
                <w:sz w:val="22"/>
                <w:szCs w:val="22"/>
              </w:rPr>
              <w:lastRenderedPageBreak/>
              <w:t>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192B79EA" w:rsidR="00C87339" w:rsidRPr="00B702DA" w:rsidRDefault="00C87339" w:rsidP="00B702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76CA6F6D" w:rsidR="00C87339" w:rsidRPr="00021C27" w:rsidRDefault="00B702DA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и использование математических моделей для решения актуальных задач прикладной математики и </w:t>
            </w: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информатики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889D5" w14:textId="77777777" w:rsidR="00B46BFE" w:rsidRPr="00021C27" w:rsidRDefault="00B46BFE" w:rsidP="00B46B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lastRenderedPageBreak/>
              <w:t>знает</w:t>
            </w:r>
            <w:r w:rsidRPr="0000043D">
              <w:rPr>
                <w:bCs/>
              </w:rPr>
              <w:t xml:space="preserve"> теоретические основы математических методов и возможности их применения в исследованиях</w:t>
            </w:r>
            <w:r w:rsidRPr="005C4713">
              <w:rPr>
                <w:bCs/>
              </w:rPr>
              <w:t xml:space="preserve"> </w:t>
            </w:r>
            <w:r>
              <w:rPr>
                <w:bCs/>
              </w:rPr>
              <w:t xml:space="preserve">по математической логике и теории </w:t>
            </w:r>
            <w:r>
              <w:rPr>
                <w:bCs/>
              </w:rPr>
              <w:lastRenderedPageBreak/>
              <w:t>алгоритмов.</w:t>
            </w:r>
          </w:p>
          <w:p w14:paraId="440CA81D" w14:textId="77777777" w:rsidR="00B46BFE" w:rsidRPr="00021C27" w:rsidRDefault="00B46BFE" w:rsidP="00B46B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умеет </w:t>
            </w:r>
            <w:r w:rsidRPr="0000043D">
              <w:t xml:space="preserve">использовать методы </w:t>
            </w:r>
            <w:r>
              <w:t xml:space="preserve">разработки моделей и </w:t>
            </w:r>
            <w:r w:rsidRPr="0000043D">
              <w:t xml:space="preserve">алгоритмов при решении </w:t>
            </w:r>
            <w:r>
              <w:t>прикладных задач</w:t>
            </w:r>
            <w:r w:rsidRPr="0000043D">
              <w:t xml:space="preserve"> и статистические методы при обработке результатов экспериментальных исследований</w:t>
            </w:r>
            <w:r w:rsidRPr="00021C27">
              <w:rPr>
                <w:rFonts w:cstheme="minorBidi"/>
                <w:i/>
              </w:rPr>
              <w:t>.</w:t>
            </w:r>
          </w:p>
          <w:p w14:paraId="7CD1706F" w14:textId="1D4534F6" w:rsidR="001E12D0" w:rsidRPr="001E12D0" w:rsidRDefault="00B46BFE" w:rsidP="00B46B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</w:t>
            </w:r>
            <w:r>
              <w:rPr>
                <w:bCs/>
              </w:rPr>
              <w:t>создания простейшей системы искусственного интеллекта на основе формализованной модели логического вывода</w:t>
            </w:r>
            <w:r w:rsidRPr="0000043D">
              <w:rPr>
                <w:bCs/>
              </w:rPr>
              <w:t>, методами оценки оптимальных значений параметров модели, методами сбора, обработки и интерпретации экспериментальных данных</w:t>
            </w:r>
            <w:r w:rsidRPr="00021C27">
              <w:rPr>
                <w:rFonts w:cstheme="minorBidi"/>
                <w:i/>
              </w:rPr>
              <w:t>.</w:t>
            </w: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49B60A2" w:rsidR="00C87339" w:rsidRPr="00B702DA" w:rsidRDefault="00C87339" w:rsidP="00B702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CCB1AA7" w:rsidR="00C87339" w:rsidRPr="00021C27" w:rsidRDefault="00B702D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463CF5C" w:rsidR="007F3D0E" w:rsidRPr="009B6950" w:rsidRDefault="007F3D0E" w:rsidP="00B46BFE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14EA6A" w:rsidR="00342AAE" w:rsidRPr="00560461" w:rsidRDefault="00342AAE" w:rsidP="00B46BFE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6FBBFC9" w:rsidR="00560461" w:rsidRPr="00B46BFE" w:rsidRDefault="00B46BFE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92A4BDB" w:rsidR="00560461" w:rsidRPr="00B46BFE" w:rsidRDefault="00294291" w:rsidP="00B46BFE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B46BFE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BBE7A7" w:rsidR="00262427" w:rsidRPr="00B61D4D" w:rsidRDefault="00B46BFE" w:rsidP="009B399A">
            <w:r>
              <w:rPr>
                <w:iCs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8FF4670" w:rsidR="00262427" w:rsidRPr="00294291" w:rsidRDefault="00B46BF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F646B5E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B5BF600" w:rsidR="00262427" w:rsidRPr="00B46BFE" w:rsidRDefault="00294291" w:rsidP="00B46BFE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</w:t>
            </w:r>
            <w:r w:rsidR="00B46BFE" w:rsidRPr="00B46BFE">
              <w:rPr>
                <w:iCs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14:paraId="0DEBCFE2" w14:textId="085CDCB4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38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0DD3605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24</w:t>
            </w:r>
          </w:p>
        </w:tc>
        <w:tc>
          <w:tcPr>
            <w:tcW w:w="837" w:type="dxa"/>
          </w:tcPr>
          <w:p w14:paraId="10596340" w14:textId="4C9BC1F2" w:rsidR="00262427" w:rsidRPr="00B46BFE" w:rsidRDefault="00B46BFE" w:rsidP="009B399A">
            <w:pPr>
              <w:ind w:left="28"/>
              <w:jc w:val="center"/>
            </w:pPr>
            <w:r w:rsidRPr="00B46BFE">
              <w:t>27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1A0E9A6" w:rsidR="00262427" w:rsidRPr="00B61D4D" w:rsidRDefault="00B46BFE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11AD027C" w:rsidR="0054241E" w:rsidRPr="00294291" w:rsidRDefault="0054241E" w:rsidP="00294291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зачет</w:t>
            </w:r>
            <w:r w:rsidR="00294291" w:rsidRPr="00294291">
              <w:rPr>
                <w:iCs/>
                <w:lang w:val="en-US"/>
              </w:rPr>
              <w:t xml:space="preserve"> </w:t>
            </w:r>
            <w:r w:rsidR="00294291" w:rsidRPr="00294291">
              <w:rPr>
                <w:iCs/>
              </w:rPr>
              <w:t>с оценкой</w:t>
            </w:r>
          </w:p>
        </w:tc>
        <w:tc>
          <w:tcPr>
            <w:tcW w:w="833" w:type="dxa"/>
          </w:tcPr>
          <w:p w14:paraId="621D8DC3" w14:textId="01F5A682" w:rsidR="00262427" w:rsidRPr="00B46BFE" w:rsidRDefault="00294291" w:rsidP="00A16A9B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A0F3348" w:rsidR="00262427" w:rsidRPr="00B46BFE" w:rsidRDefault="00294291" w:rsidP="00B46BFE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</w:t>
            </w:r>
            <w:r w:rsidR="00B46BFE" w:rsidRPr="00B46BFE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473F8EAC" w14:textId="2BF216DF" w:rsidR="00262427" w:rsidRPr="00B46BFE" w:rsidRDefault="00294291" w:rsidP="00B46BFE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</w:t>
            </w:r>
            <w:r w:rsidR="00B46BFE" w:rsidRPr="00B46BFE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C51448F" w14:textId="49235D7D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4C00742" w14:textId="0E65D2F8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35B282B" w:rsidR="00262427" w:rsidRPr="00B46BF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42FD11B" w:rsidR="00262427" w:rsidRPr="00B46BFE" w:rsidRDefault="00B46BFE" w:rsidP="009B399A">
            <w:pPr>
              <w:ind w:left="28"/>
              <w:jc w:val="center"/>
              <w:rPr>
                <w:iCs/>
              </w:rPr>
            </w:pPr>
            <w:r w:rsidRPr="00B46BFE">
              <w:rPr>
                <w:iCs/>
              </w:rPr>
              <w:t>27</w:t>
            </w:r>
          </w:p>
        </w:tc>
        <w:tc>
          <w:tcPr>
            <w:tcW w:w="837" w:type="dxa"/>
          </w:tcPr>
          <w:p w14:paraId="62BCE591" w14:textId="1B4664F2" w:rsidR="00262427" w:rsidRPr="00B46BFE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506C3E" w:rsidR="00262427" w:rsidRPr="00B02E88" w:rsidRDefault="00294291" w:rsidP="00B46BFE">
            <w:pPr>
              <w:ind w:left="28"/>
              <w:jc w:val="center"/>
            </w:pPr>
            <w:r>
              <w:t>1</w:t>
            </w:r>
            <w:r w:rsidR="00B46BFE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3BEE1FB9" w:rsidR="00262427" w:rsidRPr="00294291" w:rsidRDefault="00294291" w:rsidP="00B46BFE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3</w:t>
            </w:r>
            <w:r w:rsidR="00B46BF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22CCAA5" w:rsidR="00262427" w:rsidRPr="00294291" w:rsidRDefault="00B46BF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14:paraId="23377700" w14:textId="6CC67134" w:rsidR="00262427" w:rsidRPr="00294291" w:rsidRDefault="00B46BF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E959C57" w:rsidR="00262427" w:rsidRPr="00294291" w:rsidRDefault="00B46BF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7" w:type="dxa"/>
          </w:tcPr>
          <w:p w14:paraId="728E340E" w14:textId="6A53018F" w:rsidR="00262427" w:rsidRPr="00B02E88" w:rsidRDefault="00B46BF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D5C2D2" w:rsidR="00386236" w:rsidRPr="00A06CF3" w:rsidRDefault="000F29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E12F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B12463" w14:textId="25446D8A" w:rsidR="009E12F0" w:rsidRPr="0089676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ACDABC1" w14:textId="056F9DC1" w:rsidR="009E12F0" w:rsidRPr="0089676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58E6AE14" w14:textId="7295FAFC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5B4EF8F5" w14:textId="7ECA93DF" w:rsidR="009E12F0" w:rsidRPr="00351AE6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0915544" w:rsidR="009E12F0" w:rsidRPr="00DF3C1E" w:rsidRDefault="009E12F0" w:rsidP="009E12F0">
            <w:pPr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90025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Логика высказываний</w:t>
            </w:r>
          </w:p>
        </w:tc>
        <w:tc>
          <w:tcPr>
            <w:tcW w:w="815" w:type="dxa"/>
          </w:tcPr>
          <w:p w14:paraId="60DA7348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5F38AC7" w:rsidR="009E12F0" w:rsidRPr="00A649CA" w:rsidRDefault="00A649CA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</w:tcPr>
          <w:p w14:paraId="0377751F" w14:textId="77777777" w:rsidR="009E12F0" w:rsidRPr="00DF3C1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301F167" w:rsidR="009E12F0" w:rsidRPr="00C8423D" w:rsidRDefault="009E12F0" w:rsidP="009E12F0">
            <w:pPr>
              <w:rPr>
                <w:i/>
              </w:rPr>
            </w:pPr>
            <w:r>
              <w:t xml:space="preserve">Тема </w:t>
            </w:r>
            <w:r w:rsidRPr="00DA51E2">
              <w:t>1</w:t>
            </w:r>
            <w:r>
              <w:t xml:space="preserve">.1. </w:t>
            </w:r>
            <w:r w:rsidRPr="00F85573">
              <w:t>Операции над высказываниями. Формулы логики высказываний. Построение таблицы истинности формулы. 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</w:tc>
        <w:tc>
          <w:tcPr>
            <w:tcW w:w="815" w:type="dxa"/>
          </w:tcPr>
          <w:p w14:paraId="1C6538CC" w14:textId="0C3AB578" w:rsidR="009E12F0" w:rsidRPr="00230B8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6558E4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8F4E1E2" w14:textId="77777777" w:rsidR="009E12F0" w:rsidRPr="003A3CAB" w:rsidRDefault="009E12F0" w:rsidP="009E12F0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9E12F0" w:rsidRDefault="009E12F0" w:rsidP="009E12F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77777777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72AC5F1" w14:textId="7DBF6A94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2EF88000" w14:textId="77777777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0E53447D" w14:textId="5853903D" w:rsidR="009E12F0" w:rsidRPr="00AF0C48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11D60C9B" w14:textId="2B7723A3" w:rsidR="009E12F0" w:rsidRPr="00DF3C1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A5447F8" w:rsidR="009E12F0" w:rsidRPr="00E949D2" w:rsidRDefault="009E12F0" w:rsidP="009E12F0">
            <w:r>
              <w:t xml:space="preserve">Тема </w:t>
            </w:r>
            <w:r w:rsidRPr="00DA51E2">
              <w:t>1</w:t>
            </w:r>
            <w:r>
              <w:t>.</w:t>
            </w:r>
            <w:r w:rsidRPr="00DA51E2">
              <w:t>2</w:t>
            </w:r>
            <w:r>
              <w:t xml:space="preserve">. </w:t>
            </w:r>
            <w:r w:rsidRPr="00F85573">
              <w:t>Основные правила (формулы), используемые при преобразовании формул логики высказываний. Равносильные формулы. Примеры тавтологий. Дизъюнктивная нормальная форма (ДНФ). Приведение формулы логики высказываний к ДНФ. Конъюнктивная нормальная форма (КНФ). Приведение формулы логики высказываний к КНФ. Методы минимизации ДНФ и КНФ.</w:t>
            </w:r>
          </w:p>
        </w:tc>
        <w:tc>
          <w:tcPr>
            <w:tcW w:w="815" w:type="dxa"/>
          </w:tcPr>
          <w:p w14:paraId="68368244" w14:textId="4350801B" w:rsidR="009E12F0" w:rsidRPr="00230B8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0FE644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9E12F0" w:rsidRPr="00DA301F" w:rsidRDefault="009E12F0" w:rsidP="009E12F0">
            <w:pPr>
              <w:jc w:val="both"/>
              <w:rPr>
                <w:i/>
              </w:rPr>
            </w:pPr>
          </w:p>
        </w:tc>
      </w:tr>
      <w:tr w:rsidR="009E12F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68CB6AF" w:rsidR="009E12F0" w:rsidRPr="00B07EE7" w:rsidRDefault="009E12F0" w:rsidP="009E12F0">
            <w:pPr>
              <w:rPr>
                <w:i/>
              </w:rPr>
            </w:pPr>
            <w:r>
              <w:t xml:space="preserve">Тема </w:t>
            </w:r>
            <w:r w:rsidRPr="00DA51E2">
              <w:t>1</w:t>
            </w:r>
            <w:r>
              <w:t>.</w:t>
            </w:r>
            <w:r w:rsidRPr="00DA51E2">
              <w:t>3</w:t>
            </w:r>
            <w:r>
              <w:t xml:space="preserve">. </w:t>
            </w:r>
            <w:r w:rsidRPr="00F85573">
              <w:t>Решение смысловых задач с помощью логики высказываний. Проверка истинности рассуждений с помощью логики высказываний.</w:t>
            </w:r>
          </w:p>
        </w:tc>
        <w:tc>
          <w:tcPr>
            <w:tcW w:w="815" w:type="dxa"/>
          </w:tcPr>
          <w:p w14:paraId="06EF2ED3" w14:textId="3904599C" w:rsidR="009E12F0" w:rsidRPr="00230B8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F018477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9E12F0" w:rsidRPr="00DF3C1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8C2612F" w:rsidR="009E12F0" w:rsidRPr="002D52CD" w:rsidRDefault="009E12F0" w:rsidP="009E12F0">
            <w:pPr>
              <w:rPr>
                <w:i/>
              </w:rPr>
            </w:pPr>
            <w:r>
              <w:t xml:space="preserve">Тема </w:t>
            </w:r>
            <w:r w:rsidRPr="00DA51E2">
              <w:t>1</w:t>
            </w:r>
            <w:r>
              <w:t>.</w:t>
            </w:r>
            <w:r w:rsidRPr="00DA51E2">
              <w:t>4</w:t>
            </w:r>
            <w:r>
              <w:t xml:space="preserve">. </w:t>
            </w:r>
            <w:r w:rsidRPr="00F85573">
              <w:t>Алгоритмические проблемы логики высказываний. Решение задачи о выполнимости 2-КНФ через сведение к задаче поиска сильно связных компонент в орграфе.</w:t>
            </w:r>
          </w:p>
        </w:tc>
        <w:tc>
          <w:tcPr>
            <w:tcW w:w="815" w:type="dxa"/>
          </w:tcPr>
          <w:p w14:paraId="0848B848" w14:textId="3739A38B" w:rsidR="009E12F0" w:rsidRPr="00B16F1D" w:rsidRDefault="00B16F1D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68D260B8" w14:textId="37CB2B5D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84380D4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3C81ED9" w:rsidR="009E12F0" w:rsidRPr="00DF3C1E" w:rsidRDefault="009E12F0" w:rsidP="009E12F0">
            <w:r>
              <w:t xml:space="preserve">Практическое занятие № </w:t>
            </w:r>
            <w:r w:rsidRPr="0090025B">
              <w:t>1</w:t>
            </w:r>
            <w:r>
              <w:t>.</w:t>
            </w:r>
            <w:r w:rsidRPr="0090025B">
              <w:t>1</w:t>
            </w:r>
            <w:r>
              <w:t>. Выполнение о</w:t>
            </w:r>
            <w:r w:rsidRPr="00F85573">
              <w:t>пераци</w:t>
            </w:r>
            <w:r>
              <w:t>й</w:t>
            </w:r>
            <w:r w:rsidRPr="00F85573">
              <w:t xml:space="preserve"> над высказываниями. </w:t>
            </w:r>
            <w:r>
              <w:t>Примеры ф</w:t>
            </w:r>
            <w:r w:rsidRPr="00F85573">
              <w:t xml:space="preserve">ормул логики высказываний. Построение таблицы истинности формулы. </w:t>
            </w:r>
            <w:r>
              <w:t>Определение в</w:t>
            </w:r>
            <w:r w:rsidRPr="00F85573">
              <w:t>ид</w:t>
            </w:r>
            <w:r>
              <w:t>а</w:t>
            </w:r>
            <w:r w:rsidRPr="00F85573">
              <w:t xml:space="preserve"> формул</w:t>
            </w:r>
            <w:r>
              <w:t>ы</w:t>
            </w:r>
            <w:r w:rsidRPr="00F85573">
              <w:t xml:space="preserve"> логики высказываний: выполним</w:t>
            </w:r>
            <w:r>
              <w:t>ая</w:t>
            </w:r>
            <w:r w:rsidRPr="00F85573">
              <w:t>, невыполним</w:t>
            </w:r>
            <w:r>
              <w:t>ая</w:t>
            </w:r>
            <w:r w:rsidRPr="00F85573">
              <w:t>, опровержим</w:t>
            </w:r>
            <w:r>
              <w:t>ая</w:t>
            </w:r>
            <w:r w:rsidRPr="00F85573">
              <w:t>, тавтологи</w:t>
            </w:r>
            <w:r>
              <w:t>я</w:t>
            </w:r>
            <w:r w:rsidRPr="00F85573">
              <w:t xml:space="preserve">. Установление </w:t>
            </w:r>
            <w:r w:rsidRPr="00F85573">
              <w:lastRenderedPageBreak/>
              <w:t xml:space="preserve">вида формулы по таблице </w:t>
            </w:r>
            <w:r>
              <w:t xml:space="preserve">её </w:t>
            </w:r>
            <w:r w:rsidRPr="00F85573">
              <w:t>истинности.</w:t>
            </w:r>
          </w:p>
        </w:tc>
        <w:tc>
          <w:tcPr>
            <w:tcW w:w="815" w:type="dxa"/>
          </w:tcPr>
          <w:p w14:paraId="639E1CCB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BD8E305" w:rsidR="009E12F0" w:rsidRPr="00B16F1D" w:rsidRDefault="00B16F1D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3F78902B" w14:textId="77777777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B21650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E26344D" w:rsidR="009E12F0" w:rsidRPr="00DF3C1E" w:rsidRDefault="009E12F0" w:rsidP="009E12F0">
            <w:r>
              <w:t xml:space="preserve">Практическое занятие № </w:t>
            </w:r>
            <w:r w:rsidRPr="0090025B">
              <w:t>1</w:t>
            </w:r>
            <w:r>
              <w:t>.</w:t>
            </w:r>
            <w:r w:rsidRPr="0090025B">
              <w:t>2</w:t>
            </w:r>
            <w:r>
              <w:t xml:space="preserve">. Применение </w:t>
            </w:r>
            <w:r w:rsidRPr="00F85573">
              <w:t>правил, используемы</w:t>
            </w:r>
            <w:r>
              <w:t>х</w:t>
            </w:r>
            <w:r w:rsidRPr="00F85573">
              <w:t xml:space="preserve"> при преобразовании формул логики высказываний. Примеры тавтологий. Приведение формулы логики высказываний к </w:t>
            </w:r>
            <w:r>
              <w:t>дизъюнктивной и к</w:t>
            </w:r>
            <w:r w:rsidRPr="00F85573">
              <w:t>онъюнктивн</w:t>
            </w:r>
            <w:r>
              <w:t>ой</w:t>
            </w:r>
            <w:r w:rsidRPr="00F85573">
              <w:t xml:space="preserve"> нормальн</w:t>
            </w:r>
            <w:r>
              <w:t>ой</w:t>
            </w:r>
            <w:r w:rsidRPr="00F85573">
              <w:t xml:space="preserve"> форм</w:t>
            </w:r>
            <w:r>
              <w:t>е</w:t>
            </w:r>
            <w:r w:rsidRPr="00F85573">
              <w:t xml:space="preserve">. </w:t>
            </w:r>
            <w:r>
              <w:t>М</w:t>
            </w:r>
            <w:r w:rsidRPr="00F85573">
              <w:t>инимизаци</w:t>
            </w:r>
            <w:r>
              <w:t>я</w:t>
            </w:r>
            <w:r w:rsidRPr="00F85573">
              <w:t xml:space="preserve"> ДНФ и КНФ</w:t>
            </w:r>
            <w:r>
              <w:t xml:space="preserve"> методом расширения-поглощения и методом вычёркивания лишних членов</w:t>
            </w:r>
            <w:r w:rsidRPr="00F85573">
              <w:t>.</w:t>
            </w:r>
          </w:p>
        </w:tc>
        <w:tc>
          <w:tcPr>
            <w:tcW w:w="815" w:type="dxa"/>
          </w:tcPr>
          <w:p w14:paraId="0592FF47" w14:textId="77777777" w:rsidR="009E12F0" w:rsidRPr="00F720E9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373EB8CF" w:rsidR="009E12F0" w:rsidRPr="00B16F1D" w:rsidRDefault="00B16F1D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0F7CAE03" w14:textId="77777777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B0ED7FA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9E12F0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9E12F0" w:rsidRPr="00413F35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2753657" w:rsidR="009E12F0" w:rsidRPr="00C8423D" w:rsidRDefault="009E12F0" w:rsidP="009E12F0">
            <w:pPr>
              <w:rPr>
                <w:i/>
              </w:rPr>
            </w:pPr>
            <w:r>
              <w:t xml:space="preserve">Практическое занятие № </w:t>
            </w:r>
            <w:r w:rsidRPr="0090025B">
              <w:t>1</w:t>
            </w:r>
            <w:r>
              <w:t>.</w:t>
            </w:r>
            <w:r w:rsidRPr="0090025B">
              <w:t>3</w:t>
            </w:r>
            <w:r>
              <w:t xml:space="preserve">. </w:t>
            </w:r>
            <w:r w:rsidRPr="00F85573">
              <w:t>Решение смысловых задач с помощью логики высказываний. Проверка истинности рассуждений с помощью логики высказываний.</w:t>
            </w:r>
          </w:p>
        </w:tc>
        <w:tc>
          <w:tcPr>
            <w:tcW w:w="815" w:type="dxa"/>
          </w:tcPr>
          <w:p w14:paraId="7E32E805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6FCCEC4" w:rsidR="009E12F0" w:rsidRPr="00944A5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3804E49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9E12F0" w:rsidRPr="004D0CC7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12F0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9E12F0" w:rsidRPr="00413F35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51834EB" w:rsidR="009E12F0" w:rsidRPr="00DF3C1E" w:rsidRDefault="009E12F0" w:rsidP="009E12F0">
            <w:r>
              <w:t xml:space="preserve">Практическое занятие № </w:t>
            </w:r>
            <w:r w:rsidRPr="0090025B">
              <w:t>1</w:t>
            </w:r>
            <w:r>
              <w:t>.</w:t>
            </w:r>
            <w:r w:rsidRPr="0090025B">
              <w:t>4</w:t>
            </w:r>
            <w:r>
              <w:t>. Примеры а</w:t>
            </w:r>
            <w:r w:rsidRPr="00F85573">
              <w:t>лгоритмически</w:t>
            </w:r>
            <w:r>
              <w:t>х</w:t>
            </w:r>
            <w:r w:rsidRPr="00F85573">
              <w:t xml:space="preserve"> проблем логики высказываний. Решение задачи о выполнимости 2-КНФ через сведение к задаче поиска сильно связных компонент в орграфе.</w:t>
            </w:r>
          </w:p>
        </w:tc>
        <w:tc>
          <w:tcPr>
            <w:tcW w:w="815" w:type="dxa"/>
          </w:tcPr>
          <w:p w14:paraId="27227037" w14:textId="77777777" w:rsidR="009E12F0" w:rsidRPr="001C1B2E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08B4AB2" w:rsidR="009E12F0" w:rsidRPr="00B16F1D" w:rsidRDefault="00B16F1D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457EA890" w14:textId="77777777" w:rsidR="009E12F0" w:rsidRPr="00C9126C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9E12F0" w:rsidRPr="000D16C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C4836C4" w:rsidR="009E12F0" w:rsidRPr="00E75981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9643307" w14:textId="77777777" w:rsidR="009E12F0" w:rsidRPr="004D0CC7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5FC7B7B9" w14:textId="77777777" w:rsidTr="00FA2451">
        <w:tc>
          <w:tcPr>
            <w:tcW w:w="1701" w:type="dxa"/>
            <w:vMerge w:val="restart"/>
          </w:tcPr>
          <w:p w14:paraId="770B6B53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0C21465E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3953752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41167E9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6A763152" w:rsidR="00D45455" w:rsidRPr="00DF3C1E" w:rsidRDefault="00D45455" w:rsidP="00D45455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b/>
                <w:bCs/>
              </w:rPr>
              <w:t>Исчисление высказываний</w:t>
            </w:r>
          </w:p>
        </w:tc>
        <w:tc>
          <w:tcPr>
            <w:tcW w:w="815" w:type="dxa"/>
          </w:tcPr>
          <w:p w14:paraId="10B4B9DE" w14:textId="525EBFE4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04B3778" w14:textId="17F47B9A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609BA473" w14:textId="19367A65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E00AFE9" w14:textId="5A02380D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B696799" w14:textId="2B1FCE6F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</w:tcPr>
          <w:p w14:paraId="65B805E9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8BF5DCF" w14:textId="77777777" w:rsidTr="00FA2451">
        <w:tc>
          <w:tcPr>
            <w:tcW w:w="1701" w:type="dxa"/>
            <w:vMerge/>
          </w:tcPr>
          <w:p w14:paraId="0BE02C9F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1B62E942" w:rsidR="00D45455" w:rsidRPr="00DF3C1E" w:rsidRDefault="00D45455" w:rsidP="00D45455">
            <w:r>
              <w:t>Тема 2.</w:t>
            </w:r>
            <w:r w:rsidRPr="00DA51E2">
              <w:t>1</w:t>
            </w:r>
            <w:r>
              <w:t xml:space="preserve">. </w:t>
            </w:r>
            <w:r w:rsidRPr="00A1567B">
              <w:t xml:space="preserve">Формулы </w:t>
            </w:r>
            <w:r>
              <w:t>исчисления высказываний</w:t>
            </w:r>
            <w:r w:rsidRPr="00A1567B">
              <w:t>. Правила выво</w:t>
            </w:r>
            <w:r>
              <w:t xml:space="preserve">да в нём. </w:t>
            </w:r>
            <w:r w:rsidRPr="00A1567B">
              <w:t xml:space="preserve">Связь между формулами </w:t>
            </w:r>
            <w:r>
              <w:t xml:space="preserve">логики высказываний </w:t>
            </w:r>
            <w:r w:rsidRPr="00A1567B">
              <w:t xml:space="preserve">и </w:t>
            </w:r>
            <w:r>
              <w:t>исчисления высказываний</w:t>
            </w:r>
            <w:r w:rsidRPr="00A1567B">
              <w:t>. Метод резолюций.</w:t>
            </w:r>
          </w:p>
        </w:tc>
        <w:tc>
          <w:tcPr>
            <w:tcW w:w="815" w:type="dxa"/>
          </w:tcPr>
          <w:p w14:paraId="0A4B33B1" w14:textId="3943D3A7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20AB491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DD90B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6F603DCE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248DD04E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6F7D05B8" w14:textId="793B337B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A514554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0ADD6722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ACA3EFE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6BDF8697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0E17F930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E8A84C0" w14:textId="77777777" w:rsidTr="00FA2451">
        <w:tc>
          <w:tcPr>
            <w:tcW w:w="1701" w:type="dxa"/>
            <w:vMerge/>
          </w:tcPr>
          <w:p w14:paraId="707EB0F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2E928FF7" w:rsidR="00D45455" w:rsidRPr="00DF3C1E" w:rsidRDefault="00D45455" w:rsidP="00D45455">
            <w:r>
              <w:t>Тема 2.</w:t>
            </w:r>
            <w:r w:rsidRPr="00DA51E2">
              <w:t>2</w:t>
            </w:r>
            <w:r>
              <w:t>.</w:t>
            </w:r>
            <w:r w:rsidRPr="002804D6">
              <w:t xml:space="preserve"> </w:t>
            </w:r>
            <w:r>
              <w:rPr>
                <w:bCs/>
              </w:rPr>
              <w:t>Теорема о дедукции и допустимые правила вывода. Корректность и полнота исчисления высказываний.</w:t>
            </w:r>
          </w:p>
        </w:tc>
        <w:tc>
          <w:tcPr>
            <w:tcW w:w="815" w:type="dxa"/>
          </w:tcPr>
          <w:p w14:paraId="7F8717C9" w14:textId="7A1B846F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A87BCB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20BA9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64867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5A2FE98B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251B05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3B00250" w14:textId="77777777" w:rsidTr="00FA2451">
        <w:tc>
          <w:tcPr>
            <w:tcW w:w="1701" w:type="dxa"/>
            <w:vMerge/>
          </w:tcPr>
          <w:p w14:paraId="2313B635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5457F4E3" w:rsidR="00D45455" w:rsidRPr="00DF3C1E" w:rsidRDefault="00D45455" w:rsidP="00D45455">
            <w:r>
              <w:t>Тема 2.</w:t>
            </w:r>
            <w:r w:rsidRPr="00DA51E2">
              <w:t>3</w:t>
            </w:r>
            <w:r>
              <w:t>.</w:t>
            </w:r>
            <w:r w:rsidRPr="00DA51E2">
              <w:t xml:space="preserve"> </w:t>
            </w:r>
            <w:r w:rsidRPr="00B32E38">
              <w:t>Секвенции. 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  <w:tc>
          <w:tcPr>
            <w:tcW w:w="815" w:type="dxa"/>
          </w:tcPr>
          <w:p w14:paraId="67E8E2CA" w14:textId="0CB47D34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C513D1E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28AA8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7B1F4DF0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D828835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BBE0E5D" w14:textId="77777777" w:rsidTr="00FA2451">
        <w:tc>
          <w:tcPr>
            <w:tcW w:w="1701" w:type="dxa"/>
            <w:vMerge/>
          </w:tcPr>
          <w:p w14:paraId="7255A59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281CCFC8" w:rsidR="00D45455" w:rsidRPr="00DF3C1E" w:rsidRDefault="00D45455" w:rsidP="00D45455">
            <w:r>
              <w:t>Практическое занятие № 2.</w:t>
            </w:r>
            <w:r w:rsidRPr="002804D6">
              <w:t>1</w:t>
            </w:r>
            <w:r>
              <w:t>. Вывод ф</w:t>
            </w:r>
            <w:r w:rsidRPr="00A1567B">
              <w:t xml:space="preserve">ормул </w:t>
            </w:r>
            <w:r>
              <w:t xml:space="preserve">исчисления </w:t>
            </w:r>
            <w:r>
              <w:lastRenderedPageBreak/>
              <w:t>высказываний из аксиом</w:t>
            </w:r>
            <w:r w:rsidRPr="00A1567B">
              <w:t xml:space="preserve">. </w:t>
            </w:r>
            <w:r>
              <w:t>Проверка логических следствий</w:t>
            </w:r>
            <w:r w:rsidRPr="00A1567B">
              <w:t xml:space="preserve"> </w:t>
            </w:r>
            <w:r>
              <w:t>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</w:p>
        </w:tc>
        <w:tc>
          <w:tcPr>
            <w:tcW w:w="815" w:type="dxa"/>
          </w:tcPr>
          <w:p w14:paraId="4A41073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EBFD1" w14:textId="2ABD717F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1FD191EA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7AFDE539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2DF4DF3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5999FD8F" w14:textId="77777777" w:rsidTr="00FA2451">
        <w:tc>
          <w:tcPr>
            <w:tcW w:w="1701" w:type="dxa"/>
            <w:vMerge/>
          </w:tcPr>
          <w:p w14:paraId="6539CA45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04FBDC79" w:rsidR="00D45455" w:rsidRPr="00DF3C1E" w:rsidRDefault="00D45455" w:rsidP="00D45455">
            <w:r>
              <w:t>Практическое занятие № 2.</w:t>
            </w:r>
            <w:r w:rsidRPr="002804D6">
              <w:t>2</w:t>
            </w:r>
            <w:r>
              <w:t>.</w:t>
            </w:r>
            <w:r w:rsidRPr="002804D6">
              <w:t xml:space="preserve"> </w:t>
            </w:r>
            <w:r>
              <w:t>Применение т</w:t>
            </w:r>
            <w:r>
              <w:rPr>
                <w:bCs/>
              </w:rPr>
              <w:t>еоремы о дедукции при выводе формул логики высказываний. Проверка корректности и полноты исчисления высказываний.</w:t>
            </w:r>
          </w:p>
        </w:tc>
        <w:tc>
          <w:tcPr>
            <w:tcW w:w="815" w:type="dxa"/>
          </w:tcPr>
          <w:p w14:paraId="3E5A5EA9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40B7DF17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07D7C28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10FFCC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794FB16B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341425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75533F7" w14:textId="77777777" w:rsidTr="00FA2451">
        <w:tc>
          <w:tcPr>
            <w:tcW w:w="1701" w:type="dxa"/>
            <w:vMerge/>
          </w:tcPr>
          <w:p w14:paraId="03A1328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097F00F7" w:rsidR="00D45455" w:rsidRPr="00DF3C1E" w:rsidRDefault="00D45455" w:rsidP="00D45455">
            <w:r>
              <w:t>Практическое занятие № 2.</w:t>
            </w:r>
            <w:r w:rsidRPr="002804D6">
              <w:t>3</w:t>
            </w:r>
            <w:r>
              <w:t>.</w:t>
            </w:r>
            <w:r w:rsidRPr="002804D6">
              <w:t xml:space="preserve"> </w:t>
            </w:r>
            <w:r>
              <w:t>Примеры с</w:t>
            </w:r>
            <w:r w:rsidRPr="00B32E38">
              <w:t>еквенци</w:t>
            </w:r>
            <w:r>
              <w:t>й</w:t>
            </w:r>
            <w:r w:rsidRPr="00B32E38">
              <w:t>. 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  <w:tc>
          <w:tcPr>
            <w:tcW w:w="815" w:type="dxa"/>
          </w:tcPr>
          <w:p w14:paraId="717280F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68F659E8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7841C32C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E95ABC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01563D80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F21D26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C056699" w14:textId="77777777" w:rsidTr="00FA2451">
        <w:tc>
          <w:tcPr>
            <w:tcW w:w="1701" w:type="dxa"/>
            <w:vMerge w:val="restart"/>
          </w:tcPr>
          <w:p w14:paraId="471988FC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9A904DD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242C598B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9502F12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6BE03C40" w:rsidR="00D45455" w:rsidRPr="00DF3C1E" w:rsidRDefault="00D45455" w:rsidP="00D4545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294C13">
              <w:rPr>
                <w:b/>
              </w:rPr>
              <w:t xml:space="preserve">. </w:t>
            </w:r>
            <w:r>
              <w:rPr>
                <w:b/>
              </w:rPr>
              <w:t>Логика предикатов</w:t>
            </w:r>
            <w:r w:rsidRPr="0073645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FDB38CF" w14:textId="73C420FA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1F43C7" w14:textId="46320531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7277F664" w14:textId="07FDF1B6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7F345701" w14:textId="342E7C7B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5FACB29" w14:textId="5B742721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</w:tcPr>
          <w:p w14:paraId="515098DE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205980F1" w14:textId="77777777" w:rsidTr="00FA2451">
        <w:tc>
          <w:tcPr>
            <w:tcW w:w="1701" w:type="dxa"/>
            <w:vMerge/>
          </w:tcPr>
          <w:p w14:paraId="163DCF48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4BBCDD11" w:rsidR="00D45455" w:rsidRPr="00DF3C1E" w:rsidRDefault="00D45455" w:rsidP="00D45455">
            <w:r>
              <w:t xml:space="preserve">Тема </w:t>
            </w:r>
            <w:r w:rsidRPr="00DA51E2">
              <w:t>3</w:t>
            </w:r>
            <w:r>
              <w:t>.</w:t>
            </w:r>
            <w:r w:rsidRPr="00DA51E2">
              <w:t>1</w:t>
            </w:r>
            <w:r>
              <w:t>.</w:t>
            </w:r>
            <w:r w:rsidRPr="00DA51E2">
              <w:t xml:space="preserve"> </w:t>
            </w:r>
            <w:r w:rsidRPr="008A3732">
              <w:t>Предикаты. Предметная область переменной и область истинности предиката. Кванторы. Формулы логики предикатов. Связанные и свободные переменные, замкнутые и незамкнутые формулы. Истинные и ложные формулы. Общезначимые формулы. Предметные области, их индивиды, предикаты, функции. Истинность формул логики предикатов в данной предметной области.</w:t>
            </w:r>
          </w:p>
        </w:tc>
        <w:tc>
          <w:tcPr>
            <w:tcW w:w="815" w:type="dxa"/>
          </w:tcPr>
          <w:p w14:paraId="77F7EFA2" w14:textId="0333F682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DB11614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903C4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22B7B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6D225C86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F32F3C9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10BF5AD6" w14:textId="0D437F3F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80C7E1D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24EE51E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17B88DC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1E24225A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DB8A9DE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5D3989E" w14:textId="77777777" w:rsidTr="00FA2451">
        <w:tc>
          <w:tcPr>
            <w:tcW w:w="1701" w:type="dxa"/>
            <w:vMerge/>
          </w:tcPr>
          <w:p w14:paraId="24B4687B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015EA816" w:rsidR="00D45455" w:rsidRPr="00DF3C1E" w:rsidRDefault="00D45455" w:rsidP="00D45455">
            <w:r>
              <w:t xml:space="preserve">Тема </w:t>
            </w:r>
            <w:r w:rsidRPr="00B71FEC">
              <w:t>3</w:t>
            </w:r>
            <w:r>
              <w:t>.</w:t>
            </w:r>
            <w:r w:rsidRPr="00B71FEC">
              <w:t>2</w:t>
            </w:r>
            <w:r>
              <w:t>.</w:t>
            </w:r>
            <w:r w:rsidRPr="00B71FEC">
              <w:t xml:space="preserve"> </w:t>
            </w:r>
            <w:r w:rsidRPr="008A3732">
              <w:t xml:space="preserve">Основные правила (формулы), используемые при преобразовании формул логики предикатов. Равносильные формулы. Префиксная нормальная форма (ПНФ). Приведение формулы логики предикатов к ПНФ. </w:t>
            </w:r>
          </w:p>
        </w:tc>
        <w:tc>
          <w:tcPr>
            <w:tcW w:w="815" w:type="dxa"/>
          </w:tcPr>
          <w:p w14:paraId="328ACE26" w14:textId="7B8478B1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2135835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B98E9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95EA34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5A4474D1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6668E9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053EF23E" w14:textId="77777777" w:rsidTr="00FA2451">
        <w:tc>
          <w:tcPr>
            <w:tcW w:w="1701" w:type="dxa"/>
            <w:vMerge/>
          </w:tcPr>
          <w:p w14:paraId="5192EDC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1EA0A712" w:rsidR="00D45455" w:rsidRPr="00DF3C1E" w:rsidRDefault="00D45455" w:rsidP="00D45455">
            <w:r>
              <w:t xml:space="preserve">Тема </w:t>
            </w:r>
            <w:r w:rsidRPr="00B71FEC">
              <w:t>3</w:t>
            </w:r>
            <w:r>
              <w:t>.</w:t>
            </w:r>
            <w:r w:rsidRPr="00B71FEC">
              <w:t>3</w:t>
            </w:r>
            <w:r>
              <w:t>.</w:t>
            </w:r>
            <w:r w:rsidRPr="00B71FEC">
              <w:t xml:space="preserve"> </w:t>
            </w:r>
            <w:r w:rsidRPr="008A3732">
              <w:t xml:space="preserve">Алгоритмические проблемы логики предикатов. Проверка невыполнимости набора бескванторных формул логики предикатов. Примеры невыполнимых формул. Проверка невыполнимости набора формул логики </w:t>
            </w:r>
            <w:r w:rsidRPr="008A3732">
              <w:lastRenderedPageBreak/>
              <w:t>предикатов методом устранения кванторов для выявления противоречия. Проверка общезначимости формулы логики предикатов и корректности логического следствия сведением к вопросу о невыполнимости набора формул.</w:t>
            </w:r>
          </w:p>
        </w:tc>
        <w:tc>
          <w:tcPr>
            <w:tcW w:w="815" w:type="dxa"/>
          </w:tcPr>
          <w:p w14:paraId="198E9ADF" w14:textId="24172999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0ED82DB6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5E6AA6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E1961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0F4264BF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C8429A8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2B6ACD8" w14:textId="77777777" w:rsidTr="00FA2451">
        <w:tc>
          <w:tcPr>
            <w:tcW w:w="1701" w:type="dxa"/>
            <w:vMerge/>
          </w:tcPr>
          <w:p w14:paraId="5ADFF0B1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7939080F" w:rsidR="00D45455" w:rsidRPr="00DF3C1E" w:rsidRDefault="00D45455" w:rsidP="00D45455">
            <w:r>
              <w:t xml:space="preserve">Практическое занятие № </w:t>
            </w:r>
            <w:r w:rsidRPr="00B71FEC">
              <w:t>3</w:t>
            </w:r>
            <w:r>
              <w:t>.</w:t>
            </w:r>
            <w:r w:rsidRPr="00B71FEC">
              <w:t>1</w:t>
            </w:r>
            <w:r>
              <w:t>.</w:t>
            </w:r>
            <w:r w:rsidRPr="00B71FEC">
              <w:t xml:space="preserve"> </w:t>
            </w:r>
            <w:r>
              <w:t xml:space="preserve">Примеры предикатов и предметных областей. Определение </w:t>
            </w:r>
            <w:r w:rsidRPr="008A3732">
              <w:t>област</w:t>
            </w:r>
            <w:r>
              <w:t>и</w:t>
            </w:r>
            <w:r w:rsidRPr="008A3732">
              <w:t xml:space="preserve"> истинности предиката. Кванторы</w:t>
            </w:r>
            <w:r>
              <w:t xml:space="preserve"> и</w:t>
            </w:r>
            <w:r w:rsidRPr="008A3732">
              <w:t xml:space="preserve"> </w:t>
            </w:r>
            <w:r>
              <w:t>ф</w:t>
            </w:r>
            <w:r w:rsidRPr="008A3732">
              <w:t xml:space="preserve">ормулы логики предикатов. </w:t>
            </w:r>
            <w:r>
              <w:t>Определение с</w:t>
            </w:r>
            <w:r w:rsidRPr="008A3732">
              <w:t>вязанны</w:t>
            </w:r>
            <w:r>
              <w:t>х</w:t>
            </w:r>
            <w:r w:rsidRPr="008A3732">
              <w:t xml:space="preserve"> и свободны</w:t>
            </w:r>
            <w:r>
              <w:t>х</w:t>
            </w:r>
            <w:r w:rsidRPr="008A3732">
              <w:t xml:space="preserve"> переменны</w:t>
            </w:r>
            <w:r>
              <w:t>х</w:t>
            </w:r>
            <w:r w:rsidRPr="008A3732">
              <w:t xml:space="preserve">, </w:t>
            </w:r>
            <w:r>
              <w:t xml:space="preserve">примеры </w:t>
            </w:r>
            <w:r w:rsidRPr="008A3732">
              <w:t>замкнуты</w:t>
            </w:r>
            <w:r>
              <w:t>х</w:t>
            </w:r>
            <w:r w:rsidRPr="008A3732">
              <w:t xml:space="preserve"> и незамкнуты</w:t>
            </w:r>
            <w:r>
              <w:t>х</w:t>
            </w:r>
            <w:r w:rsidRPr="008A3732">
              <w:t xml:space="preserve"> формул. </w:t>
            </w:r>
            <w:r>
              <w:t>Определение и</w:t>
            </w:r>
            <w:r w:rsidRPr="008A3732">
              <w:t>стинны</w:t>
            </w:r>
            <w:r>
              <w:t>х</w:t>
            </w:r>
            <w:r w:rsidRPr="008A3732">
              <w:t xml:space="preserve"> и ложны</w:t>
            </w:r>
            <w:r>
              <w:t>х</w:t>
            </w:r>
            <w:r w:rsidRPr="008A3732">
              <w:t xml:space="preserve"> формул</w:t>
            </w:r>
            <w:r>
              <w:t xml:space="preserve"> в данной предметной области</w:t>
            </w:r>
            <w:r w:rsidRPr="008A3732">
              <w:t xml:space="preserve">. </w:t>
            </w:r>
            <w:r>
              <w:t>Примеры о</w:t>
            </w:r>
            <w:r w:rsidRPr="008A3732">
              <w:t>бщезначимы</w:t>
            </w:r>
            <w:r>
              <w:t>х</w:t>
            </w:r>
            <w:r w:rsidRPr="008A3732">
              <w:t xml:space="preserve"> формул.</w:t>
            </w:r>
          </w:p>
        </w:tc>
        <w:tc>
          <w:tcPr>
            <w:tcW w:w="815" w:type="dxa"/>
          </w:tcPr>
          <w:p w14:paraId="0DD1B032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11B1F" w14:textId="4DE41057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685A4D80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5C0E26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011FBFAB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00908F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0ED7D3E7" w14:textId="77777777" w:rsidTr="00FA2451">
        <w:tc>
          <w:tcPr>
            <w:tcW w:w="1701" w:type="dxa"/>
            <w:vMerge/>
          </w:tcPr>
          <w:p w14:paraId="2511ADB7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217C1" w14:textId="7078D8D1" w:rsidR="00D45455" w:rsidRPr="00DF3C1E" w:rsidRDefault="00D45455" w:rsidP="00D45455">
            <w:r>
              <w:t xml:space="preserve">Практическое занятие № </w:t>
            </w:r>
            <w:r w:rsidRPr="00B71FEC">
              <w:t>3</w:t>
            </w:r>
            <w:r>
              <w:t>.</w:t>
            </w:r>
            <w:r w:rsidRPr="00B71FEC">
              <w:t>2</w:t>
            </w:r>
            <w:r>
              <w:t>.</w:t>
            </w:r>
            <w:r w:rsidRPr="00B71FEC">
              <w:t xml:space="preserve"> </w:t>
            </w:r>
            <w:r>
              <w:t xml:space="preserve">Применение </w:t>
            </w:r>
            <w:r w:rsidRPr="008A3732">
              <w:t>правил, используемы</w:t>
            </w:r>
            <w:r>
              <w:t>х</w:t>
            </w:r>
            <w:r w:rsidRPr="008A3732">
              <w:t xml:space="preserve"> при преобразовании формул логики предикатов. Приведение формулы логики предикатов к </w:t>
            </w:r>
            <w:r>
              <w:t>префиксной нормальной форме</w:t>
            </w:r>
            <w:r w:rsidRPr="008A3732">
              <w:t xml:space="preserve">. </w:t>
            </w:r>
          </w:p>
        </w:tc>
        <w:tc>
          <w:tcPr>
            <w:tcW w:w="815" w:type="dxa"/>
          </w:tcPr>
          <w:p w14:paraId="2C960B86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4E74D" w14:textId="4153CB7F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6A43B9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B4E65F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A08B327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24E7A7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7322FC5" w14:textId="77777777" w:rsidTr="00FA2451">
        <w:tc>
          <w:tcPr>
            <w:tcW w:w="1701" w:type="dxa"/>
            <w:vMerge/>
          </w:tcPr>
          <w:p w14:paraId="08E8FD6B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EA3B2" w14:textId="37F6FC42" w:rsidR="00D45455" w:rsidRPr="00DF3C1E" w:rsidRDefault="00D45455" w:rsidP="00D45455">
            <w:r>
              <w:t xml:space="preserve">Практическое занятие № </w:t>
            </w:r>
            <w:r w:rsidRPr="00B71FEC">
              <w:t>3</w:t>
            </w:r>
            <w:r>
              <w:t>.</w:t>
            </w:r>
            <w:r w:rsidRPr="00B71FEC">
              <w:t>3</w:t>
            </w:r>
            <w:r>
              <w:t>.</w:t>
            </w:r>
            <w:r w:rsidRPr="00B71FEC">
              <w:t xml:space="preserve"> </w:t>
            </w:r>
            <w:r>
              <w:t>Примеры а</w:t>
            </w:r>
            <w:r w:rsidRPr="008A3732">
              <w:t>лгоритмически</w:t>
            </w:r>
            <w:r>
              <w:t>х</w:t>
            </w:r>
            <w:r w:rsidRPr="008A3732">
              <w:t xml:space="preserve"> проблем логики предикатов. Проверка невыполнимости набора бескванторных формул логики предикатов. Проверка невыполнимости набора </w:t>
            </w:r>
            <w:r>
              <w:t xml:space="preserve">замкнутых </w:t>
            </w:r>
            <w:r w:rsidRPr="008A3732">
              <w:t>формул логики предикатов методом устранения кванторов для выявления противоречия. Проверка общезначимости формулы логики предикатов и корректности логического следствия сведением к вопросу о невыполнимости набора формул.</w:t>
            </w:r>
          </w:p>
        </w:tc>
        <w:tc>
          <w:tcPr>
            <w:tcW w:w="815" w:type="dxa"/>
          </w:tcPr>
          <w:p w14:paraId="7CEADBD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0FB28" w14:textId="46B2A492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15B019F5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E0791D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7ACDA333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9A4ABF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54754CA" w14:textId="77777777" w:rsidTr="00FA2451">
        <w:tc>
          <w:tcPr>
            <w:tcW w:w="1701" w:type="dxa"/>
            <w:vMerge w:val="restart"/>
          </w:tcPr>
          <w:p w14:paraId="7492CC37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EB1583C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3492D22F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A3D1A06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1C95D715" w:rsidR="00D45455" w:rsidRPr="00DF3C1E" w:rsidRDefault="00D45455" w:rsidP="00D45455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820DA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Основы теории моделей и числовых структур</w:t>
            </w:r>
          </w:p>
        </w:tc>
        <w:tc>
          <w:tcPr>
            <w:tcW w:w="815" w:type="dxa"/>
          </w:tcPr>
          <w:p w14:paraId="2498486C" w14:textId="1935BB23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1F26BD" w14:textId="3D58F8A5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231DC96C" w14:textId="19479DFF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8C506E2" w14:textId="6B85011F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9A5D87E" w14:textId="410183CD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</w:tcPr>
          <w:p w14:paraId="7A6F2765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E14CF79" w14:textId="77777777" w:rsidTr="00FA2451">
        <w:tc>
          <w:tcPr>
            <w:tcW w:w="1701" w:type="dxa"/>
            <w:vMerge/>
          </w:tcPr>
          <w:p w14:paraId="6C8C900A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495488D6" w:rsidR="00D45455" w:rsidRPr="00DF3C1E" w:rsidRDefault="00D45455" w:rsidP="00D45455">
            <w:r>
              <w:t xml:space="preserve">Тема </w:t>
            </w:r>
            <w:r w:rsidRPr="00DA51E2">
              <w:t>4</w:t>
            </w:r>
            <w:r>
              <w:t>.</w:t>
            </w:r>
            <w:r w:rsidRPr="00820DA7">
              <w:t>1</w:t>
            </w:r>
            <w:r>
              <w:t>.</w:t>
            </w:r>
            <w:r w:rsidRPr="00820DA7">
              <w:t xml:space="preserve"> </w:t>
            </w:r>
            <w:r w:rsidRPr="009C0E6F">
              <w:t xml:space="preserve">Числовые структуры и формулы логики предикатов, истинные на них. Примеры формул, истинных </w:t>
            </w:r>
            <w:r w:rsidRPr="009C0E6F">
              <w:lastRenderedPageBreak/>
              <w:t>на одной числовой структуре и ложных на других. Выразимость одних предикатов на числовой структуре через другие. Примеры выразимых и невыразимых предикатов. Выразимость конкретных чисел.</w:t>
            </w:r>
          </w:p>
        </w:tc>
        <w:tc>
          <w:tcPr>
            <w:tcW w:w="815" w:type="dxa"/>
          </w:tcPr>
          <w:p w14:paraId="02DEE5C6" w14:textId="27A39066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14:paraId="3C217F8C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6F48D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0BC23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68BF45F9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1753B12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396821AB" w14:textId="3740161E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6AE067F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lastRenderedPageBreak/>
              <w:t xml:space="preserve">устный опрос, </w:t>
            </w:r>
          </w:p>
          <w:p w14:paraId="3E01A6E8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06CD80A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4AA8D598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4EB9DE3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093369B" w14:textId="77777777" w:rsidTr="00FA2451">
        <w:tc>
          <w:tcPr>
            <w:tcW w:w="1701" w:type="dxa"/>
            <w:vMerge/>
          </w:tcPr>
          <w:p w14:paraId="7F685621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18C150F1" w:rsidR="00D45455" w:rsidRPr="00DF3C1E" w:rsidRDefault="00D45455" w:rsidP="00D45455">
            <w:r>
              <w:t xml:space="preserve">Тема </w:t>
            </w:r>
            <w:r w:rsidRPr="00DA51E2">
              <w:t>4</w:t>
            </w:r>
            <w:r>
              <w:t>.</w:t>
            </w:r>
            <w:r w:rsidRPr="00DA51E2">
              <w:t>2</w:t>
            </w:r>
            <w:r>
              <w:t>.</w:t>
            </w:r>
            <w:r w:rsidRPr="00820DA7">
              <w:t xml:space="preserve"> </w:t>
            </w:r>
            <w:r w:rsidRPr="009C0E6F">
              <w:t>Примеры описаний числовых структур набором формул логики предикатов. Полные и неполные аксиоматики, категоричность теорий. Изоморфизмы логических структур и их элементарная эквивалентность.</w:t>
            </w:r>
          </w:p>
        </w:tc>
        <w:tc>
          <w:tcPr>
            <w:tcW w:w="815" w:type="dxa"/>
          </w:tcPr>
          <w:p w14:paraId="55C90FB8" w14:textId="48E76D46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D6CDFE9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D6ADDB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D89DF2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0CEC5D8B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D78DBC0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7413346" w14:textId="77777777" w:rsidTr="00FA2451">
        <w:tc>
          <w:tcPr>
            <w:tcW w:w="1701" w:type="dxa"/>
            <w:vMerge/>
          </w:tcPr>
          <w:p w14:paraId="0AA2BAB1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151A3F06" w:rsidR="00D45455" w:rsidRPr="00DF3C1E" w:rsidRDefault="00D45455" w:rsidP="00D45455">
            <w:r>
              <w:t xml:space="preserve">Тема </w:t>
            </w:r>
            <w:r w:rsidRPr="00DA51E2">
              <w:t>4</w:t>
            </w:r>
            <w:r>
              <w:t>.</w:t>
            </w:r>
            <w:r w:rsidRPr="00DA51E2">
              <w:t>3</w:t>
            </w:r>
            <w:r>
              <w:t>.</w:t>
            </w:r>
            <w:r w:rsidRPr="00DA51E2">
              <w:t xml:space="preserve"> </w:t>
            </w:r>
            <w:r w:rsidRPr="009C0E6F">
              <w:t>Формальная арифметика. Аксиомы Пеано. Нестандартные модели арифметики. Арифметические множества и функции.</w:t>
            </w:r>
          </w:p>
        </w:tc>
        <w:tc>
          <w:tcPr>
            <w:tcW w:w="815" w:type="dxa"/>
          </w:tcPr>
          <w:p w14:paraId="10CDA240" w14:textId="7157F68F" w:rsidR="00D45455" w:rsidRPr="00B16F1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BD61D75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34F1CA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C9585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62CD492D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43D85C3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88F5586" w14:textId="77777777" w:rsidTr="00FA2451">
        <w:tc>
          <w:tcPr>
            <w:tcW w:w="1701" w:type="dxa"/>
            <w:vMerge/>
          </w:tcPr>
          <w:p w14:paraId="2B58EF6E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6A3264F0" w:rsidR="00D45455" w:rsidRPr="00DF3C1E" w:rsidRDefault="00D45455" w:rsidP="00D45455">
            <w:r>
              <w:t xml:space="preserve">Практическое занятие № </w:t>
            </w:r>
            <w:r w:rsidRPr="00820DA7">
              <w:t>4</w:t>
            </w:r>
            <w:r>
              <w:t>.</w:t>
            </w:r>
            <w:r w:rsidRPr="00820DA7">
              <w:t>1</w:t>
            </w:r>
            <w:r>
              <w:t>.</w:t>
            </w:r>
            <w:r w:rsidRPr="00820DA7">
              <w:t xml:space="preserve"> </w:t>
            </w:r>
            <w:r>
              <w:t xml:space="preserve">Определение истинности </w:t>
            </w:r>
            <w:r w:rsidRPr="009C0E6F">
              <w:t>формулы логики предикатов</w:t>
            </w:r>
            <w:r>
              <w:t xml:space="preserve"> на структурах натуральных, целых, рациональных и действительных чисел</w:t>
            </w:r>
            <w:r w:rsidRPr="009C0E6F">
              <w:t xml:space="preserve">. Примеры формул, истинных на одной числовой структуре и ложных на других. </w:t>
            </w:r>
            <w:r>
              <w:t>Проверка в</w:t>
            </w:r>
            <w:r w:rsidRPr="009C0E6F">
              <w:t>ыразимост</w:t>
            </w:r>
            <w:r>
              <w:t>и</w:t>
            </w:r>
            <w:r w:rsidRPr="009C0E6F">
              <w:t xml:space="preserve"> одних предикатов на числовой структуре через другие. Примеры выразимых и невыразимых предикатов. Выразимость конкретных чисел.</w:t>
            </w:r>
          </w:p>
        </w:tc>
        <w:tc>
          <w:tcPr>
            <w:tcW w:w="815" w:type="dxa"/>
          </w:tcPr>
          <w:p w14:paraId="4E2BBB03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23961" w14:textId="0156B284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6502F88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4076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787D3F93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576375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5277867" w14:textId="77777777" w:rsidTr="00FA2451">
        <w:tc>
          <w:tcPr>
            <w:tcW w:w="1701" w:type="dxa"/>
            <w:vMerge/>
          </w:tcPr>
          <w:p w14:paraId="4DD0BD3C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8928B" w14:textId="6FC66616" w:rsidR="00D45455" w:rsidRPr="00DF3C1E" w:rsidRDefault="00D45455" w:rsidP="00D45455">
            <w:r>
              <w:t xml:space="preserve">Практическое занятие № </w:t>
            </w:r>
            <w:r w:rsidRPr="00820DA7">
              <w:t>4</w:t>
            </w:r>
            <w:r>
              <w:t>.</w:t>
            </w:r>
            <w:r w:rsidRPr="00820DA7">
              <w:t>2</w:t>
            </w:r>
            <w:r>
              <w:t>.</w:t>
            </w:r>
            <w:r w:rsidRPr="00820DA7">
              <w:t xml:space="preserve"> </w:t>
            </w:r>
            <w:r w:rsidRPr="009C0E6F">
              <w:t xml:space="preserve">Примеры описаний числовых структур набором формул логики предикатов. </w:t>
            </w:r>
            <w:r>
              <w:t>Примеры п</w:t>
            </w:r>
            <w:r w:rsidRPr="009C0E6F">
              <w:t>олны</w:t>
            </w:r>
            <w:r>
              <w:t>х</w:t>
            </w:r>
            <w:r w:rsidRPr="009C0E6F">
              <w:t xml:space="preserve"> и неполны</w:t>
            </w:r>
            <w:r>
              <w:t>х</w:t>
            </w:r>
            <w:r w:rsidRPr="009C0E6F">
              <w:t xml:space="preserve"> аксиоматик, категоричн</w:t>
            </w:r>
            <w:r>
              <w:t>ых и некатегоричных</w:t>
            </w:r>
            <w:r w:rsidRPr="009C0E6F">
              <w:t xml:space="preserve"> теорий. </w:t>
            </w:r>
            <w:r>
              <w:t>Примеры и</w:t>
            </w:r>
            <w:r w:rsidRPr="009C0E6F">
              <w:t>зоморф</w:t>
            </w:r>
            <w:r>
              <w:t>ных</w:t>
            </w:r>
            <w:r w:rsidRPr="009C0E6F">
              <w:t xml:space="preserve"> логических структур и </w:t>
            </w:r>
            <w:r>
              <w:t xml:space="preserve">неизоморфных, но </w:t>
            </w:r>
            <w:r w:rsidRPr="009C0E6F">
              <w:t>элементарн</w:t>
            </w:r>
            <w:r>
              <w:t>о</w:t>
            </w:r>
            <w:r w:rsidRPr="009C0E6F">
              <w:t xml:space="preserve"> эквивалентн</w:t>
            </w:r>
            <w:r>
              <w:t>ых</w:t>
            </w:r>
            <w:r w:rsidRPr="009C0E6F">
              <w:t>.</w:t>
            </w:r>
          </w:p>
        </w:tc>
        <w:tc>
          <w:tcPr>
            <w:tcW w:w="815" w:type="dxa"/>
          </w:tcPr>
          <w:p w14:paraId="6A1ABFF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3BFBA" w14:textId="760B1FF5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051EF740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FFF9F7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5368B" w14:textId="77FCF0BF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0AA6D14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74CE309" w14:textId="77777777" w:rsidTr="00FA2451">
        <w:tc>
          <w:tcPr>
            <w:tcW w:w="1701" w:type="dxa"/>
            <w:vMerge/>
          </w:tcPr>
          <w:p w14:paraId="2642BC9E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305F0D4B" w:rsidR="00D45455" w:rsidRPr="00DF3C1E" w:rsidRDefault="00D45455" w:rsidP="00D45455">
            <w:r>
              <w:t xml:space="preserve">Практическое занятие № </w:t>
            </w:r>
            <w:r w:rsidRPr="00820DA7">
              <w:t>4</w:t>
            </w:r>
            <w:r>
              <w:t>.</w:t>
            </w:r>
            <w:r w:rsidRPr="00820DA7">
              <w:t>3</w:t>
            </w:r>
            <w:r>
              <w:t>.</w:t>
            </w:r>
            <w:r w:rsidRPr="00820DA7">
              <w:t xml:space="preserve"> </w:t>
            </w:r>
            <w:r>
              <w:t>Примеры</w:t>
            </w:r>
            <w:r w:rsidRPr="009C0E6F">
              <w:t xml:space="preserve"> </w:t>
            </w:r>
            <w:r>
              <w:t>н</w:t>
            </w:r>
            <w:r w:rsidRPr="009C0E6F">
              <w:t>естандартны</w:t>
            </w:r>
            <w:r>
              <w:t>х</w:t>
            </w:r>
            <w:r w:rsidRPr="009C0E6F">
              <w:t xml:space="preserve"> модел</w:t>
            </w:r>
            <w:r>
              <w:t>ей</w:t>
            </w:r>
            <w:r w:rsidRPr="009C0E6F">
              <w:t xml:space="preserve"> арифметики. </w:t>
            </w:r>
            <w:r>
              <w:t>Установление а</w:t>
            </w:r>
            <w:r w:rsidRPr="009C0E6F">
              <w:t>рифметич</w:t>
            </w:r>
            <w:r>
              <w:t>ности</w:t>
            </w:r>
            <w:r w:rsidRPr="009C0E6F">
              <w:t xml:space="preserve"> множеств и функци</w:t>
            </w:r>
            <w:r>
              <w:t>й</w:t>
            </w:r>
            <w:r w:rsidRPr="009C0E6F">
              <w:t>.</w:t>
            </w:r>
          </w:p>
        </w:tc>
        <w:tc>
          <w:tcPr>
            <w:tcW w:w="815" w:type="dxa"/>
          </w:tcPr>
          <w:p w14:paraId="7662DF2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7FEBC" w14:textId="23D5E814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15946038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3C09B9" w14:textId="77777777" w:rsidR="00D45455" w:rsidRPr="000D16CD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DACC373" w:rsidR="00D45455" w:rsidRPr="00E75981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64B06B2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6BDB4CF" w14:textId="77777777" w:rsidTr="00FA2451">
        <w:tc>
          <w:tcPr>
            <w:tcW w:w="1701" w:type="dxa"/>
          </w:tcPr>
          <w:p w14:paraId="583AA56A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41FC149D" w:rsidR="00D45455" w:rsidRPr="00B26A34" w:rsidRDefault="00D45455" w:rsidP="00D45455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43B0D6B" w14:textId="57DC953C" w:rsidR="00D45455" w:rsidRPr="005B225F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D45455" w:rsidRPr="005B225F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D45455" w:rsidRPr="005B225F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D45455" w:rsidRPr="005B225F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D45455" w:rsidRPr="005B225F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2AADD9F5" w:rsidR="00D45455" w:rsidRPr="00B26A34" w:rsidRDefault="00D45455" w:rsidP="00D4545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54B00">
              <w:t>экзамен проводится в письменной форме по билетам согласно программе экзамена</w:t>
            </w:r>
          </w:p>
        </w:tc>
      </w:tr>
      <w:tr w:rsidR="00D45455" w:rsidRPr="006168DD" w14:paraId="35B0B16D" w14:textId="77777777" w:rsidTr="00FA2451">
        <w:tc>
          <w:tcPr>
            <w:tcW w:w="1701" w:type="dxa"/>
          </w:tcPr>
          <w:p w14:paraId="0C16E56D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21F70CE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34FFD6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815" w:type="dxa"/>
          </w:tcPr>
          <w:p w14:paraId="05F55FFC" w14:textId="1101D29F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38</w:t>
            </w:r>
          </w:p>
        </w:tc>
        <w:tc>
          <w:tcPr>
            <w:tcW w:w="815" w:type="dxa"/>
          </w:tcPr>
          <w:p w14:paraId="316FFEE5" w14:textId="77777777" w:rsidR="00D45455" w:rsidRPr="00C9126C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D45455" w:rsidRPr="000D16C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8B31A63" w:rsidR="00D45455" w:rsidRPr="00A649C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24</w:t>
            </w:r>
          </w:p>
        </w:tc>
        <w:tc>
          <w:tcPr>
            <w:tcW w:w="4002" w:type="dxa"/>
          </w:tcPr>
          <w:p w14:paraId="0CEE86A9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45455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1D182FF1" w:rsidR="00D45455" w:rsidRPr="00503BB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Pr="00503BB8">
              <w:rPr>
                <w:b/>
              </w:rPr>
              <w:t xml:space="preserve"> семестр</w:t>
            </w:r>
          </w:p>
        </w:tc>
      </w:tr>
      <w:tr w:rsidR="00D45455" w:rsidRPr="006168DD" w14:paraId="0AC750CE" w14:textId="77777777" w:rsidTr="00FA2451">
        <w:tc>
          <w:tcPr>
            <w:tcW w:w="1701" w:type="dxa"/>
            <w:vMerge w:val="restart"/>
          </w:tcPr>
          <w:p w14:paraId="24DE315D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7B188935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754C0F1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67B72EB2" w14:textId="1C96369F" w:rsidR="00D45455" w:rsidRPr="006168D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147A2AB0" w:rsidR="00D45455" w:rsidRPr="00DF3C1E" w:rsidRDefault="00D45455" w:rsidP="00D45455">
            <w:pPr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90025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Автоматы и преобразователи</w:t>
            </w:r>
          </w:p>
        </w:tc>
        <w:tc>
          <w:tcPr>
            <w:tcW w:w="815" w:type="dxa"/>
          </w:tcPr>
          <w:p w14:paraId="59E010B5" w14:textId="59B275D5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DF9B03B" w:rsidR="00D45455" w:rsidRPr="00C8367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7E053E30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2A2FA4FC" w14:textId="0F613F05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00D9209B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4C4919C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2412C31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7ED3689D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7DC507C0" w14:textId="77777777" w:rsidR="00D45455" w:rsidRPr="00DF3C1E" w:rsidRDefault="00D45455" w:rsidP="00D45455">
            <w:pPr>
              <w:jc w:val="both"/>
              <w:rPr>
                <w:i/>
              </w:rPr>
            </w:pPr>
          </w:p>
        </w:tc>
      </w:tr>
      <w:tr w:rsidR="00D45455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5E083296" w:rsidR="00D45455" w:rsidRPr="00DF3C1E" w:rsidRDefault="00D45455" w:rsidP="00D45455">
            <w:pPr>
              <w:rPr>
                <w:b/>
              </w:rPr>
            </w:pPr>
            <w:r>
              <w:t xml:space="preserve">Тема 5.1. </w:t>
            </w:r>
            <w:r w:rsidRPr="00B36F3D">
              <w:t>Детерминированные автоматы и задаваемые ими языки. Примеры автоматных и неавтоматных языков. Операции над языками, сохраняющие автоматность. Недетерминированные автоматы и задаваемые ими языки. Построение автомата, задающего данный язык.</w:t>
            </w:r>
          </w:p>
        </w:tc>
        <w:tc>
          <w:tcPr>
            <w:tcW w:w="815" w:type="dxa"/>
          </w:tcPr>
          <w:p w14:paraId="7C10F2AB" w14:textId="19773DA6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13A83BB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684F8B8D" w:rsidR="00D45455" w:rsidRDefault="00D45455" w:rsidP="00D45455">
            <w:pPr>
              <w:rPr>
                <w:b/>
              </w:rPr>
            </w:pPr>
            <w:r>
              <w:t xml:space="preserve">Тема 5.2. </w:t>
            </w:r>
            <w:r w:rsidRPr="00B36F3D">
              <w:t xml:space="preserve">Алгоритм детерминизации недетерминированного автомата. </w:t>
            </w:r>
            <w:r>
              <w:t xml:space="preserve">Доказательство неавтоматности данного языка. </w:t>
            </w:r>
          </w:p>
        </w:tc>
        <w:tc>
          <w:tcPr>
            <w:tcW w:w="815" w:type="dxa"/>
          </w:tcPr>
          <w:p w14:paraId="6974C32A" w14:textId="0E84D36A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F7003D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5C204B68" w:rsidR="00D45455" w:rsidRDefault="00D45455" w:rsidP="00D45455">
            <w:pPr>
              <w:rPr>
                <w:b/>
              </w:rPr>
            </w:pPr>
            <w:r>
              <w:t xml:space="preserve">Тема 5.3. </w:t>
            </w:r>
            <w:r w:rsidRPr="0063290B">
              <w:t>Автоматы с выходом (преобразователи). Построение преобразователя по описанию соответствия «вход-выход».</w:t>
            </w:r>
            <w:r>
              <w:t xml:space="preserve"> Минимизация преобразователей и автоматов.</w:t>
            </w:r>
          </w:p>
        </w:tc>
        <w:tc>
          <w:tcPr>
            <w:tcW w:w="815" w:type="dxa"/>
          </w:tcPr>
          <w:p w14:paraId="0BBD89DB" w14:textId="18AF2F46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15E3BB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11F7F3D" w:rsidR="00D45455" w:rsidRPr="00DF3C1E" w:rsidRDefault="00D45455" w:rsidP="00D45455">
            <w:r>
              <w:t xml:space="preserve">Тема 5.4. </w:t>
            </w:r>
            <w:r w:rsidRPr="00B36F3D">
              <w:t>Стековые автоматы и распознаваемые ими языки. Недетерминированные стековые автоматы. Примеры языков, распознаваемых недетерминированным стековым автоматом, но нераспознаваемого детерминированным.</w:t>
            </w:r>
          </w:p>
        </w:tc>
        <w:tc>
          <w:tcPr>
            <w:tcW w:w="815" w:type="dxa"/>
          </w:tcPr>
          <w:p w14:paraId="4A1561FF" w14:textId="13B558E3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15D4B14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6C8328E8" w:rsidR="00D45455" w:rsidRPr="00DF3C1E" w:rsidRDefault="00D45455" w:rsidP="00D45455">
            <w:r w:rsidRPr="00BA5B2F">
              <w:t xml:space="preserve">Практическое занятие № </w:t>
            </w:r>
            <w:r>
              <w:t>5</w:t>
            </w:r>
            <w:r w:rsidRPr="00BA5B2F">
              <w:t>.1. Описание по данному автомату распознаваемого им языка. Построение детерминированного или недетерминированного автомата по описанию языка, который он должен распознавать. Получение новых автоматных языков с помощью операций над имеющимися.</w:t>
            </w:r>
          </w:p>
        </w:tc>
        <w:tc>
          <w:tcPr>
            <w:tcW w:w="815" w:type="dxa"/>
          </w:tcPr>
          <w:p w14:paraId="538AAA70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CE37174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CDCFA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6FE65BE1" w:rsidR="00D45455" w:rsidRPr="00DF3C1E" w:rsidRDefault="00D45455" w:rsidP="00D45455">
            <w:r w:rsidRPr="00BA5B2F">
              <w:t>Практическое занятие №</w:t>
            </w:r>
            <w:r>
              <w:t xml:space="preserve"> 5.2. Д</w:t>
            </w:r>
            <w:r w:rsidRPr="00B36F3D">
              <w:t>етерминизаци</w:t>
            </w:r>
            <w:r>
              <w:t>я</w:t>
            </w:r>
            <w:r w:rsidRPr="00B36F3D">
              <w:t xml:space="preserve"> </w:t>
            </w:r>
            <w:r>
              <w:t xml:space="preserve">данного </w:t>
            </w:r>
            <w:r w:rsidRPr="00B36F3D">
              <w:t xml:space="preserve">недетерминированного автомата. </w:t>
            </w:r>
            <w:r>
              <w:t xml:space="preserve">Примеры неавтоматных языков и доказательство их неавтоматности. </w:t>
            </w:r>
          </w:p>
        </w:tc>
        <w:tc>
          <w:tcPr>
            <w:tcW w:w="815" w:type="dxa"/>
          </w:tcPr>
          <w:p w14:paraId="32FD6B3D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0C843846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C31B51D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5CECCDCF" w14:textId="77777777" w:rsidTr="00FA2451">
        <w:tc>
          <w:tcPr>
            <w:tcW w:w="1701" w:type="dxa"/>
            <w:vMerge/>
          </w:tcPr>
          <w:p w14:paraId="37CE763E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FC60" w14:textId="3C711C86" w:rsidR="00D45455" w:rsidRDefault="00D45455" w:rsidP="00D45455">
            <w:r w:rsidRPr="00BA5B2F">
              <w:t>Практическое занятие №</w:t>
            </w:r>
            <w:r>
              <w:t xml:space="preserve"> 5.3. Описание соответствия </w:t>
            </w:r>
            <w:r w:rsidRPr="0063290B">
              <w:t>«вход-выход»</w:t>
            </w:r>
            <w:r>
              <w:t xml:space="preserve"> по данному преобразователю.</w:t>
            </w:r>
            <w:r w:rsidRPr="0063290B">
              <w:t xml:space="preserve"> Построение преобразователя по описанию соответствия «вход-выход».</w:t>
            </w:r>
            <w:r>
              <w:t xml:space="preserve"> Минимизация преобразователей и автоматов.</w:t>
            </w:r>
          </w:p>
        </w:tc>
        <w:tc>
          <w:tcPr>
            <w:tcW w:w="815" w:type="dxa"/>
          </w:tcPr>
          <w:p w14:paraId="02D0914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1C5DB" w14:textId="476F93B2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FF0287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4D6020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B857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5C03E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73EA1ED" w14:textId="77777777" w:rsidTr="00FA2451">
        <w:tc>
          <w:tcPr>
            <w:tcW w:w="1701" w:type="dxa"/>
            <w:vMerge/>
          </w:tcPr>
          <w:p w14:paraId="03A05C63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501CE" w14:textId="312E9149" w:rsidR="00D45455" w:rsidRDefault="00D45455" w:rsidP="00D45455">
            <w:r w:rsidRPr="00BA5B2F">
              <w:t>Практическое занятие №</w:t>
            </w:r>
            <w:r>
              <w:t xml:space="preserve"> 5.4. Построение с</w:t>
            </w:r>
            <w:r w:rsidRPr="00B36F3D">
              <w:t>теков</w:t>
            </w:r>
            <w:r>
              <w:t>ого</w:t>
            </w:r>
            <w:r w:rsidRPr="00B36F3D">
              <w:t xml:space="preserve"> автомат</w:t>
            </w:r>
            <w:r>
              <w:t>а,</w:t>
            </w:r>
            <w:r w:rsidRPr="00B36F3D">
              <w:t xml:space="preserve"> распозна</w:t>
            </w:r>
            <w:r>
              <w:t>ющего данный язык</w:t>
            </w:r>
            <w:r w:rsidRPr="00B36F3D">
              <w:t>. Примеры языков, распознаваемых недетерминированным стековым автоматом, но нераспознаваемого детерминированным.</w:t>
            </w:r>
          </w:p>
        </w:tc>
        <w:tc>
          <w:tcPr>
            <w:tcW w:w="815" w:type="dxa"/>
          </w:tcPr>
          <w:p w14:paraId="6D230C62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9EEF8E" w14:textId="1E81EB55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059006B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1B6A7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78FDD5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EB410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EE2144C" w14:textId="77777777" w:rsidTr="00FA2451">
        <w:tc>
          <w:tcPr>
            <w:tcW w:w="1701" w:type="dxa"/>
            <w:vMerge w:val="restart"/>
          </w:tcPr>
          <w:p w14:paraId="0C273F49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58B3856C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A125905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76840D06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4A899" w14:textId="0398E7BF" w:rsidR="00D45455" w:rsidRDefault="00D45455" w:rsidP="00D45455">
            <w:r w:rsidRPr="00977128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977128"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Машина Тьюринга</w:t>
            </w:r>
          </w:p>
        </w:tc>
        <w:tc>
          <w:tcPr>
            <w:tcW w:w="815" w:type="dxa"/>
          </w:tcPr>
          <w:p w14:paraId="3EF4D484" w14:textId="0AAF82A3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89AB1C" w14:textId="0A336A34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976453D" w14:textId="717E0F33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4AF680" w14:textId="0C1A0E38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BDF4EF7" w14:textId="4EEAB474" w:rsidR="00D45455" w:rsidRPr="00C8367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0454717E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36929D61" w14:textId="37CC2D56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31AC6B54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E9E4E3B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5A2C09AB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667BD5F6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10E511A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C0EC437" w14:textId="77777777" w:rsidTr="00FA2451">
        <w:tc>
          <w:tcPr>
            <w:tcW w:w="1701" w:type="dxa"/>
            <w:vMerge/>
          </w:tcPr>
          <w:p w14:paraId="0231740A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D6199" w14:textId="2840D721" w:rsidR="00D45455" w:rsidRDefault="00D45455" w:rsidP="00D45455">
            <w:r>
              <w:t xml:space="preserve">Тема 6.1. Понятие машины Тьюринга и её программы. </w:t>
            </w:r>
            <w:r w:rsidRPr="00A1567B">
              <w:t>Построение программ для машины Тьюринга</w:t>
            </w:r>
            <w:r w:rsidRPr="00B36F3D">
              <w:t xml:space="preserve">, </w:t>
            </w:r>
            <w:r>
              <w:t>изображение машины Тьюринга схемой</w:t>
            </w:r>
            <w:r w:rsidRPr="00A1567B">
              <w:t>.</w:t>
            </w:r>
            <w:r>
              <w:t xml:space="preserve"> </w:t>
            </w:r>
          </w:p>
        </w:tc>
        <w:tc>
          <w:tcPr>
            <w:tcW w:w="815" w:type="dxa"/>
          </w:tcPr>
          <w:p w14:paraId="53D60CBD" w14:textId="2F1FC8BE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5B39D8E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023D4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B74A7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6EF13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5EA5E2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5E4E99A2" w14:textId="77777777" w:rsidTr="00FA2451">
        <w:tc>
          <w:tcPr>
            <w:tcW w:w="1701" w:type="dxa"/>
            <w:vMerge/>
          </w:tcPr>
          <w:p w14:paraId="6D8A4825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EAF4C" w14:textId="7688EEC6" w:rsidR="00D45455" w:rsidRDefault="00D45455" w:rsidP="00D45455">
            <w:r>
              <w:t xml:space="preserve">Тема 6.2. </w:t>
            </w:r>
            <w:r>
              <w:rPr>
                <w:bCs/>
              </w:rPr>
              <w:t>Вычисление функций на машинах Тьюринга. Синтез машин Тьюринга. Тезис Тьюринга. Универсальная машина Тьюринга.</w:t>
            </w:r>
          </w:p>
        </w:tc>
        <w:tc>
          <w:tcPr>
            <w:tcW w:w="815" w:type="dxa"/>
          </w:tcPr>
          <w:p w14:paraId="0197DA31" w14:textId="7164F76A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99A4CB6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DC3D3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E558F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53BF8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A7DF2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AE100CA" w14:textId="77777777" w:rsidTr="00FA2451">
        <w:tc>
          <w:tcPr>
            <w:tcW w:w="1701" w:type="dxa"/>
            <w:vMerge/>
          </w:tcPr>
          <w:p w14:paraId="0868CB33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4813DB" w14:textId="06AFEE01" w:rsidR="00D45455" w:rsidRDefault="00D45455" w:rsidP="00D45455">
            <w:r>
              <w:t xml:space="preserve">Тема 6.3. </w:t>
            </w:r>
            <w:r>
              <w:rPr>
                <w:bCs/>
              </w:rPr>
              <w:t>Алгоритмически в</w:t>
            </w:r>
            <w:r w:rsidRPr="00BA744A">
              <w:rPr>
                <w:bCs/>
              </w:rPr>
              <w:t>ычислимые и невычислимые функции, разрешимые и неразрешимые проблемы. Функция продуктивности, её невычислимость. Проблема остановки машины Тьюринга, её неразрешимость. Проблема соответствия Поста, её неразрешимость и примеры её решения в частных сл</w:t>
            </w:r>
            <w:r>
              <w:rPr>
                <w:bCs/>
              </w:rPr>
              <w:t>у</w:t>
            </w:r>
            <w:r w:rsidRPr="00BA744A">
              <w:rPr>
                <w:bCs/>
              </w:rPr>
              <w:t>чаях.</w:t>
            </w:r>
          </w:p>
        </w:tc>
        <w:tc>
          <w:tcPr>
            <w:tcW w:w="815" w:type="dxa"/>
          </w:tcPr>
          <w:p w14:paraId="632E9877" w14:textId="497487E8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D9BFA4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C4E1B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D2805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502DB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AB90DB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275E197" w14:textId="77777777" w:rsidTr="00FA2451">
        <w:tc>
          <w:tcPr>
            <w:tcW w:w="1701" w:type="dxa"/>
            <w:vMerge/>
          </w:tcPr>
          <w:p w14:paraId="4E3AEF01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FD05B" w14:textId="0BC33E55" w:rsidR="00D45455" w:rsidRDefault="00D45455" w:rsidP="00D45455">
            <w:r w:rsidRPr="00BA5B2F">
              <w:t>Практическое занятие №</w:t>
            </w:r>
            <w:r>
              <w:t xml:space="preserve"> 6.1. Прослеживание работы данной машины Тьюринга на данном входе. Построение машины </w:t>
            </w:r>
            <w:r>
              <w:lastRenderedPageBreak/>
              <w:t xml:space="preserve">Тьюринга, решающей данную задачу. </w:t>
            </w:r>
          </w:p>
        </w:tc>
        <w:tc>
          <w:tcPr>
            <w:tcW w:w="815" w:type="dxa"/>
          </w:tcPr>
          <w:p w14:paraId="1C19087B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670CDC" w14:textId="792DE348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76513E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9B022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A6BDB3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86274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0D64D75B" w14:textId="77777777" w:rsidTr="00FA2451">
        <w:tc>
          <w:tcPr>
            <w:tcW w:w="1701" w:type="dxa"/>
            <w:vMerge/>
          </w:tcPr>
          <w:p w14:paraId="72671BE0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54BBE" w14:textId="5EA2005D" w:rsidR="00D45455" w:rsidRDefault="00D45455" w:rsidP="00D45455">
            <w:r w:rsidRPr="00BA5B2F">
              <w:t>Практическое занятие №</w:t>
            </w:r>
            <w:r>
              <w:t xml:space="preserve"> 6.2. Построение машины Тьюринга, вычисляющей данную функцию</w:t>
            </w:r>
            <w:r w:rsidRPr="00A1567B">
              <w:t>.</w:t>
            </w:r>
            <w:r>
              <w:t xml:space="preserve"> Построение машины Тьюринга, являющейся композицией двух данных машин</w:t>
            </w:r>
            <w:r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7857C376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2876B" w14:textId="70754554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841EFF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9F6CE9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1F77F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0763E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81B89F6" w14:textId="77777777" w:rsidTr="00FA2451">
        <w:tc>
          <w:tcPr>
            <w:tcW w:w="1701" w:type="dxa"/>
            <w:vMerge/>
          </w:tcPr>
          <w:p w14:paraId="70A685B0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3A3A7" w14:textId="5920A02B" w:rsidR="00D45455" w:rsidRDefault="00D45455" w:rsidP="00D45455">
            <w:r w:rsidRPr="00BA5B2F">
              <w:t>Практическое занятие №</w:t>
            </w:r>
            <w:r>
              <w:t xml:space="preserve"> 6.3. Решение частных случаев проблемы остановки. Решение частных случаев п</w:t>
            </w:r>
            <w:r w:rsidRPr="00BA744A">
              <w:rPr>
                <w:bCs/>
              </w:rPr>
              <w:t>роблем</w:t>
            </w:r>
            <w:r>
              <w:rPr>
                <w:bCs/>
              </w:rPr>
              <w:t>ы</w:t>
            </w:r>
            <w:r w:rsidRPr="00BA744A">
              <w:rPr>
                <w:bCs/>
              </w:rPr>
              <w:t xml:space="preserve"> соответствия Поста.</w:t>
            </w:r>
          </w:p>
        </w:tc>
        <w:tc>
          <w:tcPr>
            <w:tcW w:w="815" w:type="dxa"/>
          </w:tcPr>
          <w:p w14:paraId="6C8A1B1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3EA1B2" w14:textId="012ADD05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2CDD6D9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B80A9C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C0353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85C58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2CC48FA" w14:textId="77777777" w:rsidTr="00FA2451">
        <w:tc>
          <w:tcPr>
            <w:tcW w:w="1701" w:type="dxa"/>
            <w:vMerge w:val="restart"/>
          </w:tcPr>
          <w:p w14:paraId="575C2739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055994CC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58ADF67A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52E2FF6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C7006" w14:textId="74277103" w:rsidR="00D45455" w:rsidRDefault="00D45455" w:rsidP="00D4545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294C13">
              <w:rPr>
                <w:b/>
              </w:rPr>
              <w:t xml:space="preserve">. </w:t>
            </w:r>
            <w:r>
              <w:rPr>
                <w:b/>
              </w:rPr>
              <w:t>Теория алгоритмов</w:t>
            </w:r>
            <w:r w:rsidRPr="0073645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0128813" w14:textId="6C501001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1FAF7F9" w14:textId="5682F5E4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407F8B3" w14:textId="79200BA9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DCF26C" w14:textId="5D6C3872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74CFBC3" w14:textId="1D19AAFF" w:rsidR="00D45455" w:rsidRPr="00C8367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 w:val="restart"/>
          </w:tcPr>
          <w:p w14:paraId="6191E130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3478DF35" w14:textId="5585B756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1C17B5E5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54A9CA2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10BD7B0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5025D093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0F6362A7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0520CD4" w14:textId="77777777" w:rsidTr="00FA2451">
        <w:tc>
          <w:tcPr>
            <w:tcW w:w="1701" w:type="dxa"/>
            <w:vMerge/>
          </w:tcPr>
          <w:p w14:paraId="22189463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014D4B" w14:textId="426FF7F7" w:rsidR="00D45455" w:rsidRDefault="00D45455" w:rsidP="00D45455">
            <w:r>
              <w:t xml:space="preserve">Тема 7.1. </w:t>
            </w:r>
            <w:r w:rsidRPr="00814A7A">
              <w:t>Частично рекурсивные функции. Операции суперпозиции и примитивной рекурсии. Рекурсивные функции. Операция минимизации. Разрешимые и перечислимые множества. Тезис Черча.</w:t>
            </w:r>
          </w:p>
        </w:tc>
        <w:tc>
          <w:tcPr>
            <w:tcW w:w="815" w:type="dxa"/>
          </w:tcPr>
          <w:p w14:paraId="60FEF9FB" w14:textId="168EA66D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0C8F3D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E6667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B5036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11CCE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6AE7FA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76CAFE0" w14:textId="77777777" w:rsidTr="00FA2451">
        <w:tc>
          <w:tcPr>
            <w:tcW w:w="1701" w:type="dxa"/>
            <w:vMerge/>
          </w:tcPr>
          <w:p w14:paraId="16C304E6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9FA3FA" w14:textId="7FFE62F3" w:rsidR="00D45455" w:rsidRDefault="00D45455" w:rsidP="00D45455">
            <w:r>
              <w:t xml:space="preserve">Тема 7.2. </w:t>
            </w:r>
            <w:r w:rsidRPr="00814A7A">
              <w:t xml:space="preserve">Меры сложности вычислений. Классы </w:t>
            </w:r>
            <w:r w:rsidRPr="00814A7A">
              <w:rPr>
                <w:lang w:val="en-US"/>
              </w:rPr>
              <w:t>P</w:t>
            </w:r>
            <w:r w:rsidRPr="00814A7A">
              <w:t xml:space="preserve"> и </w:t>
            </w:r>
            <w:r w:rsidRPr="00814A7A">
              <w:rPr>
                <w:lang w:val="en-US"/>
              </w:rPr>
              <w:t>NP</w:t>
            </w:r>
            <w:r w:rsidRPr="00814A7A">
              <w:t>. Примеры задач, решаемых эффективными алгоритмами и заведомо трудных задач.</w:t>
            </w:r>
          </w:p>
        </w:tc>
        <w:tc>
          <w:tcPr>
            <w:tcW w:w="815" w:type="dxa"/>
          </w:tcPr>
          <w:p w14:paraId="51627F0B" w14:textId="79936096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AB09EF0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CE4423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8E296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94F4F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247A18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547A2F2" w14:textId="77777777" w:rsidTr="00FA2451">
        <w:tc>
          <w:tcPr>
            <w:tcW w:w="1701" w:type="dxa"/>
            <w:vMerge/>
          </w:tcPr>
          <w:p w14:paraId="1FA41751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F4A7A" w14:textId="3A4312B1" w:rsidR="00D45455" w:rsidRDefault="00D45455" w:rsidP="00D45455">
            <w:r>
              <w:t xml:space="preserve">Тема 7.3. </w:t>
            </w:r>
            <w:r w:rsidRPr="00814A7A">
              <w:t xml:space="preserve">Понятие приближённого алгоритма и его ошибки. Примеры приближённых алгоритмов для задачи построения минимального вершинного покрытия в графе и задачи коммивояжёра. Оценка ошибки этих алгоритмов. </w:t>
            </w:r>
          </w:p>
        </w:tc>
        <w:tc>
          <w:tcPr>
            <w:tcW w:w="815" w:type="dxa"/>
          </w:tcPr>
          <w:p w14:paraId="4C79122C" w14:textId="25ED5527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BBAF28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72F5D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0C219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32595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457934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5C6E335" w14:textId="77777777" w:rsidTr="00FA2451">
        <w:tc>
          <w:tcPr>
            <w:tcW w:w="1701" w:type="dxa"/>
            <w:vMerge/>
          </w:tcPr>
          <w:p w14:paraId="12A5EE5F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65D73" w14:textId="03568473" w:rsidR="00D45455" w:rsidRDefault="00D45455" w:rsidP="00D45455">
            <w:r>
              <w:t xml:space="preserve">Тема 7.4. </w:t>
            </w:r>
            <w:r w:rsidRPr="00814A7A">
              <w:t>Понятие вероятностного алгоритма. Примеры вероятностных алгоритмов для задачи проверки простоты числа и задачи поиска значений переменных, при которых истинно максимальное число клауз в данной КНФ. Оценка вероятности верного ответа в первой задаче и математического ожидания ошибки алгоритма во второй.</w:t>
            </w:r>
          </w:p>
        </w:tc>
        <w:tc>
          <w:tcPr>
            <w:tcW w:w="815" w:type="dxa"/>
          </w:tcPr>
          <w:p w14:paraId="292BBB54" w14:textId="646DAF41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DBE41FD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6416E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38ED7B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B5D53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382A98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22A8B3F4" w14:textId="77777777" w:rsidTr="00FA2451">
        <w:tc>
          <w:tcPr>
            <w:tcW w:w="1701" w:type="dxa"/>
            <w:vMerge/>
          </w:tcPr>
          <w:p w14:paraId="1A0747DD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CBA6F" w14:textId="61871E23" w:rsidR="00D45455" w:rsidRDefault="00D45455" w:rsidP="00D45455">
            <w:r w:rsidRPr="00BA5B2F">
              <w:t>Практическое занятие №</w:t>
            </w:r>
            <w:r>
              <w:t xml:space="preserve"> 7.1. Применение о</w:t>
            </w:r>
            <w:r w:rsidRPr="00814A7A">
              <w:t>пераци</w:t>
            </w:r>
            <w:r>
              <w:t>й</w:t>
            </w:r>
            <w:r w:rsidRPr="00814A7A">
              <w:t xml:space="preserve"> суперпозиции и примитивной рекурсии</w:t>
            </w:r>
            <w:r>
              <w:t xml:space="preserve"> для построения частично рекурсивных функций</w:t>
            </w:r>
            <w:r w:rsidRPr="00814A7A">
              <w:t xml:space="preserve">. </w:t>
            </w:r>
            <w:r>
              <w:t>Применение</w:t>
            </w:r>
            <w:r w:rsidRPr="00814A7A">
              <w:t xml:space="preserve"> </w:t>
            </w:r>
            <w:r>
              <w:t>о</w:t>
            </w:r>
            <w:r w:rsidRPr="00814A7A">
              <w:t>пераци</w:t>
            </w:r>
            <w:r>
              <w:t>и</w:t>
            </w:r>
            <w:r w:rsidRPr="00814A7A">
              <w:t xml:space="preserve"> минимизации</w:t>
            </w:r>
            <w:r>
              <w:t xml:space="preserve"> для построения рекурсивных функций</w:t>
            </w:r>
            <w:r w:rsidRPr="00814A7A">
              <w:t>.</w:t>
            </w:r>
          </w:p>
        </w:tc>
        <w:tc>
          <w:tcPr>
            <w:tcW w:w="815" w:type="dxa"/>
          </w:tcPr>
          <w:p w14:paraId="1469034D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065AF" w14:textId="5EE9316C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939B3B4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FE506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1C87C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A50474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1E839F6F" w14:textId="77777777" w:rsidTr="00FA2451">
        <w:tc>
          <w:tcPr>
            <w:tcW w:w="1701" w:type="dxa"/>
            <w:vMerge/>
          </w:tcPr>
          <w:p w14:paraId="3D0C5B00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BF428" w14:textId="57C630A5" w:rsidR="00D45455" w:rsidRDefault="00D45455" w:rsidP="00D45455">
            <w:r w:rsidRPr="00BA5B2F">
              <w:t>Практическое занятие №</w:t>
            </w:r>
            <w:r>
              <w:t xml:space="preserve"> 7.2. Примеры задач из класса </w:t>
            </w:r>
            <w:r w:rsidRPr="00814A7A">
              <w:rPr>
                <w:lang w:val="en-US"/>
              </w:rPr>
              <w:t>NP</w:t>
            </w:r>
            <w:r>
              <w:t>, доказательство их принадлежности этому классу</w:t>
            </w:r>
            <w:r w:rsidRPr="00814A7A">
              <w:t xml:space="preserve">. Примеры задач, </w:t>
            </w:r>
            <w:r>
              <w:t xml:space="preserve">не принадлежащих классу </w:t>
            </w:r>
            <w:r>
              <w:rPr>
                <w:lang w:val="en-US"/>
              </w:rPr>
              <w:t>NP</w:t>
            </w:r>
            <w:r w:rsidRPr="00814A7A">
              <w:t>.</w:t>
            </w:r>
          </w:p>
        </w:tc>
        <w:tc>
          <w:tcPr>
            <w:tcW w:w="815" w:type="dxa"/>
          </w:tcPr>
          <w:p w14:paraId="4BA25E40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68E2D" w14:textId="3319D540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9890E6B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AEFF2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3DEEB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1BCC9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203118BD" w14:textId="77777777" w:rsidTr="00FA2451">
        <w:tc>
          <w:tcPr>
            <w:tcW w:w="1701" w:type="dxa"/>
            <w:vMerge/>
          </w:tcPr>
          <w:p w14:paraId="46A27C44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862633" w14:textId="16D18B4A" w:rsidR="00D45455" w:rsidRDefault="00D45455" w:rsidP="00D45455">
            <w:r w:rsidRPr="00BA5B2F">
              <w:t>Практическое занятие №</w:t>
            </w:r>
            <w:r>
              <w:t xml:space="preserve"> 7.3. Применение</w:t>
            </w:r>
            <w:r w:rsidRPr="00814A7A">
              <w:t xml:space="preserve"> приближённых алгоритмов для задачи построения минимального вершинного покрытия в графе и задачи коммивояжёра. Оценка ошибки</w:t>
            </w:r>
            <w:r>
              <w:t xml:space="preserve">, которую допустили </w:t>
            </w:r>
            <w:r w:rsidRPr="00814A7A">
              <w:t>эти алгоритм</w:t>
            </w:r>
            <w:r>
              <w:t>ы</w:t>
            </w:r>
            <w:r w:rsidRPr="00814A7A">
              <w:t xml:space="preserve">. </w:t>
            </w:r>
          </w:p>
        </w:tc>
        <w:tc>
          <w:tcPr>
            <w:tcW w:w="815" w:type="dxa"/>
          </w:tcPr>
          <w:p w14:paraId="4F746923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25229" w14:textId="0116CA00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E46BEB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0E774D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038722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640C1A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251E8EC4" w14:textId="77777777" w:rsidTr="00FA2451">
        <w:tc>
          <w:tcPr>
            <w:tcW w:w="1701" w:type="dxa"/>
            <w:vMerge/>
          </w:tcPr>
          <w:p w14:paraId="168ED597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4CDE9" w14:textId="4F5E6EE5" w:rsidR="00D45455" w:rsidRDefault="00D45455" w:rsidP="00D45455">
            <w:r w:rsidRPr="00BA5B2F">
              <w:t>Практическое занятие №</w:t>
            </w:r>
            <w:r>
              <w:t xml:space="preserve"> 7.4. Применение </w:t>
            </w:r>
            <w:r w:rsidRPr="00814A7A">
              <w:t xml:space="preserve">вероятностных алгоритмов для задачи проверки простоты числа и задачи поиска значений переменных, при которых истинно максимальное число клауз в данной КНФ. Оценка </w:t>
            </w:r>
            <w:r>
              <w:t>точности результата работы алгоритмов</w:t>
            </w:r>
            <w:r w:rsidRPr="00814A7A">
              <w:t>.</w:t>
            </w:r>
          </w:p>
        </w:tc>
        <w:tc>
          <w:tcPr>
            <w:tcW w:w="815" w:type="dxa"/>
          </w:tcPr>
          <w:p w14:paraId="4D7C2522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A959C1" w14:textId="62501BFE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1E4FC3C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AD4956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34347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98EF3C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0A11DAA" w14:textId="77777777" w:rsidTr="00FA2451">
        <w:tc>
          <w:tcPr>
            <w:tcW w:w="1701" w:type="dxa"/>
            <w:vMerge w:val="restart"/>
          </w:tcPr>
          <w:p w14:paraId="3D546F5B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6B40D9DC" w14:textId="77777777" w:rsidR="00D45455" w:rsidRPr="00896769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31F2CB07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319B8223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C4A2A" w14:textId="0F2178E7" w:rsidR="00D45455" w:rsidRDefault="00D45455" w:rsidP="00D45455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  <w:r w:rsidRPr="00820DA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Нечёткая логика</w:t>
            </w:r>
          </w:p>
        </w:tc>
        <w:tc>
          <w:tcPr>
            <w:tcW w:w="815" w:type="dxa"/>
          </w:tcPr>
          <w:p w14:paraId="5F15F1BE" w14:textId="3E2620E9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E7E09C" w14:textId="57C962FC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A0B1AA" w14:textId="63E73D4E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0CC9D4D" w14:textId="3927B86C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4BB64F3" w14:textId="7CC1BED7" w:rsidR="00D45455" w:rsidRPr="00C8367A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05D75023" w14:textId="77777777" w:rsidR="00D45455" w:rsidRPr="003A3CAB" w:rsidRDefault="00D45455" w:rsidP="00D45455">
            <w:pPr>
              <w:jc w:val="both"/>
            </w:pPr>
            <w:r w:rsidRPr="003A3CAB">
              <w:t xml:space="preserve">Формы текущего контроля </w:t>
            </w:r>
          </w:p>
          <w:p w14:paraId="302A05CA" w14:textId="4F5683E0" w:rsidR="00D45455" w:rsidRDefault="00D45455" w:rsidP="00D45455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572CDD44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6F314D19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5167984A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0E4A316B" w14:textId="77777777" w:rsidR="00D45455" w:rsidRPr="00AF0C4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41C66D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028A52B3" w14:textId="77777777" w:rsidTr="00FA2451">
        <w:tc>
          <w:tcPr>
            <w:tcW w:w="1701" w:type="dxa"/>
            <w:vMerge/>
          </w:tcPr>
          <w:p w14:paraId="6FFBF65F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77ED8" w14:textId="1438153D" w:rsidR="00D45455" w:rsidRDefault="00D45455" w:rsidP="00D45455">
            <w:r>
              <w:t xml:space="preserve">Тема 8.1. Понятие нечёткой логики и нечёткого множества. Способы представления нечётких множеств. Операции над нечёткими множествами. </w:t>
            </w:r>
          </w:p>
        </w:tc>
        <w:tc>
          <w:tcPr>
            <w:tcW w:w="815" w:type="dxa"/>
          </w:tcPr>
          <w:p w14:paraId="7639E055" w14:textId="1CE879FC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560221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917C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E259C8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B0687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63DB6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3DBCB187" w14:textId="77777777" w:rsidTr="00FA2451">
        <w:tc>
          <w:tcPr>
            <w:tcW w:w="1701" w:type="dxa"/>
            <w:vMerge/>
          </w:tcPr>
          <w:p w14:paraId="0F935FDE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17C07" w14:textId="245F41AE" w:rsidR="00D45455" w:rsidRDefault="00D45455" w:rsidP="00D45455">
            <w:r>
              <w:t xml:space="preserve">Тема 8.2. Нечёткая арифметика. Нечёткие высказывания. Нечёткие предикаты и кванторы. </w:t>
            </w:r>
          </w:p>
        </w:tc>
        <w:tc>
          <w:tcPr>
            <w:tcW w:w="815" w:type="dxa"/>
          </w:tcPr>
          <w:p w14:paraId="368FE1C0" w14:textId="47153EB5" w:rsidR="00D45455" w:rsidRPr="00944A5D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8D447FC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A6218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1FA80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3DACB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D4C80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4444B4A0" w14:textId="77777777" w:rsidTr="00FA2451">
        <w:tc>
          <w:tcPr>
            <w:tcW w:w="1701" w:type="dxa"/>
            <w:vMerge/>
          </w:tcPr>
          <w:p w14:paraId="0AF35898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A7CD0" w14:textId="1C8A500A" w:rsidR="00D45455" w:rsidRDefault="00D45455" w:rsidP="00D45455">
            <w:r w:rsidRPr="00BA5B2F">
              <w:t>Практическое занятие №</w:t>
            </w:r>
            <w:r>
              <w:t xml:space="preserve"> 8.1. Выполнение операций над нечёткими множествами. Применение нечёткой логики при описании реальных ситуаций.</w:t>
            </w:r>
          </w:p>
        </w:tc>
        <w:tc>
          <w:tcPr>
            <w:tcW w:w="815" w:type="dxa"/>
          </w:tcPr>
          <w:p w14:paraId="25B2F6E1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B5DBDF" w14:textId="364ECFBE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4C0D474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322D6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C242A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84307B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773E47A9" w14:textId="77777777" w:rsidTr="00FA2451">
        <w:tc>
          <w:tcPr>
            <w:tcW w:w="1701" w:type="dxa"/>
            <w:vMerge/>
          </w:tcPr>
          <w:p w14:paraId="30D87563" w14:textId="77777777" w:rsidR="00D45455" w:rsidRPr="00413F3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C177A" w14:textId="43C73490" w:rsidR="00D45455" w:rsidRDefault="00D45455" w:rsidP="00D45455">
            <w:r w:rsidRPr="00BA5B2F">
              <w:t>Практическое занятие №</w:t>
            </w:r>
            <w:r>
              <w:t xml:space="preserve"> 8.2. Выполнение операций над </w:t>
            </w:r>
            <w:r>
              <w:lastRenderedPageBreak/>
              <w:t xml:space="preserve">нечёткими числами и нечёткими высказываниями. Определение условий, при которых на нечёткий предикат может быть навешан нечёткий квантор. </w:t>
            </w:r>
          </w:p>
        </w:tc>
        <w:tc>
          <w:tcPr>
            <w:tcW w:w="815" w:type="dxa"/>
          </w:tcPr>
          <w:p w14:paraId="7FBD8C37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92593" w14:textId="0884839E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AE33B2A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18E08" w14:textId="77777777" w:rsidR="00D45455" w:rsidRPr="001C1B2E" w:rsidRDefault="00D45455" w:rsidP="00D4545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27F3A" w14:textId="77777777" w:rsidR="00D45455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7C85D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455" w:rsidRPr="006168DD" w14:paraId="6A9A0013" w14:textId="77777777" w:rsidTr="00FA2451">
        <w:tc>
          <w:tcPr>
            <w:tcW w:w="1701" w:type="dxa"/>
          </w:tcPr>
          <w:p w14:paraId="6E81A96A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D45455" w:rsidRPr="008D59A8" w:rsidRDefault="00D45455" w:rsidP="00D45455">
            <w:pPr>
              <w:rPr>
                <w:iCs/>
              </w:rPr>
            </w:pPr>
            <w:r w:rsidRPr="008D59A8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4311E1A8" w:rsidR="00D45455" w:rsidRPr="008D59A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D59A8">
              <w:rPr>
                <w:iCs/>
              </w:rPr>
              <w:t>зачет проводится в письменной форме по билетам согласно программе зачета</w:t>
            </w:r>
          </w:p>
        </w:tc>
      </w:tr>
      <w:tr w:rsidR="00D45455" w:rsidRPr="006168DD" w14:paraId="3543D321" w14:textId="77777777" w:rsidTr="00FA2451">
        <w:tc>
          <w:tcPr>
            <w:tcW w:w="1701" w:type="dxa"/>
          </w:tcPr>
          <w:p w14:paraId="5EDC5BB4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D690B4F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EBA04D6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15" w:type="dxa"/>
          </w:tcPr>
          <w:p w14:paraId="74101CAA" w14:textId="215867AD" w:rsidR="00D45455" w:rsidRPr="00583290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15" w:type="dxa"/>
          </w:tcPr>
          <w:p w14:paraId="2928AAC2" w14:textId="77777777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D45455" w:rsidRPr="00BC754B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070A4D8" w:rsidR="00D45455" w:rsidRPr="00A43EE4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14:paraId="0A8BEE5B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45455" w:rsidRPr="006168DD" w14:paraId="32FD157A" w14:textId="77777777" w:rsidTr="00FA2451">
        <w:tc>
          <w:tcPr>
            <w:tcW w:w="1701" w:type="dxa"/>
          </w:tcPr>
          <w:p w14:paraId="06076A11" w14:textId="77777777" w:rsidR="00D45455" w:rsidRPr="001A0052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F945769" w:rsidR="00D45455" w:rsidRPr="008D59A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14:paraId="58E37204" w14:textId="4D03019B" w:rsidR="00D45455" w:rsidRPr="008D59A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815" w:type="dxa"/>
          </w:tcPr>
          <w:p w14:paraId="2899EBAE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D45455" w:rsidRPr="001C1B2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B3FF193" w:rsidR="00D45455" w:rsidRPr="008D59A8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4002" w:type="dxa"/>
          </w:tcPr>
          <w:p w14:paraId="7D7CACC6" w14:textId="77777777" w:rsidR="00D45455" w:rsidRPr="00DF3C1E" w:rsidRDefault="00D45455" w:rsidP="00D4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D7F96" w:rsidRPr="008448CC" w14:paraId="03DECB9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45C1A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4E58D7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312A3" w14:textId="77777777" w:rsidR="00DD7F96" w:rsidRPr="00B6294E" w:rsidRDefault="00DD7F96" w:rsidP="00FC0EA1">
            <w:pPr>
              <w:jc w:val="center"/>
              <w:rPr>
                <w:i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раздела (темы)</w:t>
            </w:r>
          </w:p>
        </w:tc>
      </w:tr>
      <w:tr w:rsidR="003C04BC" w:rsidRPr="00532A00" w14:paraId="13B5F1E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9D9" w14:textId="77777777" w:rsidR="003C04BC" w:rsidRPr="00D23872" w:rsidRDefault="003C04BC" w:rsidP="000C52E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3349B" w14:textId="77777777" w:rsidR="003C04BC" w:rsidRPr="00532A00" w:rsidRDefault="003C04BC" w:rsidP="000C52EA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Логика высказываний</w:t>
            </w:r>
          </w:p>
        </w:tc>
      </w:tr>
      <w:tr w:rsidR="003C04BC" w:rsidRPr="005C17FD" w14:paraId="70555C18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0636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E1BC9" w14:textId="77777777" w:rsidR="003C04BC" w:rsidRPr="002C41C7" w:rsidRDefault="003C04BC" w:rsidP="000C52EA">
            <w:pPr>
              <w:rPr>
                <w:i/>
              </w:rPr>
            </w:pPr>
            <w:r w:rsidRPr="00F85573">
              <w:t>Операции над высказываниями. Формулы логики высказываний. Построение таблицы истинности формулы. Виды формул логики высказываний</w:t>
            </w:r>
            <w:r>
              <w:t xml:space="preserve">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C384" w14:textId="77777777" w:rsidR="003C04BC" w:rsidRPr="005C17FD" w:rsidRDefault="003C04BC" w:rsidP="000C52EA">
            <w:pPr>
              <w:rPr>
                <w:bCs/>
                <w:i/>
              </w:rPr>
            </w:pPr>
            <w:r w:rsidRPr="00F85573">
              <w:t xml:space="preserve">Операции </w:t>
            </w:r>
            <w:r>
              <w:t>конъюнкции, дизъюнкции, импликации, отрицания</w:t>
            </w:r>
            <w:r w:rsidRPr="00F85573">
              <w:t xml:space="preserve">. </w:t>
            </w:r>
            <w:r>
              <w:t>Определение ф</w:t>
            </w:r>
            <w:r w:rsidRPr="00F85573">
              <w:t>ормул</w:t>
            </w:r>
            <w:r>
              <w:t>ы</w:t>
            </w:r>
            <w:r w:rsidRPr="00F85573">
              <w:t xml:space="preserve"> логики высказываний</w:t>
            </w:r>
            <w:r>
              <w:t xml:space="preserve"> и её подформулы</w:t>
            </w:r>
            <w:r w:rsidRPr="00F85573">
              <w:t xml:space="preserve">. </w:t>
            </w:r>
            <w:r>
              <w:t>Таблица истинности формулы, её п</w:t>
            </w:r>
            <w:r w:rsidRPr="00F85573">
              <w:t>остроение. 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</w:tc>
      </w:tr>
      <w:tr w:rsidR="003C04BC" w:rsidRPr="00532A00" w14:paraId="4439CCF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E6F4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D736" w14:textId="77777777" w:rsidR="003C04BC" w:rsidRPr="002C41C7" w:rsidRDefault="003C04BC" w:rsidP="000C52EA">
            <w:pPr>
              <w:rPr>
                <w:i/>
              </w:rPr>
            </w:pPr>
            <w:r w:rsidRPr="00F85573">
              <w:t xml:space="preserve">Основные правила (формулы), используемые при преобразовании формул логики высказываний. Равносильные формулы. Примеры тавтологий. Дизъюнктивная </w:t>
            </w:r>
            <w:r>
              <w:t xml:space="preserve">и конъюнктивная </w:t>
            </w:r>
            <w:r w:rsidRPr="00F85573">
              <w:t>нормальн</w:t>
            </w:r>
            <w:r>
              <w:t>ые</w:t>
            </w:r>
            <w:r w:rsidRPr="00F85573">
              <w:t xml:space="preserve"> форм</w:t>
            </w:r>
            <w:r>
              <w:t>ы</w:t>
            </w:r>
            <w:r w:rsidRPr="00F85573">
              <w:t xml:space="preserve">. Приведение формулы логики высказываний к </w:t>
            </w:r>
            <w:r>
              <w:t>ним</w:t>
            </w:r>
            <w:r w:rsidRPr="00F85573">
              <w:t xml:space="preserve">. Методы </w:t>
            </w:r>
            <w:r>
              <w:t xml:space="preserve">их </w:t>
            </w:r>
            <w:r w:rsidRPr="00F85573">
              <w:t>минимизации.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F11C6" w14:textId="77777777" w:rsidR="003C04BC" w:rsidRPr="00532A00" w:rsidRDefault="003C04BC" w:rsidP="000C52EA">
            <w:pPr>
              <w:rPr>
                <w:bCs/>
                <w:i/>
              </w:rPr>
            </w:pPr>
            <w:r>
              <w:t xml:space="preserve">Равносильность формул логики высказываний. </w:t>
            </w:r>
            <w:r w:rsidRPr="00F85573">
              <w:t>Основные правила (формулы), используемые при преобразовании формул логики высказываний</w:t>
            </w:r>
            <w:r>
              <w:t xml:space="preserve"> в равносильные</w:t>
            </w:r>
            <w:r w:rsidRPr="00F85573">
              <w:t xml:space="preserve">. </w:t>
            </w:r>
            <w:r>
              <w:t xml:space="preserve">Выражения одних операций через другие, законы де Моргана. </w:t>
            </w:r>
            <w:r w:rsidRPr="00F85573">
              <w:t xml:space="preserve">Примеры тавтологий. Дизъюнктивная нормальная форма (ДНФ). Приведение формулы логики высказываний к ДНФ. Конъюнктивная нормальная форма (КНФ). Приведение формулы логики высказываний к КНФ. </w:t>
            </w:r>
            <w:r>
              <w:t xml:space="preserve">Совершенные ДНФ и КНФ. Сокращённые и минимальные ДНФ и КНФ. </w:t>
            </w:r>
            <w:r w:rsidRPr="00F85573">
              <w:t>Методы минимизации ДНФ и КНФ</w:t>
            </w:r>
            <w:r>
              <w:t>: метод расширения-поглощения и метод вычёркивания лишних членов</w:t>
            </w:r>
            <w:r w:rsidRPr="00F85573">
              <w:t>.</w:t>
            </w:r>
          </w:p>
        </w:tc>
      </w:tr>
      <w:tr w:rsidR="003C04BC" w:rsidRPr="005C2175" w14:paraId="50AF47F5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140C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0026" w14:textId="77777777" w:rsidR="003C04BC" w:rsidRPr="005C2175" w:rsidRDefault="003C04BC" w:rsidP="000C52EA">
            <w:pPr>
              <w:rPr>
                <w:i/>
              </w:rPr>
            </w:pPr>
            <w:r w:rsidRPr="00F85573">
              <w:t>Решение смысловых задач с помощью логики высказываний. Проверка истинности рассуждений с помощью логики высказываний.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2B24F" w14:textId="77777777" w:rsidR="003C04BC" w:rsidRPr="005C2175" w:rsidRDefault="003C04BC" w:rsidP="000C52EA">
            <w:pPr>
              <w:rPr>
                <w:i/>
              </w:rPr>
            </w:pPr>
            <w:r>
              <w:t>Текстовые задачи, применение логики высказываний для их описания и решения. Запись рассуждений формулами, п</w:t>
            </w:r>
            <w:r w:rsidRPr="00F85573">
              <w:t xml:space="preserve">роверка </w:t>
            </w:r>
            <w:r>
              <w:t xml:space="preserve">их </w:t>
            </w:r>
            <w:r w:rsidRPr="00F85573">
              <w:t>истинности с помощью логики высказываний.</w:t>
            </w:r>
          </w:p>
        </w:tc>
      </w:tr>
      <w:tr w:rsidR="003C04BC" w14:paraId="275CFBB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51E0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F058" w14:textId="77777777" w:rsidR="003C04BC" w:rsidRPr="007B5493" w:rsidRDefault="003C04BC" w:rsidP="000C52EA">
            <w:r w:rsidRPr="00F85573">
              <w:t>Алгоритмические проблемы логики высказываний. Решение задачи о выполнимости 2-КНФ через сведение к задаче поиска сильно связных компонент в орграфе.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61E15" w14:textId="77777777" w:rsidR="003C04BC" w:rsidRDefault="003C04BC" w:rsidP="000C52EA">
            <w:r>
              <w:t xml:space="preserve">Понятие алгоритмической проблемы и алгоритма. </w:t>
            </w:r>
            <w:r w:rsidRPr="00F85573">
              <w:t>Алгоритмические проблемы логики высказываний</w:t>
            </w:r>
            <w:r>
              <w:t>, задача о выполнимости КНФ</w:t>
            </w:r>
            <w:r w:rsidRPr="00F85573">
              <w:t>. Решение задачи о выполнимости 2-КНФ через сведение к задаче поиска сильно связных компонент в орграфе.</w:t>
            </w:r>
            <w:r>
              <w:t xml:space="preserve"> Сложность задачи о выполнимости 3-КНФ</w:t>
            </w:r>
          </w:p>
        </w:tc>
      </w:tr>
      <w:tr w:rsidR="003C04BC" w:rsidRPr="00532A00" w14:paraId="6B3B35D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7BB9" w14:textId="77777777" w:rsidR="003C04BC" w:rsidRPr="00D23872" w:rsidRDefault="003C04BC" w:rsidP="000C52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632B" w14:textId="77777777" w:rsidR="003C04BC" w:rsidRPr="00532A00" w:rsidRDefault="003C04BC" w:rsidP="000C52EA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Исчисление высказываний</w:t>
            </w:r>
          </w:p>
        </w:tc>
      </w:tr>
      <w:tr w:rsidR="003C04BC" w:rsidRPr="00532A00" w14:paraId="203288D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044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5C0A" w14:textId="77777777" w:rsidR="003C04BC" w:rsidRPr="00532A00" w:rsidRDefault="003C04BC" w:rsidP="000C52EA">
            <w:pPr>
              <w:rPr>
                <w:bCs/>
                <w:i/>
              </w:rPr>
            </w:pPr>
            <w:r w:rsidRPr="00A1567B">
              <w:t xml:space="preserve">Формулы </w:t>
            </w:r>
            <w:r>
              <w:t>исчисления высказываний</w:t>
            </w:r>
            <w:r w:rsidRPr="00A1567B">
              <w:t>. Правила выво</w:t>
            </w:r>
            <w:r>
              <w:t xml:space="preserve">да в нём. </w:t>
            </w:r>
            <w:r w:rsidRPr="00A1567B">
              <w:t xml:space="preserve">Связь между формулами </w:t>
            </w:r>
            <w:r>
              <w:t xml:space="preserve">логики высказываний </w:t>
            </w:r>
            <w:r w:rsidRPr="00A1567B">
              <w:t xml:space="preserve">и </w:t>
            </w:r>
            <w:r>
              <w:t>исчисления высказываний</w:t>
            </w:r>
            <w:r w:rsidRPr="00A1567B">
              <w:t>. Метод резолюций.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D594" w14:textId="77777777" w:rsidR="003C04BC" w:rsidRPr="00532A00" w:rsidRDefault="003C04BC" w:rsidP="000C52EA">
            <w:pPr>
              <w:rPr>
                <w:bCs/>
                <w:i/>
              </w:rPr>
            </w:pPr>
            <w:r>
              <w:t>Общее понятие исчисления. Классическое</w:t>
            </w:r>
            <w:r w:rsidRPr="00A1567B">
              <w:t xml:space="preserve"> </w:t>
            </w:r>
            <w:r>
              <w:t>исчисление высказываний, его аксиомы</w:t>
            </w:r>
            <w:r w:rsidRPr="00A1567B">
              <w:t xml:space="preserve">. Правила </w:t>
            </w:r>
            <w:r>
              <w:t xml:space="preserve">«модус поненс». </w:t>
            </w:r>
            <w:r w:rsidRPr="00A1567B">
              <w:t xml:space="preserve">Связь между формулами </w:t>
            </w:r>
            <w:r>
              <w:t xml:space="preserve">логики высказываний </w:t>
            </w:r>
            <w:r w:rsidRPr="00A1567B">
              <w:t xml:space="preserve">и </w:t>
            </w:r>
            <w:r>
              <w:t>исчисления высказываний</w:t>
            </w:r>
            <w:r w:rsidRPr="00A1567B">
              <w:t xml:space="preserve">. </w:t>
            </w:r>
            <w:r>
              <w:t>Вывод формул 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</w:p>
        </w:tc>
      </w:tr>
      <w:tr w:rsidR="003C04BC" w:rsidRPr="00E82E96" w14:paraId="3C9BD2E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DC5F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FA8F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Теорема о дедукции и допустимые правила вывода. Корректность и полнота исчисления высказываний.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215D1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Теорема о дедукции и допустимые правила вывода. Доказательство выводимости формул без построения вывода. Противоречивые множества, правила приведения к абсурду и доказательства от противного. Корректность и полнота исчисления высказываний.</w:t>
            </w:r>
          </w:p>
        </w:tc>
      </w:tr>
      <w:tr w:rsidR="003C04BC" w:rsidRPr="00E82E96" w14:paraId="44EE52F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0245" w14:textId="77777777" w:rsidR="003C04BC" w:rsidRPr="00E82E96" w:rsidRDefault="003C04BC" w:rsidP="000C52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F1CC" w14:textId="77777777" w:rsidR="003C04BC" w:rsidRPr="00E82E96" w:rsidRDefault="003C04BC" w:rsidP="000C52EA">
            <w:pPr>
              <w:rPr>
                <w:bCs/>
              </w:rPr>
            </w:pPr>
            <w:r w:rsidRPr="00B32E38">
              <w:t>Секвенции. 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F0C0E" w14:textId="77777777" w:rsidR="003C04BC" w:rsidRPr="00E82E96" w:rsidRDefault="003C04BC" w:rsidP="000C52EA">
            <w:pPr>
              <w:rPr>
                <w:bCs/>
              </w:rPr>
            </w:pPr>
            <w:r>
              <w:t>Понятие с</w:t>
            </w:r>
            <w:r w:rsidRPr="00B32E38">
              <w:t xml:space="preserve">еквенции. </w:t>
            </w:r>
            <w:r>
              <w:t xml:space="preserve">Правила секвенциального исчисления высказываний. </w:t>
            </w:r>
            <w:r w:rsidRPr="00B32E38">
              <w:t>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</w:tr>
      <w:tr w:rsidR="003C04BC" w14:paraId="73AD11B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AA324" w14:textId="77777777" w:rsidR="003C04BC" w:rsidRDefault="003C04BC" w:rsidP="000C52E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4C68" w14:textId="77777777" w:rsidR="003C04BC" w:rsidRDefault="003C04BC" w:rsidP="000C52EA">
            <w:pPr>
              <w:rPr>
                <w:bCs/>
              </w:rPr>
            </w:pPr>
            <w:r>
              <w:rPr>
                <w:b/>
              </w:rPr>
              <w:t>Логика предикатов</w:t>
            </w:r>
          </w:p>
        </w:tc>
      </w:tr>
      <w:tr w:rsidR="003C04BC" w14:paraId="62D2534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79F5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90EF" w14:textId="77777777" w:rsidR="003C04BC" w:rsidRDefault="003C04BC" w:rsidP="000C52EA">
            <w:pPr>
              <w:rPr>
                <w:bCs/>
              </w:rPr>
            </w:pPr>
            <w:r w:rsidRPr="008A3732">
              <w:t>Предикаты. Предметная область переменной и область истинности предиката. Кванторы. Формулы логики предикатов. Связанные и свободные переменные, замкнутые и незамкнутые формулы. Общезначимые формулы. Предметные области, их индивиды, предикаты, функции. Истинность формул логики предикатов в данной предметной области.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7EE00" w14:textId="77777777" w:rsidR="003C04BC" w:rsidRDefault="003C04BC" w:rsidP="000C52EA">
            <w:pPr>
              <w:rPr>
                <w:bCs/>
              </w:rPr>
            </w:pPr>
            <w:r>
              <w:t>Понятие п</w:t>
            </w:r>
            <w:r w:rsidRPr="008A3732">
              <w:t>редикат</w:t>
            </w:r>
            <w:r>
              <w:t>а и квантора</w:t>
            </w:r>
            <w:r w:rsidRPr="008A3732">
              <w:t xml:space="preserve">. </w:t>
            </w:r>
            <w:r>
              <w:t xml:space="preserve">Кванторы существования и всеобщности. </w:t>
            </w:r>
            <w:r w:rsidRPr="008A3732">
              <w:t>Предметная область переменной и область истинности предиката. Формулы логики предикатов.</w:t>
            </w:r>
            <w:r>
              <w:t xml:space="preserve"> </w:t>
            </w:r>
            <w:r w:rsidRPr="008A3732">
              <w:t xml:space="preserve">Связанные и свободные переменные, замкнутые и незамкнутые формулы. </w:t>
            </w:r>
            <w:r>
              <w:t xml:space="preserve">Определение истинности замкнутой формулы для данной предметной области. </w:t>
            </w:r>
            <w:r w:rsidRPr="008A3732">
              <w:t>Общезначимые формулы</w:t>
            </w:r>
            <w:r>
              <w:t>, их примеры</w:t>
            </w:r>
            <w:r w:rsidRPr="008A3732">
              <w:t xml:space="preserve">. </w:t>
            </w:r>
            <w:r>
              <w:t>Понятие терма и функции на предметной области. Запись утверждений и рассуждений формулами логики предикатов.</w:t>
            </w:r>
          </w:p>
        </w:tc>
      </w:tr>
      <w:tr w:rsidR="003C04BC" w14:paraId="2B6DB13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F6D4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FEA7" w14:textId="77777777" w:rsidR="003C04BC" w:rsidRDefault="003C04BC" w:rsidP="000C52EA">
            <w:pPr>
              <w:rPr>
                <w:bCs/>
              </w:rPr>
            </w:pPr>
            <w:r w:rsidRPr="008A3732">
              <w:t xml:space="preserve">Основные правила (формулы), используемые при преобразовании формул логики предикатов. Равносильные формулы. Префиксная нормальная форма (ПНФ). Приведение формулы логики предикатов к ПНФ.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2C21" w14:textId="77777777" w:rsidR="003C04BC" w:rsidRDefault="003C04BC" w:rsidP="000C52EA">
            <w:pPr>
              <w:rPr>
                <w:bCs/>
              </w:rPr>
            </w:pPr>
            <w:r w:rsidRPr="008A3732">
              <w:t xml:space="preserve">Основные правила (формулы), используемые при преобразовании формул логики предикатов. Равносильные формулы. Префиксная нормальная форма (ПНФ). Приведение формулы логики предикатов к ПНФ. </w:t>
            </w:r>
            <w:r>
              <w:t>Аксиомы и правила вывода классического исчисления предикатов. Теорема о дедукции. Теорема Гёделя о полноте.</w:t>
            </w:r>
          </w:p>
        </w:tc>
      </w:tr>
      <w:tr w:rsidR="003C04BC" w14:paraId="331CAD57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C8BF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0B59" w14:textId="77777777" w:rsidR="003C04BC" w:rsidRDefault="003C04BC" w:rsidP="000C52EA">
            <w:pPr>
              <w:rPr>
                <w:bCs/>
              </w:rPr>
            </w:pPr>
            <w:r w:rsidRPr="008A3732">
              <w:t>Алгоритмические проблемы логики предикатов. Проверка невыполнимости набора бескванторных формул логики предикатов. Проверка невыполнимости набора формул логики предикатов методом устранения кванторов для выявления противоречия. Проверка общезначимости формулы и корректности логического следствия.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52582" w14:textId="77777777" w:rsidR="003C04BC" w:rsidRDefault="003C04BC" w:rsidP="000C52EA">
            <w:pPr>
              <w:rPr>
                <w:bCs/>
              </w:rPr>
            </w:pPr>
            <w:r w:rsidRPr="008A3732">
              <w:t xml:space="preserve">Алгоритмические проблемы логики предикатов. Проверка невыполнимости набора бескванторных формул логики предикатов. Примеры невыполнимых формул. Проверка невыполнимости набора формул логики предикатов методом устранения кванторов для выявления противоречия. </w:t>
            </w:r>
            <w:r>
              <w:t xml:space="preserve">Основные идеи метода резолюций. </w:t>
            </w:r>
            <w:r w:rsidRPr="008A3732">
              <w:t>Проверка общезначимости формулы логики предикатов и корректности логического следствия сведением к вопросу о невыполнимости набора формул.</w:t>
            </w:r>
            <w:r>
              <w:t xml:space="preserve"> Языки первого и второго порядка. Алгебраические системы.</w:t>
            </w:r>
          </w:p>
        </w:tc>
      </w:tr>
      <w:tr w:rsidR="003C04BC" w14:paraId="1D8CA93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E9CA" w14:textId="77777777" w:rsidR="003C04BC" w:rsidRDefault="003C04BC" w:rsidP="000C52E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0B5D7" w14:textId="77777777" w:rsidR="003C04BC" w:rsidRDefault="003C04BC" w:rsidP="000C52EA">
            <w:pPr>
              <w:rPr>
                <w:bCs/>
              </w:rPr>
            </w:pPr>
            <w:r>
              <w:rPr>
                <w:b/>
                <w:bCs/>
              </w:rPr>
              <w:t>Основы теории моделей и числовых структур</w:t>
            </w:r>
          </w:p>
        </w:tc>
      </w:tr>
      <w:tr w:rsidR="003C04BC" w14:paraId="04774BB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479F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71C9" w14:textId="77777777" w:rsidR="003C04BC" w:rsidRDefault="003C04BC" w:rsidP="000C52EA">
            <w:pPr>
              <w:rPr>
                <w:bCs/>
              </w:rPr>
            </w:pPr>
            <w:r w:rsidRPr="009C0E6F">
              <w:t>Числовые структуры и формулы логики предикатов, истинные на них. Выразимость одних предикатов на числовой структуре через другие. Примеры выразимых и невыразимых предикатов. Выразимость конкретных чисел.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E962" w14:textId="77777777" w:rsidR="003C04BC" w:rsidRDefault="003C04BC" w:rsidP="000C52EA">
            <w:pPr>
              <w:rPr>
                <w:bCs/>
              </w:rPr>
            </w:pPr>
            <w:r w:rsidRPr="00815F5E">
              <w:t>С</w:t>
            </w:r>
            <w:r w:rsidRPr="009C0E6F">
              <w:t>труктуры</w:t>
            </w:r>
            <w:r w:rsidRPr="00815F5E">
              <w:t xml:space="preserve"> </w:t>
            </w:r>
            <w:r>
              <w:t>натуральных, целых, рациональных, действительных и комплексных чисел. Предикаты порядка, сложения и умножения на них.</w:t>
            </w:r>
            <w:r w:rsidRPr="009C0E6F">
              <w:t xml:space="preserve"> </w:t>
            </w:r>
            <w:r>
              <w:t>Ф</w:t>
            </w:r>
            <w:r w:rsidRPr="009C0E6F">
              <w:t xml:space="preserve">ормулы логики предикатов, истинные на </w:t>
            </w:r>
            <w:r>
              <w:t>этих структурах</w:t>
            </w:r>
            <w:r w:rsidRPr="009C0E6F">
              <w:t xml:space="preserve">. Примеры формул, истинных на одной числовой структуре и ложных на других. Выразимость одних предикатов на числовой структуре через другие. </w:t>
            </w:r>
            <w:r>
              <w:t xml:space="preserve">Доказательство невыразимости предикатов с помощью автоморфизмов структур. </w:t>
            </w:r>
            <w:r w:rsidRPr="009C0E6F">
              <w:t>Примеры выразимых и невыразимых предикатов. Выразимость конкретных чисел.</w:t>
            </w:r>
          </w:p>
        </w:tc>
      </w:tr>
      <w:tr w:rsidR="003C04BC" w14:paraId="7E38015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644E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EB97" w14:textId="77777777" w:rsidR="003C04BC" w:rsidRDefault="003C04BC" w:rsidP="000C52EA">
            <w:pPr>
              <w:rPr>
                <w:bCs/>
              </w:rPr>
            </w:pPr>
            <w:r w:rsidRPr="009C0E6F">
              <w:t>Примеры описаний числовых структур набором формул логики предикатов. Полные и неполные аксиоматики, категоричность теорий. Изоморфизмы логических структур и их элементарная эквивалентность.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7BF06" w14:textId="77777777" w:rsidR="003C04BC" w:rsidRDefault="003C04BC" w:rsidP="000C52EA">
            <w:pPr>
              <w:rPr>
                <w:bCs/>
              </w:rPr>
            </w:pPr>
            <w:r w:rsidRPr="009C0E6F">
              <w:t xml:space="preserve">Примеры описаний числовых структур набором формул логики предикатов. Полные и неполные аксиоматики, </w:t>
            </w:r>
            <w:r>
              <w:t>теорема Гёделя о неполноте. К</w:t>
            </w:r>
            <w:r w:rsidRPr="009C0E6F">
              <w:t>атегоричность теорий</w:t>
            </w:r>
            <w:r>
              <w:t>, примеры теорий, категоричных в счётной мощности и в мощности континуума</w:t>
            </w:r>
            <w:r w:rsidRPr="009C0E6F">
              <w:t>. Изоморфизмы логических структур и их элементарная эквивалентность.</w:t>
            </w:r>
            <w:r>
              <w:t xml:space="preserve"> Примеры элементарно эквивалентных, но не изоморфных структур.</w:t>
            </w:r>
          </w:p>
        </w:tc>
      </w:tr>
      <w:tr w:rsidR="003C04BC" w14:paraId="3BB7288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A28F" w14:textId="77777777" w:rsidR="003C04BC" w:rsidRDefault="003C04BC" w:rsidP="000C52E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1AE5" w14:textId="77777777" w:rsidR="003C04BC" w:rsidRDefault="003C04BC" w:rsidP="000C52EA">
            <w:pPr>
              <w:rPr>
                <w:bCs/>
              </w:rPr>
            </w:pPr>
            <w:r w:rsidRPr="009C0E6F">
              <w:t>Формальная арифметика. Аксиомы Пеано. Нестандартные модели арифметики. Арифметические множества и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A9FF3" w14:textId="77777777" w:rsidR="003C04BC" w:rsidRDefault="003C04BC" w:rsidP="000C52EA">
            <w:pPr>
              <w:rPr>
                <w:bCs/>
              </w:rPr>
            </w:pPr>
            <w:r w:rsidRPr="009C0E6F">
              <w:t>Формальная арифметика. Аксиомы Пеано</w:t>
            </w:r>
            <w:r>
              <w:t xml:space="preserve"> для неё</w:t>
            </w:r>
            <w:r w:rsidRPr="009C0E6F">
              <w:t>. Нестандартные модели арифметики</w:t>
            </w:r>
            <w:r>
              <w:t>, основные идеи нестандартного анализа</w:t>
            </w:r>
            <w:r w:rsidRPr="009C0E6F">
              <w:t>. Арифметические множества и функции</w:t>
            </w:r>
            <w:r>
              <w:t>, теорема Матиясевича о диофантовости перечислимых множеств.</w:t>
            </w:r>
          </w:p>
        </w:tc>
      </w:tr>
      <w:tr w:rsidR="00B9131E" w:rsidRPr="00532A00" w14:paraId="2740E40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E8B" w14:textId="28CE32A2" w:rsidR="00B9131E" w:rsidRPr="00D23872" w:rsidRDefault="00B9131E" w:rsidP="002B433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2B4335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C99B1" w14:textId="77777777" w:rsidR="00B9131E" w:rsidRPr="00532A00" w:rsidRDefault="00B9131E" w:rsidP="000C52EA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Автоматы и преобразователи</w:t>
            </w:r>
          </w:p>
        </w:tc>
      </w:tr>
      <w:tr w:rsidR="00B9131E" w:rsidRPr="005C17FD" w14:paraId="7E40FCE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D53C" w14:textId="08E64B82" w:rsidR="00B9131E" w:rsidRPr="00E82E96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64B11" w14:textId="77777777" w:rsidR="00B9131E" w:rsidRPr="002C41C7" w:rsidRDefault="00B9131E" w:rsidP="000C52EA">
            <w:pPr>
              <w:rPr>
                <w:i/>
              </w:rPr>
            </w:pPr>
            <w:r w:rsidRPr="00B36F3D">
              <w:t>Детерминированные автоматы и задаваемые ими языки. Примеры автоматных и неавтоматных языков. Операции над языками, сохраняющие автоматность. Недетерминированные автоматы и задаваемые ими языки. Построение автомата, задающего данный язык.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B726" w14:textId="77777777" w:rsidR="00B9131E" w:rsidRPr="005C17FD" w:rsidRDefault="00B9131E" w:rsidP="000C52EA">
            <w:pPr>
              <w:rPr>
                <w:bCs/>
                <w:i/>
              </w:rPr>
            </w:pPr>
            <w:r>
              <w:t>Определение д</w:t>
            </w:r>
            <w:r w:rsidRPr="00B36F3D">
              <w:t>етерминированн</w:t>
            </w:r>
            <w:r>
              <w:t>ого</w:t>
            </w:r>
            <w:r w:rsidRPr="00B36F3D">
              <w:t xml:space="preserve"> автомат</w:t>
            </w:r>
            <w:r>
              <w:t>а</w:t>
            </w:r>
            <w:r w:rsidRPr="00B36F3D">
              <w:t xml:space="preserve"> и </w:t>
            </w:r>
            <w:r>
              <w:t>распознаваемого</w:t>
            </w:r>
            <w:r w:rsidRPr="00B36F3D">
              <w:t xml:space="preserve"> им язык</w:t>
            </w:r>
            <w:r>
              <w:t>а</w:t>
            </w:r>
            <w:r w:rsidRPr="00B36F3D">
              <w:t xml:space="preserve">. </w:t>
            </w:r>
            <w:r>
              <w:t xml:space="preserve">Описание языка по данному автомату. Построение автомата по описанию языка, который он должен распознавать. </w:t>
            </w:r>
            <w:r w:rsidRPr="00B36F3D">
              <w:t>Примеры автоматных и неавтоматных языков. Операции над языками, сохраняющие автоматность</w:t>
            </w:r>
            <w:r>
              <w:t>, примеры их выполнения</w:t>
            </w:r>
            <w:r w:rsidRPr="00B36F3D">
              <w:t xml:space="preserve">. </w:t>
            </w:r>
            <w:r>
              <w:t>Определение н</w:t>
            </w:r>
            <w:r w:rsidRPr="00B36F3D">
              <w:t>едетерминированн</w:t>
            </w:r>
            <w:r>
              <w:t>ого</w:t>
            </w:r>
            <w:r w:rsidRPr="00B36F3D">
              <w:t xml:space="preserve"> автомат</w:t>
            </w:r>
            <w:r>
              <w:t>а</w:t>
            </w:r>
            <w:r w:rsidRPr="00B36F3D">
              <w:t xml:space="preserve"> и </w:t>
            </w:r>
            <w:r>
              <w:t>распознаваемого им языка. Описание языка по автомату и построение недетерминированного автомата по данному языку.</w:t>
            </w:r>
          </w:p>
        </w:tc>
      </w:tr>
      <w:tr w:rsidR="00B9131E" w:rsidRPr="00532A00" w14:paraId="1E89C07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0A6E" w14:textId="349CFB66" w:rsidR="00B9131E" w:rsidRPr="00E82E96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CFA4" w14:textId="77777777" w:rsidR="00B9131E" w:rsidRPr="002C41C7" w:rsidRDefault="00B9131E" w:rsidP="000C52EA">
            <w:pPr>
              <w:rPr>
                <w:i/>
              </w:rPr>
            </w:pPr>
            <w:r w:rsidRPr="00B36F3D">
              <w:t xml:space="preserve">Алгоритм детерминизации недетерминированного автомата. </w:t>
            </w:r>
            <w:r>
              <w:t xml:space="preserve">Доказательство неавтоматности данного языка.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18A77" w14:textId="77777777" w:rsidR="00B9131E" w:rsidRPr="00532A00" w:rsidRDefault="00B9131E" w:rsidP="000C52EA">
            <w:pPr>
              <w:rPr>
                <w:bCs/>
                <w:i/>
              </w:rPr>
            </w:pPr>
            <w:r>
              <w:t>Выполнение</w:t>
            </w:r>
            <w:r w:rsidRPr="00B36F3D">
              <w:t xml:space="preserve"> детерминизации </w:t>
            </w:r>
            <w:r>
              <w:t xml:space="preserve">данного </w:t>
            </w:r>
            <w:r w:rsidRPr="00B36F3D">
              <w:t xml:space="preserve">недетерминированного автомата. </w:t>
            </w:r>
            <w:r>
              <w:t>Доказательство неавтоматности данного языка. Сравнение размера недетерминированного автомата и соответствующего детерминированного.</w:t>
            </w:r>
          </w:p>
        </w:tc>
      </w:tr>
      <w:tr w:rsidR="00B9131E" w:rsidRPr="005C2175" w14:paraId="1DBB787A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4DEC" w14:textId="19CFFDB4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2A48" w14:textId="77777777" w:rsidR="00B9131E" w:rsidRPr="005C2175" w:rsidRDefault="00B9131E" w:rsidP="000C52EA">
            <w:pPr>
              <w:rPr>
                <w:i/>
              </w:rPr>
            </w:pPr>
            <w:r w:rsidRPr="0063290B">
              <w:t>Автоматы с выходом (преобразователи). Построение преобразователя по описанию соответствия «вход-выход».</w:t>
            </w:r>
            <w:r>
              <w:t xml:space="preserve"> Минимизация преобразователей и автоматов.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CD3EF" w14:textId="77777777" w:rsidR="00B9131E" w:rsidRPr="005C2175" w:rsidRDefault="00B9131E" w:rsidP="000C52EA">
            <w:pPr>
              <w:rPr>
                <w:i/>
              </w:rPr>
            </w:pPr>
            <w:r>
              <w:t xml:space="preserve">Определение преобразователя как автомата с выходом. Описание работы данного преобразователя и задаваемого им соответствия </w:t>
            </w:r>
            <w:r w:rsidRPr="0063290B">
              <w:t>«вход-выход»</w:t>
            </w:r>
            <w:r>
              <w:t>. П</w:t>
            </w:r>
            <w:r w:rsidRPr="0063290B">
              <w:t>остроение преобразователя по описанию соответствия «вход-выход».</w:t>
            </w:r>
            <w:r>
              <w:t xml:space="preserve"> Минимизация преобразователей и автоматов.</w:t>
            </w:r>
          </w:p>
        </w:tc>
      </w:tr>
      <w:tr w:rsidR="00B9131E" w14:paraId="27D129A1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B570" w14:textId="73FC3760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5</w:t>
            </w:r>
            <w:r>
              <w:rPr>
                <w:bCs/>
              </w:rPr>
              <w:t>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70B6" w14:textId="77777777" w:rsidR="00B9131E" w:rsidRPr="007B5493" w:rsidRDefault="00B9131E" w:rsidP="000C52EA">
            <w:r w:rsidRPr="00B36F3D">
              <w:t>Стековые автоматы и распознаваемые ими языки. Недетерминированные стековые автоматы. Примеры языков, распознаваемых недетерминированным стековым автоматом, но нераспознаваемого детерминированным.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AECF4" w14:textId="77777777" w:rsidR="00B9131E" w:rsidRDefault="00B9131E" w:rsidP="000C52EA">
            <w:r>
              <w:t>Определение детерминированного и недетерминированного с</w:t>
            </w:r>
            <w:r w:rsidRPr="00B36F3D">
              <w:t>теков</w:t>
            </w:r>
            <w:r>
              <w:t>ого</w:t>
            </w:r>
            <w:r w:rsidRPr="00B36F3D">
              <w:t xml:space="preserve"> автомат</w:t>
            </w:r>
            <w:r>
              <w:t>а</w:t>
            </w:r>
            <w:r w:rsidRPr="00B36F3D">
              <w:t xml:space="preserve"> и распознаваем</w:t>
            </w:r>
            <w:r>
              <w:t>ого</w:t>
            </w:r>
            <w:r w:rsidRPr="00B36F3D">
              <w:t xml:space="preserve"> им язык</w:t>
            </w:r>
            <w:r>
              <w:t>а</w:t>
            </w:r>
            <w:r w:rsidRPr="00B36F3D">
              <w:t xml:space="preserve">. </w:t>
            </w:r>
            <w:r>
              <w:t xml:space="preserve">Описание языка по данному стековому автомату. Построение стекового автомата по описанию языка, который он должен распознавать. </w:t>
            </w:r>
            <w:r w:rsidRPr="00B36F3D">
              <w:t>Примеры языков, распознаваемых недетерминированным стековым автоматом, но нераспознаваемого детерминированным.</w:t>
            </w:r>
          </w:p>
        </w:tc>
      </w:tr>
      <w:tr w:rsidR="00B9131E" w:rsidRPr="00BD29DD" w14:paraId="6E5F8522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2F4D" w14:textId="5034FB05" w:rsidR="00B9131E" w:rsidRPr="00D23872" w:rsidRDefault="00B9131E" w:rsidP="002B43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2B4335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85E89" w14:textId="77777777" w:rsidR="00B9131E" w:rsidRPr="00BD29DD" w:rsidRDefault="00B9131E" w:rsidP="000C52EA">
            <w:pPr>
              <w:rPr>
                <w:b/>
                <w:bCs/>
              </w:rPr>
            </w:pPr>
            <w:r>
              <w:rPr>
                <w:b/>
                <w:bCs/>
              </w:rPr>
              <w:t>Машина Тьюринга</w:t>
            </w:r>
          </w:p>
        </w:tc>
      </w:tr>
      <w:tr w:rsidR="00B9131E" w:rsidRPr="00532A00" w14:paraId="20EC6FC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619C" w14:textId="4F78496B" w:rsidR="00B9131E" w:rsidRPr="00E82E96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8C0C" w14:textId="77777777" w:rsidR="00B9131E" w:rsidRPr="00532A00" w:rsidRDefault="00B9131E" w:rsidP="000C52EA">
            <w:pPr>
              <w:rPr>
                <w:bCs/>
                <w:i/>
              </w:rPr>
            </w:pPr>
            <w:r>
              <w:t xml:space="preserve">Понятие машины Тьюринга и её программы. </w:t>
            </w:r>
            <w:r w:rsidRPr="00A1567B">
              <w:t>Построение программ для машины Тьюринга</w:t>
            </w:r>
            <w:r w:rsidRPr="00B36F3D">
              <w:t xml:space="preserve">, </w:t>
            </w:r>
            <w:r>
              <w:t>изображение машины Тьюринга схемой</w:t>
            </w:r>
            <w:r w:rsidRPr="00A1567B">
              <w:t>.</w:t>
            </w:r>
            <w: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D4AD4" w14:textId="77777777" w:rsidR="00B9131E" w:rsidRPr="00532A00" w:rsidRDefault="00B9131E" w:rsidP="000C52EA">
            <w:pPr>
              <w:rPr>
                <w:bCs/>
                <w:i/>
              </w:rPr>
            </w:pPr>
            <w:r>
              <w:t xml:space="preserve">Определение машины Тьюринга и её программы. Прослеживание работы Машины Тьюринга на данном входе. </w:t>
            </w:r>
            <w:r w:rsidRPr="00A1567B">
              <w:t>Построение машины Тьюринга</w:t>
            </w:r>
            <w:r>
              <w:t xml:space="preserve">, решающей данную задачу. Изображение этой машины схемой. </w:t>
            </w:r>
          </w:p>
        </w:tc>
      </w:tr>
      <w:tr w:rsidR="00B9131E" w:rsidRPr="00E82E96" w14:paraId="52E1CE5C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C0B8" w14:textId="69EFD29F" w:rsidR="00B9131E" w:rsidRPr="00E82E96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18C0" w14:textId="77777777" w:rsidR="00B9131E" w:rsidRPr="00E82E96" w:rsidRDefault="00B9131E" w:rsidP="000C52EA">
            <w:pPr>
              <w:rPr>
                <w:bCs/>
              </w:rPr>
            </w:pPr>
            <w:r>
              <w:rPr>
                <w:bCs/>
              </w:rPr>
              <w:t>Вычисление функций на машинах Тьюринга. Синтез машин Тьюринга. Тезис Тьюринга. Универсальная машина Тьюринга.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069A6" w14:textId="77777777" w:rsidR="00B9131E" w:rsidRPr="00E82E96" w:rsidRDefault="00B9131E" w:rsidP="000C52EA">
            <w:pPr>
              <w:rPr>
                <w:bCs/>
              </w:rPr>
            </w:pPr>
            <w:r>
              <w:rPr>
                <w:bCs/>
              </w:rPr>
              <w:t>Построение машины Тьюринга, вычисляющей данную функцию. Построение машины, являющейся композицией нескольких данных машин Тьюринга. Схематичное изображение универсальной машины Тьюринга. Смысл тезиса Тьюринга</w:t>
            </w:r>
          </w:p>
        </w:tc>
      </w:tr>
      <w:tr w:rsidR="00B9131E" w:rsidRPr="00E82E96" w14:paraId="4DE6EC4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7D15" w14:textId="55B39B80" w:rsidR="00B9131E" w:rsidRPr="00E82E96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6</w:t>
            </w:r>
            <w:r>
              <w:rPr>
                <w:bCs/>
              </w:rPr>
              <w:t>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6A6A" w14:textId="77777777" w:rsidR="00B9131E" w:rsidRPr="00E82E96" w:rsidRDefault="00B9131E" w:rsidP="000C52EA">
            <w:pPr>
              <w:rPr>
                <w:bCs/>
              </w:rPr>
            </w:pPr>
            <w:r>
              <w:rPr>
                <w:bCs/>
              </w:rPr>
              <w:t>Алгоритмически в</w:t>
            </w:r>
            <w:r w:rsidRPr="00BA744A">
              <w:rPr>
                <w:bCs/>
              </w:rPr>
              <w:t>ычислимые и невычислимые функции, разрешимые и неразрешимые проблемы. Функция продуктивности, её невычислимость. Проблема остановки машины Тьюринга, её неразрешимость. Проблема соответствия Поста, её неразрешимость и примеры её решения в частных сл</w:t>
            </w:r>
            <w:r>
              <w:rPr>
                <w:bCs/>
              </w:rPr>
              <w:t>у</w:t>
            </w:r>
            <w:r w:rsidRPr="00BA744A">
              <w:rPr>
                <w:bCs/>
              </w:rPr>
              <w:t>чаях.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451E8" w14:textId="77777777" w:rsidR="00B9131E" w:rsidRPr="00E82E96" w:rsidRDefault="00B9131E" w:rsidP="000C52EA">
            <w:pPr>
              <w:rPr>
                <w:bCs/>
              </w:rPr>
            </w:pPr>
            <w:r>
              <w:rPr>
                <w:bCs/>
              </w:rPr>
              <w:t>Определение алгоритмически в</w:t>
            </w:r>
            <w:r w:rsidRPr="00BA744A">
              <w:rPr>
                <w:bCs/>
              </w:rPr>
              <w:t>ычислим</w:t>
            </w:r>
            <w:r>
              <w:rPr>
                <w:bCs/>
              </w:rPr>
              <w:t>ой</w:t>
            </w:r>
            <w:r w:rsidRPr="00BA744A">
              <w:rPr>
                <w:bCs/>
              </w:rPr>
              <w:t xml:space="preserve"> и невычислимые функции, разрешим</w:t>
            </w:r>
            <w:r>
              <w:rPr>
                <w:bCs/>
              </w:rPr>
              <w:t>ой</w:t>
            </w:r>
            <w:r w:rsidRPr="00BA744A">
              <w:rPr>
                <w:bCs/>
              </w:rPr>
              <w:t xml:space="preserve"> и неразрешим</w:t>
            </w:r>
            <w:r>
              <w:rPr>
                <w:bCs/>
              </w:rPr>
              <w:t>ой</w:t>
            </w:r>
            <w:r w:rsidRPr="00BA744A">
              <w:rPr>
                <w:bCs/>
              </w:rPr>
              <w:t xml:space="preserve"> проблемы. Функция продуктивности, </w:t>
            </w:r>
            <w:r>
              <w:rPr>
                <w:bCs/>
              </w:rPr>
              <w:t xml:space="preserve">доказательство </w:t>
            </w:r>
            <w:r w:rsidRPr="00BA744A">
              <w:rPr>
                <w:bCs/>
              </w:rPr>
              <w:t>её невычислимост</w:t>
            </w:r>
            <w:r>
              <w:rPr>
                <w:bCs/>
              </w:rPr>
              <w:t>и</w:t>
            </w:r>
            <w:r w:rsidRPr="00BA744A">
              <w:rPr>
                <w:bCs/>
              </w:rPr>
              <w:t xml:space="preserve">. Проблема остановки машины Тьюринга, </w:t>
            </w:r>
            <w:r>
              <w:rPr>
                <w:bCs/>
              </w:rPr>
              <w:t xml:space="preserve">доказательство </w:t>
            </w:r>
            <w:r w:rsidRPr="00BA744A">
              <w:rPr>
                <w:bCs/>
              </w:rPr>
              <w:t>её неразрешимост</w:t>
            </w:r>
            <w:r>
              <w:rPr>
                <w:bCs/>
              </w:rPr>
              <w:t>и</w:t>
            </w:r>
            <w:r w:rsidRPr="00BA744A">
              <w:rPr>
                <w:bCs/>
              </w:rPr>
              <w:t xml:space="preserve">. </w:t>
            </w:r>
            <w:r>
              <w:rPr>
                <w:bCs/>
              </w:rPr>
              <w:t xml:space="preserve">Решение проблемы остановки в частных случаях. </w:t>
            </w:r>
            <w:r w:rsidRPr="00BA744A">
              <w:rPr>
                <w:bCs/>
              </w:rPr>
              <w:t xml:space="preserve">Проблема соответствия Поста, </w:t>
            </w:r>
            <w:r>
              <w:rPr>
                <w:bCs/>
              </w:rPr>
              <w:t xml:space="preserve">доказательство </w:t>
            </w:r>
            <w:r w:rsidRPr="00BA744A">
              <w:rPr>
                <w:bCs/>
              </w:rPr>
              <w:t>её неразрешимост</w:t>
            </w:r>
            <w:r>
              <w:rPr>
                <w:bCs/>
              </w:rPr>
              <w:t>и.</w:t>
            </w:r>
            <w:r w:rsidRPr="00BA744A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проблемы соответствия Поста </w:t>
            </w:r>
            <w:r w:rsidRPr="00BA744A">
              <w:rPr>
                <w:bCs/>
              </w:rPr>
              <w:t>в частных сл</w:t>
            </w:r>
            <w:r>
              <w:rPr>
                <w:bCs/>
              </w:rPr>
              <w:t>у</w:t>
            </w:r>
            <w:r w:rsidRPr="00BA744A">
              <w:rPr>
                <w:bCs/>
              </w:rPr>
              <w:t>чаях.</w:t>
            </w:r>
          </w:p>
        </w:tc>
      </w:tr>
      <w:tr w:rsidR="00B9131E" w14:paraId="6761A311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8ECA" w14:textId="3734C29D" w:rsidR="00B9131E" w:rsidRPr="002B4335" w:rsidRDefault="00B9131E" w:rsidP="002B4335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2B4335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7B1ED" w14:textId="77777777" w:rsidR="00B9131E" w:rsidRDefault="00B9131E" w:rsidP="000C52EA">
            <w:pPr>
              <w:rPr>
                <w:bCs/>
              </w:rPr>
            </w:pPr>
            <w:r>
              <w:rPr>
                <w:b/>
              </w:rPr>
              <w:t>Теория алгоритмов</w:t>
            </w:r>
          </w:p>
        </w:tc>
      </w:tr>
      <w:tr w:rsidR="00B9131E" w14:paraId="70DF16E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B871" w14:textId="680F0C40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84CB" w14:textId="77777777" w:rsidR="00B9131E" w:rsidRDefault="00B9131E" w:rsidP="000C52EA">
            <w:pPr>
              <w:rPr>
                <w:bCs/>
              </w:rPr>
            </w:pPr>
            <w:r w:rsidRPr="00814A7A">
              <w:t>Частично рекурсивные функции. Операции суперпозиции и примитивной рекурсии. Рекурсивные функции. Операция минимизации. Разрешимые и перечислимые множества. Тезис Черча.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42CFF" w14:textId="77777777" w:rsidR="00B9131E" w:rsidRDefault="00B9131E" w:rsidP="000C52EA">
            <w:pPr>
              <w:rPr>
                <w:bCs/>
              </w:rPr>
            </w:pPr>
            <w:r>
              <w:t>Определение частично</w:t>
            </w:r>
            <w:r w:rsidRPr="00814A7A">
              <w:t xml:space="preserve"> рекурсивн</w:t>
            </w:r>
            <w:r>
              <w:t>ой</w:t>
            </w:r>
            <w:r w:rsidRPr="00814A7A">
              <w:t xml:space="preserve"> функции. Операции суперпозиции и примитивной рекурсии</w:t>
            </w:r>
            <w:r>
              <w:t>, их применение для построения частично рекурсивных функций</w:t>
            </w:r>
            <w:r w:rsidRPr="00814A7A">
              <w:t>.</w:t>
            </w:r>
            <w:r>
              <w:t xml:space="preserve"> Определение</w:t>
            </w:r>
            <w:r w:rsidRPr="00814A7A">
              <w:t xml:space="preserve"> </w:t>
            </w:r>
            <w:r>
              <w:t>р</w:t>
            </w:r>
            <w:r w:rsidRPr="00814A7A">
              <w:t>екурсивн</w:t>
            </w:r>
            <w:r>
              <w:t>ой</w:t>
            </w:r>
            <w:r w:rsidRPr="00814A7A">
              <w:t xml:space="preserve"> функции. Операция минимизации</w:t>
            </w:r>
            <w:r>
              <w:t>, её применение для построения рекурсивных функций</w:t>
            </w:r>
            <w:r w:rsidRPr="00814A7A">
              <w:t xml:space="preserve">. </w:t>
            </w:r>
            <w:r>
              <w:t>Определение р</w:t>
            </w:r>
            <w:r w:rsidRPr="00814A7A">
              <w:t>азрешим</w:t>
            </w:r>
            <w:r>
              <w:t>ого</w:t>
            </w:r>
            <w:r w:rsidRPr="00814A7A">
              <w:t xml:space="preserve"> и перечислим</w:t>
            </w:r>
            <w:r>
              <w:t>ого</w:t>
            </w:r>
            <w:r w:rsidRPr="00814A7A">
              <w:t xml:space="preserve"> множества</w:t>
            </w:r>
            <w:r>
              <w:t>, примеры таких множеств</w:t>
            </w:r>
            <w:r w:rsidRPr="00814A7A">
              <w:t>. Тезис Черча</w:t>
            </w:r>
            <w:r>
              <w:t xml:space="preserve"> и его смысл</w:t>
            </w:r>
            <w:r w:rsidRPr="00814A7A">
              <w:t>.</w:t>
            </w:r>
          </w:p>
        </w:tc>
      </w:tr>
      <w:tr w:rsidR="00B9131E" w14:paraId="4EE68EE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042B" w14:textId="0E9D8F82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A948" w14:textId="77777777" w:rsidR="00B9131E" w:rsidRDefault="00B9131E" w:rsidP="000C52EA">
            <w:pPr>
              <w:rPr>
                <w:bCs/>
              </w:rPr>
            </w:pPr>
            <w:r w:rsidRPr="00814A7A">
              <w:t xml:space="preserve">Меры сложности вычислений. Классы </w:t>
            </w:r>
            <w:r w:rsidRPr="00814A7A">
              <w:rPr>
                <w:lang w:val="en-US"/>
              </w:rPr>
              <w:t>P</w:t>
            </w:r>
            <w:r w:rsidRPr="00814A7A">
              <w:t xml:space="preserve"> и </w:t>
            </w:r>
            <w:r w:rsidRPr="00814A7A">
              <w:rPr>
                <w:lang w:val="en-US"/>
              </w:rPr>
              <w:t>NP</w:t>
            </w:r>
            <w:r w:rsidRPr="00814A7A">
              <w:t>. Примеры задач, решаемых эффективными алгоритмами и заведомо трудных задач.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509D1" w14:textId="77777777" w:rsidR="00B9131E" w:rsidRDefault="00B9131E" w:rsidP="000C52EA">
            <w:pPr>
              <w:rPr>
                <w:bCs/>
              </w:rPr>
            </w:pPr>
            <w:r>
              <w:t>Определения различных показателей</w:t>
            </w:r>
            <w:r w:rsidRPr="00814A7A">
              <w:t xml:space="preserve"> сложности вычислений. Классы </w:t>
            </w:r>
            <w:r w:rsidRPr="00814A7A">
              <w:rPr>
                <w:lang w:val="en-US"/>
              </w:rPr>
              <w:t>P</w:t>
            </w:r>
            <w:r w:rsidRPr="00814A7A">
              <w:t xml:space="preserve"> и </w:t>
            </w:r>
            <w:r w:rsidRPr="00814A7A">
              <w:rPr>
                <w:lang w:val="en-US"/>
              </w:rPr>
              <w:t>NP</w:t>
            </w:r>
            <w:r w:rsidRPr="00814A7A">
              <w:t xml:space="preserve">. </w:t>
            </w:r>
            <w:r>
              <w:t xml:space="preserve">Доказательство принадлежности различных языков этим классам. </w:t>
            </w:r>
            <w:r w:rsidRPr="00814A7A">
              <w:t>Примеры задач, решаемых эффективными алгоритмами и заведомо трудных задач.</w:t>
            </w:r>
          </w:p>
        </w:tc>
      </w:tr>
      <w:tr w:rsidR="00B9131E" w14:paraId="0833BD42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6CF5" w14:textId="3AF77C6C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7</w:t>
            </w:r>
            <w:r>
              <w:rPr>
                <w:bCs/>
              </w:rPr>
              <w:t>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F2AF" w14:textId="77777777" w:rsidR="00B9131E" w:rsidRDefault="00B9131E" w:rsidP="000C52EA">
            <w:pPr>
              <w:rPr>
                <w:bCs/>
              </w:rPr>
            </w:pPr>
            <w:r w:rsidRPr="00814A7A">
              <w:t xml:space="preserve">Понятие приближённого алгоритма и его ошибки. Примеры приближённых алгоритмов для задачи построения минимального вершинного покрытия в графе и задачи коммивояжёра. Оценка ошибки этих алгоритмов.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EAD5" w14:textId="77777777" w:rsidR="00B9131E" w:rsidRDefault="00B9131E" w:rsidP="000C52EA">
            <w:pPr>
              <w:rPr>
                <w:bCs/>
              </w:rPr>
            </w:pPr>
            <w:r>
              <w:t>Определение</w:t>
            </w:r>
            <w:r w:rsidRPr="00814A7A">
              <w:t xml:space="preserve"> приближённого алгоритма и его ошибки. </w:t>
            </w:r>
            <w:r>
              <w:t>П</w:t>
            </w:r>
            <w:r w:rsidRPr="00814A7A">
              <w:t>риближённы</w:t>
            </w:r>
            <w:r>
              <w:t>е</w:t>
            </w:r>
            <w:r w:rsidRPr="00814A7A">
              <w:t xml:space="preserve"> алгоритм</w:t>
            </w:r>
            <w:r>
              <w:t>ы</w:t>
            </w:r>
            <w:r w:rsidRPr="00814A7A">
              <w:t xml:space="preserve"> для задачи построения минимального вершинного покрытия в графе и задачи коммивояжёра. </w:t>
            </w:r>
            <w:r>
              <w:t>Доказательство о</w:t>
            </w:r>
            <w:r w:rsidRPr="00814A7A">
              <w:t>ценк</w:t>
            </w:r>
            <w:r>
              <w:t>и</w:t>
            </w:r>
            <w:r w:rsidRPr="00814A7A">
              <w:t xml:space="preserve"> ошибки этих алгоритмов. Прим</w:t>
            </w:r>
            <w:r>
              <w:t>енение</w:t>
            </w:r>
            <w:r w:rsidRPr="00814A7A">
              <w:t xml:space="preserve"> </w:t>
            </w:r>
            <w:r>
              <w:t>этих</w:t>
            </w:r>
            <w:r w:rsidRPr="00814A7A">
              <w:t xml:space="preserve"> алгоритмов для </w:t>
            </w:r>
            <w:r>
              <w:t xml:space="preserve">этих </w:t>
            </w:r>
            <w:r w:rsidRPr="00814A7A">
              <w:t>задач</w:t>
            </w:r>
            <w:r>
              <w:t xml:space="preserve"> и</w:t>
            </w:r>
            <w:r w:rsidRPr="00814A7A">
              <w:t xml:space="preserve"> </w:t>
            </w:r>
            <w:r>
              <w:t>оценка ошибки, допущенной алгоритмом</w:t>
            </w:r>
            <w:r w:rsidRPr="00814A7A">
              <w:t>.</w:t>
            </w:r>
          </w:p>
        </w:tc>
      </w:tr>
      <w:tr w:rsidR="00B9131E" w:rsidRPr="008A3732" w14:paraId="7931976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3237" w14:textId="4CA5B65D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7</w:t>
            </w:r>
            <w:r>
              <w:rPr>
                <w:bCs/>
              </w:rPr>
              <w:t>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4C62" w14:textId="77777777" w:rsidR="00B9131E" w:rsidRPr="008A3732" w:rsidRDefault="00B9131E" w:rsidP="000C52EA">
            <w:r w:rsidRPr="00814A7A">
              <w:t>Понятие вероятностного алгоритма. Примеры вероятностных алгоритмов для задачи проверки простоты числа и задачи поиска значений переменных, при которых истинно максимальное число клауз в данной КНФ. Оценка вероятности верного ответа в первой задаче и математического ожидания ошибки алгоритма во второй.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634BB" w14:textId="77777777" w:rsidR="00B9131E" w:rsidRPr="008A3732" w:rsidRDefault="00B9131E" w:rsidP="000C52EA">
            <w:r>
              <w:t xml:space="preserve">Определение </w:t>
            </w:r>
            <w:r w:rsidRPr="00814A7A">
              <w:t>вероятностного алгоритма</w:t>
            </w:r>
            <w:r>
              <w:t>, виды таких алгоритмов</w:t>
            </w:r>
            <w:r w:rsidRPr="00814A7A">
              <w:t xml:space="preserve">. </w:t>
            </w:r>
            <w:r>
              <w:t>В</w:t>
            </w:r>
            <w:r w:rsidRPr="00814A7A">
              <w:t>ероятностны</w:t>
            </w:r>
            <w:r>
              <w:t>е</w:t>
            </w:r>
            <w:r w:rsidRPr="00814A7A">
              <w:t xml:space="preserve"> алгоритм</w:t>
            </w:r>
            <w:r>
              <w:t>ы</w:t>
            </w:r>
            <w:r w:rsidRPr="00814A7A">
              <w:t xml:space="preserve"> для задачи проверки простоты числа и задачи поиска значений переменных, при которых истинно максимальное число клауз в данной КНФ. </w:t>
            </w:r>
            <w:r>
              <w:t>Доказательство о</w:t>
            </w:r>
            <w:r w:rsidRPr="00814A7A">
              <w:t>ценк</w:t>
            </w:r>
            <w:r>
              <w:t>и</w:t>
            </w:r>
            <w:r w:rsidRPr="00814A7A">
              <w:t xml:space="preserve"> вероятности верного ответа в первой задаче и математического ожидания ошибки алгоритма во второй.</w:t>
            </w:r>
            <w:r>
              <w:t xml:space="preserve"> </w:t>
            </w:r>
            <w:r w:rsidRPr="00814A7A">
              <w:t>Прим</w:t>
            </w:r>
            <w:r>
              <w:t>енение</w:t>
            </w:r>
            <w:r w:rsidRPr="00814A7A">
              <w:t xml:space="preserve"> </w:t>
            </w:r>
            <w:r>
              <w:t>этих</w:t>
            </w:r>
            <w:r w:rsidRPr="00814A7A">
              <w:t xml:space="preserve"> алгоритмов для </w:t>
            </w:r>
            <w:r>
              <w:t xml:space="preserve">этих </w:t>
            </w:r>
            <w:r w:rsidRPr="00814A7A">
              <w:t>задач</w:t>
            </w:r>
            <w:r>
              <w:t xml:space="preserve"> и</w:t>
            </w:r>
            <w:r w:rsidRPr="00814A7A">
              <w:t xml:space="preserve"> </w:t>
            </w:r>
            <w:r>
              <w:t>оценка ошибки, допущенной алгоритмом</w:t>
            </w:r>
            <w:r w:rsidRPr="00814A7A">
              <w:t>.</w:t>
            </w:r>
          </w:p>
        </w:tc>
      </w:tr>
      <w:tr w:rsidR="00B9131E" w14:paraId="60BF854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4E3D" w14:textId="42C720BA" w:rsidR="00B9131E" w:rsidRDefault="00B9131E" w:rsidP="002B433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="002B433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6386D" w14:textId="77777777" w:rsidR="00B9131E" w:rsidRDefault="00B9131E" w:rsidP="000C52EA">
            <w:pPr>
              <w:rPr>
                <w:bCs/>
              </w:rPr>
            </w:pPr>
            <w:r>
              <w:rPr>
                <w:b/>
                <w:bCs/>
              </w:rPr>
              <w:t>Нечёткая логика</w:t>
            </w:r>
          </w:p>
        </w:tc>
      </w:tr>
      <w:tr w:rsidR="00B9131E" w14:paraId="11F78B8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491C" w14:textId="52C3A06E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94FB" w14:textId="77777777" w:rsidR="00B9131E" w:rsidRDefault="00B9131E" w:rsidP="000C52EA">
            <w:pPr>
              <w:rPr>
                <w:bCs/>
              </w:rPr>
            </w:pPr>
            <w:r>
              <w:t xml:space="preserve">Понятие нечёткой логики и нечёткого множества. Способы представления нечётких множеств. Операции над нечёткими множествами.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54AE8" w14:textId="77777777" w:rsidR="00B9131E" w:rsidRDefault="00B9131E" w:rsidP="000C52EA">
            <w:pPr>
              <w:rPr>
                <w:bCs/>
              </w:rPr>
            </w:pPr>
            <w:r>
              <w:t>Понятие нечёткой логики и определение нечёткого множества. Способы представления нечётких множеств. Операции над нечёткими множествами и их практическое выполнение. Применение нечёткой логики при описании реальных ситуаций.</w:t>
            </w:r>
          </w:p>
        </w:tc>
      </w:tr>
      <w:tr w:rsidR="00B9131E" w14:paraId="4AD04118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E346" w14:textId="1B8E2417" w:rsidR="00B9131E" w:rsidRDefault="00B9131E" w:rsidP="002B433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B4335"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E798" w14:textId="77777777" w:rsidR="00B9131E" w:rsidRDefault="00B9131E" w:rsidP="000C52EA">
            <w:pPr>
              <w:rPr>
                <w:bCs/>
              </w:rPr>
            </w:pPr>
            <w:r>
              <w:t xml:space="preserve">Нечёткая арифметика. Нечёткие высказывания. Нечёткие предикаты и кванторы.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79308" w14:textId="77777777" w:rsidR="00B9131E" w:rsidRDefault="00B9131E" w:rsidP="000C52EA">
            <w:pPr>
              <w:rPr>
                <w:bCs/>
              </w:rPr>
            </w:pPr>
            <w:r>
              <w:t>Нечёткая арифметика. Определение нечёткого высказывания, нечёткого предиката и квантора. Выполнение операций над нечёткими числами и нечёткими высказываниями. Определение условий, при которых на нечёткий предикат может быть навешан нечёткий квантор.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344080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>ультаций перед зачетом</w:t>
      </w:r>
      <w:r w:rsidR="005975DF" w:rsidRPr="005975DF">
        <w:rPr>
          <w:iCs/>
          <w:sz w:val="24"/>
          <w:szCs w:val="24"/>
        </w:rPr>
        <w:t xml:space="preserve"> или </w:t>
      </w:r>
      <w:r w:rsidR="009B399A" w:rsidRPr="005975DF">
        <w:rPr>
          <w:iCs/>
          <w:sz w:val="24"/>
          <w:szCs w:val="24"/>
        </w:rPr>
        <w:t>зачетом с оценкой по необходимости</w:t>
      </w:r>
      <w:r w:rsidRPr="005975DF">
        <w:rPr>
          <w:iCs/>
          <w:sz w:val="24"/>
          <w:szCs w:val="24"/>
        </w:rPr>
        <w:t>;</w:t>
      </w:r>
    </w:p>
    <w:p w14:paraId="33F42DBD" w14:textId="77777777" w:rsidR="005975DF" w:rsidRPr="005975DF" w:rsidRDefault="005975DF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1E0632" w:rsidR="009520FF" w:rsidRPr="000C52EA" w:rsidRDefault="000C52EA" w:rsidP="000C52EA">
            <w:pPr>
              <w:rPr>
                <w:b/>
                <w:iCs/>
              </w:rPr>
            </w:pPr>
            <w:r>
              <w:rPr>
                <w:b/>
                <w:iCs/>
              </w:rPr>
              <w:t>Логика высказываний</w:t>
            </w:r>
          </w:p>
        </w:tc>
      </w:tr>
      <w:tr w:rsidR="000C52EA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036AAF0" w:rsidR="000C52EA" w:rsidRPr="00E82E96" w:rsidRDefault="000C52EA" w:rsidP="000C52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FF3B927" w:rsidR="000C52EA" w:rsidRPr="00532A00" w:rsidRDefault="000C52EA" w:rsidP="000C52EA">
            <w:pPr>
              <w:rPr>
                <w:bCs/>
                <w:i/>
              </w:rPr>
            </w:pPr>
            <w:r w:rsidRPr="00F85573">
              <w:t>Операции над высказываниями. Формулы логики высказываний. Построение таблицы истинности формулы. Виды формул логики высказываний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74C82A4" w:rsidR="000C52EA" w:rsidRPr="00DE37E0" w:rsidRDefault="000C52EA" w:rsidP="000C52EA">
            <w:pPr>
              <w:rPr>
                <w:bCs/>
                <w:i/>
              </w:rPr>
            </w:pPr>
            <w:r w:rsidRPr="00F85573">
              <w:t xml:space="preserve">Построение таблицы истинности формулы. </w:t>
            </w:r>
            <w:r>
              <w:t>Определение в</w:t>
            </w:r>
            <w:r w:rsidRPr="00F85573">
              <w:t>ид</w:t>
            </w:r>
            <w:r>
              <w:t>а</w:t>
            </w:r>
            <w:r w:rsidRPr="00F85573">
              <w:t xml:space="preserve"> формул</w:t>
            </w:r>
            <w:r>
              <w:t>ы</w:t>
            </w:r>
            <w:r w:rsidRPr="00F85573">
              <w:t xml:space="preserve"> логики высказываний: выполним</w:t>
            </w:r>
            <w:r>
              <w:t>ая</w:t>
            </w:r>
            <w:r w:rsidRPr="00F85573">
              <w:t>, невыполним</w:t>
            </w:r>
            <w:r>
              <w:t>ая</w:t>
            </w:r>
            <w:r w:rsidRPr="00F85573">
              <w:t>, опровержим</w:t>
            </w:r>
            <w:r>
              <w:t>ая</w:t>
            </w:r>
            <w:r w:rsidRPr="00F85573">
              <w:t>, тавтологи</w:t>
            </w:r>
            <w:r>
              <w:t>я</w:t>
            </w:r>
            <w:r w:rsidRPr="00F85573">
              <w:t xml:space="preserve">. Установление вида формулы по таблице </w:t>
            </w:r>
            <w:r>
              <w:t xml:space="preserve">её </w:t>
            </w:r>
            <w:r w:rsidRPr="00F85573">
              <w:t>истинности.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2CBF32" w:rsidR="000C52EA" w:rsidRPr="00356E7D" w:rsidRDefault="000C52EA" w:rsidP="000C52EA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1752822" w:rsidR="000C52EA" w:rsidRPr="003B21DB" w:rsidRDefault="003B21DB" w:rsidP="000C52EA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0C52EA" w:rsidRPr="008448CC" w14:paraId="03C135C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6A9B46" w14:textId="6C43BF22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D38C20" w14:textId="5F70B2E3" w:rsidR="000C52EA" w:rsidRPr="00890BB8" w:rsidRDefault="000C52EA" w:rsidP="000C52EA">
            <w:pPr>
              <w:rPr>
                <w:i/>
              </w:rPr>
            </w:pPr>
            <w:r w:rsidRPr="00F85573">
              <w:t xml:space="preserve">Дизъюнктивная </w:t>
            </w:r>
            <w:r>
              <w:t xml:space="preserve">и конъюнктивная </w:t>
            </w:r>
            <w:r w:rsidRPr="00F85573">
              <w:t>нормальн</w:t>
            </w:r>
            <w:r>
              <w:t>ые</w:t>
            </w:r>
            <w:r w:rsidRPr="00F85573">
              <w:t xml:space="preserve"> форм</w:t>
            </w:r>
            <w:r>
              <w:t>ы</w:t>
            </w:r>
            <w:r w:rsidRPr="00F85573">
              <w:t xml:space="preserve">. Приведение формулы логики высказываний к </w:t>
            </w:r>
            <w:r>
              <w:t>ним</w:t>
            </w:r>
            <w:r w:rsidRPr="00F85573">
              <w:t xml:space="preserve">. Методы </w:t>
            </w:r>
            <w:r>
              <w:t xml:space="preserve">их </w:t>
            </w:r>
            <w:r w:rsidRPr="00F85573">
              <w:t>минимизации.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B35ADE" w14:textId="4D3CC756" w:rsidR="000C52EA" w:rsidRPr="00B63599" w:rsidRDefault="000C52EA" w:rsidP="000C52EA">
            <w:pPr>
              <w:rPr>
                <w:i/>
              </w:rPr>
            </w:pPr>
            <w:r w:rsidRPr="00F85573">
              <w:t xml:space="preserve">Приведение формулы логики высказываний к </w:t>
            </w:r>
            <w:r>
              <w:t>дизъюнктивной и к</w:t>
            </w:r>
            <w:r w:rsidRPr="00F85573">
              <w:t>онъюнктивн</w:t>
            </w:r>
            <w:r>
              <w:t>ой</w:t>
            </w:r>
            <w:r w:rsidRPr="00F85573">
              <w:t xml:space="preserve"> нормальн</w:t>
            </w:r>
            <w:r>
              <w:t>ой</w:t>
            </w:r>
            <w:r w:rsidRPr="00F85573">
              <w:t xml:space="preserve"> форм</w:t>
            </w:r>
            <w:r>
              <w:t>е</w:t>
            </w:r>
            <w:r w:rsidRPr="00F85573">
              <w:t xml:space="preserve">. </w:t>
            </w:r>
            <w:r>
              <w:t>М</w:t>
            </w:r>
            <w:r w:rsidRPr="00F85573">
              <w:t>инимизаци</w:t>
            </w:r>
            <w:r>
              <w:t>я</w:t>
            </w:r>
            <w:r w:rsidRPr="00F85573">
              <w:t xml:space="preserve"> ДНФ и КНФ</w:t>
            </w:r>
            <w:r>
              <w:t xml:space="preserve"> методом расширения-поглощения и методом вычёркивания лишних членов</w:t>
            </w:r>
            <w:r w:rsidRPr="00F8557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C58B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B1CA88" w14:textId="62903824" w:rsidR="000C52EA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B39754" w14:textId="648E0C8B" w:rsidR="000C52EA" w:rsidRPr="003B21DB" w:rsidRDefault="003B21DB" w:rsidP="000C52EA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0C52EA" w:rsidRPr="008448CC" w14:paraId="10AE5DD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1B5C19" w14:textId="5EFF6CEF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A8E00F" w14:textId="770F231C" w:rsidR="000C52EA" w:rsidRPr="00890BB8" w:rsidRDefault="000C52EA" w:rsidP="000C52EA">
            <w:pPr>
              <w:rPr>
                <w:i/>
              </w:rPr>
            </w:pPr>
            <w:r w:rsidRPr="00F85573">
              <w:t>Решение смысловых задач с помощью логики высказываний. Проверка истинности рассуждений с помощью логики высказываний.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A86309" w14:textId="41C22228" w:rsidR="000C52EA" w:rsidRPr="00B63599" w:rsidRDefault="000C52EA" w:rsidP="000C52EA">
            <w:pPr>
              <w:rPr>
                <w:i/>
              </w:rPr>
            </w:pPr>
            <w:r w:rsidRPr="00F85573">
              <w:t>Решение смысловых задач с помощью логики высказываний. Проверка истинности рассуждений с помощью логики высказываний.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C6A454" w14:textId="61446FD0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72EC23F6" w14:textId="4C9B0FE5" w:rsidR="000C52EA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2C9072" w14:textId="3D848BCB" w:rsidR="000C52EA" w:rsidRPr="003B21DB" w:rsidRDefault="003B21DB" w:rsidP="000C52EA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</w:tr>
      <w:tr w:rsidR="000C52EA" w:rsidRPr="008448CC" w14:paraId="3213449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523D86" w14:textId="110886FD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A0EF74D" w14:textId="018BA2E8" w:rsidR="000C52EA" w:rsidRPr="00890BB8" w:rsidRDefault="000C52EA" w:rsidP="000C52EA">
            <w:pPr>
              <w:rPr>
                <w:i/>
              </w:rPr>
            </w:pPr>
            <w:r w:rsidRPr="00F85573">
              <w:t>Решение задачи о выполнимости 2-КНФ через сведение к задаче поиска сильно связных компонент в орграфе.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321299" w14:textId="233E6F95" w:rsidR="000C52EA" w:rsidRPr="00B63599" w:rsidRDefault="000C52EA" w:rsidP="000C52EA">
            <w:pPr>
              <w:rPr>
                <w:i/>
              </w:rPr>
            </w:pPr>
            <w:r w:rsidRPr="00F85573">
              <w:t>Решение задачи о выполнимости 2-КНФ через сведение к задаче поиска сильно связных компонент в орграфе.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BD94D0" w14:textId="11AF9B03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0B005851" w14:textId="4B02DA7C" w:rsidR="000C52EA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8E203" w14:textId="2D16D877" w:rsidR="000C52EA" w:rsidRPr="003B21DB" w:rsidRDefault="003B21DB" w:rsidP="000C52EA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0C52EA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C52EA" w:rsidRDefault="000C52EA" w:rsidP="000C52E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7701049" w:rsidR="000C52EA" w:rsidRPr="00AC1B0D" w:rsidRDefault="000C52EA" w:rsidP="000C52EA">
            <w:pPr>
              <w:rPr>
                <w:iCs/>
              </w:rPr>
            </w:pPr>
            <w:r w:rsidRPr="000C52EA">
              <w:rPr>
                <w:b/>
                <w:bCs/>
                <w:iCs/>
              </w:rPr>
              <w:t>Исчисление высказываний</w:t>
            </w:r>
          </w:p>
        </w:tc>
      </w:tr>
      <w:tr w:rsidR="000C52EA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193D09D" w:rsidR="000C52EA" w:rsidRPr="00E82E96" w:rsidRDefault="000C52EA" w:rsidP="000C52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EE1297A" w:rsidR="000C52EA" w:rsidRPr="00532A00" w:rsidRDefault="000C52EA" w:rsidP="000C52EA">
            <w:pPr>
              <w:rPr>
                <w:bCs/>
                <w:i/>
              </w:rPr>
            </w:pPr>
            <w:r w:rsidRPr="00A1567B">
              <w:t xml:space="preserve">Формулы </w:t>
            </w:r>
            <w:r>
              <w:t>исчисления высказываний</w:t>
            </w:r>
            <w:r w:rsidRPr="00A1567B">
              <w:t>. Правила выво</w:t>
            </w:r>
            <w:r>
              <w:t xml:space="preserve">да в нём. </w:t>
            </w:r>
            <w:r w:rsidRPr="00A1567B">
              <w:t xml:space="preserve">Связь между формулами </w:t>
            </w:r>
            <w:r>
              <w:t xml:space="preserve">логики высказываний </w:t>
            </w:r>
            <w:r w:rsidRPr="00A1567B">
              <w:t xml:space="preserve">и </w:t>
            </w:r>
            <w:r>
              <w:t>исчисления высказываний</w:t>
            </w:r>
            <w:r w:rsidRPr="00A1567B">
              <w:t>. Метод резолюций.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8D23B28" w:rsidR="000C52EA" w:rsidRPr="00532A00" w:rsidRDefault="000C52EA" w:rsidP="000C52EA">
            <w:pPr>
              <w:rPr>
                <w:bCs/>
                <w:i/>
              </w:rPr>
            </w:pPr>
            <w:r>
              <w:t>Вывод ф</w:t>
            </w:r>
            <w:r w:rsidRPr="00A1567B">
              <w:t xml:space="preserve">ормул </w:t>
            </w:r>
            <w:r>
              <w:t>исчисления высказываний из аксиом</w:t>
            </w:r>
            <w:r w:rsidRPr="00A1567B">
              <w:t xml:space="preserve">. </w:t>
            </w:r>
            <w:r>
              <w:t>Проверка логических следствий</w:t>
            </w:r>
            <w:r w:rsidRPr="00A1567B">
              <w:t xml:space="preserve"> </w:t>
            </w:r>
            <w:r>
              <w:t>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47E8B0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283FF8E" w14:textId="2CB67ABC" w:rsidR="000C52EA" w:rsidRPr="00ED4AF7" w:rsidRDefault="000C52EA" w:rsidP="000C52EA">
            <w:pPr>
              <w:rPr>
                <w:b/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679EB57" w:rsidR="000C52EA" w:rsidRPr="003B21DB" w:rsidRDefault="003B21DB" w:rsidP="000C52EA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0C52EA" w:rsidRPr="008448CC" w14:paraId="77164A9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FC8621" w14:textId="4521537E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8BA9" w14:textId="7B5FA160" w:rsidR="000C52EA" w:rsidRDefault="000C52EA" w:rsidP="000C52EA">
            <w:pPr>
              <w:rPr>
                <w:bCs/>
                <w:i/>
              </w:rPr>
            </w:pPr>
            <w:r>
              <w:rPr>
                <w:bCs/>
              </w:rPr>
              <w:t>Теорема о дедукции и допустимые правила вывода. Корректность и полнота исчисления высказываний.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A4ACE9" w14:textId="19514BEA" w:rsidR="000C52EA" w:rsidRPr="00B63599" w:rsidRDefault="000C52EA" w:rsidP="000C52EA">
            <w:pPr>
              <w:rPr>
                <w:i/>
              </w:rPr>
            </w:pPr>
            <w:r>
              <w:t>Применение т</w:t>
            </w:r>
            <w:r>
              <w:rPr>
                <w:bCs/>
              </w:rPr>
              <w:t>еоремы о дедукции при выводе формул логики высказываний. Проверка корректности и полноты исчисления высказываний.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8A2A4E" w14:textId="2A39318E" w:rsidR="000C52EA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85CD00" w14:textId="7E464151" w:rsidR="000C52EA" w:rsidRPr="003B21DB" w:rsidRDefault="003B21DB" w:rsidP="000C52EA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0C52EA" w:rsidRPr="008448CC" w14:paraId="6B163A5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1208" w14:textId="6FB87BB4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1A4E9" w14:textId="15C2925A" w:rsidR="000C52EA" w:rsidRDefault="000C52EA" w:rsidP="000C52EA">
            <w:pPr>
              <w:rPr>
                <w:bCs/>
                <w:i/>
              </w:rPr>
            </w:pPr>
            <w:r w:rsidRPr="00B32E38">
              <w:t>Секвенции. 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10369E" w14:textId="198270FB" w:rsidR="000C52EA" w:rsidRPr="00B63599" w:rsidRDefault="000C52EA" w:rsidP="000C52EA">
            <w:pPr>
              <w:rPr>
                <w:i/>
              </w:rPr>
            </w:pPr>
            <w:r w:rsidRPr="00B32E38">
              <w:t>Проверка тавтологичности формулы с помощью секвенций. Определение набора переменных, на котором ложна данная формула, с помощью секвенций.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0C980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D0C192C" w14:textId="64DF1E59" w:rsidR="000C52EA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2E9BA7" w14:textId="6844C306" w:rsidR="000C52EA" w:rsidRPr="003B21DB" w:rsidRDefault="003B21DB" w:rsidP="000C52EA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</w:tr>
      <w:tr w:rsidR="000C52EA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0C52EA" w:rsidRPr="00D23872" w:rsidRDefault="000C52EA" w:rsidP="000C52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2CF5452" w:rsidR="000C52EA" w:rsidRPr="000C52EA" w:rsidRDefault="000C52EA" w:rsidP="000C52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Логика предикатов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0C52EA" w:rsidRPr="00532A00" w:rsidRDefault="000C52EA" w:rsidP="000C52EA">
            <w:pPr>
              <w:rPr>
                <w:b/>
                <w:i/>
              </w:rPr>
            </w:pPr>
          </w:p>
        </w:tc>
      </w:tr>
      <w:tr w:rsidR="000C52EA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E6E78D6" w:rsidR="000C52EA" w:rsidRPr="00E82E96" w:rsidRDefault="000C52EA" w:rsidP="000C52E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A986C96" w:rsidR="000C52EA" w:rsidRPr="00532A00" w:rsidRDefault="000C52EA" w:rsidP="004B411B">
            <w:pPr>
              <w:rPr>
                <w:bCs/>
                <w:i/>
              </w:rPr>
            </w:pPr>
            <w:r w:rsidRPr="008A3732">
              <w:t>Предикаты. Предметная область переменной и область истинности предиката. Кванторы. Формулы логики предикатов. Связанные и свободные переменные</w:t>
            </w:r>
            <w:r w:rsidR="004B411B">
              <w:t>.</w:t>
            </w:r>
            <w:r w:rsidRPr="008A3732">
              <w:t xml:space="preserve"> Истинность формул логики предикатов в данной предметной области.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57A8CF7" w:rsidR="000C52EA" w:rsidRPr="00532A00" w:rsidRDefault="000C52EA" w:rsidP="004B411B">
            <w:pPr>
              <w:rPr>
                <w:bCs/>
                <w:i/>
              </w:rPr>
            </w:pPr>
            <w:r>
              <w:t xml:space="preserve">Определение </w:t>
            </w:r>
            <w:r w:rsidRPr="008A3732">
              <w:t>област</w:t>
            </w:r>
            <w:r>
              <w:t>и</w:t>
            </w:r>
            <w:r w:rsidRPr="008A3732">
              <w:t xml:space="preserve"> истинности предиката. </w:t>
            </w:r>
            <w:r>
              <w:t>Определение с</w:t>
            </w:r>
            <w:r w:rsidRPr="008A3732">
              <w:t>вязанны</w:t>
            </w:r>
            <w:r>
              <w:t>х</w:t>
            </w:r>
            <w:r w:rsidRPr="008A3732">
              <w:t xml:space="preserve"> и свободны</w:t>
            </w:r>
            <w:r>
              <w:t>х</w:t>
            </w:r>
            <w:r w:rsidRPr="008A3732">
              <w:t xml:space="preserve"> переменны</w:t>
            </w:r>
            <w:r>
              <w:t>х</w:t>
            </w:r>
            <w:r w:rsidRPr="008A3732">
              <w:t xml:space="preserve">, </w:t>
            </w:r>
            <w:r w:rsidR="004B411B">
              <w:t>о</w:t>
            </w:r>
            <w:r>
              <w:t>пределение и</w:t>
            </w:r>
            <w:r w:rsidRPr="008A3732">
              <w:t>стинны</w:t>
            </w:r>
            <w:r>
              <w:t>х</w:t>
            </w:r>
            <w:r w:rsidRPr="008A3732">
              <w:t xml:space="preserve"> и ложны</w:t>
            </w:r>
            <w:r>
              <w:t>х</w:t>
            </w:r>
            <w:r w:rsidRPr="008A3732">
              <w:t xml:space="preserve"> формул</w:t>
            </w:r>
            <w:r>
              <w:t xml:space="preserve"> в данной предметной области</w:t>
            </w:r>
            <w:r w:rsidRPr="008A3732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BE6FC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33A9230" w14:textId="0D79089F" w:rsidR="000C52EA" w:rsidRPr="00532A00" w:rsidRDefault="000C52EA" w:rsidP="000C52EA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  <w:p w14:paraId="07F219EE" w14:textId="18DA7E43" w:rsidR="000C52EA" w:rsidRPr="00532A00" w:rsidRDefault="000C52EA" w:rsidP="000C52E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FAAE19" w:rsidR="000C52EA" w:rsidRPr="003B21DB" w:rsidRDefault="003B21DB" w:rsidP="000C52EA">
            <w:pPr>
              <w:rPr>
                <w:b/>
                <w:bCs/>
                <w:iCs/>
                <w:lang w:val="en-US"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0C52EA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F774A2B" w:rsidR="000C52EA" w:rsidRPr="00E82E96" w:rsidRDefault="000C52EA" w:rsidP="000C52E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01DFD97" w:rsidR="000C52EA" w:rsidRPr="00E82E96" w:rsidRDefault="000C52EA" w:rsidP="004B411B">
            <w:pPr>
              <w:rPr>
                <w:bCs/>
              </w:rPr>
            </w:pPr>
            <w:r w:rsidRPr="008A3732">
              <w:t xml:space="preserve">Основные правила, используемые при преобразовании формул логики предикатов. Префиксная нормальная форма (ПНФ). Приведение формулы логики предикатов к ПНФ.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1399FC5E" w:rsidR="000C52EA" w:rsidRPr="00E82E96" w:rsidRDefault="000C52EA" w:rsidP="000C52EA">
            <w:pPr>
              <w:rPr>
                <w:bCs/>
              </w:rPr>
            </w:pPr>
            <w:r>
              <w:t xml:space="preserve">Применение </w:t>
            </w:r>
            <w:r w:rsidRPr="008A3732">
              <w:t>правил, используемы</w:t>
            </w:r>
            <w:r>
              <w:t>х</w:t>
            </w:r>
            <w:r w:rsidRPr="008A3732">
              <w:t xml:space="preserve"> при преобразовании формул логики предикатов. Приведение формулы логики предикатов к </w:t>
            </w:r>
            <w:r>
              <w:t>префиксной нормальной форме</w:t>
            </w:r>
            <w:r w:rsidRPr="008A3732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43FD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86FFBA2" w14:textId="2941131C" w:rsidR="000C52EA" w:rsidRPr="00E82E96" w:rsidRDefault="000C52EA" w:rsidP="000C52EA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44FBA6E" w:rsidR="000C52EA" w:rsidRPr="00E82E96" w:rsidRDefault="003B21DB" w:rsidP="000C52EA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0C52EA" w:rsidRPr="008448CC" w14:paraId="2C8D18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8BB4" w14:textId="03415CF7" w:rsidR="000C52EA" w:rsidRDefault="000C52EA" w:rsidP="000C52E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41BF" w14:textId="58E61FA9" w:rsidR="000C52EA" w:rsidRPr="00E82E96" w:rsidRDefault="000C52EA" w:rsidP="00401A1D">
            <w:pPr>
              <w:rPr>
                <w:bCs/>
              </w:rPr>
            </w:pPr>
            <w:r w:rsidRPr="008A3732">
              <w:t xml:space="preserve">Проверка невыполнимости набора бескванторных формул логики предикатов. Проверка невыполнимости набора формул логики предикатов методом устранения кванторов для выявления противоречия.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0F8E" w14:textId="097EC5A3" w:rsidR="000C52EA" w:rsidRPr="00E82E96" w:rsidRDefault="000C52EA" w:rsidP="000C52EA">
            <w:pPr>
              <w:rPr>
                <w:bCs/>
              </w:rPr>
            </w:pPr>
            <w:r w:rsidRPr="008A3732">
              <w:t xml:space="preserve">Проверка невыполнимости набора бескванторных формул логики предикатов. Проверка невыполнимости набора </w:t>
            </w:r>
            <w:r>
              <w:t xml:space="preserve">замкнутых </w:t>
            </w:r>
            <w:r w:rsidRPr="008A3732">
              <w:t>формул логики предикатов методом устранения кванторов для выявления противоречия. Проверка общезначимости формулы логики предикатов и корректности логического следствия сведением к вопросу о невыполнимости набора формул.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6D69D" w14:textId="77777777" w:rsidR="000C52EA" w:rsidRPr="009520FF" w:rsidRDefault="000C52EA" w:rsidP="000C52EA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63DAC41" w14:textId="0FE41CC8" w:rsidR="000C52EA" w:rsidRPr="00E82E96" w:rsidRDefault="000C52EA" w:rsidP="000C52EA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0225" w14:textId="41AFEFD1" w:rsidR="000C52EA" w:rsidRPr="00E82E96" w:rsidRDefault="003B21DB" w:rsidP="000C52EA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0C52EA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0C52EA" w:rsidRPr="00764BAB" w:rsidRDefault="000C52EA" w:rsidP="000C52E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ADF42A2" w:rsidR="000C52EA" w:rsidRPr="00401A1D" w:rsidRDefault="00401A1D" w:rsidP="00401A1D">
            <w:pPr>
              <w:rPr>
                <w:bCs/>
              </w:rPr>
            </w:pPr>
            <w:r>
              <w:rPr>
                <w:b/>
              </w:rPr>
              <w:t>Основы теории моделей и числовых структур</w:t>
            </w:r>
          </w:p>
        </w:tc>
      </w:tr>
      <w:tr w:rsidR="00401A1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8009FBD" w:rsidR="00401A1D" w:rsidRPr="00E82E96" w:rsidRDefault="00401A1D" w:rsidP="00401A1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76624BF" w:rsidR="00401A1D" w:rsidRPr="00E82E96" w:rsidRDefault="00401A1D" w:rsidP="00401A1D">
            <w:pPr>
              <w:rPr>
                <w:bCs/>
              </w:rPr>
            </w:pPr>
            <w:r w:rsidRPr="009C0E6F">
              <w:t xml:space="preserve">Числовые структуры и формулы логики предикатов, истинные на них. Выразимость одних предикатов на числовой структуре через другие. Примеры выразимых и невыразимых предикатов.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5A99FD8" w:rsidR="00401A1D" w:rsidRPr="00E82E96" w:rsidRDefault="00401A1D" w:rsidP="00401A1D">
            <w:pPr>
              <w:rPr>
                <w:bCs/>
              </w:rPr>
            </w:pPr>
            <w:r>
              <w:t xml:space="preserve">Определение истинности </w:t>
            </w:r>
            <w:r w:rsidRPr="009C0E6F">
              <w:t>формулы логики предикатов</w:t>
            </w:r>
            <w:r>
              <w:t xml:space="preserve"> на структурах натуральных, целых, рациональных и действительных чисел</w:t>
            </w:r>
            <w:r w:rsidRPr="009C0E6F">
              <w:t xml:space="preserve">. </w:t>
            </w:r>
            <w:r>
              <w:t>Проверка в</w:t>
            </w:r>
            <w:r w:rsidRPr="009C0E6F">
              <w:t>ыразимост</w:t>
            </w:r>
            <w:r>
              <w:t>и</w:t>
            </w:r>
            <w:r w:rsidRPr="009C0E6F">
              <w:t xml:space="preserve"> одних предикатов на числовой структуре через другие. </w:t>
            </w:r>
            <w:r>
              <w:t>Проверка в</w:t>
            </w:r>
            <w:r w:rsidRPr="009C0E6F">
              <w:t>ыразимост</w:t>
            </w:r>
            <w:r>
              <w:t>и</w:t>
            </w:r>
            <w:r w:rsidRPr="009C0E6F">
              <w:t xml:space="preserve"> конкретных чисел.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153D" w14:textId="3FA65D1C" w:rsidR="00401A1D" w:rsidRPr="00E82E96" w:rsidRDefault="00401A1D" w:rsidP="00401A1D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  <w:p w14:paraId="528B13BD" w14:textId="637D37E1" w:rsidR="00401A1D" w:rsidRPr="00E82E96" w:rsidRDefault="00401A1D" w:rsidP="00401A1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0F3BAFF" w:rsidR="00401A1D" w:rsidRPr="00E82E96" w:rsidRDefault="003B21DB" w:rsidP="00401A1D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01A1D" w:rsidRPr="008448CC" w14:paraId="4D8B2C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D2F" w14:textId="51526D73" w:rsidR="00401A1D" w:rsidRDefault="00401A1D" w:rsidP="00401A1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890" w14:textId="0DFBACC3" w:rsidR="00401A1D" w:rsidRDefault="00401A1D" w:rsidP="00401A1D">
            <w:pPr>
              <w:rPr>
                <w:bCs/>
              </w:rPr>
            </w:pPr>
            <w:r w:rsidRPr="009C0E6F">
              <w:t>Примеры описаний числовых структур набором формул логики предикатов. Полные и неполные аксиоматики, категоричность теорий. Изоморфизмы логических структур и их элементарная эквивалентность.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0089" w14:textId="4591E3E8" w:rsidR="00401A1D" w:rsidRDefault="00401A1D" w:rsidP="00401A1D">
            <w:pPr>
              <w:rPr>
                <w:bCs/>
              </w:rPr>
            </w:pPr>
            <w:r>
              <w:t>О</w:t>
            </w:r>
            <w:r w:rsidRPr="009C0E6F">
              <w:t>писани</w:t>
            </w:r>
            <w:r>
              <w:t>е</w:t>
            </w:r>
            <w:r w:rsidRPr="009C0E6F">
              <w:t xml:space="preserve"> числовых структур набором формул логики предикатов. </w:t>
            </w:r>
            <w:r>
              <w:t>Проверка п</w:t>
            </w:r>
            <w:r w:rsidRPr="009C0E6F">
              <w:t>олн</w:t>
            </w:r>
            <w:r>
              <w:t>оты</w:t>
            </w:r>
            <w:r w:rsidRPr="009C0E6F">
              <w:t xml:space="preserve"> аксиоматик</w:t>
            </w:r>
            <w:r>
              <w:t>и</w:t>
            </w:r>
            <w:r w:rsidRPr="009C0E6F">
              <w:t>, категоричн</w:t>
            </w:r>
            <w:r>
              <w:t>ости логической</w:t>
            </w:r>
            <w:r w:rsidRPr="009C0E6F">
              <w:t xml:space="preserve"> теори</w:t>
            </w:r>
            <w:r>
              <w:t>и</w:t>
            </w:r>
            <w:r w:rsidRPr="009C0E6F">
              <w:t xml:space="preserve">. </w:t>
            </w:r>
            <w:r>
              <w:t>Доказательство и</w:t>
            </w:r>
            <w:r w:rsidRPr="009C0E6F">
              <w:t>зоморф</w:t>
            </w:r>
            <w:r>
              <w:t>изма</w:t>
            </w:r>
            <w:r w:rsidRPr="009C0E6F">
              <w:t xml:space="preserve"> логических структур и </w:t>
            </w:r>
            <w:r>
              <w:t xml:space="preserve">их </w:t>
            </w:r>
            <w:r w:rsidRPr="009C0E6F">
              <w:t>элементарн</w:t>
            </w:r>
            <w:r>
              <w:t>ой</w:t>
            </w:r>
            <w:r w:rsidRPr="009C0E6F">
              <w:t xml:space="preserve"> эквивалентн</w:t>
            </w:r>
            <w:r>
              <w:t>ости</w:t>
            </w:r>
            <w:r w:rsidRPr="009C0E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DE7BE" w14:textId="6C4EE365" w:rsidR="00401A1D" w:rsidRPr="009520FF" w:rsidRDefault="00401A1D" w:rsidP="00401A1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293878C3" w14:textId="15C035B3" w:rsidR="00401A1D" w:rsidRDefault="00401A1D" w:rsidP="00401A1D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DA761" w14:textId="415990B8" w:rsidR="00401A1D" w:rsidRPr="00E82E96" w:rsidRDefault="003B21DB" w:rsidP="00401A1D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01A1D" w:rsidRPr="008448CC" w14:paraId="3B089D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4D48" w14:textId="57B90E08" w:rsidR="00401A1D" w:rsidRDefault="00401A1D" w:rsidP="00401A1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CC" w14:textId="7A247DDD" w:rsidR="00401A1D" w:rsidRDefault="00401A1D" w:rsidP="00401A1D">
            <w:pPr>
              <w:rPr>
                <w:bCs/>
              </w:rPr>
            </w:pPr>
            <w:r w:rsidRPr="009C0E6F">
              <w:t>Формальная арифметика. Аксиомы Пеано. Нестандартные модели арифметики. Арифметические множества и функции.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0B661" w14:textId="2BEB9001" w:rsidR="00401A1D" w:rsidRDefault="00401A1D" w:rsidP="00401A1D">
            <w:pPr>
              <w:rPr>
                <w:bCs/>
              </w:rPr>
            </w:pPr>
            <w:r>
              <w:t>Построение н</w:t>
            </w:r>
            <w:r w:rsidRPr="009C0E6F">
              <w:t>естандартны</w:t>
            </w:r>
            <w:r>
              <w:t>х</w:t>
            </w:r>
            <w:r w:rsidRPr="009C0E6F">
              <w:t xml:space="preserve"> модел</w:t>
            </w:r>
            <w:r>
              <w:t>ей</w:t>
            </w:r>
            <w:r w:rsidRPr="009C0E6F">
              <w:t xml:space="preserve"> арифметики. </w:t>
            </w:r>
            <w:r>
              <w:t>Установление а</w:t>
            </w:r>
            <w:r w:rsidRPr="009C0E6F">
              <w:t>рифметич</w:t>
            </w:r>
            <w:r>
              <w:t>ности</w:t>
            </w:r>
            <w:r w:rsidRPr="009C0E6F">
              <w:t xml:space="preserve"> множеств и функци</w:t>
            </w:r>
            <w:r>
              <w:t>й</w:t>
            </w:r>
            <w:r w:rsidRPr="009C0E6F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C70F" w14:textId="532F0ED7" w:rsidR="00401A1D" w:rsidRDefault="00401A1D" w:rsidP="00401A1D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  <w:p w14:paraId="629175D6" w14:textId="29768CEF" w:rsidR="00401A1D" w:rsidRDefault="00401A1D" w:rsidP="00401A1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28157" w14:textId="2411B2A5" w:rsidR="00401A1D" w:rsidRPr="00E82E96" w:rsidRDefault="003B21DB" w:rsidP="00401A1D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01A1D" w:rsidRPr="008448CC" w14:paraId="7C7D4581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E380" w14:textId="0CDC95C7" w:rsidR="00401A1D" w:rsidRDefault="00401A1D" w:rsidP="00401A1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B118D" w14:textId="147F98FF" w:rsidR="00401A1D" w:rsidRPr="00425128" w:rsidRDefault="00425128" w:rsidP="00401A1D">
            <w:pPr>
              <w:rPr>
                <w:b/>
              </w:rPr>
            </w:pPr>
            <w:r w:rsidRPr="00425128">
              <w:rPr>
                <w:b/>
              </w:rPr>
              <w:t>Автоматы и преобразователи</w:t>
            </w:r>
          </w:p>
        </w:tc>
      </w:tr>
      <w:tr w:rsidR="00425128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1058E983" w:rsidR="00425128" w:rsidRDefault="00425128" w:rsidP="00425128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6D573196" w:rsidR="00425128" w:rsidRPr="00D7185D" w:rsidRDefault="00425128" w:rsidP="00425128">
            <w:r w:rsidRPr="00B36F3D">
              <w:t>Детерминированные автоматы и задаваемые ими языки. Примеры автоматных и неавтоматных языков. Операции над языками, сохраняющие автоматность. Недетерминированные автоматы и задаваемые ими языки. Построение автомата, задающего данный язык.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0214317D" w:rsidR="00425128" w:rsidRPr="00D7185D" w:rsidRDefault="00425128" w:rsidP="00425128">
            <w:r>
              <w:t>Описание языка по данному автомату. Построение автомата по описанию языка, который он должен распознавать. Приведение п</w:t>
            </w:r>
            <w:r w:rsidRPr="00B36F3D">
              <w:t>ример</w:t>
            </w:r>
            <w:r>
              <w:t>ов</w:t>
            </w:r>
            <w:r w:rsidRPr="00B36F3D">
              <w:t xml:space="preserve"> автоматных и неавтоматных языков. </w:t>
            </w:r>
            <w:r>
              <w:t>Выполнение о</w:t>
            </w:r>
            <w:r w:rsidRPr="00B36F3D">
              <w:t>пераци</w:t>
            </w:r>
            <w:r>
              <w:t>й</w:t>
            </w:r>
            <w:r w:rsidRPr="00B36F3D">
              <w:t xml:space="preserve"> над языками, сохраняющи</w:t>
            </w:r>
            <w:r>
              <w:t>х</w:t>
            </w:r>
            <w:r w:rsidRPr="00B36F3D">
              <w:t xml:space="preserve"> автоматность</w:t>
            </w:r>
            <w:r>
              <w:t>. Описание языка, распознаваемого недетерминированным автоматом. Построение недетерминированного автомата, распознающего данный язык.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77777777" w:rsidR="00425128" w:rsidRPr="009520FF" w:rsidRDefault="00425128" w:rsidP="00425128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6ABFB4F" w14:textId="4ACF07E7" w:rsidR="00425128" w:rsidRDefault="00425128" w:rsidP="00425128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55FF2893" w:rsidR="00425128" w:rsidRPr="00E82E96" w:rsidRDefault="003B21DB" w:rsidP="00425128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25128" w:rsidRPr="008448CC" w14:paraId="15EAA6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392" w14:textId="5D9E1B20" w:rsidR="00425128" w:rsidRDefault="00425128" w:rsidP="00425128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5CE" w14:textId="378DF54E" w:rsidR="00425128" w:rsidRPr="00D7185D" w:rsidRDefault="00425128" w:rsidP="00425128">
            <w:r w:rsidRPr="00B36F3D">
              <w:t xml:space="preserve">Алгоритм детерминизации недетерминированного автомата. </w:t>
            </w:r>
            <w:r>
              <w:t xml:space="preserve">Доказательство неавтоматности данного языка.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0402" w14:textId="4EE70DFC" w:rsidR="00425128" w:rsidRPr="00D7185D" w:rsidRDefault="00425128" w:rsidP="00425128">
            <w:r>
              <w:t>Выполнение</w:t>
            </w:r>
            <w:r w:rsidRPr="00B36F3D">
              <w:t xml:space="preserve"> детерминизации </w:t>
            </w:r>
            <w:r>
              <w:t xml:space="preserve">данного </w:t>
            </w:r>
            <w:r w:rsidRPr="00B36F3D">
              <w:t xml:space="preserve">недетерминированного автомата. </w:t>
            </w:r>
            <w:r>
              <w:t>Доказательство неавтоматности данного языка. Сравнение размера недетерминированного автомата и соответствующего детерминированного.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F09CE" w14:textId="77777777" w:rsidR="00425128" w:rsidRPr="009520FF" w:rsidRDefault="00425128" w:rsidP="00425128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079AA74" w14:textId="55D7D1FE" w:rsidR="00425128" w:rsidRDefault="00425128" w:rsidP="00425128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CE2ED" w14:textId="38C477EE" w:rsidR="00425128" w:rsidRPr="00E82E96" w:rsidRDefault="003B21DB" w:rsidP="00425128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25128" w:rsidRPr="008448CC" w14:paraId="76C028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A17B" w14:textId="78BDD5CB" w:rsidR="00425128" w:rsidRDefault="00425128" w:rsidP="00425128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E13" w14:textId="3B8C9D1A" w:rsidR="00425128" w:rsidRPr="00D7185D" w:rsidRDefault="00425128" w:rsidP="00425128">
            <w:r w:rsidRPr="0063290B">
              <w:t>Автоматы с выходом (преобразователи). Построение преобразователя по описанию соответствия «вход-выход».</w:t>
            </w:r>
            <w:r>
              <w:t xml:space="preserve"> Минимизация преобразователей и автоматов.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BFD5" w14:textId="2041F0EB" w:rsidR="00425128" w:rsidRPr="00D7185D" w:rsidRDefault="00425128" w:rsidP="00425128">
            <w:r>
              <w:t xml:space="preserve">Описание работы данного преобразователя и задаваемого им соответствия </w:t>
            </w:r>
            <w:r w:rsidRPr="0063290B">
              <w:t>«вход-выход»</w:t>
            </w:r>
            <w:r>
              <w:t>. П</w:t>
            </w:r>
            <w:r w:rsidRPr="0063290B">
              <w:t>остроение преобразователя по описанию соответствия «вход-выход».</w:t>
            </w:r>
            <w:r>
              <w:t xml:space="preserve"> Выполнение минимизации преобразователей и автоматов.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D2EA" w14:textId="77777777" w:rsidR="00425128" w:rsidRPr="009520FF" w:rsidRDefault="00425128" w:rsidP="00425128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6D17194E" w14:textId="356B4C73" w:rsidR="00425128" w:rsidRDefault="00425128" w:rsidP="00425128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B7C1" w14:textId="10C3218E" w:rsidR="00425128" w:rsidRPr="00E82E96" w:rsidRDefault="003B21DB" w:rsidP="00425128">
            <w:pPr>
              <w:rPr>
                <w:bCs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</w:tc>
      </w:tr>
      <w:tr w:rsidR="00425128" w:rsidRPr="008448CC" w14:paraId="6F221CC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4C37" w14:textId="4C3BC7E7" w:rsidR="00425128" w:rsidRDefault="00425128" w:rsidP="00425128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4169B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AC07" w14:textId="2D93E27C" w:rsidR="00425128" w:rsidRPr="00D7185D" w:rsidRDefault="00425128" w:rsidP="00425128">
            <w:r w:rsidRPr="00B36F3D">
              <w:t>Стековые автоматы и распознаваемые ими языки. Недетерминированные стековые автоматы. Примеры языков, распознаваемых недетерминированным стековым автоматом, но нераспознаваемого детерминированным.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95E6A" w14:textId="317A6574" w:rsidR="00425128" w:rsidRPr="00D7185D" w:rsidRDefault="00425128" w:rsidP="00425128">
            <w:r>
              <w:t>Описание языка, распознаваемого данным стековым автоматом. Построение стекового автомата по описанию языка, который он должен распознавать. Приведение п</w:t>
            </w:r>
            <w:r w:rsidRPr="00B36F3D">
              <w:t>ример</w:t>
            </w:r>
            <w:r>
              <w:t>ов</w:t>
            </w:r>
            <w:r w:rsidRPr="00B36F3D">
              <w:t xml:space="preserve"> языков, распознаваемых недетерминированным стековым автоматом, но нераспознаваемого детерминированным.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B1C3" w14:textId="77777777" w:rsidR="00425128" w:rsidRPr="009520FF" w:rsidRDefault="00425128" w:rsidP="00425128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EE7C220" w14:textId="48908BD0" w:rsidR="00425128" w:rsidRDefault="00425128" w:rsidP="00425128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F399C" w14:textId="28EB10A4" w:rsidR="00425128" w:rsidRPr="00E82E96" w:rsidRDefault="003B21DB" w:rsidP="00425128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25128" w:rsidRPr="008448CC" w14:paraId="4EF84138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3251" w14:textId="5615B7C9" w:rsidR="00425128" w:rsidRDefault="00425128" w:rsidP="00425128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E4275" w14:textId="4B1FA24E" w:rsidR="00425128" w:rsidRPr="00105981" w:rsidRDefault="00105981" w:rsidP="00425128">
            <w:pPr>
              <w:rPr>
                <w:b/>
              </w:rPr>
            </w:pPr>
            <w:r w:rsidRPr="00105981">
              <w:rPr>
                <w:b/>
              </w:rPr>
              <w:t>Машина Тьюринга</w:t>
            </w:r>
          </w:p>
        </w:tc>
      </w:tr>
      <w:tr w:rsidR="00105981" w:rsidRPr="008448CC" w14:paraId="3B7EB4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DC75" w14:textId="21366729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498C" w14:textId="6960C420" w:rsidR="00105981" w:rsidRPr="00D7185D" w:rsidRDefault="00105981" w:rsidP="00105981">
            <w:r>
              <w:t xml:space="preserve">Понятие машины Тьюринга и её программы. </w:t>
            </w:r>
            <w:r w:rsidRPr="00A1567B">
              <w:t>Построение программ для машины Тьюринга</w:t>
            </w:r>
            <w:r w:rsidRPr="00B36F3D">
              <w:t xml:space="preserve">, </w:t>
            </w:r>
            <w:r>
              <w:t>изображение машины Тьюринга схемой</w:t>
            </w:r>
            <w:r w:rsidRPr="00A1567B">
              <w:t>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5FEA" w14:textId="7CE0CBCA" w:rsidR="00105981" w:rsidRPr="00D7185D" w:rsidRDefault="00105981" w:rsidP="00105981">
            <w:r>
              <w:t xml:space="preserve">Прослеживание работы Машины Тьюринга на данном входе. </w:t>
            </w:r>
            <w:r w:rsidRPr="00A1567B">
              <w:t>Построение машины Тьюринга</w:t>
            </w:r>
            <w:r>
              <w:t xml:space="preserve">, решающей данную задачу. Изображение этой машины схемой.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E8EF8" w14:textId="66CC5571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F766B" w14:textId="5CEA2510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1AB8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CC5B" w14:textId="40666B7B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527" w14:textId="5D9FFE6D" w:rsidR="00105981" w:rsidRPr="00D7185D" w:rsidRDefault="00105981" w:rsidP="00105981">
            <w:r>
              <w:rPr>
                <w:bCs/>
              </w:rPr>
              <w:t>Вычисление функций на машинах Тьюринга. Синтез машин Тьюринга. Тезис Тьюринга. Универсальная машина Тьюринга.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15EEA" w14:textId="70AA4F42" w:rsidR="00105981" w:rsidRPr="00D7185D" w:rsidRDefault="00105981" w:rsidP="00105981">
            <w:r>
              <w:rPr>
                <w:bCs/>
              </w:rPr>
              <w:t>Построение машины Тьюринга, вычисляющей данную функцию. Построение машины, являющейся композицией нескольких данных машин Тьюринга. Прослеживание работы универсальной машины Тьюринга на простейших входах.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4FEC6" w14:textId="47F6AB77" w:rsidR="00105981" w:rsidRPr="009520FF" w:rsidRDefault="00105981" w:rsidP="00105981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163319B1" w14:textId="08EEA230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D573E" w14:textId="1D9CCD94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3DF1D5B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6BC" w14:textId="02AA7408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3591" w14:textId="7795DC14" w:rsidR="00105981" w:rsidRPr="00D7185D" w:rsidRDefault="00105981" w:rsidP="00105981">
            <w:r>
              <w:rPr>
                <w:bCs/>
              </w:rPr>
              <w:t>Алгоритмически в</w:t>
            </w:r>
            <w:r w:rsidRPr="00BA744A">
              <w:rPr>
                <w:bCs/>
              </w:rPr>
              <w:t xml:space="preserve">ычислимые и невычислимые функции, разрешимые и неразрешимые проблемы. Функция продуктивности, её невычислимость. Проблема остановки машины Тьюринга, её неразрешимость. Проблема соответствия Поста, её </w:t>
            </w:r>
            <w:r>
              <w:rPr>
                <w:bCs/>
              </w:rPr>
              <w:t>неразрешимость.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1C927" w14:textId="7A1AE0B7" w:rsidR="00105981" w:rsidRPr="00D7185D" w:rsidRDefault="00105981" w:rsidP="00105981">
            <w:r>
              <w:rPr>
                <w:bCs/>
              </w:rPr>
              <w:t xml:space="preserve">Решение проблемы остановки Машины Тьюринга в частных случаях. Решение проблемы соответствия Поста </w:t>
            </w:r>
            <w:r w:rsidRPr="00BA744A">
              <w:rPr>
                <w:bCs/>
              </w:rPr>
              <w:t>в частных сл</w:t>
            </w:r>
            <w:r>
              <w:rPr>
                <w:bCs/>
              </w:rPr>
              <w:t>у</w:t>
            </w:r>
            <w:r w:rsidRPr="00BA744A">
              <w:rPr>
                <w:bCs/>
              </w:rPr>
              <w:t>чаях.</w:t>
            </w:r>
            <w:r>
              <w:rPr>
                <w:bCs/>
              </w:rPr>
              <w:t xml:space="preserve"> Вычисление значений функции продуктивности для малых значений аргумента.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AA2C2" w14:textId="7B6C964F" w:rsidR="00105981" w:rsidRPr="009520FF" w:rsidRDefault="00105981" w:rsidP="0010598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,</w:t>
            </w:r>
            <w:r w:rsidRPr="009520FF">
              <w:rPr>
                <w:iCs/>
              </w:rPr>
              <w:t xml:space="preserve"> контроль</w:t>
            </w:r>
          </w:p>
          <w:p w14:paraId="45D0BE04" w14:textId="7DE2A8A4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  <w:p w14:paraId="4A5EAFF7" w14:textId="696EBCDC" w:rsidR="00105981" w:rsidRDefault="00105981" w:rsidP="0010598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1658E" w14:textId="2387566C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28D3A9DE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EB95" w14:textId="1F9EF43F" w:rsidR="00105981" w:rsidRDefault="00105981" w:rsidP="00105981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68BF2" w14:textId="112F8130" w:rsidR="00105981" w:rsidRPr="00E82E96" w:rsidRDefault="00105981" w:rsidP="00105981">
            <w:pPr>
              <w:rPr>
                <w:bCs/>
              </w:rPr>
            </w:pPr>
            <w:r>
              <w:rPr>
                <w:b/>
              </w:rPr>
              <w:t>Теория алгоритмов</w:t>
            </w:r>
          </w:p>
        </w:tc>
      </w:tr>
      <w:tr w:rsidR="00105981" w:rsidRPr="008448CC" w14:paraId="081B07F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4D" w14:textId="5176A440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4004" w14:textId="22AFFD53" w:rsidR="00105981" w:rsidRPr="00D7185D" w:rsidRDefault="00105981" w:rsidP="00105981">
            <w:r w:rsidRPr="00814A7A">
              <w:t>Частично рекурсивные функции. Операции суперпозиции и примитивной рекурсии. Рекурсивные функции. Операция минимизации. Разрешимые и перечислимые множества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0BAA2" w14:textId="500B90BA" w:rsidR="00105981" w:rsidRPr="00D7185D" w:rsidRDefault="00105981" w:rsidP="00105981">
            <w:r>
              <w:t>Применение о</w:t>
            </w:r>
            <w:r w:rsidRPr="00814A7A">
              <w:t>пераци</w:t>
            </w:r>
            <w:r>
              <w:t>й</w:t>
            </w:r>
            <w:r w:rsidRPr="00814A7A">
              <w:t xml:space="preserve"> суперпозиции и примитивной рекурсии</w:t>
            </w:r>
            <w:r>
              <w:t xml:space="preserve"> для построения частично рекурсивных функций</w:t>
            </w:r>
            <w:r w:rsidRPr="00814A7A">
              <w:t>.</w:t>
            </w:r>
            <w:r>
              <w:t xml:space="preserve"> Применение</w:t>
            </w:r>
            <w:r w:rsidRPr="00814A7A">
              <w:t xml:space="preserve"> </w:t>
            </w:r>
            <w:r>
              <w:t>о</w:t>
            </w:r>
            <w:r w:rsidRPr="00814A7A">
              <w:t>пераци</w:t>
            </w:r>
            <w:r>
              <w:t>и</w:t>
            </w:r>
            <w:r w:rsidRPr="00814A7A">
              <w:t xml:space="preserve"> минимизации</w:t>
            </w:r>
            <w:r>
              <w:t xml:space="preserve"> для построения рекурсивных функций</w:t>
            </w:r>
            <w:r w:rsidRPr="00814A7A">
              <w:t xml:space="preserve">. </w:t>
            </w:r>
            <w:r>
              <w:t>Приведение примеров р</w:t>
            </w:r>
            <w:r w:rsidRPr="00814A7A">
              <w:t>азрешим</w:t>
            </w:r>
            <w:r>
              <w:t>ых</w:t>
            </w:r>
            <w:r w:rsidRPr="00814A7A">
              <w:t xml:space="preserve"> и перечислим</w:t>
            </w:r>
            <w:r>
              <w:t>ых</w:t>
            </w:r>
            <w:r w:rsidRPr="00814A7A">
              <w:t xml:space="preserve"> множеств.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675D4" w14:textId="2C9CB13A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3854C93F" w14:textId="12EB52A9" w:rsidR="00105981" w:rsidRDefault="00105981" w:rsidP="0010598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93B0C" w14:textId="1A0B34CB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05D7AEE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4E18" w14:textId="763A31F3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A245" w14:textId="7EFD7EA1" w:rsidR="00105981" w:rsidRPr="00D7185D" w:rsidRDefault="00105981" w:rsidP="00105981">
            <w:r w:rsidRPr="00814A7A">
              <w:t xml:space="preserve">Меры сложности вычислений. Классы </w:t>
            </w:r>
            <w:r w:rsidRPr="00814A7A">
              <w:rPr>
                <w:lang w:val="en-US"/>
              </w:rPr>
              <w:t>P</w:t>
            </w:r>
            <w:r w:rsidRPr="00814A7A">
              <w:t xml:space="preserve"> и </w:t>
            </w:r>
            <w:r w:rsidRPr="00814A7A">
              <w:rPr>
                <w:lang w:val="en-US"/>
              </w:rPr>
              <w:t>NP</w:t>
            </w:r>
            <w:r w:rsidRPr="00814A7A">
              <w:t>. Примеры задач, решаемых эффективными алгоритмами</w:t>
            </w:r>
            <w:r w:rsidRPr="00105981">
              <w:t>.</w:t>
            </w:r>
            <w:r w:rsidRPr="00814A7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A09B5" w14:textId="46ECAF34" w:rsidR="00105981" w:rsidRPr="00D7185D" w:rsidRDefault="00105981" w:rsidP="00105981">
            <w:r>
              <w:t xml:space="preserve">Доказательство принадлежности различных языков классам </w:t>
            </w:r>
            <w:r>
              <w:rPr>
                <w:lang w:val="en-US"/>
              </w:rPr>
              <w:t>P</w:t>
            </w:r>
            <w:r w:rsidRPr="009F6F2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NP</w:t>
            </w:r>
            <w:r>
              <w:t>. Приведение п</w:t>
            </w:r>
            <w:r w:rsidRPr="00814A7A">
              <w:t>ример</w:t>
            </w:r>
            <w:r>
              <w:t>ов</w:t>
            </w:r>
            <w:r w:rsidRPr="00814A7A">
              <w:t xml:space="preserve"> задач, решаемых эффективными алгоритмами и </w:t>
            </w:r>
            <w:r>
              <w:rPr>
                <w:lang w:val="en-US"/>
              </w:rPr>
              <w:t>NP</w:t>
            </w:r>
            <w:r w:rsidRPr="00105981">
              <w:t>-</w:t>
            </w:r>
            <w:r w:rsidRPr="00814A7A">
              <w:t>трудных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5EE66" w14:textId="6FA1C808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16A33A06" w14:textId="1247BF1C" w:rsidR="00105981" w:rsidRDefault="00105981" w:rsidP="0010598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5C6C8" w14:textId="3AF51521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2F1670D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DCDD" w14:textId="6D643D59" w:rsid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E2B3" w14:textId="54AD6132" w:rsidR="00105981" w:rsidRPr="00D7185D" w:rsidRDefault="00105981" w:rsidP="00105981">
            <w:r w:rsidRPr="00814A7A">
              <w:t xml:space="preserve">Понятие приближённого алгоритма и его ошибки. Примеры приближённых алгоритмов для задачи построения минимального вершинного покрытия в графе и задачи коммивояжёра. Оценка ошибки этих алгоритмов.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8D3C1" w14:textId="515C0340" w:rsidR="00105981" w:rsidRPr="00D7185D" w:rsidRDefault="00105981" w:rsidP="00105981">
            <w:r>
              <w:t>Применение п</w:t>
            </w:r>
            <w:r w:rsidRPr="00814A7A">
              <w:t>риближённы</w:t>
            </w:r>
            <w:r>
              <w:t>х</w:t>
            </w:r>
            <w:r w:rsidRPr="00814A7A">
              <w:t xml:space="preserve"> алгоритм</w:t>
            </w:r>
            <w:r>
              <w:t>ов</w:t>
            </w:r>
            <w:r w:rsidRPr="00814A7A">
              <w:t xml:space="preserve"> для задачи построения минимального вершинного покрытия в графе и задачи коммивояжёра. </w:t>
            </w:r>
            <w:r>
              <w:t>Оценка ошибки, допущенной этими алгоритмами</w:t>
            </w:r>
            <w:r w:rsidRPr="00814A7A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A21BD" w14:textId="191DE28F" w:rsidR="00105981" w:rsidRPr="009520FF" w:rsidRDefault="00105981" w:rsidP="0010598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Pr="00105981">
              <w:rPr>
                <w:iCs/>
              </w:rPr>
              <w:t xml:space="preserve">, </w:t>
            </w:r>
            <w:r w:rsidRPr="009520FF">
              <w:rPr>
                <w:iCs/>
              </w:rPr>
              <w:t>контроль</w:t>
            </w:r>
          </w:p>
          <w:p w14:paraId="49D06E13" w14:textId="2DDD1498" w:rsidR="00105981" w:rsidRDefault="00105981" w:rsidP="0010598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BBC5F" w14:textId="67387478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1AC594F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50AF" w14:textId="7D793A63" w:rsidR="00105981" w:rsidRPr="00105981" w:rsidRDefault="00105981" w:rsidP="00105981">
            <w:pPr>
              <w:rPr>
                <w:bCs/>
              </w:rPr>
            </w:pPr>
            <w:r>
              <w:rPr>
                <w:bCs/>
              </w:rPr>
              <w:t>Тема 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20B7" w14:textId="2EC1E89E" w:rsidR="00105981" w:rsidRPr="00C41E82" w:rsidRDefault="00105981" w:rsidP="00105981">
            <w:r w:rsidRPr="00814A7A">
              <w:t xml:space="preserve">Понятие вероятностного алгоритма. Примеры вероятностных алгоритмов для задачи проверки простоты числа и задачи поиска значений переменных, при которых истинно максимальное число клауз в данной КНФ.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AEFD6" w14:textId="562D2C9A" w:rsidR="00105981" w:rsidRDefault="00105981" w:rsidP="00105981">
            <w:r>
              <w:t>Применение в</w:t>
            </w:r>
            <w:r w:rsidRPr="00814A7A">
              <w:t>ероятностны</w:t>
            </w:r>
            <w:r>
              <w:t>х</w:t>
            </w:r>
            <w:r w:rsidRPr="00814A7A">
              <w:t xml:space="preserve"> алгоритм</w:t>
            </w:r>
            <w:r>
              <w:t>ов</w:t>
            </w:r>
            <w:r w:rsidRPr="00814A7A">
              <w:t xml:space="preserve"> для задачи проверки простоты числа и задачи поиска значений переменных, при которых истинно максимальное число клауз в данной КНФ. </w:t>
            </w:r>
            <w:r>
              <w:t>Оценка ошибки, допущенной этими алгоритмами</w:t>
            </w:r>
            <w:r w:rsidRPr="00814A7A">
              <w:t>.</w:t>
            </w:r>
            <w:r>
              <w:t xml:space="preserve"> Оценка их сложности по времени и по размеру используемой памяти.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D8339" w14:textId="77777777" w:rsidR="00105981" w:rsidRPr="009520FF" w:rsidRDefault="00105981" w:rsidP="0010598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Pr="00105981">
              <w:rPr>
                <w:iCs/>
              </w:rPr>
              <w:t xml:space="preserve">, </w:t>
            </w:r>
            <w:r w:rsidRPr="009520FF">
              <w:rPr>
                <w:iCs/>
              </w:rPr>
              <w:t>контроль</w:t>
            </w:r>
          </w:p>
          <w:p w14:paraId="2E9FB90A" w14:textId="7E9FE19E" w:rsidR="00105981" w:rsidRPr="009520FF" w:rsidRDefault="00105981" w:rsidP="00105981">
            <w:pPr>
              <w:rPr>
                <w:i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A755F" w14:textId="7BD9057E" w:rsidR="00105981" w:rsidRPr="00E82E96" w:rsidRDefault="003B21DB" w:rsidP="00105981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105981" w:rsidRPr="008448CC" w14:paraId="1052B7DA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AF69" w14:textId="6A98E5A2" w:rsidR="00105981" w:rsidRDefault="00105981" w:rsidP="00105981">
            <w:pPr>
              <w:rPr>
                <w:bCs/>
              </w:rPr>
            </w:pPr>
            <w:r w:rsidRPr="00C41E82">
              <w:rPr>
                <w:b/>
                <w:bCs/>
                <w:sz w:val="20"/>
                <w:szCs w:val="20"/>
              </w:rPr>
              <w:t xml:space="preserve">Раздел </w:t>
            </w:r>
            <w:r w:rsidRPr="00C41E82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38B46" w14:textId="3C2EEF7A" w:rsidR="00105981" w:rsidRPr="004A1B09" w:rsidRDefault="004A1B09" w:rsidP="00105981">
            <w:pPr>
              <w:rPr>
                <w:b/>
              </w:rPr>
            </w:pPr>
            <w:r w:rsidRPr="004A1B09">
              <w:rPr>
                <w:b/>
              </w:rPr>
              <w:t>Нечёткая логика</w:t>
            </w:r>
          </w:p>
        </w:tc>
      </w:tr>
      <w:tr w:rsidR="004A1B09" w:rsidRPr="008448CC" w14:paraId="2CF526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DB3E" w14:textId="6BF8FE42" w:rsidR="004A1B09" w:rsidRDefault="004A1B09" w:rsidP="004A1B09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CA71" w14:textId="5546BCA7" w:rsidR="004A1B09" w:rsidRPr="00D7185D" w:rsidRDefault="004A1B09" w:rsidP="004A1B09">
            <w:r>
              <w:t xml:space="preserve">Понятие нечёткой логики и нечёткого множества. Способы представления нечётких множеств. Операции над нечёткими множествами.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9209F" w14:textId="092D60C1" w:rsidR="004A1B09" w:rsidRPr="00D7185D" w:rsidRDefault="004A1B09" w:rsidP="004A1B09">
            <w:r>
              <w:t>Выполнение операций над нечёткими. Применение нечёткой логики при описании реальных ситуаций. Описание признаков ситуации, в которой уместно применение нечёткой логики.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AC940" w14:textId="5AF1CA58" w:rsidR="004A1B09" w:rsidRDefault="004A1B09" w:rsidP="004A1B09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Pr="00105981">
              <w:rPr>
                <w:iCs/>
              </w:rPr>
              <w:t xml:space="preserve">, </w:t>
            </w:r>
          </w:p>
          <w:p w14:paraId="28357038" w14:textId="3BF36FAE" w:rsidR="004A1B09" w:rsidRDefault="004A1B09" w:rsidP="004A1B0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EE2F2" w14:textId="4FB4B42D" w:rsidR="004A1B09" w:rsidRPr="00E82E96" w:rsidRDefault="003B21DB" w:rsidP="004A1B09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  <w:tr w:rsidR="004A1B09" w:rsidRPr="008448CC" w14:paraId="144AE5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372D" w14:textId="53E00C98" w:rsidR="004A1B09" w:rsidRDefault="004A1B09" w:rsidP="004A1B09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9C1A" w14:textId="7CA166E9" w:rsidR="004A1B09" w:rsidRPr="00D7185D" w:rsidRDefault="004A1B09" w:rsidP="004A1B09">
            <w:r>
              <w:t xml:space="preserve">Нечёткая арифметика. Нечёткие высказывания. Нечёткие предикаты и кванторы.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B7AB8" w14:textId="347B189D" w:rsidR="004A1B09" w:rsidRPr="00D7185D" w:rsidRDefault="004A1B09" w:rsidP="004A1B09">
            <w:r>
              <w:t>Выполнение операций над нечёткими числами и нечёткими высказываниями. Определение условий, при которых на нечёткий предикат может быть навешан нечёткий квантор.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C691D" w14:textId="5B972156" w:rsidR="004A1B09" w:rsidRPr="009520FF" w:rsidRDefault="004A1B09" w:rsidP="004A1B09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58EFC68D" w14:textId="70893A86" w:rsidR="004A1B09" w:rsidRDefault="004A1B09" w:rsidP="004A1B09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3AC" w14:textId="6270F07F" w:rsidR="004A1B09" w:rsidRPr="00E82E96" w:rsidRDefault="003B21DB" w:rsidP="004A1B09">
            <w:pPr>
              <w:rPr>
                <w:bCs/>
              </w:rPr>
            </w:pPr>
            <w:r w:rsidRPr="003B21DB">
              <w:rPr>
                <w:b/>
                <w:bCs/>
                <w:iCs/>
                <w:lang w:val="en-US"/>
              </w:rPr>
              <w:t>2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C2026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2F26C69" w:rsidR="00590FE2" w:rsidRPr="00DC1EC9" w:rsidRDefault="00DC1EC9" w:rsidP="00B36FDD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ОПК-3</w:t>
            </w:r>
          </w:p>
          <w:p w14:paraId="793E7BBA" w14:textId="64D053A9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064BFE86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E2BED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4EBB3D2" w:rsidR="00590FE2" w:rsidRPr="00DC1EC9" w:rsidRDefault="00590FE2" w:rsidP="00A64BA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A64BAB">
              <w:rPr>
                <w:sz w:val="21"/>
                <w:szCs w:val="21"/>
              </w:rPr>
              <w:t xml:space="preserve">методов </w:t>
            </w:r>
            <w:r w:rsidR="00DC1EC9" w:rsidRPr="00DC1EC9">
              <w:rPr>
                <w:sz w:val="21"/>
                <w:szCs w:val="21"/>
              </w:rPr>
              <w:t>математическ</w:t>
            </w:r>
            <w:r w:rsidR="00A64BAB">
              <w:rPr>
                <w:sz w:val="21"/>
                <w:szCs w:val="21"/>
              </w:rPr>
              <w:t>ой логики и теории алгоритмов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C062B9"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A982F85"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0B0674" w:rsidR="001F5596" w:rsidRPr="0021441B" w:rsidRDefault="001F5596" w:rsidP="00A64BAB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A64BAB">
        <w:rPr>
          <w:rFonts w:eastAsia="Times New Roman"/>
          <w:bCs/>
          <w:iCs/>
          <w:sz w:val="24"/>
          <w:szCs w:val="24"/>
        </w:rPr>
        <w:t xml:space="preserve">Математическая логика и теория алгоритмов </w:t>
      </w:r>
      <w:r w:rsidR="00A64BAB">
        <w:rPr>
          <w:rFonts w:eastAsia="Times New Roman"/>
          <w:bCs/>
          <w:iCs/>
          <w:sz w:val="24"/>
          <w:szCs w:val="24"/>
          <w:lang w:val="en-US"/>
        </w:rPr>
        <w:t>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173656" w14:paraId="011A894A" w14:textId="77777777" w:rsidTr="00B16F1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A11A127" w14:textId="7244CB99" w:rsidR="00173656" w:rsidRPr="00D23F40" w:rsidRDefault="008A106C" w:rsidP="00B16F1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604664" w14:textId="77777777" w:rsidR="00173656" w:rsidRPr="00D23F40" w:rsidRDefault="00173656" w:rsidP="00B16F1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357914AA" w14:textId="77777777" w:rsidR="00173656" w:rsidRPr="00D23F40" w:rsidRDefault="00173656" w:rsidP="0017365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73656" w14:paraId="388207EA" w14:textId="77777777" w:rsidTr="00B16F1D">
        <w:trPr>
          <w:trHeight w:val="283"/>
        </w:trPr>
        <w:tc>
          <w:tcPr>
            <w:tcW w:w="2410" w:type="dxa"/>
          </w:tcPr>
          <w:p w14:paraId="273F87E4" w14:textId="2E33D758" w:rsidR="00173656" w:rsidRPr="00D64E13" w:rsidRDefault="00173656" w:rsidP="00173656">
            <w:pPr>
              <w:rPr>
                <w:i/>
              </w:rPr>
            </w:pPr>
            <w:r w:rsidRPr="008B1CE0">
              <w:t>1</w:t>
            </w:r>
          </w:p>
        </w:tc>
        <w:tc>
          <w:tcPr>
            <w:tcW w:w="3969" w:type="dxa"/>
          </w:tcPr>
          <w:p w14:paraId="45159A01" w14:textId="77777777" w:rsidR="00173656" w:rsidRPr="00DB6585" w:rsidRDefault="00173656" w:rsidP="00173656">
            <w:pPr>
              <w:ind w:left="42"/>
              <w:rPr>
                <w:iCs/>
              </w:rPr>
            </w:pPr>
            <w:r w:rsidRPr="00DB6585">
              <w:rPr>
                <w:iCs/>
              </w:rPr>
              <w:t xml:space="preserve">Деловая (ролевая) игра </w:t>
            </w:r>
          </w:p>
          <w:p w14:paraId="61629E36" w14:textId="68C1E131" w:rsidR="00173656" w:rsidRPr="00D23F40" w:rsidRDefault="00173656" w:rsidP="00173656">
            <w:pPr>
              <w:ind w:left="42"/>
              <w:rPr>
                <w:i/>
              </w:rPr>
            </w:pPr>
            <w:r w:rsidRPr="00DB6585">
              <w:rPr>
                <w:iCs/>
              </w:rPr>
              <w:t>по теме «Вычисли понятие»</w:t>
            </w:r>
          </w:p>
        </w:tc>
        <w:tc>
          <w:tcPr>
            <w:tcW w:w="8164" w:type="dxa"/>
          </w:tcPr>
          <w:p w14:paraId="1F5C71AF" w14:textId="36483686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DB6585">
              <w:rPr>
                <w:iCs/>
              </w:rPr>
              <w:t xml:space="preserve">Одна из играющих сторон загадывает понятие, которое должна отгадать другая сторона. Отгадывающая сторона должна «вычислить» понятие при помощи вопросов, на которые можно ответить либо «да», либо «нет». </w:t>
            </w:r>
          </w:p>
        </w:tc>
      </w:tr>
      <w:tr w:rsidR="00173656" w14:paraId="09078080" w14:textId="77777777" w:rsidTr="00B16F1D">
        <w:trPr>
          <w:trHeight w:val="283"/>
        </w:trPr>
        <w:tc>
          <w:tcPr>
            <w:tcW w:w="2410" w:type="dxa"/>
          </w:tcPr>
          <w:p w14:paraId="2B12FFDB" w14:textId="0F04BE22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2</w:t>
            </w:r>
          </w:p>
        </w:tc>
        <w:tc>
          <w:tcPr>
            <w:tcW w:w="3969" w:type="dxa"/>
          </w:tcPr>
          <w:p w14:paraId="23C42CAB" w14:textId="77777777" w:rsidR="00173656" w:rsidRPr="008B1CE0" w:rsidRDefault="00173656" w:rsidP="00173656">
            <w:pPr>
              <w:ind w:left="42"/>
              <w:rPr>
                <w:iCs/>
              </w:rPr>
            </w:pPr>
            <w:r w:rsidRPr="008B1CE0">
              <w:rPr>
                <w:iCs/>
              </w:rPr>
              <w:t>Тест №1, кейс-задание</w:t>
            </w:r>
          </w:p>
          <w:p w14:paraId="586E1151" w14:textId="37F270DE" w:rsidR="00173656" w:rsidRPr="00DC1095" w:rsidRDefault="00173656" w:rsidP="00173656">
            <w:pPr>
              <w:ind w:left="42"/>
              <w:rPr>
                <w:i/>
              </w:rPr>
            </w:pPr>
            <w:r w:rsidRPr="008B1CE0">
              <w:rPr>
                <w:iCs/>
              </w:rPr>
              <w:t>по теме «</w:t>
            </w:r>
            <w:r>
              <w:rPr>
                <w:iCs/>
              </w:rPr>
              <w:t>Приближённые и вероятностные алгоритмы».</w:t>
            </w:r>
          </w:p>
        </w:tc>
        <w:tc>
          <w:tcPr>
            <w:tcW w:w="8164" w:type="dxa"/>
          </w:tcPr>
          <w:p w14:paraId="4A1FA875" w14:textId="77777777" w:rsidR="00173656" w:rsidRPr="00DB6585" w:rsidRDefault="00173656" w:rsidP="0017365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B6585">
              <w:rPr>
                <w:iCs/>
              </w:rPr>
              <w:t>1. Программирование решения задачи коммивояжёра приближённым алгоритмом.</w:t>
            </w:r>
          </w:p>
          <w:p w14:paraId="3B8E6BB1" w14:textId="77777777" w:rsidR="00173656" w:rsidRDefault="00173656" w:rsidP="0017365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Программирование решения задачи о максимальной выполнимости КНФ приближённым алгоритмом. </w:t>
            </w:r>
          </w:p>
          <w:p w14:paraId="61C64150" w14:textId="77777777" w:rsidR="00173656" w:rsidRDefault="00173656" w:rsidP="0017365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86052E">
              <w:rPr>
                <w:iCs/>
              </w:rPr>
              <w:t xml:space="preserve">Программирование </w:t>
            </w:r>
            <w:r>
              <w:rPr>
                <w:iCs/>
              </w:rPr>
              <w:t xml:space="preserve">проверки простоты числа вероятностным алгоритмом. </w:t>
            </w:r>
          </w:p>
          <w:p w14:paraId="0DC47601" w14:textId="77777777" w:rsidR="00173656" w:rsidRDefault="00173656" w:rsidP="0017365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Программирование вычисления корня по простому модулю вероятностным алгоритмом.</w:t>
            </w:r>
          </w:p>
          <w:p w14:paraId="119B2C84" w14:textId="44EFB2F8" w:rsidR="00173656" w:rsidRDefault="00173656" w:rsidP="00173656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5. Программирование вероятностного алгоритма сортировки.</w:t>
            </w:r>
          </w:p>
        </w:tc>
      </w:tr>
      <w:tr w:rsidR="00173656" w14:paraId="64A0C173" w14:textId="77777777" w:rsidTr="00B16F1D">
        <w:trPr>
          <w:trHeight w:val="283"/>
        </w:trPr>
        <w:tc>
          <w:tcPr>
            <w:tcW w:w="2410" w:type="dxa"/>
          </w:tcPr>
          <w:p w14:paraId="50379503" w14:textId="4D4DBCCA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3</w:t>
            </w:r>
          </w:p>
        </w:tc>
        <w:tc>
          <w:tcPr>
            <w:tcW w:w="3969" w:type="dxa"/>
          </w:tcPr>
          <w:p w14:paraId="7F5C696E" w14:textId="3A8A373E" w:rsidR="00173656" w:rsidRPr="00D23F40" w:rsidRDefault="00173656" w:rsidP="00173656">
            <w:pPr>
              <w:ind w:left="42"/>
              <w:rPr>
                <w:i/>
              </w:rPr>
            </w:pPr>
            <w:r w:rsidRPr="008B1CE0">
              <w:rPr>
                <w:iCs/>
              </w:rPr>
              <w:t>Реферат по теме «</w:t>
            </w:r>
            <w:r>
              <w:rPr>
                <w:iCs/>
              </w:rPr>
              <w:t>Неклассические логики</w:t>
            </w:r>
            <w:r w:rsidRPr="008B1CE0">
              <w:rPr>
                <w:iCs/>
              </w:rPr>
              <w:t>»</w:t>
            </w:r>
          </w:p>
        </w:tc>
        <w:tc>
          <w:tcPr>
            <w:tcW w:w="8164" w:type="dxa"/>
          </w:tcPr>
          <w:p w14:paraId="17459CE5" w14:textId="4308E234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86052E">
              <w:rPr>
                <w:iCs/>
              </w:rPr>
              <w:t>Тем</w:t>
            </w:r>
            <w:r>
              <w:rPr>
                <w:iCs/>
              </w:rPr>
              <w:t>ы рефератов</w:t>
            </w:r>
            <w:r w:rsidRPr="0086052E">
              <w:rPr>
                <w:iCs/>
              </w:rPr>
              <w:t>: «</w:t>
            </w:r>
            <w:r>
              <w:rPr>
                <w:iCs/>
              </w:rPr>
              <w:t>Модальная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Интуиционисткая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Временная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Нечёткая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Позитивистская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</w:p>
        </w:tc>
      </w:tr>
      <w:tr w:rsidR="00173656" w14:paraId="234771C0" w14:textId="77777777" w:rsidTr="00B16F1D">
        <w:trPr>
          <w:trHeight w:val="283"/>
        </w:trPr>
        <w:tc>
          <w:tcPr>
            <w:tcW w:w="2410" w:type="dxa"/>
          </w:tcPr>
          <w:p w14:paraId="392A538C" w14:textId="62FD86F8" w:rsidR="00173656" w:rsidRPr="00FA1F9B" w:rsidRDefault="00FA1F9B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969" w:type="dxa"/>
          </w:tcPr>
          <w:p w14:paraId="63C7284D" w14:textId="77777777" w:rsidR="00FA1F9B" w:rsidRPr="00022882" w:rsidRDefault="00FA1F9B" w:rsidP="00FA1F9B">
            <w:pPr>
              <w:rPr>
                <w:iCs/>
              </w:rPr>
            </w:pPr>
            <w:r w:rsidRPr="00022882">
              <w:rPr>
                <w:iCs/>
              </w:rPr>
              <w:t xml:space="preserve">Контрольная работа </w:t>
            </w:r>
          </w:p>
          <w:p w14:paraId="27D3E42C" w14:textId="4B5B0851" w:rsidR="00173656" w:rsidRPr="008B1CE0" w:rsidRDefault="00FA1F9B" w:rsidP="00FA1F9B">
            <w:pPr>
              <w:rPr>
                <w:iCs/>
              </w:rPr>
            </w:pPr>
            <w:r w:rsidRPr="00022882">
              <w:rPr>
                <w:iCs/>
              </w:rPr>
              <w:t>по разделу «Логика высказываний»</w:t>
            </w:r>
          </w:p>
        </w:tc>
        <w:tc>
          <w:tcPr>
            <w:tcW w:w="8164" w:type="dxa"/>
          </w:tcPr>
          <w:p w14:paraId="1FDC7B66" w14:textId="77777777" w:rsidR="00FA1F9B" w:rsidRPr="00FA1F9B" w:rsidRDefault="00FA1F9B" w:rsidP="00FA1F9B">
            <w:pPr>
              <w:jc w:val="both"/>
              <w:rPr>
                <w:iCs/>
              </w:rPr>
            </w:pPr>
            <w:r w:rsidRPr="00FA1F9B">
              <w:rPr>
                <w:iCs/>
              </w:rPr>
              <w:t>Вариант 1</w:t>
            </w:r>
          </w:p>
          <w:p w14:paraId="6876C2E8" w14:textId="77777777" w:rsidR="00FA1F9B" w:rsidRPr="009D7751" w:rsidRDefault="00FA1F9B" w:rsidP="00FA1F9B">
            <w:pPr>
              <w:jc w:val="both"/>
            </w:pPr>
            <w:r w:rsidRPr="009D7751">
              <w:t>1) Построить таблицу истинности для формулы ¬(</w:t>
            </w:r>
            <w:r w:rsidRPr="009D7751">
              <w:rPr>
                <w:i/>
                <w:lang w:val="en-US"/>
              </w:rPr>
              <w:t>A</w:t>
            </w:r>
            <w:r w:rsidRPr="009D7751">
              <w:t>→¬(</w:t>
            </w:r>
            <w:r w:rsidRPr="009D7751">
              <w:rPr>
                <w:i/>
                <w:lang w:val="en-US"/>
              </w:rPr>
              <w:t>B</w:t>
            </w:r>
            <w:r w:rsidRPr="009D7751">
              <w:rPr>
                <w:i/>
              </w:rPr>
              <w:t>˄</w:t>
            </w:r>
            <w:r w:rsidRPr="009D7751">
              <w:rPr>
                <w:i/>
                <w:lang w:val="en-US"/>
              </w:rPr>
              <w:t>A</w:t>
            </w:r>
            <w:r w:rsidRPr="009D7751">
              <w:t>))→(</w:t>
            </w:r>
            <w:r w:rsidRPr="009D7751">
              <w:rPr>
                <w:i/>
                <w:lang w:val="en-US"/>
              </w:rPr>
              <w:t>A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C</w:t>
            </w:r>
            <w:r w:rsidRPr="009D7751">
              <w:t>) и по ней найти ДНФ и КНФ.</w:t>
            </w:r>
          </w:p>
          <w:p w14:paraId="2F2029BB" w14:textId="77777777" w:rsidR="00FA1F9B" w:rsidRPr="009D7751" w:rsidRDefault="00FA1F9B" w:rsidP="00FA1F9B">
            <w:pPr>
              <w:jc w:val="both"/>
            </w:pPr>
            <w:r w:rsidRPr="009D7751">
              <w:t>2) Преобразованиями привести к ДНФ и к КНФ формулу ((</w:t>
            </w:r>
            <w:r w:rsidRPr="009D7751">
              <w:rPr>
                <w:i/>
                <w:lang w:val="en-US"/>
              </w:rPr>
              <w:t>A</w:t>
            </w:r>
            <w:r w:rsidRPr="009D7751">
              <w:t>→</w:t>
            </w:r>
            <w:r w:rsidRPr="009D7751">
              <w:rPr>
                <w:i/>
                <w:lang w:val="en-US"/>
              </w:rPr>
              <w:t>B</w:t>
            </w:r>
            <w:r w:rsidRPr="009D7751">
              <w:t>)→(</w:t>
            </w:r>
            <w:r w:rsidRPr="009D7751">
              <w:rPr>
                <w:i/>
                <w:lang w:val="en-US"/>
              </w:rPr>
              <w:t>C</w:t>
            </w:r>
            <w:r w:rsidRPr="009D7751">
              <w:t>→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A</w:t>
            </w:r>
            <w:r w:rsidRPr="009D7751">
              <w:t>))→(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B</w:t>
            </w:r>
            <w:r w:rsidRPr="009D7751">
              <w:t>→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C</w:t>
            </w:r>
            <w:r w:rsidRPr="009D7751">
              <w:t>).</w:t>
            </w:r>
          </w:p>
          <w:p w14:paraId="7FEDB08A" w14:textId="77777777" w:rsidR="00FA1F9B" w:rsidRPr="009D7751" w:rsidRDefault="00FA1F9B" w:rsidP="00FA1F9B">
            <w:pPr>
              <w:jc w:val="both"/>
            </w:pPr>
            <w:r w:rsidRPr="009D7751">
              <w:t xml:space="preserve">3) Минимизировать ДНФ методом расширения-поглощения: </w:t>
            </w:r>
          </w:p>
          <w:p w14:paraId="5C9A9485" w14:textId="77777777" w:rsidR="00FA1F9B" w:rsidRPr="00FC74A4" w:rsidRDefault="00FA1F9B" w:rsidP="00FA1F9B">
            <w:pPr>
              <w:jc w:val="both"/>
              <w:rPr>
                <w:lang w:val="es-ES"/>
              </w:rPr>
            </w:pP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xyz˅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xy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z˅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x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yz˅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x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y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z˅x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y</w:t>
            </w:r>
            <w:r w:rsidRPr="00FC74A4">
              <w:rPr>
                <w:lang w:val="es-ES"/>
              </w:rPr>
              <w:t>¬</w:t>
            </w:r>
            <w:r w:rsidRPr="00FC74A4">
              <w:rPr>
                <w:i/>
                <w:lang w:val="es-ES"/>
              </w:rPr>
              <w:t>z.</w:t>
            </w:r>
          </w:p>
          <w:p w14:paraId="31408BDB" w14:textId="77777777" w:rsidR="00FA1F9B" w:rsidRPr="009D7751" w:rsidRDefault="00FA1F9B" w:rsidP="00FA1F9B">
            <w:pPr>
              <w:jc w:val="both"/>
            </w:pPr>
            <w:r w:rsidRPr="009D7751">
              <w:t>4) Минимизировать ДНФ методом прямого вычёркивания: ¬</w:t>
            </w:r>
            <w:r w:rsidRPr="009D7751">
              <w:rPr>
                <w:i/>
                <w:lang w:val="en-US"/>
              </w:rPr>
              <w:t>x</w:t>
            </w:r>
            <w:r w:rsidRPr="009D7751">
              <w:t>¬</w:t>
            </w:r>
            <w:r w:rsidRPr="009D7751">
              <w:rPr>
                <w:i/>
              </w:rPr>
              <w:t>z˅</w:t>
            </w:r>
            <w:r w:rsidRPr="009D7751">
              <w:t>¬</w:t>
            </w:r>
            <w:r w:rsidRPr="009D7751">
              <w:rPr>
                <w:i/>
              </w:rPr>
              <w:t>y</w:t>
            </w:r>
            <w:r w:rsidRPr="009D7751">
              <w:t>¬</w:t>
            </w:r>
            <w:r w:rsidRPr="009D7751">
              <w:rPr>
                <w:i/>
              </w:rPr>
              <w:t>z˅</w:t>
            </w:r>
            <w:r w:rsidRPr="009D7751">
              <w:t>¬</w:t>
            </w:r>
            <w:r w:rsidRPr="009D7751">
              <w:rPr>
                <w:i/>
              </w:rPr>
              <w:t>xy˅</w:t>
            </w:r>
            <w:r w:rsidRPr="009D7751">
              <w:rPr>
                <w:i/>
                <w:lang w:val="en-US"/>
              </w:rPr>
              <w:t>x</w:t>
            </w:r>
            <w:r w:rsidRPr="009D7751">
              <w:t>¬</w:t>
            </w:r>
            <w:r w:rsidRPr="009D7751">
              <w:rPr>
                <w:i/>
              </w:rPr>
              <w:t>y˅</w:t>
            </w:r>
            <w:r w:rsidRPr="009D7751">
              <w:rPr>
                <w:i/>
                <w:lang w:val="en-US"/>
              </w:rPr>
              <w:t>xz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yz</w:t>
            </w:r>
            <w:r w:rsidRPr="009D7751">
              <w:rPr>
                <w:i/>
              </w:rPr>
              <w:t>.</w:t>
            </w:r>
          </w:p>
          <w:p w14:paraId="14422CB9" w14:textId="77777777" w:rsidR="00FA1F9B" w:rsidRPr="009D7751" w:rsidRDefault="00FA1F9B" w:rsidP="00FA1F9B">
            <w:pPr>
              <w:jc w:val="both"/>
            </w:pPr>
            <w:r w:rsidRPr="009D7751">
              <w:t xml:space="preserve">5) Решить смысловую задачу. </w:t>
            </w:r>
          </w:p>
          <w:p w14:paraId="49BA78B8" w14:textId="77777777" w:rsidR="00FA1F9B" w:rsidRPr="009D7751" w:rsidRDefault="00FA1F9B" w:rsidP="00FA1F9B">
            <w:pPr>
              <w:jc w:val="both"/>
            </w:pPr>
            <w:r w:rsidRPr="009D7751">
              <w:t>Если Петров виновен, то виновен Кулагин. Неверно, что виновность Родионова влечёт виновность Сидорова и неверно, что Кулагин виновен, а Сидоров невиновен. Кто виновен?</w:t>
            </w:r>
          </w:p>
          <w:p w14:paraId="11B5F793" w14:textId="77777777" w:rsidR="00FA1F9B" w:rsidRDefault="00FA1F9B" w:rsidP="00FA1F9B">
            <w:pPr>
              <w:jc w:val="both"/>
              <w:rPr>
                <w:i/>
              </w:rPr>
            </w:pPr>
          </w:p>
          <w:p w14:paraId="0CE775E2" w14:textId="77777777" w:rsidR="00FA1F9B" w:rsidRPr="00FA1F9B" w:rsidRDefault="00FA1F9B" w:rsidP="00FA1F9B">
            <w:pPr>
              <w:jc w:val="both"/>
              <w:rPr>
                <w:iCs/>
              </w:rPr>
            </w:pPr>
            <w:r w:rsidRPr="00FA1F9B">
              <w:rPr>
                <w:iCs/>
              </w:rPr>
              <w:t xml:space="preserve">Вариант 2 </w:t>
            </w:r>
          </w:p>
          <w:p w14:paraId="26A20A69" w14:textId="77777777" w:rsidR="00FA1F9B" w:rsidRPr="009D7751" w:rsidRDefault="00FA1F9B" w:rsidP="00FA1F9B">
            <w:pPr>
              <w:jc w:val="both"/>
            </w:pPr>
            <w:r w:rsidRPr="009D7751">
              <w:t>1) Построить таблицу истинности для формулы (</w:t>
            </w:r>
            <w:r w:rsidRPr="009D7751">
              <w:rPr>
                <w:i/>
                <w:lang w:val="en-US"/>
              </w:rPr>
              <w:t>A</w:t>
            </w:r>
            <w:r w:rsidRPr="009D7751">
              <w:t>→(</w:t>
            </w:r>
            <w:r w:rsidRPr="009D7751">
              <w:rPr>
                <w:i/>
                <w:lang w:val="en-US"/>
              </w:rPr>
              <w:t>B</w:t>
            </w:r>
            <w:r w:rsidRPr="009D7751">
              <w:rPr>
                <w:i/>
              </w:rPr>
              <w:t>˄</w:t>
            </w:r>
            <w:r w:rsidRPr="009D7751">
              <w:rPr>
                <w:i/>
                <w:lang w:val="en-US"/>
              </w:rPr>
              <w:t>C</w:t>
            </w:r>
            <w:r w:rsidRPr="009D7751">
              <w:t>))˄¬((</w:t>
            </w:r>
            <w:r w:rsidRPr="009D7751">
              <w:rPr>
                <w:i/>
                <w:lang w:val="en-US"/>
              </w:rPr>
              <w:t>B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C</w:t>
            </w:r>
            <w:r w:rsidRPr="009D7751">
              <w:t>)→</w:t>
            </w:r>
            <w:r w:rsidRPr="009D7751">
              <w:rPr>
                <w:i/>
                <w:lang w:val="en-US"/>
              </w:rPr>
              <w:t>A</w:t>
            </w:r>
            <w:r w:rsidRPr="009D7751">
              <w:t>) и по ней найти ДНФ и КНФ.</w:t>
            </w:r>
          </w:p>
          <w:p w14:paraId="31763789" w14:textId="77777777" w:rsidR="00FA1F9B" w:rsidRPr="009D7751" w:rsidRDefault="00FA1F9B" w:rsidP="00FA1F9B">
            <w:pPr>
              <w:jc w:val="both"/>
            </w:pPr>
            <w:r w:rsidRPr="009D7751">
              <w:t>2) Преобразованиями привести к ДНФ и к КНФ формулу ((((</w:t>
            </w:r>
            <w:r w:rsidRPr="009D7751">
              <w:rPr>
                <w:i/>
                <w:lang w:val="en-US"/>
              </w:rPr>
              <w:t>A</w:t>
            </w:r>
            <w:r w:rsidRPr="009D7751">
              <w:t>→</w:t>
            </w:r>
            <w:r w:rsidRPr="009D7751">
              <w:rPr>
                <w:i/>
                <w:lang w:val="en-US"/>
              </w:rPr>
              <w:t>B</w:t>
            </w:r>
            <w:r w:rsidRPr="009D7751">
              <w:t>)→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A</w:t>
            </w:r>
            <w:r w:rsidRPr="009D7751">
              <w:t>)→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B</w:t>
            </w:r>
            <w:r w:rsidRPr="009D7751">
              <w:t>)→</w:t>
            </w:r>
            <w:r w:rsidRPr="009D7751">
              <w:rPr>
                <w:i/>
              </w:rPr>
              <w:t>¬</w:t>
            </w:r>
            <w:r w:rsidRPr="009D7751">
              <w:rPr>
                <w:i/>
                <w:lang w:val="en-US"/>
              </w:rPr>
              <w:t>C</w:t>
            </w:r>
            <w:r w:rsidRPr="009D7751">
              <w:t>)→</w:t>
            </w:r>
            <w:r w:rsidRPr="009D7751">
              <w:rPr>
                <w:i/>
                <w:lang w:val="en-US"/>
              </w:rPr>
              <w:t>C</w:t>
            </w:r>
            <w:r w:rsidRPr="009D7751">
              <w:t>.</w:t>
            </w:r>
          </w:p>
          <w:p w14:paraId="1F3D50FF" w14:textId="77777777" w:rsidR="00FA1F9B" w:rsidRPr="009D7751" w:rsidRDefault="00FA1F9B" w:rsidP="00FA1F9B">
            <w:pPr>
              <w:jc w:val="both"/>
            </w:pPr>
            <w:r w:rsidRPr="009D7751">
              <w:t xml:space="preserve">3) Минимизировать КНФ методом расширения-поглощения: </w:t>
            </w:r>
          </w:p>
          <w:p w14:paraId="0E591265" w14:textId="77777777" w:rsidR="00FA1F9B" w:rsidRPr="009D7751" w:rsidRDefault="00FA1F9B" w:rsidP="00FA1F9B">
            <w:pPr>
              <w:jc w:val="both"/>
            </w:pPr>
            <w:r w:rsidRPr="009D7751">
              <w:t>(¬</w:t>
            </w:r>
            <w:r w:rsidRPr="009D7751">
              <w:rPr>
                <w:i/>
                <w:lang w:val="en-US"/>
              </w:rPr>
              <w:t>x</w:t>
            </w:r>
            <w:r w:rsidRPr="009D7751">
              <w:rPr>
                <w:i/>
              </w:rPr>
              <w:t>˅</w:t>
            </w:r>
            <w:r w:rsidRPr="009D7751">
              <w:t>¬</w:t>
            </w:r>
            <w:r w:rsidRPr="009D7751">
              <w:rPr>
                <w:i/>
                <w:lang w:val="en-US"/>
              </w:rPr>
              <w:t>y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z</w:t>
            </w:r>
            <w:r w:rsidRPr="009D7751">
              <w:t>)(¬</w:t>
            </w:r>
            <w:r w:rsidRPr="009D7751">
              <w:rPr>
                <w:i/>
                <w:lang w:val="en-US"/>
              </w:rPr>
              <w:t>x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y</w:t>
            </w:r>
            <w:r w:rsidRPr="009D7751">
              <w:rPr>
                <w:i/>
              </w:rPr>
              <w:t>˅</w:t>
            </w:r>
            <w:r w:rsidRPr="009D7751">
              <w:t>¬</w:t>
            </w:r>
            <w:r w:rsidRPr="009D7751">
              <w:rPr>
                <w:i/>
              </w:rPr>
              <w:t>z</w:t>
            </w:r>
            <w:r w:rsidRPr="009D7751">
              <w:t>)(¬</w:t>
            </w:r>
            <w:r w:rsidRPr="009D7751">
              <w:rPr>
                <w:i/>
                <w:lang w:val="en-US"/>
              </w:rPr>
              <w:t>x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y</w:t>
            </w:r>
            <w:r w:rsidRPr="009D7751">
              <w:rPr>
                <w:i/>
              </w:rPr>
              <w:t>˅</w:t>
            </w:r>
            <w:r w:rsidRPr="009D7751">
              <w:rPr>
                <w:i/>
                <w:lang w:val="en-US"/>
              </w:rPr>
              <w:t>z</w:t>
            </w:r>
            <w:r w:rsidRPr="009D7751">
              <w:t>)(</w:t>
            </w:r>
            <w:r w:rsidRPr="009D7751">
              <w:rPr>
                <w:i/>
                <w:lang w:val="en-US"/>
              </w:rPr>
              <w:t>x</w:t>
            </w:r>
            <w:r w:rsidRPr="009D7751">
              <w:rPr>
                <w:i/>
              </w:rPr>
              <w:t>˅y˅¬z</w:t>
            </w:r>
            <w:r w:rsidRPr="009D7751">
              <w:t>)</w:t>
            </w:r>
            <w:r w:rsidRPr="009D7751">
              <w:rPr>
                <w:i/>
              </w:rPr>
              <w:t>.</w:t>
            </w:r>
          </w:p>
          <w:p w14:paraId="0A23524F" w14:textId="77777777" w:rsidR="00FA1F9B" w:rsidRPr="009D7751" w:rsidRDefault="00FA1F9B" w:rsidP="00FA1F9B">
            <w:pPr>
              <w:jc w:val="both"/>
            </w:pPr>
            <w:r w:rsidRPr="009D7751">
              <w:t xml:space="preserve">4) Минимизировать ДНФ методом прямого вычёркивания: </w:t>
            </w:r>
            <w:r w:rsidRPr="009D7751">
              <w:rPr>
                <w:i/>
                <w:lang w:val="en-US"/>
              </w:rPr>
              <w:t>x</w:t>
            </w:r>
            <w:r w:rsidRPr="009D7751">
              <w:rPr>
                <w:i/>
              </w:rPr>
              <w:t>z˅</w:t>
            </w:r>
            <w:r w:rsidRPr="009D7751">
              <w:t>¬</w:t>
            </w:r>
            <w:r w:rsidRPr="009D7751">
              <w:rPr>
                <w:i/>
              </w:rPr>
              <w:t>x</w:t>
            </w:r>
            <w:r w:rsidRPr="009D7751">
              <w:t>¬</w:t>
            </w:r>
            <w:r w:rsidRPr="009D7751">
              <w:rPr>
                <w:i/>
              </w:rPr>
              <w:t>z˅</w:t>
            </w:r>
            <w:r w:rsidRPr="009D7751">
              <w:t>¬</w:t>
            </w:r>
            <w:r w:rsidRPr="009D7751">
              <w:rPr>
                <w:i/>
              </w:rPr>
              <w:t>y</w:t>
            </w:r>
            <w:r w:rsidRPr="009D7751">
              <w:t>¬</w:t>
            </w:r>
            <w:r w:rsidRPr="009D7751">
              <w:rPr>
                <w:i/>
                <w:lang w:val="en-US"/>
              </w:rPr>
              <w:t>z</w:t>
            </w:r>
            <w:r w:rsidRPr="009D7751">
              <w:rPr>
                <w:i/>
              </w:rPr>
              <w:t>˅</w:t>
            </w:r>
            <w:r w:rsidRPr="009D7751">
              <w:t>¬</w:t>
            </w:r>
            <w:r w:rsidRPr="009D7751">
              <w:rPr>
                <w:i/>
              </w:rPr>
              <w:t>x</w:t>
            </w:r>
            <w:r w:rsidRPr="009D7751">
              <w:rPr>
                <w:i/>
                <w:lang w:val="en-US"/>
              </w:rPr>
              <w:t>y</w:t>
            </w:r>
            <w:r w:rsidRPr="009D7751">
              <w:rPr>
                <w:i/>
              </w:rPr>
              <w:t>˅x</w:t>
            </w:r>
            <w:r w:rsidRPr="009D7751">
              <w:t>¬</w:t>
            </w:r>
            <w:r w:rsidRPr="009D7751">
              <w:rPr>
                <w:i/>
                <w:lang w:val="en-US"/>
              </w:rPr>
              <w:t>y</w:t>
            </w:r>
            <w:r w:rsidRPr="009D7751">
              <w:rPr>
                <w:i/>
              </w:rPr>
              <w:t>.</w:t>
            </w:r>
          </w:p>
          <w:p w14:paraId="08195B39" w14:textId="77777777" w:rsidR="00FA1F9B" w:rsidRPr="009D7751" w:rsidRDefault="00FA1F9B" w:rsidP="00FA1F9B">
            <w:pPr>
              <w:jc w:val="both"/>
            </w:pPr>
            <w:r w:rsidRPr="009D7751">
              <w:t xml:space="preserve">5) Решить смысловую задачу. </w:t>
            </w:r>
          </w:p>
          <w:p w14:paraId="6EA08A09" w14:textId="4FCD47DD" w:rsidR="00FA1F9B" w:rsidRDefault="00FA1F9B" w:rsidP="00FA1F9B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  <w:r w:rsidRPr="009D7751">
              <w:t xml:space="preserve">Известно, что преступление совершено хотя бы одним из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или несколькими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виновен, то у него ровно один сообщник. Если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не виновен. Если ровно двое виновны, то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один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виновен. Кто виновен?</w:t>
            </w:r>
          </w:p>
          <w:p w14:paraId="06E53C50" w14:textId="02938434" w:rsidR="00FA1F9B" w:rsidRPr="00FA1F9B" w:rsidRDefault="00FA1F9B" w:rsidP="00173656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</w:p>
        </w:tc>
      </w:tr>
      <w:tr w:rsidR="00173656" w14:paraId="21701057" w14:textId="77777777" w:rsidTr="00B16F1D">
        <w:trPr>
          <w:trHeight w:val="283"/>
        </w:trPr>
        <w:tc>
          <w:tcPr>
            <w:tcW w:w="2410" w:type="dxa"/>
          </w:tcPr>
          <w:p w14:paraId="1E9F29A5" w14:textId="7203D275" w:rsidR="00173656" w:rsidRPr="00173656" w:rsidRDefault="00173656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3969" w:type="dxa"/>
          </w:tcPr>
          <w:p w14:paraId="5B0D745C" w14:textId="77777777" w:rsidR="00173656" w:rsidRPr="00173656" w:rsidRDefault="00173656" w:rsidP="00173656">
            <w:pPr>
              <w:rPr>
                <w:iCs/>
              </w:rPr>
            </w:pPr>
            <w:r w:rsidRPr="00173656">
              <w:rPr>
                <w:iCs/>
              </w:rPr>
              <w:t xml:space="preserve">Контрольная работа </w:t>
            </w:r>
          </w:p>
          <w:p w14:paraId="2E35C9F6" w14:textId="77777777" w:rsidR="00173656" w:rsidRPr="00173656" w:rsidRDefault="00173656" w:rsidP="00173656">
            <w:pPr>
              <w:rPr>
                <w:iCs/>
              </w:rPr>
            </w:pPr>
            <w:r w:rsidRPr="00173656">
              <w:rPr>
                <w:iCs/>
              </w:rPr>
              <w:t>по разделу «Автоматы и преобразователи»</w:t>
            </w:r>
          </w:p>
          <w:p w14:paraId="6091A25B" w14:textId="77777777" w:rsidR="00173656" w:rsidRPr="00D23F40" w:rsidRDefault="00173656" w:rsidP="00173656">
            <w:pPr>
              <w:rPr>
                <w:i/>
              </w:rPr>
            </w:pPr>
          </w:p>
        </w:tc>
        <w:tc>
          <w:tcPr>
            <w:tcW w:w="8164" w:type="dxa"/>
          </w:tcPr>
          <w:p w14:paraId="4E0E5B8B" w14:textId="77777777" w:rsidR="00173656" w:rsidRPr="00173656" w:rsidRDefault="00173656" w:rsidP="00173656">
            <w:pPr>
              <w:jc w:val="both"/>
              <w:rPr>
                <w:iCs/>
              </w:rPr>
            </w:pPr>
            <w:r w:rsidRPr="00173656">
              <w:rPr>
                <w:iCs/>
              </w:rPr>
              <w:t>Вариант 1</w:t>
            </w:r>
          </w:p>
          <w:p w14:paraId="17DABF36" w14:textId="77777777" w:rsidR="00173656" w:rsidRPr="002154C2" w:rsidRDefault="00173656" w:rsidP="00173656">
            <w:pPr>
              <w:jc w:val="both"/>
            </w:pPr>
            <w:r w:rsidRPr="002154C2">
              <w:t>1) Изобразить детерминированный автомат в алфавите {1,2}, принимающий лишь слова, у которых сумма цифр нацело делится на 4.</w:t>
            </w:r>
          </w:p>
          <w:p w14:paraId="3DE63AAE" w14:textId="77777777" w:rsidR="00173656" w:rsidRPr="002154C2" w:rsidRDefault="00173656" w:rsidP="00173656">
            <w:pPr>
              <w:jc w:val="both"/>
            </w:pPr>
            <w:r w:rsidRPr="002154C2">
              <w:t>2) Изобразить детерминированный автомат в алфавите {</w:t>
            </w:r>
            <w:r w:rsidRPr="002154C2">
              <w:rPr>
                <w:i/>
                <w:lang w:val="en-US"/>
              </w:rPr>
              <w:t>a</w:t>
            </w:r>
            <w:r w:rsidRPr="002154C2">
              <w:t>,</w:t>
            </w:r>
            <w:r w:rsidRPr="002154C2">
              <w:rPr>
                <w:i/>
                <w:lang w:val="en-US"/>
              </w:rPr>
              <w:t>b</w:t>
            </w:r>
            <w:r w:rsidRPr="002154C2">
              <w:t xml:space="preserve">}, который принимает лишь слова, оканчивающиеся на </w:t>
            </w:r>
            <w:r w:rsidRPr="002154C2">
              <w:rPr>
                <w:i/>
                <w:lang w:val="en-US"/>
              </w:rPr>
              <w:t>abb</w:t>
            </w:r>
            <w:r w:rsidRPr="002154C2">
              <w:t xml:space="preserve"> или на </w:t>
            </w:r>
            <w:r w:rsidRPr="002154C2">
              <w:rPr>
                <w:i/>
                <w:lang w:val="en-US"/>
              </w:rPr>
              <w:t>bba</w:t>
            </w:r>
            <w:r w:rsidRPr="002154C2">
              <w:t>.</w:t>
            </w:r>
          </w:p>
          <w:p w14:paraId="44660AAA" w14:textId="77777777" w:rsidR="00173656" w:rsidRPr="002154C2" w:rsidRDefault="00173656" w:rsidP="00173656">
            <w:r w:rsidRPr="002154C2">
              <w:t>3) Изобразить недетерминированный автомат, принимающий те же слова, что и в задании 2.</w:t>
            </w:r>
          </w:p>
          <w:p w14:paraId="19B3F35A" w14:textId="77777777" w:rsidR="00173656" w:rsidRPr="002154C2" w:rsidRDefault="00173656" w:rsidP="00173656">
            <w:r w:rsidRPr="002154C2">
              <w:t>4) Детерминизировать недетерминированный автомат:</w:t>
            </w:r>
          </w:p>
          <w:p w14:paraId="278B8423" w14:textId="77777777" w:rsidR="00173656" w:rsidRPr="002154C2" w:rsidRDefault="00173656" w:rsidP="00173656">
            <w:pPr>
              <w:jc w:val="center"/>
            </w:pPr>
            <w:r w:rsidRPr="002154C2">
              <w:rPr>
                <w:noProof/>
              </w:rPr>
              <w:drawing>
                <wp:inline distT="0" distB="0" distL="0" distR="0" wp14:anchorId="3674ED54" wp14:editId="3EC1823D">
                  <wp:extent cx="1709524" cy="1778714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38" cy="178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8EE49" w14:textId="77777777" w:rsidR="00173656" w:rsidRPr="002154C2" w:rsidRDefault="00173656" w:rsidP="00173656">
            <w:pPr>
              <w:jc w:val="both"/>
            </w:pPr>
            <w:r w:rsidRPr="002154C2">
              <w:t>5) Изобразить преобразователь, который в словах из нулей и единиц инвертирует нули, стоящие в нечётных позициях и единицы, стоящие в чётных позициях.</w:t>
            </w:r>
          </w:p>
          <w:p w14:paraId="24BA2982" w14:textId="77777777" w:rsidR="00173656" w:rsidRPr="002154C2" w:rsidRDefault="00173656" w:rsidP="00173656">
            <w:pPr>
              <w:jc w:val="both"/>
            </w:pPr>
            <w:r w:rsidRPr="002154C2">
              <w:t>6) Минимизировать автомат:</w:t>
            </w:r>
          </w:p>
          <w:p w14:paraId="14D7228B" w14:textId="77777777" w:rsidR="00173656" w:rsidRPr="002154C2" w:rsidRDefault="00173656" w:rsidP="00173656">
            <w:pPr>
              <w:jc w:val="center"/>
            </w:pPr>
            <w:r w:rsidRPr="002154C2">
              <w:rPr>
                <w:noProof/>
              </w:rPr>
              <w:drawing>
                <wp:inline distT="0" distB="0" distL="0" distR="0" wp14:anchorId="20AE2605" wp14:editId="53F548B6">
                  <wp:extent cx="3064420" cy="1919217"/>
                  <wp:effectExtent l="0" t="0" r="317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63" cy="19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4D875" w14:textId="77777777" w:rsidR="00173656" w:rsidRPr="002154C2" w:rsidRDefault="00173656" w:rsidP="00173656">
            <w:pPr>
              <w:jc w:val="both"/>
            </w:pPr>
          </w:p>
          <w:p w14:paraId="7E00CF8D" w14:textId="77777777" w:rsidR="00173656" w:rsidRPr="002154C2" w:rsidRDefault="00173656" w:rsidP="00173656">
            <w:pPr>
              <w:jc w:val="both"/>
            </w:pPr>
            <w:r w:rsidRPr="002154C2">
              <w:t>7) Изобразить стековый автомат, который принимает лишь слова #</w:t>
            </w:r>
            <w:r w:rsidRPr="002154C2">
              <w:rPr>
                <w:i/>
                <w:lang w:val="en-US"/>
              </w:rPr>
              <w:t>w</w:t>
            </w:r>
            <w:r w:rsidRPr="002154C2">
              <w:t xml:space="preserve">#, где </w:t>
            </w:r>
            <w:r w:rsidRPr="002154C2">
              <w:rPr>
                <w:i/>
                <w:lang w:val="en-US"/>
              </w:rPr>
              <w:t>w</w:t>
            </w:r>
            <w:r w:rsidRPr="002154C2">
              <w:t xml:space="preserve"> – слово из 0 и 1, в котором количество нулей больше количества единиц.</w:t>
            </w:r>
          </w:p>
          <w:p w14:paraId="00274645" w14:textId="77777777" w:rsidR="00173656" w:rsidRDefault="00173656" w:rsidP="00173656">
            <w:pPr>
              <w:jc w:val="both"/>
              <w:rPr>
                <w:sz w:val="24"/>
                <w:szCs w:val="24"/>
              </w:rPr>
            </w:pPr>
          </w:p>
          <w:p w14:paraId="7DBF63DC" w14:textId="77777777" w:rsidR="00173656" w:rsidRPr="00173656" w:rsidRDefault="00173656" w:rsidP="00173656">
            <w:pPr>
              <w:jc w:val="both"/>
              <w:rPr>
                <w:iCs/>
              </w:rPr>
            </w:pPr>
            <w:r w:rsidRPr="00173656">
              <w:rPr>
                <w:iCs/>
              </w:rPr>
              <w:t xml:space="preserve">Вариант 2 </w:t>
            </w:r>
          </w:p>
          <w:p w14:paraId="3266E1DD" w14:textId="77777777" w:rsidR="00173656" w:rsidRPr="002154C2" w:rsidRDefault="00173656" w:rsidP="00173656">
            <w:pPr>
              <w:jc w:val="both"/>
            </w:pPr>
            <w:r w:rsidRPr="002154C2">
              <w:t>1) Изобразить детерминированный автомат в алфавите {1,3}, принимающий лишь слова, у которых сумма цифр нацело делится на 4.</w:t>
            </w:r>
          </w:p>
          <w:p w14:paraId="2FF3B593" w14:textId="77777777" w:rsidR="00173656" w:rsidRPr="002154C2" w:rsidRDefault="00173656" w:rsidP="00173656">
            <w:pPr>
              <w:jc w:val="both"/>
            </w:pPr>
            <w:r w:rsidRPr="002154C2">
              <w:t>2) Изобразить детерминированный автомат в алфавите {</w:t>
            </w:r>
            <w:r w:rsidRPr="002154C2">
              <w:rPr>
                <w:i/>
                <w:lang w:val="en-US"/>
              </w:rPr>
              <w:t>a</w:t>
            </w:r>
            <w:r w:rsidRPr="002154C2">
              <w:t>,</w:t>
            </w:r>
            <w:r w:rsidRPr="002154C2">
              <w:rPr>
                <w:i/>
                <w:lang w:val="en-US"/>
              </w:rPr>
              <w:t>b</w:t>
            </w:r>
            <w:r w:rsidRPr="002154C2">
              <w:t xml:space="preserve">}, который принимает лишь слова, оканчивающиеся на </w:t>
            </w:r>
            <w:r w:rsidRPr="002154C2">
              <w:rPr>
                <w:i/>
                <w:lang w:val="en-US"/>
              </w:rPr>
              <w:t>baa</w:t>
            </w:r>
            <w:r w:rsidRPr="002154C2">
              <w:t xml:space="preserve"> или на </w:t>
            </w:r>
            <w:r w:rsidRPr="002154C2">
              <w:rPr>
                <w:i/>
                <w:lang w:val="en-US"/>
              </w:rPr>
              <w:t>aab</w:t>
            </w:r>
            <w:r w:rsidRPr="002154C2">
              <w:t>.</w:t>
            </w:r>
          </w:p>
          <w:p w14:paraId="33899D86" w14:textId="77777777" w:rsidR="00173656" w:rsidRPr="002154C2" w:rsidRDefault="00173656" w:rsidP="00173656">
            <w:r w:rsidRPr="002154C2">
              <w:t>3) Изобразить недетерминированный автомат, принимающий те же слова, что и в задании 2.</w:t>
            </w:r>
          </w:p>
          <w:p w14:paraId="416CDE58" w14:textId="77777777" w:rsidR="00173656" w:rsidRPr="002154C2" w:rsidRDefault="00173656" w:rsidP="00173656">
            <w:r w:rsidRPr="002154C2">
              <w:t>4) Детерминизировать недетерминированный автомат:</w:t>
            </w:r>
          </w:p>
          <w:p w14:paraId="089AA672" w14:textId="77777777" w:rsidR="00173656" w:rsidRPr="002154C2" w:rsidRDefault="00173656" w:rsidP="00173656">
            <w:pPr>
              <w:jc w:val="center"/>
              <w:rPr>
                <w:lang w:val="en-US"/>
              </w:rPr>
            </w:pPr>
            <w:r w:rsidRPr="002154C2">
              <w:rPr>
                <w:noProof/>
              </w:rPr>
              <w:drawing>
                <wp:inline distT="0" distB="0" distL="0" distR="0" wp14:anchorId="03F33F1E" wp14:editId="25C922F0">
                  <wp:extent cx="1846226" cy="1920949"/>
                  <wp:effectExtent l="0" t="0" r="190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34" cy="192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01A0A" w14:textId="77777777" w:rsidR="00173656" w:rsidRPr="002154C2" w:rsidRDefault="00173656" w:rsidP="00173656">
            <w:pPr>
              <w:jc w:val="both"/>
            </w:pPr>
            <w:r w:rsidRPr="002154C2">
              <w:t>5) Изобразить преобразователь, который в словах из нулей и единиц инвертирует нули, стоящие в чётных позициях и единицы, стоящие в нечётных позициях.</w:t>
            </w:r>
          </w:p>
          <w:p w14:paraId="2923B512" w14:textId="77777777" w:rsidR="00173656" w:rsidRPr="002154C2" w:rsidRDefault="00173656" w:rsidP="00173656">
            <w:pPr>
              <w:jc w:val="both"/>
            </w:pPr>
            <w:r w:rsidRPr="002154C2">
              <w:t>6) Минимизировать автомат:</w:t>
            </w:r>
          </w:p>
          <w:p w14:paraId="59E6394C" w14:textId="77777777" w:rsidR="00173656" w:rsidRPr="002154C2" w:rsidRDefault="00173656" w:rsidP="00173656">
            <w:pPr>
              <w:jc w:val="center"/>
            </w:pPr>
            <w:r w:rsidRPr="002154C2">
              <w:rPr>
                <w:noProof/>
              </w:rPr>
              <w:drawing>
                <wp:inline distT="0" distB="0" distL="0" distR="0" wp14:anchorId="304E1E24" wp14:editId="3FE71376">
                  <wp:extent cx="3309828" cy="1777688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68" cy="178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0F691" w14:textId="77777777" w:rsidR="00173656" w:rsidRPr="00D23F40" w:rsidRDefault="00173656" w:rsidP="00173656">
            <w:pPr>
              <w:jc w:val="both"/>
              <w:rPr>
                <w:i/>
              </w:rPr>
            </w:pPr>
            <w:r w:rsidRPr="002154C2">
              <w:t>7) Изобразить стековый автомат, который принимает лишь слова #</w:t>
            </w:r>
            <w:r w:rsidRPr="002154C2">
              <w:rPr>
                <w:i/>
                <w:lang w:val="en-US"/>
              </w:rPr>
              <w:t>w</w:t>
            </w:r>
            <w:r w:rsidRPr="002154C2">
              <w:t xml:space="preserve">#, где </w:t>
            </w:r>
            <w:r w:rsidRPr="002154C2">
              <w:rPr>
                <w:i/>
                <w:lang w:val="en-US"/>
              </w:rPr>
              <w:t>w</w:t>
            </w:r>
            <w:r w:rsidRPr="002154C2">
              <w:t xml:space="preserve"> – слово из 0 и 1, в котором количество нулей меньше количества единиц.</w:t>
            </w:r>
          </w:p>
        </w:tc>
      </w:tr>
      <w:tr w:rsidR="006B34FC" w14:paraId="6D78E475" w14:textId="77777777" w:rsidTr="00B16F1D">
        <w:trPr>
          <w:trHeight w:val="283"/>
        </w:trPr>
        <w:tc>
          <w:tcPr>
            <w:tcW w:w="2410" w:type="dxa"/>
          </w:tcPr>
          <w:p w14:paraId="28928B7A" w14:textId="55C3803C" w:rsidR="006B34FC" w:rsidRDefault="006B34FC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</w:t>
            </w:r>
          </w:p>
        </w:tc>
        <w:tc>
          <w:tcPr>
            <w:tcW w:w="3969" w:type="dxa"/>
          </w:tcPr>
          <w:p w14:paraId="65FBAD0D" w14:textId="77777777" w:rsidR="006B34FC" w:rsidRPr="006B34FC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 xml:space="preserve">Тест </w:t>
            </w:r>
          </w:p>
          <w:p w14:paraId="18FD8789" w14:textId="032ACA95" w:rsidR="006B34FC" w:rsidRPr="00173656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>по разделу «Логика предикатов»</w:t>
            </w:r>
          </w:p>
        </w:tc>
        <w:tc>
          <w:tcPr>
            <w:tcW w:w="8164" w:type="dxa"/>
          </w:tcPr>
          <w:p w14:paraId="40FA61AF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1 </w:t>
            </w:r>
          </w:p>
          <w:p w14:paraId="60825701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дизъюнкции двух выражений выносить за скобки можно</w:t>
            </w:r>
          </w:p>
          <w:p w14:paraId="0350B8CE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4ACE587A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9252F8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29CBAB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</w:p>
          <w:p w14:paraId="61B3B73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2. В </w:t>
            </w:r>
            <w:r>
              <w:rPr>
                <w:b/>
                <w:bCs/>
              </w:rPr>
              <w:t>предметной области</w:t>
            </w:r>
          </w:p>
          <w:p w14:paraId="46880C9F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каждый индивид должен иметь имя</w:t>
            </w:r>
            <w:r w:rsidRPr="0014671B">
              <w:rPr>
                <w:bCs/>
              </w:rPr>
              <w:t>;</w:t>
            </w:r>
          </w:p>
          <w:p w14:paraId="6C591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один индивид не может иметь два разных имени</w:t>
            </w:r>
            <w:r w:rsidRPr="0014671B">
              <w:rPr>
                <w:bCs/>
              </w:rPr>
              <w:t>;</w:t>
            </w:r>
          </w:p>
          <w:p w14:paraId="31840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два разных индивида не могут иметь одно и то же имя.</w:t>
            </w:r>
          </w:p>
          <w:p w14:paraId="31BD0EB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</w:t>
            </w:r>
            <w:r>
              <w:rPr>
                <w:b/>
                <w:bCs/>
              </w:rPr>
              <w:t>й</w:t>
            </w:r>
            <w:r w:rsidRPr="0014671B">
              <w:rPr>
                <w:b/>
                <w:bCs/>
              </w:rPr>
              <w:t xml:space="preserve">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  <w:p w14:paraId="3CE9AC04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Общезначимая формула</w:t>
            </w:r>
            <w:r w:rsidRPr="0014671B">
              <w:rPr>
                <w:b/>
              </w:rPr>
              <w:t xml:space="preserve"> – это</w:t>
            </w:r>
          </w:p>
          <w:p w14:paraId="6B78D7C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принимающая любое значение</w:t>
            </w:r>
            <w:r w:rsidRPr="0014671B">
              <w:rPr>
                <w:bCs/>
              </w:rPr>
              <w:t>;</w:t>
            </w:r>
          </w:p>
          <w:p w14:paraId="15FA4A8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любой непустой предметной области</w:t>
            </w:r>
            <w:r w:rsidRPr="0014671B">
              <w:rPr>
                <w:bCs/>
              </w:rPr>
              <w:t>;</w:t>
            </w:r>
          </w:p>
          <w:p w14:paraId="3E09EC1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некоторой предметной области.</w:t>
            </w:r>
          </w:p>
          <w:p w14:paraId="1DB3206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>.</w:t>
            </w:r>
          </w:p>
          <w:p w14:paraId="7BEEAE0F" w14:textId="77777777" w:rsidR="006B34FC" w:rsidRPr="00D23F40" w:rsidRDefault="006B34FC" w:rsidP="006B34FC">
            <w:pPr>
              <w:jc w:val="both"/>
              <w:rPr>
                <w:i/>
              </w:rPr>
            </w:pPr>
          </w:p>
          <w:p w14:paraId="0E9880D2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2 </w:t>
            </w:r>
          </w:p>
          <w:p w14:paraId="0B92A61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конъюнкции двух выражений выносить за скобки можно</w:t>
            </w:r>
          </w:p>
          <w:p w14:paraId="13F9D9B5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7321AE12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E1FE70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8EE75AB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</w:p>
          <w:p w14:paraId="4F250CA5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Навешивание квантора может превратить</w:t>
            </w:r>
          </w:p>
          <w:p w14:paraId="5B62E284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ложный предикат в истинный</w:t>
            </w:r>
            <w:r w:rsidRPr="0014671B">
              <w:rPr>
                <w:bCs/>
              </w:rPr>
              <w:t>;</w:t>
            </w:r>
          </w:p>
          <w:p w14:paraId="7B98D43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двуместный предикат в одноместный</w:t>
            </w:r>
            <w:r w:rsidRPr="0014671B">
              <w:rPr>
                <w:bCs/>
              </w:rPr>
              <w:t>;</w:t>
            </w:r>
          </w:p>
          <w:p w14:paraId="31124242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одноместный предикат в двуместный</w:t>
            </w:r>
            <w:r w:rsidRPr="0014671B">
              <w:rPr>
                <w:bCs/>
              </w:rPr>
              <w:t>.</w:t>
            </w:r>
          </w:p>
          <w:p w14:paraId="2484B69E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Верный ответ: 2</w:t>
            </w:r>
          </w:p>
          <w:p w14:paraId="125EA0AC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Доказательство логического следствия часто сводят к</w:t>
            </w:r>
          </w:p>
          <w:p w14:paraId="53468EB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доказательству невыполнимости набора формул;</w:t>
            </w:r>
          </w:p>
          <w:p w14:paraId="54DE1770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доказательству выполнимости набора формул</w:t>
            </w:r>
            <w:r w:rsidRPr="0014671B">
              <w:rPr>
                <w:bCs/>
              </w:rPr>
              <w:t>;</w:t>
            </w:r>
          </w:p>
          <w:p w14:paraId="6736016C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доказательству общезначимости формулы</w:t>
            </w:r>
            <w:r w:rsidRPr="0014671B">
              <w:rPr>
                <w:bCs/>
              </w:rPr>
              <w:t>;</w:t>
            </w:r>
          </w:p>
          <w:p w14:paraId="51455FCC" w14:textId="620A6F15" w:rsidR="006B34FC" w:rsidRPr="00173656" w:rsidRDefault="006B34FC" w:rsidP="00C25BD4">
            <w:pPr>
              <w:jc w:val="both"/>
              <w:rPr>
                <w:i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  <w:r w:rsidRPr="0014671B">
              <w:rPr>
                <w:b/>
                <w:bCs/>
              </w:rPr>
              <w:t>.</w:t>
            </w:r>
          </w:p>
        </w:tc>
      </w:tr>
      <w:tr w:rsidR="00173656" w14:paraId="04E3C16B" w14:textId="77777777" w:rsidTr="00B16F1D">
        <w:trPr>
          <w:trHeight w:val="283"/>
        </w:trPr>
        <w:tc>
          <w:tcPr>
            <w:tcW w:w="2410" w:type="dxa"/>
          </w:tcPr>
          <w:p w14:paraId="3B278D87" w14:textId="1BC2B143" w:rsidR="00173656" w:rsidRPr="00C25BD4" w:rsidRDefault="00C25BD4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</w:t>
            </w:r>
          </w:p>
        </w:tc>
        <w:tc>
          <w:tcPr>
            <w:tcW w:w="3969" w:type="dxa"/>
          </w:tcPr>
          <w:p w14:paraId="776D4556" w14:textId="77777777" w:rsidR="00173656" w:rsidRPr="00C25BD4" w:rsidRDefault="00173656" w:rsidP="00173656">
            <w:pPr>
              <w:rPr>
                <w:iCs/>
              </w:rPr>
            </w:pPr>
            <w:r w:rsidRPr="00C25BD4">
              <w:rPr>
                <w:iCs/>
              </w:rPr>
              <w:t xml:space="preserve">Тест </w:t>
            </w:r>
          </w:p>
          <w:p w14:paraId="3609F784" w14:textId="77777777" w:rsidR="00173656" w:rsidRPr="00D23F40" w:rsidRDefault="00173656" w:rsidP="00173656">
            <w:pPr>
              <w:rPr>
                <w:i/>
              </w:rPr>
            </w:pPr>
            <w:r w:rsidRPr="00C25BD4">
              <w:rPr>
                <w:iCs/>
              </w:rPr>
              <w:t>по разделу «Теория алгоритмов»</w:t>
            </w:r>
          </w:p>
        </w:tc>
        <w:tc>
          <w:tcPr>
            <w:tcW w:w="8164" w:type="dxa"/>
          </w:tcPr>
          <w:p w14:paraId="376965C9" w14:textId="77777777" w:rsidR="00173656" w:rsidRPr="00C25BD4" w:rsidRDefault="00173656" w:rsidP="00173656">
            <w:pPr>
              <w:jc w:val="both"/>
              <w:rPr>
                <w:iCs/>
              </w:rPr>
            </w:pPr>
            <w:r w:rsidRPr="00C25BD4">
              <w:rPr>
                <w:iCs/>
              </w:rPr>
              <w:t xml:space="preserve">Вариант 1 </w:t>
            </w:r>
          </w:p>
          <w:p w14:paraId="617299E6" w14:textId="77777777" w:rsidR="00173656" w:rsidRPr="0014671B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выйти за пределы класса примитивно рекурсивных функций можно</w:t>
            </w:r>
          </w:p>
          <w:p w14:paraId="0486EA25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операцией суперпозиции</w:t>
            </w:r>
            <w:r w:rsidRPr="0014671B">
              <w:rPr>
                <w:bCs/>
              </w:rPr>
              <w:t>;</w:t>
            </w:r>
          </w:p>
          <w:p w14:paraId="46D13BE6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операцией примитивной рекурсии</w:t>
            </w:r>
            <w:r w:rsidRPr="0014671B">
              <w:rPr>
                <w:bCs/>
              </w:rPr>
              <w:t>;</w:t>
            </w:r>
          </w:p>
          <w:p w14:paraId="63F3B1B5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операцией минимизации</w:t>
            </w:r>
            <w:r w:rsidRPr="0014671B">
              <w:rPr>
                <w:bCs/>
              </w:rPr>
              <w:t>.</w:t>
            </w:r>
          </w:p>
          <w:p w14:paraId="16F54DB7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3</w:t>
            </w:r>
          </w:p>
          <w:p w14:paraId="5BB31A9A" w14:textId="77777777" w:rsidR="00173656" w:rsidRPr="00887C87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Класс </w:t>
            </w:r>
            <w:r>
              <w:rPr>
                <w:b/>
                <w:bCs/>
                <w:lang w:val="en-US"/>
              </w:rPr>
              <w:t>P</w:t>
            </w:r>
            <w:r w:rsidRPr="00887C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состоит из задач</w:t>
            </w:r>
          </w:p>
          <w:p w14:paraId="01107DD6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которые решаются вручную</w:t>
            </w:r>
            <w:r w:rsidRPr="0014671B">
              <w:rPr>
                <w:bCs/>
              </w:rPr>
              <w:t>;</w:t>
            </w:r>
          </w:p>
          <w:p w14:paraId="70B81FD4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которые решаются за время, ограниченное полиномом от размера входных данных</w:t>
            </w:r>
            <w:r w:rsidRPr="0014671B">
              <w:rPr>
                <w:bCs/>
              </w:rPr>
              <w:t>;</w:t>
            </w:r>
          </w:p>
          <w:p w14:paraId="62AA04D8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которые решаются с использованием компьютерной памяти, не превышающей размер входных данных.</w:t>
            </w:r>
          </w:p>
          <w:p w14:paraId="2F88CF60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</w:t>
            </w:r>
            <w:r>
              <w:rPr>
                <w:b/>
                <w:bCs/>
              </w:rPr>
              <w:t>й</w:t>
            </w:r>
            <w:r w:rsidRPr="0014671B">
              <w:rPr>
                <w:b/>
                <w:bCs/>
              </w:rPr>
              <w:t xml:space="preserve"> ответ: </w:t>
            </w: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>.</w:t>
            </w:r>
          </w:p>
          <w:p w14:paraId="2E8867D9" w14:textId="77777777" w:rsidR="00173656" w:rsidRPr="0014671B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вероятностный алгоритм считается эффективным</w:t>
            </w:r>
          </w:p>
          <w:p w14:paraId="4204BEBB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если он всегда работает быстро и выдаёт верное решение</w:t>
            </w:r>
            <w:r w:rsidRPr="0014671B">
              <w:rPr>
                <w:bCs/>
              </w:rPr>
              <w:t>;</w:t>
            </w:r>
          </w:p>
          <w:p w14:paraId="4B15F00A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если он иногда работает быстро и выдаёт верное решение</w:t>
            </w:r>
            <w:r w:rsidRPr="0014671B">
              <w:rPr>
                <w:bCs/>
              </w:rPr>
              <w:t>;</w:t>
            </w:r>
          </w:p>
          <w:p w14:paraId="23A67CE3" w14:textId="77777777" w:rsidR="00173656" w:rsidRPr="0014671B" w:rsidRDefault="00173656" w:rsidP="00173656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если он за редким исключением работает быстро и выдаёт верное решение</w:t>
            </w:r>
            <w:r w:rsidRPr="0014671B">
              <w:rPr>
                <w:bCs/>
              </w:rPr>
              <w:t>.</w:t>
            </w:r>
          </w:p>
          <w:p w14:paraId="4511CE5B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3</w:t>
            </w:r>
          </w:p>
          <w:p w14:paraId="5726543F" w14:textId="77777777" w:rsidR="00173656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7AD0E5" w14:textId="77777777" w:rsidR="00173656" w:rsidRPr="00C25BD4" w:rsidRDefault="00173656" w:rsidP="00173656">
            <w:pPr>
              <w:jc w:val="both"/>
              <w:rPr>
                <w:iCs/>
              </w:rPr>
            </w:pPr>
            <w:r w:rsidRPr="00C25BD4">
              <w:rPr>
                <w:iCs/>
              </w:rPr>
              <w:t xml:space="preserve">Вариант 2 </w:t>
            </w:r>
          </w:p>
          <w:p w14:paraId="26ACE37E" w14:textId="6C6DE9EB" w:rsidR="00173656" w:rsidRPr="0014671B" w:rsidRDefault="00C25BD4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A14D5">
              <w:rPr>
                <w:b/>
                <w:bCs/>
              </w:rPr>
              <w:t>1</w:t>
            </w:r>
            <w:r w:rsidR="00173656" w:rsidRPr="0014671B">
              <w:rPr>
                <w:b/>
                <w:bCs/>
              </w:rPr>
              <w:t xml:space="preserve">. </w:t>
            </w:r>
            <w:r w:rsidR="00173656">
              <w:rPr>
                <w:b/>
                <w:bCs/>
              </w:rPr>
              <w:t>Ошибка приближённого алгоритма</w:t>
            </w:r>
            <w:r w:rsidR="00173656" w:rsidRPr="0014671B">
              <w:rPr>
                <w:b/>
              </w:rPr>
              <w:t xml:space="preserve"> – это</w:t>
            </w:r>
          </w:p>
          <w:p w14:paraId="51A02DD1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когда он выдал неверное решение</w:t>
            </w:r>
            <w:r w:rsidRPr="0014671B">
              <w:rPr>
                <w:bCs/>
              </w:rPr>
              <w:t>;</w:t>
            </w:r>
          </w:p>
          <w:p w14:paraId="090A8AFD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когда он зациклился и не выдал решения</w:t>
            </w:r>
            <w:r w:rsidRPr="0014671B">
              <w:rPr>
                <w:bCs/>
              </w:rPr>
              <w:t>;</w:t>
            </w:r>
          </w:p>
          <w:p w14:paraId="7482BA23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степень отличия оптимального решения задачи от выданного алгоритмом.</w:t>
            </w:r>
          </w:p>
          <w:p w14:paraId="562BD3B0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  <w:p w14:paraId="6A64F441" w14:textId="77777777" w:rsidR="00173656" w:rsidRPr="00887C87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Класс </w:t>
            </w:r>
            <w:r>
              <w:rPr>
                <w:b/>
                <w:bCs/>
                <w:lang w:val="en-US"/>
              </w:rPr>
              <w:t>NP</w:t>
            </w:r>
            <w:r w:rsidRPr="00887C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состоит из задач</w:t>
            </w:r>
          </w:p>
          <w:p w14:paraId="3DFB6257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для которых существует быстрый алгоритм решения</w:t>
            </w:r>
            <w:r w:rsidRPr="0014671B">
              <w:rPr>
                <w:bCs/>
              </w:rPr>
              <w:t>;</w:t>
            </w:r>
          </w:p>
          <w:p w14:paraId="6FF87FB1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для которых не существует быстрого алгоритма решения</w:t>
            </w:r>
            <w:r w:rsidRPr="0014671B">
              <w:rPr>
                <w:bCs/>
              </w:rPr>
              <w:t>;</w:t>
            </w:r>
          </w:p>
          <w:p w14:paraId="2B478C35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для которых существует полиномиальный по времени алгоритм проверки предъявленного решения.</w:t>
            </w:r>
          </w:p>
          <w:p w14:paraId="72DA9E19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</w:t>
            </w:r>
            <w:r>
              <w:rPr>
                <w:b/>
                <w:bCs/>
              </w:rPr>
              <w:t>й</w:t>
            </w:r>
            <w:r w:rsidRPr="0014671B">
              <w:rPr>
                <w:b/>
                <w:bCs/>
              </w:rPr>
              <w:t xml:space="preserve">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  <w:p w14:paraId="62C4D3FC" w14:textId="77777777" w:rsidR="00173656" w:rsidRPr="0014671B" w:rsidRDefault="00173656" w:rsidP="00173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Алгоритм считается эвристическим, если</w:t>
            </w:r>
          </w:p>
          <w:p w14:paraId="3405667B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он не гарантирует верного решения;</w:t>
            </w:r>
          </w:p>
          <w:p w14:paraId="4E3940CB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он в большинстве случаев быстро находит решение</w:t>
            </w:r>
            <w:r w:rsidRPr="0014671B">
              <w:rPr>
                <w:bCs/>
              </w:rPr>
              <w:t>;</w:t>
            </w:r>
          </w:p>
          <w:p w14:paraId="057789DC" w14:textId="77777777" w:rsidR="00173656" w:rsidRPr="0014671B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он не гарантирует оптимального и быстрого решения, но на большей части практических задач быстро находит приемлемое решение</w:t>
            </w:r>
            <w:r w:rsidRPr="0014671B">
              <w:rPr>
                <w:bCs/>
              </w:rPr>
              <w:t>;</w:t>
            </w:r>
          </w:p>
          <w:p w14:paraId="55F075CB" w14:textId="77777777" w:rsidR="00173656" w:rsidRPr="00D23F40" w:rsidRDefault="00173656" w:rsidP="00173656">
            <w:pPr>
              <w:pStyle w:val="af0"/>
              <w:autoSpaceDE w:val="0"/>
              <w:autoSpaceDN w:val="0"/>
              <w:adjustRightInd w:val="0"/>
              <w:ind w:left="710"/>
              <w:rPr>
                <w:i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</w:tc>
      </w:tr>
    </w:tbl>
    <w:p w14:paraId="058A801A" w14:textId="77777777" w:rsidR="00173656" w:rsidRDefault="00173656" w:rsidP="00173656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F9C18" w:rsidR="009D5862" w:rsidRPr="003226BD" w:rsidRDefault="009D5862" w:rsidP="003226BD">
            <w:pPr>
              <w:pStyle w:val="TableParagraph"/>
              <w:spacing w:before="56"/>
              <w:ind w:left="109"/>
            </w:pPr>
            <w:r w:rsidRPr="003226BD">
              <w:t>Деловая игра</w:t>
            </w:r>
          </w:p>
        </w:tc>
        <w:tc>
          <w:tcPr>
            <w:tcW w:w="8080" w:type="dxa"/>
          </w:tcPr>
          <w:p w14:paraId="77588649" w14:textId="649B5857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3226BD" w:rsidRDefault="009D5862" w:rsidP="00FC1ACA">
            <w:pPr>
              <w:jc w:val="center"/>
            </w:pPr>
            <w:r w:rsidRPr="003226BD"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3226BD" w:rsidRDefault="009D5862" w:rsidP="00FC1ACA">
            <w:pPr>
              <w:jc w:val="center"/>
            </w:pPr>
            <w:r w:rsidRPr="003226BD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B88CC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правильно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3226BD" w:rsidRDefault="009D5862" w:rsidP="00FC1ACA">
            <w:pPr>
              <w:jc w:val="center"/>
            </w:pPr>
            <w:r w:rsidRPr="003226BD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3226BD" w:rsidRDefault="009D5862" w:rsidP="00FC1ACA">
            <w:pPr>
              <w:jc w:val="center"/>
            </w:pPr>
            <w:r w:rsidRPr="003226BD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93E23A0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слабо ориентируется в материале,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DB01575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3226BD" w:rsidRDefault="009D5862" w:rsidP="00FC1ACA">
            <w:pPr>
              <w:jc w:val="center"/>
            </w:pPr>
            <w:r w:rsidRPr="003226BD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3226BD" w:rsidRDefault="009D5862" w:rsidP="00FC1ACA">
            <w:pPr>
              <w:jc w:val="center"/>
            </w:pPr>
            <w:r w:rsidRPr="003226BD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D265824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не принимал участие в работе группы.</w:t>
            </w:r>
          </w:p>
          <w:p w14:paraId="01CA1C60" w14:textId="23104289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3226BD" w:rsidRDefault="009D5862" w:rsidP="00FC1ACA">
            <w:pPr>
              <w:jc w:val="center"/>
            </w:pPr>
            <w:r w:rsidRPr="003226BD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3226BD" w:rsidRDefault="009D5862" w:rsidP="00FC1ACA">
            <w:pPr>
              <w:jc w:val="center"/>
            </w:pPr>
            <w:r w:rsidRPr="003226BD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F6A1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5F6A12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показал полный объем знаний, умений</w:t>
            </w:r>
            <w:r w:rsidRPr="005F6A12">
              <w:rPr>
                <w:iCs/>
                <w:spacing w:val="-2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в освоении пройденных тем и применение их на</w:t>
            </w:r>
            <w:r w:rsidRPr="005F6A12">
              <w:rPr>
                <w:iCs/>
                <w:spacing w:val="-4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полностью,</w:t>
            </w:r>
            <w:r w:rsidRPr="005F6A12">
              <w:rPr>
                <w:iCs/>
                <w:spacing w:val="-1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F6A12">
              <w:rPr>
                <w:iCs/>
                <w:spacing w:val="-8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Допущены более одной</w:t>
            </w:r>
            <w:r w:rsidRPr="005F6A12">
              <w:rPr>
                <w:iCs/>
                <w:spacing w:val="-22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ошибки или более двух-трех</w:t>
            </w:r>
            <w:r w:rsidRPr="005F6A12">
              <w:rPr>
                <w:iCs/>
                <w:spacing w:val="-20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не</w:t>
            </w:r>
            <w:r w:rsidRPr="005F6A12">
              <w:rPr>
                <w:iCs/>
                <w:spacing w:val="-17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полностью. Допущены </w:t>
            </w:r>
            <w:r w:rsidRPr="005F6A12">
              <w:rPr>
                <w:iCs/>
                <w:spacing w:val="-2"/>
                <w:lang w:val="ru-RU"/>
              </w:rPr>
              <w:t xml:space="preserve">грубые </w:t>
            </w:r>
            <w:r w:rsidRPr="005F6A1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5F6A12">
              <w:rPr>
                <w:iCs/>
              </w:rPr>
              <w:t>Работа не</w:t>
            </w:r>
            <w:r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spacing w:val="-1"/>
              </w:rPr>
              <w:t>выполнена</w:t>
            </w:r>
            <w:r w:rsidRPr="005F6A1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F6A12" w:rsidRDefault="009D5862" w:rsidP="00FC1ACA">
            <w:pPr>
              <w:rPr>
                <w:iCs/>
              </w:rPr>
            </w:pPr>
            <w:r w:rsidRPr="005F6A12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5D07ABB4" w:rsidR="009D5862" w:rsidRPr="005F6A12" w:rsidRDefault="009D5862" w:rsidP="005F6A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F6A12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F6A12">
              <w:rPr>
                <w:iCs/>
                <w:spacing w:val="-4"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F6A12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F6A12">
              <w:rPr>
                <w:iCs/>
                <w:lang w:val="ru-RU"/>
              </w:rPr>
              <w:t xml:space="preserve"> способен</w:t>
            </w:r>
            <w:r w:rsidRPr="005F6A12">
              <w:rPr>
                <w:iCs/>
                <w:lang w:val="ru-RU"/>
              </w:rPr>
              <w:t xml:space="preserve"> конк</w:t>
            </w:r>
            <w:r w:rsidR="00FF058C" w:rsidRPr="005F6A12">
              <w:rPr>
                <w:iCs/>
                <w:lang w:val="ru-RU"/>
              </w:rPr>
              <w:t xml:space="preserve">ретизировать обобщенные знания </w:t>
            </w:r>
            <w:r w:rsidRPr="005F6A12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5F6A12">
              <w:rPr>
                <w:iCs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</w:t>
            </w:r>
            <w:r w:rsidR="00FF058C" w:rsidRPr="005F6A12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5F6A12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810C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принимал участия в коллоквиуме.</w:t>
            </w:r>
            <w:r w:rsidRPr="00C328B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91D9A28" w:rsidR="009D5862" w:rsidRPr="00C328B2" w:rsidRDefault="009D5862" w:rsidP="00C328B2">
            <w:pPr>
              <w:rPr>
                <w:b/>
                <w:iCs/>
              </w:rPr>
            </w:pPr>
            <w:r w:rsidRPr="00C328B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C328B2" w:rsidRPr="00C328B2">
              <w:rPr>
                <w:iCs/>
              </w:rPr>
              <w:t>Используется номинальная шкала оценивания.</w:t>
            </w:r>
          </w:p>
          <w:p w14:paraId="498BE02F" w14:textId="391EC12C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>З</w:t>
            </w:r>
            <w:r w:rsidR="009D5862" w:rsidRPr="00C328B2">
              <w:rPr>
                <w:iCs/>
              </w:rPr>
              <w:t xml:space="preserve">а правильный ответ к каждому заданию выставляется один балл, за не правильный — ноль. </w:t>
            </w:r>
            <w:r w:rsidRPr="00C328B2">
              <w:rPr>
                <w:iCs/>
              </w:rPr>
              <w:t>О</w:t>
            </w:r>
            <w:r w:rsidR="009D5862" w:rsidRPr="00C328B2">
              <w:rPr>
                <w:iCs/>
              </w:rPr>
              <w:t>ценивается всё задание в целом.</w:t>
            </w:r>
          </w:p>
          <w:p w14:paraId="738E48CF" w14:textId="70717EFE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 xml:space="preserve">При </w:t>
            </w:r>
            <w:r w:rsidR="009D5862" w:rsidRPr="00C328B2">
              <w:rPr>
                <w:iCs/>
              </w:rPr>
              <w:t>оценк</w:t>
            </w:r>
            <w:r w:rsidRPr="00C328B2">
              <w:rPr>
                <w:iCs/>
              </w:rPr>
              <w:t>е</w:t>
            </w:r>
            <w:r w:rsidR="009D5862" w:rsidRPr="00C328B2">
              <w:rPr>
                <w:iCs/>
              </w:rPr>
              <w:t xml:space="preserve"> всего теста:</w:t>
            </w:r>
          </w:p>
          <w:p w14:paraId="348C18DF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68427CBD" w:rsidR="009D5862" w:rsidRPr="0082635B" w:rsidRDefault="009D5862" w:rsidP="00C328B2">
            <w:pPr>
              <w:rPr>
                <w:i/>
                <w:color w:val="000000"/>
              </w:rPr>
            </w:pPr>
            <w:r w:rsidRPr="00C328B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C328B2" w:rsidRDefault="009D5862" w:rsidP="008A3CD9">
            <w:pPr>
              <w:pStyle w:val="TableParagraph"/>
              <w:rPr>
                <w:iCs/>
              </w:rPr>
            </w:pPr>
            <w:r w:rsidRPr="00C328B2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5D81C1D9" w14:textId="522D1519" w:rsidR="00070BC2" w:rsidRPr="00070BC2" w:rsidRDefault="003A14D5" w:rsidP="003A14D5">
            <w:pPr>
              <w:jc w:val="both"/>
              <w:rPr>
                <w:iCs/>
              </w:rPr>
            </w:pPr>
            <w:r>
              <w:rPr>
                <w:iCs/>
              </w:rPr>
              <w:t>Экзамен</w:t>
            </w:r>
            <w:r w:rsidR="00070BC2" w:rsidRPr="00070BC2">
              <w:rPr>
                <w:iCs/>
              </w:rPr>
              <w:t xml:space="preserve">: </w:t>
            </w:r>
          </w:p>
          <w:p w14:paraId="1499A734" w14:textId="0D145F2A" w:rsidR="00070BC2" w:rsidRPr="00A80E2B" w:rsidRDefault="00070BC2" w:rsidP="003A14D5">
            <w:pPr>
              <w:jc w:val="both"/>
              <w:rPr>
                <w:i/>
              </w:rPr>
            </w:pPr>
            <w:r w:rsidRPr="00070BC2">
              <w:rPr>
                <w:iCs/>
              </w:rPr>
              <w:t xml:space="preserve">в </w:t>
            </w:r>
            <w:r w:rsidR="003A14D5"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14:paraId="5EAF574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№1</w:t>
            </w:r>
          </w:p>
          <w:p w14:paraId="07B39BC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Операции над высказываниями. Формулы логики высказываний. Построение таблицы истинности формулы.</w:t>
            </w:r>
          </w:p>
          <w:p w14:paraId="106CE7FC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2. Основные правила (формулы), используемые при преобразовании формул логики предикатов. Равносильные формулы. Примеры общезначимых формул.</w:t>
            </w:r>
          </w:p>
          <w:p w14:paraId="3D0C603A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3. Привести формулу </w:t>
            </w:r>
            <w:r w:rsidRPr="001640F6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6FC6C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15.2pt" o:ole="">
                  <v:imagedata r:id="rId20" o:title=""/>
                </v:shape>
                <o:OLEObject Type="Embed" ProgID="Equation.DSMT4" ShapeID="_x0000_i1025" DrawAspect="Content" ObjectID="_1707566375" r:id="rId21"/>
              </w:object>
            </w:r>
            <w:r w:rsidRPr="001640F6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  <w:p w14:paraId="1ED454F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№2</w:t>
            </w:r>
          </w:p>
          <w:p w14:paraId="52CC043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  <w:p w14:paraId="77CA50D9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2. Префиксная нормальная форма формулы логики предикатов (ПНФ). Приведение формулы к ПНФ. </w:t>
            </w:r>
          </w:p>
          <w:p w14:paraId="278C8EBE" w14:textId="77777777" w:rsidR="003A14D5" w:rsidRPr="004C37D9" w:rsidRDefault="003A14D5" w:rsidP="003A14D5">
            <w:pPr>
              <w:spacing w:line="216" w:lineRule="auto"/>
            </w:pPr>
            <w:r w:rsidRPr="001640F6">
              <w:t xml:space="preserve">3. </w:t>
            </w:r>
            <w:r w:rsidRPr="004C37D9">
              <w:t xml:space="preserve">Доказать, что из двух формул </w:t>
            </w:r>
            <w:r w:rsidRPr="004C37D9">
              <w:rPr>
                <w:position w:val="-10"/>
                <w:lang w:val="en-US"/>
              </w:rPr>
              <w:object w:dxaOrig="760" w:dyaOrig="320" w14:anchorId="37715FFA">
                <v:shape id="_x0000_i1026" type="#_x0000_t75" style="width:38pt;height:15.2pt" o:ole="">
                  <v:imagedata r:id="rId22" o:title=""/>
                </v:shape>
                <o:OLEObject Type="Embed" ProgID="Equation.DSMT4" ShapeID="_x0000_i1026" DrawAspect="Content" ObjectID="_1707566376" r:id="rId23"/>
              </w:object>
            </w:r>
            <w:r w:rsidRPr="004C37D9">
              <w:t xml:space="preserve"> и </w:t>
            </w:r>
            <w:r w:rsidRPr="004C37D9">
              <w:rPr>
                <w:position w:val="-10"/>
                <w:lang w:val="en-US"/>
              </w:rPr>
              <w:object w:dxaOrig="2980" w:dyaOrig="320" w14:anchorId="137BC26E">
                <v:shape id="_x0000_i1027" type="#_x0000_t75" style="width:149.2pt;height:15.2pt" o:ole="">
                  <v:imagedata r:id="rId24" o:title=""/>
                </v:shape>
                <o:OLEObject Type="Embed" ProgID="Equation.DSMT4" ShapeID="_x0000_i1027" DrawAspect="Content" ObjectID="_1707566377" r:id="rId25"/>
              </w:object>
            </w:r>
            <w:r w:rsidRPr="004C37D9">
              <w:t xml:space="preserve"> логически следует формула </w:t>
            </w:r>
            <w:r w:rsidRPr="004C37D9">
              <w:rPr>
                <w:position w:val="-10"/>
              </w:rPr>
              <w:object w:dxaOrig="2079" w:dyaOrig="320" w14:anchorId="0DDEA9D1">
                <v:shape id="_x0000_i1028" type="#_x0000_t75" style="width:104.4pt;height:15.2pt" o:ole="">
                  <v:imagedata r:id="rId26" o:title=""/>
                </v:shape>
                <o:OLEObject Type="Embed" ProgID="Equation.DSMT4" ShapeID="_x0000_i1028" DrawAspect="Content" ObjectID="_1707566378" r:id="rId27"/>
              </w:object>
            </w:r>
            <w:r w:rsidRPr="004C37D9">
              <w:t>.</w:t>
            </w:r>
          </w:p>
          <w:p w14:paraId="564CD6E1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№3</w:t>
            </w:r>
          </w:p>
          <w:p w14:paraId="5CDC56F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Основные правила (формулы), используемые при преобразовании формул логики высказываний. Равносильные формулы. Примеры тавтологий.</w:t>
            </w:r>
          </w:p>
          <w:p w14:paraId="0C0245A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2. Доказательство невыполнимости набора формул логики предикатов методом устранения кванторов для выявления противоречия.</w:t>
            </w:r>
          </w:p>
          <w:p w14:paraId="5081210C" w14:textId="40E91C0F" w:rsidR="00070BC2" w:rsidRPr="00A80E2B" w:rsidRDefault="003A14D5" w:rsidP="003A14D5">
            <w:pPr>
              <w:pStyle w:val="aff8"/>
              <w:spacing w:line="216" w:lineRule="auto"/>
              <w:jc w:val="both"/>
              <w:rPr>
                <w:i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3</w: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. Привести формулу </w:t>
            </w:r>
            <w:r w:rsidRPr="004C37D9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32255EB7">
                <v:shape id="_x0000_i1029" type="#_x0000_t75" style="width:139.6pt;height:15.2pt" o:ole="">
                  <v:imagedata r:id="rId28" o:title=""/>
                </v:shape>
                <o:OLEObject Type="Embed" ProgID="Equation.DSMT4" ShapeID="_x0000_i1029" DrawAspect="Content" ObjectID="_1707566379" r:id="rId29"/>
              </w:objec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</w:tc>
      </w:tr>
      <w:tr w:rsidR="00070BC2" w14:paraId="0AD10270" w14:textId="77777777" w:rsidTr="002C4687">
        <w:tc>
          <w:tcPr>
            <w:tcW w:w="3261" w:type="dxa"/>
          </w:tcPr>
          <w:p w14:paraId="22464750" w14:textId="77777777" w:rsidR="00070BC2" w:rsidRPr="00070BC2" w:rsidRDefault="00070BC2" w:rsidP="00070BC2">
            <w:pPr>
              <w:jc w:val="both"/>
              <w:rPr>
                <w:iCs/>
              </w:rPr>
            </w:pPr>
            <w:r w:rsidRPr="00070BC2">
              <w:rPr>
                <w:iCs/>
              </w:rPr>
              <w:t>Зачет с оценкой:</w:t>
            </w:r>
          </w:p>
          <w:p w14:paraId="3858CBFD" w14:textId="05D78364" w:rsidR="00070BC2" w:rsidRPr="00A80E2B" w:rsidRDefault="00070BC2" w:rsidP="00070BC2">
            <w:pPr>
              <w:jc w:val="both"/>
              <w:rPr>
                <w:i/>
              </w:rPr>
            </w:pPr>
            <w:r w:rsidRPr="00070BC2">
              <w:rPr>
                <w:iCs/>
              </w:rPr>
              <w:t>Письменное тестирование</w:t>
            </w:r>
            <w:r w:rsidR="003A14D5">
              <w:rPr>
                <w:iCs/>
              </w:rPr>
              <w:t xml:space="preserve"> по билетам</w:t>
            </w:r>
          </w:p>
        </w:tc>
        <w:tc>
          <w:tcPr>
            <w:tcW w:w="11340" w:type="dxa"/>
          </w:tcPr>
          <w:p w14:paraId="28383AED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№1</w:t>
            </w:r>
          </w:p>
          <w:p w14:paraId="103955B7" w14:textId="77777777" w:rsidR="003A14D5" w:rsidRPr="00EF6612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36F3D">
              <w:rPr>
                <w:rFonts w:ascii="Times New Roman" w:hAnsi="Times New Roman"/>
                <w:sz w:val="22"/>
                <w:szCs w:val="22"/>
              </w:rPr>
              <w:t>Детерминированные автоматы и задаваемые ими языки. Примеры автоматных и неавтоматных языков. Операции над языками, сохраняющие автоматность. Недетерминированные автоматы и задаваемые ими языки. Построение автомата, задающего данный язык.</w:t>
            </w:r>
          </w:p>
          <w:p w14:paraId="029A0921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814A7A">
              <w:rPr>
                <w:rFonts w:ascii="Times New Roman" w:hAnsi="Times New Roman"/>
                <w:sz w:val="22"/>
                <w:szCs w:val="22"/>
              </w:rPr>
              <w:t>Понятие приближённого алгоритма и его ошибки. Примеры приближённых алгоритмов для задачи построения минимального вершинного покрытия в графе и задачи коммивояжёра. Оценка ошибки этих алгоритмов.</w:t>
            </w:r>
          </w:p>
          <w:p w14:paraId="6A5CDA94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№2</w:t>
            </w:r>
          </w:p>
          <w:p w14:paraId="073A445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36F3D">
              <w:rPr>
                <w:rFonts w:ascii="Times New Roman" w:hAnsi="Times New Roman"/>
                <w:sz w:val="22"/>
                <w:szCs w:val="22"/>
              </w:rPr>
              <w:t xml:space="preserve">Алгоритм детерминизации недетерминированного автомата. </w:t>
            </w:r>
            <w:r>
              <w:rPr>
                <w:rFonts w:ascii="Times New Roman" w:hAnsi="Times New Roman"/>
                <w:sz w:val="22"/>
                <w:szCs w:val="22"/>
              </w:rPr>
              <w:t>Доказательство неавтоматности данного языка.</w:t>
            </w:r>
          </w:p>
          <w:p w14:paraId="615BE57D" w14:textId="77777777" w:rsidR="003A14D5" w:rsidRPr="00EF6612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</w:t>
            </w:r>
            <w:r w:rsidRPr="00EF6612">
              <w:rPr>
                <w:rFonts w:ascii="Times New Roman" w:hAnsi="Times New Roman"/>
                <w:sz w:val="22"/>
                <w:szCs w:val="22"/>
              </w:rPr>
              <w:t xml:space="preserve">. Понятие вероятностного алгоритма. Примеры вероятностных алгоритмов для задачи проверки простоты числа и задачи поиска значений переменных, при которых истинно максимальное число клауз в данной КНФ. Оценка вероятности верного ответа в первой задаче и математического ожидания ошибки алгоритма во второй. </w:t>
            </w:r>
          </w:p>
          <w:p w14:paraId="1D7FD53D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№3</w:t>
            </w:r>
          </w:p>
          <w:p w14:paraId="4C243D0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3290B">
              <w:rPr>
                <w:rFonts w:ascii="Times New Roman" w:hAnsi="Times New Roman"/>
                <w:sz w:val="22"/>
                <w:szCs w:val="22"/>
              </w:rPr>
              <w:t>Автоматы с выходом (преобразователи). Построение преобразователя по описанию соответствия «вход-выход».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Минимизация преобразователей и автоматов.</w:t>
            </w:r>
          </w:p>
          <w:p w14:paraId="33E5A423" w14:textId="25472F42" w:rsidR="003A14D5" w:rsidRDefault="003A14D5" w:rsidP="003A14D5">
            <w:pPr>
              <w:jc w:val="both"/>
              <w:rPr>
                <w:b/>
                <w:bCs/>
              </w:rPr>
            </w:pPr>
            <w:r w:rsidRPr="001640F6">
              <w:t xml:space="preserve">2. </w:t>
            </w:r>
            <w:r>
              <w:rPr>
                <w:bCs/>
              </w:rPr>
              <w:t>Алгоритмически в</w:t>
            </w:r>
            <w:r w:rsidRPr="00BA744A">
              <w:rPr>
                <w:bCs/>
              </w:rPr>
              <w:t>ычислимые и невычислимые функции, разрешимые и неразрешимые проблемы. Функция продуктивности, её невычислимость. Проблема остановки машины Тьюринга, её неразрешимость. Проблема соответствия Поста, её неразрешимость и примеры её решения в частных сл</w:t>
            </w:r>
            <w:r>
              <w:rPr>
                <w:bCs/>
              </w:rPr>
              <w:t>у</w:t>
            </w:r>
            <w:r w:rsidRPr="00BA744A">
              <w:rPr>
                <w:bCs/>
              </w:rPr>
              <w:t>чаях.</w:t>
            </w:r>
          </w:p>
          <w:p w14:paraId="0BD69C4C" w14:textId="77777777" w:rsidR="003A14D5" w:rsidRDefault="003A14D5" w:rsidP="00070BC2">
            <w:pPr>
              <w:jc w:val="both"/>
              <w:rPr>
                <w:b/>
                <w:bCs/>
              </w:rPr>
            </w:pPr>
          </w:p>
          <w:p w14:paraId="76147B74" w14:textId="37D84947" w:rsidR="00070BC2" w:rsidRPr="00A80E2B" w:rsidRDefault="00070BC2" w:rsidP="00503BB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09E359C2" w14:textId="22FC8768"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27EAE" w:rsidRDefault="009D5862" w:rsidP="00FC1ACA">
            <w:pPr>
              <w:rPr>
                <w:iCs/>
              </w:rPr>
            </w:pPr>
            <w:r w:rsidRPr="00327EAE">
              <w:rPr>
                <w:iCs/>
              </w:rPr>
              <w:t>Зачет</w:t>
            </w:r>
            <w:r w:rsidR="009A1816" w:rsidRPr="00327EAE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327EA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EEF4D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33179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4018BD04" w:rsidR="009D5862" w:rsidRPr="00327EAE" w:rsidRDefault="004071B5" w:rsidP="004071B5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9D5862" w:rsidRPr="00327EAE">
              <w:rPr>
                <w:iCs/>
              </w:rPr>
              <w:t>:</w:t>
            </w:r>
          </w:p>
          <w:p w14:paraId="043D83E7" w14:textId="05026DCB" w:rsidR="009D5862" w:rsidRPr="00327EAE" w:rsidRDefault="009D5862" w:rsidP="00EF0A68">
            <w:pPr>
              <w:rPr>
                <w:iCs/>
              </w:rPr>
            </w:pPr>
            <w:r w:rsidRPr="00327EAE">
              <w:rPr>
                <w:iCs/>
              </w:rPr>
              <w:t xml:space="preserve">письменное тестирование </w:t>
            </w:r>
          </w:p>
          <w:p w14:paraId="46F9D8F5" w14:textId="77777777" w:rsidR="009D5862" w:rsidRPr="00327EAE" w:rsidRDefault="009D5862" w:rsidP="00FC1ACA">
            <w:pPr>
              <w:rPr>
                <w:iCs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535B4197" w:rsidR="009D5862" w:rsidRPr="00EF0A68" w:rsidRDefault="009D5862" w:rsidP="00327EAE">
            <w:pPr>
              <w:rPr>
                <w:iCs/>
              </w:rPr>
            </w:pPr>
            <w:r w:rsidRPr="00EF0A6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327EAE" w:rsidRPr="00EF0A68">
              <w:rPr>
                <w:iCs/>
              </w:rPr>
              <w:t xml:space="preserve">Используется порядковая </w:t>
            </w:r>
            <w:r w:rsidRPr="00EF0A68">
              <w:rPr>
                <w:iCs/>
              </w:rPr>
              <w:t>шкал</w:t>
            </w:r>
            <w:r w:rsidR="00327EAE" w:rsidRPr="00EF0A68">
              <w:rPr>
                <w:iCs/>
              </w:rPr>
              <w:t>а</w:t>
            </w:r>
            <w:r w:rsidRPr="00EF0A68">
              <w:rPr>
                <w:iCs/>
              </w:rPr>
              <w:t xml:space="preserve"> оценивания.</w:t>
            </w:r>
          </w:p>
          <w:p w14:paraId="5F04D9AC" w14:textId="3333AAAF" w:rsidR="009D5862" w:rsidRPr="00EF0A68" w:rsidRDefault="00EF0A68" w:rsidP="00FC1ACA">
            <w:pPr>
              <w:rPr>
                <w:iCs/>
              </w:rPr>
            </w:pPr>
            <w:r w:rsidRPr="00EF0A68">
              <w:rPr>
                <w:iCs/>
              </w:rPr>
              <w:t>З</w:t>
            </w:r>
            <w:r w:rsidR="009D5862" w:rsidRPr="00EF0A68">
              <w:rPr>
                <w:iCs/>
              </w:rPr>
              <w:t>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Правила оценки всего теста:</w:t>
            </w:r>
          </w:p>
          <w:p w14:paraId="4AAB255D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60364B0" w:rsidR="009D5862" w:rsidRPr="0082635B" w:rsidRDefault="009D5862" w:rsidP="00EF0A68">
            <w:pPr>
              <w:rPr>
                <w:i/>
              </w:rPr>
            </w:pPr>
            <w:r w:rsidRPr="00EF0A6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091E07DB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327EAE" w:rsidRDefault="009D5862" w:rsidP="00FC1ACA">
            <w:pPr>
              <w:jc w:val="center"/>
              <w:rPr>
                <w:iCs/>
                <w:color w:val="000000"/>
              </w:rPr>
            </w:pPr>
            <w:r w:rsidRPr="00327E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D3C2265" w:rsidR="009D5862" w:rsidRPr="00EF0A68" w:rsidRDefault="004071B5" w:rsidP="00EF0A68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9D5862" w:rsidRPr="00EF0A68">
              <w:rPr>
                <w:iCs/>
              </w:rPr>
              <w:t>:</w:t>
            </w:r>
          </w:p>
          <w:p w14:paraId="6B7CCA20" w14:textId="2CDF1D2B" w:rsidR="009D5862" w:rsidRPr="00EF0A68" w:rsidRDefault="009D5862" w:rsidP="004071B5">
            <w:pPr>
              <w:rPr>
                <w:iCs/>
              </w:rPr>
            </w:pPr>
            <w:r w:rsidRPr="00EF0A68">
              <w:rPr>
                <w:iCs/>
              </w:rPr>
              <w:t xml:space="preserve">в </w:t>
            </w:r>
            <w:r w:rsidR="004071B5">
              <w:rPr>
                <w:iCs/>
              </w:rPr>
              <w:t>письменной</w:t>
            </w:r>
            <w:r w:rsidRPr="00EF0A68">
              <w:rPr>
                <w:iCs/>
              </w:rPr>
              <w:t xml:space="preserve">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D67643" w:rsidRDefault="006C6DF4" w:rsidP="005459AF">
            <w:pPr>
              <w:rPr>
                <w:bCs/>
              </w:rPr>
            </w:pPr>
            <w:r w:rsidRPr="00D6764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D67643" w:rsidRDefault="006C6DF4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D67643" w:rsidRDefault="00154655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</w:t>
            </w:r>
            <w:r w:rsidR="006C6DF4" w:rsidRPr="00D67643">
              <w:rPr>
                <w:bCs/>
              </w:rPr>
              <w:t>0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10D2CAEC" w:rsidR="0043086E" w:rsidRPr="00D67643" w:rsidRDefault="004071B5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D67643" w:rsidRPr="00D67643">
              <w:rPr>
                <w:bCs/>
              </w:rPr>
              <w:t xml:space="preserve"> или </w:t>
            </w:r>
            <w:r w:rsidR="0043086E" w:rsidRPr="00D6764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1B007F7" w14:textId="055F7601"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0F295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32116FF7" w14:textId="77777777" w:rsidR="00A47092" w:rsidRPr="00566E12" w:rsidRDefault="00A47092" w:rsidP="00A47092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9433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47092" w:rsidRPr="0021251B" w14:paraId="6644E11C" w14:textId="77777777" w:rsidTr="00A1370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2012481" w14:textId="77777777" w:rsidR="00A47092" w:rsidRPr="00497306" w:rsidRDefault="00A47092" w:rsidP="00A1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0E25788" w14:textId="77777777" w:rsidR="00A47092" w:rsidRPr="00497306" w:rsidRDefault="00A47092" w:rsidP="00A1370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7092" w:rsidRPr="0021251B" w14:paraId="7DF0417B" w14:textId="77777777" w:rsidTr="00A1370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B7CCDCE" w14:textId="77777777" w:rsidR="00A47092" w:rsidRPr="0081023C" w:rsidRDefault="00A47092" w:rsidP="00A13701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A47092" w:rsidRPr="0021251B" w14:paraId="75F3ED96" w14:textId="77777777" w:rsidTr="00A13701">
        <w:tc>
          <w:tcPr>
            <w:tcW w:w="4676" w:type="dxa"/>
          </w:tcPr>
          <w:p w14:paraId="050D1063" w14:textId="77777777" w:rsidR="00A47092" w:rsidRPr="0009433E" w:rsidRDefault="00A47092" w:rsidP="00A13701">
            <w:r w:rsidRPr="0009433E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613A4D73" w14:textId="77777777" w:rsidR="00A47092" w:rsidRPr="0009433E" w:rsidRDefault="00A47092" w:rsidP="00A13701">
            <w:r w:rsidRPr="0009433E">
              <w:t xml:space="preserve">комплект учебной мебели, </w:t>
            </w:r>
          </w:p>
          <w:p w14:paraId="14BA2A6B" w14:textId="77777777" w:rsidR="00A47092" w:rsidRPr="0009433E" w:rsidRDefault="00A47092" w:rsidP="00A13701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4FA0517" w14:textId="77777777" w:rsidR="00A47092" w:rsidRPr="0009433E" w:rsidRDefault="00A47092" w:rsidP="00A4709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ноутбук;</w:t>
            </w:r>
          </w:p>
          <w:p w14:paraId="46A2225D" w14:textId="77777777" w:rsidR="00A47092" w:rsidRPr="0009433E" w:rsidRDefault="00A47092" w:rsidP="00A4709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проектор;</w:t>
            </w:r>
          </w:p>
          <w:p w14:paraId="550D2FE9" w14:textId="77777777" w:rsidR="00A47092" w:rsidRPr="0067232E" w:rsidRDefault="00A47092" w:rsidP="00A4709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Pr="0009433E">
              <w:t>экран.</w:t>
            </w:r>
          </w:p>
        </w:tc>
      </w:tr>
      <w:tr w:rsidR="00A47092" w:rsidRPr="0021251B" w14:paraId="567377EC" w14:textId="77777777" w:rsidTr="00A13701">
        <w:tc>
          <w:tcPr>
            <w:tcW w:w="4676" w:type="dxa"/>
          </w:tcPr>
          <w:p w14:paraId="29EE7B92" w14:textId="77777777" w:rsidR="00A47092" w:rsidRPr="002E45AE" w:rsidRDefault="00A47092" w:rsidP="00A13701">
            <w:r w:rsidRPr="002E45AE">
              <w:t xml:space="preserve">аудитории для проведения </w:t>
            </w:r>
            <w:r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3D074F0E" w14:textId="77777777" w:rsidR="00A47092" w:rsidRPr="007F1DE0" w:rsidRDefault="00A47092" w:rsidP="00A13701">
            <w:r w:rsidRPr="007F1DE0">
              <w:t xml:space="preserve">комплект учебной мебели, </w:t>
            </w:r>
          </w:p>
          <w:p w14:paraId="5C709CB5" w14:textId="77777777" w:rsidR="00A47092" w:rsidRPr="007F1DE0" w:rsidRDefault="00A47092" w:rsidP="00A13701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38B6AD" w14:textId="77777777" w:rsidR="00A47092" w:rsidRPr="0081023C" w:rsidRDefault="00A47092" w:rsidP="00A47092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05C4EC68" w14:textId="77777777" w:rsidR="00A47092" w:rsidRPr="0081023C" w:rsidRDefault="00A47092" w:rsidP="00A47092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6EAE1849" w14:textId="77777777" w:rsidR="00A47092" w:rsidRPr="0081023C" w:rsidRDefault="00A47092" w:rsidP="00A4709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7E6A5CD" w14:textId="77777777" w:rsidR="00A47092" w:rsidRPr="00C509F7" w:rsidRDefault="00A47092" w:rsidP="00A47092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A47092" w:rsidRPr="0021251B" w14:paraId="4AA5AD58" w14:textId="77777777" w:rsidTr="00A13701">
        <w:tc>
          <w:tcPr>
            <w:tcW w:w="4676" w:type="dxa"/>
            <w:shd w:val="clear" w:color="auto" w:fill="DBE5F1" w:themeFill="accent1" w:themeFillTint="33"/>
            <w:vAlign w:val="center"/>
          </w:tcPr>
          <w:p w14:paraId="26CC7965" w14:textId="77777777" w:rsidR="00A47092" w:rsidRPr="00D75A2A" w:rsidRDefault="00A47092" w:rsidP="00A1370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D59D74F" w14:textId="77777777" w:rsidR="00A47092" w:rsidRPr="00D75A2A" w:rsidRDefault="00A47092" w:rsidP="00A1370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7092" w:rsidRPr="0021251B" w14:paraId="23236878" w14:textId="77777777" w:rsidTr="00A13701">
        <w:tc>
          <w:tcPr>
            <w:tcW w:w="4676" w:type="dxa"/>
          </w:tcPr>
          <w:p w14:paraId="50F7D2EC" w14:textId="77777777" w:rsidR="00A47092" w:rsidRPr="002E45AE" w:rsidRDefault="00A47092" w:rsidP="00A13701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4E638C4A" w14:textId="77777777" w:rsidR="00A47092" w:rsidRPr="002E45AE" w:rsidRDefault="00A47092" w:rsidP="00A1370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C09C394" w14:textId="77777777" w:rsidR="00A47092" w:rsidRDefault="00A47092" w:rsidP="00A47092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7DA0F6A7" w14:textId="77777777" w:rsidR="00A47092" w:rsidRPr="002E45AE" w:rsidRDefault="00A47092" w:rsidP="00A1370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392427" w:rsidRPr="0021251B" w14:paraId="4838204C" w14:textId="77777777" w:rsidTr="00B16F1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664D75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B66861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CF3A24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F635F2" w14:textId="77777777" w:rsidR="00392427" w:rsidRPr="0021251B" w:rsidRDefault="00392427" w:rsidP="00B16F1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80479A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06BB7A" w14:textId="5CCC7247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5329F7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B7D98E9" w14:textId="2A48F293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C5FF49E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2427" w:rsidRPr="0021251B" w14:paraId="113524BC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3BE7B7" w14:textId="77777777" w:rsidR="00392427" w:rsidRPr="0021251B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92427" w:rsidRPr="0021251B" w14:paraId="1642F271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EFE30" w14:textId="77777777" w:rsidR="00392427" w:rsidRPr="00B0193E" w:rsidRDefault="00392427" w:rsidP="00B16F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A52A1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Лавров И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0A024" w14:textId="77777777" w:rsidR="00392427" w:rsidRPr="00740296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40296">
              <w:rPr>
                <w:sz w:val="20"/>
                <w:szCs w:val="20"/>
                <w:lang w:eastAsia="ar-SA"/>
              </w:rPr>
              <w:t>Математическая логика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C3AA7" w14:textId="77777777" w:rsidR="00392427" w:rsidRPr="00F73C43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2EDA3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35F4E" w14:textId="77777777" w:rsidR="00392427" w:rsidRPr="00740296" w:rsidRDefault="00392427" w:rsidP="00B16F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C0C0D" w14:textId="77777777" w:rsidR="00392427" w:rsidRPr="00740296" w:rsidRDefault="001F12C2" w:rsidP="00B16F1D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30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72AF6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123DB8">
              <w:rPr>
                <w:sz w:val="24"/>
                <w:szCs w:val="24"/>
                <w:lang w:eastAsia="ar-SA"/>
              </w:rPr>
              <w:t>0</w:t>
            </w:r>
          </w:p>
          <w:p w14:paraId="0027E9DA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2427" w:rsidRPr="0021251B" w14:paraId="76F323EF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B8CE8" w14:textId="77777777" w:rsidR="00392427" w:rsidRPr="00740296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29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9566F" w14:textId="77777777" w:rsidR="00392427" w:rsidRPr="00F73C43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С</w:t>
            </w:r>
            <w:r>
              <w:rPr>
                <w:sz w:val="20"/>
                <w:szCs w:val="20"/>
                <w:lang w:eastAsia="ar-SA"/>
              </w:rPr>
              <w:t>оболева Т.С</w:t>
            </w:r>
            <w:r w:rsidRPr="00F73C4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5CE8B" w14:textId="77777777" w:rsidR="00392427" w:rsidRPr="00D32AC7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2AC7">
              <w:rPr>
                <w:sz w:val="20"/>
                <w:szCs w:val="20"/>
                <w:lang w:eastAsia="ar-SA"/>
              </w:rPr>
              <w:t>Дискретная математика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18BC1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B3C1C" w14:textId="77777777" w:rsidR="00392427" w:rsidRPr="00F73C43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DE594" w14:textId="77777777" w:rsidR="00392427" w:rsidRPr="00F73C43" w:rsidRDefault="00392427" w:rsidP="00B16F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D055B" w14:textId="77777777" w:rsidR="00392427" w:rsidRPr="00B9608D" w:rsidRDefault="001F12C2" w:rsidP="00B16F1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hyperlink r:id="rId31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  <w:p w14:paraId="33833C71" w14:textId="77777777" w:rsidR="00392427" w:rsidRDefault="00392427" w:rsidP="00B16F1D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2805C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392427" w:rsidRPr="0021251B" w14:paraId="072EA415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671D8" w14:textId="77777777" w:rsidR="00392427" w:rsidRPr="00B0193E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6C92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Кузьмина Т.М.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3F59A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Математическая логика и теория алгоритмов.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2099D" w14:textId="77777777" w:rsidR="00392427" w:rsidRPr="00F73C43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77878" w14:textId="77777777" w:rsidR="00392427" w:rsidRPr="00E3062F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062F">
              <w:rPr>
                <w:sz w:val="20"/>
                <w:szCs w:val="20"/>
                <w:lang w:eastAsia="ar-SA"/>
              </w:rPr>
              <w:t xml:space="preserve">М.: </w:t>
            </w:r>
            <w:r w:rsidRPr="00E3062F">
              <w:rPr>
                <w:rFonts w:eastAsia="Times New Roman"/>
                <w:sz w:val="20"/>
                <w:szCs w:val="20"/>
              </w:rPr>
              <w:t>ФГБОУ ВПО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626B" w14:textId="77777777" w:rsidR="00392427" w:rsidRPr="00F73C43" w:rsidRDefault="00392427" w:rsidP="00B16F1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D8001" w14:textId="77777777" w:rsidR="00392427" w:rsidRDefault="001F12C2" w:rsidP="00B16F1D">
            <w:pPr>
              <w:suppressAutoHyphens/>
              <w:spacing w:line="100" w:lineRule="atLeast"/>
              <w:jc w:val="center"/>
            </w:pPr>
            <w:hyperlink r:id="rId32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49E1A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123DB8">
              <w:rPr>
                <w:sz w:val="24"/>
                <w:szCs w:val="24"/>
                <w:lang w:eastAsia="ar-SA"/>
              </w:rPr>
              <w:t>0</w:t>
            </w:r>
          </w:p>
          <w:p w14:paraId="155208F7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2427" w:rsidRPr="0021251B" w14:paraId="36659162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595D86" w14:textId="77777777" w:rsidR="00392427" w:rsidRPr="00123DB8" w:rsidRDefault="00392427" w:rsidP="00B16F1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92427" w:rsidRPr="0021251B" w14:paraId="5C5BFED5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871CD0" w14:textId="77777777" w:rsidR="00392427" w:rsidRPr="00B0193E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94AF3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Кейслер Г.,</w:t>
            </w:r>
            <w:r w:rsidRPr="00123DB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Чен Ч.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D41FD" w14:textId="77777777" w:rsidR="00392427" w:rsidRPr="00E3062F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3062F">
              <w:rPr>
                <w:sz w:val="20"/>
                <w:szCs w:val="20"/>
                <w:lang w:eastAsia="ar-SA"/>
              </w:rPr>
              <w:t>Теория моделей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96E75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Учебн</w:t>
            </w:r>
            <w:r>
              <w:rPr>
                <w:color w:val="000000"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F7FC1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4F5B1" w14:textId="77777777" w:rsidR="00392427" w:rsidRPr="00123DB8" w:rsidRDefault="00392427" w:rsidP="00B16F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1977</w:t>
            </w:r>
          </w:p>
          <w:p w14:paraId="05425468" w14:textId="77777777" w:rsidR="00392427" w:rsidRPr="00123DB8" w:rsidRDefault="00392427" w:rsidP="00B16F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CC9BC" w14:textId="77777777" w:rsidR="00392427" w:rsidRPr="0021251B" w:rsidRDefault="001F12C2" w:rsidP="00B16F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33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414B9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92427" w:rsidRPr="0021251B" w14:paraId="12CF4173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C1482" w14:textId="77777777" w:rsidR="00392427" w:rsidRPr="00B0193E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BA4FB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Шапорев</w:t>
            </w:r>
            <w:r w:rsidRPr="00123DB8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</w:t>
            </w:r>
            <w:r w:rsidRPr="00123DB8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FE48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Математическая логика: курс лекций и практических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C0CD6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5512C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С-Пб</w:t>
            </w:r>
            <w:r w:rsidRPr="00123DB8">
              <w:rPr>
                <w:color w:val="000000"/>
                <w:sz w:val="20"/>
                <w:szCs w:val="20"/>
                <w:lang w:eastAsia="ar-SA"/>
              </w:rPr>
              <w:t xml:space="preserve">.: </w:t>
            </w:r>
            <w:r>
              <w:rPr>
                <w:color w:val="000000"/>
                <w:sz w:val="20"/>
                <w:szCs w:val="20"/>
                <w:lang w:eastAsia="ar-SA"/>
              </w:rPr>
              <w:t>БХВ-Петербург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7E03E" w14:textId="77777777" w:rsidR="00392427" w:rsidRPr="00123DB8" w:rsidRDefault="00392427" w:rsidP="00B16F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2B3DE" w14:textId="77777777" w:rsidR="00392427" w:rsidRDefault="001F12C2" w:rsidP="00B16F1D">
            <w:pPr>
              <w:suppressAutoHyphens/>
              <w:spacing w:line="100" w:lineRule="atLeast"/>
              <w:jc w:val="center"/>
            </w:pPr>
            <w:hyperlink r:id="rId34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B238A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392427" w:rsidRPr="0021251B" w14:paraId="6543D6CA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E83DD" w14:textId="77777777" w:rsidR="00392427" w:rsidRPr="005D249D" w:rsidRDefault="00392427" w:rsidP="00B16F1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E579C5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Мендельсон</w:t>
            </w:r>
            <w:r w:rsidRPr="00123DB8">
              <w:rPr>
                <w:sz w:val="20"/>
                <w:szCs w:val="20"/>
                <w:lang w:eastAsia="ar-SA"/>
              </w:rPr>
              <w:t xml:space="preserve">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D5528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В</w:t>
            </w:r>
            <w:r w:rsidRPr="00123DB8">
              <w:rPr>
                <w:color w:val="000000"/>
                <w:sz w:val="20"/>
                <w:szCs w:val="20"/>
                <w:lang w:eastAsia="ar-SA"/>
              </w:rPr>
              <w:t>ведение в м</w:t>
            </w:r>
            <w:r>
              <w:rPr>
                <w:color w:val="000000"/>
                <w:sz w:val="20"/>
                <w:szCs w:val="20"/>
                <w:lang w:eastAsia="ar-SA"/>
              </w:rPr>
              <w:t>атематическую</w:t>
            </w:r>
            <w:r w:rsidRPr="00123DB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логику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AA28" w14:textId="77777777" w:rsidR="00392427" w:rsidRPr="00123DB8" w:rsidRDefault="00392427" w:rsidP="00B16F1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BD70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43BB" w14:textId="77777777" w:rsidR="00392427" w:rsidRPr="00123DB8" w:rsidRDefault="00392427" w:rsidP="00B16F1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19</w:t>
            </w:r>
            <w:r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7592A" w14:textId="77777777" w:rsidR="00392427" w:rsidRPr="00B9608D" w:rsidRDefault="001F12C2" w:rsidP="00B16F1D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hyperlink r:id="rId35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  <w:p w14:paraId="3D54803E" w14:textId="77777777" w:rsidR="00392427" w:rsidRPr="0021251B" w:rsidRDefault="00392427" w:rsidP="00B16F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9826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7</w:t>
            </w:r>
          </w:p>
          <w:p w14:paraId="4381CA8A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92427" w:rsidRPr="0021251B" w14:paraId="2341325F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93E83C" w14:textId="77777777" w:rsidR="00392427" w:rsidRPr="0021251B" w:rsidRDefault="00392427" w:rsidP="00B16F1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92427" w:rsidRPr="0021251B" w14:paraId="5D29B5B4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21A2" w14:textId="77777777" w:rsidR="00392427" w:rsidRPr="00225945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50365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Миронов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 В.</w:t>
            </w:r>
            <w:r>
              <w:rPr>
                <w:color w:val="000000"/>
                <w:sz w:val="20"/>
                <w:szCs w:val="20"/>
                <w:lang w:eastAsia="ar-SA"/>
              </w:rPr>
              <w:t>П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4FEE5E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740296">
              <w:rPr>
                <w:sz w:val="20"/>
                <w:szCs w:val="20"/>
                <w:lang w:eastAsia="ar-SA"/>
              </w:rPr>
              <w:t>Математическая логика: ме</w:t>
            </w:r>
            <w:r>
              <w:rPr>
                <w:sz w:val="20"/>
                <w:szCs w:val="20"/>
                <w:lang w:eastAsia="ar-SA"/>
              </w:rPr>
              <w:t>т</w:t>
            </w:r>
            <w:r w:rsidRPr="00740296">
              <w:rPr>
                <w:sz w:val="20"/>
                <w:szCs w:val="20"/>
                <w:lang w:eastAsia="ar-SA"/>
              </w:rPr>
              <w:t xml:space="preserve">од. 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740296">
              <w:rPr>
                <w:sz w:val="20"/>
                <w:szCs w:val="20"/>
                <w:lang w:eastAsia="ar-SA"/>
              </w:rPr>
              <w:t>казания к лаб. работам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85A3A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A20E2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C78AF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EB1B6" w14:textId="77777777" w:rsidR="00392427" w:rsidRPr="00225945" w:rsidRDefault="001F12C2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hyperlink r:id="rId36" w:history="1">
              <w:r w:rsidR="00392427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44851" w14:textId="77777777" w:rsidR="00392427" w:rsidRPr="00123DB8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20</w:t>
            </w:r>
          </w:p>
          <w:p w14:paraId="0DF723EB" w14:textId="77777777" w:rsidR="00392427" w:rsidRPr="00225945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</w:p>
        </w:tc>
      </w:tr>
    </w:tbl>
    <w:p w14:paraId="5222622C" w14:textId="77777777" w:rsidR="00392427" w:rsidRDefault="00392427" w:rsidP="00392427"/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A606FF" w:rsidRPr="006D7660" w14:paraId="307B725A" w14:textId="77777777" w:rsidTr="00EB2C6C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AE0F49C" w14:textId="77777777" w:rsidR="00A606FF" w:rsidRPr="006D7660" w:rsidRDefault="00A606FF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6314CFF9" w14:textId="77777777" w:rsidR="00A606FF" w:rsidRPr="006D7660" w:rsidRDefault="00A606FF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06FF" w:rsidRPr="006D7660" w14:paraId="3DE17710" w14:textId="77777777" w:rsidTr="00EB2C6C">
        <w:trPr>
          <w:trHeight w:val="283"/>
        </w:trPr>
        <w:tc>
          <w:tcPr>
            <w:tcW w:w="435" w:type="pct"/>
          </w:tcPr>
          <w:p w14:paraId="0ADEB9F2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9024D3" w14:textId="77777777" w:rsidR="00A606FF" w:rsidRPr="006D7660" w:rsidRDefault="00A606FF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7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A606FF" w:rsidRPr="006D7660" w14:paraId="1C0E1809" w14:textId="77777777" w:rsidTr="00EB2C6C">
        <w:trPr>
          <w:trHeight w:val="283"/>
        </w:trPr>
        <w:tc>
          <w:tcPr>
            <w:tcW w:w="435" w:type="pct"/>
          </w:tcPr>
          <w:p w14:paraId="0DA17470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5FC9514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5EFD012" w14:textId="77777777" w:rsidR="00A606FF" w:rsidRPr="006D7660" w:rsidRDefault="001F12C2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8" w:history="1"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A606FF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A606FF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606FF" w:rsidRPr="006D7660" w14:paraId="194865BD" w14:textId="77777777" w:rsidTr="00EB2C6C">
        <w:trPr>
          <w:trHeight w:val="283"/>
        </w:trPr>
        <w:tc>
          <w:tcPr>
            <w:tcW w:w="435" w:type="pct"/>
          </w:tcPr>
          <w:p w14:paraId="63BCCE69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D477460" w14:textId="77777777" w:rsidR="00A606FF" w:rsidRPr="006D7660" w:rsidRDefault="00A606FF" w:rsidP="00EB2C6C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606FF" w:rsidRPr="006D7660" w14:paraId="07F414C3" w14:textId="77777777" w:rsidTr="00EB2C6C">
        <w:trPr>
          <w:trHeight w:val="283"/>
        </w:trPr>
        <w:tc>
          <w:tcPr>
            <w:tcW w:w="435" w:type="pct"/>
          </w:tcPr>
          <w:p w14:paraId="0973B57E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7064E3C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4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6D7660" w14:paraId="3BFA7477" w14:textId="77777777" w:rsidTr="00EB2C6C">
        <w:trPr>
          <w:trHeight w:val="283"/>
        </w:trPr>
        <w:tc>
          <w:tcPr>
            <w:tcW w:w="435" w:type="pct"/>
          </w:tcPr>
          <w:p w14:paraId="39CD42D3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896528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6D7660" w14:paraId="5285B9E2" w14:textId="77777777" w:rsidTr="00EB2C6C">
        <w:trPr>
          <w:trHeight w:val="283"/>
        </w:trPr>
        <w:tc>
          <w:tcPr>
            <w:tcW w:w="435" w:type="pct"/>
          </w:tcPr>
          <w:p w14:paraId="1252D745" w14:textId="77777777" w:rsidR="00A606FF" w:rsidRPr="006D7660" w:rsidRDefault="00A606FF" w:rsidP="00A606FF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F1923F9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4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6D7660" w14:paraId="05A53782" w14:textId="77777777" w:rsidTr="00EB2C6C">
        <w:trPr>
          <w:trHeight w:val="283"/>
        </w:trPr>
        <w:tc>
          <w:tcPr>
            <w:tcW w:w="435" w:type="pct"/>
            <w:shd w:val="clear" w:color="auto" w:fill="DBE5F1"/>
          </w:tcPr>
          <w:p w14:paraId="6F38F64E" w14:textId="77777777" w:rsidR="00A606FF" w:rsidRPr="006D7660" w:rsidRDefault="00A606FF" w:rsidP="00EB2C6C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74DFB0E" w14:textId="77777777" w:rsidR="00A606FF" w:rsidRPr="006D7660" w:rsidRDefault="00A606FF" w:rsidP="00EB2C6C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06FF" w:rsidRPr="006D7660" w14:paraId="2B5FB185" w14:textId="77777777" w:rsidTr="00EB2C6C">
        <w:trPr>
          <w:trHeight w:val="283"/>
        </w:trPr>
        <w:tc>
          <w:tcPr>
            <w:tcW w:w="435" w:type="pct"/>
          </w:tcPr>
          <w:p w14:paraId="2E4F2D9A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E952957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43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A606FF" w:rsidRPr="00A606FF" w14:paraId="1E2B62DC" w14:textId="77777777" w:rsidTr="00EB2C6C">
        <w:trPr>
          <w:trHeight w:val="283"/>
        </w:trPr>
        <w:tc>
          <w:tcPr>
            <w:tcW w:w="435" w:type="pct"/>
          </w:tcPr>
          <w:p w14:paraId="1129F6AA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1E885D8" w14:textId="77777777" w:rsidR="00A606FF" w:rsidRPr="006D7660" w:rsidRDefault="00A606FF" w:rsidP="00EB2C6C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206357C8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44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A606FF" w:rsidRPr="006D7660" w14:paraId="39EA1A4A" w14:textId="77777777" w:rsidTr="00EB2C6C">
        <w:trPr>
          <w:trHeight w:val="283"/>
        </w:trPr>
        <w:tc>
          <w:tcPr>
            <w:tcW w:w="435" w:type="pct"/>
          </w:tcPr>
          <w:p w14:paraId="017C452D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7768C1E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4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6D7660" w14:paraId="57BA41DE" w14:textId="77777777" w:rsidTr="00EB2C6C">
        <w:trPr>
          <w:trHeight w:val="283"/>
        </w:trPr>
        <w:tc>
          <w:tcPr>
            <w:tcW w:w="435" w:type="pct"/>
          </w:tcPr>
          <w:p w14:paraId="64FF617C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44BB70D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4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A606FF" w14:paraId="55C15200" w14:textId="77777777" w:rsidTr="00EB2C6C">
        <w:trPr>
          <w:trHeight w:val="283"/>
        </w:trPr>
        <w:tc>
          <w:tcPr>
            <w:tcW w:w="435" w:type="pct"/>
          </w:tcPr>
          <w:p w14:paraId="1F7DBAD1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5749D3F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4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A606FF" w:rsidRPr="00A606FF" w14:paraId="7ACFF9B7" w14:textId="77777777" w:rsidTr="00EB2C6C">
        <w:trPr>
          <w:trHeight w:val="283"/>
        </w:trPr>
        <w:tc>
          <w:tcPr>
            <w:tcW w:w="435" w:type="pct"/>
          </w:tcPr>
          <w:p w14:paraId="7473BB37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6E2186E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4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A606FF" w:rsidRPr="00A606FF" w14:paraId="5E086AF3" w14:textId="77777777" w:rsidTr="00EB2C6C">
        <w:trPr>
          <w:trHeight w:val="283"/>
        </w:trPr>
        <w:tc>
          <w:tcPr>
            <w:tcW w:w="435" w:type="pct"/>
          </w:tcPr>
          <w:p w14:paraId="17ABE5CE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89BE149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4F1E7201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9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A606FF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A606FF" w:rsidRPr="006D7660" w14:paraId="592710A4" w14:textId="77777777" w:rsidTr="00EB2C6C">
        <w:trPr>
          <w:trHeight w:val="283"/>
        </w:trPr>
        <w:tc>
          <w:tcPr>
            <w:tcW w:w="435" w:type="pct"/>
          </w:tcPr>
          <w:p w14:paraId="03FBDD46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064769B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5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606FF" w:rsidRPr="006D7660" w14:paraId="03370252" w14:textId="77777777" w:rsidTr="00EB2C6C">
        <w:trPr>
          <w:trHeight w:val="283"/>
        </w:trPr>
        <w:tc>
          <w:tcPr>
            <w:tcW w:w="435" w:type="pct"/>
          </w:tcPr>
          <w:p w14:paraId="4AB658FE" w14:textId="77777777" w:rsidR="00A606FF" w:rsidRPr="006D7660" w:rsidRDefault="00A606FF" w:rsidP="00A606FF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080D3F3" w14:textId="77777777" w:rsidR="00A606FF" w:rsidRPr="006D7660" w:rsidRDefault="00A606FF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794FFCA5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1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A606FF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0C9C5150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2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3E817D8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3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9E792A2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4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3F13089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5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6DFCFE2" w14:textId="77777777" w:rsidR="00A606FF" w:rsidRPr="006D7660" w:rsidRDefault="001F12C2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6" w:history="1">
              <w:r w:rsidR="00A606FF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A606FF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286BCAD9" w14:textId="77777777" w:rsidR="00A606FF" w:rsidRDefault="00A606FF" w:rsidP="00A606FF">
      <w:pPr>
        <w:rPr>
          <w:lang w:eastAsia="ar-SA"/>
        </w:rPr>
      </w:pPr>
    </w:p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A606FF" w:rsidRPr="006D7660" w14:paraId="549E7C29" w14:textId="77777777" w:rsidTr="00EB2C6C">
        <w:tc>
          <w:tcPr>
            <w:tcW w:w="439" w:type="pct"/>
            <w:shd w:val="clear" w:color="auto" w:fill="DBE5F1"/>
            <w:vAlign w:val="center"/>
          </w:tcPr>
          <w:p w14:paraId="4D57F998" w14:textId="77777777" w:rsidR="00A606FF" w:rsidRPr="006D7660" w:rsidRDefault="00A606FF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430F0ABE" w14:textId="77777777" w:rsidR="00A606FF" w:rsidRPr="006D7660" w:rsidRDefault="00A606FF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31C02A6" w14:textId="77777777" w:rsidR="00A606FF" w:rsidRPr="006D7660" w:rsidRDefault="00A606FF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606FF" w:rsidRPr="006D7660" w14:paraId="4AC60863" w14:textId="77777777" w:rsidTr="00EB2C6C">
        <w:tc>
          <w:tcPr>
            <w:tcW w:w="439" w:type="pct"/>
            <w:shd w:val="clear" w:color="auto" w:fill="auto"/>
          </w:tcPr>
          <w:p w14:paraId="5F0E1346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3A06513A" w14:textId="77777777" w:rsidR="00A606FF" w:rsidRPr="006D7660" w:rsidRDefault="00A606FF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F66EE05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62621422" w14:textId="77777777" w:rsidTr="00EB2C6C">
        <w:tc>
          <w:tcPr>
            <w:tcW w:w="439" w:type="pct"/>
            <w:shd w:val="clear" w:color="auto" w:fill="auto"/>
          </w:tcPr>
          <w:p w14:paraId="2A3C9E40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28FC062" w14:textId="77777777" w:rsidR="00A606FF" w:rsidRPr="006D7660" w:rsidRDefault="00A606FF" w:rsidP="00EB2C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0FD46637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26A62210" w14:textId="77777777" w:rsidTr="00EB2C6C">
        <w:tc>
          <w:tcPr>
            <w:tcW w:w="439" w:type="pct"/>
            <w:shd w:val="clear" w:color="auto" w:fill="auto"/>
          </w:tcPr>
          <w:p w14:paraId="67AB597B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94AA90" w14:textId="77777777" w:rsidR="00A606FF" w:rsidRPr="006D7660" w:rsidRDefault="00A606FF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696018D9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3C0BE535" w14:textId="77777777" w:rsidTr="00EB2C6C">
        <w:tc>
          <w:tcPr>
            <w:tcW w:w="439" w:type="pct"/>
            <w:shd w:val="clear" w:color="auto" w:fill="auto"/>
          </w:tcPr>
          <w:p w14:paraId="4E758280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D1C354E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0E35ABC9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0C9497DF" w14:textId="77777777" w:rsidTr="00EB2C6C">
        <w:tc>
          <w:tcPr>
            <w:tcW w:w="439" w:type="pct"/>
            <w:shd w:val="clear" w:color="auto" w:fill="auto"/>
          </w:tcPr>
          <w:p w14:paraId="2F64FC05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0251685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39DDC9D4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7FF49673" w14:textId="77777777" w:rsidTr="00EB2C6C">
        <w:tc>
          <w:tcPr>
            <w:tcW w:w="439" w:type="pct"/>
            <w:shd w:val="clear" w:color="auto" w:fill="auto"/>
          </w:tcPr>
          <w:p w14:paraId="3B92EEEC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E4B452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6E6666F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756CB398" w14:textId="77777777" w:rsidTr="00EB2C6C">
        <w:tc>
          <w:tcPr>
            <w:tcW w:w="439" w:type="pct"/>
            <w:shd w:val="clear" w:color="auto" w:fill="auto"/>
          </w:tcPr>
          <w:p w14:paraId="653CA9CB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4ABFDD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5AF696F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3BAABCC3" w14:textId="77777777" w:rsidTr="00EB2C6C">
        <w:tc>
          <w:tcPr>
            <w:tcW w:w="439" w:type="pct"/>
            <w:shd w:val="clear" w:color="auto" w:fill="auto"/>
          </w:tcPr>
          <w:p w14:paraId="6632BA1D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31AD9F4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828434C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7982B24E" w14:textId="77777777" w:rsidTr="00EB2C6C">
        <w:tc>
          <w:tcPr>
            <w:tcW w:w="439" w:type="pct"/>
            <w:shd w:val="clear" w:color="auto" w:fill="auto"/>
          </w:tcPr>
          <w:p w14:paraId="20184BF3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F266B36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5FEBF0D3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A606FF" w:rsidRPr="006D7660" w14:paraId="571F2ECB" w14:textId="77777777" w:rsidTr="00EB2C6C">
        <w:tc>
          <w:tcPr>
            <w:tcW w:w="439" w:type="pct"/>
            <w:shd w:val="clear" w:color="auto" w:fill="auto"/>
          </w:tcPr>
          <w:p w14:paraId="25FF4A81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DDA0D8E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146E07F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5FCD6356" w14:textId="77777777" w:rsidTr="00EB2C6C">
        <w:tc>
          <w:tcPr>
            <w:tcW w:w="439" w:type="pct"/>
            <w:shd w:val="clear" w:color="auto" w:fill="auto"/>
          </w:tcPr>
          <w:p w14:paraId="62530699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310828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4212A193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71626667" w14:textId="77777777" w:rsidTr="00EB2C6C">
        <w:tc>
          <w:tcPr>
            <w:tcW w:w="439" w:type="pct"/>
            <w:shd w:val="clear" w:color="auto" w:fill="auto"/>
          </w:tcPr>
          <w:p w14:paraId="6568B966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D9D721D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1C2FD09A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107F379A" w14:textId="77777777" w:rsidTr="00EB2C6C">
        <w:tc>
          <w:tcPr>
            <w:tcW w:w="439" w:type="pct"/>
            <w:shd w:val="clear" w:color="auto" w:fill="auto"/>
          </w:tcPr>
          <w:p w14:paraId="66FF820A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2CA6F3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130DB902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3B3475D5" w14:textId="77777777" w:rsidTr="00EB2C6C">
        <w:tc>
          <w:tcPr>
            <w:tcW w:w="439" w:type="pct"/>
            <w:shd w:val="clear" w:color="auto" w:fill="auto"/>
          </w:tcPr>
          <w:p w14:paraId="7B84D96C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295F334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3D9FEC2E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42061691" w14:textId="77777777" w:rsidTr="00EB2C6C">
        <w:tc>
          <w:tcPr>
            <w:tcW w:w="439" w:type="pct"/>
            <w:shd w:val="clear" w:color="auto" w:fill="auto"/>
          </w:tcPr>
          <w:p w14:paraId="66992D0A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D61CF79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4C610B94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A606FF" w:rsidRPr="006D7660" w14:paraId="20A10195" w14:textId="77777777" w:rsidTr="00EB2C6C">
        <w:tc>
          <w:tcPr>
            <w:tcW w:w="439" w:type="pct"/>
            <w:shd w:val="clear" w:color="auto" w:fill="auto"/>
          </w:tcPr>
          <w:p w14:paraId="7E9C7E6E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4AB4649" w14:textId="77777777" w:rsidR="00A606FF" w:rsidRPr="006D7660" w:rsidRDefault="00A606FF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9B42FF7" w14:textId="77777777" w:rsidR="00A606FF" w:rsidRPr="006D7660" w:rsidRDefault="00A606FF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A606FF" w:rsidRPr="006D7660" w14:paraId="70626CA7" w14:textId="77777777" w:rsidTr="00EB2C6C">
        <w:tc>
          <w:tcPr>
            <w:tcW w:w="439" w:type="pct"/>
            <w:shd w:val="clear" w:color="auto" w:fill="auto"/>
          </w:tcPr>
          <w:p w14:paraId="5BC6655A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52B1EAF" w14:textId="77777777" w:rsidR="00A606FF" w:rsidRPr="006D7660" w:rsidRDefault="00A606FF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2451C7B" w14:textId="77777777" w:rsidR="00A606FF" w:rsidRPr="006D7660" w:rsidRDefault="00A606FF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A606FF" w:rsidRPr="006D7660" w14:paraId="17A56E3F" w14:textId="77777777" w:rsidTr="00EB2C6C">
        <w:tc>
          <w:tcPr>
            <w:tcW w:w="439" w:type="pct"/>
            <w:shd w:val="clear" w:color="auto" w:fill="auto"/>
          </w:tcPr>
          <w:p w14:paraId="0AEF37EF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64189A5" w14:textId="77777777" w:rsidR="00A606FF" w:rsidRPr="006D7660" w:rsidRDefault="00A606FF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B4A2CCC" w14:textId="77777777" w:rsidR="00A606FF" w:rsidRPr="006D7660" w:rsidRDefault="00A606FF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A606FF" w:rsidRPr="006D7660" w14:paraId="6B23EC48" w14:textId="77777777" w:rsidTr="00EB2C6C">
        <w:tc>
          <w:tcPr>
            <w:tcW w:w="439" w:type="pct"/>
            <w:shd w:val="clear" w:color="auto" w:fill="auto"/>
          </w:tcPr>
          <w:p w14:paraId="40831C29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0DC305B" w14:textId="77777777" w:rsidR="00A606FF" w:rsidRPr="006D7660" w:rsidRDefault="00A606FF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A37D646" w14:textId="77777777" w:rsidR="00A606FF" w:rsidRPr="006D7660" w:rsidRDefault="00A606FF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A606FF" w:rsidRPr="006D7660" w14:paraId="1677F627" w14:textId="77777777" w:rsidTr="00EB2C6C">
        <w:tc>
          <w:tcPr>
            <w:tcW w:w="439" w:type="pct"/>
            <w:shd w:val="clear" w:color="auto" w:fill="auto"/>
          </w:tcPr>
          <w:p w14:paraId="5C2C7BFB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19D2B1E" w14:textId="77777777" w:rsidR="00A606FF" w:rsidRPr="006D7660" w:rsidRDefault="00A606FF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758BFD0E" w14:textId="77777777" w:rsidR="00A606FF" w:rsidRPr="006D7660" w:rsidRDefault="00A606FF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A606FF" w:rsidRPr="006D7660" w14:paraId="70FDF99C" w14:textId="77777777" w:rsidTr="00EB2C6C">
        <w:tc>
          <w:tcPr>
            <w:tcW w:w="439" w:type="pct"/>
            <w:shd w:val="clear" w:color="auto" w:fill="auto"/>
          </w:tcPr>
          <w:p w14:paraId="132AF795" w14:textId="77777777" w:rsidR="00A606FF" w:rsidRPr="006D7660" w:rsidRDefault="00A606FF" w:rsidP="00A606FF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268D88E" w14:textId="77777777" w:rsidR="00A606FF" w:rsidRPr="006D7660" w:rsidRDefault="00A606FF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3B48C017" w14:textId="77777777" w:rsidR="00A606FF" w:rsidRPr="006D7660" w:rsidRDefault="00A606FF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99638D1" w14:textId="77777777" w:rsidR="00A606FF" w:rsidRDefault="00A606FF" w:rsidP="00A606FF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02B5" w14:textId="77777777" w:rsidR="001F12C2" w:rsidRDefault="001F12C2" w:rsidP="005E3840">
      <w:r>
        <w:separator/>
      </w:r>
    </w:p>
  </w:endnote>
  <w:endnote w:type="continuationSeparator" w:id="0">
    <w:p w14:paraId="36D93851" w14:textId="77777777" w:rsidR="001F12C2" w:rsidRDefault="001F12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16F1D" w:rsidRDefault="00B16F1D">
    <w:pPr>
      <w:pStyle w:val="ae"/>
      <w:jc w:val="right"/>
    </w:pPr>
  </w:p>
  <w:p w14:paraId="3A88830B" w14:textId="77777777" w:rsidR="00B16F1D" w:rsidRDefault="00B16F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16F1D" w:rsidRDefault="00B16F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16F1D" w:rsidRDefault="00B16F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16F1D" w:rsidRDefault="00B16F1D">
    <w:pPr>
      <w:pStyle w:val="ae"/>
      <w:jc w:val="right"/>
    </w:pPr>
  </w:p>
  <w:p w14:paraId="6C2BFEFB" w14:textId="77777777" w:rsidR="00B16F1D" w:rsidRDefault="00B16F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16F1D" w:rsidRDefault="00B16F1D">
    <w:pPr>
      <w:pStyle w:val="ae"/>
      <w:jc w:val="right"/>
    </w:pPr>
  </w:p>
  <w:p w14:paraId="1B400B45" w14:textId="77777777" w:rsidR="00B16F1D" w:rsidRDefault="00B16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C4BE" w14:textId="77777777" w:rsidR="001F12C2" w:rsidRDefault="001F12C2" w:rsidP="005E3840">
      <w:r>
        <w:separator/>
      </w:r>
    </w:p>
  </w:footnote>
  <w:footnote w:type="continuationSeparator" w:id="0">
    <w:p w14:paraId="0F31CB99" w14:textId="77777777" w:rsidR="001F12C2" w:rsidRDefault="001F12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16F1D" w:rsidRDefault="00B16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0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16F1D" w:rsidRDefault="00B16F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16F1D" w:rsidRDefault="00B16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FF">
          <w:rPr>
            <w:noProof/>
          </w:rPr>
          <w:t>44</w:t>
        </w:r>
        <w:r>
          <w:fldChar w:fldCharType="end"/>
        </w:r>
      </w:p>
    </w:sdtContent>
  </w:sdt>
  <w:p w14:paraId="399A2272" w14:textId="77777777" w:rsidR="00B16F1D" w:rsidRDefault="00B16F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16F1D" w:rsidRDefault="00B16F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FF">
          <w:rPr>
            <w:noProof/>
          </w:rPr>
          <w:t>43</w:t>
        </w:r>
        <w:r>
          <w:fldChar w:fldCharType="end"/>
        </w:r>
      </w:p>
    </w:sdtContent>
  </w:sdt>
  <w:p w14:paraId="445C4615" w14:textId="77777777" w:rsidR="00B16F1D" w:rsidRDefault="00B16F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82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DAC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2B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2EA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7E5"/>
    <w:rsid w:val="000F1F02"/>
    <w:rsid w:val="000F288F"/>
    <w:rsid w:val="000F2954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9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5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656"/>
    <w:rsid w:val="00173A5B"/>
    <w:rsid w:val="00174CDF"/>
    <w:rsid w:val="00175A28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12C2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433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90B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5EA3"/>
    <w:rsid w:val="00386236"/>
    <w:rsid w:val="0039231D"/>
    <w:rsid w:val="00392427"/>
    <w:rsid w:val="00392CE2"/>
    <w:rsid w:val="00393168"/>
    <w:rsid w:val="00395239"/>
    <w:rsid w:val="003960F8"/>
    <w:rsid w:val="003A00FD"/>
    <w:rsid w:val="003A0331"/>
    <w:rsid w:val="003A08A8"/>
    <w:rsid w:val="003A14D5"/>
    <w:rsid w:val="003A19E8"/>
    <w:rsid w:val="003A2C38"/>
    <w:rsid w:val="003A38F4"/>
    <w:rsid w:val="003A3CAB"/>
    <w:rsid w:val="003A52E4"/>
    <w:rsid w:val="003A790D"/>
    <w:rsid w:val="003B21DB"/>
    <w:rsid w:val="003B272A"/>
    <w:rsid w:val="003B53D0"/>
    <w:rsid w:val="003B543C"/>
    <w:rsid w:val="003B7241"/>
    <w:rsid w:val="003C04B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49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C0D"/>
    <w:rsid w:val="003F7770"/>
    <w:rsid w:val="003F7B76"/>
    <w:rsid w:val="0040027E"/>
    <w:rsid w:val="00401A1D"/>
    <w:rsid w:val="004021B6"/>
    <w:rsid w:val="00402A5A"/>
    <w:rsid w:val="004031B0"/>
    <w:rsid w:val="00403581"/>
    <w:rsid w:val="0040507E"/>
    <w:rsid w:val="0040589F"/>
    <w:rsid w:val="00405A4D"/>
    <w:rsid w:val="00406CAB"/>
    <w:rsid w:val="004071B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28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B09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1B"/>
    <w:rsid w:val="004B60DB"/>
    <w:rsid w:val="004B6308"/>
    <w:rsid w:val="004C3286"/>
    <w:rsid w:val="004C4C4C"/>
    <w:rsid w:val="004C4FEF"/>
    <w:rsid w:val="004C5EB4"/>
    <w:rsid w:val="004D03D2"/>
    <w:rsid w:val="004D0CC7"/>
    <w:rsid w:val="004D0DC1"/>
    <w:rsid w:val="004D1E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23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B0D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29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2A2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4FC"/>
    <w:rsid w:val="006B3A08"/>
    <w:rsid w:val="006C1320"/>
    <w:rsid w:val="006C6DF4"/>
    <w:rsid w:val="006C780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03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A0C"/>
    <w:rsid w:val="007769AC"/>
    <w:rsid w:val="00777F76"/>
    <w:rsid w:val="007810CF"/>
    <w:rsid w:val="007814D9"/>
    <w:rsid w:val="007835FF"/>
    <w:rsid w:val="00783DFD"/>
    <w:rsid w:val="007846E6"/>
    <w:rsid w:val="00785027"/>
    <w:rsid w:val="00785D0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49A"/>
    <w:rsid w:val="007C03BE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736"/>
    <w:rsid w:val="008547D1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06C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08F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5461"/>
    <w:rsid w:val="00936AAE"/>
    <w:rsid w:val="00936DAF"/>
    <w:rsid w:val="00937C75"/>
    <w:rsid w:val="00943DBF"/>
    <w:rsid w:val="00944A5D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F0"/>
    <w:rsid w:val="009E1F66"/>
    <w:rsid w:val="009E49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EE4"/>
    <w:rsid w:val="00A4412F"/>
    <w:rsid w:val="00A44190"/>
    <w:rsid w:val="00A45918"/>
    <w:rsid w:val="00A4651A"/>
    <w:rsid w:val="00A47092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C"/>
    <w:rsid w:val="00A55483"/>
    <w:rsid w:val="00A5595B"/>
    <w:rsid w:val="00A55E81"/>
    <w:rsid w:val="00A567FD"/>
    <w:rsid w:val="00A57354"/>
    <w:rsid w:val="00A5761E"/>
    <w:rsid w:val="00A606FF"/>
    <w:rsid w:val="00A61F9A"/>
    <w:rsid w:val="00A62490"/>
    <w:rsid w:val="00A6422B"/>
    <w:rsid w:val="00A649CA"/>
    <w:rsid w:val="00A64BAB"/>
    <w:rsid w:val="00A6524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71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20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1D"/>
    <w:rsid w:val="00B17428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46BFE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31E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8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D4"/>
    <w:rsid w:val="00C266F0"/>
    <w:rsid w:val="00C271F2"/>
    <w:rsid w:val="00C27A2F"/>
    <w:rsid w:val="00C300B1"/>
    <w:rsid w:val="00C305EA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7F0D"/>
    <w:rsid w:val="00C707D9"/>
    <w:rsid w:val="00C70BD0"/>
    <w:rsid w:val="00C713DB"/>
    <w:rsid w:val="00C74C5B"/>
    <w:rsid w:val="00C801FD"/>
    <w:rsid w:val="00C80A4A"/>
    <w:rsid w:val="00C80BE8"/>
    <w:rsid w:val="00C8367A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206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455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376"/>
    <w:rsid w:val="00D674B7"/>
    <w:rsid w:val="00D6764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585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1088C"/>
    <w:rsid w:val="00F10B0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F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DC5CB1A-E6D8-4553-931F-D279356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8.wmf"/><Relationship Id="rId39" Type="http://schemas.openxmlformats.org/officeDocument/2006/relationships/hyperlink" Target="http://znanium.com/" TargetMode="External"/><Relationship Id="rId21" Type="http://schemas.openxmlformats.org/officeDocument/2006/relationships/oleObject" Target="embeddings/oleObject1.bin"/><Relationship Id="rId34" Type="http://schemas.openxmlformats.org/officeDocument/2006/relationships/hyperlink" Target="http://biblio.mgudt.ru/" TargetMode="External"/><Relationship Id="rId42" Type="http://schemas.openxmlformats.org/officeDocument/2006/relationships/hyperlink" Target="https://rusneb.ru/" TargetMode="External"/><Relationship Id="rId47" Type="http://schemas.openxmlformats.org/officeDocument/2006/relationships/hyperlink" Target="https://www.orbit.com/" TargetMode="External"/><Relationship Id="rId50" Type="http://schemas.openxmlformats.org/officeDocument/2006/relationships/hyperlink" Target="https://www.elibrary.ru/" TargetMode="External"/><Relationship Id="rId55" Type="http://schemas.openxmlformats.org/officeDocument/2006/relationships/hyperlink" Target="http://zbmath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33" Type="http://schemas.openxmlformats.org/officeDocument/2006/relationships/hyperlink" Target="http://biblio.mgudt.ru/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wmf"/><Relationship Id="rId29" Type="http://schemas.openxmlformats.org/officeDocument/2006/relationships/oleObject" Target="embeddings/oleObject5.bin"/><Relationship Id="rId41" Type="http://schemas.openxmlformats.org/officeDocument/2006/relationships/hyperlink" Target="https://www.polpred.com/" TargetMode="External"/><Relationship Id="rId54" Type="http://schemas.openxmlformats.org/officeDocument/2006/relationships/hyperlink" Target="https://link.springer.com/search?facet-content-type=%25ReferenceWork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wmf"/><Relationship Id="rId32" Type="http://schemas.openxmlformats.org/officeDocument/2006/relationships/hyperlink" Target="http://biblio.mgudt.ru/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hyperlink" Target="https://sciencedirect.com/" TargetMode="External"/><Relationship Id="rId53" Type="http://schemas.openxmlformats.org/officeDocument/2006/relationships/hyperlink" Target="https://materials.springer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2.bin"/><Relationship Id="rId28" Type="http://schemas.openxmlformats.org/officeDocument/2006/relationships/image" Target="media/image9.wmf"/><Relationship Id="rId36" Type="http://schemas.openxmlformats.org/officeDocument/2006/relationships/hyperlink" Target="http://biblio.mgudt.ru/" TargetMode="External"/><Relationship Id="rId49" Type="http://schemas.openxmlformats.org/officeDocument/2006/relationships/hyperlink" Target="https://www.ccdc.cam.ac.uk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://biblio.mgudt.ru/" TargetMode="External"/><Relationship Id="rId44" Type="http://schemas.openxmlformats.org/officeDocument/2006/relationships/hyperlink" Target="https://rd.springer.com/" TargetMode="External"/><Relationship Id="rId52" Type="http://schemas.openxmlformats.org/officeDocument/2006/relationships/hyperlink" Target="https://www.springerprotocol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6.wmf"/><Relationship Id="rId27" Type="http://schemas.openxmlformats.org/officeDocument/2006/relationships/oleObject" Target="embeddings/oleObject4.bin"/><Relationship Id="rId30" Type="http://schemas.openxmlformats.org/officeDocument/2006/relationships/hyperlink" Target="http://biblio.mgudt.ru/" TargetMode="External"/><Relationship Id="rId35" Type="http://schemas.openxmlformats.org/officeDocument/2006/relationships/hyperlink" Target="http://biblio.mgudt.ru/" TargetMode="External"/><Relationship Id="rId43" Type="http://schemas.openxmlformats.org/officeDocument/2006/relationships/hyperlink" Target="https://www.elibrary.ru/" TargetMode="External"/><Relationship Id="rId48" Type="http://schemas.openxmlformats.org/officeDocument/2006/relationships/hyperlink" Target="https://www.webofscience.com/wos/woscc/basic-search" TargetMode="External"/><Relationship Id="rId56" Type="http://schemas.openxmlformats.org/officeDocument/2006/relationships/hyperlink" Target="http://npg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ink.springer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E4D4-9AE3-4B47-8543-4F42C46B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13</Pages>
  <Words>11848</Words>
  <Characters>67538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120</cp:revision>
  <cp:lastPrinted>2021-06-03T09:32:00Z</cp:lastPrinted>
  <dcterms:created xsi:type="dcterms:W3CDTF">2021-05-24T15:24:00Z</dcterms:created>
  <dcterms:modified xsi:type="dcterms:W3CDTF">2022-02-28T12:12:00Z</dcterms:modified>
</cp:coreProperties>
</file>