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B9C5136"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B7884B7" w:rsidR="00D406CF" w:rsidRPr="00CA44C8" w:rsidRDefault="009138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95E7626"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3F47F89" w:rsidR="00D406CF" w:rsidRPr="000E4F4E" w:rsidRDefault="00491D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50DDFB8A" w14:textId="136F7C4B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592A7B41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5F5F8E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EECF382" w:rsidR="005558F8" w:rsidRPr="0036429C" w:rsidRDefault="009B4BCD" w:rsidP="0036429C">
            <w:pPr>
              <w:jc w:val="center"/>
              <w:rPr>
                <w:b/>
                <w:sz w:val="26"/>
                <w:szCs w:val="26"/>
              </w:rPr>
            </w:pPr>
            <w:r w:rsidRPr="0036429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3B14885" w:rsidR="00E05948" w:rsidRPr="00C258B0" w:rsidRDefault="00B87BA0" w:rsidP="00491D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Методы криптографической защиты информации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FA4D01" w:rsidR="00D1678A" w:rsidRPr="00491D02" w:rsidRDefault="00913878" w:rsidP="00491D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9419B3" w:rsidR="00D1678A" w:rsidRPr="00491D02" w:rsidRDefault="00352FE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2796B70" w:rsidR="00D1678A" w:rsidRPr="00D97D6F" w:rsidRDefault="00491D02" w:rsidP="009138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</w:t>
            </w:r>
            <w:r w:rsidR="0091387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.02</w:t>
            </w:r>
          </w:p>
        </w:tc>
        <w:tc>
          <w:tcPr>
            <w:tcW w:w="5209" w:type="dxa"/>
            <w:shd w:val="clear" w:color="auto" w:fill="auto"/>
          </w:tcPr>
          <w:p w14:paraId="590A5011" w14:textId="1A620E42" w:rsidR="00D1678A" w:rsidRPr="00D97D6F" w:rsidRDefault="00491D0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Прикладная математика и информатика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628C0B3" w:rsidR="00D1678A" w:rsidRPr="00491D02" w:rsidRDefault="00D77E38" w:rsidP="00491D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C02AE21" w:rsidR="00D1678A" w:rsidRPr="00D97D6F" w:rsidRDefault="00B87BA0" w:rsidP="00913878">
            <w:pPr>
              <w:rPr>
                <w:sz w:val="26"/>
                <w:szCs w:val="26"/>
              </w:rPr>
            </w:pPr>
            <w:r w:rsidRPr="00B87BA0">
              <w:rPr>
                <w:sz w:val="26"/>
                <w:szCs w:val="26"/>
              </w:rPr>
              <w:t>Математические методы, технологии цифрового моделирования и искусственного интеллекта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22A0AF7" w:rsidR="00D1678A" w:rsidRPr="00491D02" w:rsidRDefault="00913878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91D02" w:rsidRPr="00491D02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120853">
        <w:trPr>
          <w:trHeight w:val="80"/>
        </w:trPr>
        <w:tc>
          <w:tcPr>
            <w:tcW w:w="3330" w:type="dxa"/>
            <w:shd w:val="clear" w:color="auto" w:fill="auto"/>
            <w:vAlign w:val="bottom"/>
          </w:tcPr>
          <w:p w14:paraId="23E1B4C9" w14:textId="1108D168" w:rsidR="00D1678A" w:rsidRPr="00114450" w:rsidRDefault="00D1678A" w:rsidP="0036429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36429C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89613B" w:rsidR="00D1678A" w:rsidRPr="00491D02" w:rsidRDefault="00D1678A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4A973EC4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73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3"/>
          </w:tcPr>
          <w:p w14:paraId="0663576B" w14:textId="353B723D" w:rsidR="00AA6ADF" w:rsidRPr="00AC3042" w:rsidRDefault="00AA6ADF" w:rsidP="00086C0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91D02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491D02">
              <w:rPr>
                <w:rFonts w:eastAsia="Times New Roman"/>
                <w:sz w:val="24"/>
                <w:szCs w:val="24"/>
              </w:rPr>
              <w:t>«</w:t>
            </w:r>
            <w:r w:rsidR="00B87BA0">
              <w:rPr>
                <w:rFonts w:eastAsia="Times New Roman"/>
                <w:sz w:val="24"/>
                <w:szCs w:val="24"/>
              </w:rPr>
              <w:t>Методы криптографической защиты информации</w:t>
            </w:r>
            <w:r w:rsidR="00491D02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</w:t>
            </w:r>
            <w:r w:rsidR="00086C07">
              <w:rPr>
                <w:rFonts w:eastAsia="Times New Roman"/>
                <w:sz w:val="24"/>
                <w:szCs w:val="24"/>
              </w:rPr>
              <w:t>а заседании кафедры, протокол №10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086C07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86C07"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86C07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14:paraId="7C92E42A" w14:textId="4E97D17A" w:rsidR="00AA6ADF" w:rsidRPr="00AC3042" w:rsidRDefault="00AA6ADF" w:rsidP="002872FC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36429C">
              <w:rPr>
                <w:rFonts w:eastAsia="Times New Roman"/>
                <w:sz w:val="24"/>
                <w:szCs w:val="24"/>
              </w:rPr>
              <w:t>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872FC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B87BA0">
        <w:trPr>
          <w:trHeight w:val="68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F48AE25" w:rsidR="00AA6ADF" w:rsidRPr="002872FC" w:rsidRDefault="002872FC" w:rsidP="00AA6ADF">
            <w:pPr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2C90D43E" w14:textId="76622179" w:rsidR="00AA6ADF" w:rsidRPr="002872FC" w:rsidRDefault="002872FC" w:rsidP="002872F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А.М.</w:t>
            </w:r>
            <w:r w:rsidR="00AA6ADF" w:rsidRPr="002872FC">
              <w:rPr>
                <w:rFonts w:eastAsia="Times New Roman"/>
                <w:sz w:val="24"/>
                <w:szCs w:val="24"/>
              </w:rPr>
              <w:t xml:space="preserve"> </w:t>
            </w:r>
            <w:r w:rsidRPr="002872FC">
              <w:rPr>
                <w:rFonts w:eastAsia="Times New Roman"/>
                <w:sz w:val="24"/>
                <w:szCs w:val="24"/>
              </w:rPr>
              <w:t>Романенков</w:t>
            </w:r>
            <w:r w:rsidR="0014038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14:paraId="699F7848" w14:textId="77777777" w:rsidTr="00B87BA0">
        <w:trPr>
          <w:trHeight w:val="68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B19A6E2" w:rsidR="00AA6ADF" w:rsidRPr="002872FC" w:rsidRDefault="002872FC" w:rsidP="00AA6ADF">
            <w:pPr>
              <w:rPr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7627A2DA" w14:textId="6975EFD2" w:rsidR="00AA6ADF" w:rsidRPr="002872FC" w:rsidRDefault="002872FC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А.Т. Костоев</w:t>
            </w:r>
            <w:r w:rsidR="0014038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7C3227" w14:paraId="79A42A44" w14:textId="77777777" w:rsidTr="00140389">
        <w:trPr>
          <w:trHeight w:val="624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59CA2D9" w14:textId="344441A5" w:rsidR="00113C55" w:rsidRDefault="00113C5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F6D9FCF" w14:textId="0C878241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986DB5C" w:rsidR="00AA6ADF" w:rsidRPr="002872FC" w:rsidRDefault="002872FC" w:rsidP="00287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В.В.</w:t>
            </w:r>
            <w:r w:rsidR="00AA6ADF" w:rsidRPr="002872FC">
              <w:rPr>
                <w:rFonts w:eastAsia="Times New Roman"/>
                <w:sz w:val="24"/>
                <w:szCs w:val="24"/>
              </w:rPr>
              <w:t xml:space="preserve"> </w:t>
            </w:r>
            <w:r w:rsidRPr="002872FC">
              <w:rPr>
                <w:rFonts w:eastAsia="Times New Roman"/>
                <w:sz w:val="24"/>
                <w:szCs w:val="24"/>
              </w:rPr>
              <w:t>Горшков</w:t>
            </w:r>
            <w:r w:rsidR="0014038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14:paraId="122E17E9" w14:textId="5E0AD45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449E3C70" w:rsidR="00E804AE" w:rsidRPr="00E26B97" w:rsidRDefault="00E804AE" w:rsidP="00E804AE">
      <w:pPr>
        <w:jc w:val="both"/>
        <w:rPr>
          <w:sz w:val="24"/>
          <w:szCs w:val="24"/>
          <w:lang w:val="en-US"/>
        </w:rPr>
        <w:sectPr w:rsidR="00E804AE" w:rsidRPr="00E26B97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F0E0247" w:rsidR="004E4C46" w:rsidRPr="002872FC" w:rsidRDefault="009B4BCD" w:rsidP="00904DB7">
      <w:pPr>
        <w:pStyle w:val="af0"/>
        <w:ind w:left="0" w:firstLine="709"/>
        <w:jc w:val="both"/>
        <w:rPr>
          <w:sz w:val="24"/>
          <w:szCs w:val="24"/>
        </w:rPr>
      </w:pPr>
      <w:r w:rsidRPr="002872FC">
        <w:rPr>
          <w:sz w:val="24"/>
          <w:szCs w:val="24"/>
        </w:rPr>
        <w:t xml:space="preserve">Учебная дисциплина </w:t>
      </w:r>
      <w:r w:rsidR="005E642D" w:rsidRPr="002872FC">
        <w:rPr>
          <w:sz w:val="24"/>
          <w:szCs w:val="24"/>
        </w:rPr>
        <w:t>«</w:t>
      </w:r>
      <w:r w:rsidR="00B87BA0">
        <w:rPr>
          <w:sz w:val="24"/>
          <w:szCs w:val="24"/>
        </w:rPr>
        <w:t>Методы криптографической защиты информации</w:t>
      </w:r>
      <w:r w:rsidR="005E642D" w:rsidRPr="002872FC">
        <w:rPr>
          <w:sz w:val="24"/>
          <w:szCs w:val="24"/>
        </w:rPr>
        <w:t xml:space="preserve">» </w:t>
      </w:r>
      <w:r w:rsidR="004E4C46" w:rsidRPr="002872FC">
        <w:rPr>
          <w:sz w:val="24"/>
          <w:szCs w:val="24"/>
        </w:rPr>
        <w:t xml:space="preserve">изучается в </w:t>
      </w:r>
      <w:r w:rsidR="00D77E38">
        <w:rPr>
          <w:sz w:val="24"/>
          <w:szCs w:val="24"/>
        </w:rPr>
        <w:t>седьмом</w:t>
      </w:r>
      <w:r w:rsidR="00CA44C8">
        <w:rPr>
          <w:sz w:val="24"/>
          <w:szCs w:val="24"/>
        </w:rPr>
        <w:t xml:space="preserve"> семестре</w:t>
      </w:r>
      <w:r w:rsidR="004E4C46" w:rsidRPr="002872FC">
        <w:rPr>
          <w:sz w:val="24"/>
          <w:szCs w:val="24"/>
        </w:rPr>
        <w:t>.</w:t>
      </w:r>
    </w:p>
    <w:p w14:paraId="342C4F0E" w14:textId="7405FEA7" w:rsidR="00B3255D" w:rsidRDefault="00B3255D" w:rsidP="00904DB7">
      <w:pPr>
        <w:pStyle w:val="af0"/>
        <w:ind w:left="709"/>
        <w:jc w:val="both"/>
        <w:rPr>
          <w:sz w:val="24"/>
          <w:szCs w:val="24"/>
        </w:rPr>
      </w:pPr>
      <w:r w:rsidRPr="002872FC">
        <w:rPr>
          <w:sz w:val="24"/>
          <w:szCs w:val="24"/>
        </w:rPr>
        <w:t>Курсовая работа</w:t>
      </w:r>
      <w:r w:rsidR="00CA44C8">
        <w:rPr>
          <w:sz w:val="24"/>
          <w:szCs w:val="24"/>
        </w:rPr>
        <w:t xml:space="preserve"> </w:t>
      </w:r>
      <w:r w:rsidRPr="002872FC">
        <w:rPr>
          <w:sz w:val="24"/>
          <w:szCs w:val="24"/>
        </w:rPr>
        <w:t>предусмотрен</w:t>
      </w:r>
      <w:r w:rsidR="005A5101">
        <w:rPr>
          <w:sz w:val="24"/>
          <w:szCs w:val="24"/>
        </w:rPr>
        <w:t>а</w:t>
      </w:r>
      <w:r w:rsidR="002872FC" w:rsidRPr="002872FC">
        <w:rPr>
          <w:sz w:val="24"/>
          <w:szCs w:val="24"/>
        </w:rPr>
        <w:t>.</w:t>
      </w:r>
    </w:p>
    <w:p w14:paraId="09CC816F" w14:textId="6A773F99" w:rsidR="00797466" w:rsidRDefault="00797466" w:rsidP="000E1344">
      <w:pPr>
        <w:pStyle w:val="2"/>
      </w:pPr>
      <w:r w:rsidRPr="007B449A">
        <w:t>Форма промежуточной аттестации</w:t>
      </w:r>
      <w:r>
        <w:t xml:space="preserve">: </w:t>
      </w:r>
    </w:p>
    <w:p w14:paraId="7BCFCA7D" w14:textId="2EA7FEA3" w:rsidR="00811318" w:rsidRPr="00811318" w:rsidRDefault="00811318" w:rsidP="00811318">
      <w:pPr>
        <w:ind w:firstLine="709"/>
        <w:rPr>
          <w:sz w:val="24"/>
        </w:rPr>
      </w:pPr>
      <w:r w:rsidRPr="00811318">
        <w:rPr>
          <w:sz w:val="24"/>
        </w:rPr>
        <w:t>Экзамен.</w:t>
      </w:r>
    </w:p>
    <w:p w14:paraId="2A18166C" w14:textId="6D96FC0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0E1344">
        <w:t>учебной дисциплины</w:t>
      </w:r>
      <w:r w:rsidRPr="007B449A">
        <w:t xml:space="preserve"> в структуре </w:t>
      </w:r>
      <w:proofErr w:type="spellStart"/>
      <w:r w:rsidRPr="007B449A">
        <w:t>ОПОП</w:t>
      </w:r>
      <w:proofErr w:type="spellEnd"/>
    </w:p>
    <w:p w14:paraId="7920E654" w14:textId="7AD6E401" w:rsidR="007E18CB" w:rsidRPr="007B449A" w:rsidRDefault="009B4BCD" w:rsidP="00904DB7">
      <w:pPr>
        <w:pStyle w:val="af0"/>
        <w:ind w:left="0" w:firstLine="709"/>
        <w:jc w:val="both"/>
        <w:rPr>
          <w:i/>
          <w:sz w:val="24"/>
          <w:szCs w:val="24"/>
        </w:rPr>
      </w:pPr>
      <w:r w:rsidRPr="000E1344">
        <w:rPr>
          <w:sz w:val="24"/>
          <w:szCs w:val="24"/>
        </w:rPr>
        <w:t xml:space="preserve">Учебная дисциплина </w:t>
      </w:r>
      <w:r w:rsidR="000E1344" w:rsidRPr="000E1344">
        <w:rPr>
          <w:sz w:val="24"/>
          <w:szCs w:val="24"/>
        </w:rPr>
        <w:t>«</w:t>
      </w:r>
      <w:r w:rsidR="00B87BA0">
        <w:rPr>
          <w:sz w:val="24"/>
          <w:szCs w:val="24"/>
        </w:rPr>
        <w:t>Методы криптографической защиты информации</w:t>
      </w:r>
      <w:r w:rsidR="000E1344" w:rsidRPr="000E1344">
        <w:rPr>
          <w:sz w:val="24"/>
          <w:szCs w:val="24"/>
        </w:rPr>
        <w:t xml:space="preserve">» </w:t>
      </w:r>
      <w:r w:rsidR="007E18CB" w:rsidRPr="000E1344">
        <w:rPr>
          <w:sz w:val="24"/>
          <w:szCs w:val="24"/>
        </w:rPr>
        <w:t xml:space="preserve">относится к </w:t>
      </w:r>
      <w:r w:rsidR="00D77E38">
        <w:rPr>
          <w:sz w:val="24"/>
          <w:szCs w:val="24"/>
        </w:rPr>
        <w:t>ч</w:t>
      </w:r>
      <w:r w:rsidR="00D77E38" w:rsidRPr="00D77E38">
        <w:rPr>
          <w:sz w:val="24"/>
          <w:szCs w:val="24"/>
        </w:rPr>
        <w:t>аст</w:t>
      </w:r>
      <w:r w:rsidR="00D77E38">
        <w:rPr>
          <w:sz w:val="24"/>
          <w:szCs w:val="24"/>
        </w:rPr>
        <w:t>и</w:t>
      </w:r>
      <w:r w:rsidR="00D77E38" w:rsidRPr="00D77E38">
        <w:rPr>
          <w:sz w:val="24"/>
          <w:szCs w:val="24"/>
        </w:rPr>
        <w:t>, формируем</w:t>
      </w:r>
      <w:r w:rsidR="00D77E38">
        <w:rPr>
          <w:sz w:val="24"/>
          <w:szCs w:val="24"/>
        </w:rPr>
        <w:t>ой</w:t>
      </w:r>
      <w:r w:rsidR="00D77E38" w:rsidRPr="00D77E38">
        <w:rPr>
          <w:sz w:val="24"/>
          <w:szCs w:val="24"/>
        </w:rPr>
        <w:t xml:space="preserve"> участниками образовательных отношений</w:t>
      </w:r>
      <w:r w:rsidR="007E18CB" w:rsidRPr="007B449A">
        <w:rPr>
          <w:i/>
          <w:sz w:val="24"/>
          <w:szCs w:val="24"/>
        </w:rPr>
        <w:t>.</w:t>
      </w:r>
    </w:p>
    <w:p w14:paraId="3AF65FA6" w14:textId="49BD6948" w:rsidR="007E18CB" w:rsidRPr="007B449A" w:rsidRDefault="00E14A23" w:rsidP="00904DB7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0E1344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2BCA6B3C" w14:textId="1FD31047" w:rsidR="00493969" w:rsidRDefault="00D77E38" w:rsidP="0049396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Программирование на платформе </w:t>
      </w:r>
      <w:r>
        <w:rPr>
          <w:sz w:val="24"/>
          <w:szCs w:val="24"/>
          <w:lang w:val="en-US"/>
        </w:rPr>
        <w:t>Net</w:t>
      </w:r>
      <w:r w:rsidR="00493969">
        <w:rPr>
          <w:sz w:val="24"/>
          <w:szCs w:val="24"/>
        </w:rPr>
        <w:t>;</w:t>
      </w:r>
    </w:p>
    <w:p w14:paraId="6EE9A75F" w14:textId="7577924D" w:rsidR="00493969" w:rsidRDefault="00502954" w:rsidP="0049396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Методы программирования цифровых приложений</w:t>
      </w:r>
      <w:r w:rsidR="00846D0C">
        <w:rPr>
          <w:sz w:val="24"/>
          <w:szCs w:val="24"/>
        </w:rPr>
        <w:t>;</w:t>
      </w:r>
    </w:p>
    <w:p w14:paraId="61763D68" w14:textId="7704BFC1" w:rsidR="00846D0C" w:rsidRDefault="00846D0C" w:rsidP="00846D0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46D0C">
        <w:rPr>
          <w:sz w:val="24"/>
          <w:szCs w:val="24"/>
        </w:rPr>
        <w:t>Теория языков программирования, трансляторов и вычислительных систем</w:t>
      </w:r>
      <w:r>
        <w:rPr>
          <w:sz w:val="24"/>
          <w:szCs w:val="24"/>
        </w:rPr>
        <w:t>.</w:t>
      </w:r>
    </w:p>
    <w:p w14:paraId="6949FCC8" w14:textId="682D4678" w:rsidR="00342AAE" w:rsidRDefault="002C2B69" w:rsidP="00834ECF">
      <w:pPr>
        <w:pStyle w:val="af0"/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4D51A1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4D51A1">
        <w:rPr>
          <w:sz w:val="24"/>
          <w:szCs w:val="24"/>
        </w:rPr>
        <w:t xml:space="preserve">производственной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03517FF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1586966D" w:rsidR="00D5517D" w:rsidRPr="00D5517D" w:rsidRDefault="0042777E" w:rsidP="00834ECF">
      <w:pPr>
        <w:pStyle w:val="af0"/>
        <w:ind w:left="0" w:firstLine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</w:t>
      </w:r>
      <w:r w:rsidR="00D94EF7">
        <w:rPr>
          <w:rFonts w:eastAsia="Times New Roman"/>
          <w:sz w:val="24"/>
          <w:szCs w:val="24"/>
        </w:rPr>
        <w:t>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Pr="0042777E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B87BA0">
        <w:rPr>
          <w:rFonts w:eastAsia="Times New Roman"/>
          <w:sz w:val="24"/>
          <w:szCs w:val="24"/>
        </w:rPr>
        <w:t>Методы криптографической защиты информации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  <w:r w:rsidR="004E6644">
        <w:rPr>
          <w:rFonts w:eastAsia="Times New Roman"/>
          <w:sz w:val="24"/>
          <w:szCs w:val="24"/>
        </w:rPr>
        <w:t>:</w:t>
      </w:r>
    </w:p>
    <w:p w14:paraId="0CDC2D7B" w14:textId="2A5ED439" w:rsidR="00297E9E" w:rsidRPr="004E55B2" w:rsidRDefault="00297E9E" w:rsidP="00DE053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55B2">
        <w:rPr>
          <w:sz w:val="24"/>
          <w:szCs w:val="24"/>
        </w:rPr>
        <w:t>изучение современных методов и средств защиты информации;</w:t>
      </w:r>
    </w:p>
    <w:p w14:paraId="13004E66" w14:textId="163DEFB2" w:rsidR="004E55B2" w:rsidRPr="004E55B2" w:rsidRDefault="004E55B2" w:rsidP="00DE053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55B2">
        <w:rPr>
          <w:sz w:val="24"/>
          <w:szCs w:val="24"/>
        </w:rPr>
        <w:t>изучение криптографических алгоритмов, используемых в разработке программного обеспечения, направленного на защиту информационных систем;</w:t>
      </w:r>
    </w:p>
    <w:p w14:paraId="6D4D50A3" w14:textId="283E3389" w:rsidR="00297E9E" w:rsidRPr="004E55B2" w:rsidRDefault="00297E9E" w:rsidP="00DE053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55B2">
        <w:rPr>
          <w:sz w:val="24"/>
          <w:szCs w:val="24"/>
        </w:rPr>
        <w:t>формирование навыков разработки</w:t>
      </w:r>
      <w:r w:rsidR="004E55B2" w:rsidRPr="004E55B2">
        <w:rPr>
          <w:sz w:val="24"/>
          <w:szCs w:val="24"/>
        </w:rPr>
        <w:t xml:space="preserve"> программного обеспечения, направленного на защиту информационных систем;</w:t>
      </w:r>
    </w:p>
    <w:p w14:paraId="754BC743" w14:textId="7E971703" w:rsidR="004E55B2" w:rsidRDefault="004E55B2" w:rsidP="00DE053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55B2">
        <w:rPr>
          <w:sz w:val="24"/>
          <w:szCs w:val="24"/>
        </w:rPr>
        <w:t>формирование навыков реализации криптографических алгоритмов при разработке программного обеспечения;</w:t>
      </w:r>
    </w:p>
    <w:p w14:paraId="055AD62A" w14:textId="13CDAA90" w:rsidR="009E4B31" w:rsidRPr="009E4B31" w:rsidRDefault="009E4B31" w:rsidP="009E4B3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E4B31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</w:t>
      </w:r>
      <w:proofErr w:type="spellStart"/>
      <w:r w:rsidRPr="009E4B31">
        <w:rPr>
          <w:sz w:val="24"/>
          <w:szCs w:val="24"/>
        </w:rPr>
        <w:t>ФГОС</w:t>
      </w:r>
      <w:proofErr w:type="spellEnd"/>
      <w:r w:rsidRPr="009E4B31">
        <w:rPr>
          <w:sz w:val="24"/>
          <w:szCs w:val="24"/>
        </w:rPr>
        <w:t xml:space="preserve"> ВО по данной дисциплине. </w:t>
      </w:r>
    </w:p>
    <w:p w14:paraId="35911DAB" w14:textId="373B8424" w:rsidR="00655A44" w:rsidRPr="00E55739" w:rsidRDefault="00655A44" w:rsidP="00834ECF">
      <w:pPr>
        <w:pStyle w:val="af0"/>
        <w:ind w:left="0" w:firstLine="709"/>
        <w:jc w:val="both"/>
        <w:rPr>
          <w:sz w:val="24"/>
          <w:szCs w:val="24"/>
        </w:rPr>
      </w:pPr>
      <w:r w:rsidRPr="004E55B2">
        <w:rPr>
          <w:color w:val="333333"/>
          <w:sz w:val="24"/>
          <w:szCs w:val="24"/>
        </w:rPr>
        <w:t xml:space="preserve">Результатом обучения по </w:t>
      </w:r>
      <w:r w:rsidR="007B21C3" w:rsidRPr="004E55B2">
        <w:rPr>
          <w:color w:val="333333"/>
          <w:sz w:val="24"/>
          <w:szCs w:val="24"/>
        </w:rPr>
        <w:t xml:space="preserve">учебной </w:t>
      </w:r>
      <w:r w:rsidRPr="004E55B2">
        <w:rPr>
          <w:color w:val="333333"/>
          <w:sz w:val="24"/>
          <w:szCs w:val="24"/>
        </w:rPr>
        <w:t xml:space="preserve">дисциплине является </w:t>
      </w:r>
      <w:r w:rsidR="00963DA6" w:rsidRPr="004E55B2">
        <w:rPr>
          <w:color w:val="333333"/>
          <w:sz w:val="24"/>
          <w:szCs w:val="24"/>
        </w:rPr>
        <w:t xml:space="preserve">овладение обучающимися </w:t>
      </w:r>
      <w:r w:rsidR="00963DA6" w:rsidRPr="004E55B2">
        <w:rPr>
          <w:rFonts w:eastAsia="Times New Roman"/>
          <w:sz w:val="24"/>
          <w:szCs w:val="24"/>
        </w:rPr>
        <w:t>знаниями, умения</w:t>
      </w:r>
      <w:r w:rsidR="00F47D5C" w:rsidRPr="004E55B2">
        <w:rPr>
          <w:rFonts w:eastAsia="Times New Roman"/>
          <w:sz w:val="24"/>
          <w:szCs w:val="24"/>
        </w:rPr>
        <w:t>ми</w:t>
      </w:r>
      <w:r w:rsidR="00963DA6" w:rsidRPr="004E55B2">
        <w:rPr>
          <w:rFonts w:eastAsia="Times New Roman"/>
          <w:sz w:val="24"/>
          <w:szCs w:val="24"/>
        </w:rPr>
        <w:t>, навык</w:t>
      </w:r>
      <w:r w:rsidR="00F47D5C" w:rsidRPr="004E55B2">
        <w:rPr>
          <w:rFonts w:eastAsia="Times New Roman"/>
          <w:sz w:val="24"/>
          <w:szCs w:val="24"/>
        </w:rPr>
        <w:t>ами</w:t>
      </w:r>
      <w:r w:rsidR="0034380E" w:rsidRPr="004E55B2">
        <w:rPr>
          <w:rFonts w:eastAsia="Times New Roman"/>
          <w:sz w:val="24"/>
          <w:szCs w:val="24"/>
        </w:rPr>
        <w:t xml:space="preserve"> и </w:t>
      </w:r>
      <w:r w:rsidR="00963DA6" w:rsidRPr="004E55B2">
        <w:rPr>
          <w:rFonts w:eastAsia="Times New Roman"/>
          <w:sz w:val="24"/>
          <w:szCs w:val="24"/>
        </w:rPr>
        <w:t>опыт</w:t>
      </w:r>
      <w:r w:rsidR="00F47D5C" w:rsidRPr="004E55B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E55B2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053F" w:rsidRPr="004E55B2">
        <w:rPr>
          <w:rFonts w:eastAsia="Times New Roman"/>
          <w:sz w:val="24"/>
          <w:szCs w:val="24"/>
        </w:rPr>
        <w:t>й</w:t>
      </w:r>
      <w:r w:rsidR="00963DA6" w:rsidRPr="004E55B2">
        <w:rPr>
          <w:rFonts w:eastAsia="Times New Roman"/>
          <w:sz w:val="24"/>
          <w:szCs w:val="24"/>
        </w:rPr>
        <w:t xml:space="preserve"> и </w:t>
      </w:r>
      <w:r w:rsidR="005E43BD" w:rsidRPr="004E55B2">
        <w:rPr>
          <w:rFonts w:eastAsia="Times New Roman"/>
          <w:sz w:val="24"/>
          <w:szCs w:val="24"/>
        </w:rPr>
        <w:t>обеспечивающими</w:t>
      </w:r>
      <w:r w:rsidR="00963DA6" w:rsidRPr="004E55B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E55B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E55B2">
        <w:rPr>
          <w:rFonts w:eastAsia="Times New Roman"/>
          <w:sz w:val="24"/>
          <w:szCs w:val="24"/>
        </w:rPr>
        <w:t xml:space="preserve">учебной </w:t>
      </w:r>
      <w:r w:rsidR="009105BD" w:rsidRPr="004E55B2">
        <w:rPr>
          <w:rFonts w:eastAsia="Times New Roman"/>
          <w:sz w:val="24"/>
          <w:szCs w:val="24"/>
        </w:rPr>
        <w:t>дисциплины</w:t>
      </w:r>
      <w:r w:rsidR="004E6644" w:rsidRPr="004E55B2">
        <w:rPr>
          <w:rFonts w:eastAsia="Times New Roman"/>
          <w:sz w:val="24"/>
          <w:szCs w:val="24"/>
        </w:rPr>
        <w:t>.</w:t>
      </w:r>
    </w:p>
    <w:p w14:paraId="133F9B94" w14:textId="37295DB1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596061" w:rsidRPr="00596061">
        <w:t>дисциплине: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9"/>
        <w:gridCol w:w="3079"/>
        <w:gridCol w:w="4030"/>
      </w:tblGrid>
      <w:tr w:rsidR="008266E4" w:rsidRPr="00F31E81" w14:paraId="46B0628C" w14:textId="77777777" w:rsidTr="00146C82">
        <w:trPr>
          <w:tblHeader/>
        </w:trPr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AC8F11C" w:rsidR="008266E4" w:rsidRPr="00493969" w:rsidRDefault="008266E4" w:rsidP="0049396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</w:t>
            </w:r>
            <w:r w:rsidR="00493969">
              <w:rPr>
                <w:b/>
                <w:sz w:val="22"/>
                <w:szCs w:val="22"/>
              </w:rPr>
              <w:t>й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D400676" w:rsidR="008266E4" w:rsidRPr="002E16C0" w:rsidRDefault="008266E4" w:rsidP="004939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</w:t>
            </w:r>
            <w:r w:rsidR="00493969">
              <w:rPr>
                <w:b/>
                <w:color w:val="000000"/>
              </w:rPr>
              <w:t>й</w:t>
            </w:r>
          </w:p>
        </w:tc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A81CB97" w:rsidR="008266E4" w:rsidRPr="00034F85" w:rsidRDefault="008266E4" w:rsidP="0039633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34F8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46C82" w:rsidRPr="00F31E81" w14:paraId="12211CE9" w14:textId="77777777" w:rsidTr="006C1D93">
        <w:trPr>
          <w:trHeight w:val="1348"/>
        </w:trPr>
        <w:tc>
          <w:tcPr>
            <w:tcW w:w="13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A4FC90" w14:textId="2B3A5B09" w:rsidR="00146C82" w:rsidRPr="00BF501C" w:rsidRDefault="00146C82" w:rsidP="00BF501C">
            <w:pPr>
              <w:pStyle w:val="pbot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F501C">
              <w:rPr>
                <w:sz w:val="22"/>
                <w:szCs w:val="22"/>
              </w:rPr>
              <w:t>ПК-1</w:t>
            </w:r>
          </w:p>
          <w:p w14:paraId="50BE11D9" w14:textId="6D45D2B1" w:rsidR="00146C82" w:rsidRPr="00BF501C" w:rsidRDefault="00146C82" w:rsidP="00146C82">
            <w:pPr>
              <w:pStyle w:val="pboth"/>
              <w:contextualSpacing/>
              <w:rPr>
                <w:sz w:val="22"/>
                <w:szCs w:val="22"/>
              </w:rPr>
            </w:pPr>
            <w:r w:rsidRPr="00EB35AF">
              <w:rPr>
                <w:sz w:val="22"/>
                <w:szCs w:val="22"/>
              </w:rPr>
              <w:t xml:space="preserve">Способен проводить обследование организаций, выявлять информационные потребности пользователей, </w:t>
            </w:r>
            <w:r w:rsidRPr="00EB35AF">
              <w:rPr>
                <w:sz w:val="22"/>
                <w:szCs w:val="22"/>
              </w:rPr>
              <w:lastRenderedPageBreak/>
              <w:t>формировать требования к информационной системе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5AAF" w14:textId="561DF8B8" w:rsidR="00146C82" w:rsidRDefault="00146C82" w:rsidP="004B60DB">
            <w:pPr>
              <w:pStyle w:val="af0"/>
              <w:ind w:left="0"/>
            </w:pPr>
            <w:r>
              <w:lastRenderedPageBreak/>
              <w:t>ИД-</w:t>
            </w:r>
            <w:r w:rsidRPr="00BF501C">
              <w:t>ПК-1.1</w:t>
            </w:r>
          </w:p>
          <w:p w14:paraId="46C075F2" w14:textId="77777777" w:rsidR="00146C82" w:rsidRPr="006653B5" w:rsidRDefault="00146C82" w:rsidP="004B60DB">
            <w:pPr>
              <w:pStyle w:val="af0"/>
              <w:ind w:left="0"/>
            </w:pPr>
            <w:r w:rsidRPr="00EB35AF">
              <w:t>Использование основных алгоритмических и программных решений, связанных с объектами и системами информационных технологий;</w:t>
            </w:r>
          </w:p>
          <w:p w14:paraId="7C7986AC" w14:textId="49199B64" w:rsidR="00146C82" w:rsidRPr="006653B5" w:rsidRDefault="00146C82" w:rsidP="00EB35AF">
            <w:pPr>
              <w:pStyle w:val="af0"/>
              <w:ind w:left="0"/>
            </w:pPr>
          </w:p>
        </w:tc>
        <w:tc>
          <w:tcPr>
            <w:tcW w:w="20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8E5541" w14:textId="1FCCF7EF" w:rsidR="00146C82" w:rsidRPr="00297E9E" w:rsidRDefault="001D6201" w:rsidP="00146C8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97E9E">
              <w:rPr>
                <w:rFonts w:cstheme="minorBidi"/>
              </w:rPr>
              <w:lastRenderedPageBreak/>
              <w:t xml:space="preserve">Анализирует и использует при разработке </w:t>
            </w:r>
            <w:r w:rsidR="00297E9E">
              <w:rPr>
                <w:rFonts w:cstheme="minorBidi"/>
              </w:rPr>
              <w:t xml:space="preserve">программного обеспечения </w:t>
            </w:r>
            <w:r w:rsidRPr="00297E9E">
              <w:rPr>
                <w:rFonts w:cstheme="minorBidi"/>
              </w:rPr>
              <w:t>современные средства защиты информации;</w:t>
            </w:r>
          </w:p>
          <w:p w14:paraId="3C7EB03D" w14:textId="45283D37" w:rsidR="001D6201" w:rsidRPr="00297E9E" w:rsidRDefault="001D6201" w:rsidP="00146C8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97E9E">
              <w:rPr>
                <w:rFonts w:cstheme="minorBidi"/>
              </w:rPr>
              <w:t>Анализирует</w:t>
            </w:r>
            <w:r w:rsidR="00297E9E" w:rsidRPr="00297E9E">
              <w:rPr>
                <w:rFonts w:cstheme="minorBidi"/>
              </w:rPr>
              <w:t xml:space="preserve"> средства и методы использования криптографических </w:t>
            </w:r>
            <w:r w:rsidR="00297E9E" w:rsidRPr="00297E9E">
              <w:rPr>
                <w:rFonts w:cstheme="minorBidi"/>
              </w:rPr>
              <w:lastRenderedPageBreak/>
              <w:t>алгоритмов при разработке программных комплексов в информационной системе;</w:t>
            </w:r>
          </w:p>
          <w:p w14:paraId="5478A04A" w14:textId="77777777" w:rsidR="001D6201" w:rsidRPr="00297E9E" w:rsidRDefault="001D6201" w:rsidP="00146C8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97E9E">
              <w:rPr>
                <w:rFonts w:cstheme="minorBidi"/>
              </w:rPr>
              <w:t>Использует математические основы криптографии при разработке программного обеспечения;</w:t>
            </w:r>
          </w:p>
          <w:p w14:paraId="75CB44F3" w14:textId="16ED1222" w:rsidR="001D6201" w:rsidRPr="003B622A" w:rsidRDefault="001D6201" w:rsidP="00297E9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297E9E">
              <w:rPr>
                <w:rFonts w:cstheme="minorBidi"/>
              </w:rPr>
              <w:t xml:space="preserve"> </w:t>
            </w:r>
            <w:r w:rsidR="00297E9E" w:rsidRPr="00297E9E">
              <w:rPr>
                <w:rFonts w:cstheme="minorBidi"/>
              </w:rPr>
              <w:t>Реализует криптографические алгоритмы при разработке программного обеспечени</w:t>
            </w:r>
            <w:r w:rsidR="004E0706">
              <w:rPr>
                <w:rFonts w:cstheme="minorBidi"/>
              </w:rPr>
              <w:t>я</w:t>
            </w:r>
            <w:r w:rsidR="00297E9E" w:rsidRPr="00297E9E">
              <w:rPr>
                <w:rFonts w:cstheme="minorBidi"/>
              </w:rPr>
              <w:t>.</w:t>
            </w:r>
          </w:p>
        </w:tc>
      </w:tr>
      <w:tr w:rsidR="00146C82" w:rsidRPr="00F31E81" w14:paraId="7D3E5044" w14:textId="77777777" w:rsidTr="006C1D93">
        <w:trPr>
          <w:trHeight w:val="1348"/>
        </w:trPr>
        <w:tc>
          <w:tcPr>
            <w:tcW w:w="13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285095" w14:textId="77777777" w:rsidR="00146C82" w:rsidRPr="00BF501C" w:rsidRDefault="00146C82" w:rsidP="00BF501C">
            <w:pPr>
              <w:pStyle w:val="pbot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739B" w14:textId="77777777" w:rsidR="00146C82" w:rsidRPr="00146C82" w:rsidRDefault="00146C82" w:rsidP="00146C82">
            <w:pPr>
              <w:contextualSpacing/>
            </w:pPr>
            <w:r w:rsidRPr="00146C82">
              <w:t>ИД-ПК-1.3</w:t>
            </w:r>
          </w:p>
          <w:p w14:paraId="19A80600" w14:textId="07592C6C" w:rsidR="00146C82" w:rsidRDefault="00146C82" w:rsidP="00146C82">
            <w:pPr>
              <w:contextualSpacing/>
            </w:pPr>
            <w:r w:rsidRPr="00146C82">
              <w:t>Анализ средств защиты информационных систем и сетей;</w:t>
            </w:r>
          </w:p>
        </w:tc>
        <w:tc>
          <w:tcPr>
            <w:tcW w:w="2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FAE55F" w14:textId="77777777" w:rsidR="00146C82" w:rsidRPr="003B622A" w:rsidRDefault="00146C82" w:rsidP="00146C8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</w:p>
        </w:tc>
      </w:tr>
      <w:tr w:rsidR="00146C82" w:rsidRPr="00F31E81" w14:paraId="21423642" w14:textId="77777777" w:rsidTr="006C1D93">
        <w:trPr>
          <w:trHeight w:val="1348"/>
        </w:trPr>
        <w:tc>
          <w:tcPr>
            <w:tcW w:w="13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B63A22" w14:textId="77777777" w:rsidR="00146C82" w:rsidRPr="00BF501C" w:rsidRDefault="00146C82" w:rsidP="00BF501C">
            <w:pPr>
              <w:pStyle w:val="pbot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E9017C" w14:textId="77777777" w:rsidR="00146C82" w:rsidRPr="00146C82" w:rsidRDefault="00146C82" w:rsidP="00146C82">
            <w:pPr>
              <w:contextualSpacing/>
            </w:pPr>
            <w:r w:rsidRPr="00146C82">
              <w:t>ИД-ПК-1.4</w:t>
            </w:r>
          </w:p>
          <w:p w14:paraId="1AE12AA2" w14:textId="07EAF0D4" w:rsidR="00146C82" w:rsidRDefault="00146C82" w:rsidP="00146C82">
            <w:pPr>
              <w:pStyle w:val="af0"/>
              <w:ind w:left="0"/>
            </w:pPr>
            <w:r w:rsidRPr="00146C82">
              <w:t>Анализ и реализация криптографических алгоритмов в  современных программных комплексах.</w:t>
            </w:r>
          </w:p>
        </w:tc>
        <w:tc>
          <w:tcPr>
            <w:tcW w:w="2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2D3B21" w14:textId="77777777" w:rsidR="00146C82" w:rsidRPr="003B622A" w:rsidRDefault="00146C82" w:rsidP="00146C8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</w:p>
        </w:tc>
      </w:tr>
    </w:tbl>
    <w:p w14:paraId="37C24F21" w14:textId="7F7DDC3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91D38ED" w:rsidR="00342AAE" w:rsidRPr="00560461" w:rsidRDefault="00342AAE" w:rsidP="00834ECF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0EDF1F48" w:rsidR="00560461" w:rsidRPr="00A4630F" w:rsidRDefault="00560461" w:rsidP="00B6294E">
            <w:r w:rsidRPr="00A4630F">
              <w:rPr>
                <w:sz w:val="24"/>
                <w:szCs w:val="24"/>
              </w:rPr>
              <w:t xml:space="preserve">по очной форме обучения </w:t>
            </w:r>
            <w:r w:rsidR="007B2164">
              <w:rPr>
                <w:sz w:val="24"/>
                <w:szCs w:val="24"/>
              </w:rPr>
              <w:t xml:space="preserve"> </w:t>
            </w:r>
            <w:r w:rsidRPr="00A4630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14:paraId="70E86A27" w14:textId="6A916562" w:rsidR="00560461" w:rsidRPr="00A4630F" w:rsidRDefault="00146C82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4630F" w:rsidRDefault="00560461" w:rsidP="00B6294E">
            <w:pPr>
              <w:jc w:val="center"/>
            </w:pPr>
            <w:proofErr w:type="spellStart"/>
            <w:r w:rsidRPr="00A4630F">
              <w:rPr>
                <w:b/>
                <w:sz w:val="24"/>
                <w:szCs w:val="24"/>
              </w:rPr>
              <w:t>з.е</w:t>
            </w:r>
            <w:proofErr w:type="spellEnd"/>
            <w:r w:rsidRPr="00A463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09A0559" w:rsidR="00560461" w:rsidRPr="00A4630F" w:rsidRDefault="00146C82" w:rsidP="00BF501C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4630F" w:rsidRDefault="00560461" w:rsidP="00B6294E">
            <w:r w:rsidRPr="00A4630F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13380D33" w:rsidR="006113AA" w:rsidRPr="00FA3980" w:rsidRDefault="007F3D0E" w:rsidP="00FA3980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FA3980">
        <w:t>занятий</w:t>
      </w:r>
      <w:r w:rsidR="003631C8" w:rsidRPr="00FA3980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166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0E1C9D">
        <w:trPr>
          <w:cantSplit/>
          <w:trHeight w:val="227"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16C9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66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22CEE69" w:rsidR="00262427" w:rsidRPr="00B16C93" w:rsidRDefault="00262427" w:rsidP="008B47E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16C9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16C93">
              <w:rPr>
                <w:b/>
                <w:bCs/>
                <w:sz w:val="20"/>
                <w:szCs w:val="20"/>
              </w:rPr>
              <w:t>К</w:t>
            </w:r>
            <w:r w:rsidR="00262427" w:rsidRPr="00B16C9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B16C9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B16C9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16C9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</w:t>
            </w:r>
            <w:r w:rsidR="00262427" w:rsidRPr="00B16C9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0E1C9D">
        <w:trPr>
          <w:cantSplit/>
          <w:trHeight w:val="1757"/>
        </w:trPr>
        <w:tc>
          <w:tcPr>
            <w:tcW w:w="141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16C9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5229B4FC" w:rsidR="00262427" w:rsidRPr="00B16C9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к</w:t>
            </w:r>
            <w:r w:rsidR="008B47EA" w:rsidRPr="00B16C9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02E88" w14:paraId="5041453F" w14:textId="77777777" w:rsidTr="000E1C9D">
        <w:trPr>
          <w:cantSplit/>
          <w:trHeight w:val="227"/>
        </w:trPr>
        <w:tc>
          <w:tcPr>
            <w:tcW w:w="1413" w:type="dxa"/>
          </w:tcPr>
          <w:p w14:paraId="280A339D" w14:textId="0BB46F02" w:rsidR="00262427" w:rsidRPr="00B16C93" w:rsidRDefault="00541D1A" w:rsidP="003036C3">
            <w:pPr>
              <w:jc w:val="center"/>
            </w:pPr>
            <w:r>
              <w:t>7</w:t>
            </w:r>
            <w:r w:rsidR="00262427" w:rsidRPr="00B16C93">
              <w:t xml:space="preserve"> семестр</w:t>
            </w:r>
          </w:p>
        </w:tc>
        <w:tc>
          <w:tcPr>
            <w:tcW w:w="1660" w:type="dxa"/>
          </w:tcPr>
          <w:p w14:paraId="2A6AD4FE" w14:textId="0C96BDD0" w:rsidR="00262427" w:rsidRPr="00B16C93" w:rsidRDefault="00541D1A" w:rsidP="009B399A">
            <w:pPr>
              <w:ind w:left="28"/>
              <w:jc w:val="center"/>
            </w:pPr>
            <w:r>
              <w:t>экзамен, курсовая работа</w:t>
            </w:r>
          </w:p>
        </w:tc>
        <w:tc>
          <w:tcPr>
            <w:tcW w:w="833" w:type="dxa"/>
          </w:tcPr>
          <w:p w14:paraId="5F79EEA3" w14:textId="44B1B193" w:rsidR="00262427" w:rsidRPr="00B16C93" w:rsidRDefault="00541D1A" w:rsidP="008B47E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75AEE8D5" w:rsidR="00262427" w:rsidRPr="00B16C93" w:rsidRDefault="00541D1A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0DEBCFE2" w14:textId="4565BF78" w:rsidR="00262427" w:rsidRPr="00B16C93" w:rsidRDefault="00541D1A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14:paraId="2A92BB96" w14:textId="40B7827D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63641427" w:rsidR="00262427" w:rsidRPr="00B16C93" w:rsidRDefault="00541D1A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14:paraId="3ED51A29" w14:textId="4FD6C5B9" w:rsidR="00262427" w:rsidRPr="00B16C93" w:rsidRDefault="00541D1A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7" w:type="dxa"/>
          </w:tcPr>
          <w:p w14:paraId="10596340" w14:textId="467B56FA" w:rsidR="00262427" w:rsidRPr="00B16C93" w:rsidRDefault="00541D1A" w:rsidP="009B399A">
            <w:pPr>
              <w:ind w:left="28"/>
              <w:jc w:val="center"/>
            </w:pPr>
            <w:r>
              <w:t>36</w:t>
            </w:r>
          </w:p>
        </w:tc>
      </w:tr>
      <w:tr w:rsidR="008210B4" w:rsidRPr="00B02E88" w14:paraId="546FEEE7" w14:textId="77777777" w:rsidTr="000E1C9D">
        <w:trPr>
          <w:cantSplit/>
          <w:trHeight w:val="227"/>
        </w:trPr>
        <w:tc>
          <w:tcPr>
            <w:tcW w:w="1413" w:type="dxa"/>
          </w:tcPr>
          <w:p w14:paraId="726A7AB3" w14:textId="32F12F85" w:rsidR="008210B4" w:rsidRPr="00B02E88" w:rsidRDefault="008210B4" w:rsidP="003036C3">
            <w:pPr>
              <w:jc w:val="center"/>
            </w:pPr>
            <w:r w:rsidRPr="00B02E88">
              <w:t>Всего:</w:t>
            </w:r>
          </w:p>
        </w:tc>
        <w:tc>
          <w:tcPr>
            <w:tcW w:w="1660" w:type="dxa"/>
          </w:tcPr>
          <w:p w14:paraId="79F20EE6" w14:textId="77777777" w:rsidR="008210B4" w:rsidRPr="00B02E88" w:rsidRDefault="008210B4" w:rsidP="008210B4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8DE64B5" w:rsidR="008210B4" w:rsidRPr="00B02E88" w:rsidRDefault="00541D1A" w:rsidP="008210B4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25B71DBF" w:rsidR="008210B4" w:rsidRPr="00B02E88" w:rsidRDefault="00541D1A" w:rsidP="008210B4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7012FB16" w14:textId="737FE76D" w:rsidR="008210B4" w:rsidRPr="00B02E88" w:rsidRDefault="00541D1A" w:rsidP="008210B4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210B4" w:rsidRPr="00B02E88" w:rsidRDefault="008210B4" w:rsidP="008210B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210B4" w:rsidRPr="00B02E88" w:rsidRDefault="008210B4" w:rsidP="008210B4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13478B90" w:rsidR="008210B4" w:rsidRPr="00B02E88" w:rsidRDefault="00541D1A" w:rsidP="008210B4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14:paraId="764C921C" w14:textId="740DEB2F" w:rsidR="008210B4" w:rsidRPr="00B02E88" w:rsidRDefault="00541D1A" w:rsidP="008210B4">
            <w:pPr>
              <w:ind w:left="28"/>
              <w:jc w:val="center"/>
            </w:pPr>
            <w:r>
              <w:t>15</w:t>
            </w:r>
          </w:p>
        </w:tc>
        <w:tc>
          <w:tcPr>
            <w:tcW w:w="837" w:type="dxa"/>
          </w:tcPr>
          <w:p w14:paraId="728E340E" w14:textId="0DF9ED1B" w:rsidR="008210B4" w:rsidRPr="00B02E88" w:rsidRDefault="00541D1A" w:rsidP="008210B4">
            <w:pPr>
              <w:ind w:left="28"/>
              <w:jc w:val="center"/>
            </w:pPr>
            <w:r>
              <w:t>36</w:t>
            </w:r>
          </w:p>
        </w:tc>
      </w:tr>
    </w:tbl>
    <w:p w14:paraId="5E96A2FB" w14:textId="77777777" w:rsidR="00B00330" w:rsidRDefault="00B00330" w:rsidP="00CD067E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52B0D052" w:rsidR="00DD6033" w:rsidRDefault="004D2D12" w:rsidP="002B20D1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</w:t>
      </w:r>
    </w:p>
    <w:p w14:paraId="40CEBD17" w14:textId="77777777" w:rsidR="007B2164" w:rsidRPr="007B2164" w:rsidRDefault="007B2164" w:rsidP="007B2164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E191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CE1918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форма</w:t>
            </w:r>
            <w:r w:rsidR="00127577" w:rsidRPr="00CE1918">
              <w:rPr>
                <w:b/>
                <w:sz w:val="18"/>
                <w:szCs w:val="18"/>
              </w:rPr>
              <w:t>(ы)</w:t>
            </w:r>
            <w:r w:rsidRPr="00CE191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93CFDD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FF34E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CE191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FD8DEBD" w:rsidR="00A57354" w:rsidRPr="008072CA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072CA">
              <w:rPr>
                <w:b/>
                <w:sz w:val="18"/>
                <w:szCs w:val="18"/>
              </w:rPr>
              <w:t>Лабораторные работы</w:t>
            </w:r>
            <w:r w:rsidR="008072CA">
              <w:rPr>
                <w:b/>
                <w:sz w:val="18"/>
                <w:szCs w:val="18"/>
              </w:rPr>
              <w:t xml:space="preserve">, </w:t>
            </w:r>
            <w:r w:rsidRPr="008072CA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BC57118" w:rsidR="00A57354" w:rsidRPr="00DC26C0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A7F87FD" w:rsidR="00386236" w:rsidRPr="00CE1918" w:rsidRDefault="00FE318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386236" w:rsidRPr="00CE1918">
              <w:rPr>
                <w:b/>
              </w:rPr>
              <w:t xml:space="preserve"> семестр</w:t>
            </w:r>
          </w:p>
        </w:tc>
      </w:tr>
      <w:tr w:rsidR="001C036D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BE58BB5" w14:textId="44FFEC1B" w:rsidR="001C036D" w:rsidRDefault="001C036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ПК-1:</w:t>
            </w:r>
          </w:p>
          <w:p w14:paraId="7A8E3731" w14:textId="39D2818B" w:rsidR="001C036D" w:rsidRDefault="005F6C2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</w:t>
            </w:r>
            <w:r w:rsidR="001C036D">
              <w:rPr>
                <w:rFonts w:cs="Arial"/>
                <w:sz w:val="18"/>
                <w:szCs w:val="18"/>
              </w:rPr>
              <w:t>ПК-1.1</w:t>
            </w:r>
          </w:p>
          <w:p w14:paraId="2C763DF6" w14:textId="40A11AC5" w:rsidR="001C036D" w:rsidRDefault="005F6C2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</w:t>
            </w:r>
            <w:r w:rsidR="001C036D" w:rsidRPr="003036C3">
              <w:rPr>
                <w:rFonts w:cs="Arial"/>
                <w:sz w:val="18"/>
                <w:szCs w:val="18"/>
              </w:rPr>
              <w:t>ПК-1.</w:t>
            </w:r>
            <w:r>
              <w:rPr>
                <w:rFonts w:cs="Arial"/>
                <w:sz w:val="18"/>
                <w:szCs w:val="18"/>
              </w:rPr>
              <w:t>3</w:t>
            </w:r>
          </w:p>
          <w:p w14:paraId="32210E43" w14:textId="224B9B87" w:rsidR="001C036D" w:rsidRDefault="005F6C2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ИД-ПК-1.4</w:t>
            </w:r>
          </w:p>
          <w:p w14:paraId="5B4EF8F5" w14:textId="510426D6" w:rsidR="001C036D" w:rsidRPr="00351AE6" w:rsidRDefault="001C036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498B3242" w:rsidR="001C036D" w:rsidRPr="00FE318A" w:rsidRDefault="001C036D" w:rsidP="00622845">
            <w:pPr>
              <w:rPr>
                <w:b/>
              </w:rPr>
            </w:pPr>
            <w:r w:rsidRPr="00CE1918">
              <w:rPr>
                <w:b/>
              </w:rPr>
              <w:t>Раздел</w:t>
            </w:r>
            <w:r w:rsidRPr="00FE318A">
              <w:rPr>
                <w:b/>
              </w:rPr>
              <w:t xml:space="preserve"> </w:t>
            </w:r>
            <w:r w:rsidRPr="00CE1918">
              <w:rPr>
                <w:b/>
                <w:lang w:val="en-US"/>
              </w:rPr>
              <w:t>I</w:t>
            </w:r>
            <w:r w:rsidRPr="00FE318A">
              <w:rPr>
                <w:b/>
              </w:rPr>
              <w:t xml:space="preserve">. </w:t>
            </w:r>
            <w:r w:rsidR="00FE318A" w:rsidRPr="00FE318A">
              <w:rPr>
                <w:b/>
              </w:rPr>
              <w:t>Мат</w:t>
            </w:r>
            <w:r w:rsidR="006C1D93">
              <w:rPr>
                <w:b/>
              </w:rPr>
              <w:t>ематические основы криптографии</w:t>
            </w:r>
          </w:p>
        </w:tc>
        <w:tc>
          <w:tcPr>
            <w:tcW w:w="815" w:type="dxa"/>
          </w:tcPr>
          <w:p w14:paraId="60DA7348" w14:textId="77777777" w:rsidR="001C036D" w:rsidRPr="001C1B2E" w:rsidRDefault="001C0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1C036D" w:rsidRPr="001C1B2E" w:rsidRDefault="001C0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1C036D" w:rsidRPr="001C1B2E" w:rsidRDefault="001C0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1C036D" w:rsidRPr="000D16CD" w:rsidRDefault="001C036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1A1370FF" w:rsidR="001C036D" w:rsidRPr="006E3394" w:rsidRDefault="009F78E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14:paraId="66B33BE9" w14:textId="77777777" w:rsidR="00A42884" w:rsidRPr="003A3CAB" w:rsidRDefault="00A42884" w:rsidP="00A42884">
            <w:pPr>
              <w:jc w:val="both"/>
            </w:pPr>
            <w:r w:rsidRPr="003A3CAB">
              <w:t xml:space="preserve">Формы текущего контроля </w:t>
            </w:r>
          </w:p>
          <w:p w14:paraId="050E3E80" w14:textId="77777777" w:rsidR="00A42884" w:rsidRDefault="00A42884" w:rsidP="00A4288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0377751F" w14:textId="7BFB79FD" w:rsidR="001C036D" w:rsidRPr="00DF3C1E" w:rsidRDefault="00A42884" w:rsidP="0063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985A05">
              <w:t>сам</w:t>
            </w:r>
            <w:r w:rsidR="00633943">
              <w:t>остоятельные проверочные работы</w:t>
            </w:r>
          </w:p>
        </w:tc>
      </w:tr>
      <w:tr w:rsidR="001C036D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1C036D" w:rsidRDefault="001C0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1C036D" w:rsidRPr="00CE1918" w:rsidRDefault="001C036D" w:rsidP="00B6294E">
            <w:r w:rsidRPr="00CE1918">
              <w:t xml:space="preserve">Тема 1.1 </w:t>
            </w:r>
          </w:p>
          <w:p w14:paraId="3B7F441F" w14:textId="3A038E4A" w:rsidR="001C036D" w:rsidRPr="007E5AC3" w:rsidRDefault="006C1D93" w:rsidP="00B07EE7">
            <w:r w:rsidRPr="006C1D93">
              <w:t>Арифметика остатков</w:t>
            </w:r>
            <w:r>
              <w:t>.</w:t>
            </w:r>
          </w:p>
        </w:tc>
        <w:tc>
          <w:tcPr>
            <w:tcW w:w="815" w:type="dxa"/>
          </w:tcPr>
          <w:p w14:paraId="1C6538CC" w14:textId="325799CE" w:rsidR="001C036D" w:rsidRPr="008072CA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368BF42B" w:rsidR="001C036D" w:rsidRPr="008072CA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1C036D" w:rsidRPr="001C1B2E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BECA3BA" w:rsidR="001C036D" w:rsidRPr="000D16CD" w:rsidRDefault="001C0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7DA5E82" w:rsidR="001C036D" w:rsidRPr="005B225F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1D60C9B" w14:textId="22FB888E" w:rsidR="001C036D" w:rsidRPr="00DF3C1E" w:rsidRDefault="001C036D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036D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1C036D" w:rsidRDefault="001C0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1C036D" w:rsidRPr="00CE1918" w:rsidRDefault="001C036D" w:rsidP="003803AB">
            <w:r w:rsidRPr="00CE1918">
              <w:t xml:space="preserve">Тема 1.2 </w:t>
            </w:r>
          </w:p>
          <w:p w14:paraId="254BCE4F" w14:textId="1BA98F63" w:rsidR="001C036D" w:rsidRPr="00CE1918" w:rsidRDefault="006C1D93" w:rsidP="003803AB">
            <w:r w:rsidRPr="006C1D93">
              <w:t>Конечные поля</w:t>
            </w:r>
            <w:r w:rsidR="001C036D">
              <w:t>.</w:t>
            </w:r>
          </w:p>
        </w:tc>
        <w:tc>
          <w:tcPr>
            <w:tcW w:w="815" w:type="dxa"/>
          </w:tcPr>
          <w:p w14:paraId="68368244" w14:textId="70829377" w:rsidR="001C036D" w:rsidRPr="008072CA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3222F262" w:rsidR="001C036D" w:rsidRPr="008072CA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1C036D" w:rsidRPr="001C1B2E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1C036D" w:rsidRPr="000D16CD" w:rsidRDefault="001C0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F688A0E" w:rsidR="001C036D" w:rsidRPr="005B225F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CFECD0" w14:textId="77777777" w:rsidR="001C036D" w:rsidRPr="00DA301F" w:rsidRDefault="001C036D" w:rsidP="00DA301F">
            <w:pPr>
              <w:jc w:val="both"/>
              <w:rPr>
                <w:i/>
              </w:rPr>
            </w:pPr>
          </w:p>
        </w:tc>
      </w:tr>
      <w:tr w:rsidR="001C036D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1C036D" w:rsidRDefault="001C0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DAF262" w14:textId="392BBE15" w:rsidR="001C036D" w:rsidRPr="00CE1918" w:rsidRDefault="001C036D" w:rsidP="002B0DD9">
            <w:r w:rsidRPr="00CE1918">
              <w:t>Тема 1.3</w:t>
            </w:r>
          </w:p>
          <w:p w14:paraId="38BB5D18" w14:textId="1C051F0E" w:rsidR="001C036D" w:rsidRPr="00CE1918" w:rsidRDefault="006C1D93" w:rsidP="007E5AC3">
            <w:r w:rsidRPr="006C1D93">
              <w:t>Основные алгоритмы</w:t>
            </w:r>
            <w:r w:rsidR="001C036D">
              <w:t>.</w:t>
            </w:r>
          </w:p>
        </w:tc>
        <w:tc>
          <w:tcPr>
            <w:tcW w:w="815" w:type="dxa"/>
          </w:tcPr>
          <w:p w14:paraId="06EF2ED3" w14:textId="0A696110" w:rsidR="001C036D" w:rsidRPr="008072CA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E4049C" w14:textId="01B96E80" w:rsidR="001C036D" w:rsidRPr="008072CA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1C036D" w:rsidRPr="001C1B2E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1C036D" w:rsidRPr="000D16CD" w:rsidRDefault="001C0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884F2FC" w:rsidR="001C036D" w:rsidRPr="005B225F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45B600D" w14:textId="0A051620" w:rsidR="001C036D" w:rsidRPr="00DF3C1E" w:rsidRDefault="001C0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036D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1C036D" w:rsidRDefault="001C0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1BBEDF" w14:textId="6F3254E5" w:rsidR="001C036D" w:rsidRPr="00CE1918" w:rsidRDefault="001C036D" w:rsidP="00CE1918">
            <w:r w:rsidRPr="00CE1918">
              <w:t>Тема 1.4</w:t>
            </w:r>
          </w:p>
          <w:p w14:paraId="56DD7119" w14:textId="14AD9289" w:rsidR="001C036D" w:rsidRPr="00CE1918" w:rsidRDefault="006C1D93" w:rsidP="007E5AC3">
            <w:r w:rsidRPr="006C1D93">
              <w:t>Вероятность</w:t>
            </w:r>
            <w:r w:rsidR="001C036D">
              <w:t>.</w:t>
            </w:r>
          </w:p>
        </w:tc>
        <w:tc>
          <w:tcPr>
            <w:tcW w:w="815" w:type="dxa"/>
          </w:tcPr>
          <w:p w14:paraId="0848B848" w14:textId="1ACF6E35" w:rsidR="001C036D" w:rsidRPr="008072CA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D260B8" w14:textId="41D0D042" w:rsidR="001C036D" w:rsidRPr="008072CA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1C036D" w:rsidRPr="00C9126C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051F9B3" w:rsidR="001C036D" w:rsidRPr="000D16CD" w:rsidRDefault="001C0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F6A745A" w:rsidR="001C036D" w:rsidRPr="005B225F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3AE2A51" w14:textId="5042C0EC" w:rsidR="001C036D" w:rsidRDefault="001C0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036D" w:rsidRPr="006168DD" w14:paraId="40F83157" w14:textId="77777777" w:rsidTr="00FA2451">
        <w:tc>
          <w:tcPr>
            <w:tcW w:w="1701" w:type="dxa"/>
            <w:vMerge/>
          </w:tcPr>
          <w:p w14:paraId="28712360" w14:textId="77777777" w:rsidR="001C036D" w:rsidRDefault="001C0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228627" w14:textId="77777777" w:rsidR="001C036D" w:rsidRDefault="001C036D" w:rsidP="007E5AC3">
            <w:r>
              <w:t xml:space="preserve">Тема 1.5 </w:t>
            </w:r>
          </w:p>
          <w:p w14:paraId="1766EFE5" w14:textId="63A16203" w:rsidR="001C036D" w:rsidRPr="00CE1918" w:rsidRDefault="006C1D93" w:rsidP="007E5AC3">
            <w:r w:rsidRPr="006C1D93">
              <w:t>Эллиптические кривые</w:t>
            </w:r>
            <w:r>
              <w:t>.</w:t>
            </w:r>
          </w:p>
        </w:tc>
        <w:tc>
          <w:tcPr>
            <w:tcW w:w="815" w:type="dxa"/>
          </w:tcPr>
          <w:p w14:paraId="630DEBBF" w14:textId="3E0E799D" w:rsidR="001C036D" w:rsidRPr="002448B7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2819EA23" w14:textId="77777777" w:rsidR="001C036D" w:rsidRPr="008072CA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37FBD6" w14:textId="77777777" w:rsidR="001C036D" w:rsidRPr="00C9126C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FC50048" w14:textId="77777777" w:rsidR="001C036D" w:rsidRPr="000D16CD" w:rsidRDefault="001C0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A8A531" w14:textId="7501592D" w:rsidR="001C036D" w:rsidRPr="005B225F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48B7">
              <w:t>х</w:t>
            </w:r>
          </w:p>
        </w:tc>
        <w:tc>
          <w:tcPr>
            <w:tcW w:w="4002" w:type="dxa"/>
            <w:vMerge/>
          </w:tcPr>
          <w:p w14:paraId="07D63D3E" w14:textId="77777777" w:rsidR="001C036D" w:rsidRDefault="001C0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036D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1C036D" w:rsidRPr="00413F35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D2901E" w14:textId="77777777" w:rsidR="001C036D" w:rsidRDefault="001C036D" w:rsidP="006854A1">
            <w:r w:rsidRPr="00CE1918">
              <w:t xml:space="preserve">Практическое занятие № </w:t>
            </w:r>
            <w:r>
              <w:t>1</w:t>
            </w:r>
            <w:r w:rsidRPr="00CE1918">
              <w:t>.1</w:t>
            </w:r>
          </w:p>
          <w:p w14:paraId="6DE82727" w14:textId="58F08F2F" w:rsidR="001C036D" w:rsidRPr="00C8423D" w:rsidRDefault="00B2229C" w:rsidP="006854A1">
            <w:pPr>
              <w:rPr>
                <w:i/>
              </w:rPr>
            </w:pPr>
            <w:r w:rsidRPr="00B2229C">
              <w:t>Арифметика остатков.</w:t>
            </w:r>
          </w:p>
        </w:tc>
        <w:tc>
          <w:tcPr>
            <w:tcW w:w="815" w:type="dxa"/>
          </w:tcPr>
          <w:p w14:paraId="7E32E805" w14:textId="0D3E6076" w:rsidR="001C036D" w:rsidRPr="008072CA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A6440A4" w:rsidR="001C036D" w:rsidRPr="008072CA" w:rsidRDefault="00E83398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9E11B30" w14:textId="6AE25BDF" w:rsidR="001C036D" w:rsidRPr="00C9126C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1C036D" w:rsidRPr="000D16CD" w:rsidRDefault="001C036D" w:rsidP="006854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1E8A508" w:rsidR="001C036D" w:rsidRPr="005B225F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F2EEDC3" w14:textId="6FFCC362" w:rsidR="001C036D" w:rsidRPr="004D0CC7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036D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1C036D" w:rsidRPr="00413F35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FC33CD" w14:textId="77777777" w:rsidR="001C036D" w:rsidRDefault="001C036D" w:rsidP="006854A1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2</w:t>
            </w:r>
          </w:p>
          <w:p w14:paraId="2856DB29" w14:textId="19509B44" w:rsidR="001C036D" w:rsidRPr="00DF3C1E" w:rsidRDefault="00B2229C" w:rsidP="006854A1">
            <w:r w:rsidRPr="00B2229C">
              <w:t>Конечные поля.</w:t>
            </w:r>
          </w:p>
        </w:tc>
        <w:tc>
          <w:tcPr>
            <w:tcW w:w="815" w:type="dxa"/>
          </w:tcPr>
          <w:p w14:paraId="27227037" w14:textId="2D07596C" w:rsidR="001C036D" w:rsidRPr="008072CA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0C7D7B47" w:rsidR="001C036D" w:rsidRPr="008072CA" w:rsidRDefault="00E83398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57EA890" w14:textId="77777777" w:rsidR="001C036D" w:rsidRPr="00C9126C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1C036D" w:rsidRPr="000D16CD" w:rsidRDefault="001C036D" w:rsidP="006854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450FFBF2" w:rsidR="001C036D" w:rsidRPr="005B225F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9643307" w14:textId="77777777" w:rsidR="001C036D" w:rsidRPr="004D0CC7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036D" w:rsidRPr="006168DD" w14:paraId="03BCB210" w14:textId="77777777" w:rsidTr="00CE1918">
        <w:tc>
          <w:tcPr>
            <w:tcW w:w="1701" w:type="dxa"/>
            <w:vMerge/>
          </w:tcPr>
          <w:p w14:paraId="30CB2CC0" w14:textId="77777777" w:rsidR="001C036D" w:rsidRPr="00413F35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C40EF7" w14:textId="77777777" w:rsidR="001C036D" w:rsidRDefault="001C036D" w:rsidP="006854A1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3</w:t>
            </w:r>
          </w:p>
          <w:p w14:paraId="7D8081CF" w14:textId="23F2EACE" w:rsidR="001C036D" w:rsidRPr="00DF3C1E" w:rsidRDefault="00B2229C" w:rsidP="006854A1">
            <w:r w:rsidRPr="00B2229C">
              <w:t>Основные алгоритмы.</w:t>
            </w:r>
          </w:p>
        </w:tc>
        <w:tc>
          <w:tcPr>
            <w:tcW w:w="815" w:type="dxa"/>
          </w:tcPr>
          <w:p w14:paraId="4600EE04" w14:textId="0DFE53D0" w:rsidR="001C036D" w:rsidRPr="008072CA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B7E732" w14:textId="66CC8AA4" w:rsidR="001C036D" w:rsidRPr="008072CA" w:rsidRDefault="00E83398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62D378A" w14:textId="77777777" w:rsidR="001C036D" w:rsidRPr="00C9126C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FB882D3" w14:textId="77777777" w:rsidR="001C036D" w:rsidRPr="000D16CD" w:rsidRDefault="001C036D" w:rsidP="006854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7F9C63" w14:textId="1619C400" w:rsidR="001C036D" w:rsidRPr="008072CA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3E9F6399" w14:textId="77777777" w:rsidR="001C036D" w:rsidRPr="00DF3C1E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036D" w:rsidRPr="006168DD" w14:paraId="3F5F65FF" w14:textId="77777777" w:rsidTr="00CE1918">
        <w:tc>
          <w:tcPr>
            <w:tcW w:w="1701" w:type="dxa"/>
            <w:vMerge/>
          </w:tcPr>
          <w:p w14:paraId="2711C5B6" w14:textId="77777777" w:rsidR="001C036D" w:rsidRPr="00413F35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AAEE2D" w14:textId="77777777" w:rsidR="001C036D" w:rsidRDefault="001C036D" w:rsidP="006854A1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4</w:t>
            </w:r>
          </w:p>
          <w:p w14:paraId="6FDA8E30" w14:textId="410C7BF8" w:rsidR="001C036D" w:rsidRPr="00DF3C1E" w:rsidRDefault="00B2229C" w:rsidP="006854A1">
            <w:r w:rsidRPr="00B2229C">
              <w:t>Вероятность.</w:t>
            </w:r>
          </w:p>
        </w:tc>
        <w:tc>
          <w:tcPr>
            <w:tcW w:w="815" w:type="dxa"/>
          </w:tcPr>
          <w:p w14:paraId="2E8DB4AF" w14:textId="70E2024A" w:rsidR="001C036D" w:rsidRPr="008072CA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59711F" w14:textId="7FC714F9" w:rsidR="001C036D" w:rsidRPr="008072CA" w:rsidRDefault="00E83398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B557A0B" w14:textId="77777777" w:rsidR="001C036D" w:rsidRPr="00C9126C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937D249" w14:textId="77777777" w:rsidR="001C036D" w:rsidRPr="000D16CD" w:rsidRDefault="001C036D" w:rsidP="006854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8B0FA3" w14:textId="063C0839" w:rsidR="001C036D" w:rsidRPr="008072CA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AE3C73D" w14:textId="77777777" w:rsidR="001C036D" w:rsidRPr="00DF3C1E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036D" w:rsidRPr="006168DD" w14:paraId="2744A119" w14:textId="77777777" w:rsidTr="00CE1918">
        <w:trPr>
          <w:trHeight w:val="291"/>
        </w:trPr>
        <w:tc>
          <w:tcPr>
            <w:tcW w:w="1701" w:type="dxa"/>
            <w:vMerge/>
          </w:tcPr>
          <w:p w14:paraId="4BA786FC" w14:textId="77777777" w:rsidR="001C036D" w:rsidRPr="00413F35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4C3784" w14:textId="77777777" w:rsidR="001C036D" w:rsidRDefault="001C036D" w:rsidP="006854A1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5</w:t>
            </w:r>
          </w:p>
          <w:p w14:paraId="74F2611D" w14:textId="32502927" w:rsidR="001C036D" w:rsidRPr="00DF3C1E" w:rsidRDefault="00B2229C" w:rsidP="006854A1">
            <w:r w:rsidRPr="00B2229C">
              <w:t>Эллиптические кривые.</w:t>
            </w:r>
          </w:p>
        </w:tc>
        <w:tc>
          <w:tcPr>
            <w:tcW w:w="815" w:type="dxa"/>
          </w:tcPr>
          <w:p w14:paraId="11848123" w14:textId="297EC5C6" w:rsidR="001C036D" w:rsidRPr="008072CA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1D97CE44" w:rsidR="001C036D" w:rsidRPr="008072CA" w:rsidRDefault="00E83398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CD9E755" w14:textId="700AA819" w:rsidR="001C036D" w:rsidRPr="00C9126C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1C036D" w:rsidRPr="000D16CD" w:rsidRDefault="001C036D" w:rsidP="006854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11415D2A" w:rsidR="001C036D" w:rsidRPr="005B225F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99F1710" w14:textId="77777777" w:rsidR="001C036D" w:rsidRPr="00DF3C1E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3943" w:rsidRPr="006168DD" w14:paraId="162A0706" w14:textId="77777777" w:rsidTr="00CE1918">
        <w:trPr>
          <w:trHeight w:val="291"/>
        </w:trPr>
        <w:tc>
          <w:tcPr>
            <w:tcW w:w="1701" w:type="dxa"/>
            <w:vMerge/>
          </w:tcPr>
          <w:p w14:paraId="47D06ECB" w14:textId="77777777" w:rsidR="00633943" w:rsidRPr="00413F35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746FA" w14:textId="20A4B6C1" w:rsidR="00633943" w:rsidRPr="007E5AC3" w:rsidRDefault="00633943" w:rsidP="00B2229C">
            <w:r w:rsidRPr="00CE1918">
              <w:rPr>
                <w:b/>
              </w:rPr>
              <w:t>Раздел</w:t>
            </w:r>
            <w:r w:rsidRPr="007E5AC3">
              <w:rPr>
                <w:b/>
              </w:rPr>
              <w:t xml:space="preserve"> </w:t>
            </w:r>
            <w:r w:rsidRPr="00CE1918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7E5AC3">
              <w:rPr>
                <w:b/>
              </w:rPr>
              <w:t xml:space="preserve">. </w:t>
            </w:r>
            <w:r>
              <w:rPr>
                <w:b/>
              </w:rPr>
              <w:t>А</w:t>
            </w:r>
            <w:r w:rsidR="00255A52">
              <w:rPr>
                <w:b/>
              </w:rPr>
              <w:t>лгоритмы шифрования</w:t>
            </w:r>
          </w:p>
        </w:tc>
        <w:tc>
          <w:tcPr>
            <w:tcW w:w="815" w:type="dxa"/>
          </w:tcPr>
          <w:p w14:paraId="3DAAA782" w14:textId="74A2FBE4" w:rsidR="00633943" w:rsidRPr="008072CA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6E8F307" w14:textId="2BA653F6" w:rsidR="00633943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1C0345A" w14:textId="26EFE135" w:rsidR="00633943" w:rsidRPr="00C9126C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816" w:type="dxa"/>
          </w:tcPr>
          <w:p w14:paraId="05A52E40" w14:textId="5B9F63C0" w:rsidR="00633943" w:rsidRPr="000D16CD" w:rsidRDefault="00633943" w:rsidP="002448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2CEC00A7" w14:textId="1893BC53" w:rsidR="00633943" w:rsidRPr="005B225F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775FB61C" w14:textId="77777777" w:rsidR="00633943" w:rsidRPr="003A3CAB" w:rsidRDefault="00633943" w:rsidP="001C036D">
            <w:pPr>
              <w:jc w:val="both"/>
            </w:pPr>
            <w:r w:rsidRPr="003A3CAB">
              <w:t xml:space="preserve">Формы текущего контроля </w:t>
            </w:r>
          </w:p>
          <w:p w14:paraId="2DDA558C" w14:textId="5648E70C" w:rsidR="00633943" w:rsidRDefault="00633943" w:rsidP="001C036D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74E1D15E" w14:textId="76DBC485" w:rsidR="00633943" w:rsidRPr="00DF3C1E" w:rsidRDefault="00633943" w:rsidP="0063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985A05">
              <w:t>сам</w:t>
            </w:r>
            <w:r>
              <w:t>остоятельные проверочные работы</w:t>
            </w:r>
          </w:p>
        </w:tc>
      </w:tr>
      <w:tr w:rsidR="00633943" w:rsidRPr="006168DD" w14:paraId="05619ADD" w14:textId="77777777" w:rsidTr="00CE1918">
        <w:trPr>
          <w:trHeight w:val="291"/>
        </w:trPr>
        <w:tc>
          <w:tcPr>
            <w:tcW w:w="1701" w:type="dxa"/>
            <w:vMerge/>
          </w:tcPr>
          <w:p w14:paraId="655C3F07" w14:textId="77777777" w:rsidR="00633943" w:rsidRPr="00413F35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1182BF" w14:textId="26E21E9C" w:rsidR="00633943" w:rsidRPr="00CE1918" w:rsidRDefault="00633943" w:rsidP="002448B7">
            <w:r w:rsidRPr="00CE1918">
              <w:t xml:space="preserve">Тема </w:t>
            </w:r>
            <w:r w:rsidRPr="00B2229C">
              <w:t>2</w:t>
            </w:r>
            <w:r w:rsidRPr="00CE1918">
              <w:t xml:space="preserve">.1 </w:t>
            </w:r>
          </w:p>
          <w:p w14:paraId="1EEAE52F" w14:textId="7D979F4E" w:rsidR="00633943" w:rsidRPr="00CE1918" w:rsidRDefault="00633943" w:rsidP="00B2229C">
            <w:r w:rsidRPr="00C1007F">
              <w:t>Исторические шифры</w:t>
            </w:r>
            <w:r>
              <w:t>.</w:t>
            </w:r>
          </w:p>
        </w:tc>
        <w:tc>
          <w:tcPr>
            <w:tcW w:w="815" w:type="dxa"/>
          </w:tcPr>
          <w:p w14:paraId="3466F64B" w14:textId="059D1762" w:rsidR="00633943" w:rsidRPr="008072CA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D037A41" w14:textId="77777777" w:rsidR="00633943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75F5BE" w14:textId="77777777" w:rsidR="00633943" w:rsidRPr="00C9126C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D6143AD" w14:textId="77777777" w:rsidR="00633943" w:rsidRPr="000D16CD" w:rsidRDefault="00633943" w:rsidP="002448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6E32E5" w14:textId="5D9C0C54" w:rsidR="00633943" w:rsidRPr="005B225F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9A33628" w14:textId="77777777" w:rsidR="00633943" w:rsidRPr="00DF3C1E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3943" w:rsidRPr="006168DD" w14:paraId="61949316" w14:textId="77777777" w:rsidTr="00CE1918">
        <w:trPr>
          <w:trHeight w:val="291"/>
        </w:trPr>
        <w:tc>
          <w:tcPr>
            <w:tcW w:w="1701" w:type="dxa"/>
            <w:vMerge/>
          </w:tcPr>
          <w:p w14:paraId="0C7ECD5B" w14:textId="77777777" w:rsidR="00633943" w:rsidRPr="00413F35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1D199" w14:textId="78A5C486" w:rsidR="00633943" w:rsidRPr="00CE1918" w:rsidRDefault="00633943" w:rsidP="002448B7">
            <w:r w:rsidRPr="00CE1918">
              <w:t xml:space="preserve">Тема </w:t>
            </w:r>
            <w:r w:rsidRPr="007E5AC3">
              <w:t>2</w:t>
            </w:r>
            <w:r w:rsidRPr="00CE1918">
              <w:t xml:space="preserve">.2 </w:t>
            </w:r>
          </w:p>
          <w:p w14:paraId="7798D0F4" w14:textId="7C4ED906" w:rsidR="00633943" w:rsidRPr="00CE1918" w:rsidRDefault="00633943" w:rsidP="00B2229C">
            <w:r w:rsidRPr="00C1007F">
              <w:t>Симметричные шифры.</w:t>
            </w:r>
          </w:p>
        </w:tc>
        <w:tc>
          <w:tcPr>
            <w:tcW w:w="815" w:type="dxa"/>
          </w:tcPr>
          <w:p w14:paraId="3C9529FC" w14:textId="7A2D5FA5" w:rsidR="00633943" w:rsidRPr="008072CA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1788070" w14:textId="77777777" w:rsidR="00633943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E42500" w14:textId="77777777" w:rsidR="00633943" w:rsidRPr="00C9126C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96C4273" w14:textId="77777777" w:rsidR="00633943" w:rsidRPr="000D16CD" w:rsidRDefault="00633943" w:rsidP="002448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3DFA44" w14:textId="485323AB" w:rsidR="00633943" w:rsidRPr="005B225F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9B6B6EE" w14:textId="77777777" w:rsidR="00633943" w:rsidRPr="00DF3C1E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3943" w:rsidRPr="006168DD" w14:paraId="001F77F9" w14:textId="77777777" w:rsidTr="00CE1918">
        <w:trPr>
          <w:trHeight w:val="291"/>
        </w:trPr>
        <w:tc>
          <w:tcPr>
            <w:tcW w:w="1701" w:type="dxa"/>
            <w:vMerge/>
          </w:tcPr>
          <w:p w14:paraId="1BDBAFE6" w14:textId="77777777" w:rsidR="00633943" w:rsidRPr="00413F35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7308BC" w14:textId="77777777" w:rsidR="00633943" w:rsidRDefault="00633943" w:rsidP="002448B7">
            <w:r w:rsidRPr="00CE1918">
              <w:t xml:space="preserve">Тема </w:t>
            </w:r>
            <w:r>
              <w:rPr>
                <w:lang w:val="en-US"/>
              </w:rPr>
              <w:t>2</w:t>
            </w:r>
            <w:r w:rsidRPr="00CE1918">
              <w:t>.3</w:t>
            </w:r>
            <w:r>
              <w:t xml:space="preserve"> </w:t>
            </w:r>
          </w:p>
          <w:p w14:paraId="55F7DC86" w14:textId="0A5D3A59" w:rsidR="00633943" w:rsidRPr="00CE1918" w:rsidRDefault="00633943" w:rsidP="00B2229C">
            <w:r w:rsidRPr="00C1007F">
              <w:t>Распределение симметричных ключей.</w:t>
            </w:r>
          </w:p>
        </w:tc>
        <w:tc>
          <w:tcPr>
            <w:tcW w:w="815" w:type="dxa"/>
          </w:tcPr>
          <w:p w14:paraId="20D3F5F2" w14:textId="69DBD78E" w:rsidR="00633943" w:rsidRPr="008072CA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E8F02A7" w14:textId="77777777" w:rsidR="00633943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65B448" w14:textId="77777777" w:rsidR="00633943" w:rsidRPr="00C9126C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BC2127D" w14:textId="77777777" w:rsidR="00633943" w:rsidRPr="000D16CD" w:rsidRDefault="00633943" w:rsidP="002448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4C0134" w14:textId="113944B4" w:rsidR="00633943" w:rsidRPr="005B225F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1D6FFC9" w14:textId="77777777" w:rsidR="00633943" w:rsidRPr="00DF3C1E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3943" w:rsidRPr="006168DD" w14:paraId="4CD89508" w14:textId="77777777" w:rsidTr="00CE1918">
        <w:trPr>
          <w:trHeight w:val="291"/>
        </w:trPr>
        <w:tc>
          <w:tcPr>
            <w:tcW w:w="1701" w:type="dxa"/>
            <w:vMerge/>
          </w:tcPr>
          <w:p w14:paraId="524A368A" w14:textId="77777777" w:rsidR="00633943" w:rsidRPr="00413F35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0D77F1" w14:textId="4423CC17" w:rsidR="00633943" w:rsidRPr="00CE1918" w:rsidRDefault="00633943" w:rsidP="002448B7">
            <w:r w:rsidRPr="00CE1918">
              <w:t xml:space="preserve">Тема </w:t>
            </w:r>
            <w:r w:rsidRPr="00C1007F">
              <w:t>2</w:t>
            </w:r>
            <w:r w:rsidRPr="00CE1918">
              <w:t>.4</w:t>
            </w:r>
          </w:p>
          <w:p w14:paraId="041B36FC" w14:textId="0AEA4CB6" w:rsidR="00633943" w:rsidRPr="00CE1918" w:rsidRDefault="00633943" w:rsidP="00C1007F">
            <w:r>
              <w:t>Основные алгоритмы шифрования с открытым ключом.</w:t>
            </w:r>
          </w:p>
        </w:tc>
        <w:tc>
          <w:tcPr>
            <w:tcW w:w="815" w:type="dxa"/>
          </w:tcPr>
          <w:p w14:paraId="23192429" w14:textId="1DB503CE" w:rsidR="00633943" w:rsidRPr="008072CA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8CFEBB" w14:textId="77777777" w:rsidR="00633943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150A80" w14:textId="77777777" w:rsidR="00633943" w:rsidRPr="00C9126C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4409DAD" w14:textId="77777777" w:rsidR="00633943" w:rsidRPr="000D16CD" w:rsidRDefault="00633943" w:rsidP="002448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EDD322" w14:textId="0E32E782" w:rsidR="00633943" w:rsidRPr="005B225F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7C99EA9" w14:textId="77777777" w:rsidR="00633943" w:rsidRPr="00DF3C1E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3943" w:rsidRPr="006168DD" w14:paraId="462845F9" w14:textId="77777777" w:rsidTr="00CE1918">
        <w:trPr>
          <w:trHeight w:val="291"/>
        </w:trPr>
        <w:tc>
          <w:tcPr>
            <w:tcW w:w="1701" w:type="dxa"/>
            <w:vMerge/>
          </w:tcPr>
          <w:p w14:paraId="27D6E3F3" w14:textId="77777777" w:rsidR="00633943" w:rsidRPr="00413F35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419A6F" w14:textId="77777777" w:rsidR="00633943" w:rsidRDefault="00633943" w:rsidP="00C1007F">
            <w:r w:rsidRPr="00B2229C">
              <w:t>Тема 2.</w:t>
            </w:r>
            <w:r>
              <w:t>5</w:t>
            </w:r>
          </w:p>
          <w:p w14:paraId="5A2C1709" w14:textId="77777777" w:rsidR="00633943" w:rsidRDefault="00633943" w:rsidP="00C1007F">
            <w:r>
              <w:t>Распределение ключей, схемы подписей</w:t>
            </w:r>
          </w:p>
          <w:p w14:paraId="79F3B3D8" w14:textId="58584CD5" w:rsidR="00633943" w:rsidRPr="00CE1918" w:rsidRDefault="00633943" w:rsidP="00C1007F">
            <w:r>
              <w:t>и хэш-функции.</w:t>
            </w:r>
          </w:p>
        </w:tc>
        <w:tc>
          <w:tcPr>
            <w:tcW w:w="815" w:type="dxa"/>
          </w:tcPr>
          <w:p w14:paraId="15476C1E" w14:textId="2796859A" w:rsidR="00633943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00B7E1B" w14:textId="77777777" w:rsidR="00633943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F1CF64" w14:textId="77777777" w:rsidR="00633943" w:rsidRPr="00C9126C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EADF349" w14:textId="77777777" w:rsidR="00633943" w:rsidRPr="000D16CD" w:rsidRDefault="00633943" w:rsidP="002448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5B2E0F" w14:textId="74BA5013" w:rsidR="00633943" w:rsidRPr="005B225F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78EB">
              <w:t>х</w:t>
            </w:r>
          </w:p>
        </w:tc>
        <w:tc>
          <w:tcPr>
            <w:tcW w:w="4002" w:type="dxa"/>
            <w:vMerge/>
          </w:tcPr>
          <w:p w14:paraId="1F02B6B7" w14:textId="77777777" w:rsidR="00633943" w:rsidRPr="00DF3C1E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3943" w:rsidRPr="006168DD" w14:paraId="39001281" w14:textId="77777777" w:rsidTr="00CE1918">
        <w:trPr>
          <w:trHeight w:val="291"/>
        </w:trPr>
        <w:tc>
          <w:tcPr>
            <w:tcW w:w="1701" w:type="dxa"/>
            <w:vMerge/>
          </w:tcPr>
          <w:p w14:paraId="2BDA335E" w14:textId="77777777" w:rsidR="00633943" w:rsidRPr="00413F35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E80E63" w14:textId="0E295742" w:rsidR="00633943" w:rsidRDefault="00633943" w:rsidP="002448B7">
            <w:r w:rsidRPr="00CE1918">
              <w:t xml:space="preserve">Практическое занятие № </w:t>
            </w:r>
            <w:r>
              <w:t>2</w:t>
            </w:r>
            <w:r w:rsidRPr="00CE1918">
              <w:t>.1</w:t>
            </w:r>
          </w:p>
          <w:p w14:paraId="6CF1605B" w14:textId="671E231B" w:rsidR="00633943" w:rsidRPr="00CE1918" w:rsidRDefault="00633943" w:rsidP="002448B7">
            <w:r w:rsidRPr="00FB1079">
              <w:t>Исторические шифры.</w:t>
            </w:r>
          </w:p>
        </w:tc>
        <w:tc>
          <w:tcPr>
            <w:tcW w:w="815" w:type="dxa"/>
          </w:tcPr>
          <w:p w14:paraId="030A80A4" w14:textId="77777777" w:rsidR="00633943" w:rsidRPr="008072CA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F5D78A" w14:textId="64DA4545" w:rsidR="00633943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265A994F" w14:textId="77777777" w:rsidR="00633943" w:rsidRPr="00C9126C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B843D0" w14:textId="77777777" w:rsidR="00633943" w:rsidRPr="000D16CD" w:rsidRDefault="00633943" w:rsidP="002448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0E73C7" w14:textId="25CE29B7" w:rsidR="00633943" w:rsidRPr="005B225F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97C84D0" w14:textId="77777777" w:rsidR="00633943" w:rsidRPr="00DF3C1E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3943" w:rsidRPr="006168DD" w14:paraId="348FFDEF" w14:textId="77777777" w:rsidTr="00CE1918">
        <w:trPr>
          <w:trHeight w:val="291"/>
        </w:trPr>
        <w:tc>
          <w:tcPr>
            <w:tcW w:w="1701" w:type="dxa"/>
            <w:vMerge/>
          </w:tcPr>
          <w:p w14:paraId="2AC8D237" w14:textId="77777777" w:rsidR="00633943" w:rsidRPr="00413F35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525723" w14:textId="09770B2C" w:rsidR="00633943" w:rsidRDefault="00633943" w:rsidP="002448B7">
            <w:r w:rsidRPr="001C036D">
              <w:t xml:space="preserve">Практическое занятие № </w:t>
            </w:r>
            <w:r>
              <w:t>2</w:t>
            </w:r>
            <w:r w:rsidRPr="001C036D">
              <w:t>.</w:t>
            </w:r>
            <w:r>
              <w:t>2</w:t>
            </w:r>
          </w:p>
          <w:p w14:paraId="75354831" w14:textId="58D9A189" w:rsidR="00633943" w:rsidRPr="00CE1918" w:rsidRDefault="00633943" w:rsidP="002448B7">
            <w:r w:rsidRPr="00FB1079">
              <w:t>Симметричные шифры.</w:t>
            </w:r>
          </w:p>
        </w:tc>
        <w:tc>
          <w:tcPr>
            <w:tcW w:w="815" w:type="dxa"/>
          </w:tcPr>
          <w:p w14:paraId="181F7331" w14:textId="77777777" w:rsidR="00633943" w:rsidRPr="008072CA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92EE27" w14:textId="66725AFC" w:rsidR="00633943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4C70F5B" w14:textId="77777777" w:rsidR="00633943" w:rsidRPr="00C9126C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3A4F0F2" w14:textId="77777777" w:rsidR="00633943" w:rsidRPr="000D16CD" w:rsidRDefault="00633943" w:rsidP="002448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BC5A6B" w14:textId="5A879368" w:rsidR="00633943" w:rsidRPr="001C036D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036D">
              <w:t>x</w:t>
            </w:r>
          </w:p>
        </w:tc>
        <w:tc>
          <w:tcPr>
            <w:tcW w:w="4002" w:type="dxa"/>
            <w:vMerge/>
          </w:tcPr>
          <w:p w14:paraId="39E580EE" w14:textId="77777777" w:rsidR="00633943" w:rsidRPr="00DF3C1E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3943" w:rsidRPr="006168DD" w14:paraId="233B57B6" w14:textId="77777777" w:rsidTr="00CE1918">
        <w:trPr>
          <w:trHeight w:val="291"/>
        </w:trPr>
        <w:tc>
          <w:tcPr>
            <w:tcW w:w="1701" w:type="dxa"/>
            <w:vMerge/>
          </w:tcPr>
          <w:p w14:paraId="332FDA32" w14:textId="77777777" w:rsidR="00633943" w:rsidRPr="00413F35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A6737F" w14:textId="60772B45" w:rsidR="00633943" w:rsidRDefault="00633943" w:rsidP="002448B7">
            <w:r w:rsidRPr="00CE1918">
              <w:t xml:space="preserve">Практическое занятие № </w:t>
            </w:r>
            <w:r>
              <w:t>2</w:t>
            </w:r>
            <w:r w:rsidRPr="00CE1918">
              <w:t>.</w:t>
            </w:r>
            <w:r>
              <w:t>3</w:t>
            </w:r>
          </w:p>
          <w:p w14:paraId="4DD26C8E" w14:textId="713FB6DD" w:rsidR="00633943" w:rsidRPr="00CE1918" w:rsidRDefault="00633943" w:rsidP="002448B7">
            <w:r w:rsidRPr="00F7421E">
              <w:t>Распределение симметричных ключей.</w:t>
            </w:r>
          </w:p>
        </w:tc>
        <w:tc>
          <w:tcPr>
            <w:tcW w:w="815" w:type="dxa"/>
          </w:tcPr>
          <w:p w14:paraId="1C9B6CDD" w14:textId="77777777" w:rsidR="00633943" w:rsidRPr="008072CA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AC15A2" w14:textId="5DA62C4F" w:rsidR="00633943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1C695F0" w14:textId="77777777" w:rsidR="00633943" w:rsidRPr="00C9126C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A72C081" w14:textId="77777777" w:rsidR="00633943" w:rsidRPr="000D16CD" w:rsidRDefault="00633943" w:rsidP="002448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4FBDB2" w14:textId="237B433B" w:rsidR="00633943" w:rsidRPr="005B225F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12D55A4" w14:textId="77777777" w:rsidR="00633943" w:rsidRPr="00DF3C1E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3943" w:rsidRPr="006168DD" w14:paraId="182D2007" w14:textId="77777777" w:rsidTr="00CE1918">
        <w:trPr>
          <w:trHeight w:val="291"/>
        </w:trPr>
        <w:tc>
          <w:tcPr>
            <w:tcW w:w="1701" w:type="dxa"/>
            <w:vMerge/>
          </w:tcPr>
          <w:p w14:paraId="36A0A082" w14:textId="77777777" w:rsidR="00633943" w:rsidRPr="00413F35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CF05A6" w14:textId="6CA4BAA1" w:rsidR="00633943" w:rsidRDefault="00633943" w:rsidP="002448B7">
            <w:r w:rsidRPr="00CE1918">
              <w:t xml:space="preserve">Практическое занятие № </w:t>
            </w:r>
            <w:r>
              <w:t>2</w:t>
            </w:r>
            <w:r w:rsidRPr="00CE1918">
              <w:t>.</w:t>
            </w:r>
            <w:r>
              <w:t>4</w:t>
            </w:r>
          </w:p>
          <w:p w14:paraId="4B3A6854" w14:textId="280263C2" w:rsidR="00633943" w:rsidRPr="00CE1918" w:rsidRDefault="00633943" w:rsidP="002448B7">
            <w:r w:rsidRPr="00F7421E">
              <w:t>Основные алгоритмы шифрования с открытым ключом.</w:t>
            </w:r>
          </w:p>
        </w:tc>
        <w:tc>
          <w:tcPr>
            <w:tcW w:w="815" w:type="dxa"/>
          </w:tcPr>
          <w:p w14:paraId="1AC134D6" w14:textId="77777777" w:rsidR="00633943" w:rsidRPr="008072CA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14B2D0" w14:textId="663C8C3E" w:rsidR="00633943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21C8A77" w14:textId="77777777" w:rsidR="00633943" w:rsidRPr="00C9126C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BF8B3D9" w14:textId="77777777" w:rsidR="00633943" w:rsidRPr="000D16CD" w:rsidRDefault="00633943" w:rsidP="002448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186F26" w14:textId="62173FA9" w:rsidR="00633943" w:rsidRPr="005B225F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76CE8D6" w14:textId="77777777" w:rsidR="00633943" w:rsidRPr="00DF3C1E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3943" w:rsidRPr="006168DD" w14:paraId="6EB8236E" w14:textId="77777777" w:rsidTr="00CE1918">
        <w:trPr>
          <w:trHeight w:val="291"/>
        </w:trPr>
        <w:tc>
          <w:tcPr>
            <w:tcW w:w="1701" w:type="dxa"/>
            <w:vMerge/>
          </w:tcPr>
          <w:p w14:paraId="79D21B93" w14:textId="77777777" w:rsidR="00633943" w:rsidRPr="00413F35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17FC3D" w14:textId="1CE3F620" w:rsidR="00633943" w:rsidRDefault="00633943" w:rsidP="00FB1079">
            <w:r>
              <w:t>Практическое занятие № 2.5</w:t>
            </w:r>
          </w:p>
          <w:p w14:paraId="2C691776" w14:textId="77777777" w:rsidR="00633943" w:rsidRDefault="00633943" w:rsidP="00F7421E">
            <w:r>
              <w:t>Распределение ключей, схемы подписей</w:t>
            </w:r>
          </w:p>
          <w:p w14:paraId="0C78DA5B" w14:textId="56B5C882" w:rsidR="00633943" w:rsidRPr="00CE1918" w:rsidRDefault="00633943" w:rsidP="00F7421E">
            <w:r>
              <w:t>и хэш-функции.</w:t>
            </w:r>
          </w:p>
        </w:tc>
        <w:tc>
          <w:tcPr>
            <w:tcW w:w="815" w:type="dxa"/>
          </w:tcPr>
          <w:p w14:paraId="135D8398" w14:textId="77777777" w:rsidR="00633943" w:rsidRPr="008072CA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8E09FB" w14:textId="783616CE" w:rsidR="00633943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52198A8" w14:textId="77777777" w:rsidR="00633943" w:rsidRPr="00C9126C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4EA40E4" w14:textId="77777777" w:rsidR="00633943" w:rsidRPr="000D16CD" w:rsidRDefault="00633943" w:rsidP="002448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C85F32" w14:textId="25A4A652" w:rsidR="00633943" w:rsidRPr="00FB1079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78EB">
              <w:t>х</w:t>
            </w:r>
          </w:p>
        </w:tc>
        <w:tc>
          <w:tcPr>
            <w:tcW w:w="4002" w:type="dxa"/>
            <w:vMerge/>
          </w:tcPr>
          <w:p w14:paraId="66F8B802" w14:textId="77777777" w:rsidR="00633943" w:rsidRPr="00DF3C1E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F78EB" w:rsidRPr="006168DD" w14:paraId="23B410D0" w14:textId="77777777" w:rsidTr="00CE1918">
        <w:trPr>
          <w:trHeight w:val="291"/>
        </w:trPr>
        <w:tc>
          <w:tcPr>
            <w:tcW w:w="1701" w:type="dxa"/>
            <w:vMerge/>
          </w:tcPr>
          <w:p w14:paraId="232E8888" w14:textId="77777777" w:rsidR="009F78EB" w:rsidRPr="00413F35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38942F" w14:textId="292F15CF" w:rsidR="009F78EB" w:rsidRDefault="009F78EB" w:rsidP="009F78EB">
            <w:r>
              <w:t>Выполнение курсовой работы</w:t>
            </w:r>
          </w:p>
        </w:tc>
        <w:tc>
          <w:tcPr>
            <w:tcW w:w="815" w:type="dxa"/>
          </w:tcPr>
          <w:p w14:paraId="5499B38D" w14:textId="23265345" w:rsidR="009F78EB" w:rsidRPr="008072CA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278A1851" w14:textId="10553BD0" w:rsidR="009F78EB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77D3AB12" w14:textId="30E44174" w:rsidR="009F78EB" w:rsidRPr="00C9126C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03B">
              <w:t>х</w:t>
            </w:r>
          </w:p>
        </w:tc>
        <w:tc>
          <w:tcPr>
            <w:tcW w:w="816" w:type="dxa"/>
          </w:tcPr>
          <w:p w14:paraId="0E56D4F7" w14:textId="3FAFBD08" w:rsidR="009F78EB" w:rsidRPr="000D16CD" w:rsidRDefault="009F78EB" w:rsidP="009F78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103B">
              <w:t>х</w:t>
            </w:r>
          </w:p>
        </w:tc>
        <w:tc>
          <w:tcPr>
            <w:tcW w:w="821" w:type="dxa"/>
          </w:tcPr>
          <w:p w14:paraId="3434D249" w14:textId="5AB916B9" w:rsidR="009F78EB" w:rsidRPr="00FB1079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14:paraId="69740A17" w14:textId="70799C60" w:rsidR="009F78EB" w:rsidRPr="00F7421E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7421E">
              <w:t>защита курсовой работы</w:t>
            </w:r>
          </w:p>
        </w:tc>
      </w:tr>
      <w:tr w:rsidR="009F78EB" w:rsidRPr="006168DD" w14:paraId="44E4251A" w14:textId="77777777" w:rsidTr="00CE1918">
        <w:trPr>
          <w:trHeight w:val="291"/>
        </w:trPr>
        <w:tc>
          <w:tcPr>
            <w:tcW w:w="1701" w:type="dxa"/>
            <w:vMerge/>
          </w:tcPr>
          <w:p w14:paraId="5B590E7B" w14:textId="77777777" w:rsidR="009F78EB" w:rsidRPr="00413F35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8D5948" w14:textId="10C44FFF" w:rsidR="009F78EB" w:rsidRPr="00CE1918" w:rsidRDefault="009F78EB" w:rsidP="009F78EB">
            <w:r>
              <w:t>Экзамен</w:t>
            </w:r>
          </w:p>
        </w:tc>
        <w:tc>
          <w:tcPr>
            <w:tcW w:w="815" w:type="dxa"/>
          </w:tcPr>
          <w:p w14:paraId="03A6D569" w14:textId="3B2A4725" w:rsidR="009F78EB" w:rsidRPr="008072CA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3255BDBE" w14:textId="5FF81AED" w:rsidR="009F78EB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1E5CED05" w14:textId="4C2DD0AF" w:rsidR="009F78EB" w:rsidRPr="00C9126C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03B">
              <w:t>х</w:t>
            </w:r>
          </w:p>
        </w:tc>
        <w:tc>
          <w:tcPr>
            <w:tcW w:w="816" w:type="dxa"/>
          </w:tcPr>
          <w:p w14:paraId="6DFD9C96" w14:textId="14ABBA92" w:rsidR="009F78EB" w:rsidRPr="000D16CD" w:rsidRDefault="009F78EB" w:rsidP="009F78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103B">
              <w:t>х</w:t>
            </w:r>
          </w:p>
        </w:tc>
        <w:tc>
          <w:tcPr>
            <w:tcW w:w="821" w:type="dxa"/>
          </w:tcPr>
          <w:p w14:paraId="356D1ECA" w14:textId="49F99408" w:rsidR="009F78EB" w:rsidRPr="009F78EB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36430A05" w14:textId="2DDAAF8B" w:rsidR="009F78EB" w:rsidRPr="001C036D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экзамен по билетам</w:t>
            </w:r>
          </w:p>
        </w:tc>
      </w:tr>
      <w:tr w:rsidR="009F78EB" w:rsidRPr="006168DD" w14:paraId="35B0B16D" w14:textId="77777777" w:rsidTr="00FA2451">
        <w:tc>
          <w:tcPr>
            <w:tcW w:w="1701" w:type="dxa"/>
            <w:vMerge/>
          </w:tcPr>
          <w:p w14:paraId="0C16E56D" w14:textId="77777777" w:rsidR="009F78EB" w:rsidRPr="001A0052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C717249" w:rsidR="009F78EB" w:rsidRPr="00DF3C1E" w:rsidRDefault="009F78EB" w:rsidP="001C2A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1C2A9C">
              <w:rPr>
                <w:b/>
              </w:rPr>
              <w:t>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59F2EB43" w:rsidR="009F78EB" w:rsidRPr="006854A1" w:rsidRDefault="00CA0272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05F55FFC" w14:textId="06E9A078" w:rsidR="009F78EB" w:rsidRPr="006854A1" w:rsidRDefault="00CA0272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15" w:type="dxa"/>
          </w:tcPr>
          <w:p w14:paraId="316FFEE5" w14:textId="77777777" w:rsidR="009F78EB" w:rsidRPr="006E3394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9F78EB" w:rsidRPr="006E3394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A6EE11D" w:rsidR="009F78EB" w:rsidRPr="00664AEC" w:rsidRDefault="00CA0272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002" w:type="dxa"/>
          </w:tcPr>
          <w:p w14:paraId="0CEE86A9" w14:textId="77777777" w:rsidR="009F78EB" w:rsidRPr="00DF3C1E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F78EB" w:rsidRPr="006168DD" w14:paraId="32FD157A" w14:textId="77777777" w:rsidTr="00FA2451">
        <w:tc>
          <w:tcPr>
            <w:tcW w:w="1701" w:type="dxa"/>
            <w:vMerge/>
          </w:tcPr>
          <w:p w14:paraId="06076A11" w14:textId="77777777" w:rsidR="009F78EB" w:rsidRPr="001A0052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9F78EB" w:rsidRPr="00DF3C1E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2E11869" w:rsidR="009F78EB" w:rsidRPr="001C1B2E" w:rsidRDefault="00CA0272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58E37204" w14:textId="2515CADB" w:rsidR="009F78EB" w:rsidRPr="001C1B2E" w:rsidRDefault="00CA0272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15" w:type="dxa"/>
          </w:tcPr>
          <w:p w14:paraId="2899EBAE" w14:textId="77777777" w:rsidR="009F78EB" w:rsidRPr="001C1B2E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9F78EB" w:rsidRPr="001C1B2E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6EB37E6" w:rsidR="009F78EB" w:rsidRPr="001C1B2E" w:rsidRDefault="00CA0272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002" w:type="dxa"/>
          </w:tcPr>
          <w:p w14:paraId="7D7CACC6" w14:textId="77777777" w:rsidR="009F78EB" w:rsidRPr="00DF3C1E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CD067E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CD067E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5B57E9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7B2164" w:rsidRPr="007B216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9161FD" w:rsidR="006E5EA3" w:rsidRPr="00F062CE" w:rsidRDefault="006E5EA3" w:rsidP="0045352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C312F8E" w:rsidR="006E5EA3" w:rsidRDefault="00255A52" w:rsidP="00F60511">
            <w:pPr>
              <w:rPr>
                <w:b/>
                <w:i/>
              </w:rPr>
            </w:pPr>
            <w:r w:rsidRPr="00255A52">
              <w:rPr>
                <w:b/>
              </w:rPr>
              <w:t>Математические основы криптографии</w:t>
            </w:r>
          </w:p>
        </w:tc>
      </w:tr>
      <w:tr w:rsidR="00255A52" w:rsidRPr="008448CC" w14:paraId="4C911D43" w14:textId="14F69490" w:rsidTr="00255A52">
        <w:trPr>
          <w:trHeight w:val="89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255A52" w:rsidRPr="00E82E96" w:rsidRDefault="00255A52" w:rsidP="00255A52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979C6F4" w:rsidR="00255A52" w:rsidRPr="002C41C7" w:rsidRDefault="00255A52" w:rsidP="00255A52">
            <w:pPr>
              <w:rPr>
                <w:i/>
              </w:rPr>
            </w:pPr>
            <w:r w:rsidRPr="006C1D93">
              <w:t>Арифметика остатков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7F99334" w14:textId="18CAEAA9" w:rsidR="00255A52" w:rsidRPr="004228D7" w:rsidRDefault="00255A52" w:rsidP="00255A52">
            <w:pPr>
              <w:jc w:val="both"/>
            </w:pPr>
            <w:r>
              <w:t>Битовые операции. Получение, изменение заданного бита в n-битном слове. Манипуляции с битами в слове: перестановка, «</w:t>
            </w:r>
            <w:proofErr w:type="spellStart"/>
            <w:r>
              <w:t>xor</w:t>
            </w:r>
            <w:proofErr w:type="spellEnd"/>
            <w:r>
              <w:t xml:space="preserve">» битов и т.д. Основные алгебраические структуры: группы, кольца, поля. Кольца вычетов. Арифметические операции в кольцах вычетов. Критерий обратимости элемента в кольце вычетов. Алгоритм возведения в степень в кольце вычетов. Функция Эйлера и ее свойства. Приведенная система вычетов. Теорема Эйлера. Малая теорема Ферма и её роль в тестах на простоту числа. Наибольший общий делитель. Алгоритм Евклида и расширенный алгоритм Евклида. Поиск обратного элемента. Китайская теорема об остатках. Делимость в кольцах. Основные признаки делимости. Конечные поля. Пример </w:t>
            </w:r>
            <w:proofErr w:type="spellStart"/>
            <w:proofErr w:type="gramStart"/>
            <w:r>
              <w:t>GF</w:t>
            </w:r>
            <w:proofErr w:type="spellEnd"/>
            <w:r>
              <w:t>(</w:t>
            </w:r>
            <w:proofErr w:type="gramEnd"/>
            <w:r>
              <w:t xml:space="preserve">2), </w:t>
            </w:r>
            <w:proofErr w:type="spellStart"/>
            <w:r>
              <w:t>GF</w:t>
            </w:r>
            <w:proofErr w:type="spellEnd"/>
            <w:r>
              <w:t xml:space="preserve">(256). Вычисление обратного элемента в </w:t>
            </w:r>
            <w:proofErr w:type="spellStart"/>
            <w:proofErr w:type="gramStart"/>
            <w:r>
              <w:t>GF</w:t>
            </w:r>
            <w:proofErr w:type="spellEnd"/>
            <w:r>
              <w:t>(</w:t>
            </w:r>
            <w:proofErr w:type="gramEnd"/>
            <w:r>
              <w:t xml:space="preserve">256). Проверка числа на простоту. Дискретные логарифмы. </w:t>
            </w:r>
            <w:proofErr w:type="spellStart"/>
            <w:r>
              <w:t>Сверхвозрастающие</w:t>
            </w:r>
            <w:proofErr w:type="spellEnd"/>
            <w:r>
              <w:t xml:space="preserve"> последовательности. Задача об укладке ранца. Применение в криптографии.</w:t>
            </w:r>
          </w:p>
        </w:tc>
      </w:tr>
      <w:tr w:rsidR="00255A52" w:rsidRPr="008448CC" w14:paraId="1FF011DB" w14:textId="7E14C75D" w:rsidTr="00255A52">
        <w:trPr>
          <w:trHeight w:val="89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255A52" w:rsidRPr="00E82E96" w:rsidRDefault="00255A52" w:rsidP="00255A52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D9DCF31" w:rsidR="00255A52" w:rsidRPr="002C41C7" w:rsidRDefault="00255A52" w:rsidP="00255A52">
            <w:pPr>
              <w:rPr>
                <w:i/>
              </w:rPr>
            </w:pPr>
            <w:r w:rsidRPr="006C1D93">
              <w:t>Конечные поля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14:paraId="541AB71F" w14:textId="55278718" w:rsidR="00255A52" w:rsidRPr="007C129D" w:rsidRDefault="00255A52" w:rsidP="00255A52">
            <w:pPr>
              <w:rPr>
                <w:bCs/>
              </w:rPr>
            </w:pPr>
          </w:p>
        </w:tc>
      </w:tr>
      <w:tr w:rsidR="00255A52" w:rsidRPr="00BF5BC2" w14:paraId="142F05F1" w14:textId="42E45FE5" w:rsidTr="00255A52">
        <w:trPr>
          <w:trHeight w:val="89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BFCC4" w14:textId="6D8792B3" w:rsidR="00255A52" w:rsidRPr="00CE1918" w:rsidRDefault="00255A52" w:rsidP="00255A52">
            <w:r w:rsidRPr="00CE1918">
              <w:t>Тема 1.3</w:t>
            </w:r>
          </w:p>
          <w:p w14:paraId="01B8ED0C" w14:textId="2F0B0805" w:rsidR="00255A52" w:rsidRDefault="00255A52" w:rsidP="00255A5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DB4CE2F" w:rsidR="00255A52" w:rsidRPr="005C2175" w:rsidRDefault="00255A52" w:rsidP="00255A52">
            <w:pPr>
              <w:rPr>
                <w:i/>
              </w:rPr>
            </w:pPr>
            <w:r w:rsidRPr="006C1D93">
              <w:t>Основные алгоритмы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14:paraId="4C19C889" w14:textId="687699BB" w:rsidR="00255A52" w:rsidRPr="00BF5BC2" w:rsidRDefault="00255A52" w:rsidP="00255A52"/>
        </w:tc>
      </w:tr>
      <w:tr w:rsidR="00255A52" w:rsidRPr="008448CC" w14:paraId="4D3463B2" w14:textId="77777777" w:rsidTr="00255A52">
        <w:trPr>
          <w:cantSplit/>
          <w:trHeight w:val="89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C8C6E" w14:textId="3ACF6BFE" w:rsidR="00255A52" w:rsidRPr="000255AF" w:rsidRDefault="00255A52" w:rsidP="00255A52">
            <w: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4389E" w14:textId="43E9F4FE" w:rsidR="00255A52" w:rsidRDefault="00255A52" w:rsidP="00255A52">
            <w:pPr>
              <w:rPr>
                <w:i/>
              </w:rPr>
            </w:pPr>
            <w:r w:rsidRPr="006C1D93">
              <w:t>Вероятность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14:paraId="5FDD6768" w14:textId="28F477FF" w:rsidR="00255A52" w:rsidRPr="000255AF" w:rsidRDefault="00255A52" w:rsidP="00255A52"/>
        </w:tc>
      </w:tr>
      <w:tr w:rsidR="00255A52" w:rsidRPr="008448CC" w14:paraId="7C9F591F" w14:textId="77777777" w:rsidTr="00255A52">
        <w:trPr>
          <w:trHeight w:val="89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2B52F" w14:textId="77777777" w:rsidR="00255A52" w:rsidRDefault="00255A52" w:rsidP="00255A52">
            <w:r>
              <w:t>Тема 1.5</w:t>
            </w:r>
          </w:p>
          <w:p w14:paraId="508AE7D7" w14:textId="77777777" w:rsidR="00255A52" w:rsidRDefault="00255A52" w:rsidP="00255A5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CF5F9" w14:textId="12AE9658" w:rsidR="00255A52" w:rsidRDefault="00255A52" w:rsidP="00255A52">
            <w:pPr>
              <w:rPr>
                <w:i/>
              </w:rPr>
            </w:pPr>
            <w:r w:rsidRPr="006C1D93">
              <w:t>Эллиптические кривые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CA54D9D" w14:textId="45AC3C0A" w:rsidR="00255A52" w:rsidRPr="004228D7" w:rsidRDefault="00255A52" w:rsidP="00255A52"/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2C01F0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A99278A" w:rsidR="006E5EA3" w:rsidRPr="005C2175" w:rsidRDefault="00255A52" w:rsidP="00F60511">
            <w:pPr>
              <w:rPr>
                <w:b/>
                <w:i/>
              </w:rPr>
            </w:pPr>
            <w:r>
              <w:rPr>
                <w:b/>
              </w:rPr>
              <w:t>Алгоритмы шифрования</w:t>
            </w:r>
          </w:p>
        </w:tc>
      </w:tr>
      <w:tr w:rsidR="00255A52" w:rsidRPr="008448CC" w14:paraId="0450614D" w14:textId="0083533D" w:rsidTr="00175A6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255A52" w:rsidRPr="00E82E96" w:rsidRDefault="00255A52" w:rsidP="00255A52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C720B7" w:rsidR="00255A52" w:rsidRPr="00532A00" w:rsidRDefault="00255A52" w:rsidP="00255A52">
            <w:pPr>
              <w:rPr>
                <w:bCs/>
                <w:i/>
              </w:rPr>
            </w:pPr>
            <w:r w:rsidRPr="00C1007F">
              <w:t>Исторические шифры</w:t>
            </w:r>
            <w:r>
              <w:t>.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D8938AF" w14:textId="13C16525" w:rsidR="00255A52" w:rsidRPr="004228D7" w:rsidRDefault="00255A52" w:rsidP="00255A52">
            <w:pPr>
              <w:jc w:val="both"/>
            </w:pPr>
            <w:r>
              <w:t xml:space="preserve">Алгоритм </w:t>
            </w:r>
            <w:proofErr w:type="spellStart"/>
            <w:r>
              <w:t>RC4</w:t>
            </w:r>
            <w:proofErr w:type="spellEnd"/>
            <w:r>
              <w:t xml:space="preserve">. Классификация шифров. Алгоритм </w:t>
            </w:r>
            <w:proofErr w:type="spellStart"/>
            <w:r>
              <w:t>DES</w:t>
            </w:r>
            <w:proofErr w:type="spellEnd"/>
            <w:r>
              <w:t xml:space="preserve">. Режимы сцепления блоков </w:t>
            </w:r>
            <w:proofErr w:type="spellStart"/>
            <w:r>
              <w:t>шифротекста</w:t>
            </w:r>
            <w:proofErr w:type="spellEnd"/>
            <w:r>
              <w:t xml:space="preserve">. Алгоритм </w:t>
            </w:r>
            <w:proofErr w:type="spellStart"/>
            <w:r>
              <w:t>RSA</w:t>
            </w:r>
            <w:proofErr w:type="spellEnd"/>
            <w:r>
              <w:t xml:space="preserve">. Алгоритм </w:t>
            </w:r>
            <w:proofErr w:type="spellStart"/>
            <w:r>
              <w:t>Rijndael</w:t>
            </w:r>
            <w:proofErr w:type="spellEnd"/>
            <w:r>
              <w:t xml:space="preserve">. Алгоритм ГОСТ. Алгоритм </w:t>
            </w:r>
            <w:proofErr w:type="spellStart"/>
            <w:r>
              <w:t>Serpent</w:t>
            </w:r>
            <w:proofErr w:type="spellEnd"/>
            <w:r>
              <w:t xml:space="preserve">. Алгоритм </w:t>
            </w:r>
            <w:proofErr w:type="spellStart"/>
            <w:r>
              <w:t>Mars</w:t>
            </w:r>
            <w:proofErr w:type="spellEnd"/>
            <w:r>
              <w:t xml:space="preserve">. Алгоритм </w:t>
            </w:r>
            <w:proofErr w:type="spellStart"/>
            <w:r>
              <w:t>Twofish</w:t>
            </w:r>
            <w:proofErr w:type="spellEnd"/>
            <w:r>
              <w:t xml:space="preserve">. Алгоритм </w:t>
            </w:r>
            <w:proofErr w:type="spellStart"/>
            <w:r>
              <w:t>Blowfish</w:t>
            </w:r>
            <w:proofErr w:type="spellEnd"/>
            <w:r>
              <w:t xml:space="preserve">. Алгоритм </w:t>
            </w:r>
            <w:proofErr w:type="spellStart"/>
            <w:r>
              <w:t>RC6</w:t>
            </w:r>
            <w:proofErr w:type="spellEnd"/>
            <w:r>
              <w:t>. Проверка числа на простоту. Хэш-функции. Схема Эль-</w:t>
            </w:r>
            <w:proofErr w:type="spellStart"/>
            <w:r>
              <w:t>Гамаля</w:t>
            </w:r>
            <w:proofErr w:type="spellEnd"/>
            <w:r>
              <w:t xml:space="preserve"> и шифрование Эль-</w:t>
            </w:r>
            <w:proofErr w:type="spellStart"/>
            <w:r>
              <w:t>Гамаля</w:t>
            </w:r>
            <w:proofErr w:type="spellEnd"/>
            <w:r>
              <w:t xml:space="preserve">. Цифровая подпись и проверка подлинности. Генераторы псевдослучайных чисел. Основные понятия </w:t>
            </w:r>
            <w:proofErr w:type="spellStart"/>
            <w:r>
              <w:t>криптоанализа</w:t>
            </w:r>
            <w:proofErr w:type="spellEnd"/>
            <w:r>
              <w:t xml:space="preserve">. Типы атак. Понятие надежности алгоритма. Взлом простых шифров: </w:t>
            </w:r>
            <w:proofErr w:type="spellStart"/>
            <w:r>
              <w:t>xor</w:t>
            </w:r>
            <w:proofErr w:type="spellEnd"/>
            <w:r>
              <w:t xml:space="preserve"> и шифр Цезаря. Стандартные </w:t>
            </w:r>
            <w:proofErr w:type="spellStart"/>
            <w:r>
              <w:t>Crypto</w:t>
            </w:r>
            <w:proofErr w:type="spellEnd"/>
            <w:r>
              <w:t xml:space="preserve"> </w:t>
            </w:r>
            <w:proofErr w:type="spellStart"/>
            <w:r>
              <w:t>API</w:t>
            </w:r>
            <w:proofErr w:type="spellEnd"/>
            <w:r>
              <w:t xml:space="preserve"> ОС </w:t>
            </w:r>
            <w:proofErr w:type="spellStart"/>
            <w:r>
              <w:t>Unix</w:t>
            </w:r>
            <w:proofErr w:type="spellEnd"/>
            <w:r>
              <w:t xml:space="preserve">. Стандартные </w:t>
            </w:r>
            <w:proofErr w:type="spellStart"/>
            <w:r>
              <w:t>Crypto</w:t>
            </w:r>
            <w:proofErr w:type="spellEnd"/>
            <w:r>
              <w:t xml:space="preserve"> </w:t>
            </w:r>
            <w:proofErr w:type="spellStart"/>
            <w:r>
              <w:t>API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. </w:t>
            </w:r>
            <w:proofErr w:type="spellStart"/>
            <w:r>
              <w:t>Crypto</w:t>
            </w:r>
            <w:proofErr w:type="spellEnd"/>
            <w:r>
              <w:t xml:space="preserve"> </w:t>
            </w:r>
            <w:proofErr w:type="spellStart"/>
            <w:r>
              <w:t>API</w:t>
            </w:r>
            <w:proofErr w:type="spellEnd"/>
            <w:r>
              <w:t xml:space="preserve"> .NET </w:t>
            </w:r>
            <w:proofErr w:type="spellStart"/>
            <w:r>
              <w:t>Framework</w:t>
            </w:r>
            <w:proofErr w:type="spellEnd"/>
            <w:r>
              <w:t xml:space="preserve"> 4.0.</w:t>
            </w:r>
          </w:p>
        </w:tc>
      </w:tr>
      <w:tr w:rsidR="00255A52" w:rsidRPr="008448CC" w14:paraId="14A2136D" w14:textId="75118B09" w:rsidTr="00175A6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255A52" w:rsidRPr="00E82E96" w:rsidRDefault="00255A52" w:rsidP="00255A52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D0FDBE2" w:rsidR="00255A52" w:rsidRPr="00E82E96" w:rsidRDefault="00255A52" w:rsidP="00255A52">
            <w:pPr>
              <w:rPr>
                <w:bCs/>
              </w:rPr>
            </w:pPr>
            <w:r w:rsidRPr="00C1007F">
              <w:t>Симметричные шифры.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14:paraId="02C9D94D" w14:textId="0A712C3E" w:rsidR="00255A52" w:rsidRPr="004228D7" w:rsidRDefault="00255A52" w:rsidP="00255A52">
            <w:pPr>
              <w:rPr>
                <w:bCs/>
              </w:rPr>
            </w:pPr>
          </w:p>
        </w:tc>
      </w:tr>
      <w:tr w:rsidR="00255A52" w:rsidRPr="002B2FC0" w14:paraId="128D8FD1" w14:textId="23CDED42" w:rsidTr="00175A6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CE31DA3" w:rsidR="00255A52" w:rsidRPr="002B2FC0" w:rsidRDefault="00255A52" w:rsidP="00255A52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3BC46897" w:rsidR="00255A52" w:rsidRPr="002B2FC0" w:rsidRDefault="00255A52" w:rsidP="00255A52">
            <w:pPr>
              <w:rPr>
                <w:bCs/>
              </w:rPr>
            </w:pPr>
            <w:r w:rsidRPr="00C1007F">
              <w:t>Распределение симметричных ключей.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14:paraId="22DCFAC8" w14:textId="32BB0038" w:rsidR="00255A52" w:rsidRPr="004228D7" w:rsidRDefault="00255A52" w:rsidP="00255A52">
            <w:pPr>
              <w:rPr>
                <w:bCs/>
              </w:rPr>
            </w:pPr>
          </w:p>
        </w:tc>
      </w:tr>
      <w:tr w:rsidR="00255A52" w:rsidRPr="002B2FC0" w14:paraId="5F966EBC" w14:textId="77777777" w:rsidTr="009127DF">
        <w:trPr>
          <w:trHeight w:val="56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9FC36" w14:textId="16FDA9F2" w:rsidR="00255A52" w:rsidRPr="002B2FC0" w:rsidRDefault="00255A52" w:rsidP="00255A52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D7D76" w14:textId="15B5112A" w:rsidR="00255A52" w:rsidRPr="002B2FC0" w:rsidRDefault="00255A52" w:rsidP="00255A52">
            <w:pPr>
              <w:rPr>
                <w:bCs/>
              </w:rPr>
            </w:pPr>
            <w:r>
              <w:t>Основные алгоритмы шифрования с открытым ключом.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14:paraId="7BD2C32C" w14:textId="4B0438F0" w:rsidR="00255A52" w:rsidRPr="004228D7" w:rsidRDefault="00255A52" w:rsidP="00255A52">
            <w:pPr>
              <w:rPr>
                <w:bCs/>
              </w:rPr>
            </w:pPr>
          </w:p>
        </w:tc>
      </w:tr>
      <w:tr w:rsidR="00255A52" w:rsidRPr="002B2FC0" w14:paraId="02DBF01C" w14:textId="77777777" w:rsidTr="00175A6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4D12E" w14:textId="6DE2A677" w:rsidR="00255A52" w:rsidRDefault="00255A52" w:rsidP="00255A52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BC13D" w14:textId="77777777" w:rsidR="00255A52" w:rsidRDefault="00255A52" w:rsidP="00255A52">
            <w:r>
              <w:t>Распределение ключей, схемы подписей</w:t>
            </w:r>
          </w:p>
          <w:p w14:paraId="6E59A720" w14:textId="05D10918" w:rsidR="00255A52" w:rsidRPr="00007A8D" w:rsidRDefault="00255A52" w:rsidP="00255A52">
            <w:r>
              <w:t>и хэш-функции.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06D7987" w14:textId="77777777" w:rsidR="00255A52" w:rsidRPr="004228D7" w:rsidRDefault="00255A52" w:rsidP="00255A52">
            <w:pPr>
              <w:rPr>
                <w:bCs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9769A8B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A5D2C4C" w14:textId="77777777" w:rsidR="00F062CE" w:rsidRPr="00E92074" w:rsidRDefault="00F062CE" w:rsidP="00CC7B01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2074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14:paraId="547A6A3B" w14:textId="21DAF3F3" w:rsidR="00F062CE" w:rsidRDefault="00F062CE" w:rsidP="00CC7B01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2074">
        <w:rPr>
          <w:sz w:val="24"/>
          <w:szCs w:val="24"/>
        </w:rPr>
        <w:t xml:space="preserve">выполнение </w:t>
      </w:r>
      <w:r w:rsidR="00BB7A13">
        <w:rPr>
          <w:sz w:val="24"/>
          <w:szCs w:val="24"/>
        </w:rPr>
        <w:t>самостоятельных работ</w:t>
      </w:r>
      <w:r w:rsidRPr="00E92074">
        <w:rPr>
          <w:sz w:val="24"/>
          <w:szCs w:val="24"/>
        </w:rPr>
        <w:t>;</w:t>
      </w:r>
    </w:p>
    <w:p w14:paraId="67CD72EA" w14:textId="77814979" w:rsidR="001D6201" w:rsidRPr="004228D7" w:rsidRDefault="001D6201" w:rsidP="00CC7B01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курсовой работы;</w:t>
      </w:r>
    </w:p>
    <w:p w14:paraId="1C09A6D7" w14:textId="4AF4E08F" w:rsidR="002451C0" w:rsidRPr="00A42884" w:rsidRDefault="00BD2F50" w:rsidP="00CC7B01">
      <w:pPr>
        <w:pStyle w:val="af0"/>
        <w:numPr>
          <w:ilvl w:val="5"/>
          <w:numId w:val="20"/>
        </w:numPr>
        <w:ind w:left="0" w:firstLine="709"/>
        <w:jc w:val="both"/>
        <w:rPr>
          <w:i/>
          <w:sz w:val="24"/>
          <w:szCs w:val="24"/>
        </w:rPr>
      </w:pPr>
      <w:r w:rsidRPr="00E92074">
        <w:rPr>
          <w:sz w:val="24"/>
          <w:szCs w:val="24"/>
        </w:rPr>
        <w:t>подготовка к промежуточно</w:t>
      </w:r>
      <w:r w:rsidR="009F4D0D" w:rsidRPr="00E92074">
        <w:rPr>
          <w:sz w:val="24"/>
          <w:szCs w:val="24"/>
        </w:rPr>
        <w:t>й аттестации в течение семестра</w:t>
      </w:r>
      <w:r w:rsidR="009F4D0D" w:rsidRPr="00E92074">
        <w:rPr>
          <w:i/>
          <w:sz w:val="24"/>
          <w:szCs w:val="24"/>
        </w:rPr>
        <w:t>.</w:t>
      </w:r>
    </w:p>
    <w:p w14:paraId="2B6615CD" w14:textId="584EF042" w:rsidR="00484A6F" w:rsidRPr="002B2FC0" w:rsidRDefault="00484A6F" w:rsidP="00484A6F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065F1532" w14:textId="1206A495" w:rsidR="00484A6F" w:rsidRPr="000410E4" w:rsidRDefault="00484A6F" w:rsidP="00484A6F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84C235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E2F27">
        <w:rPr>
          <w:rFonts w:eastAsiaTheme="minorHAnsi"/>
          <w:noProof/>
          <w:szCs w:val="24"/>
          <w:lang w:eastAsia="en-US"/>
        </w:rPr>
        <w:t>ПО</w:t>
      </w:r>
      <w:r w:rsidRPr="00CE2F2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CE2F27">
        <w:rPr>
          <w:rFonts w:eastAsiaTheme="minorHAnsi"/>
          <w:noProof/>
          <w:szCs w:val="24"/>
          <w:lang w:eastAsia="en-US"/>
        </w:rPr>
        <w:t>Е</w:t>
      </w:r>
      <w:r w:rsidRPr="00CE2F27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BEE8AA4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1D6201" w:rsidRPr="0004716C" w14:paraId="373A4AD9" w14:textId="77777777" w:rsidTr="00175A68">
        <w:trPr>
          <w:trHeight w:val="852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665B0D3E" w:rsidR="001D6201" w:rsidRPr="0004716C" w:rsidRDefault="001D6201" w:rsidP="00D77F74">
            <w:pPr>
              <w:jc w:val="center"/>
              <w:rPr>
                <w:b/>
                <w:sz w:val="21"/>
                <w:szCs w:val="21"/>
              </w:rPr>
            </w:pPr>
            <w:r w:rsidRPr="00162EC1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9767234" w14:textId="77777777" w:rsidR="001D6201" w:rsidRPr="00162EC1" w:rsidRDefault="001D6201" w:rsidP="00D77F7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62EC1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2007F256" w14:textId="77777777" w:rsidR="001D6201" w:rsidRPr="00162EC1" w:rsidRDefault="001D6201" w:rsidP="00D77F74">
            <w:pPr>
              <w:jc w:val="center"/>
              <w:rPr>
                <w:b/>
                <w:iCs/>
                <w:sz w:val="21"/>
                <w:szCs w:val="21"/>
              </w:rPr>
            </w:pPr>
            <w:r w:rsidRPr="00162EC1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162EC1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6BE87E9E" w:rsidR="001D6201" w:rsidRPr="0004716C" w:rsidRDefault="001D6201" w:rsidP="00D77F74">
            <w:pPr>
              <w:jc w:val="center"/>
              <w:rPr>
                <w:sz w:val="21"/>
                <w:szCs w:val="21"/>
              </w:rPr>
            </w:pPr>
            <w:r w:rsidRPr="00162EC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14E6823" w14:textId="77777777" w:rsidR="001D6201" w:rsidRPr="00162EC1" w:rsidRDefault="001D6201" w:rsidP="00D77F7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62EC1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7FDE08E" w14:textId="77777777" w:rsidR="001D6201" w:rsidRPr="00162EC1" w:rsidRDefault="001D6201" w:rsidP="00D77F7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62EC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1D6201" w:rsidRPr="0004716C" w:rsidRDefault="001D6201" w:rsidP="00D77F74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779E0F3D" w14:textId="77777777" w:rsidR="001D6201" w:rsidRPr="009C78FC" w:rsidRDefault="001D6201" w:rsidP="00D77F74">
            <w:pPr>
              <w:jc w:val="center"/>
              <w:rPr>
                <w:b/>
                <w:sz w:val="20"/>
                <w:szCs w:val="20"/>
              </w:rPr>
            </w:pPr>
            <w:r w:rsidRPr="00D77F74">
              <w:rPr>
                <w:b/>
                <w:sz w:val="20"/>
                <w:szCs w:val="20"/>
              </w:rPr>
              <w:t>Показатели уровня сформированности</w:t>
            </w:r>
          </w:p>
          <w:p w14:paraId="05BB82D6" w14:textId="77777777" w:rsidR="001D6201" w:rsidRPr="00162EC1" w:rsidRDefault="001D6201" w:rsidP="00D77F74">
            <w:pPr>
              <w:jc w:val="center"/>
              <w:rPr>
                <w:b/>
                <w:sz w:val="20"/>
                <w:szCs w:val="20"/>
              </w:rPr>
            </w:pPr>
            <w:r w:rsidRPr="00162EC1">
              <w:rPr>
                <w:b/>
                <w:sz w:val="20"/>
                <w:szCs w:val="20"/>
              </w:rPr>
              <w:t>профессиональной(-ых)</w:t>
            </w:r>
          </w:p>
          <w:p w14:paraId="18740D98" w14:textId="0596FFF9" w:rsidR="001D6201" w:rsidRPr="009C78FC" w:rsidRDefault="001D6201" w:rsidP="00D77F74">
            <w:pPr>
              <w:jc w:val="center"/>
              <w:rPr>
                <w:b/>
                <w:sz w:val="20"/>
                <w:szCs w:val="20"/>
              </w:rPr>
            </w:pPr>
            <w:r w:rsidRPr="00162EC1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1D6201" w:rsidRPr="0004716C" w14:paraId="15985614" w14:textId="77777777" w:rsidTr="00175A6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1D6201" w:rsidRPr="0004716C" w:rsidRDefault="001D6201" w:rsidP="00D77F74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1D6201" w:rsidRPr="0004716C" w:rsidRDefault="001D6201" w:rsidP="00D77F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1D6201" w:rsidRPr="0004716C" w:rsidRDefault="001D6201" w:rsidP="00D77F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4F347ED5" w14:textId="77777777" w:rsidR="001D6201" w:rsidRPr="001D6201" w:rsidRDefault="001D6201" w:rsidP="001D62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8"/>
              </w:rPr>
            </w:pPr>
            <w:r w:rsidRPr="001D6201">
              <w:rPr>
                <w:rFonts w:cs="Arial"/>
                <w:sz w:val="20"/>
                <w:szCs w:val="18"/>
              </w:rPr>
              <w:t>ПК-1:</w:t>
            </w:r>
          </w:p>
          <w:p w14:paraId="2BF29004" w14:textId="77777777" w:rsidR="001D6201" w:rsidRPr="001D6201" w:rsidRDefault="001D6201" w:rsidP="001D62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8"/>
              </w:rPr>
            </w:pPr>
            <w:r w:rsidRPr="001D6201">
              <w:rPr>
                <w:rFonts w:cs="Arial"/>
                <w:sz w:val="20"/>
                <w:szCs w:val="18"/>
              </w:rPr>
              <w:t>ИД-ПК-1.1</w:t>
            </w:r>
          </w:p>
          <w:p w14:paraId="138BACBE" w14:textId="77777777" w:rsidR="001D6201" w:rsidRPr="001D6201" w:rsidRDefault="001D6201" w:rsidP="001D62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8"/>
              </w:rPr>
            </w:pPr>
            <w:r w:rsidRPr="001D6201">
              <w:rPr>
                <w:rFonts w:cs="Arial"/>
                <w:sz w:val="20"/>
                <w:szCs w:val="18"/>
              </w:rPr>
              <w:t>ИД-ПК-1.3</w:t>
            </w:r>
          </w:p>
          <w:p w14:paraId="4C2A80B4" w14:textId="706EACD8" w:rsidR="001D6201" w:rsidRPr="00CE2F27" w:rsidRDefault="001D6201" w:rsidP="001D6201">
            <w:pPr>
              <w:jc w:val="center"/>
              <w:rPr>
                <w:b/>
                <w:sz w:val="20"/>
                <w:szCs w:val="20"/>
              </w:rPr>
            </w:pPr>
            <w:r w:rsidRPr="001D6201">
              <w:rPr>
                <w:rFonts w:cs="Arial"/>
                <w:sz w:val="20"/>
                <w:szCs w:val="18"/>
              </w:rPr>
              <w:t>ИД-ПК-1.4</w:t>
            </w:r>
          </w:p>
        </w:tc>
      </w:tr>
      <w:tr w:rsidR="00D77F74" w:rsidRPr="0004716C" w14:paraId="4A44A122" w14:textId="77777777" w:rsidTr="00CA44C8">
        <w:trPr>
          <w:trHeight w:val="283"/>
        </w:trPr>
        <w:tc>
          <w:tcPr>
            <w:tcW w:w="2045" w:type="dxa"/>
          </w:tcPr>
          <w:p w14:paraId="102B0B32" w14:textId="77777777" w:rsidR="00D77F74" w:rsidRPr="0004716C" w:rsidRDefault="00D77F74" w:rsidP="00D77F74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45C64D61" w:rsidR="00D77F74" w:rsidRPr="00985A05" w:rsidRDefault="00D77F74" w:rsidP="00D77F7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30F41C1A" w:rsidR="00D77F74" w:rsidRPr="0004716C" w:rsidRDefault="00D77F74" w:rsidP="00D77F74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4751821" w:rsidR="00D77F74" w:rsidRPr="0004716C" w:rsidRDefault="00D77F74" w:rsidP="00D77F74">
            <w:pPr>
              <w:rPr>
                <w:iCs/>
              </w:rPr>
            </w:pPr>
          </w:p>
        </w:tc>
        <w:tc>
          <w:tcPr>
            <w:tcW w:w="9658" w:type="dxa"/>
          </w:tcPr>
          <w:p w14:paraId="45131DE9" w14:textId="63CDAA6D" w:rsidR="00D77F74" w:rsidRDefault="00D77F74" w:rsidP="00D77F74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66E9C14F" w14:textId="0B4DDC8F" w:rsidR="00D77F74" w:rsidRPr="00AB0272" w:rsidRDefault="00D77F74" w:rsidP="00CC7B01">
            <w:pPr>
              <w:numPr>
                <w:ilvl w:val="0"/>
                <w:numId w:val="28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ED1750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025E4EA3" w14:textId="32C37154" w:rsidR="00D77F74" w:rsidRPr="00AB0272" w:rsidRDefault="00D77F74" w:rsidP="00CC7B01">
            <w:pPr>
              <w:numPr>
                <w:ilvl w:val="0"/>
                <w:numId w:val="2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rFonts w:eastAsia="Times New Roman"/>
                <w:sz w:val="21"/>
                <w:szCs w:val="21"/>
              </w:rPr>
              <w:t xml:space="preserve">в полной мере применяет изученные методы и средства </w:t>
            </w:r>
            <w:r w:rsidR="00CA636A">
              <w:rPr>
                <w:rFonts w:eastAsia="Times New Roman"/>
                <w:sz w:val="21"/>
                <w:szCs w:val="21"/>
              </w:rPr>
              <w:t>защиты информации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при решении поставленных задач;</w:t>
            </w:r>
          </w:p>
          <w:p w14:paraId="55E23F6E" w14:textId="4528DA88" w:rsidR="00D77F74" w:rsidRPr="00AB0272" w:rsidRDefault="00D77F74" w:rsidP="00CC7B01">
            <w:pPr>
              <w:numPr>
                <w:ilvl w:val="0"/>
                <w:numId w:val="2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rFonts w:eastAsia="Times New Roman"/>
                <w:sz w:val="21"/>
                <w:szCs w:val="21"/>
              </w:rPr>
              <w:t xml:space="preserve">показывает высокий уровень понимания </w:t>
            </w:r>
            <w:r w:rsidR="00CA636A">
              <w:rPr>
                <w:rFonts w:eastAsia="Times New Roman"/>
                <w:sz w:val="21"/>
                <w:szCs w:val="21"/>
              </w:rPr>
              <w:t>работы криптографических алгоритмов</w:t>
            </w:r>
            <w:r w:rsidR="00925523">
              <w:rPr>
                <w:rFonts w:eastAsia="Times New Roman"/>
                <w:sz w:val="21"/>
                <w:szCs w:val="21"/>
              </w:rPr>
              <w:t xml:space="preserve"> </w:t>
            </w:r>
            <w:r w:rsidRPr="00AB0272">
              <w:rPr>
                <w:rFonts w:eastAsia="Times New Roman"/>
                <w:sz w:val="21"/>
                <w:szCs w:val="21"/>
              </w:rPr>
              <w:t xml:space="preserve">и </w:t>
            </w:r>
            <w:r>
              <w:rPr>
                <w:rFonts w:eastAsia="Times New Roman"/>
                <w:sz w:val="21"/>
                <w:szCs w:val="21"/>
              </w:rPr>
              <w:t>способен применять их</w:t>
            </w:r>
            <w:r w:rsidR="007C5072">
              <w:rPr>
                <w:rFonts w:eastAsia="Times New Roman"/>
                <w:sz w:val="21"/>
                <w:szCs w:val="21"/>
              </w:rPr>
              <w:t xml:space="preserve"> </w:t>
            </w:r>
            <w:r w:rsidR="00925523">
              <w:rPr>
                <w:rFonts w:eastAsia="Times New Roman"/>
                <w:sz w:val="21"/>
                <w:szCs w:val="21"/>
              </w:rPr>
              <w:t>при</w:t>
            </w:r>
            <w:r w:rsidR="007C5072">
              <w:rPr>
                <w:rFonts w:eastAsia="Times New Roman"/>
                <w:sz w:val="21"/>
                <w:szCs w:val="21"/>
              </w:rPr>
              <w:t xml:space="preserve"> решении поставленных задач</w:t>
            </w:r>
            <w:r w:rsidR="00925523">
              <w:rPr>
                <w:rFonts w:eastAsia="Times New Roman"/>
                <w:sz w:val="21"/>
                <w:szCs w:val="21"/>
              </w:rPr>
              <w:t>;</w:t>
            </w:r>
          </w:p>
          <w:p w14:paraId="11358F78" w14:textId="63183CD4" w:rsidR="00D77F74" w:rsidRPr="00AB0272" w:rsidRDefault="00D77F74" w:rsidP="00CC7B01">
            <w:pPr>
              <w:numPr>
                <w:ilvl w:val="0"/>
                <w:numId w:val="2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демонстрирует высокий уровень программирования и разработки программного обеспечения</w:t>
            </w:r>
            <w:r w:rsidR="00CA636A">
              <w:rPr>
                <w:iCs/>
                <w:sz w:val="21"/>
                <w:szCs w:val="21"/>
              </w:rPr>
              <w:t xml:space="preserve"> в области защиты информации;</w:t>
            </w:r>
          </w:p>
          <w:p w14:paraId="2ABA27C1" w14:textId="6C6A2B47" w:rsidR="00D77F74" w:rsidRPr="00AB0272" w:rsidRDefault="00D77F74" w:rsidP="00CC7B01">
            <w:pPr>
              <w:numPr>
                <w:ilvl w:val="0"/>
                <w:numId w:val="2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</w:t>
            </w:r>
            <w:r>
              <w:rPr>
                <w:iCs/>
                <w:sz w:val="21"/>
                <w:szCs w:val="21"/>
              </w:rPr>
              <w:t>;</w:t>
            </w:r>
          </w:p>
          <w:p w14:paraId="39353BD1" w14:textId="72976462" w:rsidR="00D77F74" w:rsidRPr="0067750B" w:rsidRDefault="00D77F74" w:rsidP="00CC7B01">
            <w:pPr>
              <w:numPr>
                <w:ilvl w:val="0"/>
                <w:numId w:val="2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D77F74" w:rsidRPr="0004716C" w14:paraId="4EA520C7" w14:textId="77777777" w:rsidTr="00CA44C8">
        <w:trPr>
          <w:trHeight w:val="283"/>
        </w:trPr>
        <w:tc>
          <w:tcPr>
            <w:tcW w:w="2045" w:type="dxa"/>
          </w:tcPr>
          <w:p w14:paraId="45E677E2" w14:textId="076A08C3" w:rsidR="00D77F74" w:rsidRPr="0004716C" w:rsidRDefault="00D77F74" w:rsidP="00D77F74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63935C13" w:rsidR="00D77F74" w:rsidRPr="00985A05" w:rsidRDefault="00D77F74" w:rsidP="00D77F7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39F331A" w:rsidR="00D77F74" w:rsidRPr="0004716C" w:rsidRDefault="00D77F74" w:rsidP="00D77F74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32210F77" w:rsidR="00D77F74" w:rsidRPr="0004716C" w:rsidRDefault="00D77F74" w:rsidP="00D77F74">
            <w:pPr>
              <w:rPr>
                <w:iCs/>
              </w:rPr>
            </w:pPr>
          </w:p>
        </w:tc>
        <w:tc>
          <w:tcPr>
            <w:tcW w:w="9658" w:type="dxa"/>
          </w:tcPr>
          <w:p w14:paraId="128A1A97" w14:textId="763B1E29" w:rsidR="00D77F74" w:rsidRDefault="00D77F74" w:rsidP="00D77F74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0F9D18D9" w14:textId="7527CA55" w:rsidR="00D77F74" w:rsidRPr="00AB0272" w:rsidRDefault="00D77F74" w:rsidP="00CC7B01">
            <w:pPr>
              <w:numPr>
                <w:ilvl w:val="0"/>
                <w:numId w:val="27"/>
              </w:num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9ACC7C1" w14:textId="77777777" w:rsidR="00CA636A" w:rsidRPr="00CA636A" w:rsidRDefault="00D77F74" w:rsidP="00CC7B01">
            <w:pPr>
              <w:pStyle w:val="af0"/>
              <w:numPr>
                <w:ilvl w:val="0"/>
                <w:numId w:val="27"/>
              </w:numPr>
              <w:rPr>
                <w:rFonts w:eastAsia="Times New Roman"/>
                <w:sz w:val="21"/>
                <w:szCs w:val="21"/>
              </w:rPr>
            </w:pPr>
            <w:r w:rsidRPr="00CA636A">
              <w:rPr>
                <w:rFonts w:eastAsia="Times New Roman"/>
                <w:sz w:val="21"/>
                <w:szCs w:val="21"/>
              </w:rPr>
              <w:t xml:space="preserve">использует базовые </w:t>
            </w:r>
            <w:r w:rsidR="00CA636A" w:rsidRPr="00CA636A">
              <w:rPr>
                <w:rFonts w:eastAsia="Times New Roman"/>
                <w:sz w:val="21"/>
                <w:szCs w:val="21"/>
              </w:rPr>
              <w:t>методы и средства защиты информации при решении поставленных задач;</w:t>
            </w:r>
          </w:p>
          <w:p w14:paraId="2122555E" w14:textId="77777777" w:rsidR="00CA636A" w:rsidRPr="00CA636A" w:rsidRDefault="00925523" w:rsidP="00CC7B01">
            <w:pPr>
              <w:pStyle w:val="af0"/>
              <w:numPr>
                <w:ilvl w:val="0"/>
                <w:numId w:val="27"/>
              </w:numPr>
              <w:rPr>
                <w:rFonts w:eastAsia="Times New Roman"/>
                <w:sz w:val="21"/>
                <w:szCs w:val="21"/>
              </w:rPr>
            </w:pPr>
            <w:r w:rsidRPr="00CA636A">
              <w:rPr>
                <w:rFonts w:eastAsia="Times New Roman"/>
                <w:sz w:val="21"/>
                <w:szCs w:val="21"/>
              </w:rPr>
              <w:t xml:space="preserve">показывает базовый уровень </w:t>
            </w:r>
            <w:r w:rsidR="00CA636A" w:rsidRPr="00CA636A">
              <w:rPr>
                <w:rFonts w:eastAsia="Times New Roman"/>
                <w:sz w:val="21"/>
                <w:szCs w:val="21"/>
              </w:rPr>
              <w:t>понимания работы криптографических алгоритмов и способен применять их при решении поставленных задач;</w:t>
            </w:r>
          </w:p>
          <w:p w14:paraId="47B3204E" w14:textId="77777777" w:rsidR="00CA636A" w:rsidRPr="00CA636A" w:rsidRDefault="00C20639" w:rsidP="00CC7B01">
            <w:pPr>
              <w:pStyle w:val="af0"/>
              <w:numPr>
                <w:ilvl w:val="0"/>
                <w:numId w:val="27"/>
              </w:numPr>
              <w:rPr>
                <w:iCs/>
                <w:sz w:val="21"/>
                <w:szCs w:val="21"/>
              </w:rPr>
            </w:pPr>
            <w:r w:rsidRPr="00CA636A">
              <w:rPr>
                <w:iCs/>
                <w:sz w:val="21"/>
                <w:szCs w:val="21"/>
              </w:rPr>
              <w:t xml:space="preserve">демонстрирует достаточно хороший уровень </w:t>
            </w:r>
            <w:r w:rsidR="00CA636A" w:rsidRPr="00CA636A">
              <w:rPr>
                <w:iCs/>
                <w:sz w:val="21"/>
                <w:szCs w:val="21"/>
              </w:rPr>
              <w:t>программирования и разработки программного обеспечения в области защиты информации;</w:t>
            </w:r>
          </w:p>
          <w:p w14:paraId="6FD40713" w14:textId="049448A2" w:rsidR="00D77F74" w:rsidRPr="00AB0272" w:rsidRDefault="00D77F74" w:rsidP="00CC7B01">
            <w:pPr>
              <w:numPr>
                <w:ilvl w:val="0"/>
                <w:numId w:val="27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</w:t>
            </w:r>
            <w:r w:rsidRPr="00AB0272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</w:t>
            </w:r>
            <w:r>
              <w:rPr>
                <w:iCs/>
                <w:sz w:val="21"/>
                <w:szCs w:val="21"/>
              </w:rPr>
              <w:t>;</w:t>
            </w:r>
          </w:p>
          <w:p w14:paraId="5043A887" w14:textId="590F6728" w:rsidR="00D77F74" w:rsidRPr="00590FE2" w:rsidRDefault="00D77F74" w:rsidP="00CC7B01">
            <w:pPr>
              <w:numPr>
                <w:ilvl w:val="0"/>
                <w:numId w:val="27"/>
              </w:numPr>
              <w:tabs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 xml:space="preserve">дает </w:t>
            </w:r>
            <w:r w:rsidRPr="00AB0272">
              <w:rPr>
                <w:iCs/>
                <w:sz w:val="21"/>
                <w:szCs w:val="21"/>
              </w:rPr>
              <w:t>ответы</w:t>
            </w:r>
            <w:r>
              <w:rPr>
                <w:iCs/>
                <w:sz w:val="21"/>
                <w:szCs w:val="21"/>
              </w:rPr>
              <w:t xml:space="preserve"> на поставленные вопросы, отражающие знания теоретического материала, при этом, не допуская существенных неточностей.</w:t>
            </w: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77F74" w:rsidRPr="0004716C" w14:paraId="4F654C17" w14:textId="77777777" w:rsidTr="00CA44C8">
        <w:trPr>
          <w:trHeight w:val="283"/>
        </w:trPr>
        <w:tc>
          <w:tcPr>
            <w:tcW w:w="2045" w:type="dxa"/>
          </w:tcPr>
          <w:p w14:paraId="2FE7550D" w14:textId="77777777" w:rsidR="00D77F74" w:rsidRPr="0004716C" w:rsidRDefault="00D77F74" w:rsidP="00D77F74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27403CF0" w:rsidR="00D77F74" w:rsidRPr="00985A05" w:rsidRDefault="00D77F74" w:rsidP="00D77F7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5F1C5025" w:rsidR="00D77F74" w:rsidRPr="0004716C" w:rsidRDefault="00D77F74" w:rsidP="00D77F74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0445BD36" w:rsidR="00D77F74" w:rsidRPr="0004716C" w:rsidRDefault="00D77F74" w:rsidP="00D77F74">
            <w:pPr>
              <w:rPr>
                <w:iCs/>
              </w:rPr>
            </w:pPr>
          </w:p>
        </w:tc>
        <w:tc>
          <w:tcPr>
            <w:tcW w:w="9658" w:type="dxa"/>
          </w:tcPr>
          <w:p w14:paraId="53A338B5" w14:textId="7BA6301C" w:rsidR="00D77F74" w:rsidRPr="0067750B" w:rsidRDefault="00D77F74" w:rsidP="00D77F74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5B57706D" w14:textId="14D1E74D" w:rsidR="00D77F74" w:rsidRPr="00A36490" w:rsidRDefault="00D77F74" w:rsidP="00CC7B01">
            <w:pPr>
              <w:numPr>
                <w:ilvl w:val="0"/>
                <w:numId w:val="26"/>
              </w:num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A36490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объеме, необходимом для дальнейшего освоения </w:t>
            </w:r>
            <w:r>
              <w:rPr>
                <w:sz w:val="21"/>
                <w:szCs w:val="21"/>
              </w:rPr>
              <w:t>образовательной программы</w:t>
            </w:r>
            <w:r w:rsidRPr="00A36490">
              <w:rPr>
                <w:sz w:val="21"/>
                <w:szCs w:val="21"/>
              </w:rPr>
              <w:t>;</w:t>
            </w:r>
          </w:p>
          <w:p w14:paraId="68321946" w14:textId="77777777" w:rsidR="00CA636A" w:rsidRPr="00CA636A" w:rsidRDefault="00D77F74" w:rsidP="00CC7B01">
            <w:pPr>
              <w:pStyle w:val="af0"/>
              <w:numPr>
                <w:ilvl w:val="0"/>
                <w:numId w:val="26"/>
              </w:numPr>
              <w:rPr>
                <w:rFonts w:eastAsia="Times New Roman"/>
                <w:sz w:val="21"/>
                <w:szCs w:val="21"/>
              </w:rPr>
            </w:pPr>
            <w:r w:rsidRPr="00CA636A">
              <w:rPr>
                <w:rFonts w:eastAsia="Times New Roman"/>
                <w:sz w:val="21"/>
                <w:szCs w:val="21"/>
              </w:rPr>
              <w:t xml:space="preserve">с неточностями применяет изученные </w:t>
            </w:r>
            <w:r w:rsidR="00CA636A" w:rsidRPr="00CA636A">
              <w:rPr>
                <w:rFonts w:eastAsia="Times New Roman"/>
                <w:sz w:val="21"/>
                <w:szCs w:val="21"/>
              </w:rPr>
              <w:t>методы и средства защиты информации при решении поставленных задач;</w:t>
            </w:r>
          </w:p>
          <w:p w14:paraId="5A1BFE6A" w14:textId="77777777" w:rsidR="000748E0" w:rsidRPr="000748E0" w:rsidRDefault="00D77F74" w:rsidP="00CC7B01">
            <w:pPr>
              <w:pStyle w:val="af0"/>
              <w:numPr>
                <w:ilvl w:val="0"/>
                <w:numId w:val="26"/>
              </w:numPr>
              <w:rPr>
                <w:iCs/>
                <w:sz w:val="21"/>
                <w:szCs w:val="21"/>
              </w:rPr>
            </w:pPr>
            <w:r w:rsidRPr="000748E0">
              <w:rPr>
                <w:iCs/>
                <w:sz w:val="21"/>
                <w:szCs w:val="21"/>
              </w:rPr>
              <w:t xml:space="preserve">демонстрирует достаточный </w:t>
            </w:r>
            <w:r w:rsidR="000748E0" w:rsidRPr="000748E0">
              <w:rPr>
                <w:iCs/>
                <w:sz w:val="21"/>
                <w:szCs w:val="21"/>
              </w:rPr>
              <w:t>уровень программирования и разработки программного обеспечения в области защиты информации;</w:t>
            </w:r>
          </w:p>
          <w:p w14:paraId="083411E5" w14:textId="5E5410F9" w:rsidR="00D77F74" w:rsidRPr="00A36490" w:rsidRDefault="00D77F74" w:rsidP="00CC7B01">
            <w:pPr>
              <w:numPr>
                <w:ilvl w:val="0"/>
                <w:numId w:val="26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36490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</w:t>
            </w:r>
            <w:r>
              <w:rPr>
                <w:iCs/>
                <w:sz w:val="21"/>
                <w:szCs w:val="21"/>
              </w:rPr>
              <w:t>;</w:t>
            </w:r>
          </w:p>
          <w:p w14:paraId="13661CA3" w14:textId="05C5CD0E" w:rsidR="00D77F74" w:rsidRPr="0067750B" w:rsidRDefault="00D77F74" w:rsidP="00CC7B01">
            <w:pPr>
              <w:numPr>
                <w:ilvl w:val="0"/>
                <w:numId w:val="26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дает </w:t>
            </w:r>
            <w:r w:rsidRPr="00AB0272">
              <w:rPr>
                <w:iCs/>
                <w:sz w:val="21"/>
                <w:szCs w:val="21"/>
              </w:rPr>
              <w:t>ответы</w:t>
            </w:r>
            <w:r>
              <w:rPr>
                <w:iCs/>
                <w:sz w:val="21"/>
                <w:szCs w:val="21"/>
              </w:rPr>
              <w:t>, отр</w:t>
            </w:r>
            <w:r w:rsidRPr="00A36490">
              <w:rPr>
                <w:iCs/>
                <w:sz w:val="21"/>
                <w:szCs w:val="21"/>
              </w:rPr>
              <w:t>ажаю</w:t>
            </w:r>
            <w:r>
              <w:rPr>
                <w:iCs/>
                <w:sz w:val="21"/>
                <w:szCs w:val="21"/>
              </w:rPr>
              <w:t>щие</w:t>
            </w:r>
            <w:r w:rsidRPr="00A36490">
              <w:rPr>
                <w:iCs/>
                <w:sz w:val="21"/>
                <w:szCs w:val="21"/>
              </w:rPr>
              <w:t xml:space="preserve"> знания на базовом уровне теоретического и практического материала в объеме, </w:t>
            </w:r>
            <w:r w:rsidRPr="00A36490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D77F74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D77F74" w:rsidRPr="0004716C" w:rsidRDefault="00D77F74" w:rsidP="00D77F74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666E9C93" w:rsidR="00D77F74" w:rsidRPr="00985A05" w:rsidRDefault="00D77F74" w:rsidP="00D77F7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6192EAA9" w:rsidR="00D77F74" w:rsidRPr="0004716C" w:rsidRDefault="00D77F74" w:rsidP="00D77F74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47BC0734" w:rsidR="00D77F74" w:rsidRPr="0004716C" w:rsidRDefault="00D77F74" w:rsidP="00D77F74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D77F74" w:rsidRPr="0067750B" w:rsidRDefault="00D77F74" w:rsidP="00D77F74">
            <w:pPr>
              <w:rPr>
                <w:iCs/>
                <w:sz w:val="21"/>
                <w:szCs w:val="21"/>
              </w:rPr>
            </w:pPr>
            <w:r w:rsidRPr="0067750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2B450B49" w:rsidR="00D77F74" w:rsidRPr="00036D34" w:rsidRDefault="00D77F74" w:rsidP="00CC7B01">
            <w:pPr>
              <w:pStyle w:val="af0"/>
              <w:numPr>
                <w:ilvl w:val="0"/>
                <w:numId w:val="25"/>
              </w:numPr>
              <w:rPr>
                <w:b/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14:paraId="7F8D870E" w14:textId="2E43143D" w:rsidR="00D77F74" w:rsidRPr="00036D34" w:rsidRDefault="00D77F74" w:rsidP="00CC7B01">
            <w:pPr>
              <w:pStyle w:val="af0"/>
              <w:numPr>
                <w:ilvl w:val="0"/>
                <w:numId w:val="25"/>
              </w:numPr>
              <w:rPr>
                <w:b/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4FF5E07" w14:textId="77777777" w:rsidR="000748E0" w:rsidRPr="000748E0" w:rsidRDefault="00D77F74" w:rsidP="00CC7B01">
            <w:pPr>
              <w:pStyle w:val="af0"/>
              <w:numPr>
                <w:ilvl w:val="0"/>
                <w:numId w:val="25"/>
              </w:numPr>
              <w:rPr>
                <w:rFonts w:eastAsia="Times New Roman"/>
                <w:sz w:val="21"/>
                <w:szCs w:val="21"/>
              </w:rPr>
            </w:pPr>
            <w:r w:rsidRPr="000748E0">
              <w:rPr>
                <w:rFonts w:eastAsia="Times New Roman"/>
                <w:sz w:val="21"/>
                <w:szCs w:val="21"/>
              </w:rPr>
              <w:t xml:space="preserve">не способен применять изученные </w:t>
            </w:r>
            <w:r w:rsidR="000748E0" w:rsidRPr="000748E0">
              <w:rPr>
                <w:rFonts w:eastAsia="Times New Roman"/>
                <w:sz w:val="21"/>
                <w:szCs w:val="21"/>
              </w:rPr>
              <w:t>методы и средства защиты информации при решении поставленных задач;</w:t>
            </w:r>
          </w:p>
          <w:p w14:paraId="19A48933" w14:textId="3FAD4E91" w:rsidR="00D77F74" w:rsidRPr="00036D34" w:rsidRDefault="00D77F74" w:rsidP="00CC7B01">
            <w:pPr>
              <w:pStyle w:val="af0"/>
              <w:numPr>
                <w:ilvl w:val="0"/>
                <w:numId w:val="25"/>
              </w:numPr>
              <w:rPr>
                <w:b/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t>не способен программировать и разрабатывать программное обеспечение</w:t>
            </w:r>
            <w:r w:rsidR="00D84458">
              <w:rPr>
                <w:iCs/>
                <w:sz w:val="21"/>
                <w:szCs w:val="21"/>
              </w:rPr>
              <w:t xml:space="preserve"> </w:t>
            </w:r>
            <w:r w:rsidR="000748E0">
              <w:rPr>
                <w:iCs/>
                <w:sz w:val="21"/>
                <w:szCs w:val="21"/>
              </w:rPr>
              <w:t>в области защиты информации;</w:t>
            </w:r>
          </w:p>
          <w:p w14:paraId="6FD46669" w14:textId="523C5C56" w:rsidR="00D77F74" w:rsidRPr="00036D34" w:rsidRDefault="00D77F74" w:rsidP="00CC7B01">
            <w:pPr>
              <w:pStyle w:val="af0"/>
              <w:numPr>
                <w:ilvl w:val="0"/>
                <w:numId w:val="25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t xml:space="preserve">дает ответы, отражающие отсутствие знаний на базовом уровне теоретического и практического материала в объеме, </w:t>
            </w:r>
            <w:r w:rsidRPr="00036D3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1E664BD" w:rsidR="001F5596" w:rsidRPr="0021441B" w:rsidRDefault="001F5596" w:rsidP="00834ECF">
      <w:pPr>
        <w:pStyle w:val="af0"/>
        <w:ind w:left="0" w:firstLine="709"/>
        <w:jc w:val="both"/>
        <w:rPr>
          <w:i/>
        </w:rPr>
      </w:pPr>
      <w:r w:rsidRPr="00834EC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34EC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34ECF">
        <w:rPr>
          <w:rFonts w:eastAsia="Times New Roman"/>
          <w:bCs/>
          <w:sz w:val="24"/>
          <w:szCs w:val="24"/>
        </w:rPr>
        <w:t xml:space="preserve">учающихся, </w:t>
      </w:r>
      <w:r w:rsidRPr="00834EC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34EC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34ECF">
        <w:rPr>
          <w:rFonts w:eastAsia="Times New Roman"/>
          <w:bCs/>
          <w:sz w:val="24"/>
          <w:szCs w:val="24"/>
        </w:rPr>
        <w:t>учебной дисциплине</w:t>
      </w:r>
      <w:r w:rsidR="00834ECF" w:rsidRPr="00834ECF">
        <w:rPr>
          <w:rFonts w:eastAsia="Times New Roman"/>
          <w:bCs/>
          <w:sz w:val="24"/>
          <w:szCs w:val="24"/>
        </w:rPr>
        <w:t xml:space="preserve"> «</w:t>
      </w:r>
      <w:r w:rsidR="00B87BA0">
        <w:rPr>
          <w:rFonts w:eastAsia="Times New Roman"/>
          <w:bCs/>
          <w:sz w:val="24"/>
          <w:szCs w:val="24"/>
        </w:rPr>
        <w:t>Методы криптографической защиты информации</w:t>
      </w:r>
      <w:r w:rsidR="00834ECF" w:rsidRPr="00834ECF">
        <w:rPr>
          <w:rFonts w:eastAsia="Times New Roman"/>
          <w:bCs/>
          <w:sz w:val="24"/>
          <w:szCs w:val="24"/>
        </w:rPr>
        <w:t>»</w:t>
      </w:r>
      <w:r w:rsidRPr="00834ECF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834ECF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363502B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713" w:type="dxa"/>
        <w:tblInd w:w="108" w:type="dxa"/>
        <w:tblLook w:val="04A0" w:firstRow="1" w:lastRow="0" w:firstColumn="1" w:lastColumn="0" w:noHBand="0" w:noVBand="1"/>
      </w:tblPr>
      <w:tblGrid>
        <w:gridCol w:w="1163"/>
        <w:gridCol w:w="3827"/>
        <w:gridCol w:w="9723"/>
      </w:tblGrid>
      <w:tr w:rsidR="00A55483" w14:paraId="6DA01A39" w14:textId="77777777" w:rsidTr="00160D7E">
        <w:trPr>
          <w:tblHeader/>
        </w:trPr>
        <w:tc>
          <w:tcPr>
            <w:tcW w:w="116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BDA9EE0" w:rsidR="003F468B" w:rsidRPr="00D23F40" w:rsidRDefault="003F468B" w:rsidP="00160D7E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CD067E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160D7E">
        <w:trPr>
          <w:trHeight w:val="283"/>
        </w:trPr>
        <w:tc>
          <w:tcPr>
            <w:tcW w:w="1163" w:type="dxa"/>
          </w:tcPr>
          <w:p w14:paraId="321AF006" w14:textId="39DD463F" w:rsidR="00DC1095" w:rsidRPr="00BC5BCC" w:rsidRDefault="00BC5BCC" w:rsidP="00160D7E">
            <w:pPr>
              <w:jc w:val="center"/>
              <w:rPr>
                <w:lang w:val="en-US"/>
              </w:rPr>
            </w:pPr>
            <w:r>
              <w:t xml:space="preserve">Раздел </w:t>
            </w:r>
            <w:r>
              <w:rPr>
                <w:lang w:val="en-US"/>
              </w:rPr>
              <w:t>I</w:t>
            </w:r>
          </w:p>
        </w:tc>
        <w:tc>
          <w:tcPr>
            <w:tcW w:w="3827" w:type="dxa"/>
          </w:tcPr>
          <w:p w14:paraId="4E76DEA3" w14:textId="4E613418" w:rsidR="003F468B" w:rsidRPr="00000F20" w:rsidRDefault="0036034B" w:rsidP="00175A68">
            <w:pPr>
              <w:ind w:left="42"/>
            </w:pPr>
            <w:r w:rsidRPr="00D6624B">
              <w:t>Самостоятельн</w:t>
            </w:r>
            <w:r w:rsidR="00BC5BCC">
              <w:t>ые</w:t>
            </w:r>
            <w:r w:rsidRPr="00D6624B">
              <w:t xml:space="preserve"> проверочн</w:t>
            </w:r>
            <w:r w:rsidR="00BC5BCC">
              <w:t xml:space="preserve">ые </w:t>
            </w:r>
            <w:r w:rsidRPr="00D6624B">
              <w:t>работ</w:t>
            </w:r>
            <w:r w:rsidR="00175A68">
              <w:t>ы</w:t>
            </w:r>
          </w:p>
        </w:tc>
        <w:tc>
          <w:tcPr>
            <w:tcW w:w="9723" w:type="dxa"/>
          </w:tcPr>
          <w:p w14:paraId="27ADB9F5" w14:textId="75C46D6D" w:rsidR="00175A68" w:rsidRPr="00175A68" w:rsidRDefault="00175A68" w:rsidP="00CC7B01">
            <w:pPr>
              <w:pStyle w:val="af0"/>
              <w:numPr>
                <w:ilvl w:val="0"/>
                <w:numId w:val="29"/>
              </w:numPr>
              <w:spacing w:line="276" w:lineRule="auto"/>
              <w:ind w:left="462"/>
              <w:rPr>
                <w:rFonts w:eastAsia="Times New Roman"/>
                <w:szCs w:val="24"/>
              </w:rPr>
            </w:pPr>
            <w:r w:rsidRPr="00175A68">
              <w:rPr>
                <w:rFonts w:eastAsia="Times New Roman"/>
                <w:szCs w:val="24"/>
              </w:rPr>
              <w:t>Напишите программу, выводящую все</w:t>
            </w:r>
            <w:r>
              <w:rPr>
                <w:rFonts w:eastAsia="Times New Roman"/>
                <w:szCs w:val="24"/>
              </w:rPr>
              <w:t xml:space="preserve"> простые числа, которые меньше </w:t>
            </w:r>
            <w:r w:rsidRPr="00175A68">
              <w:rPr>
                <w:rFonts w:eastAsia="Times New Roman"/>
                <w:szCs w:val="24"/>
              </w:rPr>
              <w:t>m.</w:t>
            </w:r>
          </w:p>
          <w:p w14:paraId="4EC3B429" w14:textId="78FAEF36" w:rsidR="00175A68" w:rsidRPr="00175A68" w:rsidRDefault="00175A68" w:rsidP="00CC7B01">
            <w:pPr>
              <w:pStyle w:val="af0"/>
              <w:numPr>
                <w:ilvl w:val="0"/>
                <w:numId w:val="29"/>
              </w:numPr>
              <w:spacing w:line="276" w:lineRule="auto"/>
              <w:ind w:left="462"/>
              <w:rPr>
                <w:rFonts w:eastAsia="Times New Roman"/>
                <w:szCs w:val="24"/>
              </w:rPr>
            </w:pPr>
            <w:r w:rsidRPr="00175A68">
              <w:rPr>
                <w:rFonts w:eastAsia="Times New Roman"/>
                <w:szCs w:val="24"/>
              </w:rPr>
              <w:t>Выведите на экран приведенную систему вычетов по модулю m.</w:t>
            </w:r>
          </w:p>
          <w:p w14:paraId="44E35FA9" w14:textId="3E26F4FF" w:rsidR="00175A68" w:rsidRPr="00175A68" w:rsidRDefault="00175A68" w:rsidP="00CC7B01">
            <w:pPr>
              <w:pStyle w:val="af0"/>
              <w:numPr>
                <w:ilvl w:val="0"/>
                <w:numId w:val="29"/>
              </w:numPr>
              <w:spacing w:line="276" w:lineRule="auto"/>
              <w:ind w:left="462"/>
              <w:rPr>
                <w:rFonts w:eastAsia="Times New Roman"/>
                <w:szCs w:val="24"/>
              </w:rPr>
            </w:pPr>
            <w:r w:rsidRPr="00175A68">
              <w:rPr>
                <w:rFonts w:eastAsia="Times New Roman"/>
                <w:szCs w:val="24"/>
              </w:rPr>
              <w:t>Напишите функцию, вычисляющую значение φ(m), где φ(m)-функция Эйлера.</w:t>
            </w:r>
          </w:p>
          <w:p w14:paraId="61D9BD45" w14:textId="7013D97D" w:rsidR="00175A68" w:rsidRPr="00175A68" w:rsidRDefault="00175A68" w:rsidP="00CC7B01">
            <w:pPr>
              <w:pStyle w:val="af0"/>
              <w:numPr>
                <w:ilvl w:val="0"/>
                <w:numId w:val="29"/>
              </w:numPr>
              <w:spacing w:line="276" w:lineRule="auto"/>
              <w:ind w:left="462"/>
              <w:rPr>
                <w:rFonts w:eastAsia="Times New Roman"/>
                <w:szCs w:val="24"/>
              </w:rPr>
            </w:pPr>
            <w:r w:rsidRPr="00175A68">
              <w:rPr>
                <w:rFonts w:eastAsia="Times New Roman"/>
                <w:szCs w:val="24"/>
              </w:rPr>
              <w:t>Напишите программу, представляющую число m в каноническом разложении по степеням простых чисел.</w:t>
            </w:r>
          </w:p>
          <w:p w14:paraId="793EE8F6" w14:textId="40D82BAC" w:rsidR="00175A68" w:rsidRPr="00175A68" w:rsidRDefault="00175A68" w:rsidP="00CC7B01">
            <w:pPr>
              <w:pStyle w:val="af0"/>
              <w:numPr>
                <w:ilvl w:val="0"/>
                <w:numId w:val="29"/>
              </w:numPr>
              <w:spacing w:line="276" w:lineRule="auto"/>
              <w:ind w:left="462"/>
              <w:rPr>
                <w:rFonts w:eastAsia="Times New Roman"/>
                <w:szCs w:val="24"/>
              </w:rPr>
            </w:pPr>
            <w:r w:rsidRPr="00175A68">
              <w:rPr>
                <w:rFonts w:eastAsia="Times New Roman"/>
                <w:szCs w:val="24"/>
              </w:rPr>
              <w:t>Реализуйте расширенный алгоритм Евклида.</w:t>
            </w:r>
          </w:p>
          <w:p w14:paraId="7D7C30F5" w14:textId="7B83A02B" w:rsidR="00175A68" w:rsidRPr="00175A68" w:rsidRDefault="00175A68" w:rsidP="00CC7B01">
            <w:pPr>
              <w:pStyle w:val="af0"/>
              <w:numPr>
                <w:ilvl w:val="0"/>
                <w:numId w:val="29"/>
              </w:numPr>
              <w:spacing w:line="276" w:lineRule="auto"/>
              <w:ind w:left="462"/>
              <w:rPr>
                <w:rFonts w:eastAsia="Times New Roman"/>
                <w:szCs w:val="24"/>
              </w:rPr>
            </w:pPr>
            <w:r w:rsidRPr="00175A68">
              <w:rPr>
                <w:rFonts w:eastAsia="Times New Roman"/>
                <w:szCs w:val="24"/>
              </w:rPr>
              <w:t>Реализуйте алгоритм быстрого возведения в степень в кольце вычетов.</w:t>
            </w:r>
          </w:p>
          <w:p w14:paraId="4147DF7E" w14:textId="7B8AECC6" w:rsidR="00D6624B" w:rsidRPr="00175A68" w:rsidRDefault="00175A68" w:rsidP="00CC7B01">
            <w:pPr>
              <w:pStyle w:val="af0"/>
              <w:numPr>
                <w:ilvl w:val="0"/>
                <w:numId w:val="29"/>
              </w:numPr>
              <w:spacing w:line="276" w:lineRule="auto"/>
              <w:ind w:left="462"/>
              <w:rPr>
                <w:rFonts w:eastAsia="Times New Roman"/>
                <w:szCs w:val="24"/>
              </w:rPr>
            </w:pPr>
            <w:r w:rsidRPr="00175A68">
              <w:rPr>
                <w:rFonts w:eastAsia="Times New Roman"/>
                <w:szCs w:val="24"/>
              </w:rPr>
              <w:t xml:space="preserve">Напишите программу, представляющую элемент из </w:t>
            </w:r>
            <w:proofErr w:type="spellStart"/>
            <w:r w:rsidRPr="00175A68">
              <w:rPr>
                <w:rFonts w:eastAsia="Times New Roman"/>
                <w:szCs w:val="24"/>
              </w:rPr>
              <w:t>GF</w:t>
            </w:r>
            <w:proofErr w:type="spellEnd"/>
            <w:r w:rsidRPr="00175A68">
              <w:rPr>
                <w:rFonts w:eastAsia="Times New Roman"/>
                <w:szCs w:val="24"/>
              </w:rPr>
              <w:t>(256) в полиномиальной форме.</w:t>
            </w:r>
          </w:p>
        </w:tc>
      </w:tr>
      <w:tr w:rsidR="00A55483" w14:paraId="7B1A101B" w14:textId="77777777" w:rsidTr="00160D7E">
        <w:trPr>
          <w:trHeight w:val="283"/>
        </w:trPr>
        <w:tc>
          <w:tcPr>
            <w:tcW w:w="1163" w:type="dxa"/>
          </w:tcPr>
          <w:p w14:paraId="6002D27E" w14:textId="4983297C" w:rsidR="00F75D1E" w:rsidRPr="00CD69F0" w:rsidRDefault="00BC5BCC" w:rsidP="00160D7E">
            <w:pPr>
              <w:jc w:val="center"/>
              <w:rPr>
                <w:lang w:val="en-US"/>
              </w:rPr>
            </w:pPr>
            <w:proofErr w:type="spellStart"/>
            <w:r w:rsidRPr="00BC5BCC">
              <w:rPr>
                <w:lang w:val="en-US"/>
              </w:rPr>
              <w:t>Раздел</w:t>
            </w:r>
            <w:proofErr w:type="spellEnd"/>
            <w:r w:rsidRPr="00BC5BCC">
              <w:rPr>
                <w:lang w:val="en-US"/>
              </w:rPr>
              <w:t xml:space="preserve"> I</w:t>
            </w:r>
            <w:r>
              <w:rPr>
                <w:lang w:val="en-US"/>
              </w:rPr>
              <w:t>I</w:t>
            </w:r>
          </w:p>
        </w:tc>
        <w:tc>
          <w:tcPr>
            <w:tcW w:w="3827" w:type="dxa"/>
          </w:tcPr>
          <w:p w14:paraId="67521B90" w14:textId="5BF76284" w:rsidR="00F75D1E" w:rsidRPr="00D6624B" w:rsidRDefault="00CD69F0" w:rsidP="00AE52A4">
            <w:pPr>
              <w:ind w:left="42"/>
            </w:pPr>
            <w:r w:rsidRPr="00CD69F0">
              <w:t>Самостоятельн</w:t>
            </w:r>
            <w:r w:rsidR="00BC5BCC">
              <w:t>ые</w:t>
            </w:r>
            <w:r w:rsidRPr="00CD69F0">
              <w:t xml:space="preserve"> прове</w:t>
            </w:r>
            <w:r>
              <w:t>рочн</w:t>
            </w:r>
            <w:r w:rsidR="00BC5BCC">
              <w:t>ые</w:t>
            </w:r>
            <w:r>
              <w:t xml:space="preserve"> работ</w:t>
            </w:r>
            <w:r w:rsidR="00BC5BCC">
              <w:t>ы</w:t>
            </w:r>
          </w:p>
        </w:tc>
        <w:tc>
          <w:tcPr>
            <w:tcW w:w="9723" w:type="dxa"/>
          </w:tcPr>
          <w:p w14:paraId="55208535" w14:textId="77777777" w:rsidR="00175A68" w:rsidRDefault="00175A68" w:rsidP="00CC7B01">
            <w:pPr>
              <w:pStyle w:val="af0"/>
              <w:numPr>
                <w:ilvl w:val="0"/>
                <w:numId w:val="30"/>
              </w:numPr>
              <w:ind w:left="456"/>
            </w:pPr>
            <w:r>
              <w:t xml:space="preserve">Реализуйте алгоритм </w:t>
            </w:r>
            <w:proofErr w:type="spellStart"/>
            <w:r>
              <w:t>RSA</w:t>
            </w:r>
            <w:proofErr w:type="spellEnd"/>
            <w:r>
              <w:t>.</w:t>
            </w:r>
          </w:p>
          <w:p w14:paraId="48B095D1" w14:textId="77777777" w:rsidR="00160D7E" w:rsidRDefault="00175A68" w:rsidP="00CC7B01">
            <w:pPr>
              <w:pStyle w:val="af0"/>
              <w:numPr>
                <w:ilvl w:val="0"/>
                <w:numId w:val="30"/>
              </w:numPr>
              <w:ind w:left="456"/>
            </w:pPr>
            <w:r>
              <w:t xml:space="preserve">Разработайте приложение, обеспечивающее безопасность данных на основе алгоритма </w:t>
            </w:r>
            <w:proofErr w:type="spellStart"/>
            <w:r>
              <w:t>Rijndael</w:t>
            </w:r>
            <w:proofErr w:type="spellEnd"/>
            <w:r>
              <w:t xml:space="preserve">. Реализовать возможность выбора длины блока </w:t>
            </w:r>
            <w:proofErr w:type="spellStart"/>
            <w:r>
              <w:t>шифротекста</w:t>
            </w:r>
            <w:proofErr w:type="spellEnd"/>
            <w:r>
              <w:t xml:space="preserve"> и длины ключа.</w:t>
            </w:r>
          </w:p>
          <w:p w14:paraId="3EFAF1EB" w14:textId="77777777" w:rsidR="00175A68" w:rsidRDefault="00175A68" w:rsidP="00CC7B01">
            <w:pPr>
              <w:pStyle w:val="af0"/>
              <w:numPr>
                <w:ilvl w:val="0"/>
                <w:numId w:val="30"/>
              </w:numPr>
              <w:ind w:left="456"/>
            </w:pPr>
            <w:r w:rsidRPr="00175A68">
              <w:t>Написать программу, взламывающую шифр Цезаря.</w:t>
            </w:r>
          </w:p>
          <w:p w14:paraId="2588F704" w14:textId="77777777" w:rsidR="00175A68" w:rsidRDefault="00175A68" w:rsidP="00CC7B01">
            <w:pPr>
              <w:pStyle w:val="af0"/>
              <w:numPr>
                <w:ilvl w:val="0"/>
                <w:numId w:val="30"/>
              </w:numPr>
              <w:ind w:left="456"/>
            </w:pPr>
            <w:r>
              <w:t xml:space="preserve">Реализовать алгоритм </w:t>
            </w:r>
            <w:proofErr w:type="spellStart"/>
            <w:r>
              <w:t>RC4</w:t>
            </w:r>
            <w:proofErr w:type="spellEnd"/>
            <w:r>
              <w:t>.</w:t>
            </w:r>
          </w:p>
          <w:p w14:paraId="12791532" w14:textId="445DBCEF" w:rsidR="00175A68" w:rsidRDefault="00175A68" w:rsidP="00CC7B01">
            <w:pPr>
              <w:pStyle w:val="af0"/>
              <w:numPr>
                <w:ilvl w:val="0"/>
                <w:numId w:val="30"/>
              </w:numPr>
              <w:ind w:left="456"/>
            </w:pPr>
            <w:r>
              <w:t>Написать программу взламывающую шифр, основанный на простом</w:t>
            </w:r>
          </w:p>
          <w:p w14:paraId="47382928" w14:textId="77777777" w:rsidR="00175A68" w:rsidRDefault="00175A68" w:rsidP="00CC7B01">
            <w:pPr>
              <w:pStyle w:val="af0"/>
              <w:numPr>
                <w:ilvl w:val="0"/>
                <w:numId w:val="30"/>
              </w:numPr>
              <w:ind w:left="456"/>
            </w:pPr>
            <w:r>
              <w:t>«</w:t>
            </w:r>
            <w:proofErr w:type="spellStart"/>
            <w:r>
              <w:t>xor</w:t>
            </w:r>
            <w:proofErr w:type="spellEnd"/>
            <w:r>
              <w:t>».</w:t>
            </w:r>
          </w:p>
          <w:p w14:paraId="53F863D0" w14:textId="1CDF1663" w:rsidR="00912544" w:rsidRPr="00175A68" w:rsidRDefault="00912544" w:rsidP="00CC7B01">
            <w:pPr>
              <w:pStyle w:val="af0"/>
              <w:numPr>
                <w:ilvl w:val="0"/>
                <w:numId w:val="30"/>
              </w:numPr>
              <w:ind w:left="456"/>
            </w:pPr>
            <w:r w:rsidRPr="00912544">
              <w:t xml:space="preserve">Реализуйте алгоритм </w:t>
            </w:r>
            <w:r w:rsidRPr="00912544">
              <w:rPr>
                <w:lang w:val="en-US"/>
              </w:rPr>
              <w:t>DES</w:t>
            </w:r>
            <w:r w:rsidRPr="00912544">
              <w:t>.</w:t>
            </w:r>
          </w:p>
        </w:tc>
      </w:tr>
    </w:tbl>
    <w:p w14:paraId="2F0902CD" w14:textId="6DFDFED3" w:rsidR="0036408D" w:rsidRPr="00D6624B" w:rsidRDefault="0036408D" w:rsidP="00D6624B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B424892" w:rsidR="009D5862" w:rsidRPr="004A2281" w:rsidRDefault="009D5862" w:rsidP="00CF311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41C9512" w:rsidR="009D5862" w:rsidRPr="00314BCA" w:rsidRDefault="009D5862" w:rsidP="00CA686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DD0A91">
        <w:trPr>
          <w:trHeight w:val="754"/>
          <w:tblHeader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03101" w:rsidRPr="00314BCA" w14:paraId="7130F97D" w14:textId="77777777" w:rsidTr="00DD0A91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15B5" w14:textId="57734A64" w:rsidR="00B03101" w:rsidRPr="005169EB" w:rsidRDefault="00B03101" w:rsidP="004E0A2F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169EB">
              <w:rPr>
                <w:lang w:val="ru-RU"/>
              </w:rPr>
              <w:t xml:space="preserve">Самостоятельные проверочные работы 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77588649" w14:textId="7BF6E449" w:rsidR="00B03101" w:rsidRPr="00B03101" w:rsidRDefault="00B03101" w:rsidP="004E0A2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03101">
              <w:rPr>
                <w:lang w:val="ru-RU"/>
              </w:rPr>
              <w:t xml:space="preserve">Обучающийся демонстрирует грамотное </w:t>
            </w:r>
            <w:r w:rsidR="004E0A2F">
              <w:rPr>
                <w:lang w:val="ru-RU"/>
              </w:rPr>
              <w:t>выполнение</w:t>
            </w:r>
            <w:r w:rsidRPr="00B03101">
              <w:rPr>
                <w:lang w:val="ru-RU"/>
              </w:rPr>
              <w:t xml:space="preserve"> всех зада</w:t>
            </w:r>
            <w:r w:rsidR="004E0A2F">
              <w:rPr>
                <w:lang w:val="ru-RU"/>
              </w:rPr>
              <w:t>ний</w:t>
            </w:r>
            <w:r w:rsidRPr="00B03101">
              <w:rPr>
                <w:lang w:val="ru-RU"/>
              </w:rPr>
              <w:t>, использование правильных методов решения при незначительн</w:t>
            </w:r>
            <w:r w:rsidR="004E0A2F">
              <w:rPr>
                <w:lang w:val="ru-RU"/>
              </w:rPr>
              <w:t>ых вычислительных погрешностях;</w:t>
            </w:r>
            <w:r w:rsidRPr="00B03101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1A248DF1" w14:textId="41B67A72" w:rsidR="00B03101" w:rsidRPr="005169EB" w:rsidRDefault="00B03101" w:rsidP="00B03101">
            <w:pPr>
              <w:jc w:val="center"/>
            </w:pPr>
          </w:p>
        </w:tc>
        <w:tc>
          <w:tcPr>
            <w:tcW w:w="2056" w:type="dxa"/>
          </w:tcPr>
          <w:p w14:paraId="07660DED" w14:textId="13C9BB8E" w:rsidR="00B03101" w:rsidRPr="005169EB" w:rsidRDefault="00B03101" w:rsidP="00B03101">
            <w:pPr>
              <w:jc w:val="center"/>
            </w:pPr>
            <w:r w:rsidRPr="005169EB">
              <w:t>5</w:t>
            </w:r>
          </w:p>
        </w:tc>
      </w:tr>
      <w:tr w:rsidR="00B03101" w:rsidRPr="00314BCA" w14:paraId="085F5501" w14:textId="77777777" w:rsidTr="00DD0A91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19AE" w14:textId="77777777" w:rsidR="00B03101" w:rsidRPr="005169EB" w:rsidRDefault="00B03101" w:rsidP="00B03101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7646305A" w14:textId="3B32FC8E" w:rsidR="00B03101" w:rsidRPr="00B03101" w:rsidRDefault="00B03101" w:rsidP="004E0A2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03101">
              <w:rPr>
                <w:lang w:val="ru-RU"/>
              </w:rPr>
              <w:t xml:space="preserve">Продемонстрировано использование правильных методов </w:t>
            </w:r>
            <w:r w:rsidR="004E0A2F">
              <w:rPr>
                <w:lang w:val="ru-RU"/>
              </w:rPr>
              <w:t>при выполнении заданий,</w:t>
            </w:r>
            <w:r w:rsidRPr="00B03101">
              <w:rPr>
                <w:lang w:val="ru-RU"/>
              </w:rPr>
              <w:t xml:space="preserve"> при </w:t>
            </w:r>
            <w:r w:rsidR="004E0A2F">
              <w:rPr>
                <w:lang w:val="ru-RU"/>
              </w:rPr>
              <w:t>этом обнаружено наличие</w:t>
            </w:r>
            <w:r w:rsidRPr="00B03101">
              <w:rPr>
                <w:lang w:val="ru-RU"/>
              </w:rPr>
              <w:t xml:space="preserve"> существенных ошибок в 1-2 из них; </w:t>
            </w:r>
          </w:p>
        </w:tc>
        <w:tc>
          <w:tcPr>
            <w:tcW w:w="2055" w:type="dxa"/>
          </w:tcPr>
          <w:p w14:paraId="7DB9EE8B" w14:textId="10842FCC" w:rsidR="00B03101" w:rsidRPr="005169EB" w:rsidRDefault="00B03101" w:rsidP="00B03101">
            <w:pPr>
              <w:jc w:val="center"/>
            </w:pPr>
          </w:p>
        </w:tc>
        <w:tc>
          <w:tcPr>
            <w:tcW w:w="2056" w:type="dxa"/>
          </w:tcPr>
          <w:p w14:paraId="61014274" w14:textId="322FB278" w:rsidR="00B03101" w:rsidRPr="005169EB" w:rsidRDefault="00B03101" w:rsidP="00B03101">
            <w:pPr>
              <w:jc w:val="center"/>
            </w:pPr>
            <w:r w:rsidRPr="005169EB">
              <w:t>4</w:t>
            </w:r>
          </w:p>
        </w:tc>
      </w:tr>
      <w:tr w:rsidR="00B03101" w:rsidRPr="00314BCA" w14:paraId="73F3DD92" w14:textId="77777777" w:rsidTr="00DD0A91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BA50" w14:textId="77777777" w:rsidR="00B03101" w:rsidRPr="005169EB" w:rsidRDefault="00B03101" w:rsidP="00B03101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79801572" w14:textId="7A3B287A" w:rsidR="00B03101" w:rsidRPr="00B03101" w:rsidRDefault="00B03101" w:rsidP="004E0A2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03101">
              <w:rPr>
                <w:lang w:val="ru-RU"/>
              </w:rPr>
              <w:t xml:space="preserve">Обучающийся использует верные методы решения, но правильные ответы в </w:t>
            </w:r>
            <w:r w:rsidRPr="00B03101">
              <w:rPr>
                <w:lang w:val="ru-RU"/>
              </w:rPr>
              <w:lastRenderedPageBreak/>
              <w:t>большинстве случаев</w:t>
            </w:r>
            <w:r w:rsidR="004E0A2F">
              <w:rPr>
                <w:lang w:val="ru-RU"/>
              </w:rPr>
              <w:t xml:space="preserve"> </w:t>
            </w:r>
            <w:r w:rsidRPr="00B03101">
              <w:rPr>
                <w:lang w:val="ru-RU"/>
              </w:rPr>
              <w:t>отсутствуют;</w:t>
            </w:r>
          </w:p>
        </w:tc>
        <w:tc>
          <w:tcPr>
            <w:tcW w:w="2055" w:type="dxa"/>
          </w:tcPr>
          <w:p w14:paraId="41C3A861" w14:textId="3A2A6A6B" w:rsidR="00B03101" w:rsidRPr="005169EB" w:rsidRDefault="00B03101" w:rsidP="00B03101">
            <w:pPr>
              <w:jc w:val="center"/>
            </w:pPr>
          </w:p>
        </w:tc>
        <w:tc>
          <w:tcPr>
            <w:tcW w:w="2056" w:type="dxa"/>
          </w:tcPr>
          <w:p w14:paraId="0A1F75B9" w14:textId="5800E041" w:rsidR="00B03101" w:rsidRPr="005169EB" w:rsidRDefault="00B03101" w:rsidP="00B03101">
            <w:pPr>
              <w:jc w:val="center"/>
            </w:pPr>
            <w:r w:rsidRPr="005169EB">
              <w:t>3</w:t>
            </w:r>
          </w:p>
        </w:tc>
      </w:tr>
      <w:tr w:rsidR="00B03101" w:rsidRPr="00314BCA" w14:paraId="4B2E4BB4" w14:textId="77777777" w:rsidTr="00DD0A91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200C" w14:textId="77777777" w:rsidR="00B03101" w:rsidRPr="005169EB" w:rsidRDefault="00B03101" w:rsidP="00B03101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1CA1C60" w14:textId="0AE4C3AD" w:rsidR="00B03101" w:rsidRPr="00B03101" w:rsidRDefault="00B03101" w:rsidP="00B0310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03101">
              <w:rPr>
                <w:lang w:val="ru-RU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41AF2CFF" w14:textId="08416563" w:rsidR="00B03101" w:rsidRPr="005169EB" w:rsidRDefault="00B03101" w:rsidP="00B03101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B03101" w:rsidRPr="005169EB" w:rsidRDefault="00B03101" w:rsidP="00B03101">
            <w:pPr>
              <w:jc w:val="center"/>
            </w:pPr>
            <w:r w:rsidRPr="005169EB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A10C2" w:rsidRPr="00A07E69" w14:paraId="04DDBCC1" w14:textId="77777777" w:rsidTr="00DB413D">
        <w:trPr>
          <w:trHeight w:val="757"/>
        </w:trPr>
        <w:tc>
          <w:tcPr>
            <w:tcW w:w="3261" w:type="dxa"/>
          </w:tcPr>
          <w:p w14:paraId="1499A734" w14:textId="22BF5634" w:rsidR="000A10C2" w:rsidRPr="00A80E2B" w:rsidRDefault="004E0A2F" w:rsidP="0009260A">
            <w:pPr>
              <w:jc w:val="both"/>
              <w:rPr>
                <w:i/>
              </w:rPr>
            </w:pPr>
            <w:r>
              <w:t>Экзамен</w:t>
            </w:r>
          </w:p>
        </w:tc>
        <w:tc>
          <w:tcPr>
            <w:tcW w:w="11340" w:type="dxa"/>
          </w:tcPr>
          <w:p w14:paraId="38068E44" w14:textId="639E1E83" w:rsidR="000F48B7" w:rsidRPr="000F48B7" w:rsidRDefault="007D0717" w:rsidP="007D0717">
            <w:pPr>
              <w:ind w:left="349" w:hanging="284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Билет 1</w:t>
            </w:r>
            <w:r w:rsidR="000F48B7" w:rsidRPr="000F48B7">
              <w:rPr>
                <w:rFonts w:eastAsia="Calibri"/>
                <w:szCs w:val="26"/>
                <w:lang w:eastAsia="en-US"/>
              </w:rPr>
              <w:t>.</w:t>
            </w:r>
          </w:p>
          <w:p w14:paraId="6E8C94DA" w14:textId="77777777" w:rsidR="000F48B7" w:rsidRPr="000F48B7" w:rsidRDefault="000F48B7" w:rsidP="00CC7B01">
            <w:pPr>
              <w:widowControl w:val="0"/>
              <w:numPr>
                <w:ilvl w:val="0"/>
                <w:numId w:val="31"/>
              </w:numPr>
              <w:suppressAutoHyphens/>
              <w:ind w:left="349" w:hanging="284"/>
              <w:rPr>
                <w:rFonts w:eastAsia="SimSun"/>
                <w:szCs w:val="26"/>
                <w:lang w:eastAsia="zh-CN" w:bidi="hi-IN"/>
              </w:rPr>
            </w:pPr>
            <w:r w:rsidRPr="000F48B7">
              <w:rPr>
                <w:rFonts w:eastAsia="SimSun"/>
                <w:szCs w:val="26"/>
                <w:lang w:eastAsia="zh-CN" w:bidi="hi-IN"/>
              </w:rPr>
              <w:t>Трудные задачи, связанные с проблемой факторизации и их взаимосвязь друг с другом.</w:t>
            </w:r>
          </w:p>
          <w:p w14:paraId="22375A58" w14:textId="77777777" w:rsidR="000F48B7" w:rsidRPr="000F48B7" w:rsidRDefault="000F48B7" w:rsidP="00CC7B01">
            <w:pPr>
              <w:numPr>
                <w:ilvl w:val="0"/>
                <w:numId w:val="31"/>
              </w:numPr>
              <w:ind w:left="349" w:hanging="284"/>
              <w:contextualSpacing/>
              <w:rPr>
                <w:rFonts w:eastAsia="Calibri"/>
                <w:szCs w:val="26"/>
                <w:lang w:eastAsia="en-US"/>
              </w:rPr>
            </w:pPr>
            <w:r w:rsidRPr="000F48B7">
              <w:rPr>
                <w:rFonts w:eastAsia="Calibri"/>
                <w:szCs w:val="26"/>
                <w:lang w:eastAsia="en-US"/>
              </w:rPr>
              <w:t xml:space="preserve">Алгоритм </w:t>
            </w:r>
            <w:r w:rsidRPr="000F48B7">
              <w:rPr>
                <w:rFonts w:eastAsia="Calibri"/>
                <w:szCs w:val="26"/>
                <w:lang w:val="en-US" w:eastAsia="en-US"/>
              </w:rPr>
              <w:t>DES.</w:t>
            </w:r>
          </w:p>
          <w:p w14:paraId="4091B238" w14:textId="77777777" w:rsidR="000F48B7" w:rsidRPr="000F48B7" w:rsidRDefault="000F48B7" w:rsidP="00CC7B01">
            <w:pPr>
              <w:numPr>
                <w:ilvl w:val="0"/>
                <w:numId w:val="31"/>
              </w:numPr>
              <w:ind w:left="349" w:hanging="284"/>
              <w:contextualSpacing/>
              <w:rPr>
                <w:rFonts w:eastAsia="Calibri"/>
                <w:szCs w:val="26"/>
                <w:lang w:eastAsia="en-US"/>
              </w:rPr>
            </w:pPr>
            <w:r w:rsidRPr="000F48B7">
              <w:rPr>
                <w:rFonts w:eastAsia="Times New Roman"/>
                <w:szCs w:val="26"/>
                <w:lang w:eastAsia="en-US"/>
              </w:rPr>
              <w:t>Покажите, что шифрование в системе Эль-</w:t>
            </w:r>
            <w:proofErr w:type="spellStart"/>
            <w:r w:rsidRPr="000F48B7">
              <w:rPr>
                <w:rFonts w:eastAsia="Times New Roman"/>
                <w:szCs w:val="26"/>
                <w:lang w:eastAsia="en-US"/>
              </w:rPr>
              <w:t>Гамаль</w:t>
            </w:r>
            <w:proofErr w:type="spellEnd"/>
            <w:r w:rsidRPr="000F48B7">
              <w:rPr>
                <w:rFonts w:eastAsia="Times New Roman"/>
                <w:szCs w:val="26"/>
                <w:lang w:eastAsia="en-US"/>
              </w:rPr>
              <w:t xml:space="preserve"> требует </w:t>
            </w:r>
            <m:oMath>
              <m:r>
                <w:rPr>
                  <w:rFonts w:ascii="Cambria Math" w:eastAsia="Times New Roman" w:hAnsi="Cambria Math"/>
                  <w:szCs w:val="26"/>
                  <w:lang w:val="en-US" w:eastAsia="en-US"/>
                </w:rPr>
                <m:t>O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Cs w:val="26"/>
                      <w:lang w:val="en-US" w:eastAsia="en-US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="Times New Roman" w:hAnsi="Cambria Math"/>
                          <w:i/>
                          <w:szCs w:val="26"/>
                          <w:lang w:val="en-US" w:eastAsia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/>
                          <w:szCs w:val="26"/>
                          <w:lang w:val="en-US" w:eastAsia="en-US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eastAsia="Times New Roman" w:hAnsi="Cambria Math"/>
                          <w:szCs w:val="26"/>
                          <w:lang w:val="en-US" w:eastAsia="en-US"/>
                        </w:rPr>
                        <m:t>p</m:t>
                      </m:r>
                    </m:e>
                  </m:func>
                </m:e>
              </m:d>
            </m:oMath>
            <w:r w:rsidRPr="000F48B7">
              <w:rPr>
                <w:rFonts w:eastAsia="Times New Roman"/>
                <w:szCs w:val="26"/>
                <w:lang w:eastAsia="en-US"/>
              </w:rPr>
              <w:t xml:space="preserve"> умножений по модулю </w:t>
            </w:r>
            <m:oMath>
              <m:r>
                <w:rPr>
                  <w:rFonts w:ascii="Cambria Math" w:eastAsia="Times New Roman" w:hAnsi="Cambria Math"/>
                  <w:szCs w:val="26"/>
                  <w:lang w:val="en-US" w:eastAsia="en-US"/>
                </w:rPr>
                <m:t>p</m:t>
              </m:r>
            </m:oMath>
            <w:r w:rsidRPr="000F48B7">
              <w:rPr>
                <w:rFonts w:eastAsia="Times New Roman"/>
                <w:szCs w:val="26"/>
                <w:lang w:eastAsia="en-US"/>
              </w:rPr>
              <w:t xml:space="preserve">. </w:t>
            </w:r>
          </w:p>
          <w:p w14:paraId="306ED66D" w14:textId="77777777" w:rsidR="000F48B7" w:rsidRPr="000F48B7" w:rsidRDefault="000F48B7" w:rsidP="007D0717">
            <w:pPr>
              <w:ind w:left="349" w:hanging="284"/>
              <w:rPr>
                <w:rFonts w:eastAsia="Calibri"/>
                <w:szCs w:val="26"/>
                <w:lang w:eastAsia="en-US"/>
              </w:rPr>
            </w:pPr>
          </w:p>
          <w:p w14:paraId="2724E366" w14:textId="16A4E0D9" w:rsidR="000F48B7" w:rsidRPr="000F48B7" w:rsidRDefault="007D0717" w:rsidP="007D0717">
            <w:pPr>
              <w:ind w:left="349" w:hanging="284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 xml:space="preserve">Билет </w:t>
            </w:r>
            <w:r w:rsidR="000F48B7" w:rsidRPr="000F48B7">
              <w:rPr>
                <w:rFonts w:eastAsia="Calibri"/>
                <w:szCs w:val="26"/>
                <w:lang w:eastAsia="en-US"/>
              </w:rPr>
              <w:t>2.</w:t>
            </w:r>
          </w:p>
          <w:p w14:paraId="4D3484B0" w14:textId="77777777" w:rsidR="000F48B7" w:rsidRPr="000F48B7" w:rsidRDefault="000F48B7" w:rsidP="00CC7B01">
            <w:pPr>
              <w:widowControl w:val="0"/>
              <w:numPr>
                <w:ilvl w:val="0"/>
                <w:numId w:val="32"/>
              </w:numPr>
              <w:suppressAutoHyphens/>
              <w:ind w:left="349" w:hanging="284"/>
              <w:rPr>
                <w:rFonts w:eastAsia="SimSun"/>
                <w:szCs w:val="26"/>
                <w:lang w:eastAsia="zh-CN" w:bidi="hi-IN"/>
              </w:rPr>
            </w:pPr>
            <w:r w:rsidRPr="000F48B7">
              <w:rPr>
                <w:rFonts w:eastAsia="SimSun"/>
                <w:szCs w:val="26"/>
                <w:lang w:eastAsia="zh-CN" w:bidi="hi-IN"/>
              </w:rPr>
              <w:t xml:space="preserve">Понятие диффузии, </w:t>
            </w:r>
            <w:proofErr w:type="spellStart"/>
            <w:r w:rsidRPr="000F48B7">
              <w:rPr>
                <w:rFonts w:eastAsia="SimSun"/>
                <w:szCs w:val="26"/>
                <w:lang w:eastAsia="zh-CN" w:bidi="hi-IN"/>
              </w:rPr>
              <w:t>конфузии</w:t>
            </w:r>
            <w:proofErr w:type="spellEnd"/>
            <w:r w:rsidRPr="000F48B7">
              <w:rPr>
                <w:rFonts w:eastAsia="SimSun"/>
                <w:szCs w:val="26"/>
                <w:lang w:eastAsia="zh-CN" w:bidi="hi-IN"/>
              </w:rPr>
              <w:t xml:space="preserve">. Сеть </w:t>
            </w:r>
            <w:proofErr w:type="spellStart"/>
            <w:r w:rsidRPr="000F48B7">
              <w:rPr>
                <w:rFonts w:eastAsia="SimSun"/>
                <w:szCs w:val="26"/>
                <w:lang w:eastAsia="zh-CN" w:bidi="hi-IN"/>
              </w:rPr>
              <w:t>Фейстеля</w:t>
            </w:r>
            <w:proofErr w:type="spellEnd"/>
            <w:r w:rsidRPr="000F48B7">
              <w:rPr>
                <w:rFonts w:eastAsia="SimSun"/>
                <w:szCs w:val="26"/>
                <w:lang w:eastAsia="zh-CN" w:bidi="hi-IN"/>
              </w:rPr>
              <w:t>.</w:t>
            </w:r>
          </w:p>
          <w:p w14:paraId="72D33C76" w14:textId="77777777" w:rsidR="000F48B7" w:rsidRPr="000F48B7" w:rsidRDefault="000F48B7" w:rsidP="00CC7B01">
            <w:pPr>
              <w:widowControl w:val="0"/>
              <w:numPr>
                <w:ilvl w:val="0"/>
                <w:numId w:val="32"/>
              </w:numPr>
              <w:suppressAutoHyphens/>
              <w:ind w:left="349" w:hanging="284"/>
              <w:rPr>
                <w:rFonts w:eastAsia="SimSun"/>
                <w:szCs w:val="26"/>
                <w:lang w:eastAsia="zh-CN" w:bidi="hi-IN"/>
              </w:rPr>
            </w:pPr>
            <w:r w:rsidRPr="000F48B7">
              <w:rPr>
                <w:rFonts w:eastAsia="SimSun"/>
                <w:szCs w:val="26"/>
                <w:lang w:eastAsia="zh-CN" w:bidi="hi-IN"/>
              </w:rPr>
              <w:t>Теоретико-информационная стойкость. Различные понятия стойкости. Критерий абсолютно стойкой криптосистемы (теорема Шеннона).</w:t>
            </w:r>
          </w:p>
          <w:p w14:paraId="2CC3639E" w14:textId="77777777" w:rsidR="000F48B7" w:rsidRPr="000F48B7" w:rsidRDefault="000F48B7" w:rsidP="00CC7B01">
            <w:pPr>
              <w:numPr>
                <w:ilvl w:val="0"/>
                <w:numId w:val="32"/>
              </w:numPr>
              <w:ind w:left="349" w:hanging="284"/>
              <w:contextualSpacing/>
              <w:rPr>
                <w:rFonts w:eastAsia="Calibri"/>
                <w:szCs w:val="26"/>
                <w:lang w:eastAsia="en-US"/>
              </w:rPr>
            </w:pPr>
            <w:r w:rsidRPr="000F48B7">
              <w:rPr>
                <w:rFonts w:eastAsia="Calibri"/>
                <w:szCs w:val="26"/>
                <w:lang w:eastAsia="en-US"/>
              </w:rPr>
              <w:t xml:space="preserve">Пусть в </w:t>
            </w:r>
            <w:proofErr w:type="spellStart"/>
            <w:r w:rsidRPr="000F48B7">
              <w:rPr>
                <w:rFonts w:eastAsia="Calibri"/>
                <w:szCs w:val="26"/>
                <w:lang w:val="en-US" w:eastAsia="en-US"/>
              </w:rPr>
              <w:t>RSA</w:t>
            </w:r>
            <w:proofErr w:type="spellEnd"/>
            <w:r w:rsidRPr="000F48B7">
              <w:rPr>
                <w:rFonts w:eastAsia="Calibri"/>
                <w:szCs w:val="26"/>
                <w:lang w:eastAsia="en-US"/>
              </w:rPr>
              <w:t xml:space="preserve"> системе пользователи используют открытый ключ </w:t>
            </w:r>
            <m:oMath>
              <m:r>
                <w:rPr>
                  <w:rFonts w:ascii="Cambria Math" w:eastAsia="Calibri" w:hAnsi="Cambria Math"/>
                  <w:szCs w:val="26"/>
                  <w:lang w:val="en-US" w:eastAsia="en-US"/>
                </w:rPr>
                <m:t>e</m:t>
              </m:r>
            </m:oMath>
            <w:r w:rsidRPr="000F48B7">
              <w:rPr>
                <w:rFonts w:eastAsia="Times New Roman"/>
                <w:szCs w:val="26"/>
                <w:lang w:eastAsia="en-US"/>
              </w:rPr>
              <w:t xml:space="preserve"> и личные ключи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6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6"/>
                      <w:lang w:val="en-US" w:eastAsia="en-US"/>
                    </w:rPr>
                    <m:t>d</m:t>
                  </m:r>
                  <m:ctrlPr>
                    <w:rPr>
                      <w:rFonts w:ascii="Cambria Math" w:eastAsia="Times New Roman" w:hAnsi="Cambria Math"/>
                      <w:i/>
                      <w:szCs w:val="26"/>
                      <w:lang w:val="en-US" w:eastAsia="en-US"/>
                    </w:rPr>
                  </m:ctrlPr>
                </m:e>
                <m:sub>
                  <m:r>
                    <w:rPr>
                      <w:rFonts w:ascii="Cambria Math" w:eastAsia="Times New Roman" w:hAnsi="Cambria Math"/>
                      <w:szCs w:val="26"/>
                      <w:lang w:val="en-US" w:eastAsia="en-US"/>
                    </w:rPr>
                    <m:t>i</m:t>
                  </m:r>
                  <m:ctrlPr>
                    <w:rPr>
                      <w:rFonts w:ascii="Cambria Math" w:eastAsia="Times New Roman" w:hAnsi="Cambria Math"/>
                      <w:i/>
                      <w:szCs w:val="26"/>
                      <w:lang w:val="en-US" w:eastAsia="en-US"/>
                    </w:rPr>
                  </m:ctrlPr>
                </m:sub>
              </m:sSub>
            </m:oMath>
            <w:r w:rsidRPr="000F48B7">
              <w:rPr>
                <w:rFonts w:eastAsia="Times New Roman"/>
                <w:szCs w:val="26"/>
                <w:lang w:eastAsia="en-US"/>
              </w:rPr>
              <w:t>. Некоторый пользователь утверждает, что его личный ключ раскрыт, но вместо генерирования нового модуля сравнения, он решает сгенерировать новые открытый и личный ключи. Насколько это безопасно. Ответ обосновать.</w:t>
            </w:r>
          </w:p>
          <w:p w14:paraId="5ED17BD7" w14:textId="77777777" w:rsidR="000F48B7" w:rsidRPr="000F48B7" w:rsidRDefault="000F48B7" w:rsidP="007D0717">
            <w:pPr>
              <w:ind w:left="349" w:hanging="284"/>
              <w:rPr>
                <w:rFonts w:eastAsia="Calibri"/>
                <w:szCs w:val="26"/>
                <w:lang w:eastAsia="en-US"/>
              </w:rPr>
            </w:pPr>
          </w:p>
          <w:p w14:paraId="2588BFF9" w14:textId="5D77C3BC" w:rsidR="000F48B7" w:rsidRPr="000F48B7" w:rsidRDefault="007D0717" w:rsidP="007D0717">
            <w:pPr>
              <w:ind w:left="349" w:hanging="284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 xml:space="preserve">Билет </w:t>
            </w:r>
            <w:r w:rsidR="000F48B7" w:rsidRPr="000F48B7">
              <w:rPr>
                <w:rFonts w:eastAsia="Calibri"/>
                <w:szCs w:val="26"/>
                <w:lang w:eastAsia="en-US"/>
              </w:rPr>
              <w:t>3.</w:t>
            </w:r>
          </w:p>
          <w:p w14:paraId="0A397745" w14:textId="77777777" w:rsidR="000F48B7" w:rsidRPr="000F48B7" w:rsidRDefault="000F48B7" w:rsidP="00CC7B01">
            <w:pPr>
              <w:widowControl w:val="0"/>
              <w:numPr>
                <w:ilvl w:val="0"/>
                <w:numId w:val="33"/>
              </w:numPr>
              <w:suppressAutoHyphens/>
              <w:ind w:left="349" w:hanging="284"/>
              <w:rPr>
                <w:rFonts w:eastAsia="SimSun"/>
                <w:szCs w:val="26"/>
                <w:lang w:eastAsia="zh-CN" w:bidi="hi-IN"/>
              </w:rPr>
            </w:pPr>
            <w:r w:rsidRPr="000F48B7">
              <w:rPr>
                <w:rFonts w:eastAsia="SimSun"/>
                <w:szCs w:val="26"/>
                <w:lang w:eastAsia="zh-CN" w:bidi="hi-IN"/>
              </w:rPr>
              <w:t xml:space="preserve">Кольцо вычетов по модулю </w:t>
            </w:r>
            <m:oMath>
              <m:r>
                <w:rPr>
                  <w:rFonts w:ascii="Cambria Math" w:eastAsia="SimSun" w:hAnsi="Cambria Math"/>
                  <w:szCs w:val="26"/>
                  <w:lang w:val="en-US" w:eastAsia="zh-CN" w:bidi="hi-IN"/>
                </w:rPr>
                <m:t>m</m:t>
              </m:r>
            </m:oMath>
            <w:r w:rsidRPr="000F48B7">
              <w:rPr>
                <w:rFonts w:eastAsia="SimSun"/>
                <w:szCs w:val="26"/>
                <w:lang w:eastAsia="zh-CN" w:bidi="hi-IN"/>
              </w:rPr>
              <w:t>. Алгоритм возведения в степень в кольце вычетов. Функция Эйлера и ее свойства. Теорема Эйлера. Малая теорема Ферма.</w:t>
            </w:r>
          </w:p>
          <w:p w14:paraId="59A1544D" w14:textId="77777777" w:rsidR="000F48B7" w:rsidRPr="000F48B7" w:rsidRDefault="000F48B7" w:rsidP="00CC7B01">
            <w:pPr>
              <w:widowControl w:val="0"/>
              <w:numPr>
                <w:ilvl w:val="0"/>
                <w:numId w:val="33"/>
              </w:numPr>
              <w:suppressAutoHyphens/>
              <w:ind w:left="349" w:hanging="284"/>
              <w:rPr>
                <w:rFonts w:eastAsia="SimSun"/>
                <w:szCs w:val="26"/>
                <w:lang w:eastAsia="zh-CN" w:bidi="hi-IN"/>
              </w:rPr>
            </w:pPr>
            <w:r w:rsidRPr="000F48B7">
              <w:rPr>
                <w:rFonts w:eastAsia="SimSun"/>
                <w:szCs w:val="26"/>
                <w:lang w:eastAsia="zh-CN" w:bidi="hi-IN"/>
              </w:rPr>
              <w:t xml:space="preserve">Режимы сцепления блоков </w:t>
            </w:r>
            <w:proofErr w:type="spellStart"/>
            <w:r w:rsidRPr="000F48B7">
              <w:rPr>
                <w:rFonts w:eastAsia="SimSun"/>
                <w:szCs w:val="26"/>
                <w:lang w:eastAsia="zh-CN" w:bidi="hi-IN"/>
              </w:rPr>
              <w:t>шифротекста</w:t>
            </w:r>
            <w:proofErr w:type="spellEnd"/>
            <w:r w:rsidRPr="000F48B7">
              <w:rPr>
                <w:rFonts w:eastAsia="SimSun"/>
                <w:szCs w:val="26"/>
                <w:lang w:eastAsia="zh-CN" w:bidi="hi-IN"/>
              </w:rPr>
              <w:t>.</w:t>
            </w:r>
          </w:p>
          <w:p w14:paraId="1D2BFDB1" w14:textId="77777777" w:rsidR="000F48B7" w:rsidRPr="000F48B7" w:rsidRDefault="000F48B7" w:rsidP="00CC7B01">
            <w:pPr>
              <w:numPr>
                <w:ilvl w:val="0"/>
                <w:numId w:val="33"/>
              </w:numPr>
              <w:ind w:left="349" w:hanging="284"/>
              <w:contextualSpacing/>
              <w:rPr>
                <w:rFonts w:eastAsia="Calibri"/>
                <w:szCs w:val="26"/>
                <w:lang w:eastAsia="en-US"/>
              </w:rPr>
            </w:pPr>
            <w:r w:rsidRPr="000F48B7">
              <w:rPr>
                <w:rFonts w:eastAsia="Calibri"/>
                <w:szCs w:val="26"/>
                <w:lang w:eastAsia="en-US"/>
              </w:rPr>
              <w:t xml:space="preserve">Пусть у абсолютно стойкой криптосистемы мощности множеств открытых текстов, </w:t>
            </w:r>
            <w:proofErr w:type="spellStart"/>
            <w:r w:rsidRPr="000F48B7">
              <w:rPr>
                <w:rFonts w:eastAsia="Calibri"/>
                <w:szCs w:val="26"/>
                <w:lang w:eastAsia="en-US"/>
              </w:rPr>
              <w:t>шифротекстов</w:t>
            </w:r>
            <w:proofErr w:type="spellEnd"/>
            <w:r w:rsidRPr="000F48B7">
              <w:rPr>
                <w:rFonts w:eastAsia="Calibri"/>
                <w:szCs w:val="26"/>
                <w:lang w:eastAsia="en-US"/>
              </w:rPr>
              <w:t xml:space="preserve"> и ключей равны. Докажите, что </w:t>
            </w:r>
            <w:proofErr w:type="spellStart"/>
            <w:r w:rsidRPr="000F48B7">
              <w:rPr>
                <w:rFonts w:eastAsia="Calibri"/>
                <w:szCs w:val="26"/>
                <w:lang w:eastAsia="en-US"/>
              </w:rPr>
              <w:t>шифротексты</w:t>
            </w:r>
            <w:proofErr w:type="spellEnd"/>
            <w:r w:rsidRPr="000F48B7">
              <w:rPr>
                <w:rFonts w:eastAsia="Calibri"/>
                <w:szCs w:val="26"/>
                <w:lang w:eastAsia="en-US"/>
              </w:rPr>
              <w:t xml:space="preserve"> в такой системе распределены равномерно.</w:t>
            </w:r>
          </w:p>
          <w:p w14:paraId="3BB04279" w14:textId="77777777" w:rsidR="000F48B7" w:rsidRPr="000F48B7" w:rsidRDefault="000F48B7" w:rsidP="007D0717">
            <w:pPr>
              <w:ind w:left="349" w:hanging="284"/>
              <w:rPr>
                <w:rFonts w:eastAsia="Calibri"/>
                <w:szCs w:val="26"/>
                <w:lang w:eastAsia="en-US"/>
              </w:rPr>
            </w:pPr>
          </w:p>
          <w:p w14:paraId="73F2E742" w14:textId="794B8965" w:rsidR="000F48B7" w:rsidRPr="000F48B7" w:rsidRDefault="007D0717" w:rsidP="007D0717">
            <w:pPr>
              <w:ind w:left="349" w:hanging="284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 xml:space="preserve">Билет </w:t>
            </w:r>
            <w:r w:rsidR="000F48B7" w:rsidRPr="000F48B7">
              <w:rPr>
                <w:rFonts w:eastAsia="Calibri"/>
                <w:szCs w:val="26"/>
                <w:lang w:eastAsia="en-US"/>
              </w:rPr>
              <w:t>4.</w:t>
            </w:r>
          </w:p>
          <w:p w14:paraId="489EBDDF" w14:textId="77777777" w:rsidR="000F48B7" w:rsidRPr="000F48B7" w:rsidRDefault="000F48B7" w:rsidP="00CC7B01">
            <w:pPr>
              <w:widowControl w:val="0"/>
              <w:numPr>
                <w:ilvl w:val="0"/>
                <w:numId w:val="34"/>
              </w:numPr>
              <w:suppressAutoHyphens/>
              <w:ind w:left="349" w:hanging="284"/>
              <w:rPr>
                <w:rFonts w:eastAsia="SimSun"/>
                <w:szCs w:val="26"/>
                <w:lang w:eastAsia="zh-CN" w:bidi="hi-IN"/>
              </w:rPr>
            </w:pPr>
            <w:r w:rsidRPr="000F48B7">
              <w:rPr>
                <w:rFonts w:eastAsia="SimSun"/>
                <w:szCs w:val="26"/>
                <w:lang w:eastAsia="zh-CN" w:bidi="hi-IN"/>
              </w:rPr>
              <w:lastRenderedPageBreak/>
              <w:t xml:space="preserve">Понятие энтропии и ее свойства. Лемма об энтропии для ключей и </w:t>
            </w:r>
            <w:proofErr w:type="spellStart"/>
            <w:r w:rsidRPr="000F48B7">
              <w:rPr>
                <w:rFonts w:eastAsia="SimSun"/>
                <w:szCs w:val="26"/>
                <w:lang w:eastAsia="zh-CN" w:bidi="hi-IN"/>
              </w:rPr>
              <w:t>шифротекстов</w:t>
            </w:r>
            <w:proofErr w:type="spellEnd"/>
            <w:r w:rsidRPr="000F48B7">
              <w:rPr>
                <w:rFonts w:eastAsia="SimSun"/>
                <w:szCs w:val="26"/>
                <w:lang w:eastAsia="zh-CN" w:bidi="hi-IN"/>
              </w:rPr>
              <w:t>. Понятие избыточности языка. Расстояние единственности шифра.</w:t>
            </w:r>
          </w:p>
          <w:p w14:paraId="0CE6E743" w14:textId="77777777" w:rsidR="000F48B7" w:rsidRPr="000F48B7" w:rsidRDefault="000F48B7" w:rsidP="00CC7B01">
            <w:pPr>
              <w:numPr>
                <w:ilvl w:val="0"/>
                <w:numId w:val="34"/>
              </w:numPr>
              <w:ind w:left="349" w:hanging="284"/>
              <w:contextualSpacing/>
              <w:rPr>
                <w:rFonts w:eastAsia="Calibri"/>
                <w:szCs w:val="26"/>
                <w:lang w:eastAsia="en-US"/>
              </w:rPr>
            </w:pPr>
            <w:r w:rsidRPr="000F48B7">
              <w:rPr>
                <w:rFonts w:eastAsia="Calibri"/>
                <w:szCs w:val="26"/>
                <w:lang w:eastAsia="en-US"/>
              </w:rPr>
              <w:t xml:space="preserve">Алгоритм </w:t>
            </w:r>
            <w:proofErr w:type="spellStart"/>
            <w:r w:rsidRPr="000F48B7">
              <w:rPr>
                <w:rFonts w:eastAsia="Calibri"/>
                <w:szCs w:val="26"/>
                <w:lang w:val="en-US" w:eastAsia="en-US"/>
              </w:rPr>
              <w:t>RSA</w:t>
            </w:r>
            <w:proofErr w:type="spellEnd"/>
            <w:r w:rsidRPr="000F48B7">
              <w:rPr>
                <w:rFonts w:eastAsia="Calibri"/>
                <w:szCs w:val="26"/>
                <w:lang w:eastAsia="en-US"/>
              </w:rPr>
              <w:t>.</w:t>
            </w:r>
          </w:p>
          <w:p w14:paraId="1142A140" w14:textId="77777777" w:rsidR="000F48B7" w:rsidRPr="000F48B7" w:rsidRDefault="000F48B7" w:rsidP="00CC7B01">
            <w:pPr>
              <w:numPr>
                <w:ilvl w:val="0"/>
                <w:numId w:val="34"/>
              </w:numPr>
              <w:ind w:left="349" w:hanging="284"/>
              <w:contextualSpacing/>
              <w:rPr>
                <w:rFonts w:eastAsia="Calibri"/>
                <w:szCs w:val="26"/>
                <w:lang w:eastAsia="en-US"/>
              </w:rPr>
            </w:pPr>
            <w:r w:rsidRPr="000F48B7">
              <w:rPr>
                <w:rFonts w:eastAsia="Calibri"/>
                <w:szCs w:val="26"/>
                <w:lang w:eastAsia="en-US"/>
              </w:rPr>
              <w:t xml:space="preserve">Показать, что в </w:t>
            </w:r>
            <w:r w:rsidRPr="000F48B7">
              <w:rPr>
                <w:rFonts w:eastAsia="Calibri"/>
                <w:szCs w:val="26"/>
                <w:lang w:val="en-US" w:eastAsia="en-US"/>
              </w:rPr>
              <w:t>DES</w:t>
            </w:r>
            <w:r w:rsidRPr="000F48B7">
              <w:rPr>
                <w:rFonts w:eastAsia="Calibri"/>
                <w:szCs w:val="26"/>
                <w:lang w:eastAsia="en-US"/>
              </w:rPr>
              <w:t xml:space="preserve"> первые 24 бита каждого </w:t>
            </w:r>
            <w:proofErr w:type="spellStart"/>
            <w:r w:rsidRPr="000F48B7">
              <w:rPr>
                <w:rFonts w:eastAsia="Calibri"/>
                <w:szCs w:val="26"/>
                <w:lang w:eastAsia="en-US"/>
              </w:rPr>
              <w:t>подключа</w:t>
            </w:r>
            <w:proofErr w:type="spellEnd"/>
            <w:r w:rsidRPr="000F48B7">
              <w:rPr>
                <w:rFonts w:eastAsia="Calibri"/>
                <w:szCs w:val="26"/>
                <w:lang w:eastAsia="en-US"/>
              </w:rPr>
              <w:t xml:space="preserve"> выбираются из одного 28 битного подмножества битов исходного ключа, а вторые 24 бита – из другого, не пересекающегося с первым 28 битным подмножеством битов этого ключа.</w:t>
            </w:r>
          </w:p>
          <w:p w14:paraId="4430D8A9" w14:textId="77777777" w:rsidR="000F48B7" w:rsidRPr="000F48B7" w:rsidRDefault="000F48B7" w:rsidP="007D0717">
            <w:pPr>
              <w:ind w:left="349" w:hanging="284"/>
              <w:rPr>
                <w:rFonts w:eastAsia="Calibri"/>
                <w:szCs w:val="26"/>
                <w:lang w:eastAsia="en-US"/>
              </w:rPr>
            </w:pPr>
          </w:p>
          <w:p w14:paraId="20F49F04" w14:textId="08ED8F44" w:rsidR="000F48B7" w:rsidRPr="000F48B7" w:rsidRDefault="007D0717" w:rsidP="007D0717">
            <w:pPr>
              <w:ind w:left="349" w:hanging="284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 xml:space="preserve">Билет </w:t>
            </w:r>
            <w:r w:rsidR="000F48B7" w:rsidRPr="000F48B7">
              <w:rPr>
                <w:rFonts w:eastAsia="Calibri"/>
                <w:szCs w:val="26"/>
                <w:lang w:eastAsia="en-US"/>
              </w:rPr>
              <w:t>5.</w:t>
            </w:r>
          </w:p>
          <w:p w14:paraId="63852B33" w14:textId="77777777" w:rsidR="000F48B7" w:rsidRPr="000F48B7" w:rsidRDefault="000F48B7" w:rsidP="00CC7B01">
            <w:pPr>
              <w:widowControl w:val="0"/>
              <w:numPr>
                <w:ilvl w:val="0"/>
                <w:numId w:val="35"/>
              </w:numPr>
              <w:suppressAutoHyphens/>
              <w:ind w:left="349" w:hanging="284"/>
              <w:rPr>
                <w:rFonts w:eastAsia="SimSun"/>
                <w:szCs w:val="26"/>
                <w:lang w:eastAsia="zh-CN" w:bidi="hi-IN"/>
              </w:rPr>
            </w:pPr>
            <w:r w:rsidRPr="000F48B7">
              <w:rPr>
                <w:rFonts w:eastAsia="SimSun"/>
                <w:szCs w:val="26"/>
                <w:lang w:eastAsia="zh-CN" w:bidi="hi-IN"/>
              </w:rPr>
              <w:t>Криптосистема Эль-</w:t>
            </w:r>
            <w:proofErr w:type="spellStart"/>
            <w:r w:rsidRPr="000F48B7">
              <w:rPr>
                <w:rFonts w:eastAsia="SimSun"/>
                <w:szCs w:val="26"/>
                <w:lang w:eastAsia="zh-CN" w:bidi="hi-IN"/>
              </w:rPr>
              <w:t>Гамаль</w:t>
            </w:r>
            <w:proofErr w:type="spellEnd"/>
            <w:r w:rsidRPr="000F48B7">
              <w:rPr>
                <w:rFonts w:eastAsia="SimSun"/>
                <w:szCs w:val="26"/>
                <w:lang w:eastAsia="zh-CN" w:bidi="hi-IN"/>
              </w:rPr>
              <w:t xml:space="preserve">. Криптосистема Рабина. </w:t>
            </w:r>
          </w:p>
          <w:p w14:paraId="06D74010" w14:textId="77777777" w:rsidR="000F48B7" w:rsidRPr="000F48B7" w:rsidRDefault="000F48B7" w:rsidP="00CC7B01">
            <w:pPr>
              <w:widowControl w:val="0"/>
              <w:numPr>
                <w:ilvl w:val="0"/>
                <w:numId w:val="35"/>
              </w:numPr>
              <w:suppressAutoHyphens/>
              <w:ind w:left="349" w:hanging="284"/>
              <w:rPr>
                <w:rFonts w:eastAsia="SimSun"/>
                <w:szCs w:val="26"/>
                <w:lang w:eastAsia="zh-CN" w:bidi="hi-IN"/>
              </w:rPr>
            </w:pPr>
            <w:r w:rsidRPr="000F48B7">
              <w:rPr>
                <w:rFonts w:eastAsia="SimSun"/>
                <w:szCs w:val="26"/>
                <w:lang w:eastAsia="zh-CN" w:bidi="hi-IN"/>
              </w:rPr>
              <w:t xml:space="preserve">Распределение ключей шифрования. Проблемы управления ключами. Схема </w:t>
            </w:r>
            <w:proofErr w:type="spellStart"/>
            <w:r w:rsidRPr="000F48B7">
              <w:rPr>
                <w:rFonts w:eastAsia="SimSun"/>
                <w:szCs w:val="26"/>
                <w:lang w:eastAsia="zh-CN" w:bidi="hi-IN"/>
              </w:rPr>
              <w:t>Шнорра</w:t>
            </w:r>
            <w:proofErr w:type="spellEnd"/>
            <w:r w:rsidRPr="000F48B7">
              <w:rPr>
                <w:rFonts w:eastAsia="SimSun"/>
                <w:szCs w:val="26"/>
                <w:lang w:eastAsia="zh-CN" w:bidi="hi-IN"/>
              </w:rPr>
              <w:t>.</w:t>
            </w:r>
          </w:p>
          <w:p w14:paraId="0AC154F2" w14:textId="77777777" w:rsidR="000F48B7" w:rsidRPr="000F48B7" w:rsidRDefault="000F48B7" w:rsidP="00CC7B01">
            <w:pPr>
              <w:numPr>
                <w:ilvl w:val="0"/>
                <w:numId w:val="35"/>
              </w:numPr>
              <w:ind w:left="349" w:hanging="284"/>
              <w:contextualSpacing/>
              <w:rPr>
                <w:rFonts w:eastAsia="Calibri"/>
                <w:szCs w:val="26"/>
                <w:lang w:eastAsia="en-US"/>
              </w:rPr>
            </w:pPr>
            <w:r w:rsidRPr="000F48B7">
              <w:rPr>
                <w:rFonts w:eastAsia="Times New Roman"/>
                <w:szCs w:val="26"/>
                <w:lang w:eastAsia="en-US"/>
              </w:rPr>
              <w:t xml:space="preserve">Пусть </w:t>
            </w:r>
            <m:oMath>
              <m:r>
                <w:rPr>
                  <w:rFonts w:ascii="Cambria Math" w:eastAsia="Times New Roman" w:hAnsi="Cambria Math"/>
                  <w:szCs w:val="26"/>
                  <w:lang w:val="en-US" w:eastAsia="en-US"/>
                </w:rPr>
                <m:t>K</m:t>
              </m:r>
              <m:r>
                <w:rPr>
                  <w:rFonts w:ascii="Cambria Math" w:eastAsia="Times New Roman" w:hAnsi="Cambria Math"/>
                  <w:szCs w:val="26"/>
                  <w:lang w:eastAsia="en-US"/>
                </w:rPr>
                <m:t>-</m:t>
              </m:r>
            </m:oMath>
            <w:r w:rsidRPr="000F48B7">
              <w:rPr>
                <w:rFonts w:eastAsia="Times New Roman"/>
                <w:szCs w:val="26"/>
                <w:lang w:eastAsia="en-US"/>
              </w:rPr>
              <w:t xml:space="preserve">поле характеристики </w:t>
            </w:r>
            <m:oMath>
              <m:r>
                <w:rPr>
                  <w:rFonts w:ascii="Cambria Math" w:eastAsia="Times New Roman" w:hAnsi="Cambria Math"/>
                  <w:szCs w:val="26"/>
                  <w:lang w:val="en-US" w:eastAsia="en-US"/>
                </w:rPr>
                <m:t>p</m:t>
              </m:r>
              <m:r>
                <w:rPr>
                  <w:rFonts w:ascii="Cambria Math" w:eastAsia="Times New Roman"/>
                  <w:szCs w:val="26"/>
                  <w:lang w:eastAsia="en-US"/>
                </w:rPr>
                <m:t xml:space="preserve">; </m:t>
              </m:r>
              <m:r>
                <w:rPr>
                  <w:rFonts w:ascii="Cambria Math" w:eastAsia="Times New Roman" w:hAnsi="Cambria Math"/>
                  <w:szCs w:val="26"/>
                  <w:lang w:val="en-US" w:eastAsia="en-US"/>
                </w:rPr>
                <m:t>x</m:t>
              </m:r>
              <m:r>
                <w:rPr>
                  <w:rFonts w:ascii="Cambria Math" w:eastAsia="Times New Roman"/>
                  <w:szCs w:val="26"/>
                  <w:lang w:eastAsia="en-US"/>
                </w:rPr>
                <m:t xml:space="preserve">, </m:t>
              </m:r>
              <m:r>
                <w:rPr>
                  <w:rFonts w:ascii="Cambria Math" w:eastAsia="Times New Roman" w:hAnsi="Cambria Math"/>
                  <w:szCs w:val="26"/>
                  <w:lang w:val="en-US" w:eastAsia="en-US"/>
                </w:rPr>
                <m:t>y</m:t>
              </m:r>
              <m:r>
                <w:rPr>
                  <w:rFonts w:ascii="Cambria Math" w:eastAsia="Times New Roman" w:hAnsi="Cambria Math"/>
                  <w:szCs w:val="26"/>
                  <w:lang w:eastAsia="en-US"/>
                </w:rPr>
                <m:t>∈K</m:t>
              </m:r>
              <m:r>
                <w:rPr>
                  <w:rFonts w:ascii="Cambria Math" w:eastAsia="Times New Roman"/>
                  <w:szCs w:val="26"/>
                  <w:lang w:eastAsia="en-US"/>
                </w:rPr>
                <m:t xml:space="preserve">, </m:t>
              </m:r>
              <m:r>
                <w:rPr>
                  <w:rFonts w:ascii="Cambria Math" w:eastAsia="Times New Roman" w:hAnsi="Cambria Math"/>
                  <w:szCs w:val="26"/>
                  <w:lang w:eastAsia="en-US"/>
                </w:rPr>
                <m:t>n</m:t>
              </m:r>
              <m:r>
                <m:rPr>
                  <m:scr m:val="double-struck"/>
                </m:rPr>
                <w:rPr>
                  <w:rFonts w:ascii="Cambria Math" w:eastAsia="Times New Roman" w:hAnsi="Cambria Math"/>
                  <w:szCs w:val="26"/>
                  <w:lang w:eastAsia="en-US"/>
                </w:rPr>
                <m:t>∈N</m:t>
              </m:r>
            </m:oMath>
            <w:r w:rsidRPr="000F48B7">
              <w:rPr>
                <w:rFonts w:eastAsia="Times New Roman"/>
                <w:szCs w:val="26"/>
                <w:lang w:eastAsia="en-US"/>
              </w:rPr>
              <w:t>. Возможно ли равенство:</w:t>
            </w:r>
          </w:p>
          <w:p w14:paraId="5081210C" w14:textId="14F8E912" w:rsidR="004E0A2F" w:rsidRPr="007D0717" w:rsidRDefault="008160A8" w:rsidP="007D0717">
            <w:pPr>
              <w:ind w:left="349" w:hanging="284"/>
              <w:contextualSpacing/>
              <w:rPr>
                <w:rFonts w:eastAsia="Calibri"/>
                <w:szCs w:val="26"/>
                <w:lang w:eastAsia="en-US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Cs w:val="26"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Cs w:val="26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Cs w:val="26"/>
                          <w:lang w:val="en-US" w:eastAsia="en-US"/>
                        </w:rPr>
                        <m:t>x</m:t>
                      </m:r>
                      <m:r>
                        <w:rPr>
                          <w:rFonts w:ascii="Cambria Math" w:eastAsia="Times New Roman"/>
                          <w:szCs w:val="26"/>
                          <w:lang w:eastAsia="en-US"/>
                        </w:rPr>
                        <m:t>+</m:t>
                      </m:r>
                      <m:r>
                        <w:rPr>
                          <w:rFonts w:ascii="Cambria Math" w:eastAsia="Times New Roman" w:hAnsi="Cambria Math"/>
                          <w:szCs w:val="26"/>
                          <w:lang w:val="en-US" w:eastAsia="en-US"/>
                        </w:rPr>
                        <m:t>y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szCs w:val="26"/>
                      <w:lang w:eastAsia="en-US"/>
                    </w:rPr>
                    <m:t>n</m:t>
                  </m:r>
                </m:sup>
              </m:sSup>
              <m:r>
                <w:rPr>
                  <w:rFonts w:ascii="Cambria Math" w:eastAsia="Times New Roman"/>
                  <w:szCs w:val="26"/>
                  <w:lang w:eastAsia="en-US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Cs w:val="26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Cs w:val="26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Cs w:val="26"/>
                      <w:lang w:eastAsia="en-US"/>
                    </w:rPr>
                    <m:t>n</m:t>
                  </m:r>
                </m:sup>
              </m:sSup>
              <m:r>
                <w:rPr>
                  <w:rFonts w:ascii="Cambria Math" w:eastAsia="Times New Roman"/>
                  <w:szCs w:val="26"/>
                  <w:lang w:eastAsia="en-US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Cs w:val="26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Cs w:val="26"/>
                      <w:lang w:eastAsia="en-US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/>
                      <w:szCs w:val="26"/>
                      <w:lang w:eastAsia="en-US"/>
                    </w:rPr>
                    <m:t>n</m:t>
                  </m:r>
                </m:sup>
              </m:sSup>
            </m:oMath>
            <w:r w:rsidR="000F48B7" w:rsidRPr="000F48B7">
              <w:rPr>
                <w:rFonts w:eastAsia="Times New Roman"/>
                <w:szCs w:val="26"/>
                <w:lang w:eastAsia="en-US"/>
              </w:rPr>
              <w:t>? Ответ обосновать.</w:t>
            </w:r>
          </w:p>
        </w:tc>
      </w:tr>
    </w:tbl>
    <w:p w14:paraId="09E359C2" w14:textId="0E7E35B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7D0717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F602563" w:rsidR="009D5862" w:rsidRPr="00314BCA" w:rsidRDefault="009D5862" w:rsidP="00FD6EC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DCEE6FA" w:rsidR="009D5862" w:rsidRDefault="009D5862" w:rsidP="00FD6EC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03101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C0AB736" w:rsidR="00B03101" w:rsidRPr="00DB413D" w:rsidRDefault="007D0717" w:rsidP="00B03101">
            <w:r>
              <w:t>Экзамен</w:t>
            </w:r>
            <w:r w:rsidR="00B03101" w:rsidRPr="00DB413D">
              <w:t>:</w:t>
            </w:r>
          </w:p>
          <w:p w14:paraId="6B7CCA20" w14:textId="77777777" w:rsidR="00B03101" w:rsidRPr="00DB413D" w:rsidRDefault="00B03101" w:rsidP="00B03101">
            <w:r w:rsidRPr="00DB413D">
              <w:t>в устной форме по билетам</w:t>
            </w:r>
          </w:p>
          <w:p w14:paraId="465F4E83" w14:textId="5DF6A33A" w:rsidR="00B03101" w:rsidRPr="000A10C2" w:rsidRDefault="00B03101" w:rsidP="00B0310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D98C575" w14:textId="77777777" w:rsidR="00B03101" w:rsidRPr="00B67813" w:rsidRDefault="00B03101" w:rsidP="00B0310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67813">
              <w:rPr>
                <w:lang w:val="ru-RU"/>
              </w:rPr>
              <w:t>Обучающийся:</w:t>
            </w:r>
          </w:p>
          <w:p w14:paraId="48DBF5F7" w14:textId="4A69989A" w:rsidR="00B03101" w:rsidRPr="00B67813" w:rsidRDefault="00B03101" w:rsidP="00CC7B01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67813">
              <w:rPr>
                <w:lang w:val="ru-RU"/>
              </w:rPr>
              <w:t xml:space="preserve">демонстрирует </w:t>
            </w:r>
            <w:r w:rsidR="00B67813" w:rsidRPr="00B67813">
              <w:rPr>
                <w:lang w:val="ru-RU"/>
              </w:rPr>
              <w:t>знания,</w:t>
            </w:r>
            <w:r w:rsidRPr="00B67813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9CBD375" w14:textId="72FA516F" w:rsidR="00B03101" w:rsidRPr="00B67813" w:rsidRDefault="00B03101" w:rsidP="00CC7B01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67813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</w:t>
            </w:r>
            <w:r w:rsidR="00F7788A">
              <w:rPr>
                <w:lang w:val="ru-RU"/>
              </w:rPr>
              <w:t>ой и дополнительной литературой;</w:t>
            </w:r>
          </w:p>
          <w:p w14:paraId="317C7FB9" w14:textId="5BCEDDCB" w:rsidR="00B03101" w:rsidRPr="00B67813" w:rsidRDefault="00B67813" w:rsidP="00B67813">
            <w:pPr>
              <w:pStyle w:val="TableParagraph"/>
              <w:tabs>
                <w:tab w:val="left" w:pos="469"/>
              </w:tabs>
              <w:ind w:firstLine="492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B03101" w:rsidRPr="00B67813">
              <w:rPr>
                <w:lang w:val="ru-RU"/>
              </w:rPr>
              <w:t>твет не содержит фактических ошибок и характеризуется глубиной, полнотой, уверенностью суждений</w:t>
            </w:r>
            <w:r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4D5ECF3D" w:rsidR="00B03101" w:rsidRPr="001D45D6" w:rsidRDefault="00B03101" w:rsidP="00B0310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B03101" w:rsidRPr="00DB413D" w:rsidRDefault="00B03101" w:rsidP="00B03101">
            <w:pPr>
              <w:jc w:val="center"/>
            </w:pPr>
            <w:r w:rsidRPr="00DB413D">
              <w:t>5</w:t>
            </w:r>
          </w:p>
        </w:tc>
      </w:tr>
      <w:tr w:rsidR="00B03101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B03101" w:rsidRPr="001D45D6" w:rsidRDefault="00B03101" w:rsidP="00B03101">
            <w:pPr>
              <w:rPr>
                <w:i/>
              </w:rPr>
            </w:pPr>
          </w:p>
        </w:tc>
        <w:tc>
          <w:tcPr>
            <w:tcW w:w="6945" w:type="dxa"/>
          </w:tcPr>
          <w:p w14:paraId="6BFC79B1" w14:textId="77777777" w:rsidR="00B03101" w:rsidRPr="00B67813" w:rsidRDefault="00B03101" w:rsidP="00B03101">
            <w:r w:rsidRPr="00B67813">
              <w:t>Обучающийся:</w:t>
            </w:r>
          </w:p>
          <w:p w14:paraId="4FD55B49" w14:textId="77777777" w:rsidR="00B03101" w:rsidRPr="00B67813" w:rsidRDefault="00B03101" w:rsidP="00CC7B01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B678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71BCD38" w14:textId="77777777" w:rsidR="00B03101" w:rsidRPr="00B67813" w:rsidRDefault="00B03101" w:rsidP="00CC7B01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B67813">
              <w:t>недостаточно раскрыта проблема по одному из вопросов билета;</w:t>
            </w:r>
          </w:p>
          <w:p w14:paraId="109CC50C" w14:textId="77777777" w:rsidR="00B03101" w:rsidRPr="00B67813" w:rsidRDefault="00B03101" w:rsidP="00CC7B01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B67813">
              <w:t>недостаточно логично построено изложение вопроса;</w:t>
            </w:r>
          </w:p>
          <w:p w14:paraId="69401FD2" w14:textId="77777777" w:rsidR="00B03101" w:rsidRPr="00B67813" w:rsidRDefault="00B03101" w:rsidP="00CC7B01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B67813">
              <w:lastRenderedPageBreak/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5C11998C" w14:textId="77777777" w:rsidR="00B03101" w:rsidRPr="00B67813" w:rsidRDefault="00B03101" w:rsidP="00CC7B01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B678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2A3C7D08" w:rsidR="00B03101" w:rsidRPr="00B67813" w:rsidRDefault="00B03101" w:rsidP="00B67813">
            <w:pPr>
              <w:pStyle w:val="af0"/>
              <w:tabs>
                <w:tab w:val="left" w:pos="429"/>
              </w:tabs>
              <w:ind w:left="0" w:firstLine="351"/>
            </w:pPr>
            <w:r w:rsidRPr="00B67813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49412409" w:rsidR="00B03101" w:rsidRPr="001D45D6" w:rsidRDefault="00B03101" w:rsidP="00B0310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B03101" w:rsidRPr="00DB413D" w:rsidRDefault="00B03101" w:rsidP="00B03101">
            <w:pPr>
              <w:jc w:val="center"/>
            </w:pPr>
            <w:r w:rsidRPr="00DB413D">
              <w:t>4</w:t>
            </w:r>
          </w:p>
        </w:tc>
      </w:tr>
      <w:tr w:rsidR="00B03101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B03101" w:rsidRPr="001D45D6" w:rsidRDefault="00B03101" w:rsidP="00B03101">
            <w:pPr>
              <w:rPr>
                <w:i/>
              </w:rPr>
            </w:pPr>
          </w:p>
        </w:tc>
        <w:tc>
          <w:tcPr>
            <w:tcW w:w="6945" w:type="dxa"/>
          </w:tcPr>
          <w:p w14:paraId="3160F87C" w14:textId="77777777" w:rsidR="00B03101" w:rsidRPr="00B67813" w:rsidRDefault="00B03101" w:rsidP="00B03101">
            <w:r w:rsidRPr="00B67813">
              <w:t>Обучающийся:</w:t>
            </w:r>
          </w:p>
          <w:p w14:paraId="70298BE7" w14:textId="77777777" w:rsidR="00B03101" w:rsidRPr="00B67813" w:rsidRDefault="00B03101" w:rsidP="00CC7B01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B67813">
              <w:t xml:space="preserve">показывает </w:t>
            </w:r>
            <w:r w:rsidRPr="00B67813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4E91B7A" w14:textId="77777777" w:rsidR="00B03101" w:rsidRPr="00B67813" w:rsidRDefault="00B03101" w:rsidP="00CC7B01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B67813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B678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B678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DCFC2DA" w14:textId="77777777" w:rsidR="00B03101" w:rsidRPr="00B67813" w:rsidRDefault="00B03101" w:rsidP="00CC7B01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B67813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2673137E" w:rsidR="00B03101" w:rsidRPr="00B67813" w:rsidRDefault="00B03101" w:rsidP="002F208E">
            <w:pPr>
              <w:tabs>
                <w:tab w:val="left" w:pos="444"/>
              </w:tabs>
              <w:ind w:firstLine="634"/>
              <w:rPr>
                <w:rFonts w:eastAsia="Times New Roman"/>
                <w:color w:val="000000"/>
              </w:rPr>
            </w:pPr>
            <w:r w:rsidRPr="00B67813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67813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2584E25" w:rsidR="00B03101" w:rsidRPr="001D45D6" w:rsidRDefault="00B03101" w:rsidP="00B0310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B03101" w:rsidRPr="00DB413D" w:rsidRDefault="00B03101" w:rsidP="00B03101">
            <w:pPr>
              <w:jc w:val="center"/>
            </w:pPr>
            <w:r w:rsidRPr="00DB413D">
              <w:t>3</w:t>
            </w:r>
          </w:p>
        </w:tc>
      </w:tr>
      <w:tr w:rsidR="00B03101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B03101" w:rsidRPr="001D45D6" w:rsidRDefault="00B03101" w:rsidP="00B03101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29BCF23C" w:rsidR="00B03101" w:rsidRPr="00B67813" w:rsidRDefault="00B03101" w:rsidP="002F208E">
            <w:r w:rsidRPr="00B67813"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</w:t>
            </w:r>
            <w:r w:rsidR="002F208E">
              <w:t xml:space="preserve">аний. </w:t>
            </w:r>
            <w:r w:rsidRPr="00B67813">
              <w:t xml:space="preserve">На большую часть дополнительных вопросов по содержанию </w:t>
            </w:r>
            <w:r w:rsidR="002F208E">
              <w:t>зачета</w:t>
            </w:r>
            <w:r w:rsidRPr="00B67813">
              <w:t xml:space="preserve">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00BAC2DA" w:rsidR="00B03101" w:rsidRPr="001D45D6" w:rsidRDefault="00B03101" w:rsidP="00B0310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B03101" w:rsidRPr="00DB413D" w:rsidRDefault="00B03101" w:rsidP="00B03101">
            <w:pPr>
              <w:jc w:val="center"/>
            </w:pPr>
            <w:r w:rsidRPr="00DB413D">
              <w:t>2</w:t>
            </w:r>
          </w:p>
        </w:tc>
      </w:tr>
    </w:tbl>
    <w:p w14:paraId="49C47283" w14:textId="40510E1E" w:rsidR="00F80CD8" w:rsidRDefault="00F80CD8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</w:p>
    <w:p w14:paraId="4E964010" w14:textId="5CD83280" w:rsidR="00F7788A" w:rsidRPr="00F7788A" w:rsidRDefault="00F7788A" w:rsidP="001B155B">
      <w:pPr>
        <w:pStyle w:val="2"/>
        <w:ind w:left="0" w:firstLine="709"/>
      </w:pPr>
      <w:r w:rsidRPr="00F7788A">
        <w:rPr>
          <w:rFonts w:eastAsiaTheme="minorHAnsi"/>
          <w:lang w:eastAsia="en-US"/>
        </w:rPr>
        <w:t>Примерные темы к</w:t>
      </w:r>
      <w:r w:rsidR="005F1118">
        <w:rPr>
          <w:rFonts w:eastAsiaTheme="minorHAnsi"/>
          <w:lang w:eastAsia="en-US"/>
        </w:rPr>
        <w:t>урсовой работы</w:t>
      </w:r>
      <w:r w:rsidRPr="00F7788A">
        <w:rPr>
          <w:rFonts w:eastAsiaTheme="minorHAnsi"/>
          <w:lang w:eastAsia="en-US"/>
        </w:rPr>
        <w:t>:</w:t>
      </w:r>
    </w:p>
    <w:p w14:paraId="17109B03" w14:textId="63D47646" w:rsidR="00F7788A" w:rsidRPr="001B155B" w:rsidRDefault="001B155B" w:rsidP="001B155B">
      <w:pPr>
        <w:numPr>
          <w:ilvl w:val="4"/>
          <w:numId w:val="11"/>
        </w:numPr>
        <w:tabs>
          <w:tab w:val="clear" w:pos="567"/>
        </w:tabs>
        <w:ind w:left="0" w:firstLine="567"/>
        <w:contextualSpacing/>
        <w:jc w:val="both"/>
      </w:pPr>
      <w:r w:rsidRPr="001B155B">
        <w:rPr>
          <w:rFonts w:eastAsiaTheme="minorHAnsi"/>
          <w:bCs/>
          <w:sz w:val="24"/>
          <w:szCs w:val="24"/>
          <w:lang w:eastAsia="en-US"/>
        </w:rPr>
        <w:t>Разработ</w:t>
      </w:r>
      <w:r>
        <w:rPr>
          <w:rFonts w:eastAsiaTheme="minorHAnsi"/>
          <w:bCs/>
          <w:sz w:val="24"/>
          <w:szCs w:val="24"/>
          <w:lang w:eastAsia="en-US"/>
        </w:rPr>
        <w:t>ка</w:t>
      </w:r>
      <w:r w:rsidRPr="001B155B">
        <w:rPr>
          <w:rFonts w:eastAsiaTheme="minorHAnsi"/>
          <w:bCs/>
          <w:sz w:val="24"/>
          <w:szCs w:val="24"/>
          <w:lang w:eastAsia="en-US"/>
        </w:rPr>
        <w:t xml:space="preserve"> приложени</w:t>
      </w:r>
      <w:r>
        <w:rPr>
          <w:rFonts w:eastAsiaTheme="minorHAnsi"/>
          <w:bCs/>
          <w:sz w:val="24"/>
          <w:szCs w:val="24"/>
          <w:lang w:eastAsia="en-US"/>
        </w:rPr>
        <w:t>я</w:t>
      </w:r>
      <w:r w:rsidRPr="001B155B">
        <w:rPr>
          <w:rFonts w:eastAsiaTheme="minorHAnsi"/>
          <w:bCs/>
          <w:sz w:val="24"/>
          <w:szCs w:val="24"/>
          <w:lang w:eastAsia="en-US"/>
        </w:rPr>
        <w:t xml:space="preserve"> для шифрования данных с помощью симметричного блочного алгоритма </w:t>
      </w:r>
      <w:proofErr w:type="spellStart"/>
      <w:r w:rsidRPr="001B155B">
        <w:rPr>
          <w:rFonts w:eastAsiaTheme="minorHAnsi"/>
          <w:bCs/>
          <w:sz w:val="24"/>
          <w:szCs w:val="24"/>
          <w:lang w:eastAsia="en-US"/>
        </w:rPr>
        <w:t>DEAL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>.</w:t>
      </w:r>
    </w:p>
    <w:p w14:paraId="4EE611E1" w14:textId="502CD61C" w:rsidR="001B155B" w:rsidRPr="001B155B" w:rsidRDefault="001B155B" w:rsidP="001B155B">
      <w:pPr>
        <w:numPr>
          <w:ilvl w:val="4"/>
          <w:numId w:val="11"/>
        </w:numPr>
        <w:contextualSpacing/>
        <w:jc w:val="both"/>
      </w:pPr>
      <w:r w:rsidRPr="001B155B">
        <w:rPr>
          <w:rFonts w:eastAsiaTheme="minorHAnsi"/>
          <w:bCs/>
          <w:sz w:val="24"/>
          <w:szCs w:val="24"/>
          <w:lang w:eastAsia="en-US"/>
        </w:rPr>
        <w:t>Разработ</w:t>
      </w:r>
      <w:r>
        <w:rPr>
          <w:rFonts w:eastAsiaTheme="minorHAnsi"/>
          <w:bCs/>
          <w:sz w:val="24"/>
          <w:szCs w:val="24"/>
          <w:lang w:eastAsia="en-US"/>
        </w:rPr>
        <w:t>ка</w:t>
      </w:r>
      <w:r w:rsidRPr="001B155B">
        <w:rPr>
          <w:rFonts w:eastAsiaTheme="minorHAnsi"/>
          <w:bCs/>
          <w:sz w:val="24"/>
          <w:szCs w:val="24"/>
          <w:lang w:eastAsia="en-US"/>
        </w:rPr>
        <w:t xml:space="preserve"> приложени</w:t>
      </w:r>
      <w:r>
        <w:rPr>
          <w:rFonts w:eastAsiaTheme="minorHAnsi"/>
          <w:bCs/>
          <w:sz w:val="24"/>
          <w:szCs w:val="24"/>
          <w:lang w:eastAsia="en-US"/>
        </w:rPr>
        <w:t>я</w:t>
      </w:r>
      <w:r w:rsidRPr="001B155B">
        <w:rPr>
          <w:rFonts w:eastAsiaTheme="minorHAnsi"/>
          <w:bCs/>
          <w:sz w:val="24"/>
          <w:szCs w:val="24"/>
          <w:lang w:eastAsia="en-US"/>
        </w:rPr>
        <w:t xml:space="preserve"> для шифрования данных с помощью симметричного блочного алгоритма </w:t>
      </w:r>
      <w:proofErr w:type="spellStart"/>
      <w:r w:rsidRPr="001B155B">
        <w:rPr>
          <w:rFonts w:eastAsiaTheme="minorHAnsi"/>
          <w:bCs/>
          <w:sz w:val="24"/>
          <w:szCs w:val="24"/>
          <w:lang w:eastAsia="en-US"/>
        </w:rPr>
        <w:t>E2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>.</w:t>
      </w:r>
    </w:p>
    <w:p w14:paraId="21874A56" w14:textId="1AAF7F1B" w:rsidR="001B155B" w:rsidRPr="001B155B" w:rsidRDefault="001B155B" w:rsidP="001B155B">
      <w:pPr>
        <w:numPr>
          <w:ilvl w:val="4"/>
          <w:numId w:val="11"/>
        </w:numPr>
        <w:contextualSpacing/>
        <w:jc w:val="both"/>
      </w:pPr>
      <w:r w:rsidRPr="001B155B">
        <w:rPr>
          <w:rFonts w:eastAsiaTheme="minorHAnsi"/>
          <w:bCs/>
          <w:sz w:val="24"/>
          <w:szCs w:val="24"/>
          <w:lang w:eastAsia="en-US"/>
        </w:rPr>
        <w:t>Разработ</w:t>
      </w:r>
      <w:r>
        <w:rPr>
          <w:rFonts w:eastAsiaTheme="minorHAnsi"/>
          <w:bCs/>
          <w:sz w:val="24"/>
          <w:szCs w:val="24"/>
          <w:lang w:eastAsia="en-US"/>
        </w:rPr>
        <w:t>ка</w:t>
      </w:r>
      <w:r w:rsidRPr="001B155B">
        <w:rPr>
          <w:rFonts w:eastAsiaTheme="minorHAnsi"/>
          <w:bCs/>
          <w:sz w:val="24"/>
          <w:szCs w:val="24"/>
          <w:lang w:eastAsia="en-US"/>
        </w:rPr>
        <w:t xml:space="preserve"> приложени</w:t>
      </w:r>
      <w:r>
        <w:rPr>
          <w:rFonts w:eastAsiaTheme="minorHAnsi"/>
          <w:bCs/>
          <w:sz w:val="24"/>
          <w:szCs w:val="24"/>
          <w:lang w:eastAsia="en-US"/>
        </w:rPr>
        <w:t>я</w:t>
      </w:r>
      <w:r w:rsidRPr="001B155B">
        <w:rPr>
          <w:rFonts w:eastAsiaTheme="minorHAnsi"/>
          <w:bCs/>
          <w:sz w:val="24"/>
          <w:szCs w:val="24"/>
          <w:lang w:eastAsia="en-US"/>
        </w:rPr>
        <w:t xml:space="preserve"> для шифрования данных с помощью симметричного блочного алгоритма </w:t>
      </w:r>
      <w:proofErr w:type="spellStart"/>
      <w:r w:rsidRPr="001B155B">
        <w:rPr>
          <w:rFonts w:eastAsiaTheme="minorHAnsi"/>
          <w:bCs/>
          <w:sz w:val="24"/>
          <w:szCs w:val="24"/>
          <w:lang w:eastAsia="en-US"/>
        </w:rPr>
        <w:t>FROG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>.</w:t>
      </w:r>
    </w:p>
    <w:p w14:paraId="3CB84C71" w14:textId="75106F63" w:rsidR="001B155B" w:rsidRPr="001B155B" w:rsidRDefault="001B155B" w:rsidP="001B155B">
      <w:pPr>
        <w:numPr>
          <w:ilvl w:val="4"/>
          <w:numId w:val="11"/>
        </w:numPr>
        <w:contextualSpacing/>
        <w:jc w:val="both"/>
      </w:pPr>
      <w:r w:rsidRPr="001B155B">
        <w:rPr>
          <w:rFonts w:eastAsiaTheme="minorHAnsi"/>
          <w:bCs/>
          <w:sz w:val="24"/>
          <w:szCs w:val="24"/>
          <w:lang w:eastAsia="en-US"/>
        </w:rPr>
        <w:t>Разработ</w:t>
      </w:r>
      <w:r>
        <w:rPr>
          <w:rFonts w:eastAsiaTheme="minorHAnsi"/>
          <w:bCs/>
          <w:sz w:val="24"/>
          <w:szCs w:val="24"/>
          <w:lang w:eastAsia="en-US"/>
        </w:rPr>
        <w:t>ка</w:t>
      </w:r>
      <w:r w:rsidRPr="001B155B">
        <w:rPr>
          <w:rFonts w:eastAsiaTheme="minorHAnsi"/>
          <w:bCs/>
          <w:sz w:val="24"/>
          <w:szCs w:val="24"/>
          <w:lang w:eastAsia="en-US"/>
        </w:rPr>
        <w:t xml:space="preserve"> приложени</w:t>
      </w:r>
      <w:r>
        <w:rPr>
          <w:rFonts w:eastAsiaTheme="minorHAnsi"/>
          <w:bCs/>
          <w:sz w:val="24"/>
          <w:szCs w:val="24"/>
          <w:lang w:eastAsia="en-US"/>
        </w:rPr>
        <w:t>я</w:t>
      </w:r>
      <w:r w:rsidRPr="001B155B">
        <w:rPr>
          <w:rFonts w:eastAsiaTheme="minorHAnsi"/>
          <w:bCs/>
          <w:sz w:val="24"/>
          <w:szCs w:val="24"/>
          <w:lang w:eastAsia="en-US"/>
        </w:rPr>
        <w:t xml:space="preserve"> для шифрования данных с помощью симметричного блочного алгоритма </w:t>
      </w:r>
      <w:proofErr w:type="spellStart"/>
      <w:r w:rsidRPr="001B155B">
        <w:rPr>
          <w:rFonts w:eastAsiaTheme="minorHAnsi"/>
          <w:bCs/>
          <w:sz w:val="24"/>
          <w:szCs w:val="24"/>
          <w:lang w:eastAsia="en-US"/>
        </w:rPr>
        <w:t>HPC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>.</w:t>
      </w:r>
    </w:p>
    <w:p w14:paraId="7B09EBB7" w14:textId="640A5499" w:rsidR="001B155B" w:rsidRPr="001B155B" w:rsidRDefault="001B155B" w:rsidP="001B155B">
      <w:pPr>
        <w:numPr>
          <w:ilvl w:val="4"/>
          <w:numId w:val="11"/>
        </w:numPr>
        <w:contextualSpacing/>
        <w:jc w:val="both"/>
      </w:pPr>
      <w:r w:rsidRPr="001B155B">
        <w:rPr>
          <w:rFonts w:eastAsiaTheme="minorHAnsi"/>
          <w:bCs/>
          <w:sz w:val="24"/>
          <w:szCs w:val="24"/>
          <w:lang w:eastAsia="en-US"/>
        </w:rPr>
        <w:t>Разработ</w:t>
      </w:r>
      <w:r>
        <w:rPr>
          <w:rFonts w:eastAsiaTheme="minorHAnsi"/>
          <w:bCs/>
          <w:sz w:val="24"/>
          <w:szCs w:val="24"/>
          <w:lang w:eastAsia="en-US"/>
        </w:rPr>
        <w:t>ка</w:t>
      </w:r>
      <w:r w:rsidRPr="001B155B">
        <w:rPr>
          <w:rFonts w:eastAsiaTheme="minorHAnsi"/>
          <w:bCs/>
          <w:sz w:val="24"/>
          <w:szCs w:val="24"/>
          <w:lang w:eastAsia="en-US"/>
        </w:rPr>
        <w:t xml:space="preserve"> приложени</w:t>
      </w:r>
      <w:r>
        <w:rPr>
          <w:rFonts w:eastAsiaTheme="minorHAnsi"/>
          <w:bCs/>
          <w:sz w:val="24"/>
          <w:szCs w:val="24"/>
          <w:lang w:eastAsia="en-US"/>
        </w:rPr>
        <w:t>я</w:t>
      </w:r>
      <w:r w:rsidRPr="001B155B">
        <w:rPr>
          <w:rFonts w:eastAsiaTheme="minorHAnsi"/>
          <w:bCs/>
          <w:sz w:val="24"/>
          <w:szCs w:val="24"/>
          <w:lang w:eastAsia="en-US"/>
        </w:rPr>
        <w:t xml:space="preserve"> для шифрования данных с помощью симметричного блочного алгоритма </w:t>
      </w:r>
      <w:proofErr w:type="spellStart"/>
      <w:r w:rsidRPr="001B155B">
        <w:rPr>
          <w:rFonts w:eastAsiaTheme="minorHAnsi"/>
          <w:bCs/>
          <w:sz w:val="24"/>
          <w:szCs w:val="24"/>
          <w:lang w:eastAsia="en-US"/>
        </w:rPr>
        <w:t>RC6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>.</w:t>
      </w:r>
    </w:p>
    <w:p w14:paraId="7C49DCF5" w14:textId="36264BE4" w:rsidR="00F7788A" w:rsidRPr="00F7788A" w:rsidRDefault="00F7788A" w:rsidP="001B155B">
      <w:pPr>
        <w:pStyle w:val="2"/>
        <w:rPr>
          <w:i/>
        </w:rPr>
      </w:pPr>
      <w:r w:rsidRPr="00F7788A">
        <w:t>Критерии, шкалы оценивания курсовой работы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F7788A" w:rsidRPr="00F7788A" w14:paraId="78E16FC6" w14:textId="77777777" w:rsidTr="001B155B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38AEA9F3" w14:textId="77777777" w:rsidR="00F7788A" w:rsidRPr="00F7788A" w:rsidRDefault="00F7788A" w:rsidP="00F7788A">
            <w:pPr>
              <w:widowControl w:val="0"/>
              <w:autoSpaceDE w:val="0"/>
              <w:autoSpaceDN w:val="0"/>
              <w:ind w:right="194"/>
              <w:rPr>
                <w:rFonts w:eastAsia="Calibri"/>
                <w:b/>
                <w:lang w:eastAsia="en-US"/>
              </w:rPr>
            </w:pPr>
            <w:r w:rsidRPr="00F7788A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1FBAAE5D" w14:textId="77777777" w:rsidR="00F7788A" w:rsidRPr="00F7788A" w:rsidRDefault="00F7788A" w:rsidP="00F7788A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F7788A">
              <w:rPr>
                <w:rFonts w:eastAsia="Calibri"/>
                <w:b/>
                <w:lang w:eastAsia="en-US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7BFEC84" w14:textId="43FB204F" w:rsidR="00F7788A" w:rsidRPr="00F7788A" w:rsidRDefault="00F7788A" w:rsidP="001B155B">
            <w:pPr>
              <w:jc w:val="center"/>
              <w:rPr>
                <w:b/>
              </w:rPr>
            </w:pPr>
            <w:r w:rsidRPr="00F7788A">
              <w:rPr>
                <w:b/>
              </w:rPr>
              <w:t>Шкалы оценивания</w:t>
            </w:r>
          </w:p>
        </w:tc>
      </w:tr>
      <w:tr w:rsidR="00F7788A" w:rsidRPr="00F7788A" w14:paraId="669B81A6" w14:textId="77777777" w:rsidTr="001B155B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7B89E760" w14:textId="77777777" w:rsidR="00F7788A" w:rsidRPr="00F7788A" w:rsidRDefault="00F7788A" w:rsidP="00F7788A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747E562B" w14:textId="77777777" w:rsidR="00F7788A" w:rsidRPr="00F7788A" w:rsidRDefault="00F7788A" w:rsidP="00F7788A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2DBC990C" w14:textId="77777777" w:rsidR="00F7788A" w:rsidRPr="00F7788A" w:rsidRDefault="00F7788A" w:rsidP="00F7788A">
            <w:pPr>
              <w:jc w:val="center"/>
              <w:rPr>
                <w:b/>
              </w:rPr>
            </w:pPr>
            <w:r w:rsidRPr="00F7788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37482AB7" w14:textId="77777777" w:rsidR="00F7788A" w:rsidRPr="00F7788A" w:rsidRDefault="00F7788A" w:rsidP="00F7788A">
            <w:pPr>
              <w:jc w:val="center"/>
              <w:rPr>
                <w:b/>
              </w:rPr>
            </w:pPr>
            <w:r w:rsidRPr="00F7788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B155B" w:rsidRPr="00F7788A" w14:paraId="7B5C4521" w14:textId="77777777" w:rsidTr="001B155B">
        <w:trPr>
          <w:trHeight w:val="283"/>
        </w:trPr>
        <w:tc>
          <w:tcPr>
            <w:tcW w:w="2835" w:type="dxa"/>
            <w:vMerge w:val="restart"/>
          </w:tcPr>
          <w:p w14:paraId="76C9AEF8" w14:textId="77777777" w:rsidR="001B155B" w:rsidRPr="001B155B" w:rsidRDefault="001B155B" w:rsidP="001B155B">
            <w:r w:rsidRPr="001B155B">
              <w:t xml:space="preserve">защита </w:t>
            </w:r>
          </w:p>
          <w:p w14:paraId="324A4EFD" w14:textId="018DE300" w:rsidR="001B155B" w:rsidRPr="001B155B" w:rsidRDefault="001B155B" w:rsidP="001B155B">
            <w:pPr>
              <w:rPr>
                <w:rFonts w:eastAsia="Calibri"/>
                <w:lang w:eastAsia="en-US"/>
              </w:rPr>
            </w:pPr>
            <w:r w:rsidRPr="001B155B">
              <w:t>курсовой работы</w:t>
            </w:r>
          </w:p>
          <w:p w14:paraId="67C51327" w14:textId="46408B49" w:rsidR="001B155B" w:rsidRPr="00F7788A" w:rsidRDefault="001B155B" w:rsidP="001B155B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7938" w:type="dxa"/>
          </w:tcPr>
          <w:p w14:paraId="7ADEBF35" w14:textId="77777777" w:rsidR="001B155B" w:rsidRPr="00AF024A" w:rsidRDefault="001B155B" w:rsidP="001B155B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AF024A">
              <w:rPr>
                <w:lang w:val="ru-RU"/>
              </w:rPr>
              <w:t>работа выполнена самостоятельно, написанная в рамках задания курсовой работы программа выполнена корректно и запускается без возникновений ошибок;</w:t>
            </w:r>
          </w:p>
          <w:p w14:paraId="4E5A5E62" w14:textId="77777777" w:rsidR="001B155B" w:rsidRPr="00AF024A" w:rsidRDefault="001B155B" w:rsidP="001B155B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AF024A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7BE3BD13" w14:textId="77777777" w:rsidR="001B155B" w:rsidRPr="00AF024A" w:rsidRDefault="001B155B" w:rsidP="001B155B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AF024A">
              <w:rPr>
                <w:lang w:val="ru-RU"/>
              </w:rPr>
              <w:t>при написании и защите работы продемонстрированы: высокий уровень сформированности профессиональн</w:t>
            </w:r>
            <w:r>
              <w:rPr>
                <w:lang w:val="ru-RU"/>
              </w:rPr>
              <w:t>ой</w:t>
            </w:r>
            <w:r w:rsidRPr="00AF024A">
              <w:rPr>
                <w:lang w:val="ru-RU"/>
              </w:rPr>
              <w:t xml:space="preserve"> компетенци</w:t>
            </w:r>
            <w:r>
              <w:rPr>
                <w:lang w:val="ru-RU"/>
              </w:rPr>
              <w:t>и</w:t>
            </w:r>
            <w:r w:rsidRPr="00AF024A">
              <w:rPr>
                <w:lang w:val="ru-RU"/>
              </w:rPr>
              <w:t>, теоретические знания и наличие практических навыков программирования;</w:t>
            </w:r>
          </w:p>
          <w:p w14:paraId="6AD97C2F" w14:textId="77777777" w:rsidR="001B155B" w:rsidRPr="00AF024A" w:rsidRDefault="001B155B" w:rsidP="001B155B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AF024A">
              <w:rPr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70F362AE" w14:textId="347E01B3" w:rsidR="001B155B" w:rsidRPr="00F7788A" w:rsidRDefault="001B155B" w:rsidP="001B155B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AF024A">
              <w:t>ответы на вопросы профессиональные, грамотные и исчерпывающие.</w:t>
            </w:r>
          </w:p>
        </w:tc>
        <w:tc>
          <w:tcPr>
            <w:tcW w:w="1772" w:type="dxa"/>
          </w:tcPr>
          <w:p w14:paraId="4244C53D" w14:textId="22FE1DD8" w:rsidR="001B155B" w:rsidRPr="00F7788A" w:rsidRDefault="001B155B" w:rsidP="001B155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34F7C31" w14:textId="77777777" w:rsidR="001B155B" w:rsidRPr="001B155B" w:rsidRDefault="001B155B" w:rsidP="001B155B">
            <w:pPr>
              <w:jc w:val="center"/>
            </w:pPr>
            <w:r w:rsidRPr="001B155B">
              <w:t>5</w:t>
            </w:r>
          </w:p>
        </w:tc>
      </w:tr>
      <w:tr w:rsidR="001B155B" w:rsidRPr="00F7788A" w14:paraId="41BF4C89" w14:textId="77777777" w:rsidTr="001B155B">
        <w:trPr>
          <w:trHeight w:val="283"/>
        </w:trPr>
        <w:tc>
          <w:tcPr>
            <w:tcW w:w="2835" w:type="dxa"/>
            <w:vMerge/>
          </w:tcPr>
          <w:p w14:paraId="1DD50152" w14:textId="77777777" w:rsidR="001B155B" w:rsidRPr="00F7788A" w:rsidRDefault="001B155B" w:rsidP="001B155B">
            <w:pPr>
              <w:rPr>
                <w:i/>
              </w:rPr>
            </w:pPr>
          </w:p>
        </w:tc>
        <w:tc>
          <w:tcPr>
            <w:tcW w:w="7938" w:type="dxa"/>
          </w:tcPr>
          <w:p w14:paraId="55C8FDFB" w14:textId="77777777" w:rsidR="001B155B" w:rsidRDefault="001B155B" w:rsidP="001B155B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C34BA2">
              <w:t>тема работы раскрыта, однако написанная программа выполнена с некоторыми неточностями</w:t>
            </w:r>
            <w:r>
              <w:t>;</w:t>
            </w:r>
          </w:p>
          <w:p w14:paraId="1AC4577C" w14:textId="77777777" w:rsidR="001B155B" w:rsidRPr="00AF024A" w:rsidRDefault="001B155B" w:rsidP="001B155B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AF024A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795CE697" w14:textId="77777777" w:rsidR="001B155B" w:rsidRPr="00AF024A" w:rsidRDefault="001B155B" w:rsidP="001B155B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AF024A">
              <w:t>при написании и защите работы продемонстрирован: средний уровень сформированности профессиональн</w:t>
            </w:r>
            <w:r>
              <w:t>ой</w:t>
            </w:r>
            <w:r w:rsidRPr="00AF024A">
              <w:t xml:space="preserve"> компетенци</w:t>
            </w:r>
            <w:r>
              <w:t>и</w:t>
            </w:r>
            <w:r w:rsidRPr="00AF024A">
              <w:t>, наличие теоретических знаний и достаточных практических навыков;</w:t>
            </w:r>
          </w:p>
          <w:p w14:paraId="7C07380C" w14:textId="77777777" w:rsidR="001B155B" w:rsidRPr="00AF024A" w:rsidRDefault="001B155B" w:rsidP="001B155B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AF024A">
              <w:lastRenderedPageBreak/>
              <w:t>работа своевременно представлена на кафедру, есть отдельные недостатки в ее оформлении;</w:t>
            </w:r>
          </w:p>
          <w:p w14:paraId="1B872CA9" w14:textId="3BFE14AD" w:rsidR="001B155B" w:rsidRPr="00F7788A" w:rsidRDefault="001B155B" w:rsidP="001B155B">
            <w:pPr>
              <w:numPr>
                <w:ilvl w:val="0"/>
                <w:numId w:val="17"/>
              </w:numPr>
              <w:tabs>
                <w:tab w:val="left" w:pos="317"/>
              </w:tabs>
              <w:ind w:left="0" w:hanging="360"/>
              <w:contextualSpacing/>
              <w:rPr>
                <w:i/>
              </w:rPr>
            </w:pPr>
            <w:r w:rsidRPr="00AF024A">
              <w:t>в процессе защиты работы были даны неполные от</w:t>
            </w:r>
            <w:r>
              <w:t>веты на вопросы.</w:t>
            </w:r>
          </w:p>
        </w:tc>
        <w:tc>
          <w:tcPr>
            <w:tcW w:w="1772" w:type="dxa"/>
          </w:tcPr>
          <w:p w14:paraId="5BDB9B86" w14:textId="09CBA450" w:rsidR="001B155B" w:rsidRPr="00F7788A" w:rsidRDefault="001B155B" w:rsidP="001B155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2EA4E02" w14:textId="77777777" w:rsidR="001B155B" w:rsidRPr="001B155B" w:rsidRDefault="001B155B" w:rsidP="001B155B">
            <w:pPr>
              <w:jc w:val="center"/>
            </w:pPr>
            <w:r w:rsidRPr="001B155B">
              <w:t>4</w:t>
            </w:r>
          </w:p>
        </w:tc>
      </w:tr>
      <w:tr w:rsidR="001B155B" w:rsidRPr="00F7788A" w14:paraId="6A65315C" w14:textId="77777777" w:rsidTr="001B155B">
        <w:trPr>
          <w:trHeight w:val="283"/>
        </w:trPr>
        <w:tc>
          <w:tcPr>
            <w:tcW w:w="2835" w:type="dxa"/>
            <w:vMerge/>
          </w:tcPr>
          <w:p w14:paraId="62E80B3E" w14:textId="77777777" w:rsidR="001B155B" w:rsidRPr="00F7788A" w:rsidRDefault="001B155B" w:rsidP="001B155B">
            <w:pPr>
              <w:rPr>
                <w:i/>
              </w:rPr>
            </w:pPr>
          </w:p>
        </w:tc>
        <w:tc>
          <w:tcPr>
            <w:tcW w:w="7938" w:type="dxa"/>
          </w:tcPr>
          <w:p w14:paraId="5680C0FC" w14:textId="77777777" w:rsidR="001B155B" w:rsidRPr="00C34BA2" w:rsidRDefault="001B155B" w:rsidP="001B155B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C34BA2">
              <w:t>тема работы раскрыта частично, но в основном правильно, допущены некоторые ошибки при написании программы;</w:t>
            </w:r>
          </w:p>
          <w:p w14:paraId="24787152" w14:textId="77777777" w:rsidR="001B155B" w:rsidRPr="00C34BA2" w:rsidRDefault="001B155B" w:rsidP="001B155B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C34BA2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3BA00E3D" w14:textId="77777777" w:rsidR="001B155B" w:rsidRPr="00C34BA2" w:rsidRDefault="001B155B" w:rsidP="001B155B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C34BA2">
              <w:t>при написании и защите работы продемонстрирован удовлетворительный уровень профессиональн</w:t>
            </w:r>
            <w:r>
              <w:t>ой</w:t>
            </w:r>
            <w:r w:rsidRPr="00C34BA2">
              <w:t xml:space="preserve"> компетенци</w:t>
            </w:r>
            <w:r>
              <w:t>и</w:t>
            </w:r>
            <w:r w:rsidRPr="00C34BA2">
              <w:t>, поверхностный уровень теоретических знаний и практических навыков;</w:t>
            </w:r>
          </w:p>
          <w:p w14:paraId="064EFD86" w14:textId="77777777" w:rsidR="001B155B" w:rsidRPr="00C34BA2" w:rsidRDefault="001B155B" w:rsidP="001B155B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C34BA2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3F4D36C8" w14:textId="1F60BC79" w:rsidR="001B155B" w:rsidRPr="00F7788A" w:rsidRDefault="001B155B" w:rsidP="001B155B">
            <w:pPr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  <w:contextualSpacing/>
              <w:rPr>
                <w:i/>
              </w:rPr>
            </w:pPr>
            <w:r w:rsidRPr="00C34BA2">
              <w:t>в процессе защиты недостаточно полно изложены основные положения работы, ответы на вопросы даны неполные.</w:t>
            </w:r>
          </w:p>
        </w:tc>
        <w:tc>
          <w:tcPr>
            <w:tcW w:w="1772" w:type="dxa"/>
          </w:tcPr>
          <w:p w14:paraId="506C2B6F" w14:textId="646B576B" w:rsidR="001B155B" w:rsidRPr="00F7788A" w:rsidRDefault="001B155B" w:rsidP="001B155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0CB1804" w14:textId="77777777" w:rsidR="001B155B" w:rsidRPr="001B155B" w:rsidRDefault="001B155B" w:rsidP="001B155B">
            <w:pPr>
              <w:jc w:val="center"/>
            </w:pPr>
            <w:r w:rsidRPr="001B155B">
              <w:t>3</w:t>
            </w:r>
          </w:p>
        </w:tc>
      </w:tr>
      <w:tr w:rsidR="001B155B" w:rsidRPr="00F7788A" w14:paraId="56B2FE9F" w14:textId="77777777" w:rsidTr="001B155B">
        <w:trPr>
          <w:trHeight w:val="283"/>
        </w:trPr>
        <w:tc>
          <w:tcPr>
            <w:tcW w:w="2835" w:type="dxa"/>
            <w:vMerge/>
          </w:tcPr>
          <w:p w14:paraId="47238371" w14:textId="77777777" w:rsidR="001B155B" w:rsidRPr="00F7788A" w:rsidRDefault="001B155B" w:rsidP="001B155B">
            <w:pPr>
              <w:rPr>
                <w:i/>
              </w:rPr>
            </w:pPr>
          </w:p>
        </w:tc>
        <w:tc>
          <w:tcPr>
            <w:tcW w:w="7938" w:type="dxa"/>
          </w:tcPr>
          <w:p w14:paraId="5BEAA2C5" w14:textId="77777777" w:rsidR="001B155B" w:rsidRPr="00C34BA2" w:rsidRDefault="001B155B" w:rsidP="001B155B">
            <w:pPr>
              <w:widowControl w:val="0"/>
              <w:numPr>
                <w:ilvl w:val="0"/>
                <w:numId w:val="19"/>
              </w:numPr>
              <w:tabs>
                <w:tab w:val="left" w:pos="317"/>
              </w:tabs>
              <w:autoSpaceDE w:val="0"/>
              <w:autoSpaceDN w:val="0"/>
              <w:ind w:left="0" w:firstLine="0"/>
            </w:pPr>
            <w:r w:rsidRPr="00C34BA2">
              <w:t>содержание работы не раскрывает тему,</w:t>
            </w:r>
            <w:r w:rsidRPr="00C34BA2">
              <w:rPr>
                <w:rFonts w:eastAsia="Calibri"/>
              </w:rPr>
              <w:t xml:space="preserve"> написанная в рамках задания курсовой работы программа выполнена некорректно, </w:t>
            </w:r>
            <w:r w:rsidRPr="00C34BA2">
              <w:t>работа не оригинальна;</w:t>
            </w:r>
          </w:p>
          <w:p w14:paraId="53734000" w14:textId="77777777" w:rsidR="001B155B" w:rsidRPr="00C34BA2" w:rsidRDefault="001B155B" w:rsidP="001B155B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C34BA2">
              <w:t>при написании и защите работы продемонстрирован неудовлетворительный уровень компетенции;</w:t>
            </w:r>
          </w:p>
          <w:p w14:paraId="076B1114" w14:textId="77777777" w:rsidR="001B155B" w:rsidRPr="00C34BA2" w:rsidRDefault="001B155B" w:rsidP="001B155B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C34BA2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0BA9FC4B" w14:textId="317ACDE9" w:rsidR="001B155B" w:rsidRPr="00F7788A" w:rsidRDefault="001B155B" w:rsidP="001B155B">
            <w:pPr>
              <w:numPr>
                <w:ilvl w:val="0"/>
                <w:numId w:val="19"/>
              </w:numPr>
              <w:tabs>
                <w:tab w:val="left" w:pos="324"/>
              </w:tabs>
              <w:ind w:left="0"/>
              <w:contextualSpacing/>
              <w:rPr>
                <w:i/>
              </w:rPr>
            </w:pPr>
            <w:r w:rsidRPr="00C34BA2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14:paraId="2F47D0FD" w14:textId="05059338" w:rsidR="001B155B" w:rsidRPr="00F7788A" w:rsidRDefault="001B155B" w:rsidP="001B155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1294117" w14:textId="77777777" w:rsidR="001B155B" w:rsidRPr="001B155B" w:rsidRDefault="001B155B" w:rsidP="001B155B">
            <w:pPr>
              <w:jc w:val="center"/>
            </w:pPr>
            <w:r w:rsidRPr="001B155B">
              <w:t>2</w:t>
            </w:r>
          </w:p>
        </w:tc>
      </w:tr>
    </w:tbl>
    <w:p w14:paraId="2BDF0FED" w14:textId="77777777" w:rsidR="00F7788A" w:rsidRPr="00F7788A" w:rsidRDefault="00F7788A" w:rsidP="00F7788A"/>
    <w:p w14:paraId="00977CD4" w14:textId="77777777" w:rsidR="00F7788A" w:rsidRDefault="00F7788A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  <w:sectPr w:rsidR="00F7788A" w:rsidSect="00F80CD8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640C2C12" w14:textId="77777777" w:rsidR="00F7788A" w:rsidRDefault="00F7788A" w:rsidP="00F7788A">
      <w:pPr>
        <w:pStyle w:val="2"/>
        <w:numPr>
          <w:ilvl w:val="0"/>
          <w:numId w:val="0"/>
        </w:numPr>
        <w:ind w:left="709"/>
      </w:pPr>
    </w:p>
    <w:p w14:paraId="73E74481" w14:textId="40A0633F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496B19E" w:rsidR="00154655" w:rsidRPr="008448CC" w:rsidRDefault="00154655" w:rsidP="005B7EC7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09433E">
        <w:trPr>
          <w:trHeight w:val="286"/>
        </w:trPr>
        <w:tc>
          <w:tcPr>
            <w:tcW w:w="3686" w:type="dxa"/>
          </w:tcPr>
          <w:p w14:paraId="2B85FE57" w14:textId="7FF31FD1" w:rsidR="00154655" w:rsidRPr="00B36A18" w:rsidRDefault="00DB413D" w:rsidP="001B155B">
            <w:pPr>
              <w:rPr>
                <w:bCs/>
              </w:rPr>
            </w:pPr>
            <w:r>
              <w:rPr>
                <w:bCs/>
              </w:rPr>
              <w:t>С</w:t>
            </w:r>
            <w:r w:rsidR="00B36A18" w:rsidRPr="00B36A18">
              <w:rPr>
                <w:bCs/>
              </w:rPr>
              <w:t xml:space="preserve">амостоятельные проверочные работы </w:t>
            </w:r>
          </w:p>
        </w:tc>
        <w:tc>
          <w:tcPr>
            <w:tcW w:w="2835" w:type="dxa"/>
          </w:tcPr>
          <w:p w14:paraId="64F1F798" w14:textId="1FE99E5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14:paraId="0AEE7763" w14:textId="3C6F1D34" w:rsidR="00154655" w:rsidRPr="00B36A18" w:rsidRDefault="00E35C0D" w:rsidP="0009433E">
            <w:pPr>
              <w:jc w:val="center"/>
              <w:rPr>
                <w:bCs/>
              </w:rPr>
            </w:pPr>
            <w:r w:rsidRPr="00B36A18">
              <w:rPr>
                <w:bCs/>
              </w:rPr>
              <w:t>2 – 5</w:t>
            </w:r>
          </w:p>
        </w:tc>
      </w:tr>
      <w:tr w:rsidR="001B155B" w:rsidRPr="008448CC" w14:paraId="16C4BA1F" w14:textId="77777777" w:rsidTr="0009433E">
        <w:trPr>
          <w:trHeight w:val="286"/>
        </w:trPr>
        <w:tc>
          <w:tcPr>
            <w:tcW w:w="3686" w:type="dxa"/>
          </w:tcPr>
          <w:p w14:paraId="0040C8DF" w14:textId="2F31FDCB" w:rsidR="001B155B" w:rsidRDefault="001B155B" w:rsidP="001B155B">
            <w:pPr>
              <w:rPr>
                <w:bCs/>
              </w:rPr>
            </w:pPr>
            <w:r>
              <w:rPr>
                <w:bCs/>
              </w:rPr>
              <w:t>Выполнение курсовой работы</w:t>
            </w:r>
          </w:p>
        </w:tc>
        <w:tc>
          <w:tcPr>
            <w:tcW w:w="2835" w:type="dxa"/>
          </w:tcPr>
          <w:p w14:paraId="5066BA59" w14:textId="77777777" w:rsidR="001B155B" w:rsidRPr="008448CC" w:rsidRDefault="001B155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978E8B7" w14:textId="77777777" w:rsidR="001B155B" w:rsidRPr="00B36A18" w:rsidRDefault="001B155B" w:rsidP="00B36A18">
            <w:pPr>
              <w:jc w:val="center"/>
              <w:rPr>
                <w:bCs/>
              </w:rPr>
            </w:pPr>
            <w:r w:rsidRPr="00B36A18">
              <w:rPr>
                <w:bCs/>
              </w:rPr>
              <w:t>отлично</w:t>
            </w:r>
          </w:p>
          <w:p w14:paraId="2E84B3C9" w14:textId="77777777" w:rsidR="001B155B" w:rsidRPr="00B36A18" w:rsidRDefault="001B155B" w:rsidP="00B36A18">
            <w:pPr>
              <w:jc w:val="center"/>
              <w:rPr>
                <w:bCs/>
              </w:rPr>
            </w:pPr>
            <w:r w:rsidRPr="00B36A18">
              <w:rPr>
                <w:bCs/>
              </w:rPr>
              <w:t>хорошо</w:t>
            </w:r>
          </w:p>
          <w:p w14:paraId="33F1F0E0" w14:textId="77777777" w:rsidR="001B155B" w:rsidRPr="00B36A18" w:rsidRDefault="001B155B" w:rsidP="00B36A18">
            <w:pPr>
              <w:jc w:val="center"/>
              <w:rPr>
                <w:bCs/>
              </w:rPr>
            </w:pPr>
            <w:r w:rsidRPr="00B36A18">
              <w:rPr>
                <w:bCs/>
              </w:rPr>
              <w:t>удовлетворительно</w:t>
            </w:r>
          </w:p>
          <w:p w14:paraId="1007D00A" w14:textId="63B28675" w:rsidR="001B155B" w:rsidRPr="00B36A18" w:rsidRDefault="001B155B" w:rsidP="00B36A18">
            <w:pPr>
              <w:jc w:val="center"/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 w:rsidR="001B155B" w:rsidRPr="008448CC" w14:paraId="72087E69" w14:textId="77777777" w:rsidTr="005D388C">
        <w:tc>
          <w:tcPr>
            <w:tcW w:w="3686" w:type="dxa"/>
          </w:tcPr>
          <w:p w14:paraId="5B5FE1EE" w14:textId="057E3FC6" w:rsidR="001B155B" w:rsidRPr="00B36A18" w:rsidRDefault="001B155B" w:rsidP="005459AF">
            <w:pPr>
              <w:rPr>
                <w:bCs/>
                <w:iCs/>
              </w:rPr>
            </w:pPr>
            <w:r w:rsidRPr="00B36A18">
              <w:rPr>
                <w:bCs/>
                <w:iCs/>
              </w:rPr>
              <w:t>Промежуточная аттестация</w:t>
            </w:r>
            <w:r w:rsidRPr="002F208E">
              <w:rPr>
                <w:bCs/>
                <w:iCs/>
              </w:rPr>
              <w:t xml:space="preserve"> </w:t>
            </w:r>
          </w:p>
          <w:p w14:paraId="086B6096" w14:textId="1E44F626" w:rsidR="001B155B" w:rsidRPr="00B36A18" w:rsidRDefault="001B155B" w:rsidP="001B155B">
            <w:pPr>
              <w:rPr>
                <w:bCs/>
              </w:rPr>
            </w:pPr>
            <w:r>
              <w:rPr>
                <w:bCs/>
              </w:rPr>
              <w:t>(экзамен</w:t>
            </w:r>
            <w:r w:rsidRPr="00B36A18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F03C6B0" w:rsidR="001B155B" w:rsidRPr="008448CC" w:rsidRDefault="001B155B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1D8ABB5" w14:textId="7FE7C4E1" w:rsidR="001B155B" w:rsidRPr="00B36A18" w:rsidRDefault="001B155B" w:rsidP="00B36A18">
            <w:pPr>
              <w:jc w:val="center"/>
              <w:rPr>
                <w:bCs/>
              </w:rPr>
            </w:pPr>
          </w:p>
        </w:tc>
      </w:tr>
      <w:tr w:rsidR="001B155B" w:rsidRPr="008448CC" w14:paraId="684D1D5F" w14:textId="77777777" w:rsidTr="005D388C">
        <w:tc>
          <w:tcPr>
            <w:tcW w:w="3686" w:type="dxa"/>
          </w:tcPr>
          <w:p w14:paraId="31B42989" w14:textId="6C190DAE" w:rsidR="001B155B" w:rsidRPr="004D5264" w:rsidRDefault="001B155B" w:rsidP="004D5264">
            <w:pPr>
              <w:rPr>
                <w:bCs/>
              </w:rPr>
            </w:pPr>
            <w:r w:rsidRPr="004D5264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семестр </w:t>
            </w:r>
            <w:r>
              <w:rPr>
                <w:iCs/>
              </w:rPr>
              <w:t>(</w:t>
            </w:r>
            <w:r>
              <w:rPr>
                <w:bCs/>
              </w:rPr>
              <w:t>дисциплину)</w:t>
            </w:r>
          </w:p>
          <w:p w14:paraId="4733840B" w14:textId="2C9188E5" w:rsidR="001B155B" w:rsidRPr="00B36A18" w:rsidRDefault="00FE28AC" w:rsidP="004D5264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E5D6261" w14:textId="77777777" w:rsidR="001B155B" w:rsidRPr="008448CC" w:rsidRDefault="001B155B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F93E88B" w14:textId="77777777" w:rsidR="001B155B" w:rsidRPr="00B36A18" w:rsidRDefault="001B155B" w:rsidP="00B36A18">
            <w:pPr>
              <w:jc w:val="center"/>
              <w:rPr>
                <w:b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7B8990F" w14:textId="6C9A6921" w:rsidR="00FD4A53" w:rsidRPr="004D5264" w:rsidRDefault="00FF102D" w:rsidP="004D5264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E1833DA" w14:textId="77777777" w:rsidR="00FF102D" w:rsidRPr="00F67E1A" w:rsidRDefault="00FF102D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24AD76A6" w:rsidR="00453DD7" w:rsidRPr="00F67E1A" w:rsidRDefault="00453DD7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дистанционные</w:t>
      </w:r>
      <w:r w:rsidR="002811EB" w:rsidRPr="00F67E1A">
        <w:rPr>
          <w:sz w:val="24"/>
          <w:szCs w:val="24"/>
        </w:rPr>
        <w:t xml:space="preserve"> образовательные технологии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C6AAE" w:rsidRPr="00F67E1A">
        <w:rPr>
          <w:sz w:val="24"/>
          <w:szCs w:val="24"/>
        </w:rPr>
        <w:t>;</w:t>
      </w:r>
    </w:p>
    <w:p w14:paraId="1D85A730" w14:textId="69728A47" w:rsidR="000C6AAE" w:rsidRPr="00F67E1A" w:rsidRDefault="00A479F3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применение</w:t>
      </w:r>
      <w:r w:rsidR="000C6AAE" w:rsidRPr="00F67E1A">
        <w:rPr>
          <w:sz w:val="24"/>
          <w:szCs w:val="24"/>
        </w:rPr>
        <w:t xml:space="preserve"> электронного обучения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86C07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E6109C7" w:rsidR="00E96774" w:rsidRPr="00E96774" w:rsidRDefault="00633506" w:rsidP="00CD067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67E1A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67E1A">
        <w:rPr>
          <w:rFonts w:eastAsiaTheme="minorHAnsi"/>
          <w:w w:val="105"/>
          <w:sz w:val="24"/>
          <w:szCs w:val="24"/>
        </w:rPr>
        <w:t>практических занятий</w:t>
      </w:r>
      <w:r w:rsidR="00F67E1A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1D5A1BD5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2F3F2BB9" w:rsidR="003C6CFC" w:rsidRPr="00513BCC" w:rsidRDefault="00C23B07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F67E1A">
        <w:rPr>
          <w:sz w:val="24"/>
          <w:szCs w:val="24"/>
        </w:rPr>
        <w:t>.</w:t>
      </w:r>
    </w:p>
    <w:p w14:paraId="0620C7E0" w14:textId="5D7ABF29" w:rsidR="00C713DB" w:rsidRPr="00513BCC" w:rsidRDefault="00970085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</w:t>
      </w:r>
      <w:r w:rsidRPr="00513BCC">
        <w:rPr>
          <w:sz w:val="24"/>
          <w:szCs w:val="24"/>
        </w:rPr>
        <w:lastRenderedPageBreak/>
        <w:t xml:space="preserve">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4A29D281" w:rsidR="00513BCC" w:rsidRPr="005D073F" w:rsidRDefault="00006674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BC7604" w:rsidRPr="00513BCC">
        <w:rPr>
          <w:sz w:val="24"/>
          <w:szCs w:val="24"/>
        </w:rPr>
        <w:t>процедур текущего контроля успеваем</w:t>
      </w:r>
      <w:r w:rsidR="00BC7604">
        <w:rPr>
          <w:sz w:val="24"/>
          <w:szCs w:val="24"/>
        </w:rPr>
        <w:t>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8A76E4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9433E">
        <w:t>ДИСЦИПЛИНЫ</w:t>
      </w:r>
      <w:r w:rsidR="00D01F0C" w:rsidRPr="00D01F0C">
        <w:rPr>
          <w:i/>
        </w:rPr>
        <w:t xml:space="preserve"> </w:t>
      </w:r>
    </w:p>
    <w:p w14:paraId="48408678" w14:textId="19267B83" w:rsidR="00D01F0C" w:rsidRPr="00566E12" w:rsidRDefault="00D01F0C" w:rsidP="00CC7B0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09433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2E45A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2E45A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309A6543" w:rsidR="00F71998" w:rsidRPr="0081023C" w:rsidRDefault="00F71998" w:rsidP="001C2A9C">
            <w:r w:rsidRPr="0081023C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</w:t>
            </w:r>
            <w:r w:rsidR="00816EF7">
              <w:rPr>
                <w:rFonts w:eastAsia="Calibri"/>
                <w:b/>
                <w:sz w:val="24"/>
                <w:szCs w:val="24"/>
                <w:lang w:eastAsia="en-US"/>
              </w:rPr>
              <w:t>ая</w:t>
            </w:r>
            <w:r w:rsidRPr="0081023C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</w:t>
            </w:r>
            <w:r w:rsidR="00816EF7">
              <w:rPr>
                <w:rFonts w:eastAsia="Calibri"/>
                <w:b/>
                <w:sz w:val="24"/>
                <w:szCs w:val="24"/>
                <w:lang w:eastAsia="en-US"/>
              </w:rPr>
              <w:t>ая</w:t>
            </w:r>
            <w:r w:rsidRPr="0081023C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816EF7">
              <w:rPr>
                <w:rFonts w:eastAsia="Calibri"/>
                <w:b/>
                <w:sz w:val="24"/>
                <w:szCs w:val="24"/>
                <w:lang w:eastAsia="en-US"/>
              </w:rPr>
              <w:t>улица</w:t>
            </w:r>
            <w:r w:rsidRPr="0081023C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дом </w:t>
            </w:r>
            <w:r w:rsidR="00816EF7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bookmarkStart w:id="5" w:name="_GoBack"/>
            <w:bookmarkEnd w:id="5"/>
          </w:p>
        </w:tc>
      </w:tr>
      <w:tr w:rsidR="00574A34" w:rsidRPr="0021251B" w14:paraId="40E1F62C" w14:textId="77777777" w:rsidTr="002E45AE">
        <w:tc>
          <w:tcPr>
            <w:tcW w:w="4676" w:type="dxa"/>
          </w:tcPr>
          <w:p w14:paraId="1CDA0547" w14:textId="5404DAC3" w:rsidR="00574A34" w:rsidRPr="0009433E" w:rsidRDefault="00FF2838" w:rsidP="00C509F7">
            <w:r w:rsidRPr="0009433E">
              <w:t>аудитори</w:t>
            </w:r>
            <w:r w:rsidR="00C509F7" w:rsidRPr="0009433E">
              <w:t>и</w:t>
            </w:r>
            <w:r w:rsidRPr="0009433E">
              <w:t xml:space="preserve"> </w:t>
            </w:r>
            <w:r w:rsidR="00574A34" w:rsidRPr="0009433E">
              <w:t xml:space="preserve">для проведения занятий </w:t>
            </w:r>
            <w:r w:rsidR="00D01F0C" w:rsidRPr="0009433E"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09433E" w:rsidRDefault="0067232E" w:rsidP="0067232E">
            <w:r w:rsidRPr="0009433E">
              <w:t>к</w:t>
            </w:r>
            <w:r w:rsidR="00574A34" w:rsidRPr="0009433E">
              <w:t xml:space="preserve">омплект учебной мебели, </w:t>
            </w:r>
          </w:p>
          <w:p w14:paraId="38837DFD" w14:textId="77777777" w:rsidR="0067232E" w:rsidRPr="0009433E" w:rsidRDefault="00574A34" w:rsidP="0067232E">
            <w:r w:rsidRPr="0009433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9433E" w:rsidRDefault="00FF2838" w:rsidP="00CC7B01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09433E">
              <w:t>ноутбук;</w:t>
            </w:r>
          </w:p>
          <w:p w14:paraId="2542D2B2" w14:textId="2E13CB1E" w:rsidR="00FF2838" w:rsidRPr="0009433E" w:rsidRDefault="00FF2838" w:rsidP="00CC7B01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09433E">
              <w:t>проектор</w:t>
            </w:r>
            <w:r w:rsidR="0009433E" w:rsidRPr="0009433E">
              <w:t>;</w:t>
            </w:r>
          </w:p>
          <w:p w14:paraId="7309251E" w14:textId="37D6DD9F" w:rsidR="00C509F7" w:rsidRPr="0067232E" w:rsidRDefault="0081023C" w:rsidP="00CC7B01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>
              <w:t xml:space="preserve">проекционный </w:t>
            </w:r>
            <w:r w:rsidR="0009433E" w:rsidRPr="0009433E">
              <w:t>экран.</w:t>
            </w:r>
          </w:p>
        </w:tc>
      </w:tr>
      <w:tr w:rsidR="00D82E07" w:rsidRPr="0021251B" w14:paraId="1BE11055" w14:textId="77777777" w:rsidTr="002E45AE">
        <w:tc>
          <w:tcPr>
            <w:tcW w:w="4676" w:type="dxa"/>
          </w:tcPr>
          <w:p w14:paraId="4B521C5E" w14:textId="5738A762" w:rsidR="00D82E07" w:rsidRPr="002E45AE" w:rsidRDefault="00D82E07" w:rsidP="002E45AE">
            <w:r w:rsidRPr="002E45AE">
              <w:t>аудитори</w:t>
            </w:r>
            <w:r w:rsidR="00C509F7" w:rsidRPr="002E45AE">
              <w:t>и</w:t>
            </w:r>
            <w:r w:rsidRPr="002E45AE">
              <w:t xml:space="preserve"> для проведения </w:t>
            </w:r>
            <w:r w:rsidR="002E45AE">
              <w:t xml:space="preserve">практических </w:t>
            </w:r>
            <w:r w:rsidRPr="002E45AE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51C648" w14:textId="77777777" w:rsidR="0081023C" w:rsidRPr="0081023C" w:rsidRDefault="0081023C" w:rsidP="00CC7B01">
            <w:pPr>
              <w:numPr>
                <w:ilvl w:val="0"/>
                <w:numId w:val="21"/>
              </w:numPr>
              <w:ind w:left="317" w:hanging="283"/>
              <w:contextualSpacing/>
            </w:pPr>
            <w:r w:rsidRPr="0081023C">
              <w:t>ноутбук;</w:t>
            </w:r>
          </w:p>
          <w:p w14:paraId="7E305C31" w14:textId="77777777" w:rsidR="0081023C" w:rsidRPr="0081023C" w:rsidRDefault="0081023C" w:rsidP="00CC7B01">
            <w:pPr>
              <w:numPr>
                <w:ilvl w:val="0"/>
                <w:numId w:val="21"/>
              </w:numPr>
              <w:ind w:left="317" w:hanging="283"/>
              <w:contextualSpacing/>
            </w:pPr>
            <w:r w:rsidRPr="0081023C">
              <w:t>проектор;</w:t>
            </w:r>
          </w:p>
          <w:p w14:paraId="32DD1A69" w14:textId="77777777" w:rsidR="00C509F7" w:rsidRPr="0081023C" w:rsidRDefault="0081023C" w:rsidP="00CC7B01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 w:rsidRPr="0081023C">
              <w:t xml:space="preserve">проекционный </w:t>
            </w:r>
            <w:r>
              <w:t>экран;</w:t>
            </w:r>
          </w:p>
          <w:p w14:paraId="28172B33" w14:textId="53AC5A28" w:rsidR="0081023C" w:rsidRPr="00C509F7" w:rsidRDefault="0081023C" w:rsidP="00CC7B01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>
              <w:t>персональные компьютеры для обучающихся.</w:t>
            </w:r>
          </w:p>
        </w:tc>
      </w:tr>
      <w:tr w:rsidR="0031558F" w:rsidRPr="0021251B" w14:paraId="3B32671C" w14:textId="77777777" w:rsidTr="002E45AE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2E45AE">
        <w:tc>
          <w:tcPr>
            <w:tcW w:w="4676" w:type="dxa"/>
          </w:tcPr>
          <w:p w14:paraId="4BBC293A" w14:textId="3A80C0BE" w:rsidR="0031558F" w:rsidRPr="002E45AE" w:rsidRDefault="006F41A5" w:rsidP="00314897">
            <w:pPr>
              <w:rPr>
                <w:bCs/>
                <w:color w:val="000000"/>
              </w:rPr>
            </w:pPr>
            <w:r w:rsidRPr="002E45AE">
              <w:rPr>
                <w:bCs/>
                <w:color w:val="000000"/>
              </w:rPr>
              <w:t>читальный зал библиотеки</w:t>
            </w:r>
          </w:p>
          <w:p w14:paraId="7478D81A" w14:textId="2A1076B1" w:rsidR="003E4F7E" w:rsidRPr="002E45AE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39C4ACC3" w14:textId="77777777" w:rsidR="002E45AE" w:rsidRDefault="002E45AE" w:rsidP="00CC7B01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</w:p>
          <w:p w14:paraId="5B075CF9" w14:textId="6B8CD3B4" w:rsidR="0031558F" w:rsidRPr="002E45AE" w:rsidRDefault="002E45AE" w:rsidP="002E45AE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подключение к сети Интернет.</w:t>
            </w:r>
          </w:p>
        </w:tc>
      </w:tr>
    </w:tbl>
    <w:p w14:paraId="41AF9797" w14:textId="77777777" w:rsidR="00497306" w:rsidRDefault="00497306" w:rsidP="00CC7B01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F80CD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E1C689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Вид издания (учебник, </w:t>
            </w:r>
            <w:proofErr w:type="spellStart"/>
            <w:r w:rsidRPr="007D232E">
              <w:rPr>
                <w:b/>
                <w:bCs/>
                <w:lang w:eastAsia="ar-SA"/>
              </w:rPr>
              <w:t>УП</w:t>
            </w:r>
            <w:proofErr w:type="spellEnd"/>
            <w:r w:rsidRPr="007D232E">
              <w:rPr>
                <w:b/>
                <w:bCs/>
                <w:lang w:eastAsia="ar-SA"/>
              </w:rPr>
              <w:t xml:space="preserve">, </w:t>
            </w:r>
            <w:proofErr w:type="spellStart"/>
            <w:r w:rsidRPr="007D232E">
              <w:rPr>
                <w:b/>
                <w:bCs/>
                <w:lang w:eastAsia="ar-SA"/>
              </w:rPr>
              <w:t>МП</w:t>
            </w:r>
            <w:proofErr w:type="spellEnd"/>
            <w:r w:rsidRPr="007D232E">
              <w:rPr>
                <w:b/>
                <w:bCs/>
                <w:lang w:eastAsia="ar-SA"/>
              </w:rPr>
              <w:t xml:space="preserve">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Адрес сайта </w:t>
            </w:r>
            <w:proofErr w:type="spellStart"/>
            <w:r w:rsidRPr="007D232E">
              <w:rPr>
                <w:b/>
                <w:bCs/>
                <w:lang w:eastAsia="ar-SA"/>
              </w:rPr>
              <w:t>ЭБС</w:t>
            </w:r>
            <w:proofErr w:type="spellEnd"/>
          </w:p>
          <w:p w14:paraId="5E08F709" w14:textId="7B439C92" w:rsidR="00145166" w:rsidRPr="00086C07" w:rsidRDefault="00145166" w:rsidP="007D207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47711" w:rsidRDefault="00145166" w:rsidP="00547711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771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519ECF18" w:rsidR="00145166" w:rsidRPr="00547711" w:rsidRDefault="00FA35D2" w:rsidP="00FA35D2">
            <w:pPr>
              <w:suppressAutoHyphens/>
              <w:spacing w:line="100" w:lineRule="atLeast"/>
              <w:rPr>
                <w:lang w:eastAsia="ar-SA"/>
              </w:rPr>
            </w:pPr>
            <w:r w:rsidRPr="00FA35D2">
              <w:rPr>
                <w:lang w:eastAsia="ar-SA"/>
              </w:rPr>
              <w:t>Сычев Ю</w:t>
            </w:r>
            <w:r>
              <w:rPr>
                <w:lang w:eastAsia="ar-SA"/>
              </w:rPr>
              <w:t>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7E41FD0D" w:rsidR="00145166" w:rsidRPr="00547711" w:rsidRDefault="00FA35D2" w:rsidP="00827E8E">
            <w:pPr>
              <w:suppressAutoHyphens/>
              <w:spacing w:line="100" w:lineRule="atLeast"/>
              <w:rPr>
                <w:lang w:eastAsia="ar-SA"/>
              </w:rPr>
            </w:pPr>
            <w:r w:rsidRPr="00FA35D2">
              <w:rPr>
                <w:lang w:eastAsia="ar-SA"/>
              </w:rPr>
              <w:t>Защита информации и информационная 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4DF6FEA6" w:rsidR="00145166" w:rsidRPr="0055044C" w:rsidRDefault="00FA35D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A35D2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4EEEB2A5" w:rsidR="00145166" w:rsidRPr="00547711" w:rsidRDefault="0055044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М.: </w:t>
            </w:r>
            <w:r w:rsidR="00FA35D2" w:rsidRPr="00FA35D2">
              <w:rPr>
                <w:color w:val="000000"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125F2045" w:rsidR="00145166" w:rsidRPr="00547711" w:rsidRDefault="00FA35D2" w:rsidP="00E869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A35D2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D1D0CA7" w:rsidR="00827E8E" w:rsidRPr="00547711" w:rsidRDefault="008160A8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proofErr w:type="spellStart"/>
              <w:r w:rsidR="00FA35D2" w:rsidRPr="00D02767">
                <w:rPr>
                  <w:rStyle w:val="af3"/>
                </w:rPr>
                <w:t>https</w:t>
              </w:r>
              <w:proofErr w:type="spellEnd"/>
              <w:r w:rsidR="00FA35D2" w:rsidRPr="00D02767">
                <w:rPr>
                  <w:rStyle w:val="af3"/>
                </w:rPr>
                <w:t>://</w:t>
              </w:r>
              <w:proofErr w:type="spellStart"/>
              <w:r w:rsidR="00FA35D2" w:rsidRPr="00D02767">
                <w:rPr>
                  <w:rStyle w:val="af3"/>
                </w:rPr>
                <w:t>znanium.com</w:t>
              </w:r>
              <w:proofErr w:type="spellEnd"/>
              <w:r w:rsidR="00FA35D2" w:rsidRPr="00D02767">
                <w:rPr>
                  <w:rStyle w:val="af3"/>
                </w:rPr>
                <w:t>/</w:t>
              </w:r>
              <w:proofErr w:type="spellStart"/>
              <w:r w:rsidR="00FA35D2" w:rsidRPr="00D02767">
                <w:rPr>
                  <w:rStyle w:val="af3"/>
                </w:rPr>
                <w:t>catalog</w:t>
              </w:r>
              <w:proofErr w:type="spellEnd"/>
              <w:r w:rsidR="00FA35D2" w:rsidRPr="00D02767">
                <w:rPr>
                  <w:rStyle w:val="af3"/>
                </w:rPr>
                <w:t>/</w:t>
              </w:r>
              <w:proofErr w:type="spellStart"/>
              <w:r w:rsidR="00FA35D2" w:rsidRPr="00D02767">
                <w:rPr>
                  <w:rStyle w:val="af3"/>
                </w:rPr>
                <w:t>product</w:t>
              </w:r>
              <w:proofErr w:type="spellEnd"/>
              <w:r w:rsidR="00FA35D2" w:rsidRPr="00D02767">
                <w:rPr>
                  <w:rStyle w:val="af3"/>
                </w:rPr>
                <w:t>/1844364</w:t>
              </w:r>
            </w:hyperlink>
            <w:r w:rsidR="00FA35D2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07F13BE5" w:rsidR="00145166" w:rsidRPr="00547711" w:rsidRDefault="00547711" w:rsidP="005477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-</w:t>
            </w: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47711" w:rsidRDefault="00145166" w:rsidP="00547711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4771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0D1A9999" w:rsidR="00145166" w:rsidRPr="00547711" w:rsidRDefault="00FA35D2" w:rsidP="00FA35D2">
            <w:pPr>
              <w:suppressAutoHyphens/>
              <w:spacing w:line="100" w:lineRule="atLeast"/>
              <w:rPr>
                <w:lang w:eastAsia="ar-SA"/>
              </w:rPr>
            </w:pPr>
            <w:r w:rsidRPr="00FA35D2">
              <w:rPr>
                <w:color w:val="000000"/>
                <w:lang w:eastAsia="ar-SA"/>
              </w:rPr>
              <w:t>Крамаров С</w:t>
            </w:r>
            <w:r>
              <w:rPr>
                <w:color w:val="000000"/>
                <w:lang w:eastAsia="ar-SA"/>
              </w:rPr>
              <w:t>.</w:t>
            </w:r>
            <w:r w:rsidRPr="00FA35D2">
              <w:rPr>
                <w:color w:val="000000"/>
                <w:lang w:eastAsia="ar-SA"/>
              </w:rPr>
              <w:t xml:space="preserve"> О</w:t>
            </w:r>
            <w:r>
              <w:rPr>
                <w:color w:val="000000"/>
                <w:lang w:eastAsia="ar-SA"/>
              </w:rPr>
              <w:t>.</w:t>
            </w:r>
            <w:r w:rsidRPr="00FA35D2">
              <w:rPr>
                <w:color w:val="000000"/>
                <w:lang w:eastAsia="ar-SA"/>
              </w:rPr>
              <w:t>, Тищенко Е</w:t>
            </w:r>
            <w:r>
              <w:rPr>
                <w:color w:val="000000"/>
                <w:lang w:eastAsia="ar-SA"/>
              </w:rPr>
              <w:t>.</w:t>
            </w:r>
            <w:r w:rsidRPr="00FA35D2">
              <w:rPr>
                <w:color w:val="000000"/>
                <w:lang w:eastAsia="ar-SA"/>
              </w:rPr>
              <w:t xml:space="preserve"> Н</w:t>
            </w:r>
            <w:r>
              <w:rPr>
                <w:color w:val="000000"/>
                <w:lang w:eastAsia="ar-SA"/>
              </w:rPr>
              <w:t>.</w:t>
            </w:r>
            <w:r w:rsidRPr="00FA35D2">
              <w:rPr>
                <w:color w:val="000000"/>
                <w:lang w:eastAsia="ar-SA"/>
              </w:rPr>
              <w:t>, Соколов С</w:t>
            </w:r>
            <w:r>
              <w:rPr>
                <w:color w:val="000000"/>
                <w:lang w:eastAsia="ar-SA"/>
              </w:rPr>
              <w:t>.</w:t>
            </w:r>
            <w:r w:rsidRPr="00FA35D2">
              <w:rPr>
                <w:color w:val="000000"/>
                <w:lang w:eastAsia="ar-SA"/>
              </w:rPr>
              <w:t xml:space="preserve"> В</w:t>
            </w:r>
            <w:r>
              <w:rPr>
                <w:color w:val="000000"/>
                <w:lang w:eastAsia="ar-SA"/>
              </w:rPr>
              <w:t xml:space="preserve">., </w:t>
            </w:r>
            <w:r w:rsidRPr="00FA35D2">
              <w:rPr>
                <w:color w:val="000000"/>
                <w:lang w:eastAsia="ar-SA"/>
              </w:rPr>
              <w:t>Шевчук П</w:t>
            </w:r>
            <w:r>
              <w:rPr>
                <w:color w:val="000000"/>
                <w:lang w:eastAsia="ar-SA"/>
              </w:rPr>
              <w:t>.</w:t>
            </w:r>
            <w:r w:rsidRPr="00FA35D2">
              <w:rPr>
                <w:color w:val="000000"/>
                <w:lang w:eastAsia="ar-SA"/>
              </w:rPr>
              <w:t xml:space="preserve"> С</w:t>
            </w:r>
            <w:r>
              <w:rPr>
                <w:color w:val="000000"/>
                <w:lang w:eastAsia="ar-SA"/>
              </w:rPr>
              <w:t>.</w:t>
            </w:r>
            <w:r w:rsidRPr="00FA35D2">
              <w:rPr>
                <w:color w:val="000000"/>
                <w:lang w:eastAsia="ar-SA"/>
              </w:rPr>
              <w:t xml:space="preserve">, </w:t>
            </w:r>
            <w:proofErr w:type="spellStart"/>
            <w:r w:rsidRPr="00FA35D2">
              <w:rPr>
                <w:color w:val="000000"/>
                <w:lang w:eastAsia="ar-SA"/>
              </w:rPr>
              <w:t>Митясова</w:t>
            </w:r>
            <w:proofErr w:type="spellEnd"/>
            <w:r w:rsidRPr="00FA35D2">
              <w:rPr>
                <w:color w:val="000000"/>
                <w:lang w:eastAsia="ar-SA"/>
              </w:rPr>
              <w:t xml:space="preserve"> О</w:t>
            </w:r>
            <w:r>
              <w:rPr>
                <w:color w:val="000000"/>
                <w:lang w:eastAsia="ar-SA"/>
              </w:rPr>
              <w:t>.</w:t>
            </w:r>
            <w:r w:rsidRPr="00FA35D2">
              <w:rPr>
                <w:color w:val="000000"/>
                <w:lang w:eastAsia="ar-SA"/>
              </w:rPr>
              <w:t xml:space="preserve"> Ю</w:t>
            </w:r>
            <w:r>
              <w:rPr>
                <w:color w:val="000000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6052B592" w:rsidR="0016766B" w:rsidRPr="00547711" w:rsidRDefault="00FA35D2" w:rsidP="00547711">
            <w:pPr>
              <w:suppressAutoHyphens/>
              <w:spacing w:line="100" w:lineRule="atLeast"/>
              <w:rPr>
                <w:lang w:eastAsia="ar-SA"/>
              </w:rPr>
            </w:pPr>
            <w:r w:rsidRPr="00FA35D2">
              <w:rPr>
                <w:lang w:eastAsia="ar-SA"/>
              </w:rPr>
              <w:t>Криптографическая защита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30B42AFC" w:rsidR="00145166" w:rsidRPr="00547711" w:rsidRDefault="0016766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47711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04E59932" w:rsidR="0016766B" w:rsidRPr="00547711" w:rsidRDefault="0054771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М.: </w:t>
            </w:r>
            <w:proofErr w:type="spellStart"/>
            <w:r w:rsidR="00FA35D2">
              <w:rPr>
                <w:color w:val="000000"/>
                <w:lang w:eastAsia="ar-SA"/>
              </w:rPr>
              <w:t>РИОР</w:t>
            </w:r>
            <w:proofErr w:type="spellEnd"/>
            <w:r w:rsidR="00FA35D2">
              <w:rPr>
                <w:color w:val="000000"/>
                <w:lang w:eastAsia="ar-SA"/>
              </w:rPr>
              <w:t>,</w:t>
            </w:r>
            <w:r w:rsidR="00FA35D2" w:rsidRPr="00FA35D2">
              <w:rPr>
                <w:color w:val="000000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349B3F6F" w:rsidR="00145166" w:rsidRPr="00547711" w:rsidRDefault="0016766B" w:rsidP="00FA35D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20</w:t>
            </w:r>
            <w:r w:rsidR="00FA35D2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6315DBB" w:rsidR="00145166" w:rsidRPr="00547711" w:rsidRDefault="008160A8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proofErr w:type="spellStart"/>
              <w:r w:rsidR="00FA35D2" w:rsidRPr="00D02767">
                <w:rPr>
                  <w:rStyle w:val="af3"/>
                </w:rPr>
                <w:t>https</w:t>
              </w:r>
              <w:proofErr w:type="spellEnd"/>
              <w:r w:rsidR="00FA35D2" w:rsidRPr="00D02767">
                <w:rPr>
                  <w:rStyle w:val="af3"/>
                </w:rPr>
                <w:t>://</w:t>
              </w:r>
              <w:proofErr w:type="spellStart"/>
              <w:r w:rsidR="00FA35D2" w:rsidRPr="00D02767">
                <w:rPr>
                  <w:rStyle w:val="af3"/>
                </w:rPr>
                <w:t>znanium.com</w:t>
              </w:r>
              <w:proofErr w:type="spellEnd"/>
              <w:r w:rsidR="00FA35D2" w:rsidRPr="00D02767">
                <w:rPr>
                  <w:rStyle w:val="af3"/>
                </w:rPr>
                <w:t>/</w:t>
              </w:r>
              <w:proofErr w:type="spellStart"/>
              <w:r w:rsidR="00FA35D2" w:rsidRPr="00D02767">
                <w:rPr>
                  <w:rStyle w:val="af3"/>
                </w:rPr>
                <w:t>catalog</w:t>
              </w:r>
              <w:proofErr w:type="spellEnd"/>
              <w:r w:rsidR="00FA35D2" w:rsidRPr="00D02767">
                <w:rPr>
                  <w:rStyle w:val="af3"/>
                </w:rPr>
                <w:t>/</w:t>
              </w:r>
              <w:proofErr w:type="spellStart"/>
              <w:r w:rsidR="00FA35D2" w:rsidRPr="00D02767">
                <w:rPr>
                  <w:rStyle w:val="af3"/>
                </w:rPr>
                <w:t>product</w:t>
              </w:r>
              <w:proofErr w:type="spellEnd"/>
              <w:r w:rsidR="00FA35D2" w:rsidRPr="00D02767">
                <w:rPr>
                  <w:rStyle w:val="af3"/>
                </w:rPr>
                <w:t>/1153156</w:t>
              </w:r>
            </w:hyperlink>
            <w:r w:rsidR="00FA35D2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0DE52B01" w:rsidR="00145166" w:rsidRPr="00547711" w:rsidRDefault="00547711" w:rsidP="005477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-</w:t>
            </w:r>
          </w:p>
        </w:tc>
      </w:tr>
      <w:tr w:rsidR="00FA35D2" w:rsidRPr="0021251B" w14:paraId="6B69E50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2C8461" w14:textId="3B3DA33F" w:rsidR="00FA35D2" w:rsidRPr="00547711" w:rsidRDefault="00FA35D2" w:rsidP="00547711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DF8802" w14:textId="27788F86" w:rsidR="00FA35D2" w:rsidRPr="00FA35D2" w:rsidRDefault="00FA35D2" w:rsidP="00FA35D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Бабаш</w:t>
            </w:r>
            <w:proofErr w:type="spellEnd"/>
            <w:r w:rsidRPr="00FA35D2">
              <w:rPr>
                <w:color w:val="000000"/>
                <w:lang w:eastAsia="ar-SA"/>
              </w:rPr>
              <w:t xml:space="preserve"> А.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71777D" w14:textId="65639D51" w:rsidR="00FA35D2" w:rsidRPr="00FA35D2" w:rsidRDefault="00FA35D2" w:rsidP="00547711">
            <w:pPr>
              <w:suppressAutoHyphens/>
              <w:spacing w:line="100" w:lineRule="atLeast"/>
              <w:rPr>
                <w:lang w:eastAsia="ar-SA"/>
              </w:rPr>
            </w:pPr>
            <w:r w:rsidRPr="00FA35D2">
              <w:rPr>
                <w:lang w:eastAsia="ar-SA"/>
              </w:rPr>
              <w:t>Криптографические методы защиты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01CA2D" w14:textId="3FDE39A4" w:rsidR="00FA35D2" w:rsidRPr="00547711" w:rsidRDefault="00FA35D2" w:rsidP="00FA35D2">
            <w:pPr>
              <w:suppressAutoHyphens/>
              <w:spacing w:line="100" w:lineRule="atLeast"/>
              <w:rPr>
                <w:lang w:eastAsia="ar-SA"/>
              </w:rPr>
            </w:pPr>
            <w:r w:rsidRPr="00FA35D2">
              <w:rPr>
                <w:lang w:eastAsia="ar-SA"/>
              </w:rPr>
              <w:t>Учебно-методическ</w:t>
            </w:r>
            <w:r>
              <w:rPr>
                <w:lang w:eastAsia="ar-SA"/>
              </w:rPr>
              <w:t>ое</w:t>
            </w:r>
            <w:r w:rsidRPr="00FA35D2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B62365" w14:textId="6F4BF5DA" w:rsidR="00FA35D2" w:rsidRDefault="00FA35D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М.: </w:t>
            </w:r>
            <w:proofErr w:type="spellStart"/>
            <w:r>
              <w:rPr>
                <w:color w:val="000000"/>
                <w:lang w:eastAsia="ar-SA"/>
              </w:rPr>
              <w:t>РИОР</w:t>
            </w:r>
            <w:proofErr w:type="spellEnd"/>
            <w:r>
              <w:rPr>
                <w:color w:val="000000"/>
                <w:lang w:eastAsia="ar-SA"/>
              </w:rPr>
              <w:t>,</w:t>
            </w:r>
            <w:r w:rsidRPr="00FA35D2">
              <w:rPr>
                <w:color w:val="000000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78CE0E" w14:textId="42A4947F" w:rsidR="00FA35D2" w:rsidRPr="00547711" w:rsidRDefault="00FA35D2" w:rsidP="00FA35D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85CC4C" w14:textId="23583ADD" w:rsidR="00FA35D2" w:rsidRDefault="008160A8" w:rsidP="00314897">
            <w:pPr>
              <w:suppressAutoHyphens/>
              <w:spacing w:line="100" w:lineRule="atLeast"/>
            </w:pPr>
            <w:hyperlink r:id="rId18" w:history="1">
              <w:proofErr w:type="spellStart"/>
              <w:r w:rsidR="00FA35D2" w:rsidRPr="00D02767">
                <w:rPr>
                  <w:rStyle w:val="af3"/>
                </w:rPr>
                <w:t>https</w:t>
              </w:r>
              <w:proofErr w:type="spellEnd"/>
              <w:r w:rsidR="00FA35D2" w:rsidRPr="00D02767">
                <w:rPr>
                  <w:rStyle w:val="af3"/>
                </w:rPr>
                <w:t>://</w:t>
              </w:r>
              <w:proofErr w:type="spellStart"/>
              <w:r w:rsidR="00FA35D2" w:rsidRPr="00D02767">
                <w:rPr>
                  <w:rStyle w:val="af3"/>
                </w:rPr>
                <w:t>znanium.com</w:t>
              </w:r>
              <w:proofErr w:type="spellEnd"/>
              <w:r w:rsidR="00FA35D2" w:rsidRPr="00D02767">
                <w:rPr>
                  <w:rStyle w:val="af3"/>
                </w:rPr>
                <w:t>/</w:t>
              </w:r>
              <w:proofErr w:type="spellStart"/>
              <w:r w:rsidR="00FA35D2" w:rsidRPr="00D02767">
                <w:rPr>
                  <w:rStyle w:val="af3"/>
                </w:rPr>
                <w:t>catalog</w:t>
              </w:r>
              <w:proofErr w:type="spellEnd"/>
              <w:r w:rsidR="00FA35D2" w:rsidRPr="00D02767">
                <w:rPr>
                  <w:rStyle w:val="af3"/>
                </w:rPr>
                <w:t>/</w:t>
              </w:r>
              <w:proofErr w:type="spellStart"/>
              <w:r w:rsidR="00FA35D2" w:rsidRPr="00D02767">
                <w:rPr>
                  <w:rStyle w:val="af3"/>
                </w:rPr>
                <w:t>product</w:t>
              </w:r>
              <w:proofErr w:type="spellEnd"/>
              <w:r w:rsidR="00FA35D2" w:rsidRPr="00D02767">
                <w:rPr>
                  <w:rStyle w:val="af3"/>
                </w:rPr>
                <w:t>/960001</w:t>
              </w:r>
            </w:hyperlink>
            <w:r w:rsidR="00FA35D2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B57F3" w14:textId="5BCFABD7" w:rsidR="00FA35D2" w:rsidRPr="00547711" w:rsidRDefault="00FA35D2" w:rsidP="005477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A1666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7A1666" w:rsidRPr="000C4FC6" w:rsidRDefault="007A1666" w:rsidP="007A166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26D39" w:rsidRPr="0021251B" w14:paraId="1F607CBC" w14:textId="77777777" w:rsidTr="00FA35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B26D39" w:rsidRPr="00E8693B" w:rsidRDefault="00B26D39" w:rsidP="00B26D3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E8693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3C70CA4B" w:rsidR="00B26D39" w:rsidRPr="00E8693B" w:rsidRDefault="00FA35D2" w:rsidP="00B26D3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Шаньгин</w:t>
            </w:r>
            <w:r w:rsidRPr="00FA35D2">
              <w:rPr>
                <w:lang w:eastAsia="ar-SA"/>
              </w:rPr>
              <w:t xml:space="preserve"> В. Ф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0DBEDF86" w:rsidR="00B26D39" w:rsidRPr="00E8693B" w:rsidRDefault="00FA35D2" w:rsidP="00B26D39">
            <w:pPr>
              <w:suppressAutoHyphens/>
              <w:spacing w:line="100" w:lineRule="atLeast"/>
              <w:rPr>
                <w:lang w:eastAsia="ar-SA"/>
              </w:rPr>
            </w:pPr>
            <w:r w:rsidRPr="00FA35D2">
              <w:rPr>
                <w:lang w:eastAsia="ar-SA"/>
              </w:rPr>
              <w:t>Комплексная защита информации в корпоративных системах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1D58D530" w:rsidR="00B26D39" w:rsidRPr="00E8693B" w:rsidRDefault="00B26D39" w:rsidP="00B26D39">
            <w:pPr>
              <w:suppressAutoHyphens/>
              <w:spacing w:line="100" w:lineRule="atLeast"/>
              <w:rPr>
                <w:lang w:eastAsia="ar-SA"/>
              </w:rPr>
            </w:pPr>
            <w:r w:rsidRPr="00E8693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02663F7" w:rsidR="00B26D39" w:rsidRPr="00E8693B" w:rsidRDefault="00B26D39" w:rsidP="00B26D39">
            <w:pPr>
              <w:suppressAutoHyphens/>
              <w:spacing w:line="100" w:lineRule="atLeast"/>
              <w:rPr>
                <w:lang w:eastAsia="ar-SA"/>
              </w:rPr>
            </w:pPr>
            <w:r w:rsidRPr="00E8693B">
              <w:rPr>
                <w:color w:val="000000"/>
                <w:lang w:eastAsia="ar-SA"/>
              </w:rPr>
              <w:t xml:space="preserve">М.: </w:t>
            </w:r>
            <w:r w:rsidR="00FA35D2">
              <w:rPr>
                <w:color w:val="000000"/>
                <w:lang w:eastAsia="ar-SA"/>
              </w:rPr>
              <w:t>ФОРУМ,</w:t>
            </w:r>
            <w:r w:rsidR="00FA35D2" w:rsidRPr="00FA35D2">
              <w:rPr>
                <w:color w:val="000000"/>
                <w:lang w:eastAsia="ar-SA"/>
              </w:rPr>
              <w:t xml:space="preserve"> ИНФРА-М</w:t>
            </w:r>
            <w:r w:rsidRPr="00E8693B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34B320D9" w:rsidR="00B26D39" w:rsidRPr="00E8693B" w:rsidRDefault="00B26D39" w:rsidP="00A53B7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202</w:t>
            </w:r>
            <w:r w:rsidR="00A53B79">
              <w:rPr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086AFEF" w:rsidR="00B26D39" w:rsidRPr="00E8693B" w:rsidRDefault="008160A8" w:rsidP="00B26D39">
            <w:pPr>
              <w:suppressAutoHyphens/>
              <w:spacing w:line="100" w:lineRule="atLeast"/>
            </w:pPr>
            <w:hyperlink r:id="rId19" w:history="1">
              <w:proofErr w:type="spellStart"/>
              <w:r w:rsidR="00A53B79" w:rsidRPr="00D02767">
                <w:rPr>
                  <w:rStyle w:val="af3"/>
                </w:rPr>
                <w:t>https</w:t>
              </w:r>
              <w:proofErr w:type="spellEnd"/>
              <w:r w:rsidR="00A53B79" w:rsidRPr="00D02767">
                <w:rPr>
                  <w:rStyle w:val="af3"/>
                </w:rPr>
                <w:t>://</w:t>
              </w:r>
              <w:proofErr w:type="spellStart"/>
              <w:r w:rsidR="00A53B79" w:rsidRPr="00D02767">
                <w:rPr>
                  <w:rStyle w:val="af3"/>
                </w:rPr>
                <w:t>znanium.com</w:t>
              </w:r>
              <w:proofErr w:type="spellEnd"/>
              <w:r w:rsidR="00A53B79" w:rsidRPr="00D02767">
                <w:rPr>
                  <w:rStyle w:val="af3"/>
                </w:rPr>
                <w:t>/</w:t>
              </w:r>
              <w:proofErr w:type="spellStart"/>
              <w:r w:rsidR="00A53B79" w:rsidRPr="00D02767">
                <w:rPr>
                  <w:rStyle w:val="af3"/>
                </w:rPr>
                <w:t>catalog</w:t>
              </w:r>
              <w:proofErr w:type="spellEnd"/>
              <w:r w:rsidR="00A53B79" w:rsidRPr="00D02767">
                <w:rPr>
                  <w:rStyle w:val="af3"/>
                </w:rPr>
                <w:t>/</w:t>
              </w:r>
              <w:proofErr w:type="spellStart"/>
              <w:r w:rsidR="00A53B79" w:rsidRPr="00D02767">
                <w:rPr>
                  <w:rStyle w:val="af3"/>
                </w:rPr>
                <w:t>product</w:t>
              </w:r>
              <w:proofErr w:type="spellEnd"/>
              <w:r w:rsidR="00A53B79" w:rsidRPr="00D02767">
                <w:rPr>
                  <w:rStyle w:val="af3"/>
                </w:rPr>
                <w:t>/1093695</w:t>
              </w:r>
            </w:hyperlink>
            <w:r w:rsidR="00A53B79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B084529" w:rsidR="00B26D39" w:rsidRPr="00E8693B" w:rsidRDefault="00B26D39" w:rsidP="00B26D3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-</w:t>
            </w:r>
          </w:p>
        </w:tc>
      </w:tr>
      <w:tr w:rsidR="00B26D39" w:rsidRPr="0021251B" w14:paraId="1ED42195" w14:textId="77777777" w:rsidTr="00B26D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B26D39" w:rsidRPr="00E8693B" w:rsidRDefault="00B26D39" w:rsidP="00B26D3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E8693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ABE8FCD" w:rsidR="00B26D39" w:rsidRPr="00E8693B" w:rsidRDefault="00A53B79" w:rsidP="00B26D3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Клименко</w:t>
            </w:r>
            <w:r w:rsidRPr="00A53B79">
              <w:rPr>
                <w:lang w:eastAsia="ar-SA"/>
              </w:rPr>
              <w:t xml:space="preserve"> И.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0AD2AE25" w:rsidR="00B26D39" w:rsidRPr="00E8693B" w:rsidRDefault="00A53B79" w:rsidP="00B26D39">
            <w:pPr>
              <w:suppressAutoHyphens/>
              <w:spacing w:line="100" w:lineRule="atLeast"/>
              <w:rPr>
                <w:lang w:eastAsia="ar-SA"/>
              </w:rPr>
            </w:pPr>
            <w:r w:rsidRPr="00A53B79">
              <w:rPr>
                <w:lang w:eastAsia="ar-SA"/>
              </w:rPr>
              <w:t>Информационная безопасность и защита информации: модели и методы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5B51E59" w:rsidR="00B26D39" w:rsidRPr="00E8693B" w:rsidRDefault="00B26D39" w:rsidP="00B26D3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26D39">
              <w:rPr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9787F15" w:rsidR="00B26D39" w:rsidRPr="00E8693B" w:rsidRDefault="00B26D39" w:rsidP="00B26D39">
            <w:pPr>
              <w:suppressAutoHyphens/>
              <w:spacing w:line="100" w:lineRule="atLeast"/>
              <w:rPr>
                <w:lang w:eastAsia="ar-SA"/>
              </w:rPr>
            </w:pPr>
            <w:r w:rsidRPr="00E8693B">
              <w:rPr>
                <w:color w:val="000000"/>
                <w:lang w:eastAsia="ar-SA"/>
              </w:rPr>
              <w:t xml:space="preserve">М.: </w:t>
            </w:r>
            <w:r w:rsidR="00A53B79" w:rsidRPr="00A53B79">
              <w:rPr>
                <w:color w:val="000000"/>
                <w:lang w:eastAsia="ar-SA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E08EFF6" w:rsidR="00B26D39" w:rsidRPr="00E8693B" w:rsidRDefault="00B26D39" w:rsidP="00A53B7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202</w:t>
            </w:r>
            <w:r w:rsidR="00A53B79">
              <w:rPr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CF7F7A2" w:rsidR="00B26D39" w:rsidRPr="00E8693B" w:rsidRDefault="008160A8" w:rsidP="00B26D39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proofErr w:type="spellStart"/>
              <w:r w:rsidR="00A53B79" w:rsidRPr="00D02767">
                <w:rPr>
                  <w:rStyle w:val="af3"/>
                  <w:lang w:eastAsia="ar-SA"/>
                </w:rPr>
                <w:t>https</w:t>
              </w:r>
              <w:proofErr w:type="spellEnd"/>
              <w:r w:rsidR="00A53B79" w:rsidRPr="00D02767">
                <w:rPr>
                  <w:rStyle w:val="af3"/>
                  <w:lang w:eastAsia="ar-SA"/>
                </w:rPr>
                <w:t>://</w:t>
              </w:r>
              <w:proofErr w:type="spellStart"/>
              <w:r w:rsidR="00A53B79" w:rsidRPr="00D02767">
                <w:rPr>
                  <w:rStyle w:val="af3"/>
                  <w:lang w:eastAsia="ar-SA"/>
                </w:rPr>
                <w:t>znanium.com</w:t>
              </w:r>
              <w:proofErr w:type="spellEnd"/>
              <w:r w:rsidR="00A53B79" w:rsidRPr="00D02767">
                <w:rPr>
                  <w:rStyle w:val="af3"/>
                  <w:lang w:eastAsia="ar-SA"/>
                </w:rPr>
                <w:t>/</w:t>
              </w:r>
              <w:proofErr w:type="spellStart"/>
              <w:r w:rsidR="00A53B79" w:rsidRPr="00D02767">
                <w:rPr>
                  <w:rStyle w:val="af3"/>
                  <w:lang w:eastAsia="ar-SA"/>
                </w:rPr>
                <w:t>catalog</w:t>
              </w:r>
              <w:proofErr w:type="spellEnd"/>
              <w:r w:rsidR="00A53B79" w:rsidRPr="00D02767">
                <w:rPr>
                  <w:rStyle w:val="af3"/>
                  <w:lang w:eastAsia="ar-SA"/>
                </w:rPr>
                <w:t>/</w:t>
              </w:r>
              <w:proofErr w:type="spellStart"/>
              <w:r w:rsidR="00A53B79" w:rsidRPr="00D02767">
                <w:rPr>
                  <w:rStyle w:val="af3"/>
                  <w:lang w:eastAsia="ar-SA"/>
                </w:rPr>
                <w:t>product</w:t>
              </w:r>
              <w:proofErr w:type="spellEnd"/>
              <w:r w:rsidR="00A53B79" w:rsidRPr="00D02767">
                <w:rPr>
                  <w:rStyle w:val="af3"/>
                  <w:lang w:eastAsia="ar-SA"/>
                </w:rPr>
                <w:t>/1018665</w:t>
              </w:r>
            </w:hyperlink>
            <w:r w:rsidR="00A53B79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8ABD8DA" w:rsidR="00B26D39" w:rsidRPr="00E8693B" w:rsidRDefault="00B26D39" w:rsidP="00B26D3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-</w:t>
            </w:r>
          </w:p>
        </w:tc>
      </w:tr>
      <w:tr w:rsidR="00FA35D2" w:rsidRPr="0021251B" w14:paraId="4E6E92BF" w14:textId="77777777" w:rsidTr="00B26D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B8BDC0" w14:textId="4A618DF5" w:rsidR="00FA35D2" w:rsidRPr="00E8693B" w:rsidRDefault="00FA35D2" w:rsidP="00B26D3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543004" w14:textId="259FF439" w:rsidR="00FA35D2" w:rsidRPr="00E8693B" w:rsidRDefault="00A53B79" w:rsidP="00B26D3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Баранова</w:t>
            </w:r>
            <w:r w:rsidRPr="00A53B79">
              <w:rPr>
                <w:lang w:eastAsia="ar-SA"/>
              </w:rPr>
              <w:t xml:space="preserve"> Е.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2C4F3" w14:textId="183D7C33" w:rsidR="00FA35D2" w:rsidRPr="00E8693B" w:rsidRDefault="00A53B79" w:rsidP="00B26D39">
            <w:pPr>
              <w:suppressAutoHyphens/>
              <w:spacing w:line="100" w:lineRule="atLeast"/>
              <w:rPr>
                <w:lang w:eastAsia="ar-SA"/>
              </w:rPr>
            </w:pPr>
            <w:r w:rsidRPr="00A53B79">
              <w:rPr>
                <w:lang w:eastAsia="ar-SA"/>
              </w:rPr>
              <w:t>Информационная безопасность и защита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0A714A" w14:textId="114374D8" w:rsidR="00FA35D2" w:rsidRPr="00B26D39" w:rsidRDefault="00A53B79" w:rsidP="00B26D39">
            <w:pPr>
              <w:suppressAutoHyphens/>
              <w:spacing w:line="100" w:lineRule="atLeast"/>
              <w:rPr>
                <w:lang w:eastAsia="ar-SA"/>
              </w:rPr>
            </w:pPr>
            <w:r w:rsidRPr="00A53B79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A8F85D" w14:textId="33A400A2" w:rsidR="00FA35D2" w:rsidRPr="00E8693B" w:rsidRDefault="00A53B79" w:rsidP="00B26D3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53B79">
              <w:rPr>
                <w:color w:val="000000"/>
                <w:lang w:eastAsia="ar-SA"/>
              </w:rPr>
              <w:t xml:space="preserve">М.: </w:t>
            </w:r>
            <w:proofErr w:type="spellStart"/>
            <w:r>
              <w:rPr>
                <w:color w:val="000000"/>
                <w:lang w:eastAsia="ar-SA"/>
              </w:rPr>
              <w:t>РИОР</w:t>
            </w:r>
            <w:proofErr w:type="spellEnd"/>
            <w:r>
              <w:rPr>
                <w:color w:val="000000"/>
                <w:lang w:eastAsia="ar-SA"/>
              </w:rPr>
              <w:t>,</w:t>
            </w:r>
            <w:r w:rsidRPr="00A53B79">
              <w:rPr>
                <w:color w:val="000000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4CED16" w14:textId="00259685" w:rsidR="00FA35D2" w:rsidRPr="00E8693B" w:rsidRDefault="00A53B79" w:rsidP="00B26D3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305502" w14:textId="6DF7DB55" w:rsidR="00FA35D2" w:rsidRPr="009D7ED6" w:rsidRDefault="008160A8" w:rsidP="00B26D39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A53B79" w:rsidRPr="00D02767">
                <w:rPr>
                  <w:rStyle w:val="af3"/>
                  <w:lang w:val="en-US" w:eastAsia="ar-SA"/>
                </w:rPr>
                <w:t>https</w:t>
              </w:r>
              <w:r w:rsidR="00A53B79" w:rsidRPr="009D7ED6">
                <w:rPr>
                  <w:rStyle w:val="af3"/>
                  <w:lang w:eastAsia="ar-SA"/>
                </w:rPr>
                <w:t>://</w:t>
              </w:r>
              <w:proofErr w:type="spellStart"/>
              <w:r w:rsidR="00A53B79" w:rsidRPr="00D02767">
                <w:rPr>
                  <w:rStyle w:val="af3"/>
                  <w:lang w:val="en-US" w:eastAsia="ar-SA"/>
                </w:rPr>
                <w:t>znanium</w:t>
              </w:r>
              <w:proofErr w:type="spellEnd"/>
              <w:r w:rsidR="00A53B79" w:rsidRPr="009D7ED6">
                <w:rPr>
                  <w:rStyle w:val="af3"/>
                  <w:lang w:eastAsia="ar-SA"/>
                </w:rPr>
                <w:t>.</w:t>
              </w:r>
              <w:r w:rsidR="00A53B79" w:rsidRPr="00D02767">
                <w:rPr>
                  <w:rStyle w:val="af3"/>
                  <w:lang w:val="en-US" w:eastAsia="ar-SA"/>
                </w:rPr>
                <w:t>com</w:t>
              </w:r>
              <w:r w:rsidR="00A53B79" w:rsidRPr="009D7ED6">
                <w:rPr>
                  <w:rStyle w:val="af3"/>
                  <w:lang w:eastAsia="ar-SA"/>
                </w:rPr>
                <w:t>/</w:t>
              </w:r>
              <w:r w:rsidR="00A53B79" w:rsidRPr="00D02767">
                <w:rPr>
                  <w:rStyle w:val="af3"/>
                  <w:lang w:val="en-US" w:eastAsia="ar-SA"/>
                </w:rPr>
                <w:t>catalog</w:t>
              </w:r>
              <w:r w:rsidR="00A53B79" w:rsidRPr="009D7ED6">
                <w:rPr>
                  <w:rStyle w:val="af3"/>
                  <w:lang w:eastAsia="ar-SA"/>
                </w:rPr>
                <w:t>/</w:t>
              </w:r>
              <w:r w:rsidR="00A53B79" w:rsidRPr="00D02767">
                <w:rPr>
                  <w:rStyle w:val="af3"/>
                  <w:lang w:val="en-US" w:eastAsia="ar-SA"/>
                </w:rPr>
                <w:t>product</w:t>
              </w:r>
              <w:r w:rsidR="00A53B79" w:rsidRPr="009D7ED6">
                <w:rPr>
                  <w:rStyle w:val="af3"/>
                  <w:lang w:eastAsia="ar-SA"/>
                </w:rPr>
                <w:t>/1189326</w:t>
              </w:r>
            </w:hyperlink>
            <w:r w:rsidR="00A53B79" w:rsidRPr="009D7ED6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A1CC6" w14:textId="55DF61EB" w:rsidR="00FA35D2" w:rsidRPr="00E8693B" w:rsidRDefault="00FA35D2" w:rsidP="00B26D3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14:paraId="6D277DE5" w14:textId="313D0986" w:rsidR="005B1EAF" w:rsidRPr="00145166" w:rsidRDefault="005B1EAF" w:rsidP="00CC7B0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CC7B01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F80CD8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8790"/>
      </w:tblGrid>
      <w:tr w:rsidR="00610F94" w:rsidRPr="00F26710" w14:paraId="7935F3E0" w14:textId="77777777" w:rsidTr="004675F4">
        <w:trPr>
          <w:trHeight w:val="356"/>
        </w:trPr>
        <w:tc>
          <w:tcPr>
            <w:tcW w:w="435" w:type="pct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4565" w:type="pct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942B2" w:rsidRPr="00F26710" w14:paraId="1C404AEB" w14:textId="77777777" w:rsidTr="004675F4">
        <w:trPr>
          <w:trHeight w:val="283"/>
        </w:trPr>
        <w:tc>
          <w:tcPr>
            <w:tcW w:w="435" w:type="pct"/>
          </w:tcPr>
          <w:p w14:paraId="25D9D73B" w14:textId="77777777" w:rsidR="007942B2" w:rsidRPr="00F26710" w:rsidRDefault="007942B2" w:rsidP="007942B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pct"/>
          </w:tcPr>
          <w:p w14:paraId="3122B9D7" w14:textId="56357EB2" w:rsidR="007942B2" w:rsidRPr="00032729" w:rsidRDefault="007942B2" w:rsidP="007942B2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proofErr w:type="spellStart"/>
            <w:r w:rsidRPr="006049C1">
              <w:rPr>
                <w:rFonts w:cs="Times New Roman"/>
                <w:b w:val="0"/>
              </w:rPr>
              <w:t>ЭБС</w:t>
            </w:r>
            <w:proofErr w:type="spellEnd"/>
            <w:r w:rsidRPr="006049C1">
              <w:rPr>
                <w:rFonts w:cs="Times New Roman"/>
                <w:b w:val="0"/>
              </w:rPr>
              <w:t xml:space="preserve"> «Лань» </w:t>
            </w:r>
            <w:hyperlink r:id="rId22" w:history="1">
              <w:proofErr w:type="spellStart"/>
              <w:r w:rsidRPr="006049C1">
                <w:rPr>
                  <w:rStyle w:val="af3"/>
                  <w:rFonts w:cs="Times New Roman"/>
                  <w:b w:val="0"/>
                </w:rPr>
                <w:t>http</w:t>
              </w:r>
              <w:proofErr w:type="spellEnd"/>
              <w:r w:rsidRPr="006049C1">
                <w:rPr>
                  <w:rStyle w:val="af3"/>
                  <w:rFonts w:cs="Times New Roman"/>
                  <w:b w:val="0"/>
                </w:rPr>
                <w:t>://</w:t>
              </w:r>
              <w:r w:rsidRPr="006049C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049C1">
                <w:rPr>
                  <w:rStyle w:val="af3"/>
                  <w:rFonts w:cs="Times New Roman"/>
                  <w:b w:val="0"/>
                </w:rPr>
                <w:t>.</w:t>
              </w:r>
              <w:r w:rsidRPr="006049C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049C1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6049C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6049C1">
                <w:rPr>
                  <w:rStyle w:val="af3"/>
                  <w:rFonts w:cs="Times New Roman"/>
                  <w:b w:val="0"/>
                </w:rPr>
                <w:t>.</w:t>
              </w:r>
              <w:r w:rsidRPr="006049C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049C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7942B2" w:rsidRPr="00F26710" w14:paraId="73E62EE6" w14:textId="77777777" w:rsidTr="004675F4">
        <w:trPr>
          <w:trHeight w:val="283"/>
        </w:trPr>
        <w:tc>
          <w:tcPr>
            <w:tcW w:w="435" w:type="pct"/>
          </w:tcPr>
          <w:p w14:paraId="6986DCBB" w14:textId="77777777" w:rsidR="007942B2" w:rsidRPr="00F26710" w:rsidRDefault="007942B2" w:rsidP="007942B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pct"/>
          </w:tcPr>
          <w:p w14:paraId="0ABE307D" w14:textId="77777777" w:rsidR="007942B2" w:rsidRPr="006049C1" w:rsidRDefault="007942B2" w:rsidP="007942B2">
            <w:pPr>
              <w:ind w:left="34"/>
              <w:rPr>
                <w:sz w:val="24"/>
                <w:szCs w:val="24"/>
              </w:rPr>
            </w:pPr>
            <w:r w:rsidRPr="006049C1">
              <w:rPr>
                <w:sz w:val="24"/>
                <w:szCs w:val="24"/>
              </w:rPr>
              <w:t>«</w:t>
            </w:r>
            <w:proofErr w:type="spellStart"/>
            <w:r w:rsidRPr="006049C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049C1">
              <w:rPr>
                <w:sz w:val="24"/>
                <w:szCs w:val="24"/>
              </w:rPr>
              <w:t>.</w:t>
            </w:r>
            <w:r w:rsidRPr="006049C1">
              <w:rPr>
                <w:sz w:val="24"/>
                <w:szCs w:val="24"/>
                <w:lang w:val="en-US"/>
              </w:rPr>
              <w:t>com</w:t>
            </w:r>
            <w:r w:rsidRPr="006049C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3D56EED9" w:rsidR="007942B2" w:rsidRPr="00F41F7B" w:rsidRDefault="008160A8" w:rsidP="007942B2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3" w:history="1">
              <w:r w:rsidR="007942B2" w:rsidRPr="006049C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7942B2" w:rsidRPr="006049C1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7942B2" w:rsidRPr="006049C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7942B2" w:rsidRPr="006049C1">
                <w:rPr>
                  <w:rStyle w:val="af3"/>
                  <w:rFonts w:cs="Times New Roman"/>
                  <w:b w:val="0"/>
                </w:rPr>
                <w:t>.</w:t>
              </w:r>
              <w:r w:rsidR="007942B2" w:rsidRPr="006049C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7942B2" w:rsidRPr="006049C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7942B2" w:rsidRPr="006049C1">
              <w:rPr>
                <w:rFonts w:cs="Times New Roman"/>
                <w:b w:val="0"/>
              </w:rPr>
              <w:t xml:space="preserve"> </w:t>
            </w:r>
          </w:p>
        </w:tc>
      </w:tr>
      <w:tr w:rsidR="007942B2" w:rsidRPr="00F26710" w14:paraId="49A5CA62" w14:textId="77777777" w:rsidTr="004675F4">
        <w:trPr>
          <w:trHeight w:val="283"/>
        </w:trPr>
        <w:tc>
          <w:tcPr>
            <w:tcW w:w="435" w:type="pct"/>
          </w:tcPr>
          <w:p w14:paraId="60A214F4" w14:textId="77777777" w:rsidR="007942B2" w:rsidRPr="00F26710" w:rsidRDefault="007942B2" w:rsidP="007942B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pct"/>
          </w:tcPr>
          <w:p w14:paraId="450AC7F5" w14:textId="1C8A3ED1" w:rsidR="007942B2" w:rsidRPr="00F8192E" w:rsidRDefault="007942B2" w:rsidP="007942B2">
            <w:pPr>
              <w:ind w:left="34"/>
              <w:rPr>
                <w:i/>
                <w:sz w:val="24"/>
                <w:szCs w:val="24"/>
              </w:rPr>
            </w:pPr>
            <w:r w:rsidRPr="006049C1">
              <w:rPr>
                <w:sz w:val="24"/>
                <w:szCs w:val="24"/>
              </w:rPr>
              <w:t xml:space="preserve">Электронные издания «РГУ им. А.Н. Косыгина» на платформе </w:t>
            </w:r>
            <w:proofErr w:type="spellStart"/>
            <w:r w:rsidRPr="006049C1">
              <w:rPr>
                <w:sz w:val="24"/>
                <w:szCs w:val="24"/>
              </w:rPr>
              <w:t>ЭБС</w:t>
            </w:r>
            <w:proofErr w:type="spellEnd"/>
            <w:r w:rsidRPr="006049C1">
              <w:rPr>
                <w:sz w:val="24"/>
                <w:szCs w:val="24"/>
              </w:rPr>
              <w:t xml:space="preserve"> «</w:t>
            </w:r>
            <w:proofErr w:type="spellStart"/>
            <w:r w:rsidRPr="006049C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049C1">
              <w:rPr>
                <w:sz w:val="24"/>
                <w:szCs w:val="24"/>
              </w:rPr>
              <w:t>.</w:t>
            </w:r>
            <w:r w:rsidRPr="006049C1">
              <w:rPr>
                <w:sz w:val="24"/>
                <w:szCs w:val="24"/>
                <w:lang w:val="en-US"/>
              </w:rPr>
              <w:t>com</w:t>
            </w:r>
            <w:r w:rsidRPr="006049C1">
              <w:rPr>
                <w:sz w:val="24"/>
                <w:szCs w:val="24"/>
              </w:rPr>
              <w:t xml:space="preserve">» </w:t>
            </w:r>
            <w:hyperlink r:id="rId24" w:history="1">
              <w:r w:rsidRPr="006049C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049C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049C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049C1">
                <w:rPr>
                  <w:rStyle w:val="af3"/>
                  <w:sz w:val="24"/>
                  <w:szCs w:val="24"/>
                </w:rPr>
                <w:t>.</w:t>
              </w:r>
              <w:r w:rsidRPr="006049C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049C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7942B2" w:rsidRPr="00F26710" w14:paraId="2CBE4793" w14:textId="77777777" w:rsidTr="004675F4">
        <w:trPr>
          <w:trHeight w:val="283"/>
        </w:trPr>
        <w:tc>
          <w:tcPr>
            <w:tcW w:w="435" w:type="pct"/>
          </w:tcPr>
          <w:p w14:paraId="7851FD45" w14:textId="77777777" w:rsidR="007942B2" w:rsidRPr="00F26710" w:rsidRDefault="007942B2" w:rsidP="007942B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pct"/>
          </w:tcPr>
          <w:p w14:paraId="7C6E40F1" w14:textId="41A0CC9E" w:rsidR="007942B2" w:rsidRPr="00F26710" w:rsidRDefault="007942B2" w:rsidP="007942B2">
            <w:pPr>
              <w:ind w:left="34"/>
              <w:jc w:val="both"/>
              <w:rPr>
                <w:sz w:val="24"/>
                <w:szCs w:val="24"/>
              </w:rPr>
            </w:pPr>
            <w:r w:rsidRPr="006049C1">
              <w:rPr>
                <w:sz w:val="24"/>
                <w:szCs w:val="24"/>
              </w:rPr>
              <w:t>Образовательная платформа «</w:t>
            </w:r>
            <w:proofErr w:type="spellStart"/>
            <w:r w:rsidRPr="006049C1">
              <w:rPr>
                <w:sz w:val="24"/>
                <w:szCs w:val="24"/>
              </w:rPr>
              <w:t>Юрайт</w:t>
            </w:r>
            <w:proofErr w:type="spellEnd"/>
            <w:r w:rsidRPr="006049C1">
              <w:rPr>
                <w:sz w:val="24"/>
                <w:szCs w:val="24"/>
              </w:rPr>
              <w:t xml:space="preserve">» </w:t>
            </w:r>
            <w:hyperlink r:id="rId25" w:history="1">
              <w:proofErr w:type="spellStart"/>
              <w:r w:rsidRPr="00DE26E7">
                <w:rPr>
                  <w:rStyle w:val="af3"/>
                  <w:sz w:val="24"/>
                  <w:szCs w:val="24"/>
                </w:rPr>
                <w:t>https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26E7">
                <w:rPr>
                  <w:rStyle w:val="af3"/>
                  <w:sz w:val="24"/>
                  <w:szCs w:val="24"/>
                </w:rPr>
                <w:t>urait.ru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7942B2" w:rsidRPr="00086C07" w14:paraId="54FDDFCB" w14:textId="77777777" w:rsidTr="004675F4">
        <w:trPr>
          <w:trHeight w:val="283"/>
        </w:trPr>
        <w:tc>
          <w:tcPr>
            <w:tcW w:w="435" w:type="pct"/>
          </w:tcPr>
          <w:p w14:paraId="1E8E6AD5" w14:textId="77777777" w:rsidR="007942B2" w:rsidRPr="00F26710" w:rsidRDefault="007942B2" w:rsidP="007942B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pct"/>
          </w:tcPr>
          <w:p w14:paraId="58A53562" w14:textId="50D6AC3A" w:rsidR="007942B2" w:rsidRPr="00CA44C8" w:rsidRDefault="007942B2" w:rsidP="007942B2">
            <w:pPr>
              <w:ind w:left="34"/>
              <w:jc w:val="both"/>
              <w:rPr>
                <w:sz w:val="24"/>
                <w:szCs w:val="24"/>
              </w:rPr>
            </w:pPr>
            <w:r w:rsidRPr="00764CF9">
              <w:rPr>
                <w:sz w:val="24"/>
                <w:szCs w:val="24"/>
              </w:rPr>
              <w:t>Электронные ресурсы «</w:t>
            </w:r>
            <w:proofErr w:type="spellStart"/>
            <w:r w:rsidRPr="00764CF9">
              <w:rPr>
                <w:sz w:val="24"/>
                <w:szCs w:val="24"/>
              </w:rPr>
              <w:t>Polpred.com</w:t>
            </w:r>
            <w:proofErr w:type="spellEnd"/>
            <w:r w:rsidRPr="00764CF9">
              <w:rPr>
                <w:sz w:val="24"/>
                <w:szCs w:val="24"/>
              </w:rPr>
              <w:t xml:space="preserve"> Обзор СМИ» </w:t>
            </w:r>
            <w:hyperlink r:id="rId26" w:history="1">
              <w:proofErr w:type="spellStart"/>
              <w:r w:rsidRPr="00DE26E7">
                <w:rPr>
                  <w:rStyle w:val="af3"/>
                  <w:sz w:val="24"/>
                  <w:szCs w:val="24"/>
                </w:rPr>
                <w:t>https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26E7">
                <w:rPr>
                  <w:rStyle w:val="af3"/>
                  <w:sz w:val="24"/>
                  <w:szCs w:val="24"/>
                </w:rPr>
                <w:t>www.polpred.com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7942B2" w:rsidRPr="00086C07" w14:paraId="03F7B23C" w14:textId="77777777" w:rsidTr="004675F4">
        <w:trPr>
          <w:trHeight w:val="283"/>
        </w:trPr>
        <w:tc>
          <w:tcPr>
            <w:tcW w:w="435" w:type="pct"/>
          </w:tcPr>
          <w:p w14:paraId="281079D5" w14:textId="77777777" w:rsidR="007942B2" w:rsidRPr="00F26710" w:rsidRDefault="007942B2" w:rsidP="007942B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pct"/>
          </w:tcPr>
          <w:p w14:paraId="1B1EB44D" w14:textId="569A1D50" w:rsidR="007942B2" w:rsidRPr="00CA44C8" w:rsidRDefault="007942B2" w:rsidP="007942B2">
            <w:pPr>
              <w:ind w:left="34"/>
              <w:jc w:val="both"/>
              <w:rPr>
                <w:sz w:val="24"/>
                <w:szCs w:val="24"/>
              </w:rPr>
            </w:pPr>
            <w:r w:rsidRPr="00764CF9">
              <w:rPr>
                <w:sz w:val="24"/>
                <w:szCs w:val="24"/>
              </w:rPr>
              <w:t>Электронные ресурсы «Национальной электронной библиотеки» («</w:t>
            </w:r>
            <w:proofErr w:type="spellStart"/>
            <w:r w:rsidRPr="00764CF9">
              <w:rPr>
                <w:sz w:val="24"/>
                <w:szCs w:val="24"/>
              </w:rPr>
              <w:t>НЭБ</w:t>
            </w:r>
            <w:proofErr w:type="spellEnd"/>
            <w:r w:rsidRPr="00764CF9">
              <w:rPr>
                <w:sz w:val="24"/>
                <w:szCs w:val="24"/>
              </w:rPr>
              <w:t xml:space="preserve">») </w:t>
            </w:r>
            <w:hyperlink r:id="rId27" w:history="1">
              <w:proofErr w:type="spellStart"/>
              <w:r w:rsidRPr="00DE26E7">
                <w:rPr>
                  <w:rStyle w:val="af3"/>
                  <w:sz w:val="24"/>
                  <w:szCs w:val="24"/>
                </w:rPr>
                <w:t>https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26E7">
                <w:rPr>
                  <w:rStyle w:val="af3"/>
                  <w:sz w:val="24"/>
                  <w:szCs w:val="24"/>
                </w:rPr>
                <w:t>rusneb.ru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0F94" w:rsidRPr="00F26710" w14:paraId="5F40863D" w14:textId="77777777" w:rsidTr="004675F4">
        <w:trPr>
          <w:trHeight w:val="283"/>
        </w:trPr>
        <w:tc>
          <w:tcPr>
            <w:tcW w:w="435" w:type="pct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5" w:type="pct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942B2" w:rsidRPr="00F26710" w14:paraId="30441548" w14:textId="77777777" w:rsidTr="004675F4">
        <w:trPr>
          <w:trHeight w:val="283"/>
        </w:trPr>
        <w:tc>
          <w:tcPr>
            <w:tcW w:w="435" w:type="pct"/>
          </w:tcPr>
          <w:p w14:paraId="496ACB3E" w14:textId="77777777" w:rsidR="007942B2" w:rsidRPr="00F26710" w:rsidRDefault="007942B2" w:rsidP="00CC7B01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pct"/>
          </w:tcPr>
          <w:p w14:paraId="2103F7BF" w14:textId="1443B3F0" w:rsidR="007942B2" w:rsidRDefault="007942B2" w:rsidP="007942B2">
            <w:pPr>
              <w:ind w:left="34"/>
              <w:jc w:val="both"/>
              <w:rPr>
                <w:sz w:val="24"/>
                <w:szCs w:val="24"/>
              </w:rPr>
            </w:pPr>
            <w:r>
              <w:t>Информационно-а</w:t>
            </w:r>
            <w:r w:rsidRPr="006049C1">
              <w:t>налитическ</w:t>
            </w:r>
            <w:r>
              <w:t>ая</w:t>
            </w:r>
            <w:r w:rsidRPr="006049C1">
              <w:t xml:space="preserve"> систем</w:t>
            </w:r>
            <w:r>
              <w:t>а</w:t>
            </w:r>
            <w:r w:rsidRPr="006049C1">
              <w:t xml:space="preserve"> </w:t>
            </w:r>
            <w:proofErr w:type="spellStart"/>
            <w:r w:rsidRPr="006049C1">
              <w:t>SCIENCE</w:t>
            </w:r>
            <w:proofErr w:type="spellEnd"/>
            <w:r w:rsidRPr="006049C1">
              <w:t xml:space="preserve"> </w:t>
            </w:r>
            <w:proofErr w:type="spellStart"/>
            <w:r w:rsidRPr="006049C1">
              <w:t>INDEX</w:t>
            </w:r>
            <w:proofErr w:type="spellEnd"/>
            <w:r w:rsidRPr="006049C1">
              <w:t xml:space="preserve"> (включенн</w:t>
            </w:r>
            <w:r>
              <w:t>ая</w:t>
            </w:r>
            <w:r w:rsidRPr="006049C1">
              <w:t xml:space="preserve"> в научный информационный ресурс </w:t>
            </w:r>
            <w:proofErr w:type="spellStart"/>
            <w:r w:rsidRPr="006049C1">
              <w:t>eLIBRARY.RU</w:t>
            </w:r>
            <w:proofErr w:type="spellEnd"/>
            <w:r w:rsidRPr="006049C1">
              <w:t>)</w:t>
            </w:r>
            <w:r>
              <w:t xml:space="preserve"> </w:t>
            </w:r>
            <w:hyperlink r:id="rId28" w:history="1">
              <w:proofErr w:type="spellStart"/>
              <w:r w:rsidRPr="00DE26E7">
                <w:rPr>
                  <w:rStyle w:val="af3"/>
                </w:rPr>
                <w:t>https</w:t>
              </w:r>
              <w:proofErr w:type="spellEnd"/>
              <w:r w:rsidRPr="00DE26E7">
                <w:rPr>
                  <w:rStyle w:val="af3"/>
                </w:rPr>
                <w:t>://</w:t>
              </w:r>
              <w:proofErr w:type="spellStart"/>
              <w:r w:rsidRPr="00DE26E7">
                <w:rPr>
                  <w:rStyle w:val="af3"/>
                </w:rPr>
                <w:t>www.elibrary.ru</w:t>
              </w:r>
              <w:proofErr w:type="spellEnd"/>
              <w:r w:rsidRPr="00DE26E7">
                <w:rPr>
                  <w:rStyle w:val="af3"/>
                </w:rPr>
                <w:t>/</w:t>
              </w:r>
            </w:hyperlink>
            <w:r>
              <w:t xml:space="preserve"> </w:t>
            </w:r>
          </w:p>
        </w:tc>
      </w:tr>
      <w:tr w:rsidR="007942B2" w:rsidRPr="00B87BA0" w14:paraId="02002CFF" w14:textId="77777777" w:rsidTr="004675F4">
        <w:trPr>
          <w:trHeight w:val="283"/>
        </w:trPr>
        <w:tc>
          <w:tcPr>
            <w:tcW w:w="435" w:type="pct"/>
          </w:tcPr>
          <w:p w14:paraId="3EF13C27" w14:textId="77777777" w:rsidR="007942B2" w:rsidRPr="00F26710" w:rsidRDefault="007942B2" w:rsidP="00CC7B01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pct"/>
          </w:tcPr>
          <w:p w14:paraId="045ABF14" w14:textId="77777777" w:rsidR="007942B2" w:rsidRDefault="007942B2" w:rsidP="007942B2">
            <w:pPr>
              <w:ind w:left="34"/>
              <w:jc w:val="both"/>
              <w:rPr>
                <w:lang w:val="en-US"/>
              </w:rPr>
            </w:pPr>
            <w:r>
              <w:t>Б</w:t>
            </w:r>
            <w:r w:rsidRPr="006049C1">
              <w:t>аз</w:t>
            </w:r>
            <w:r>
              <w:t>а</w:t>
            </w:r>
            <w:r w:rsidRPr="006049C1">
              <w:rPr>
                <w:lang w:val="en-US"/>
              </w:rPr>
              <w:t xml:space="preserve"> </w:t>
            </w:r>
            <w:r w:rsidRPr="006049C1">
              <w:t>данных</w:t>
            </w:r>
            <w:r w:rsidRPr="006049C1">
              <w:rPr>
                <w:lang w:val="en-US"/>
              </w:rPr>
              <w:t xml:space="preserve"> Springer eBooks Collections </w:t>
            </w:r>
            <w:r w:rsidRPr="006049C1">
              <w:t>издательства</w:t>
            </w:r>
            <w:r w:rsidRPr="006049C1">
              <w:rPr>
                <w:lang w:val="en-US"/>
              </w:rPr>
              <w:t xml:space="preserve"> Springer Nature. </w:t>
            </w:r>
          </w:p>
          <w:p w14:paraId="479D8B92" w14:textId="28612148" w:rsidR="007942B2" w:rsidRPr="007942B2" w:rsidRDefault="007942B2" w:rsidP="007942B2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6049C1">
              <w:rPr>
                <w:lang w:val="en-US"/>
              </w:rPr>
              <w:t>Платформа</w:t>
            </w:r>
            <w:proofErr w:type="spellEnd"/>
            <w:r w:rsidRPr="006049C1">
              <w:rPr>
                <w:lang w:val="en-US"/>
              </w:rPr>
              <w:t xml:space="preserve"> Springer Link: </w:t>
            </w:r>
            <w:hyperlink r:id="rId29" w:history="1">
              <w:r w:rsidRPr="00DE26E7">
                <w:rPr>
                  <w:rStyle w:val="af3"/>
                  <w:lang w:val="en-US"/>
                </w:rPr>
                <w:t>https://</w:t>
              </w:r>
              <w:proofErr w:type="spellStart"/>
              <w:r w:rsidRPr="00DE26E7">
                <w:rPr>
                  <w:rStyle w:val="af3"/>
                  <w:lang w:val="en-US"/>
                </w:rPr>
                <w:t>rd.springer.com</w:t>
              </w:r>
              <w:proofErr w:type="spellEnd"/>
              <w:r w:rsidRPr="00DE26E7">
                <w:rPr>
                  <w:rStyle w:val="af3"/>
                  <w:lang w:val="en-US"/>
                </w:rPr>
                <w:t>/</w:t>
              </w:r>
            </w:hyperlink>
            <w:r w:rsidRPr="006049C1">
              <w:rPr>
                <w:lang w:val="en-US"/>
              </w:rPr>
              <w:t xml:space="preserve"> </w:t>
            </w:r>
          </w:p>
        </w:tc>
      </w:tr>
      <w:tr w:rsidR="007942B2" w:rsidRPr="00F26710" w14:paraId="16935920" w14:textId="77777777" w:rsidTr="004675F4">
        <w:trPr>
          <w:trHeight w:val="283"/>
        </w:trPr>
        <w:tc>
          <w:tcPr>
            <w:tcW w:w="435" w:type="pct"/>
          </w:tcPr>
          <w:p w14:paraId="5BCAD4A7" w14:textId="77777777" w:rsidR="007942B2" w:rsidRPr="007942B2" w:rsidRDefault="007942B2" w:rsidP="00CC7B01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0F4CF658" w14:textId="314697C8" w:rsidR="007942B2" w:rsidRDefault="007942B2" w:rsidP="007942B2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ресурс </w:t>
            </w:r>
            <w:proofErr w:type="spellStart"/>
            <w:r w:rsidRPr="00764CF9">
              <w:rPr>
                <w:sz w:val="24"/>
                <w:szCs w:val="24"/>
              </w:rPr>
              <w:t>Freedom</w:t>
            </w:r>
            <w:proofErr w:type="spellEnd"/>
            <w:r w:rsidRPr="00764CF9">
              <w:rPr>
                <w:sz w:val="24"/>
                <w:szCs w:val="24"/>
              </w:rPr>
              <w:t xml:space="preserve"> </w:t>
            </w:r>
            <w:proofErr w:type="spellStart"/>
            <w:r w:rsidRPr="00764CF9">
              <w:rPr>
                <w:sz w:val="24"/>
                <w:szCs w:val="24"/>
              </w:rPr>
              <w:t>Collection</w:t>
            </w:r>
            <w:proofErr w:type="spellEnd"/>
            <w:r w:rsidRPr="00764CF9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764CF9">
              <w:rPr>
                <w:sz w:val="24"/>
                <w:szCs w:val="24"/>
              </w:rPr>
              <w:t>Elsevier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30" w:history="1">
              <w:proofErr w:type="spellStart"/>
              <w:r w:rsidRPr="00DE26E7">
                <w:rPr>
                  <w:rStyle w:val="af3"/>
                  <w:sz w:val="24"/>
                  <w:szCs w:val="24"/>
                </w:rPr>
                <w:t>https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26E7">
                <w:rPr>
                  <w:rStyle w:val="af3"/>
                  <w:sz w:val="24"/>
                  <w:szCs w:val="24"/>
                </w:rPr>
                <w:t>sciencedirect.com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7942B2" w:rsidRPr="00F26710" w14:paraId="34981820" w14:textId="77777777" w:rsidTr="004675F4">
        <w:trPr>
          <w:trHeight w:val="283"/>
        </w:trPr>
        <w:tc>
          <w:tcPr>
            <w:tcW w:w="435" w:type="pct"/>
          </w:tcPr>
          <w:p w14:paraId="02CCDC24" w14:textId="77777777" w:rsidR="007942B2" w:rsidRPr="00F26710" w:rsidRDefault="007942B2" w:rsidP="00CC7B01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pct"/>
          </w:tcPr>
          <w:p w14:paraId="0825FE43" w14:textId="7C399836" w:rsidR="007942B2" w:rsidRDefault="007942B2" w:rsidP="007942B2">
            <w:pPr>
              <w:ind w:left="34"/>
              <w:jc w:val="both"/>
              <w:rPr>
                <w:sz w:val="24"/>
                <w:szCs w:val="24"/>
              </w:rPr>
            </w:pPr>
            <w:r w:rsidRPr="00764CF9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аза данных</w:t>
            </w:r>
            <w:r w:rsidRPr="00764CF9">
              <w:rPr>
                <w:sz w:val="24"/>
                <w:szCs w:val="24"/>
              </w:rPr>
              <w:t xml:space="preserve"> научного цитирования </w:t>
            </w:r>
            <w:proofErr w:type="spellStart"/>
            <w:r w:rsidRPr="00764CF9">
              <w:rPr>
                <w:sz w:val="24"/>
                <w:szCs w:val="24"/>
              </w:rPr>
              <w:t>Scopus</w:t>
            </w:r>
            <w:proofErr w:type="spellEnd"/>
            <w:r w:rsidRPr="00764CF9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764CF9">
              <w:rPr>
                <w:sz w:val="24"/>
                <w:szCs w:val="24"/>
              </w:rPr>
              <w:t>Elsevier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31" w:history="1">
              <w:proofErr w:type="spellStart"/>
              <w:r w:rsidRPr="00DE26E7">
                <w:rPr>
                  <w:rStyle w:val="af3"/>
                  <w:sz w:val="24"/>
                  <w:szCs w:val="24"/>
                </w:rPr>
                <w:t>https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26E7">
                <w:rPr>
                  <w:rStyle w:val="af3"/>
                  <w:sz w:val="24"/>
                  <w:szCs w:val="24"/>
                </w:rPr>
                <w:t>www.scopus.com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7942B2" w:rsidRPr="00B87BA0" w14:paraId="24D493C3" w14:textId="77777777" w:rsidTr="004675F4">
        <w:trPr>
          <w:trHeight w:val="283"/>
        </w:trPr>
        <w:tc>
          <w:tcPr>
            <w:tcW w:w="435" w:type="pct"/>
          </w:tcPr>
          <w:p w14:paraId="14EB902F" w14:textId="77777777" w:rsidR="007942B2" w:rsidRPr="00F26710" w:rsidRDefault="007942B2" w:rsidP="00CC7B01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pct"/>
          </w:tcPr>
          <w:p w14:paraId="2C070842" w14:textId="48915789" w:rsidR="007942B2" w:rsidRPr="007942B2" w:rsidRDefault="007942B2" w:rsidP="007942B2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</w:t>
            </w:r>
            <w:r w:rsidRPr="00764CF9">
              <w:rPr>
                <w:sz w:val="24"/>
                <w:szCs w:val="24"/>
              </w:rPr>
              <w:t>аз</w:t>
            </w:r>
            <w:r>
              <w:rPr>
                <w:sz w:val="24"/>
                <w:szCs w:val="24"/>
              </w:rPr>
              <w:t>а</w:t>
            </w:r>
            <w:r w:rsidRPr="00764CF9">
              <w:rPr>
                <w:sz w:val="24"/>
                <w:szCs w:val="24"/>
                <w:lang w:val="en-US"/>
              </w:rPr>
              <w:t xml:space="preserve"> </w:t>
            </w:r>
            <w:r w:rsidRPr="00764CF9">
              <w:rPr>
                <w:sz w:val="24"/>
                <w:szCs w:val="24"/>
              </w:rPr>
              <w:t>данных</w:t>
            </w:r>
            <w:r w:rsidRPr="00764CF9">
              <w:rPr>
                <w:sz w:val="24"/>
                <w:szCs w:val="24"/>
                <w:lang w:val="en-US"/>
              </w:rPr>
              <w:t xml:space="preserve"> ORBIT 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IPBI</w:t>
            </w:r>
            <w:proofErr w:type="spellEnd"/>
            <w:r w:rsidRPr="00764CF9">
              <w:rPr>
                <w:sz w:val="24"/>
                <w:szCs w:val="24"/>
                <w:lang w:val="en-US"/>
              </w:rPr>
              <w:t xml:space="preserve"> (Platinum Edition) </w:t>
            </w:r>
            <w:r w:rsidRPr="00764CF9">
              <w:rPr>
                <w:sz w:val="24"/>
                <w:szCs w:val="24"/>
              </w:rPr>
              <w:t>компании</w:t>
            </w:r>
            <w:r w:rsidRPr="00764C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Questel</w:t>
            </w:r>
            <w:proofErr w:type="spellEnd"/>
            <w:r w:rsidRPr="00764CF9">
              <w:rPr>
                <w:sz w:val="24"/>
                <w:szCs w:val="24"/>
                <w:lang w:val="en-US"/>
              </w:rPr>
              <w:t xml:space="preserve"> SAS </w:t>
            </w:r>
            <w:hyperlink r:id="rId32" w:history="1">
              <w:r w:rsidRPr="00DE26E7">
                <w:rPr>
                  <w:rStyle w:val="af3"/>
                  <w:sz w:val="24"/>
                  <w:szCs w:val="24"/>
                  <w:lang w:val="en-US"/>
                </w:rPr>
                <w:t>https://</w:t>
              </w:r>
              <w:proofErr w:type="spellStart"/>
              <w:r w:rsidRPr="00DE26E7">
                <w:rPr>
                  <w:rStyle w:val="af3"/>
                  <w:sz w:val="24"/>
                  <w:szCs w:val="24"/>
                  <w:lang w:val="en-US"/>
                </w:rPr>
                <w:t>www.orbit.com</w:t>
              </w:r>
              <w:proofErr w:type="spellEnd"/>
              <w:r w:rsidRPr="00DE26E7">
                <w:rPr>
                  <w:rStyle w:val="af3"/>
                  <w:sz w:val="24"/>
                  <w:szCs w:val="24"/>
                  <w:lang w:val="en-US"/>
                </w:rPr>
                <w:t>/</w:t>
              </w:r>
            </w:hyperlink>
            <w:r w:rsidRPr="00764CF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7942B2" w:rsidRPr="00B87BA0" w14:paraId="651D00AC" w14:textId="77777777" w:rsidTr="004675F4">
        <w:trPr>
          <w:trHeight w:val="283"/>
        </w:trPr>
        <w:tc>
          <w:tcPr>
            <w:tcW w:w="435" w:type="pct"/>
          </w:tcPr>
          <w:p w14:paraId="626F131A" w14:textId="77777777" w:rsidR="007942B2" w:rsidRPr="007942B2" w:rsidRDefault="007942B2" w:rsidP="00CC7B01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5A3CAF46" w14:textId="0AD80FCB" w:rsidR="007942B2" w:rsidRPr="007942B2" w:rsidRDefault="007942B2" w:rsidP="007942B2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64CF9">
              <w:rPr>
                <w:sz w:val="24"/>
                <w:szCs w:val="24"/>
                <w:lang w:val="en-US"/>
              </w:rPr>
              <w:t>Б</w:t>
            </w:r>
            <w:r>
              <w:rPr>
                <w:sz w:val="24"/>
                <w:szCs w:val="24"/>
              </w:rPr>
              <w:t>аза</w:t>
            </w:r>
            <w:r w:rsidRPr="00764CF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данных</w:t>
            </w:r>
            <w:r w:rsidRPr="00764CF9">
              <w:rPr>
                <w:sz w:val="24"/>
                <w:szCs w:val="24"/>
                <w:lang w:val="en-US"/>
              </w:rPr>
              <w:t xml:space="preserve"> Web of Science 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компании</w:t>
            </w:r>
            <w:proofErr w:type="spellEnd"/>
            <w:r w:rsidRPr="00764C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Clarivate</w:t>
            </w:r>
            <w:proofErr w:type="spellEnd"/>
            <w:r w:rsidRPr="00764CF9">
              <w:rPr>
                <w:sz w:val="24"/>
                <w:szCs w:val="24"/>
                <w:lang w:val="en-US"/>
              </w:rPr>
              <w:t xml:space="preserve"> Analytics </w:t>
            </w:r>
            <w:hyperlink r:id="rId33" w:history="1">
              <w:r w:rsidRPr="00DE26E7">
                <w:rPr>
                  <w:rStyle w:val="af3"/>
                  <w:sz w:val="24"/>
                  <w:szCs w:val="24"/>
                  <w:lang w:val="en-US"/>
                </w:rPr>
                <w:t>https://</w:t>
              </w:r>
              <w:proofErr w:type="spellStart"/>
              <w:r w:rsidRPr="00DE26E7">
                <w:rPr>
                  <w:rStyle w:val="af3"/>
                  <w:sz w:val="24"/>
                  <w:szCs w:val="24"/>
                  <w:lang w:val="en-US"/>
                </w:rPr>
                <w:t>www.webofscience.com</w:t>
              </w:r>
              <w:proofErr w:type="spellEnd"/>
              <w:r w:rsidRPr="00DE26E7">
                <w:rPr>
                  <w:rStyle w:val="af3"/>
                  <w:sz w:val="24"/>
                  <w:szCs w:val="24"/>
                  <w:lang w:val="en-US"/>
                </w:rPr>
                <w:t>/</w:t>
              </w:r>
              <w:proofErr w:type="spellStart"/>
              <w:r w:rsidRPr="00DE26E7">
                <w:rPr>
                  <w:rStyle w:val="af3"/>
                  <w:sz w:val="24"/>
                  <w:szCs w:val="24"/>
                  <w:lang w:val="en-US"/>
                </w:rPr>
                <w:t>wos</w:t>
              </w:r>
              <w:proofErr w:type="spellEnd"/>
              <w:r w:rsidRPr="00DE26E7">
                <w:rPr>
                  <w:rStyle w:val="af3"/>
                  <w:sz w:val="24"/>
                  <w:szCs w:val="24"/>
                  <w:lang w:val="en-US"/>
                </w:rPr>
                <w:t>/</w:t>
              </w:r>
              <w:proofErr w:type="spellStart"/>
              <w:r w:rsidRPr="00DE26E7">
                <w:rPr>
                  <w:rStyle w:val="af3"/>
                  <w:sz w:val="24"/>
                  <w:szCs w:val="24"/>
                  <w:lang w:val="en-US"/>
                </w:rPr>
                <w:t>woscc</w:t>
              </w:r>
              <w:proofErr w:type="spellEnd"/>
              <w:r w:rsidRPr="00DE26E7">
                <w:rPr>
                  <w:rStyle w:val="af3"/>
                  <w:sz w:val="24"/>
                  <w:szCs w:val="24"/>
                  <w:lang w:val="en-US"/>
                </w:rPr>
                <w:t>/basic-search</w:t>
              </w:r>
            </w:hyperlink>
            <w:r w:rsidRPr="00764CF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7942B2" w:rsidRPr="00B87BA0" w14:paraId="7A281DF5" w14:textId="77777777" w:rsidTr="004675F4">
        <w:trPr>
          <w:trHeight w:val="283"/>
        </w:trPr>
        <w:tc>
          <w:tcPr>
            <w:tcW w:w="435" w:type="pct"/>
          </w:tcPr>
          <w:p w14:paraId="0BA6761A" w14:textId="77777777" w:rsidR="007942B2" w:rsidRPr="007942B2" w:rsidRDefault="007942B2" w:rsidP="00CC7B01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1DE29D3D" w14:textId="474BDCEF" w:rsidR="007942B2" w:rsidRPr="00764CF9" w:rsidRDefault="007942B2" w:rsidP="007942B2">
            <w:pPr>
              <w:ind w:left="3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аз</w:t>
            </w:r>
            <w:proofErr w:type="spellEnd"/>
            <w:r w:rsidR="00DF7227">
              <w:rPr>
                <w:sz w:val="24"/>
                <w:szCs w:val="24"/>
              </w:rPr>
              <w:t>а</w:t>
            </w:r>
            <w:r w:rsidRPr="00764C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данных</w:t>
            </w:r>
            <w:proofErr w:type="spellEnd"/>
            <w:r w:rsidRPr="00764C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CSD</w:t>
            </w:r>
            <w:proofErr w:type="spellEnd"/>
            <w:r w:rsidRPr="00764CF9">
              <w:rPr>
                <w:sz w:val="24"/>
                <w:szCs w:val="24"/>
                <w:lang w:val="en-US"/>
              </w:rPr>
              <w:t xml:space="preserve">-Enterprise 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компании</w:t>
            </w:r>
            <w:proofErr w:type="spellEnd"/>
            <w:r w:rsidRPr="00764CF9">
              <w:rPr>
                <w:sz w:val="24"/>
                <w:szCs w:val="24"/>
                <w:lang w:val="en-US"/>
              </w:rPr>
              <w:t xml:space="preserve"> The Cambridge Crystallographic Data Center </w:t>
            </w:r>
          </w:p>
          <w:p w14:paraId="0C0D6D55" w14:textId="19B6F35F" w:rsidR="007942B2" w:rsidRPr="007942B2" w:rsidRDefault="008160A8" w:rsidP="007942B2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hyperlink r:id="rId34" w:history="1">
              <w:r w:rsidR="007942B2" w:rsidRPr="00DE26E7">
                <w:rPr>
                  <w:rStyle w:val="af3"/>
                  <w:sz w:val="24"/>
                  <w:szCs w:val="24"/>
                  <w:lang w:val="en-US"/>
                </w:rPr>
                <w:t>https://</w:t>
              </w:r>
              <w:proofErr w:type="spellStart"/>
              <w:r w:rsidR="007942B2" w:rsidRPr="00DE26E7">
                <w:rPr>
                  <w:rStyle w:val="af3"/>
                  <w:sz w:val="24"/>
                  <w:szCs w:val="24"/>
                  <w:lang w:val="en-US"/>
                </w:rPr>
                <w:t>www.ccdc.cam.ac.uk</w:t>
              </w:r>
              <w:proofErr w:type="spellEnd"/>
              <w:r w:rsidR="007942B2" w:rsidRPr="00DE26E7">
                <w:rPr>
                  <w:rStyle w:val="af3"/>
                  <w:sz w:val="24"/>
                  <w:szCs w:val="24"/>
                  <w:lang w:val="en-US"/>
                </w:rPr>
                <w:t>/</w:t>
              </w:r>
            </w:hyperlink>
            <w:r w:rsidR="007942B2" w:rsidRPr="00764CF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7942B2" w:rsidRPr="00F26710" w14:paraId="12A301EE" w14:textId="77777777" w:rsidTr="004675F4">
        <w:trPr>
          <w:trHeight w:val="283"/>
        </w:trPr>
        <w:tc>
          <w:tcPr>
            <w:tcW w:w="435" w:type="pct"/>
          </w:tcPr>
          <w:p w14:paraId="6B79E2FF" w14:textId="77777777" w:rsidR="007942B2" w:rsidRPr="007942B2" w:rsidRDefault="007942B2" w:rsidP="00CC7B01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3E064C1E" w14:textId="1AA33E8F" w:rsidR="007942B2" w:rsidRDefault="007942B2" w:rsidP="007942B2">
            <w:pPr>
              <w:ind w:left="34"/>
              <w:jc w:val="both"/>
              <w:rPr>
                <w:sz w:val="24"/>
                <w:szCs w:val="24"/>
              </w:rPr>
            </w:pPr>
            <w:r w:rsidRPr="00764CF9">
              <w:rPr>
                <w:sz w:val="24"/>
                <w:szCs w:val="24"/>
              </w:rPr>
              <w:t>Научная электронная библиотека «</w:t>
            </w:r>
            <w:proofErr w:type="spellStart"/>
            <w:r w:rsidRPr="00764CF9">
              <w:rPr>
                <w:sz w:val="24"/>
                <w:szCs w:val="24"/>
              </w:rPr>
              <w:t>elibrary.ru</w:t>
            </w:r>
            <w:proofErr w:type="spellEnd"/>
            <w:r w:rsidRPr="00764CF9">
              <w:rPr>
                <w:sz w:val="24"/>
                <w:szCs w:val="24"/>
              </w:rPr>
              <w:t xml:space="preserve">» </w:t>
            </w:r>
            <w:hyperlink r:id="rId35" w:history="1">
              <w:proofErr w:type="spellStart"/>
              <w:r w:rsidRPr="00DE26E7">
                <w:rPr>
                  <w:rStyle w:val="af3"/>
                  <w:sz w:val="24"/>
                  <w:szCs w:val="24"/>
                </w:rPr>
                <w:t>https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26E7">
                <w:rPr>
                  <w:rStyle w:val="af3"/>
                  <w:sz w:val="24"/>
                  <w:szCs w:val="24"/>
                </w:rPr>
                <w:t>www.elibrary.ru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7942B2" w:rsidRPr="00F26710" w14:paraId="469EE147" w14:textId="77777777" w:rsidTr="004675F4">
        <w:trPr>
          <w:trHeight w:val="283"/>
        </w:trPr>
        <w:tc>
          <w:tcPr>
            <w:tcW w:w="435" w:type="pct"/>
          </w:tcPr>
          <w:p w14:paraId="10F530C0" w14:textId="77777777" w:rsidR="007942B2" w:rsidRPr="00F26710" w:rsidRDefault="007942B2" w:rsidP="00CC7B01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pct"/>
          </w:tcPr>
          <w:p w14:paraId="03A3AC86" w14:textId="77777777" w:rsidR="007942B2" w:rsidRPr="006049C1" w:rsidRDefault="007942B2" w:rsidP="007942B2">
            <w:pPr>
              <w:ind w:left="34"/>
              <w:jc w:val="both"/>
              <w:rPr>
                <w:sz w:val="24"/>
                <w:szCs w:val="24"/>
              </w:rPr>
            </w:pPr>
            <w:r w:rsidRPr="006049C1">
              <w:rPr>
                <w:sz w:val="24"/>
                <w:szCs w:val="24"/>
              </w:rPr>
              <w:t xml:space="preserve">База данных издательства </w:t>
            </w:r>
            <w:proofErr w:type="spellStart"/>
            <w:r w:rsidRPr="006049C1">
              <w:rPr>
                <w:sz w:val="24"/>
                <w:szCs w:val="24"/>
              </w:rPr>
              <w:t>SpringerNature</w:t>
            </w:r>
            <w:proofErr w:type="spellEnd"/>
            <w:r w:rsidRPr="006049C1">
              <w:rPr>
                <w:sz w:val="24"/>
                <w:szCs w:val="24"/>
              </w:rPr>
              <w:t xml:space="preserve"> </w:t>
            </w:r>
          </w:p>
          <w:p w14:paraId="391E497A" w14:textId="77777777" w:rsidR="007942B2" w:rsidRPr="006049C1" w:rsidRDefault="008160A8" w:rsidP="007942B2">
            <w:pPr>
              <w:ind w:left="34"/>
              <w:jc w:val="both"/>
              <w:rPr>
                <w:sz w:val="24"/>
                <w:szCs w:val="24"/>
              </w:rPr>
            </w:pPr>
            <w:hyperlink r:id="rId36" w:history="1">
              <w:proofErr w:type="spellStart"/>
              <w:r w:rsidR="007942B2" w:rsidRPr="006049C1">
                <w:rPr>
                  <w:rStyle w:val="af3"/>
                  <w:sz w:val="24"/>
                  <w:szCs w:val="24"/>
                </w:rPr>
                <w:t>https</w:t>
              </w:r>
              <w:proofErr w:type="spellEnd"/>
              <w:r w:rsidR="007942B2" w:rsidRPr="006049C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="007942B2" w:rsidRPr="006049C1">
                <w:rPr>
                  <w:rStyle w:val="af3"/>
                  <w:sz w:val="24"/>
                  <w:szCs w:val="24"/>
                </w:rPr>
                <w:t>link.springer.com</w:t>
              </w:r>
              <w:proofErr w:type="spellEnd"/>
              <w:r w:rsidR="007942B2" w:rsidRPr="006049C1">
                <w:rPr>
                  <w:rStyle w:val="af3"/>
                  <w:sz w:val="24"/>
                  <w:szCs w:val="24"/>
                </w:rPr>
                <w:t>/</w:t>
              </w:r>
            </w:hyperlink>
            <w:r w:rsidR="007942B2" w:rsidRPr="006049C1">
              <w:rPr>
                <w:sz w:val="24"/>
                <w:szCs w:val="24"/>
              </w:rPr>
              <w:t xml:space="preserve"> </w:t>
            </w:r>
            <w:r w:rsidR="007942B2" w:rsidRPr="006049C1">
              <w:rPr>
                <w:sz w:val="24"/>
                <w:szCs w:val="24"/>
              </w:rPr>
              <w:tab/>
              <w:t xml:space="preserve"> </w:t>
            </w:r>
          </w:p>
          <w:p w14:paraId="59F59B05" w14:textId="77777777" w:rsidR="007942B2" w:rsidRPr="006049C1" w:rsidRDefault="008160A8" w:rsidP="007942B2">
            <w:pPr>
              <w:ind w:left="34"/>
              <w:jc w:val="both"/>
              <w:rPr>
                <w:sz w:val="24"/>
                <w:szCs w:val="24"/>
              </w:rPr>
            </w:pPr>
            <w:hyperlink r:id="rId37" w:history="1">
              <w:proofErr w:type="spellStart"/>
              <w:r w:rsidR="007942B2" w:rsidRPr="006049C1">
                <w:rPr>
                  <w:rStyle w:val="af3"/>
                  <w:sz w:val="24"/>
                  <w:szCs w:val="24"/>
                </w:rPr>
                <w:t>https</w:t>
              </w:r>
              <w:proofErr w:type="spellEnd"/>
              <w:r w:rsidR="007942B2" w:rsidRPr="006049C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="007942B2" w:rsidRPr="006049C1">
                <w:rPr>
                  <w:rStyle w:val="af3"/>
                  <w:sz w:val="24"/>
                  <w:szCs w:val="24"/>
                </w:rPr>
                <w:t>www.springerprotocols.com</w:t>
              </w:r>
              <w:proofErr w:type="spellEnd"/>
              <w:r w:rsidR="007942B2" w:rsidRPr="006049C1">
                <w:rPr>
                  <w:rStyle w:val="af3"/>
                  <w:sz w:val="24"/>
                  <w:szCs w:val="24"/>
                </w:rPr>
                <w:t>/</w:t>
              </w:r>
            </w:hyperlink>
            <w:r w:rsidR="007942B2" w:rsidRPr="006049C1">
              <w:rPr>
                <w:sz w:val="24"/>
                <w:szCs w:val="24"/>
              </w:rPr>
              <w:t xml:space="preserve"> </w:t>
            </w:r>
          </w:p>
          <w:p w14:paraId="3E48F685" w14:textId="77777777" w:rsidR="007942B2" w:rsidRPr="006049C1" w:rsidRDefault="008160A8" w:rsidP="007942B2">
            <w:pPr>
              <w:ind w:left="34"/>
              <w:jc w:val="both"/>
              <w:rPr>
                <w:sz w:val="24"/>
                <w:szCs w:val="24"/>
              </w:rPr>
            </w:pPr>
            <w:hyperlink r:id="rId38" w:history="1">
              <w:proofErr w:type="spellStart"/>
              <w:r w:rsidR="007942B2" w:rsidRPr="006049C1">
                <w:rPr>
                  <w:rStyle w:val="af3"/>
                  <w:sz w:val="24"/>
                  <w:szCs w:val="24"/>
                </w:rPr>
                <w:t>https</w:t>
              </w:r>
              <w:proofErr w:type="spellEnd"/>
              <w:r w:rsidR="007942B2" w:rsidRPr="006049C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="007942B2" w:rsidRPr="006049C1">
                <w:rPr>
                  <w:rStyle w:val="af3"/>
                  <w:sz w:val="24"/>
                  <w:szCs w:val="24"/>
                </w:rPr>
                <w:t>materials.springer.com</w:t>
              </w:r>
              <w:proofErr w:type="spellEnd"/>
              <w:r w:rsidR="007942B2" w:rsidRPr="006049C1">
                <w:rPr>
                  <w:rStyle w:val="af3"/>
                  <w:sz w:val="24"/>
                  <w:szCs w:val="24"/>
                </w:rPr>
                <w:t>/</w:t>
              </w:r>
            </w:hyperlink>
            <w:r w:rsidR="007942B2" w:rsidRPr="006049C1">
              <w:rPr>
                <w:sz w:val="24"/>
                <w:szCs w:val="24"/>
              </w:rPr>
              <w:t xml:space="preserve"> </w:t>
            </w:r>
          </w:p>
          <w:p w14:paraId="10260EC8" w14:textId="77777777" w:rsidR="007942B2" w:rsidRPr="006049C1" w:rsidRDefault="008160A8" w:rsidP="007942B2">
            <w:pPr>
              <w:ind w:left="34"/>
              <w:jc w:val="both"/>
              <w:rPr>
                <w:sz w:val="24"/>
                <w:szCs w:val="24"/>
              </w:rPr>
            </w:pPr>
            <w:hyperlink r:id="rId39" w:history="1">
              <w:r w:rsidR="007942B2" w:rsidRPr="006049C1">
                <w:rPr>
                  <w:rStyle w:val="af3"/>
                  <w:sz w:val="24"/>
                  <w:szCs w:val="24"/>
                </w:rPr>
                <w:t>https://link.springer.com/search?facet-content-type=%ReferenceWork%22</w:t>
              </w:r>
            </w:hyperlink>
            <w:r w:rsidR="007942B2" w:rsidRPr="006049C1">
              <w:rPr>
                <w:sz w:val="24"/>
                <w:szCs w:val="24"/>
              </w:rPr>
              <w:t xml:space="preserve"> </w:t>
            </w:r>
          </w:p>
          <w:p w14:paraId="1F11C68E" w14:textId="77777777" w:rsidR="007942B2" w:rsidRPr="006049C1" w:rsidRDefault="008160A8" w:rsidP="007942B2">
            <w:pPr>
              <w:ind w:left="34"/>
              <w:jc w:val="both"/>
              <w:rPr>
                <w:sz w:val="24"/>
                <w:szCs w:val="24"/>
              </w:rPr>
            </w:pPr>
            <w:hyperlink r:id="rId40" w:history="1">
              <w:proofErr w:type="spellStart"/>
              <w:r w:rsidR="007942B2" w:rsidRPr="006049C1">
                <w:rPr>
                  <w:rStyle w:val="af3"/>
                  <w:sz w:val="24"/>
                  <w:szCs w:val="24"/>
                </w:rPr>
                <w:t>http</w:t>
              </w:r>
              <w:proofErr w:type="spellEnd"/>
              <w:r w:rsidR="007942B2" w:rsidRPr="006049C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="007942B2" w:rsidRPr="006049C1">
                <w:rPr>
                  <w:rStyle w:val="af3"/>
                  <w:sz w:val="24"/>
                  <w:szCs w:val="24"/>
                </w:rPr>
                <w:t>zbmath.org</w:t>
              </w:r>
              <w:proofErr w:type="spellEnd"/>
              <w:r w:rsidR="007942B2" w:rsidRPr="006049C1">
                <w:rPr>
                  <w:rStyle w:val="af3"/>
                  <w:sz w:val="24"/>
                  <w:szCs w:val="24"/>
                </w:rPr>
                <w:t>/</w:t>
              </w:r>
            </w:hyperlink>
            <w:r w:rsidR="007942B2" w:rsidRPr="006049C1">
              <w:rPr>
                <w:sz w:val="24"/>
                <w:szCs w:val="24"/>
              </w:rPr>
              <w:t xml:space="preserve"> </w:t>
            </w:r>
          </w:p>
          <w:p w14:paraId="295BECF9" w14:textId="07FAFC66" w:rsidR="007942B2" w:rsidRDefault="008160A8" w:rsidP="007942B2">
            <w:pPr>
              <w:ind w:left="34"/>
              <w:jc w:val="both"/>
              <w:rPr>
                <w:sz w:val="24"/>
                <w:szCs w:val="24"/>
              </w:rPr>
            </w:pPr>
            <w:hyperlink r:id="rId41" w:history="1">
              <w:proofErr w:type="spellStart"/>
              <w:r w:rsidR="007942B2" w:rsidRPr="006049C1">
                <w:rPr>
                  <w:rStyle w:val="af3"/>
                  <w:sz w:val="24"/>
                  <w:szCs w:val="24"/>
                </w:rPr>
                <w:t>http</w:t>
              </w:r>
              <w:proofErr w:type="spellEnd"/>
              <w:r w:rsidR="007942B2" w:rsidRPr="006049C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="007942B2" w:rsidRPr="006049C1">
                <w:rPr>
                  <w:rStyle w:val="af3"/>
                  <w:sz w:val="24"/>
                  <w:szCs w:val="24"/>
                </w:rPr>
                <w:t>npg.com</w:t>
              </w:r>
              <w:proofErr w:type="spellEnd"/>
              <w:r w:rsidR="007942B2" w:rsidRPr="006049C1">
                <w:rPr>
                  <w:rStyle w:val="af3"/>
                  <w:sz w:val="24"/>
                  <w:szCs w:val="24"/>
                </w:rPr>
                <w:t>/</w:t>
              </w:r>
            </w:hyperlink>
            <w:r w:rsidR="007942B2" w:rsidRPr="006049C1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768"/>
        <w:gridCol w:w="4015"/>
      </w:tblGrid>
      <w:tr w:rsidR="00426E04" w:rsidRPr="00F26710" w14:paraId="2066C8F6" w14:textId="77777777" w:rsidTr="004675F4">
        <w:tc>
          <w:tcPr>
            <w:tcW w:w="439" w:type="pct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2476" w:type="pct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2085" w:type="pct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C34290" w:rsidRPr="004675F4" w14:paraId="72B13F94" w14:textId="77777777" w:rsidTr="004675F4">
        <w:tc>
          <w:tcPr>
            <w:tcW w:w="439" w:type="pct"/>
            <w:shd w:val="clear" w:color="auto" w:fill="auto"/>
          </w:tcPr>
          <w:p w14:paraId="22384D73" w14:textId="5CA594A4" w:rsidR="00C34290" w:rsidRPr="00CD69F0" w:rsidRDefault="00C34290" w:rsidP="00CC7B01">
            <w:pPr>
              <w:numPr>
                <w:ilvl w:val="0"/>
                <w:numId w:val="22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6" w:type="pct"/>
            <w:shd w:val="clear" w:color="auto" w:fill="auto"/>
          </w:tcPr>
          <w:p w14:paraId="65000493" w14:textId="4791C6D1" w:rsidR="00C34290" w:rsidRPr="002E45AE" w:rsidRDefault="00C34290" w:rsidP="00C34290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C943AD">
              <w:t>Windows</w:t>
            </w:r>
            <w:proofErr w:type="spellEnd"/>
            <w:r w:rsidRPr="00C943AD">
              <w:t xml:space="preserve"> 10 </w:t>
            </w:r>
            <w:proofErr w:type="spellStart"/>
            <w:r w:rsidRPr="00C943AD">
              <w:t>Pro</w:t>
            </w:r>
            <w:proofErr w:type="spellEnd"/>
            <w:r w:rsidRPr="00C943AD">
              <w:t xml:space="preserve">, </w:t>
            </w:r>
            <w:proofErr w:type="spellStart"/>
            <w:r w:rsidRPr="00C943AD">
              <w:t>MS</w:t>
            </w:r>
            <w:proofErr w:type="spellEnd"/>
            <w:r w:rsidRPr="00C943AD">
              <w:t xml:space="preserve"> </w:t>
            </w:r>
            <w:proofErr w:type="spellStart"/>
            <w:r w:rsidRPr="00C943AD">
              <w:t>Office</w:t>
            </w:r>
            <w:proofErr w:type="spellEnd"/>
            <w:r w:rsidRPr="00C943AD">
              <w:t xml:space="preserve"> 2019  </w:t>
            </w:r>
          </w:p>
        </w:tc>
        <w:tc>
          <w:tcPr>
            <w:tcW w:w="2085" w:type="pct"/>
            <w:shd w:val="clear" w:color="auto" w:fill="auto"/>
          </w:tcPr>
          <w:p w14:paraId="4CBC6666" w14:textId="13D57EE5" w:rsidR="00C34290" w:rsidRPr="002E45AE" w:rsidRDefault="00C34290" w:rsidP="00C3429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C943AD">
              <w:t>контракт № 18-</w:t>
            </w:r>
            <w:proofErr w:type="spellStart"/>
            <w:r w:rsidRPr="00C943AD">
              <w:t>ЭА</w:t>
            </w:r>
            <w:proofErr w:type="spellEnd"/>
            <w:r w:rsidRPr="00C943AD">
              <w:t>-44-19 от 20.05.2019</w:t>
            </w:r>
          </w:p>
        </w:tc>
      </w:tr>
      <w:tr w:rsidR="00C34290" w:rsidRPr="00F26710" w14:paraId="1F851879" w14:textId="77777777" w:rsidTr="004675F4">
        <w:tc>
          <w:tcPr>
            <w:tcW w:w="439" w:type="pct"/>
            <w:shd w:val="clear" w:color="auto" w:fill="auto"/>
          </w:tcPr>
          <w:p w14:paraId="648CE800" w14:textId="6A625062" w:rsidR="00C34290" w:rsidRPr="00F26710" w:rsidRDefault="00C34290" w:rsidP="00CC7B01">
            <w:pPr>
              <w:numPr>
                <w:ilvl w:val="0"/>
                <w:numId w:val="22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CAD3061" w14:textId="62DE644D" w:rsidR="00C34290" w:rsidRPr="002E45AE" w:rsidRDefault="00C34290" w:rsidP="00C34290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C943AD">
              <w:t xml:space="preserve">Microsoft </w:t>
            </w:r>
            <w:proofErr w:type="spellStart"/>
            <w:r w:rsidRPr="00C943AD">
              <w:t>Visual</w:t>
            </w:r>
            <w:proofErr w:type="spellEnd"/>
            <w:r w:rsidRPr="00C943AD">
              <w:t xml:space="preserve"> </w:t>
            </w:r>
            <w:proofErr w:type="spellStart"/>
            <w:r w:rsidRPr="00C943AD">
              <w:t>Studio</w:t>
            </w:r>
            <w:proofErr w:type="spellEnd"/>
            <w:r w:rsidRPr="00C943AD">
              <w:t xml:space="preserve">  </w:t>
            </w:r>
          </w:p>
        </w:tc>
        <w:tc>
          <w:tcPr>
            <w:tcW w:w="2085" w:type="pct"/>
            <w:shd w:val="clear" w:color="auto" w:fill="auto"/>
          </w:tcPr>
          <w:p w14:paraId="6B25ADB0" w14:textId="7F5B2A86" w:rsidR="00C34290" w:rsidRPr="002E45AE" w:rsidRDefault="00C34290" w:rsidP="00C34290">
            <w:pPr>
              <w:rPr>
                <w:rFonts w:eastAsia="Times New Roman"/>
                <w:sz w:val="24"/>
                <w:szCs w:val="24"/>
              </w:rPr>
            </w:pPr>
            <w:r w:rsidRPr="00C943AD">
              <w:t>контракт № 18-</w:t>
            </w:r>
            <w:proofErr w:type="spellStart"/>
            <w:r w:rsidRPr="00C943AD">
              <w:t>ЭА</w:t>
            </w:r>
            <w:proofErr w:type="spellEnd"/>
            <w:r w:rsidRPr="00C943AD">
              <w:t>-44-19 от 20.05.2019</w:t>
            </w:r>
          </w:p>
        </w:tc>
      </w:tr>
      <w:tr w:rsidR="00DF7227" w:rsidRPr="00F26710" w14:paraId="0440508A" w14:textId="77777777" w:rsidTr="004675F4">
        <w:tc>
          <w:tcPr>
            <w:tcW w:w="439" w:type="pct"/>
            <w:shd w:val="clear" w:color="auto" w:fill="auto"/>
          </w:tcPr>
          <w:p w14:paraId="7B6D05DF" w14:textId="77777777" w:rsidR="00DF7227" w:rsidRPr="00F26710" w:rsidRDefault="00DF7227" w:rsidP="00CC7B01">
            <w:pPr>
              <w:numPr>
                <w:ilvl w:val="0"/>
                <w:numId w:val="22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20873F23" w14:textId="6016442D" w:rsidR="00DF7227" w:rsidRPr="00C943AD" w:rsidRDefault="00DF7227" w:rsidP="00C34290">
            <w:pPr>
              <w:ind w:left="44"/>
            </w:pPr>
            <w:proofErr w:type="spellStart"/>
            <w:r w:rsidRPr="00DF7227">
              <w:t>PyCharm</w:t>
            </w:r>
            <w:proofErr w:type="spellEnd"/>
            <w:r w:rsidRPr="00DF7227">
              <w:t xml:space="preserve"> </w:t>
            </w:r>
            <w:proofErr w:type="spellStart"/>
            <w:r w:rsidRPr="00DF7227">
              <w:t>Community</w:t>
            </w:r>
            <w:proofErr w:type="spellEnd"/>
            <w:r w:rsidRPr="00DF7227">
              <w:t xml:space="preserve"> </w:t>
            </w:r>
            <w:proofErr w:type="spellStart"/>
            <w:r w:rsidRPr="00DF7227">
              <w:t>Edition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7F8DF6C1" w14:textId="60C1DA3B" w:rsidR="00DF7227" w:rsidRPr="00C943AD" w:rsidRDefault="00DF7227" w:rsidP="00C34290">
            <w:r>
              <w:t>свободно распространяемое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F80CD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1593915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</w:t>
      </w:r>
    </w:p>
    <w:p w14:paraId="36EEC007" w14:textId="54B7531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proofErr w:type="spellStart"/>
            <w:r w:rsidRPr="009F02B2">
              <w:rPr>
                <w:rFonts w:eastAsia="Times New Roman"/>
                <w:b/>
              </w:rPr>
              <w:t>РПД</w:t>
            </w:r>
            <w:proofErr w:type="spellEnd"/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F80CD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73476" w14:textId="77777777" w:rsidR="008160A8" w:rsidRDefault="008160A8" w:rsidP="005E3840">
      <w:r>
        <w:separator/>
      </w:r>
    </w:p>
  </w:endnote>
  <w:endnote w:type="continuationSeparator" w:id="0">
    <w:p w14:paraId="1B4AB734" w14:textId="77777777" w:rsidR="008160A8" w:rsidRDefault="008160A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1B155B" w:rsidRDefault="001B155B">
    <w:pPr>
      <w:pStyle w:val="ae"/>
      <w:jc w:val="right"/>
    </w:pPr>
  </w:p>
  <w:p w14:paraId="3A88830B" w14:textId="77777777" w:rsidR="001B155B" w:rsidRDefault="001B155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1B155B" w:rsidRDefault="001B155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B155B" w:rsidRDefault="001B155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1B155B" w:rsidRDefault="001B155B">
    <w:pPr>
      <w:pStyle w:val="ae"/>
      <w:jc w:val="right"/>
    </w:pPr>
  </w:p>
  <w:p w14:paraId="6C2BFEFB" w14:textId="77777777" w:rsidR="001B155B" w:rsidRDefault="001B155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1B155B" w:rsidRDefault="001B155B">
    <w:pPr>
      <w:pStyle w:val="ae"/>
      <w:jc w:val="right"/>
    </w:pPr>
  </w:p>
  <w:p w14:paraId="1B400B45" w14:textId="77777777" w:rsidR="001B155B" w:rsidRDefault="001B155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3C870" w14:textId="77777777" w:rsidR="008160A8" w:rsidRDefault="008160A8" w:rsidP="005E3840">
      <w:r>
        <w:separator/>
      </w:r>
    </w:p>
  </w:footnote>
  <w:footnote w:type="continuationSeparator" w:id="0">
    <w:p w14:paraId="65C6A84E" w14:textId="77777777" w:rsidR="008160A8" w:rsidRDefault="008160A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7EA0B657" w:rsidR="001B155B" w:rsidRDefault="001B155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B31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1B155B" w:rsidRDefault="001B155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6FD291E" w:rsidR="001B155B" w:rsidRDefault="001B155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A9C">
          <w:rPr>
            <w:noProof/>
          </w:rPr>
          <w:t>17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47BF0E2D" w:rsidR="001B155B" w:rsidRDefault="001B155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A9C">
          <w:rPr>
            <w:noProof/>
          </w:rPr>
          <w:t>19</w:t>
        </w:r>
        <w:r>
          <w:fldChar w:fldCharType="end"/>
        </w:r>
      </w:p>
    </w:sdtContent>
  </w:sdt>
  <w:p w14:paraId="445C4615" w14:textId="77777777" w:rsidR="001B155B" w:rsidRDefault="001B155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69D2F3E"/>
    <w:multiLevelType w:val="hybridMultilevel"/>
    <w:tmpl w:val="9F42165E"/>
    <w:lvl w:ilvl="0" w:tplc="C01EE6CC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152D3"/>
    <w:multiLevelType w:val="hybridMultilevel"/>
    <w:tmpl w:val="0F22E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A3C28"/>
    <w:multiLevelType w:val="hybridMultilevel"/>
    <w:tmpl w:val="610C8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AD194F"/>
    <w:multiLevelType w:val="hybridMultilevel"/>
    <w:tmpl w:val="8E48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611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96E13"/>
    <w:multiLevelType w:val="hybridMultilevel"/>
    <w:tmpl w:val="ADE4A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33E87"/>
    <w:multiLevelType w:val="hybridMultilevel"/>
    <w:tmpl w:val="EEBC3F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D4C75A7"/>
    <w:multiLevelType w:val="hybridMultilevel"/>
    <w:tmpl w:val="17AEF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F0D64"/>
    <w:multiLevelType w:val="hybridMultilevel"/>
    <w:tmpl w:val="ECB8CD48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85D79"/>
    <w:multiLevelType w:val="hybridMultilevel"/>
    <w:tmpl w:val="7DB4F80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87FA4"/>
    <w:multiLevelType w:val="multilevel"/>
    <w:tmpl w:val="66ECDDB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A707AEB"/>
    <w:multiLevelType w:val="hybridMultilevel"/>
    <w:tmpl w:val="DA1884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851E34"/>
    <w:multiLevelType w:val="hybridMultilevel"/>
    <w:tmpl w:val="F634F57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D2E6F"/>
    <w:multiLevelType w:val="hybridMultilevel"/>
    <w:tmpl w:val="46E89860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8"/>
  </w:num>
  <w:num w:numId="6">
    <w:abstractNumId w:val="30"/>
  </w:num>
  <w:num w:numId="7">
    <w:abstractNumId w:val="35"/>
  </w:num>
  <w:num w:numId="8">
    <w:abstractNumId w:val="27"/>
  </w:num>
  <w:num w:numId="9">
    <w:abstractNumId w:val="14"/>
  </w:num>
  <w:num w:numId="10">
    <w:abstractNumId w:val="5"/>
  </w:num>
  <w:num w:numId="11">
    <w:abstractNumId w:val="25"/>
  </w:num>
  <w:num w:numId="12">
    <w:abstractNumId w:val="32"/>
  </w:num>
  <w:num w:numId="13">
    <w:abstractNumId w:val="3"/>
  </w:num>
  <w:num w:numId="14">
    <w:abstractNumId w:val="16"/>
  </w:num>
  <w:num w:numId="15">
    <w:abstractNumId w:val="21"/>
  </w:num>
  <w:num w:numId="16">
    <w:abstractNumId w:val="19"/>
  </w:num>
  <w:num w:numId="17">
    <w:abstractNumId w:val="9"/>
  </w:num>
  <w:num w:numId="18">
    <w:abstractNumId w:val="20"/>
  </w:num>
  <w:num w:numId="19">
    <w:abstractNumId w:val="24"/>
  </w:num>
  <w:num w:numId="20">
    <w:abstractNumId w:val="6"/>
  </w:num>
  <w:num w:numId="21">
    <w:abstractNumId w:val="7"/>
  </w:num>
  <w:num w:numId="22">
    <w:abstractNumId w:val="17"/>
  </w:num>
  <w:num w:numId="23">
    <w:abstractNumId w:val="10"/>
  </w:num>
  <w:num w:numId="24">
    <w:abstractNumId w:val="13"/>
  </w:num>
  <w:num w:numId="25">
    <w:abstractNumId w:val="36"/>
  </w:num>
  <w:num w:numId="26">
    <w:abstractNumId w:val="28"/>
  </w:num>
  <w:num w:numId="27">
    <w:abstractNumId w:val="34"/>
  </w:num>
  <w:num w:numId="28">
    <w:abstractNumId w:val="29"/>
  </w:num>
  <w:num w:numId="29">
    <w:abstractNumId w:val="33"/>
  </w:num>
  <w:num w:numId="30">
    <w:abstractNumId w:val="23"/>
  </w:num>
  <w:num w:numId="31">
    <w:abstractNumId w:val="15"/>
  </w:num>
  <w:num w:numId="32">
    <w:abstractNumId w:val="12"/>
  </w:num>
  <w:num w:numId="33">
    <w:abstractNumId w:val="22"/>
  </w:num>
  <w:num w:numId="34">
    <w:abstractNumId w:val="11"/>
  </w:num>
  <w:num w:numId="35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0F20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A8E"/>
    <w:rsid w:val="00014159"/>
    <w:rsid w:val="00015FB4"/>
    <w:rsid w:val="000162B5"/>
    <w:rsid w:val="00016A41"/>
    <w:rsid w:val="000170AF"/>
    <w:rsid w:val="000201F8"/>
    <w:rsid w:val="000213CE"/>
    <w:rsid w:val="00021B3D"/>
    <w:rsid w:val="00021C27"/>
    <w:rsid w:val="00022A39"/>
    <w:rsid w:val="0002356E"/>
    <w:rsid w:val="00024672"/>
    <w:rsid w:val="000255AF"/>
    <w:rsid w:val="00026CA4"/>
    <w:rsid w:val="000270DB"/>
    <w:rsid w:val="0003098C"/>
    <w:rsid w:val="00031E62"/>
    <w:rsid w:val="00034904"/>
    <w:rsid w:val="00034F85"/>
    <w:rsid w:val="000350F8"/>
    <w:rsid w:val="0003559F"/>
    <w:rsid w:val="00036095"/>
    <w:rsid w:val="000364EF"/>
    <w:rsid w:val="00036B4A"/>
    <w:rsid w:val="00036D34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1708"/>
    <w:rsid w:val="00073075"/>
    <w:rsid w:val="0007360D"/>
    <w:rsid w:val="000745DA"/>
    <w:rsid w:val="000748E0"/>
    <w:rsid w:val="00074F49"/>
    <w:rsid w:val="00075FC3"/>
    <w:rsid w:val="000761FC"/>
    <w:rsid w:val="00077FA5"/>
    <w:rsid w:val="00081DDC"/>
    <w:rsid w:val="00082E77"/>
    <w:rsid w:val="00082FAB"/>
    <w:rsid w:val="00083EF6"/>
    <w:rsid w:val="00084C39"/>
    <w:rsid w:val="00086C07"/>
    <w:rsid w:val="00090289"/>
    <w:rsid w:val="0009260A"/>
    <w:rsid w:val="00092FB0"/>
    <w:rsid w:val="0009433E"/>
    <w:rsid w:val="00095BD1"/>
    <w:rsid w:val="00096404"/>
    <w:rsid w:val="000974C0"/>
    <w:rsid w:val="0009792B"/>
    <w:rsid w:val="00097B74"/>
    <w:rsid w:val="000A1091"/>
    <w:rsid w:val="000A10C2"/>
    <w:rsid w:val="000A16EA"/>
    <w:rsid w:val="000A17DC"/>
    <w:rsid w:val="000A29D1"/>
    <w:rsid w:val="000A3B38"/>
    <w:rsid w:val="000A3D94"/>
    <w:rsid w:val="000A4A98"/>
    <w:rsid w:val="000A4FE6"/>
    <w:rsid w:val="000A5199"/>
    <w:rsid w:val="000A5D70"/>
    <w:rsid w:val="000A6720"/>
    <w:rsid w:val="000A6BFB"/>
    <w:rsid w:val="000A6EDF"/>
    <w:rsid w:val="000B0690"/>
    <w:rsid w:val="000B2412"/>
    <w:rsid w:val="000B3575"/>
    <w:rsid w:val="000B391C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5CA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344"/>
    <w:rsid w:val="000E1C9D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8B7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C55"/>
    <w:rsid w:val="00114450"/>
    <w:rsid w:val="00115123"/>
    <w:rsid w:val="00116168"/>
    <w:rsid w:val="00116E23"/>
    <w:rsid w:val="00117284"/>
    <w:rsid w:val="00117B28"/>
    <w:rsid w:val="00120853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0389"/>
    <w:rsid w:val="00142462"/>
    <w:rsid w:val="001435DD"/>
    <w:rsid w:val="00145166"/>
    <w:rsid w:val="00146C82"/>
    <w:rsid w:val="001479F8"/>
    <w:rsid w:val="00153088"/>
    <w:rsid w:val="00153223"/>
    <w:rsid w:val="001540AD"/>
    <w:rsid w:val="00154655"/>
    <w:rsid w:val="00155233"/>
    <w:rsid w:val="001556D0"/>
    <w:rsid w:val="001561A3"/>
    <w:rsid w:val="0015677D"/>
    <w:rsid w:val="0015779F"/>
    <w:rsid w:val="00160D7E"/>
    <w:rsid w:val="00160ECB"/>
    <w:rsid w:val="0016181F"/>
    <w:rsid w:val="001632F9"/>
    <w:rsid w:val="001646A9"/>
    <w:rsid w:val="0016766B"/>
    <w:rsid w:val="00167CC8"/>
    <w:rsid w:val="0017354A"/>
    <w:rsid w:val="00173A5B"/>
    <w:rsid w:val="0017452B"/>
    <w:rsid w:val="00174CDF"/>
    <w:rsid w:val="00175A68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11E"/>
    <w:rsid w:val="001B155B"/>
    <w:rsid w:val="001B179C"/>
    <w:rsid w:val="001B17FB"/>
    <w:rsid w:val="001B1AFE"/>
    <w:rsid w:val="001B265C"/>
    <w:rsid w:val="001B35E1"/>
    <w:rsid w:val="001B5028"/>
    <w:rsid w:val="001B5C66"/>
    <w:rsid w:val="001B66C2"/>
    <w:rsid w:val="001B7083"/>
    <w:rsid w:val="001C0088"/>
    <w:rsid w:val="001C036D"/>
    <w:rsid w:val="001C0802"/>
    <w:rsid w:val="001C14F4"/>
    <w:rsid w:val="001C1B2E"/>
    <w:rsid w:val="001C1CBB"/>
    <w:rsid w:val="001C2A9C"/>
    <w:rsid w:val="001C4044"/>
    <w:rsid w:val="001C639C"/>
    <w:rsid w:val="001C6417"/>
    <w:rsid w:val="001C7AA4"/>
    <w:rsid w:val="001D105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201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828"/>
    <w:rsid w:val="002370CE"/>
    <w:rsid w:val="00240437"/>
    <w:rsid w:val="00243BFC"/>
    <w:rsid w:val="00243F80"/>
    <w:rsid w:val="002448B7"/>
    <w:rsid w:val="002451C0"/>
    <w:rsid w:val="00251F7A"/>
    <w:rsid w:val="002534B3"/>
    <w:rsid w:val="002542E5"/>
    <w:rsid w:val="00254490"/>
    <w:rsid w:val="00255A52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473"/>
    <w:rsid w:val="00276389"/>
    <w:rsid w:val="00276670"/>
    <w:rsid w:val="002811EB"/>
    <w:rsid w:val="00282D88"/>
    <w:rsid w:val="00284A7E"/>
    <w:rsid w:val="002872FC"/>
    <w:rsid w:val="00287B9D"/>
    <w:rsid w:val="0029022B"/>
    <w:rsid w:val="002915C6"/>
    <w:rsid w:val="00291E8B"/>
    <w:rsid w:val="00293136"/>
    <w:rsid w:val="00296AB1"/>
    <w:rsid w:val="00297E9E"/>
    <w:rsid w:val="002A115C"/>
    <w:rsid w:val="002A159D"/>
    <w:rsid w:val="002A2399"/>
    <w:rsid w:val="002A316C"/>
    <w:rsid w:val="002A584B"/>
    <w:rsid w:val="002A6988"/>
    <w:rsid w:val="002B0C84"/>
    <w:rsid w:val="002B0DD9"/>
    <w:rsid w:val="002B0EEB"/>
    <w:rsid w:val="002B1B01"/>
    <w:rsid w:val="002B20D1"/>
    <w:rsid w:val="002B2FC0"/>
    <w:rsid w:val="002B3749"/>
    <w:rsid w:val="002B568E"/>
    <w:rsid w:val="002B62D2"/>
    <w:rsid w:val="002B7488"/>
    <w:rsid w:val="002B78A7"/>
    <w:rsid w:val="002C003F"/>
    <w:rsid w:val="002C01F0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45AE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08E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6C3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57CDE"/>
    <w:rsid w:val="0036034B"/>
    <w:rsid w:val="00361F3F"/>
    <w:rsid w:val="00362528"/>
    <w:rsid w:val="003625B1"/>
    <w:rsid w:val="0036282B"/>
    <w:rsid w:val="003631C8"/>
    <w:rsid w:val="003635B7"/>
    <w:rsid w:val="0036408D"/>
    <w:rsid w:val="0036429C"/>
    <w:rsid w:val="0036723E"/>
    <w:rsid w:val="00370011"/>
    <w:rsid w:val="00370B92"/>
    <w:rsid w:val="00370BE7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336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56B2"/>
    <w:rsid w:val="003B622A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3F8"/>
    <w:rsid w:val="003D1DDE"/>
    <w:rsid w:val="003D298F"/>
    <w:rsid w:val="003D438E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381"/>
    <w:rsid w:val="003F468B"/>
    <w:rsid w:val="003F570E"/>
    <w:rsid w:val="003F57B2"/>
    <w:rsid w:val="003F68F6"/>
    <w:rsid w:val="003F7770"/>
    <w:rsid w:val="003F7B76"/>
    <w:rsid w:val="0040027E"/>
    <w:rsid w:val="004020F6"/>
    <w:rsid w:val="0040214C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8D7"/>
    <w:rsid w:val="00422A7E"/>
    <w:rsid w:val="0042319C"/>
    <w:rsid w:val="00423395"/>
    <w:rsid w:val="0042371F"/>
    <w:rsid w:val="004239DF"/>
    <w:rsid w:val="00426E04"/>
    <w:rsid w:val="004274DC"/>
    <w:rsid w:val="0042777E"/>
    <w:rsid w:val="0043086E"/>
    <w:rsid w:val="0043299F"/>
    <w:rsid w:val="00435C89"/>
    <w:rsid w:val="00435F4B"/>
    <w:rsid w:val="00440FD6"/>
    <w:rsid w:val="004429B5"/>
    <w:rsid w:val="00442B02"/>
    <w:rsid w:val="00442FB9"/>
    <w:rsid w:val="00443558"/>
    <w:rsid w:val="00443DE3"/>
    <w:rsid w:val="00446766"/>
    <w:rsid w:val="00446CF8"/>
    <w:rsid w:val="00450044"/>
    <w:rsid w:val="0045027F"/>
    <w:rsid w:val="0045352B"/>
    <w:rsid w:val="00453D8F"/>
    <w:rsid w:val="00453DD7"/>
    <w:rsid w:val="00453FDA"/>
    <w:rsid w:val="00454986"/>
    <w:rsid w:val="0045635D"/>
    <w:rsid w:val="004568C1"/>
    <w:rsid w:val="00460137"/>
    <w:rsid w:val="0046093D"/>
    <w:rsid w:val="004675F4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A6F"/>
    <w:rsid w:val="004856A7"/>
    <w:rsid w:val="00491D02"/>
    <w:rsid w:val="004925D7"/>
    <w:rsid w:val="004927C8"/>
    <w:rsid w:val="00493969"/>
    <w:rsid w:val="00494E1D"/>
    <w:rsid w:val="00494E33"/>
    <w:rsid w:val="00495850"/>
    <w:rsid w:val="00495E9B"/>
    <w:rsid w:val="00496CB5"/>
    <w:rsid w:val="0049710A"/>
    <w:rsid w:val="00497306"/>
    <w:rsid w:val="004A14B5"/>
    <w:rsid w:val="004A175B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6BEB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BB1"/>
    <w:rsid w:val="004D51A1"/>
    <w:rsid w:val="004D5264"/>
    <w:rsid w:val="004D65A5"/>
    <w:rsid w:val="004D710F"/>
    <w:rsid w:val="004E056C"/>
    <w:rsid w:val="004E0706"/>
    <w:rsid w:val="004E0A2F"/>
    <w:rsid w:val="004E1809"/>
    <w:rsid w:val="004E24D8"/>
    <w:rsid w:val="004E2BBD"/>
    <w:rsid w:val="004E4C46"/>
    <w:rsid w:val="004E55B2"/>
    <w:rsid w:val="004E6644"/>
    <w:rsid w:val="004E66E8"/>
    <w:rsid w:val="004E6C7A"/>
    <w:rsid w:val="004E79ED"/>
    <w:rsid w:val="004F04AF"/>
    <w:rsid w:val="004F2BBE"/>
    <w:rsid w:val="004F4EDB"/>
    <w:rsid w:val="004F53CE"/>
    <w:rsid w:val="004F6115"/>
    <w:rsid w:val="004F741E"/>
    <w:rsid w:val="004F7C95"/>
    <w:rsid w:val="0050091C"/>
    <w:rsid w:val="00500CE5"/>
    <w:rsid w:val="00502954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9EB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B7E"/>
    <w:rsid w:val="005365C8"/>
    <w:rsid w:val="00536ECC"/>
    <w:rsid w:val="00537358"/>
    <w:rsid w:val="00540114"/>
    <w:rsid w:val="005401CA"/>
    <w:rsid w:val="00541D1A"/>
    <w:rsid w:val="0054241E"/>
    <w:rsid w:val="00544315"/>
    <w:rsid w:val="00544DA0"/>
    <w:rsid w:val="00545406"/>
    <w:rsid w:val="005459AF"/>
    <w:rsid w:val="00546AF2"/>
    <w:rsid w:val="005475ED"/>
    <w:rsid w:val="0054770D"/>
    <w:rsid w:val="00547711"/>
    <w:rsid w:val="0055044C"/>
    <w:rsid w:val="005509AE"/>
    <w:rsid w:val="00551131"/>
    <w:rsid w:val="00551C8B"/>
    <w:rsid w:val="00552246"/>
    <w:rsid w:val="00553344"/>
    <w:rsid w:val="005544DE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61"/>
    <w:rsid w:val="005A00E8"/>
    <w:rsid w:val="005A03BA"/>
    <w:rsid w:val="005A24DB"/>
    <w:rsid w:val="005A36D6"/>
    <w:rsid w:val="005A5101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EC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245"/>
    <w:rsid w:val="005D78C1"/>
    <w:rsid w:val="005E2895"/>
    <w:rsid w:val="005E2F23"/>
    <w:rsid w:val="005E3840"/>
    <w:rsid w:val="005E43BD"/>
    <w:rsid w:val="005E642D"/>
    <w:rsid w:val="005E7C4F"/>
    <w:rsid w:val="005F1118"/>
    <w:rsid w:val="005F1C1E"/>
    <w:rsid w:val="005F2A00"/>
    <w:rsid w:val="005F3CE4"/>
    <w:rsid w:val="005F3E0D"/>
    <w:rsid w:val="005F4073"/>
    <w:rsid w:val="005F49E0"/>
    <w:rsid w:val="005F4BA3"/>
    <w:rsid w:val="005F4FB3"/>
    <w:rsid w:val="005F518D"/>
    <w:rsid w:val="005F6C29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845"/>
    <w:rsid w:val="006238F9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943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4AEC"/>
    <w:rsid w:val="006653B5"/>
    <w:rsid w:val="0066571C"/>
    <w:rsid w:val="00665AFE"/>
    <w:rsid w:val="00665E2F"/>
    <w:rsid w:val="00670C49"/>
    <w:rsid w:val="0067232E"/>
    <w:rsid w:val="00674887"/>
    <w:rsid w:val="0067490C"/>
    <w:rsid w:val="0067655E"/>
    <w:rsid w:val="0067750B"/>
    <w:rsid w:val="00677D7D"/>
    <w:rsid w:val="006854A1"/>
    <w:rsid w:val="0068572B"/>
    <w:rsid w:val="00685E2A"/>
    <w:rsid w:val="0068633D"/>
    <w:rsid w:val="00686E37"/>
    <w:rsid w:val="00687295"/>
    <w:rsid w:val="006877E5"/>
    <w:rsid w:val="006877F1"/>
    <w:rsid w:val="00687B56"/>
    <w:rsid w:val="00692393"/>
    <w:rsid w:val="00695B52"/>
    <w:rsid w:val="006A1707"/>
    <w:rsid w:val="006A1B63"/>
    <w:rsid w:val="006A2EAF"/>
    <w:rsid w:val="006A3C5F"/>
    <w:rsid w:val="006A5E39"/>
    <w:rsid w:val="006A68A5"/>
    <w:rsid w:val="006A6AB0"/>
    <w:rsid w:val="006B18C2"/>
    <w:rsid w:val="006B2CE0"/>
    <w:rsid w:val="006B31F2"/>
    <w:rsid w:val="006B3A08"/>
    <w:rsid w:val="006C1320"/>
    <w:rsid w:val="006C1D93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94"/>
    <w:rsid w:val="006E3624"/>
    <w:rsid w:val="006E36D2"/>
    <w:rsid w:val="006E53A5"/>
    <w:rsid w:val="006E5EA3"/>
    <w:rsid w:val="006F0A3D"/>
    <w:rsid w:val="006F1115"/>
    <w:rsid w:val="006F1ABB"/>
    <w:rsid w:val="006F347B"/>
    <w:rsid w:val="006F41A5"/>
    <w:rsid w:val="006F542E"/>
    <w:rsid w:val="006F566D"/>
    <w:rsid w:val="007012F8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6D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95C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163B"/>
    <w:rsid w:val="0079239E"/>
    <w:rsid w:val="007926F1"/>
    <w:rsid w:val="0079359E"/>
    <w:rsid w:val="007942B2"/>
    <w:rsid w:val="00797304"/>
    <w:rsid w:val="00797466"/>
    <w:rsid w:val="00797768"/>
    <w:rsid w:val="00797F00"/>
    <w:rsid w:val="007A1666"/>
    <w:rsid w:val="007A21B3"/>
    <w:rsid w:val="007A2F0E"/>
    <w:rsid w:val="007A30C9"/>
    <w:rsid w:val="007A34F3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64"/>
    <w:rsid w:val="007B21C3"/>
    <w:rsid w:val="007B2EAC"/>
    <w:rsid w:val="007B37B3"/>
    <w:rsid w:val="007B449A"/>
    <w:rsid w:val="007C0926"/>
    <w:rsid w:val="007C129D"/>
    <w:rsid w:val="007C2334"/>
    <w:rsid w:val="007C297E"/>
    <w:rsid w:val="007C3227"/>
    <w:rsid w:val="007C3897"/>
    <w:rsid w:val="007C5072"/>
    <w:rsid w:val="007D0717"/>
    <w:rsid w:val="007D207E"/>
    <w:rsid w:val="007D232E"/>
    <w:rsid w:val="007D2876"/>
    <w:rsid w:val="007D4E23"/>
    <w:rsid w:val="007D6C0D"/>
    <w:rsid w:val="007E0B73"/>
    <w:rsid w:val="007E16FC"/>
    <w:rsid w:val="007E18CB"/>
    <w:rsid w:val="007E1DAD"/>
    <w:rsid w:val="007E3823"/>
    <w:rsid w:val="007E5AC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2CA"/>
    <w:rsid w:val="00807407"/>
    <w:rsid w:val="008079CB"/>
    <w:rsid w:val="00807BB4"/>
    <w:rsid w:val="00807E3D"/>
    <w:rsid w:val="0081023C"/>
    <w:rsid w:val="008105B7"/>
    <w:rsid w:val="0081126D"/>
    <w:rsid w:val="00811318"/>
    <w:rsid w:val="00811C2F"/>
    <w:rsid w:val="0081201B"/>
    <w:rsid w:val="00812B92"/>
    <w:rsid w:val="00812DC5"/>
    <w:rsid w:val="0081597B"/>
    <w:rsid w:val="008160A8"/>
    <w:rsid w:val="00816EF7"/>
    <w:rsid w:val="00817ACD"/>
    <w:rsid w:val="008210B4"/>
    <w:rsid w:val="00821987"/>
    <w:rsid w:val="0082314D"/>
    <w:rsid w:val="0082635B"/>
    <w:rsid w:val="008266E4"/>
    <w:rsid w:val="00826AC6"/>
    <w:rsid w:val="00827597"/>
    <w:rsid w:val="008277DF"/>
    <w:rsid w:val="00827E8E"/>
    <w:rsid w:val="00827F79"/>
    <w:rsid w:val="008309E9"/>
    <w:rsid w:val="00834670"/>
    <w:rsid w:val="00834D96"/>
    <w:rsid w:val="00834ECF"/>
    <w:rsid w:val="00835934"/>
    <w:rsid w:val="0083777A"/>
    <w:rsid w:val="00840967"/>
    <w:rsid w:val="00842087"/>
    <w:rsid w:val="00842B21"/>
    <w:rsid w:val="00843D70"/>
    <w:rsid w:val="00844574"/>
    <w:rsid w:val="00844D5A"/>
    <w:rsid w:val="00845325"/>
    <w:rsid w:val="008456C3"/>
    <w:rsid w:val="00845AC7"/>
    <w:rsid w:val="00846B51"/>
    <w:rsid w:val="00846D0C"/>
    <w:rsid w:val="0084702C"/>
    <w:rsid w:val="00852E56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8B1"/>
    <w:rsid w:val="00875471"/>
    <w:rsid w:val="008765A3"/>
    <w:rsid w:val="00877BD4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7EA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B3F"/>
    <w:rsid w:val="008F7643"/>
    <w:rsid w:val="00900D1F"/>
    <w:rsid w:val="00900F1C"/>
    <w:rsid w:val="00901646"/>
    <w:rsid w:val="0090205F"/>
    <w:rsid w:val="00902DBC"/>
    <w:rsid w:val="00903668"/>
    <w:rsid w:val="00904DB7"/>
    <w:rsid w:val="00905BB9"/>
    <w:rsid w:val="009105BD"/>
    <w:rsid w:val="00912544"/>
    <w:rsid w:val="009127DF"/>
    <w:rsid w:val="00912DBB"/>
    <w:rsid w:val="009132ED"/>
    <w:rsid w:val="009135DE"/>
    <w:rsid w:val="00913878"/>
    <w:rsid w:val="0091471A"/>
    <w:rsid w:val="00915719"/>
    <w:rsid w:val="00915E22"/>
    <w:rsid w:val="009168B4"/>
    <w:rsid w:val="00917475"/>
    <w:rsid w:val="00921E85"/>
    <w:rsid w:val="009225B7"/>
    <w:rsid w:val="00922F69"/>
    <w:rsid w:val="00925523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D0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2F8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A05"/>
    <w:rsid w:val="00987351"/>
    <w:rsid w:val="00987F65"/>
    <w:rsid w:val="00990910"/>
    <w:rsid w:val="009917D4"/>
    <w:rsid w:val="00991AD3"/>
    <w:rsid w:val="009924B7"/>
    <w:rsid w:val="00992D6B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0DF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765B"/>
    <w:rsid w:val="009D7ED6"/>
    <w:rsid w:val="009E1372"/>
    <w:rsid w:val="009E1F66"/>
    <w:rsid w:val="009E4B31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D0D"/>
    <w:rsid w:val="009F78EB"/>
    <w:rsid w:val="00A011D3"/>
    <w:rsid w:val="00A01B79"/>
    <w:rsid w:val="00A051CE"/>
    <w:rsid w:val="00A063CA"/>
    <w:rsid w:val="00A067AD"/>
    <w:rsid w:val="00A06CF3"/>
    <w:rsid w:val="00A07E69"/>
    <w:rsid w:val="00A108BB"/>
    <w:rsid w:val="00A1148A"/>
    <w:rsid w:val="00A11BF6"/>
    <w:rsid w:val="00A12B38"/>
    <w:rsid w:val="00A14CA0"/>
    <w:rsid w:val="00A16A9B"/>
    <w:rsid w:val="00A1768E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490"/>
    <w:rsid w:val="00A36AD7"/>
    <w:rsid w:val="00A40825"/>
    <w:rsid w:val="00A409C9"/>
    <w:rsid w:val="00A41647"/>
    <w:rsid w:val="00A42884"/>
    <w:rsid w:val="00A4412F"/>
    <w:rsid w:val="00A44190"/>
    <w:rsid w:val="00A45918"/>
    <w:rsid w:val="00A4630F"/>
    <w:rsid w:val="00A4651A"/>
    <w:rsid w:val="00A471F4"/>
    <w:rsid w:val="00A4781E"/>
    <w:rsid w:val="00A479F3"/>
    <w:rsid w:val="00A5026E"/>
    <w:rsid w:val="00A5122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B79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5E9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272"/>
    <w:rsid w:val="00AB03E0"/>
    <w:rsid w:val="00AB06E5"/>
    <w:rsid w:val="00AB4D45"/>
    <w:rsid w:val="00AB5719"/>
    <w:rsid w:val="00AB5E25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E9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2A4"/>
    <w:rsid w:val="00AE5C0C"/>
    <w:rsid w:val="00AE64C4"/>
    <w:rsid w:val="00AE78AB"/>
    <w:rsid w:val="00AF024A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101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145"/>
    <w:rsid w:val="00B16C93"/>
    <w:rsid w:val="00B16CF8"/>
    <w:rsid w:val="00B16E4F"/>
    <w:rsid w:val="00B17428"/>
    <w:rsid w:val="00B2229C"/>
    <w:rsid w:val="00B233A6"/>
    <w:rsid w:val="00B2527E"/>
    <w:rsid w:val="00B258B7"/>
    <w:rsid w:val="00B26D39"/>
    <w:rsid w:val="00B30CEB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A18"/>
    <w:rsid w:val="00B36F85"/>
    <w:rsid w:val="00B36FDD"/>
    <w:rsid w:val="00B400BC"/>
    <w:rsid w:val="00B411E3"/>
    <w:rsid w:val="00B4149C"/>
    <w:rsid w:val="00B41525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51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813"/>
    <w:rsid w:val="00B70D4E"/>
    <w:rsid w:val="00B72359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322"/>
    <w:rsid w:val="00B84604"/>
    <w:rsid w:val="00B846D2"/>
    <w:rsid w:val="00B84723"/>
    <w:rsid w:val="00B8502B"/>
    <w:rsid w:val="00B86649"/>
    <w:rsid w:val="00B878F8"/>
    <w:rsid w:val="00B87BA0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E10"/>
    <w:rsid w:val="00BB07B6"/>
    <w:rsid w:val="00BB099C"/>
    <w:rsid w:val="00BB0F37"/>
    <w:rsid w:val="00BB420C"/>
    <w:rsid w:val="00BB59E0"/>
    <w:rsid w:val="00BB7A13"/>
    <w:rsid w:val="00BB7C78"/>
    <w:rsid w:val="00BC03E9"/>
    <w:rsid w:val="00BC21B1"/>
    <w:rsid w:val="00BC2675"/>
    <w:rsid w:val="00BC2BA8"/>
    <w:rsid w:val="00BC2FCE"/>
    <w:rsid w:val="00BC564D"/>
    <w:rsid w:val="00BC5BCC"/>
    <w:rsid w:val="00BC7160"/>
    <w:rsid w:val="00BC754B"/>
    <w:rsid w:val="00BC7604"/>
    <w:rsid w:val="00BD235F"/>
    <w:rsid w:val="00BD2F50"/>
    <w:rsid w:val="00BD3D48"/>
    <w:rsid w:val="00BD44B1"/>
    <w:rsid w:val="00BD5ED3"/>
    <w:rsid w:val="00BD6768"/>
    <w:rsid w:val="00BE0A7C"/>
    <w:rsid w:val="00BE2A29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76D"/>
    <w:rsid w:val="00BF3112"/>
    <w:rsid w:val="00BF4693"/>
    <w:rsid w:val="00BF492E"/>
    <w:rsid w:val="00BF501C"/>
    <w:rsid w:val="00BF5BC2"/>
    <w:rsid w:val="00BF61B9"/>
    <w:rsid w:val="00BF68BD"/>
    <w:rsid w:val="00BF7A20"/>
    <w:rsid w:val="00C00C49"/>
    <w:rsid w:val="00C01C77"/>
    <w:rsid w:val="00C04154"/>
    <w:rsid w:val="00C04758"/>
    <w:rsid w:val="00C062E9"/>
    <w:rsid w:val="00C07157"/>
    <w:rsid w:val="00C1007F"/>
    <w:rsid w:val="00C13E7D"/>
    <w:rsid w:val="00C1458F"/>
    <w:rsid w:val="00C15428"/>
    <w:rsid w:val="00C154B6"/>
    <w:rsid w:val="00C15B4C"/>
    <w:rsid w:val="00C171F5"/>
    <w:rsid w:val="00C20639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290"/>
    <w:rsid w:val="00C34BA2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A0C"/>
    <w:rsid w:val="00C619D9"/>
    <w:rsid w:val="00C6350D"/>
    <w:rsid w:val="00C6460B"/>
    <w:rsid w:val="00C67F0D"/>
    <w:rsid w:val="00C707D9"/>
    <w:rsid w:val="00C70BD0"/>
    <w:rsid w:val="00C713DB"/>
    <w:rsid w:val="00C74C5B"/>
    <w:rsid w:val="00C7781E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272"/>
    <w:rsid w:val="00CA0C53"/>
    <w:rsid w:val="00CA0E20"/>
    <w:rsid w:val="00CA2EF0"/>
    <w:rsid w:val="00CA318A"/>
    <w:rsid w:val="00CA3F83"/>
    <w:rsid w:val="00CA44C8"/>
    <w:rsid w:val="00CA636A"/>
    <w:rsid w:val="00CA63DD"/>
    <w:rsid w:val="00CA686F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B01"/>
    <w:rsid w:val="00CD067E"/>
    <w:rsid w:val="00CD0D42"/>
    <w:rsid w:val="00CD0E35"/>
    <w:rsid w:val="00CD18DB"/>
    <w:rsid w:val="00CD1E4A"/>
    <w:rsid w:val="00CD3266"/>
    <w:rsid w:val="00CD4116"/>
    <w:rsid w:val="00CD4DA8"/>
    <w:rsid w:val="00CD55CA"/>
    <w:rsid w:val="00CD5E54"/>
    <w:rsid w:val="00CD69F0"/>
    <w:rsid w:val="00CD6CE4"/>
    <w:rsid w:val="00CE041F"/>
    <w:rsid w:val="00CE0DAE"/>
    <w:rsid w:val="00CE156C"/>
    <w:rsid w:val="00CE1918"/>
    <w:rsid w:val="00CE2010"/>
    <w:rsid w:val="00CE2F27"/>
    <w:rsid w:val="00CE34BE"/>
    <w:rsid w:val="00CE372B"/>
    <w:rsid w:val="00CE40FF"/>
    <w:rsid w:val="00CE413D"/>
    <w:rsid w:val="00CE45B0"/>
    <w:rsid w:val="00CE7753"/>
    <w:rsid w:val="00CF04F4"/>
    <w:rsid w:val="00CF085D"/>
    <w:rsid w:val="00CF1CB6"/>
    <w:rsid w:val="00CF3113"/>
    <w:rsid w:val="00CF518A"/>
    <w:rsid w:val="00CF54A9"/>
    <w:rsid w:val="00CF558A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35F"/>
    <w:rsid w:val="00D11AA8"/>
    <w:rsid w:val="00D122A3"/>
    <w:rsid w:val="00D1230F"/>
    <w:rsid w:val="00D1304C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EBC"/>
    <w:rsid w:val="00D3448A"/>
    <w:rsid w:val="00D34835"/>
    <w:rsid w:val="00D34B49"/>
    <w:rsid w:val="00D35204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61D"/>
    <w:rsid w:val="00D60D34"/>
    <w:rsid w:val="00D611C9"/>
    <w:rsid w:val="00D611E9"/>
    <w:rsid w:val="00D61A49"/>
    <w:rsid w:val="00D62C75"/>
    <w:rsid w:val="00D631CE"/>
    <w:rsid w:val="00D64E13"/>
    <w:rsid w:val="00D65D91"/>
    <w:rsid w:val="00D6624B"/>
    <w:rsid w:val="00D67001"/>
    <w:rsid w:val="00D67376"/>
    <w:rsid w:val="00D674B7"/>
    <w:rsid w:val="00D67CCA"/>
    <w:rsid w:val="00D707F5"/>
    <w:rsid w:val="00D74406"/>
    <w:rsid w:val="00D754C3"/>
    <w:rsid w:val="00D75A2A"/>
    <w:rsid w:val="00D77E38"/>
    <w:rsid w:val="00D77F74"/>
    <w:rsid w:val="00D801DB"/>
    <w:rsid w:val="00D803F5"/>
    <w:rsid w:val="00D8132C"/>
    <w:rsid w:val="00D82E07"/>
    <w:rsid w:val="00D83107"/>
    <w:rsid w:val="00D83311"/>
    <w:rsid w:val="00D83956"/>
    <w:rsid w:val="00D84458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13D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A91"/>
    <w:rsid w:val="00DD0F8F"/>
    <w:rsid w:val="00DD17B5"/>
    <w:rsid w:val="00DD3B79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53F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227"/>
    <w:rsid w:val="00E009BC"/>
    <w:rsid w:val="00E02346"/>
    <w:rsid w:val="00E02877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17C32"/>
    <w:rsid w:val="00E206C8"/>
    <w:rsid w:val="00E20D3B"/>
    <w:rsid w:val="00E222F1"/>
    <w:rsid w:val="00E23F2E"/>
    <w:rsid w:val="00E2401A"/>
    <w:rsid w:val="00E26B97"/>
    <w:rsid w:val="00E27D6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398"/>
    <w:rsid w:val="00E83EB2"/>
    <w:rsid w:val="00E84E6D"/>
    <w:rsid w:val="00E8693B"/>
    <w:rsid w:val="00E86C59"/>
    <w:rsid w:val="00E9123C"/>
    <w:rsid w:val="00E92074"/>
    <w:rsid w:val="00E92409"/>
    <w:rsid w:val="00E925FF"/>
    <w:rsid w:val="00E927A3"/>
    <w:rsid w:val="00E92852"/>
    <w:rsid w:val="00E92ADF"/>
    <w:rsid w:val="00E92CC1"/>
    <w:rsid w:val="00E93532"/>
    <w:rsid w:val="00E93C55"/>
    <w:rsid w:val="00E94049"/>
    <w:rsid w:val="00E949D2"/>
    <w:rsid w:val="00E94E03"/>
    <w:rsid w:val="00E95FC3"/>
    <w:rsid w:val="00E96774"/>
    <w:rsid w:val="00E974B9"/>
    <w:rsid w:val="00EA0377"/>
    <w:rsid w:val="00EA5D85"/>
    <w:rsid w:val="00EB21AD"/>
    <w:rsid w:val="00EB35AF"/>
    <w:rsid w:val="00EB49A3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750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21E7"/>
    <w:rsid w:val="00F152E6"/>
    <w:rsid w:val="00F153AC"/>
    <w:rsid w:val="00F15802"/>
    <w:rsid w:val="00F15ABA"/>
    <w:rsid w:val="00F17917"/>
    <w:rsid w:val="00F2114C"/>
    <w:rsid w:val="00F21C8E"/>
    <w:rsid w:val="00F228CE"/>
    <w:rsid w:val="00F24448"/>
    <w:rsid w:val="00F25D79"/>
    <w:rsid w:val="00F2702F"/>
    <w:rsid w:val="00F27A1B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E1A"/>
    <w:rsid w:val="00F71670"/>
    <w:rsid w:val="00F71751"/>
    <w:rsid w:val="00F71998"/>
    <w:rsid w:val="00F720E9"/>
    <w:rsid w:val="00F73CED"/>
    <w:rsid w:val="00F7421E"/>
    <w:rsid w:val="00F74710"/>
    <w:rsid w:val="00F74ABC"/>
    <w:rsid w:val="00F74E72"/>
    <w:rsid w:val="00F75D1E"/>
    <w:rsid w:val="00F76C22"/>
    <w:rsid w:val="00F77093"/>
    <w:rsid w:val="00F7788A"/>
    <w:rsid w:val="00F77E81"/>
    <w:rsid w:val="00F80886"/>
    <w:rsid w:val="00F80CD8"/>
    <w:rsid w:val="00F81F44"/>
    <w:rsid w:val="00F8235F"/>
    <w:rsid w:val="00F824F1"/>
    <w:rsid w:val="00F8268B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74B2"/>
    <w:rsid w:val="00FA2451"/>
    <w:rsid w:val="00FA2702"/>
    <w:rsid w:val="00FA2C9F"/>
    <w:rsid w:val="00FA35D2"/>
    <w:rsid w:val="00FA3980"/>
    <w:rsid w:val="00FA448F"/>
    <w:rsid w:val="00FA4E77"/>
    <w:rsid w:val="00FA5D7D"/>
    <w:rsid w:val="00FA6247"/>
    <w:rsid w:val="00FA6927"/>
    <w:rsid w:val="00FA7425"/>
    <w:rsid w:val="00FA7C77"/>
    <w:rsid w:val="00FB04A0"/>
    <w:rsid w:val="00FB1079"/>
    <w:rsid w:val="00FB170E"/>
    <w:rsid w:val="00FB329C"/>
    <w:rsid w:val="00FB3446"/>
    <w:rsid w:val="00FB7A24"/>
    <w:rsid w:val="00FC0EE4"/>
    <w:rsid w:val="00FC1ACA"/>
    <w:rsid w:val="00FC24EA"/>
    <w:rsid w:val="00FC27E4"/>
    <w:rsid w:val="00FC4417"/>
    <w:rsid w:val="00FC44A1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135"/>
    <w:rsid w:val="00FD57E5"/>
    <w:rsid w:val="00FD610D"/>
    <w:rsid w:val="00FD6501"/>
    <w:rsid w:val="00FD6B96"/>
    <w:rsid w:val="00FD6EC2"/>
    <w:rsid w:val="00FD79DE"/>
    <w:rsid w:val="00FE07EA"/>
    <w:rsid w:val="00FE0A68"/>
    <w:rsid w:val="00FE28AC"/>
    <w:rsid w:val="00FE2AF3"/>
    <w:rsid w:val="00FE318A"/>
    <w:rsid w:val="00FE59DC"/>
    <w:rsid w:val="00FE6AB8"/>
    <w:rsid w:val="00FE6ABD"/>
    <w:rsid w:val="00FE7254"/>
    <w:rsid w:val="00FF058C"/>
    <w:rsid w:val="00FF0D8A"/>
    <w:rsid w:val="00FF102D"/>
    <w:rsid w:val="00FF2838"/>
    <w:rsid w:val="00FF2A91"/>
    <w:rsid w:val="00FF34ED"/>
    <w:rsid w:val="00FF360F"/>
    <w:rsid w:val="00FF3E9B"/>
    <w:rsid w:val="00FF500B"/>
    <w:rsid w:val="00FF602C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976B2A09-3F21-4274-AE8F-CF8941D5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4288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52E56"/>
    <w:rPr>
      <w:color w:val="800080" w:themeColor="followedHyperlink"/>
      <w:u w:val="single"/>
    </w:rPr>
  </w:style>
  <w:style w:type="table" w:customStyle="1" w:styleId="110">
    <w:name w:val="Сетка таблицы11"/>
    <w:basedOn w:val="a4"/>
    <w:next w:val="a8"/>
    <w:uiPriority w:val="59"/>
    <w:rsid w:val="00D7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F7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5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54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product/960001" TargetMode="External"/><Relationship Id="rId26" Type="http://schemas.openxmlformats.org/officeDocument/2006/relationships/hyperlink" Target="https://www.polpred.com/" TargetMode="External"/><Relationship Id="rId39" Type="http://schemas.openxmlformats.org/officeDocument/2006/relationships/hyperlink" Target="https://link.springer.com/search?facet-content-type=%25ReferenceWork%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189326" TargetMode="External"/><Relationship Id="rId34" Type="http://schemas.openxmlformats.org/officeDocument/2006/relationships/hyperlink" Target="https://www.ccdc.cam.ac.uk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product/1153156" TargetMode="External"/><Relationship Id="rId25" Type="http://schemas.openxmlformats.org/officeDocument/2006/relationships/hyperlink" Target="https://urait.ru/" TargetMode="External"/><Relationship Id="rId33" Type="http://schemas.openxmlformats.org/officeDocument/2006/relationships/hyperlink" Target="https://www.webofscience.com/wos/woscc/basic-search" TargetMode="External"/><Relationship Id="rId38" Type="http://schemas.openxmlformats.org/officeDocument/2006/relationships/hyperlink" Target="https://materials.springe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1844364" TargetMode="External"/><Relationship Id="rId20" Type="http://schemas.openxmlformats.org/officeDocument/2006/relationships/hyperlink" Target="https://znanium.com/catalog/product/1018665" TargetMode="External"/><Relationship Id="rId29" Type="http://schemas.openxmlformats.org/officeDocument/2006/relationships/hyperlink" Target="https://rd.springer.com/" TargetMode="External"/><Relationship Id="rId41" Type="http://schemas.openxmlformats.org/officeDocument/2006/relationships/hyperlink" Target="http://npg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s://www.orbit.com/" TargetMode="External"/><Relationship Id="rId37" Type="http://schemas.openxmlformats.org/officeDocument/2006/relationships/hyperlink" Target="https://www.springerprotocols.com/" TargetMode="External"/><Relationship Id="rId40" Type="http://schemas.openxmlformats.org/officeDocument/2006/relationships/hyperlink" Target="http://zbmath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elibrary.ru/" TargetMode="External"/><Relationship Id="rId36" Type="http://schemas.openxmlformats.org/officeDocument/2006/relationships/hyperlink" Target="https://link.springer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product/1093695" TargetMode="External"/><Relationship Id="rId31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s://rusneb.ru/" TargetMode="External"/><Relationship Id="rId30" Type="http://schemas.openxmlformats.org/officeDocument/2006/relationships/hyperlink" Target="https://sciencedirect.com/" TargetMode="External"/><Relationship Id="rId35" Type="http://schemas.openxmlformats.org/officeDocument/2006/relationships/hyperlink" Target="https://www.elibrary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61473-4749-410F-AFB4-CB81A091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20</Pages>
  <Words>4905</Words>
  <Characters>27965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Адам Костоев</cp:lastModifiedBy>
  <cp:revision>43</cp:revision>
  <cp:lastPrinted>2022-04-12T12:17:00Z</cp:lastPrinted>
  <dcterms:created xsi:type="dcterms:W3CDTF">2022-01-23T19:36:00Z</dcterms:created>
  <dcterms:modified xsi:type="dcterms:W3CDTF">2022-04-12T14:12:00Z</dcterms:modified>
</cp:coreProperties>
</file>