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470D9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470D9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470D9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470D9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прикладной математики и программирования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470D9F" w:rsidRDefault="009B4BCD" w:rsidP="00470D9F">
            <w:pPr>
              <w:jc w:val="center"/>
              <w:rPr>
                <w:b/>
                <w:iCs/>
                <w:sz w:val="26"/>
                <w:szCs w:val="26"/>
              </w:rPr>
            </w:pPr>
            <w:r w:rsidRPr="00470D9F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E60998" w:rsidRDefault="008177DA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4"/>
                <w:szCs w:val="24"/>
              </w:rPr>
              <w:t>Дополнительные главы математического анализа</w:t>
            </w:r>
          </w:p>
        </w:tc>
      </w:tr>
      <w:tr w:rsidR="00470D9F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D9F" w:rsidRPr="00114450" w:rsidRDefault="00470D9F" w:rsidP="00470D9F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D9F" w:rsidRPr="00470D9F" w:rsidRDefault="00470D9F" w:rsidP="00470D9F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470D9F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470D9F" w:rsidRPr="00FF0D8A" w:rsidRDefault="00470D9F" w:rsidP="00470D9F">
            <w:pPr>
              <w:rPr>
                <w:i/>
                <w:sz w:val="26"/>
                <w:szCs w:val="26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470D9F" w:rsidRPr="00D97D6F" w:rsidRDefault="00470D9F" w:rsidP="00470D9F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01.03.02</w:t>
            </w:r>
          </w:p>
        </w:tc>
        <w:tc>
          <w:tcPr>
            <w:tcW w:w="5209" w:type="dxa"/>
            <w:shd w:val="clear" w:color="auto" w:fill="auto"/>
          </w:tcPr>
          <w:p w:rsidR="00470D9F" w:rsidRPr="00D97D6F" w:rsidRDefault="00470D9F" w:rsidP="00470D9F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Прикладная математика и информатика</w:t>
            </w:r>
          </w:p>
        </w:tc>
      </w:tr>
      <w:tr w:rsidR="00470D9F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470D9F" w:rsidRPr="00FF0D8A" w:rsidRDefault="00470D9F" w:rsidP="00470D9F">
            <w:pPr>
              <w:rPr>
                <w:i/>
                <w:sz w:val="26"/>
                <w:szCs w:val="26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470D9F" w:rsidRPr="00D97D6F" w:rsidRDefault="00470D9F" w:rsidP="00470D9F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Системное программирование и компьютерные технологии</w:t>
            </w:r>
          </w:p>
        </w:tc>
      </w:tr>
      <w:tr w:rsidR="00470D9F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470D9F" w:rsidRPr="00114450" w:rsidRDefault="00470D9F" w:rsidP="00470D9F">
            <w:pPr>
              <w:rPr>
                <w:sz w:val="26"/>
                <w:szCs w:val="26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470D9F" w:rsidRPr="00D97D6F" w:rsidRDefault="00470D9F" w:rsidP="00470D9F">
            <w:pPr>
              <w:rPr>
                <w:i/>
                <w:sz w:val="26"/>
                <w:szCs w:val="26"/>
              </w:rPr>
            </w:pPr>
            <w:r w:rsidRPr="00EF1408">
              <w:rPr>
                <w:iCs/>
                <w:sz w:val="24"/>
                <w:szCs w:val="24"/>
              </w:rPr>
              <w:t>4 года</w:t>
            </w:r>
          </w:p>
        </w:tc>
      </w:tr>
      <w:tr w:rsidR="00470D9F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470D9F" w:rsidRPr="00114450" w:rsidRDefault="00470D9F" w:rsidP="00470D9F">
            <w:pPr>
              <w:rPr>
                <w:sz w:val="26"/>
                <w:szCs w:val="26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470D9F" w:rsidRPr="007155B1" w:rsidRDefault="00470D9F" w:rsidP="00470D9F">
            <w:pPr>
              <w:rPr>
                <w:i/>
                <w:sz w:val="26"/>
                <w:szCs w:val="26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A164C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470D9F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72359F" w:rsidRPr="005F68E8">
              <w:rPr>
                <w:iCs/>
                <w:sz w:val="24"/>
                <w:szCs w:val="24"/>
              </w:rPr>
              <w:t>«</w:t>
            </w:r>
            <w:r w:rsidR="008177DA">
              <w:rPr>
                <w:iCs/>
                <w:sz w:val="24"/>
                <w:szCs w:val="24"/>
              </w:rPr>
              <w:t>Дополнительные главы математического анализа»</w:t>
            </w:r>
            <w:r w:rsidR="008177DA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A164C3" w:rsidRPr="00A164C3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A164C3" w:rsidRPr="00A164C3">
              <w:rPr>
                <w:rFonts w:eastAsia="Times New Roman"/>
                <w:sz w:val="24"/>
                <w:szCs w:val="24"/>
              </w:rPr>
              <w:t>29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A164C3" w:rsidRPr="00A164C3">
              <w:rPr>
                <w:rFonts w:eastAsia="Times New Roman"/>
                <w:sz w:val="24"/>
                <w:szCs w:val="24"/>
              </w:rPr>
              <w:t>6</w:t>
            </w:r>
            <w:r w:rsidR="00A164C3">
              <w:rPr>
                <w:rFonts w:eastAsia="Times New Roman"/>
                <w:sz w:val="24"/>
                <w:szCs w:val="24"/>
              </w:rPr>
              <w:t>.</w:t>
            </w:r>
            <w:r w:rsidR="00A164C3" w:rsidRPr="00A164C3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AA6ADF" w:rsidP="00470D9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470D9F">
              <w:rPr>
                <w:rFonts w:eastAsia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082FAB" w:rsidRDefault="00A46384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7C3227" w:rsidRDefault="00A46384" w:rsidP="00A4638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="0072359F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Ю</w:t>
            </w:r>
            <w:r w:rsidR="0072359F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Агарева</w:t>
            </w:r>
          </w:p>
        </w:tc>
      </w:tr>
      <w:tr w:rsidR="00AA6ADF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6012C6" w:rsidRDefault="00AA6ADF" w:rsidP="00470D9F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470D9F" w:rsidRDefault="00470D9F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В.В. Горшков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Default="00563FE2" w:rsidP="00563FE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5F68E8">
        <w:rPr>
          <w:iCs/>
          <w:sz w:val="24"/>
          <w:szCs w:val="24"/>
        </w:rPr>
        <w:t>«</w:t>
      </w:r>
      <w:r w:rsidR="008177DA">
        <w:rPr>
          <w:iCs/>
          <w:sz w:val="24"/>
          <w:szCs w:val="24"/>
        </w:rPr>
        <w:t>Дополнительные главы математического анализа</w:t>
      </w:r>
      <w:r w:rsidRPr="005F68E8"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>изучается в</w:t>
      </w:r>
      <w:r w:rsidR="00A46384">
        <w:rPr>
          <w:sz w:val="24"/>
          <w:szCs w:val="24"/>
        </w:rPr>
        <w:t xml:space="preserve"> </w:t>
      </w:r>
      <w:r w:rsidR="008177DA">
        <w:rPr>
          <w:sz w:val="24"/>
          <w:szCs w:val="24"/>
        </w:rPr>
        <w:t>пятом</w:t>
      </w:r>
      <w:r w:rsidR="00A46384">
        <w:rPr>
          <w:sz w:val="24"/>
          <w:szCs w:val="24"/>
        </w:rPr>
        <w:t xml:space="preserve"> </w:t>
      </w:r>
      <w:r w:rsidRPr="005F68E8">
        <w:rPr>
          <w:iCs/>
          <w:sz w:val="24"/>
          <w:szCs w:val="24"/>
        </w:rPr>
        <w:t>семестр</w:t>
      </w:r>
      <w:r w:rsidR="008177DA">
        <w:rPr>
          <w:iCs/>
          <w:sz w:val="24"/>
          <w:szCs w:val="24"/>
        </w:rPr>
        <w:t>е</w:t>
      </w:r>
      <w:r w:rsidR="004E4C46" w:rsidRPr="005E642D">
        <w:rPr>
          <w:i/>
          <w:sz w:val="24"/>
          <w:szCs w:val="24"/>
        </w:rPr>
        <w:t>.</w:t>
      </w:r>
    </w:p>
    <w:p w:rsidR="00B3255D" w:rsidRDefault="00B3255D" w:rsidP="00563FE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63FE2">
        <w:rPr>
          <w:iCs/>
          <w:sz w:val="24"/>
          <w:szCs w:val="24"/>
        </w:rPr>
        <w:t>Курсовая работа</w:t>
      </w:r>
      <w:r w:rsidR="00563FE2">
        <w:rPr>
          <w:iCs/>
          <w:sz w:val="24"/>
          <w:szCs w:val="24"/>
        </w:rPr>
        <w:t xml:space="preserve"> –</w:t>
      </w:r>
      <w:r w:rsidR="000C0E2B" w:rsidRPr="00D069B1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  <w:r w:rsidR="00563FE2">
        <w:rPr>
          <w:sz w:val="24"/>
          <w:szCs w:val="24"/>
        </w:rPr>
        <w:t>.</w:t>
      </w:r>
    </w:p>
    <w:p w:rsidR="00B3255D" w:rsidRPr="00B3255D" w:rsidRDefault="00797466" w:rsidP="00563FE2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61"/>
      </w:tblGrid>
      <w:tr w:rsidR="00326A85" w:rsidTr="00326A85">
        <w:trPr>
          <w:trHeight w:val="734"/>
        </w:trPr>
        <w:tc>
          <w:tcPr>
            <w:tcW w:w="2235" w:type="dxa"/>
          </w:tcPr>
          <w:p w:rsidR="00326A85" w:rsidRPr="008177DA" w:rsidRDefault="00326A85" w:rsidP="009664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пятый семестр</w:t>
            </w:r>
          </w:p>
        </w:tc>
        <w:tc>
          <w:tcPr>
            <w:tcW w:w="2061" w:type="dxa"/>
          </w:tcPr>
          <w:p w:rsidR="00326A85" w:rsidRPr="009664F2" w:rsidRDefault="00326A85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зачет</w:t>
            </w:r>
          </w:p>
        </w:tc>
      </w:tr>
    </w:tbl>
    <w:p w:rsidR="00F84DC0" w:rsidRPr="007B449A" w:rsidRDefault="007E18CB" w:rsidP="00EE194E">
      <w:pPr>
        <w:pStyle w:val="2"/>
      </w:pPr>
      <w:r w:rsidRPr="007B449A">
        <w:t xml:space="preserve">Место </w:t>
      </w:r>
      <w:r w:rsidR="009B4BCD" w:rsidRPr="00EE194E">
        <w:rPr>
          <w:iCs w:val="0"/>
        </w:rPr>
        <w:t>учебной дисциплины</w:t>
      </w:r>
      <w:r w:rsidRPr="007B449A">
        <w:t xml:space="preserve"> в структуре ОПОП</w:t>
      </w:r>
    </w:p>
    <w:p w:rsidR="007E18CB" w:rsidRPr="007B449A" w:rsidRDefault="009B4BCD" w:rsidP="00563FE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63FE2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72359F">
        <w:rPr>
          <w:sz w:val="24"/>
          <w:szCs w:val="24"/>
        </w:rPr>
        <w:t xml:space="preserve"> </w:t>
      </w:r>
      <w:r w:rsidR="007E18CB" w:rsidRPr="00563FE2">
        <w:rPr>
          <w:iCs/>
          <w:sz w:val="24"/>
          <w:szCs w:val="24"/>
        </w:rPr>
        <w:t>относится к обязательной части программы</w:t>
      </w:r>
      <w:r w:rsidR="007E18CB" w:rsidRPr="007B449A">
        <w:rPr>
          <w:i/>
          <w:sz w:val="24"/>
          <w:szCs w:val="24"/>
        </w:rPr>
        <w:t>.</w:t>
      </w:r>
    </w:p>
    <w:p w:rsidR="007E18CB" w:rsidRPr="007B449A" w:rsidRDefault="00E83238" w:rsidP="00563FE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563FE2">
        <w:rPr>
          <w:iCs/>
          <w:sz w:val="24"/>
          <w:szCs w:val="24"/>
        </w:rPr>
        <w:t>учебной</w:t>
      </w:r>
      <w:r w:rsidR="007E18CB" w:rsidRPr="00563FE2">
        <w:rPr>
          <w:iCs/>
          <w:sz w:val="24"/>
          <w:szCs w:val="24"/>
        </w:rPr>
        <w:t xml:space="preserve"> дисциплин</w:t>
      </w:r>
      <w:r w:rsidR="00A85C64" w:rsidRPr="00563FE2">
        <w:rPr>
          <w:iCs/>
          <w:sz w:val="24"/>
          <w:szCs w:val="24"/>
        </w:rPr>
        <w:t>е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:rsidR="0072359F" w:rsidRPr="0072359F" w:rsidRDefault="0072359F" w:rsidP="0072359F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72359F">
        <w:rPr>
          <w:iCs/>
          <w:sz w:val="24"/>
          <w:szCs w:val="24"/>
        </w:rPr>
        <w:t>Дифференциальные уравнения,</w:t>
      </w:r>
    </w:p>
    <w:p w:rsidR="0072359F" w:rsidRPr="0072359F" w:rsidRDefault="0072359F" w:rsidP="0072359F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72359F">
        <w:rPr>
          <w:iCs/>
          <w:sz w:val="24"/>
          <w:szCs w:val="24"/>
        </w:rPr>
        <w:t>Методы оптимизации систем управления</w:t>
      </w:r>
      <w:r>
        <w:rPr>
          <w:iCs/>
          <w:sz w:val="24"/>
          <w:szCs w:val="24"/>
        </w:rPr>
        <w:t>.</w:t>
      </w:r>
    </w:p>
    <w:p w:rsidR="0072359F" w:rsidRPr="0072359F" w:rsidRDefault="0072359F" w:rsidP="0072359F">
      <w:pPr>
        <w:rPr>
          <w:rFonts w:ascii="Tahoma" w:eastAsia="Times New Roman" w:hAnsi="Tahoma" w:cs="Tahoma"/>
          <w:color w:val="000000"/>
          <w:sz w:val="14"/>
          <w:szCs w:val="14"/>
        </w:rPr>
      </w:pPr>
    </w:p>
    <w:p w:rsidR="0072359F" w:rsidRPr="0072359F" w:rsidRDefault="0072359F" w:rsidP="0072359F">
      <w:pPr>
        <w:rPr>
          <w:rFonts w:ascii="Tahoma" w:eastAsia="Times New Roman" w:hAnsi="Tahoma" w:cs="Tahoma"/>
          <w:color w:val="000000"/>
          <w:sz w:val="14"/>
          <w:szCs w:val="14"/>
        </w:rPr>
      </w:pP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:rsidR="00B702DA" w:rsidRPr="006F2F01" w:rsidRDefault="00B702DA" w:rsidP="00B702DA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F2F01">
        <w:rPr>
          <w:rFonts w:eastAsia="Times New Roman"/>
          <w:iCs/>
          <w:sz w:val="24"/>
          <w:szCs w:val="24"/>
        </w:rPr>
        <w:t>Целью освоения дисциплины «</w:t>
      </w:r>
      <w:r w:rsidR="008177DA">
        <w:rPr>
          <w:iCs/>
          <w:sz w:val="24"/>
          <w:szCs w:val="24"/>
        </w:rPr>
        <w:t>Дополнительные главы математического анализа</w:t>
      </w:r>
      <w:r w:rsidRPr="006F2F01">
        <w:rPr>
          <w:rFonts w:eastAsia="Times New Roman"/>
          <w:iCs/>
          <w:sz w:val="24"/>
          <w:szCs w:val="24"/>
        </w:rPr>
        <w:t>» является:</w:t>
      </w:r>
    </w:p>
    <w:p w:rsidR="00B702DA" w:rsidRPr="009B3E38" w:rsidRDefault="00B702DA" w:rsidP="00B702D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C6C4F">
        <w:rPr>
          <w:rFonts w:eastAsia="Times New Roman"/>
          <w:sz w:val="24"/>
          <w:szCs w:val="24"/>
        </w:rPr>
        <w:t xml:space="preserve">изучение понятий, </w:t>
      </w:r>
      <w:r w:rsidRPr="005A185B">
        <w:rPr>
          <w:rFonts w:eastAsia="Times New Roman"/>
          <w:sz w:val="24"/>
          <w:szCs w:val="24"/>
        </w:rPr>
        <w:t xml:space="preserve">используемых </w:t>
      </w:r>
      <w:r w:rsidR="002217AD" w:rsidRPr="005A185B">
        <w:rPr>
          <w:rFonts w:eastAsia="Times New Roman"/>
          <w:sz w:val="24"/>
          <w:szCs w:val="24"/>
        </w:rPr>
        <w:t xml:space="preserve">в дифференциальном </w:t>
      </w:r>
      <w:r w:rsidR="00861636" w:rsidRPr="005A185B">
        <w:rPr>
          <w:rFonts w:eastAsia="Times New Roman"/>
          <w:sz w:val="24"/>
          <w:szCs w:val="24"/>
        </w:rPr>
        <w:t xml:space="preserve">и интегральном </w:t>
      </w:r>
      <w:r w:rsidR="002217AD" w:rsidRPr="005A185B">
        <w:rPr>
          <w:rFonts w:eastAsia="Times New Roman"/>
          <w:sz w:val="24"/>
          <w:szCs w:val="24"/>
        </w:rPr>
        <w:t>исчислени</w:t>
      </w:r>
      <w:r w:rsidR="00861636" w:rsidRPr="005A185B">
        <w:rPr>
          <w:rFonts w:eastAsia="Times New Roman"/>
          <w:sz w:val="24"/>
          <w:szCs w:val="24"/>
        </w:rPr>
        <w:t>ях</w:t>
      </w:r>
      <w:r w:rsidR="002217AD" w:rsidRPr="005A185B">
        <w:rPr>
          <w:rFonts w:eastAsia="Times New Roman"/>
          <w:sz w:val="24"/>
          <w:szCs w:val="24"/>
        </w:rPr>
        <w:t xml:space="preserve">, </w:t>
      </w:r>
      <w:r w:rsidR="005A185B" w:rsidRPr="005A185B">
        <w:rPr>
          <w:rFonts w:eastAsia="Times New Roman"/>
          <w:sz w:val="24"/>
          <w:szCs w:val="24"/>
        </w:rPr>
        <w:t xml:space="preserve">теории рядов, операционном исчислении, </w:t>
      </w:r>
      <w:r w:rsidR="002217AD" w:rsidRPr="005A185B">
        <w:rPr>
          <w:rFonts w:eastAsia="Times New Roman"/>
          <w:sz w:val="24"/>
          <w:szCs w:val="24"/>
        </w:rPr>
        <w:t xml:space="preserve">освоение методов дифференциального </w:t>
      </w:r>
      <w:r w:rsidR="00861636" w:rsidRPr="005A185B">
        <w:rPr>
          <w:rFonts w:eastAsia="Times New Roman"/>
          <w:sz w:val="24"/>
          <w:szCs w:val="24"/>
        </w:rPr>
        <w:t xml:space="preserve">и интегрального </w:t>
      </w:r>
      <w:r w:rsidR="002217AD" w:rsidRPr="005A185B">
        <w:rPr>
          <w:rFonts w:eastAsia="Times New Roman"/>
          <w:sz w:val="24"/>
          <w:szCs w:val="24"/>
        </w:rPr>
        <w:t>исчислени</w:t>
      </w:r>
      <w:r w:rsidR="00861636" w:rsidRPr="005A185B">
        <w:rPr>
          <w:rFonts w:eastAsia="Times New Roman"/>
          <w:sz w:val="24"/>
          <w:szCs w:val="24"/>
        </w:rPr>
        <w:t>й</w:t>
      </w:r>
      <w:r w:rsidR="005A185B" w:rsidRPr="005A185B">
        <w:rPr>
          <w:rFonts w:eastAsia="Times New Roman"/>
          <w:sz w:val="24"/>
          <w:szCs w:val="24"/>
        </w:rPr>
        <w:t>;</w:t>
      </w:r>
      <w:r w:rsidR="002217AD" w:rsidRPr="005A185B">
        <w:rPr>
          <w:rFonts w:eastAsia="Times New Roman"/>
          <w:sz w:val="24"/>
          <w:szCs w:val="24"/>
        </w:rPr>
        <w:t xml:space="preserve"> </w:t>
      </w:r>
    </w:p>
    <w:p w:rsidR="00B702DA" w:rsidRPr="009B3E38" w:rsidRDefault="00B702DA" w:rsidP="00B702D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B3E38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B702DA" w:rsidRPr="009B3E38" w:rsidRDefault="00B702DA" w:rsidP="001403F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B3E38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 w:rsidR="001403F8">
        <w:rPr>
          <w:rFonts w:eastAsia="Times New Roman"/>
          <w:sz w:val="24"/>
          <w:szCs w:val="24"/>
        </w:rPr>
        <w:t>.</w:t>
      </w:r>
      <w:r w:rsidRPr="009B3E38">
        <w:rPr>
          <w:rFonts w:eastAsia="Times New Roman"/>
          <w:sz w:val="24"/>
          <w:szCs w:val="24"/>
        </w:rPr>
        <w:t xml:space="preserve"> </w:t>
      </w:r>
    </w:p>
    <w:p w:rsidR="00B702DA" w:rsidRPr="00F5388C" w:rsidRDefault="00B702DA" w:rsidP="00B702D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F5388C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:rsidR="00495850" w:rsidRPr="00495850" w:rsidRDefault="009105BD" w:rsidP="00AC283E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AC283E">
        <w:rPr>
          <w:iCs w:val="0"/>
        </w:rPr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B70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B70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B70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B702DA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C87339" w:rsidRPr="00F31E81" w:rsidTr="007B21C3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230" w:rsidRPr="00E65230" w:rsidRDefault="002217AD" w:rsidP="002217AD">
            <w:r w:rsidRPr="00E65230">
              <w:rPr>
                <w:color w:val="000000"/>
              </w:rPr>
              <w:t>ОПК-1</w:t>
            </w:r>
            <w:r w:rsidR="00E65230" w:rsidRPr="00E65230">
              <w:t xml:space="preserve"> </w:t>
            </w:r>
          </w:p>
          <w:p w:rsidR="002217AD" w:rsidRPr="00E65230" w:rsidRDefault="00E65230" w:rsidP="002217AD">
            <w:pPr>
              <w:rPr>
                <w:color w:val="000000"/>
              </w:rPr>
            </w:pPr>
            <w:r w:rsidRPr="00E65230">
              <w:rPr>
                <w:color w:val="000000"/>
              </w:rPr>
              <w:t>Способен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      </w:r>
          </w:p>
          <w:p w:rsidR="00C87339" w:rsidRPr="00E65230" w:rsidRDefault="00C87339" w:rsidP="00B702DA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AD" w:rsidRPr="004A53E3" w:rsidRDefault="002217AD" w:rsidP="002217AD">
            <w:r w:rsidRPr="004A53E3">
              <w:t>ИД-ОПК-1.1</w:t>
            </w:r>
          </w:p>
          <w:p w:rsidR="00C87339" w:rsidRDefault="00E65230" w:rsidP="00B702D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E65230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Анализ базовых понятий и методов фундаментальных математических дисциплин, использующихся </w:t>
            </w:r>
            <w:r w:rsidR="004A53E3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в профессиональной деятельности.</w:t>
            </w:r>
          </w:p>
          <w:p w:rsidR="004A53E3" w:rsidRDefault="004A53E3" w:rsidP="00B702D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  <w:p w:rsidR="004A53E3" w:rsidRPr="004A53E3" w:rsidRDefault="004A53E3" w:rsidP="004A53E3">
            <w:r w:rsidRPr="004A53E3">
              <w:t>ИД-ОПК-1.</w:t>
            </w:r>
            <w:r w:rsidR="008177DA">
              <w:t>3</w:t>
            </w:r>
          </w:p>
          <w:p w:rsidR="004A53E3" w:rsidRPr="00021C27" w:rsidRDefault="00BC33C2" w:rsidP="004A53E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BC33C2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Осуществление выбора методов решения задач профессиональной </w:t>
            </w:r>
            <w:r w:rsidRPr="00BC33C2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lastRenderedPageBreak/>
              <w:t>деятельности на основе теоретических знаний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2D0" w:rsidRPr="00021C27" w:rsidRDefault="001E12D0" w:rsidP="004A53E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A3794D">
              <w:rPr>
                <w:bCs/>
              </w:rPr>
              <w:lastRenderedPageBreak/>
              <w:t>знает</w:t>
            </w:r>
            <w:r w:rsidR="005A185B" w:rsidRPr="008B59F8">
              <w:t xml:space="preserve"> </w:t>
            </w:r>
            <w:r w:rsidR="005A185B" w:rsidRPr="008B59F8">
              <w:rPr>
                <w:bCs/>
              </w:rPr>
              <w:t xml:space="preserve">основные понятия и методы </w:t>
            </w:r>
            <w:r w:rsidR="005A185B" w:rsidRPr="008B59F8">
              <w:t>теории рядов Фурье, теории интеграла Фурье и операционного исчисления</w:t>
            </w:r>
            <w:r w:rsidR="005A185B" w:rsidRPr="008B59F8">
              <w:rPr>
                <w:bCs/>
              </w:rPr>
              <w:t xml:space="preserve">, </w:t>
            </w:r>
            <w:r w:rsidR="005A185B" w:rsidRPr="008B59F8">
              <w:t xml:space="preserve">определения и </w:t>
            </w:r>
            <w:r w:rsidR="005A185B" w:rsidRPr="008B59F8">
              <w:rPr>
                <w:bCs/>
              </w:rPr>
              <w:t>основные свойства</w:t>
            </w:r>
            <w:r w:rsidR="005A185B" w:rsidRPr="008B59F8">
              <w:t xml:space="preserve"> базовых понятий дисциплины «Дополнительные главы математического анализа »</w:t>
            </w:r>
            <w:r w:rsidR="005A185B" w:rsidRPr="008B59F8">
              <w:rPr>
                <w:bCs/>
              </w:rPr>
              <w:t>,</w:t>
            </w:r>
            <w:r w:rsidR="005A185B" w:rsidRPr="008B59F8">
              <w:t xml:space="preserve">  формулы для  нахождения рядов Фурье</w:t>
            </w:r>
            <w:r w:rsidR="004A53E3">
              <w:rPr>
                <w:bCs/>
              </w:rPr>
              <w:t>,</w:t>
            </w:r>
            <w:r w:rsidRPr="0000043D">
              <w:rPr>
                <w:bCs/>
              </w:rPr>
              <w:t xml:space="preserve"> </w:t>
            </w:r>
          </w:p>
          <w:p w:rsidR="001E12D0" w:rsidRPr="001E12D0" w:rsidRDefault="001E12D0" w:rsidP="004A53E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t xml:space="preserve">может </w:t>
            </w:r>
            <w:r w:rsidR="004A53E3">
              <w:t>поставить и решить задачу исследования функций</w:t>
            </w:r>
            <w:r w:rsidR="004A53E3">
              <w:rPr>
                <w:bCs/>
              </w:rPr>
              <w:t xml:space="preserve"> методами дифференциального исчисления,</w:t>
            </w:r>
          </w:p>
          <w:p w:rsidR="00665E2F" w:rsidRPr="001E12D0" w:rsidRDefault="001E12D0" w:rsidP="004A53E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bCs/>
              </w:rPr>
              <w:lastRenderedPageBreak/>
              <w:t xml:space="preserve">владеет </w:t>
            </w:r>
            <w:r w:rsidR="00BC33C2">
              <w:t xml:space="preserve">основными </w:t>
            </w:r>
            <w:r w:rsidR="00BC33C2">
              <w:rPr>
                <w:bCs/>
              </w:rPr>
              <w:t>методами исследования математической модели, имеющей вид функциональной зависимости</w:t>
            </w:r>
            <w:r w:rsidR="004A53E3">
              <w:rPr>
                <w:bCs/>
              </w:rPr>
              <w:t>,</w:t>
            </w:r>
          </w:p>
          <w:p w:rsidR="001E12D0" w:rsidRPr="001E12D0" w:rsidRDefault="001E12D0" w:rsidP="00BC33C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eastAsiaTheme="minorHAnsi"/>
                <w:i/>
                <w:color w:val="000000"/>
                <w:lang w:eastAsia="en-US"/>
              </w:rPr>
            </w:pPr>
            <w:r>
              <w:t xml:space="preserve">умеет применять методы </w:t>
            </w:r>
            <w:r w:rsidR="004A53E3">
              <w:t xml:space="preserve">математического анализа к исследованию </w:t>
            </w:r>
            <w:r w:rsidR="00BC33C2">
              <w:t xml:space="preserve">рядов, интегралов </w:t>
            </w:r>
            <w:r w:rsidR="004A53E3">
              <w:t xml:space="preserve">и функций. 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:rsidR="00342AAE" w:rsidRPr="00560461" w:rsidRDefault="00342AAE" w:rsidP="00607C1F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CB7831" w:rsidRDefault="00560461" w:rsidP="00B6294E">
            <w:r w:rsidRPr="00CB783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4A53E3" w:rsidRDefault="00BC33C2" w:rsidP="00B6294E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294291" w:rsidRDefault="00BC33C2" w:rsidP="00B6294E">
            <w:pPr>
              <w:jc w:val="center"/>
              <w:rPr>
                <w:iCs/>
                <w:lang w:val="en-US"/>
              </w:rPr>
            </w:pPr>
            <w:r>
              <w:rPr>
                <w:bCs/>
              </w:rPr>
              <w:t>72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CB7831" w:rsidRDefault="00560461" w:rsidP="00B6294E">
            <w:r w:rsidRPr="00CB7831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CB7831" w:rsidRDefault="00560461" w:rsidP="00B6294E">
            <w:r w:rsidRPr="00CB7831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294291" w:rsidRDefault="007F3D0E" w:rsidP="00294291">
      <w:pPr>
        <w:pStyle w:val="2"/>
        <w:rPr>
          <w:iCs w:val="0"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294291">
        <w:rPr>
          <w:iCs w:val="0"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4D0DC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B61D4D" w:rsidRDefault="008177DA" w:rsidP="009B399A">
            <w:r>
              <w:rPr>
                <w:iCs/>
              </w:rPr>
              <w:t>5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:rsidR="00262427" w:rsidRPr="00294291" w:rsidRDefault="008177DA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:rsidR="00262427" w:rsidRPr="00BC33C2" w:rsidRDefault="00BC33C2" w:rsidP="009B399A">
            <w:pPr>
              <w:ind w:left="28"/>
              <w:jc w:val="center"/>
              <w:rPr>
                <w:iCs/>
              </w:rPr>
            </w:pPr>
            <w:r w:rsidRPr="00BC33C2"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:rsidR="00262427" w:rsidRPr="00BC33C2" w:rsidRDefault="00BC33C2" w:rsidP="007A3FE8">
            <w:pPr>
              <w:ind w:left="28"/>
              <w:jc w:val="center"/>
              <w:rPr>
                <w:iCs/>
                <w:lang w:val="en-US"/>
              </w:rPr>
            </w:pPr>
            <w:r w:rsidRPr="00BC33C2">
              <w:rPr>
                <w:iCs/>
              </w:rPr>
              <w:t>1</w:t>
            </w:r>
            <w:r w:rsidR="007A3FE8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:rsidR="00262427" w:rsidRPr="00BC33C2" w:rsidRDefault="00BC33C2" w:rsidP="007A3FE8">
            <w:pPr>
              <w:ind w:left="28"/>
              <w:jc w:val="center"/>
              <w:rPr>
                <w:iCs/>
              </w:rPr>
            </w:pPr>
            <w:r w:rsidRPr="00BC33C2">
              <w:rPr>
                <w:iCs/>
              </w:rPr>
              <w:t>1</w:t>
            </w:r>
            <w:r w:rsidR="007A3FE8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:rsidR="00262427" w:rsidRPr="00BC33C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:rsidR="00262427" w:rsidRPr="00BC33C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262427" w:rsidRPr="00BC33C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262427" w:rsidRPr="00BC33C2" w:rsidRDefault="00BC33C2" w:rsidP="007A3FE8">
            <w:pPr>
              <w:ind w:left="28"/>
              <w:jc w:val="center"/>
              <w:rPr>
                <w:iCs/>
              </w:rPr>
            </w:pPr>
            <w:r w:rsidRPr="00BC33C2">
              <w:rPr>
                <w:iCs/>
              </w:rPr>
              <w:t>3</w:t>
            </w:r>
            <w:r w:rsidR="007A3FE8">
              <w:rPr>
                <w:iCs/>
              </w:rPr>
              <w:t>8</w:t>
            </w:r>
          </w:p>
        </w:tc>
        <w:tc>
          <w:tcPr>
            <w:tcW w:w="837" w:type="dxa"/>
          </w:tcPr>
          <w:p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BC33C2" w:rsidRDefault="00BC33C2" w:rsidP="009B399A">
            <w:pPr>
              <w:ind w:left="28"/>
              <w:jc w:val="center"/>
            </w:pPr>
            <w:r w:rsidRPr="00BC33C2">
              <w:t>72</w:t>
            </w:r>
          </w:p>
        </w:tc>
        <w:tc>
          <w:tcPr>
            <w:tcW w:w="834" w:type="dxa"/>
            <w:shd w:val="clear" w:color="auto" w:fill="auto"/>
          </w:tcPr>
          <w:p w:rsidR="00262427" w:rsidRPr="00BC33C2" w:rsidRDefault="00BC33C2" w:rsidP="007A3FE8">
            <w:pPr>
              <w:ind w:left="28"/>
              <w:jc w:val="center"/>
              <w:rPr>
                <w:iCs/>
              </w:rPr>
            </w:pPr>
            <w:r w:rsidRPr="00BC33C2">
              <w:rPr>
                <w:iCs/>
              </w:rPr>
              <w:t>1</w:t>
            </w:r>
            <w:r w:rsidR="007A3FE8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:rsidR="00262427" w:rsidRPr="00BC33C2" w:rsidRDefault="00BC33C2" w:rsidP="007A3FE8">
            <w:pPr>
              <w:ind w:left="28"/>
              <w:jc w:val="center"/>
              <w:rPr>
                <w:iCs/>
              </w:rPr>
            </w:pPr>
            <w:r w:rsidRPr="00BC33C2">
              <w:rPr>
                <w:iCs/>
              </w:rPr>
              <w:t>1</w:t>
            </w:r>
            <w:r w:rsidR="007A3FE8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:rsidR="00262427" w:rsidRPr="00BC33C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:rsidR="00262427" w:rsidRPr="00BC33C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262427" w:rsidRPr="00BC33C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262427" w:rsidRPr="00BC33C2" w:rsidRDefault="00BC33C2" w:rsidP="007A3FE8">
            <w:pPr>
              <w:ind w:left="28"/>
              <w:jc w:val="center"/>
              <w:rPr>
                <w:iCs/>
              </w:rPr>
            </w:pPr>
            <w:r w:rsidRPr="00BC33C2">
              <w:rPr>
                <w:iCs/>
              </w:rPr>
              <w:t>3</w:t>
            </w:r>
            <w:r w:rsidR="007A3FE8">
              <w:rPr>
                <w:iCs/>
              </w:rPr>
              <w:t>8</w:t>
            </w:r>
          </w:p>
        </w:tc>
        <w:tc>
          <w:tcPr>
            <w:tcW w:w="837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</w:tr>
    </w:tbl>
    <w:p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CC379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D648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CC379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CC379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D648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D648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CC3795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494936" w:rsidP="00492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П</w:t>
            </w:r>
            <w:r w:rsidR="00492C8F">
              <w:rPr>
                <w:b/>
                <w:iCs/>
              </w:rPr>
              <w:t>ятый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045BD9" w:rsidRPr="006168DD" w:rsidTr="00CC3795">
        <w:trPr>
          <w:trHeight w:val="227"/>
        </w:trPr>
        <w:tc>
          <w:tcPr>
            <w:tcW w:w="1701" w:type="dxa"/>
            <w:vMerge w:val="restart"/>
          </w:tcPr>
          <w:p w:rsidR="00045BD9" w:rsidRPr="00896769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96769">
              <w:t>ОПК-</w:t>
            </w:r>
            <w:r w:rsidR="00494936">
              <w:t>1</w:t>
            </w:r>
            <w:r w:rsidRPr="00896769">
              <w:t xml:space="preserve">: </w:t>
            </w:r>
          </w:p>
          <w:p w:rsidR="00045BD9" w:rsidRPr="00896769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96769">
              <w:t>ИД-</w:t>
            </w:r>
            <w:r w:rsidRPr="00896769">
              <w:rPr>
                <w:lang w:val="en-US"/>
              </w:rPr>
              <w:t>O</w:t>
            </w:r>
            <w:r w:rsidRPr="00896769">
              <w:t>ПК-</w:t>
            </w:r>
            <w:r w:rsidR="00494936">
              <w:t>1</w:t>
            </w:r>
            <w:r w:rsidRPr="00896769">
              <w:t>.1</w:t>
            </w:r>
          </w:p>
          <w:p w:rsidR="00045BD9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896769">
              <w:t>ИД-ОПК-</w:t>
            </w:r>
            <w:r w:rsidR="00494936">
              <w:t>1</w:t>
            </w:r>
            <w:r w:rsidRPr="00896769">
              <w:t>.</w:t>
            </w:r>
            <w:r w:rsidR="00BC33C2">
              <w:t>3</w:t>
            </w:r>
          </w:p>
          <w:p w:rsidR="00045BD9" w:rsidRPr="00351AE6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045BD9" w:rsidRPr="00DF3C1E" w:rsidRDefault="00045BD9" w:rsidP="00897AEC">
            <w:pPr>
              <w:tabs>
                <w:tab w:val="right" w:leader="underscore" w:pos="9639"/>
              </w:tabs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897AEC">
              <w:rPr>
                <w:b/>
                <w:bCs/>
              </w:rPr>
              <w:t>Ряды Фурье</w:t>
            </w:r>
          </w:p>
        </w:tc>
        <w:tc>
          <w:tcPr>
            <w:tcW w:w="815" w:type="dxa"/>
          </w:tcPr>
          <w:p w:rsidR="00045BD9" w:rsidRPr="001C1B2E" w:rsidRDefault="007A3FE8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:rsidR="00045BD9" w:rsidRPr="001C1B2E" w:rsidRDefault="007A3FE8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:rsidR="00045BD9" w:rsidRPr="001C1B2E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045BD9" w:rsidRPr="000D16CD" w:rsidRDefault="00045BD9" w:rsidP="00045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:rsidR="00045BD9" w:rsidRPr="001C1B2E" w:rsidRDefault="00AA0E92" w:rsidP="007A3F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7A3FE8">
              <w:t>6</w:t>
            </w:r>
          </w:p>
        </w:tc>
        <w:tc>
          <w:tcPr>
            <w:tcW w:w="4002" w:type="dxa"/>
          </w:tcPr>
          <w:p w:rsidR="00045BD9" w:rsidRPr="00DF3C1E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45BD9" w:rsidRPr="006168DD" w:rsidTr="00CC3795">
        <w:tc>
          <w:tcPr>
            <w:tcW w:w="1701" w:type="dxa"/>
            <w:vMerge/>
          </w:tcPr>
          <w:p w:rsidR="00045BD9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97AEC" w:rsidRPr="00D61990" w:rsidRDefault="00045BD9" w:rsidP="00494936">
            <w:pPr>
              <w:tabs>
                <w:tab w:val="right" w:leader="underscore" w:pos="9639"/>
              </w:tabs>
              <w:jc w:val="both"/>
            </w:pPr>
            <w:r>
              <w:t>Тема 1.1.</w:t>
            </w:r>
            <w:r w:rsidR="00897AEC">
              <w:t>Т</w:t>
            </w:r>
            <w:r w:rsidR="00897AEC" w:rsidRPr="00897AEC">
              <w:t>ригонометрический р</w:t>
            </w:r>
            <w:r w:rsidR="00897AEC">
              <w:t xml:space="preserve">яд и ряд Фурье на отрезке </w:t>
            </w:r>
          </w:p>
          <w:p w:rsidR="00045BD9" w:rsidRPr="00897AEC" w:rsidRDefault="00D61990" w:rsidP="00897AEC">
            <w:pPr>
              <w:tabs>
                <w:tab w:val="right" w:leader="underscore" w:pos="9639"/>
              </w:tabs>
              <w:jc w:val="both"/>
              <w:rPr>
                <w:lang w:val="en-US"/>
              </w:rPr>
            </w:pPr>
            <w:r w:rsidRPr="00897AEC">
              <w:rPr>
                <w:position w:val="-12"/>
              </w:rPr>
              <w:object w:dxaOrig="94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5.6pt" o:ole="">
                  <v:imagedata r:id="rId10" o:title=""/>
                </v:shape>
                <o:OLEObject Type="Embed" ProgID="Equation.DSMT4" ShapeID="_x0000_i1025" DrawAspect="Content" ObjectID="_1705137489" r:id="rId11"/>
              </w:object>
            </w:r>
            <w:r>
              <w:t xml:space="preserve">. </w:t>
            </w:r>
            <w:r w:rsidR="00897AEC">
              <w:t>Ко</w:t>
            </w:r>
            <w:r w:rsidR="00897AEC" w:rsidRPr="00897AEC">
              <w:t>эфф</w:t>
            </w:r>
            <w:r w:rsidR="00897AEC">
              <w:t>ициенты Фурье. Теорема Ди</w:t>
            </w:r>
            <w:r w:rsidR="00897AEC" w:rsidRPr="00897AEC">
              <w:t>рихле.</w:t>
            </w:r>
          </w:p>
        </w:tc>
        <w:tc>
          <w:tcPr>
            <w:tcW w:w="815" w:type="dxa"/>
          </w:tcPr>
          <w:p w:rsidR="00045BD9" w:rsidRPr="00230B89" w:rsidRDefault="00494936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045BD9" w:rsidRPr="007B4136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045BD9" w:rsidRPr="001C1B2E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45BD9" w:rsidRPr="000D16CD" w:rsidRDefault="00045BD9" w:rsidP="00045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45BD9" w:rsidRPr="00D61990" w:rsidRDefault="00D61990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002" w:type="dxa"/>
            <w:vMerge w:val="restart"/>
          </w:tcPr>
          <w:p w:rsidR="00045BD9" w:rsidRPr="003A3CAB" w:rsidRDefault="00AA0E92" w:rsidP="00045BD9">
            <w:pPr>
              <w:jc w:val="both"/>
            </w:pPr>
            <w:r>
              <w:t>Формы текущего контроля:</w:t>
            </w:r>
          </w:p>
          <w:p w:rsidR="00230B89" w:rsidRPr="00AF0C48" w:rsidRDefault="00F07FDF" w:rsidP="00230B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КР, </w:t>
            </w:r>
            <w:r w:rsidR="00F771C8">
              <w:t>проверка контрольной работы.</w:t>
            </w:r>
          </w:p>
          <w:p w:rsidR="00230B89" w:rsidRPr="00AF0C48" w:rsidRDefault="00230B89" w:rsidP="00230B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045BD9" w:rsidRPr="00DF3C1E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45BD9" w:rsidRPr="006168DD" w:rsidTr="00CC3795">
        <w:tc>
          <w:tcPr>
            <w:tcW w:w="1701" w:type="dxa"/>
            <w:vMerge/>
          </w:tcPr>
          <w:p w:rsidR="00045BD9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45BD9" w:rsidRPr="003E208C" w:rsidRDefault="00045BD9" w:rsidP="00897AEC">
            <w:pPr>
              <w:tabs>
                <w:tab w:val="right" w:leader="underscore" w:pos="9639"/>
              </w:tabs>
              <w:jc w:val="both"/>
            </w:pPr>
            <w:r>
              <w:t>Тема 1.2</w:t>
            </w:r>
            <w:r w:rsidR="00494936" w:rsidRPr="007531F0">
              <w:t xml:space="preserve"> </w:t>
            </w:r>
            <w:r w:rsidR="00897AEC">
              <w:t>Примеры разложений периоди</w:t>
            </w:r>
            <w:r w:rsidR="00897AEC" w:rsidRPr="00897AEC">
              <w:t>ческих функций в ряд Фурье.</w:t>
            </w:r>
          </w:p>
        </w:tc>
        <w:tc>
          <w:tcPr>
            <w:tcW w:w="815" w:type="dxa"/>
          </w:tcPr>
          <w:p w:rsidR="00045BD9" w:rsidRPr="00230B89" w:rsidRDefault="00230B8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30B89">
              <w:rPr>
                <w:iCs/>
              </w:rPr>
              <w:t>2</w:t>
            </w:r>
          </w:p>
        </w:tc>
        <w:tc>
          <w:tcPr>
            <w:tcW w:w="815" w:type="dxa"/>
          </w:tcPr>
          <w:p w:rsidR="00045BD9" w:rsidRPr="007B4136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045BD9" w:rsidRPr="001C1B2E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45BD9" w:rsidRPr="000D16CD" w:rsidRDefault="00045BD9" w:rsidP="00045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45BD9" w:rsidRPr="00D61990" w:rsidRDefault="00D61990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002" w:type="dxa"/>
            <w:vMerge/>
          </w:tcPr>
          <w:p w:rsidR="00045BD9" w:rsidRPr="00DA301F" w:rsidRDefault="00045BD9" w:rsidP="00045BD9">
            <w:pPr>
              <w:jc w:val="both"/>
              <w:rPr>
                <w:i/>
              </w:rPr>
            </w:pPr>
          </w:p>
        </w:tc>
      </w:tr>
      <w:tr w:rsidR="00045BD9" w:rsidRPr="006168DD" w:rsidTr="00CC3795">
        <w:tc>
          <w:tcPr>
            <w:tcW w:w="1701" w:type="dxa"/>
            <w:vMerge/>
          </w:tcPr>
          <w:p w:rsidR="00045BD9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45BD9" w:rsidRPr="00B07EE7" w:rsidRDefault="00045BD9" w:rsidP="00B878D5">
            <w:pPr>
              <w:tabs>
                <w:tab w:val="right" w:leader="underscore" w:pos="9639"/>
              </w:tabs>
              <w:jc w:val="both"/>
              <w:rPr>
                <w:i/>
              </w:rPr>
            </w:pPr>
            <w:r>
              <w:t>Тема 1.3</w:t>
            </w:r>
            <w:r w:rsidR="003B66EB">
              <w:t>.</w:t>
            </w:r>
            <w:r w:rsidR="00494936" w:rsidRPr="007531F0">
              <w:t xml:space="preserve"> </w:t>
            </w:r>
            <w:r w:rsidR="00897AEC" w:rsidRPr="00897AEC">
              <w:t>Ряд Фурье на отрезке</w:t>
            </w:r>
            <w:r w:rsidR="00897AEC" w:rsidRPr="00725F04">
              <w:rPr>
                <w:sz w:val="20"/>
                <w:szCs w:val="20"/>
              </w:rPr>
              <w:t xml:space="preserve"> </w:t>
            </w:r>
            <w:r w:rsidR="00897AEC" w:rsidRPr="00725F04">
              <w:rPr>
                <w:position w:val="-12"/>
                <w:sz w:val="20"/>
                <w:szCs w:val="20"/>
              </w:rPr>
              <w:object w:dxaOrig="740" w:dyaOrig="380">
                <v:shape id="_x0000_i1026" type="#_x0000_t75" style="width:27pt;height:15pt" o:ole="">
                  <v:imagedata r:id="rId12" o:title=""/>
                </v:shape>
                <o:OLEObject Type="Embed" ProgID="Equation.DSMT4" ShapeID="_x0000_i1026" DrawAspect="Content" ObjectID="_1705137490" r:id="rId13"/>
              </w:object>
            </w:r>
            <w:r w:rsidR="00897AEC" w:rsidRPr="00725F04">
              <w:rPr>
                <w:sz w:val="20"/>
                <w:szCs w:val="20"/>
              </w:rPr>
              <w:t>.</w:t>
            </w:r>
          </w:p>
        </w:tc>
        <w:tc>
          <w:tcPr>
            <w:tcW w:w="815" w:type="dxa"/>
          </w:tcPr>
          <w:p w:rsidR="00045BD9" w:rsidRPr="00230B89" w:rsidRDefault="00494936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045BD9" w:rsidRPr="007B4136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045BD9" w:rsidRPr="001C1B2E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45BD9" w:rsidRPr="000D16CD" w:rsidRDefault="00045BD9" w:rsidP="00045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45BD9" w:rsidRPr="00D61990" w:rsidRDefault="00D61990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002" w:type="dxa"/>
            <w:vMerge/>
          </w:tcPr>
          <w:p w:rsidR="00045BD9" w:rsidRPr="00DF3C1E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45BD9" w:rsidRPr="006168DD" w:rsidTr="00CC3795">
        <w:tc>
          <w:tcPr>
            <w:tcW w:w="1701" w:type="dxa"/>
            <w:vMerge/>
          </w:tcPr>
          <w:p w:rsidR="00045BD9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45BD9" w:rsidRPr="00897AEC" w:rsidRDefault="00045BD9" w:rsidP="00B878D5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>
              <w:t>Тема 1.4.</w:t>
            </w:r>
            <w:r w:rsidR="00494936" w:rsidRPr="007531F0">
              <w:t xml:space="preserve"> </w:t>
            </w:r>
            <w:r w:rsidR="00897AEC" w:rsidRPr="00897AEC">
              <w:t>Разложение в ряд Фурье четных и нечетных функций. Ряды Фурье на отрезках</w:t>
            </w:r>
            <w:r w:rsidR="00897AEC" w:rsidRPr="00897AEC">
              <w:rPr>
                <w:rFonts w:cs="Arial"/>
              </w:rPr>
              <w:t xml:space="preserve"> </w:t>
            </w:r>
            <w:r w:rsidR="00897AEC" w:rsidRPr="00897AEC">
              <w:rPr>
                <w:position w:val="-12"/>
              </w:rPr>
              <w:object w:dxaOrig="720" w:dyaOrig="380">
                <v:shape id="_x0000_i1027" type="#_x0000_t75" style="width:30pt;height:15.6pt" o:ole="">
                  <v:imagedata r:id="rId14" o:title=""/>
                </v:shape>
                <o:OLEObject Type="Embed" ProgID="Equation.DSMT4" ShapeID="_x0000_i1027" DrawAspect="Content" ObjectID="_1705137491" r:id="rId15"/>
              </w:object>
            </w:r>
            <w:r w:rsidR="00897AEC" w:rsidRPr="00897AEC">
              <w:t xml:space="preserve"> и </w:t>
            </w:r>
            <w:r w:rsidR="00897AEC" w:rsidRPr="00897AEC">
              <w:rPr>
                <w:position w:val="-12"/>
              </w:rPr>
              <w:object w:dxaOrig="620" w:dyaOrig="380">
                <v:shape id="_x0000_i1028" type="#_x0000_t75" style="width:24pt;height:15pt" o:ole="">
                  <v:imagedata r:id="rId16" o:title=""/>
                </v:shape>
                <o:OLEObject Type="Embed" ProgID="Equation.DSMT4" ShapeID="_x0000_i1028" DrawAspect="Content" ObjectID="_1705137492" r:id="rId17"/>
              </w:object>
            </w:r>
            <w:r w:rsidR="00897AEC" w:rsidRPr="00897AEC">
              <w:rPr>
                <w:color w:val="000000"/>
              </w:rPr>
              <w:t xml:space="preserve"> </w:t>
            </w:r>
            <w:r w:rsidR="00897AEC" w:rsidRPr="00897AEC">
              <w:t>(разложения по синусам и по косинусам).  Комплексная форма ряда Фурье</w:t>
            </w:r>
            <w:r w:rsidR="00897AEC" w:rsidRPr="00725F04">
              <w:rPr>
                <w:sz w:val="20"/>
                <w:szCs w:val="20"/>
              </w:rPr>
              <w:t>.</w:t>
            </w:r>
          </w:p>
        </w:tc>
        <w:tc>
          <w:tcPr>
            <w:tcW w:w="815" w:type="dxa"/>
          </w:tcPr>
          <w:p w:rsidR="00045BD9" w:rsidRPr="00230B89" w:rsidRDefault="007A3FE8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:rsidR="00045BD9" w:rsidRPr="007B4136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045BD9" w:rsidRPr="00C9126C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045BD9" w:rsidRPr="000D16CD" w:rsidRDefault="00045BD9" w:rsidP="00045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45BD9" w:rsidRPr="007B4136" w:rsidRDefault="007A3FE8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045BD9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A5720" w:rsidRPr="006168DD" w:rsidTr="00CC3795">
        <w:tc>
          <w:tcPr>
            <w:tcW w:w="1701" w:type="dxa"/>
            <w:vMerge/>
          </w:tcPr>
          <w:p w:rsidR="007A5720" w:rsidRDefault="007A5720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A5720" w:rsidRPr="00D61990" w:rsidRDefault="007A5720" w:rsidP="00897AEC">
            <w:pPr>
              <w:tabs>
                <w:tab w:val="right" w:leader="underscore" w:pos="9639"/>
              </w:tabs>
              <w:jc w:val="both"/>
            </w:pPr>
            <w:r>
              <w:t>Практическое занятие №1.1.</w:t>
            </w:r>
            <w:r w:rsidRPr="007531F0">
              <w:rPr>
                <w:bCs/>
              </w:rPr>
              <w:t xml:space="preserve"> </w:t>
            </w:r>
            <w:r w:rsidR="00897AEC">
              <w:t>Т</w:t>
            </w:r>
            <w:r w:rsidR="00897AEC" w:rsidRPr="00897AEC">
              <w:t>ригонометрический р</w:t>
            </w:r>
            <w:r w:rsidR="00897AEC">
              <w:t xml:space="preserve">яд и ряд Фурье на отрезке </w:t>
            </w:r>
            <w:r w:rsidR="00D61990" w:rsidRPr="00897AEC">
              <w:rPr>
                <w:position w:val="-12"/>
              </w:rPr>
              <w:object w:dxaOrig="940" w:dyaOrig="380">
                <v:shape id="_x0000_i1029" type="#_x0000_t75" style="width:39pt;height:15.6pt" o:ole="">
                  <v:imagedata r:id="rId10" o:title=""/>
                </v:shape>
                <o:OLEObject Type="Embed" ProgID="Equation.DSMT4" ShapeID="_x0000_i1029" DrawAspect="Content" ObjectID="_1705137493" r:id="rId18"/>
              </w:object>
            </w:r>
            <w:r w:rsidR="00D61990">
              <w:t xml:space="preserve">. </w:t>
            </w:r>
            <w:r w:rsidR="00897AEC">
              <w:t>Ко</w:t>
            </w:r>
            <w:r w:rsidR="00897AEC" w:rsidRPr="00897AEC">
              <w:t>эфф</w:t>
            </w:r>
            <w:r w:rsidR="00897AEC">
              <w:t>ициенты Фурье. Теорема Ди</w:t>
            </w:r>
            <w:r w:rsidR="00897AEC" w:rsidRPr="00897AEC">
              <w:t>рихле.</w:t>
            </w:r>
          </w:p>
        </w:tc>
        <w:tc>
          <w:tcPr>
            <w:tcW w:w="815" w:type="dxa"/>
          </w:tcPr>
          <w:p w:rsidR="007A5720" w:rsidRDefault="007A5720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A5720" w:rsidRDefault="007A5720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7A5720" w:rsidRPr="00C9126C" w:rsidRDefault="007A5720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7A5720" w:rsidRPr="000D16CD" w:rsidRDefault="007A5720" w:rsidP="00045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A5720" w:rsidRPr="00AA0E92" w:rsidRDefault="00AA0E92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7A5720" w:rsidRDefault="007A5720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A5720" w:rsidRPr="006168DD" w:rsidTr="00CC3795">
        <w:tc>
          <w:tcPr>
            <w:tcW w:w="1701" w:type="dxa"/>
            <w:vMerge/>
          </w:tcPr>
          <w:p w:rsidR="007A5720" w:rsidRDefault="007A5720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A5720" w:rsidRPr="007A5720" w:rsidRDefault="007A5720" w:rsidP="00D61990">
            <w:pPr>
              <w:tabs>
                <w:tab w:val="right" w:leader="underscore" w:pos="9639"/>
              </w:tabs>
              <w:jc w:val="both"/>
            </w:pPr>
            <w:r w:rsidRPr="007A5720">
              <w:t>Практическое занятие №1.2.</w:t>
            </w:r>
            <w:r w:rsidRPr="007A5720">
              <w:rPr>
                <w:bCs/>
              </w:rPr>
              <w:t xml:space="preserve"> </w:t>
            </w:r>
            <w:r w:rsidR="00897AEC">
              <w:t>Примеры разложений периоди</w:t>
            </w:r>
            <w:r w:rsidR="00897AEC" w:rsidRPr="00897AEC">
              <w:t>ческих функций в ряд Фурье.</w:t>
            </w:r>
          </w:p>
        </w:tc>
        <w:tc>
          <w:tcPr>
            <w:tcW w:w="815" w:type="dxa"/>
          </w:tcPr>
          <w:p w:rsidR="007A5720" w:rsidRDefault="007A5720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A5720" w:rsidRDefault="007A5720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7A5720" w:rsidRPr="00C9126C" w:rsidRDefault="007A5720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7A5720" w:rsidRPr="000D16CD" w:rsidRDefault="007A5720" w:rsidP="00045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A5720" w:rsidRPr="00AA0E92" w:rsidRDefault="00AA0E92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7A5720" w:rsidRDefault="007A5720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A5720" w:rsidRPr="006168DD" w:rsidTr="00CC3795">
        <w:tc>
          <w:tcPr>
            <w:tcW w:w="1701" w:type="dxa"/>
            <w:vMerge/>
          </w:tcPr>
          <w:p w:rsidR="007A5720" w:rsidRDefault="007A5720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A5720" w:rsidRPr="007A5720" w:rsidRDefault="007A5720" w:rsidP="00B878D5">
            <w:pPr>
              <w:tabs>
                <w:tab w:val="right" w:leader="underscore" w:pos="9639"/>
              </w:tabs>
              <w:ind w:hanging="15"/>
              <w:jc w:val="both"/>
            </w:pPr>
            <w:r>
              <w:t>Практическое занятие №1.3.</w:t>
            </w:r>
            <w:r w:rsidRPr="007531F0">
              <w:rPr>
                <w:bCs/>
              </w:rPr>
              <w:t xml:space="preserve"> </w:t>
            </w:r>
            <w:r w:rsidR="00897AEC" w:rsidRPr="00897AEC">
              <w:t>Ряд Фурье на отрезке</w:t>
            </w:r>
            <w:r w:rsidR="00897AEC" w:rsidRPr="00725F04">
              <w:rPr>
                <w:sz w:val="20"/>
                <w:szCs w:val="20"/>
              </w:rPr>
              <w:t xml:space="preserve"> </w:t>
            </w:r>
            <w:r w:rsidR="00897AEC" w:rsidRPr="00725F04">
              <w:rPr>
                <w:position w:val="-12"/>
                <w:sz w:val="20"/>
                <w:szCs w:val="20"/>
              </w:rPr>
              <w:object w:dxaOrig="740" w:dyaOrig="380">
                <v:shape id="_x0000_i1030" type="#_x0000_t75" style="width:27pt;height:15pt" o:ole="">
                  <v:imagedata r:id="rId12" o:title=""/>
                </v:shape>
                <o:OLEObject Type="Embed" ProgID="Equation.DSMT4" ShapeID="_x0000_i1030" DrawAspect="Content" ObjectID="_1705137494" r:id="rId19"/>
              </w:object>
            </w:r>
            <w:r w:rsidR="00897AEC" w:rsidRPr="00725F04">
              <w:rPr>
                <w:sz w:val="20"/>
                <w:szCs w:val="20"/>
              </w:rPr>
              <w:t>.</w:t>
            </w:r>
            <w:r w:rsidR="00AA0E92" w:rsidRPr="00897AEC">
              <w:t xml:space="preserve"> Разложение в ряд Фурье четных и нечетных функций. Ряды Фурье на отрезках</w:t>
            </w:r>
            <w:r w:rsidR="00AA0E92" w:rsidRPr="00897AEC">
              <w:rPr>
                <w:rFonts w:cs="Arial"/>
              </w:rPr>
              <w:t xml:space="preserve"> </w:t>
            </w:r>
            <w:r w:rsidR="00AA0E92" w:rsidRPr="00897AEC">
              <w:rPr>
                <w:position w:val="-12"/>
              </w:rPr>
              <w:object w:dxaOrig="720" w:dyaOrig="380">
                <v:shape id="_x0000_i1031" type="#_x0000_t75" style="width:30pt;height:15.6pt" o:ole="">
                  <v:imagedata r:id="rId14" o:title=""/>
                </v:shape>
                <o:OLEObject Type="Embed" ProgID="Equation.DSMT4" ShapeID="_x0000_i1031" DrawAspect="Content" ObjectID="_1705137495" r:id="rId20"/>
              </w:object>
            </w:r>
            <w:r w:rsidR="00AA0E92" w:rsidRPr="00897AEC">
              <w:t xml:space="preserve"> и </w:t>
            </w:r>
            <w:r w:rsidR="00AA0E92" w:rsidRPr="00897AEC">
              <w:rPr>
                <w:position w:val="-12"/>
              </w:rPr>
              <w:object w:dxaOrig="620" w:dyaOrig="380">
                <v:shape id="_x0000_i1032" type="#_x0000_t75" style="width:24pt;height:15pt" o:ole="">
                  <v:imagedata r:id="rId16" o:title=""/>
                </v:shape>
                <o:OLEObject Type="Embed" ProgID="Equation.DSMT4" ShapeID="_x0000_i1032" DrawAspect="Content" ObjectID="_1705137496" r:id="rId21"/>
              </w:object>
            </w:r>
            <w:r w:rsidR="00AA0E92" w:rsidRPr="00897AEC">
              <w:rPr>
                <w:color w:val="000000"/>
              </w:rPr>
              <w:t xml:space="preserve"> </w:t>
            </w:r>
            <w:r w:rsidR="00AA0E92" w:rsidRPr="00897AEC">
              <w:t>(разложения по синусам и по косинусам).  Комплексная форма ряда Фурье</w:t>
            </w:r>
            <w:r w:rsidR="00AA0E92" w:rsidRPr="00725F04">
              <w:rPr>
                <w:sz w:val="20"/>
                <w:szCs w:val="20"/>
              </w:rPr>
              <w:t>.</w:t>
            </w:r>
          </w:p>
        </w:tc>
        <w:tc>
          <w:tcPr>
            <w:tcW w:w="815" w:type="dxa"/>
          </w:tcPr>
          <w:p w:rsidR="007A5720" w:rsidRDefault="007A5720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A5720" w:rsidRDefault="007A5720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7A5720" w:rsidRPr="00C9126C" w:rsidRDefault="007A5720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7A5720" w:rsidRPr="000D16CD" w:rsidRDefault="007A5720" w:rsidP="00045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A5720" w:rsidRPr="007A5720" w:rsidRDefault="00AA0E92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7A5720" w:rsidRDefault="007A5720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A5720" w:rsidRPr="006168DD" w:rsidTr="00CC3795">
        <w:tc>
          <w:tcPr>
            <w:tcW w:w="1701" w:type="dxa"/>
            <w:vMerge/>
          </w:tcPr>
          <w:p w:rsidR="007A5720" w:rsidRDefault="007A5720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A5720" w:rsidRDefault="007A5720" w:rsidP="00AA0E92">
            <w:pPr>
              <w:tabs>
                <w:tab w:val="right" w:leader="underscore" w:pos="9639"/>
              </w:tabs>
              <w:ind w:hanging="15"/>
              <w:jc w:val="both"/>
            </w:pPr>
            <w:r>
              <w:t>Практическое занятие №1.4.</w:t>
            </w:r>
            <w:r w:rsidR="00897AEC" w:rsidRPr="00897AEC">
              <w:t xml:space="preserve"> </w:t>
            </w:r>
            <w:r w:rsidR="00AA0E92">
              <w:t>Контрольная работа.</w:t>
            </w:r>
          </w:p>
        </w:tc>
        <w:tc>
          <w:tcPr>
            <w:tcW w:w="815" w:type="dxa"/>
          </w:tcPr>
          <w:p w:rsidR="007A5720" w:rsidRDefault="007A5720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A5720" w:rsidRDefault="007A3FE8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:rsidR="007A5720" w:rsidRPr="00C9126C" w:rsidRDefault="007A5720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7A5720" w:rsidRPr="000D16CD" w:rsidRDefault="007A5720" w:rsidP="00045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A5720" w:rsidRPr="007A5720" w:rsidRDefault="00AA0E92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7A5720" w:rsidRDefault="007A5720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B4136" w:rsidRPr="006168DD" w:rsidTr="00CC3795">
        <w:tc>
          <w:tcPr>
            <w:tcW w:w="1701" w:type="dxa"/>
            <w:vMerge/>
          </w:tcPr>
          <w:p w:rsidR="007B4136" w:rsidRPr="00413F35" w:rsidRDefault="007B4136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B4136" w:rsidRPr="00D61990" w:rsidRDefault="007B4136" w:rsidP="00D61990">
            <w:pPr>
              <w:tabs>
                <w:tab w:val="right" w:leader="underscore" w:pos="9639"/>
              </w:tabs>
              <w:jc w:val="both"/>
              <w:rPr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D61990">
              <w:rPr>
                <w:b/>
                <w:bCs/>
              </w:rPr>
              <w:t>Интегралы Фурье</w:t>
            </w:r>
          </w:p>
        </w:tc>
        <w:tc>
          <w:tcPr>
            <w:tcW w:w="815" w:type="dxa"/>
          </w:tcPr>
          <w:p w:rsidR="007B4136" w:rsidRPr="001C1B2E" w:rsidRDefault="00AA0E92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7B4136" w:rsidRPr="00230B89" w:rsidRDefault="00AA0E92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7B4136" w:rsidRPr="00C9126C" w:rsidRDefault="007B4136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7B4136" w:rsidRPr="000D16CD" w:rsidRDefault="007B4136" w:rsidP="00045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B4136" w:rsidRPr="007B4136" w:rsidRDefault="00826AC8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7B4136" w:rsidRPr="004D0CC7" w:rsidRDefault="007B4136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B4136" w:rsidRPr="006168DD" w:rsidTr="00CC3795">
        <w:tc>
          <w:tcPr>
            <w:tcW w:w="1701" w:type="dxa"/>
            <w:vMerge/>
          </w:tcPr>
          <w:p w:rsidR="007B4136" w:rsidRPr="00413F35" w:rsidRDefault="007B4136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B4136" w:rsidRPr="00DF3C1E" w:rsidRDefault="007B4136" w:rsidP="00D61990">
            <w:r>
              <w:t>Тема 2.1</w:t>
            </w:r>
            <w:r w:rsidRPr="007531F0">
              <w:t xml:space="preserve"> </w:t>
            </w:r>
            <w:r w:rsidR="00D61990">
              <w:t xml:space="preserve">Интеграл Фурье. Разложение в интеграл Фурье четных и нечетных функций. Косинус-преобразование </w:t>
            </w:r>
            <w:r w:rsidR="00D61990">
              <w:lastRenderedPageBreak/>
              <w:t xml:space="preserve">Фурье и синус-преобразование Фурье. </w:t>
            </w:r>
          </w:p>
        </w:tc>
        <w:tc>
          <w:tcPr>
            <w:tcW w:w="815" w:type="dxa"/>
          </w:tcPr>
          <w:p w:rsidR="007B4136" w:rsidRPr="007B4136" w:rsidRDefault="007B4136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:rsidR="007B4136" w:rsidRPr="00230B89" w:rsidRDefault="007B4136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7B4136" w:rsidRPr="00C9126C" w:rsidRDefault="007B4136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7B4136" w:rsidRPr="000D16CD" w:rsidRDefault="007B4136" w:rsidP="00045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B4136" w:rsidRPr="007B4136" w:rsidRDefault="00AA0E92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7B4136" w:rsidRPr="004D0CC7" w:rsidRDefault="007B4136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B4136" w:rsidRPr="006168DD" w:rsidTr="00CC3795">
        <w:tc>
          <w:tcPr>
            <w:tcW w:w="1701" w:type="dxa"/>
            <w:vMerge w:val="restart"/>
          </w:tcPr>
          <w:p w:rsidR="007B4136" w:rsidRPr="00896769" w:rsidRDefault="007B4136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96769">
              <w:t>ОПК-</w:t>
            </w:r>
            <w:r w:rsidR="004B07B1">
              <w:t>1</w:t>
            </w:r>
            <w:r w:rsidRPr="00896769">
              <w:t xml:space="preserve">: </w:t>
            </w:r>
          </w:p>
          <w:p w:rsidR="007B4136" w:rsidRPr="00896769" w:rsidRDefault="007B4136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96769">
              <w:t>ИД-</w:t>
            </w:r>
            <w:r w:rsidRPr="00896769">
              <w:rPr>
                <w:lang w:val="en-US"/>
              </w:rPr>
              <w:t>O</w:t>
            </w:r>
            <w:r w:rsidRPr="00896769">
              <w:t>ПК-</w:t>
            </w:r>
            <w:r w:rsidR="004B07B1">
              <w:t>1</w:t>
            </w:r>
            <w:r w:rsidRPr="00896769">
              <w:t>.1</w:t>
            </w:r>
          </w:p>
          <w:p w:rsidR="007B4136" w:rsidRDefault="007B4136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896769">
              <w:t>ИД-ОПК-</w:t>
            </w:r>
            <w:r w:rsidR="004B07B1">
              <w:t>1</w:t>
            </w:r>
            <w:r w:rsidRPr="00896769">
              <w:t>.</w:t>
            </w:r>
            <w:r w:rsidR="008177DA">
              <w:t>3</w:t>
            </w:r>
          </w:p>
          <w:p w:rsidR="007B4136" w:rsidRPr="00413F35" w:rsidRDefault="007B4136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B4136" w:rsidRPr="00DF3C1E" w:rsidRDefault="007B4136" w:rsidP="003B66EB">
            <w:pPr>
              <w:tabs>
                <w:tab w:val="right" w:leader="underscore" w:pos="9639"/>
              </w:tabs>
              <w:jc w:val="both"/>
            </w:pPr>
            <w:r>
              <w:t xml:space="preserve">Тема 2.2. </w:t>
            </w:r>
            <w:r w:rsidR="00D61990">
              <w:t>Интеграл Фурье в комплексной форме. Преобразование Фурье и формула обращения (обратное преобразование Фурье).</w:t>
            </w:r>
          </w:p>
        </w:tc>
        <w:tc>
          <w:tcPr>
            <w:tcW w:w="815" w:type="dxa"/>
          </w:tcPr>
          <w:p w:rsidR="007B4136" w:rsidRPr="007B4136" w:rsidRDefault="00AA0E92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B4136" w:rsidRPr="00C9126C" w:rsidRDefault="007B4136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B4136" w:rsidRPr="00C9126C" w:rsidRDefault="007B4136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7B4136" w:rsidRPr="000D16CD" w:rsidRDefault="007B4136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B4136" w:rsidRPr="007B4136" w:rsidRDefault="00AA0E92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:rsidR="007B4136" w:rsidRPr="00DF3C1E" w:rsidRDefault="007B4136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A5720" w:rsidRPr="006168DD" w:rsidTr="00CC3795">
        <w:tc>
          <w:tcPr>
            <w:tcW w:w="1701" w:type="dxa"/>
            <w:vMerge/>
          </w:tcPr>
          <w:p w:rsidR="007A5720" w:rsidRPr="00413F35" w:rsidRDefault="007A5720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A5720" w:rsidRDefault="007A5720" w:rsidP="00616D5E">
            <w:r>
              <w:t>Практическое занятие №2.1.</w:t>
            </w:r>
            <w:r w:rsidRPr="007531F0">
              <w:rPr>
                <w:bCs/>
              </w:rPr>
              <w:t xml:space="preserve"> </w:t>
            </w:r>
            <w:r w:rsidR="00D61990">
              <w:t>Интеграл Фурье. Разложение в интеграл Фурье четных и нечетных функций. Косинус-преобразование Фурье и синус-преобразование Фурье.</w:t>
            </w:r>
          </w:p>
        </w:tc>
        <w:tc>
          <w:tcPr>
            <w:tcW w:w="815" w:type="dxa"/>
          </w:tcPr>
          <w:p w:rsidR="007A5720" w:rsidRDefault="007A5720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A5720" w:rsidRDefault="00AA0E92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7A5720" w:rsidRPr="00C9126C" w:rsidRDefault="007A5720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7A5720" w:rsidRPr="000D16CD" w:rsidRDefault="007A5720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A5720" w:rsidRDefault="00826AC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:rsidR="007A5720" w:rsidRPr="00DF3C1E" w:rsidRDefault="007A5720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A5720" w:rsidRPr="006168DD" w:rsidTr="00CC3795">
        <w:tc>
          <w:tcPr>
            <w:tcW w:w="1701" w:type="dxa"/>
            <w:vMerge/>
          </w:tcPr>
          <w:p w:rsidR="007A5720" w:rsidRPr="00413F35" w:rsidRDefault="007A5720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A5720" w:rsidRDefault="007A5720" w:rsidP="007A5720">
            <w:pPr>
              <w:tabs>
                <w:tab w:val="right" w:leader="underscore" w:pos="9639"/>
              </w:tabs>
              <w:ind w:hanging="15"/>
              <w:jc w:val="both"/>
            </w:pPr>
            <w:r>
              <w:t>Практическое занятие №</w:t>
            </w:r>
            <w:r w:rsidR="00D67063">
              <w:t xml:space="preserve"> </w:t>
            </w:r>
            <w:r>
              <w:t>2.2.</w:t>
            </w:r>
            <w:r w:rsidRPr="007531F0">
              <w:rPr>
                <w:bCs/>
              </w:rPr>
              <w:t xml:space="preserve"> </w:t>
            </w:r>
            <w:r w:rsidR="00D61990">
              <w:t>Интеграл Фурье в комплексной форме. Преобразование Фурье и формула обращения (обратное преобразование Фурье).</w:t>
            </w:r>
          </w:p>
        </w:tc>
        <w:tc>
          <w:tcPr>
            <w:tcW w:w="815" w:type="dxa"/>
          </w:tcPr>
          <w:p w:rsidR="007A5720" w:rsidRDefault="007A5720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A5720" w:rsidRDefault="007A5720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7A5720" w:rsidRPr="00C9126C" w:rsidRDefault="007A5720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7A5720" w:rsidRPr="000D16CD" w:rsidRDefault="007A5720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A5720" w:rsidRDefault="00826AC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7A5720" w:rsidRPr="00DF3C1E" w:rsidRDefault="007A5720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B4136" w:rsidRPr="006168DD" w:rsidTr="00CC3795">
        <w:tc>
          <w:tcPr>
            <w:tcW w:w="1701" w:type="dxa"/>
            <w:vMerge/>
          </w:tcPr>
          <w:p w:rsidR="007B4136" w:rsidRPr="00413F35" w:rsidRDefault="007B4136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B4136" w:rsidRPr="00DF3C1E" w:rsidRDefault="007B4136" w:rsidP="00D61990">
            <w:pPr>
              <w:tabs>
                <w:tab w:val="right" w:leader="underscore" w:pos="9639"/>
              </w:tabs>
            </w:pPr>
            <w:r w:rsidRPr="00A024E9">
              <w:rPr>
                <w:b/>
              </w:rPr>
              <w:t xml:space="preserve">Раздел </w:t>
            </w:r>
            <w:r w:rsidRPr="00A024E9">
              <w:rPr>
                <w:b/>
                <w:lang w:val="en-US"/>
              </w:rPr>
              <w:t>III</w:t>
            </w:r>
            <w:r w:rsidRPr="00A024E9">
              <w:rPr>
                <w:b/>
              </w:rPr>
              <w:t xml:space="preserve">. </w:t>
            </w:r>
            <w:r w:rsidR="00D61990">
              <w:rPr>
                <w:b/>
                <w:bCs/>
              </w:rPr>
              <w:t>Операционное исчисление</w:t>
            </w:r>
          </w:p>
        </w:tc>
        <w:tc>
          <w:tcPr>
            <w:tcW w:w="815" w:type="dxa"/>
          </w:tcPr>
          <w:p w:rsidR="007B4136" w:rsidRPr="001C1B2E" w:rsidRDefault="00826AC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7B4136" w:rsidRPr="007B4136" w:rsidRDefault="00826AC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15" w:type="dxa"/>
          </w:tcPr>
          <w:p w:rsidR="007B4136" w:rsidRPr="00C9126C" w:rsidRDefault="007B4136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7B4136" w:rsidRPr="000D16CD" w:rsidRDefault="007B4136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B4136" w:rsidRPr="007B4136" w:rsidRDefault="00826AC8" w:rsidP="007A3F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7A3FE8">
              <w:t>4</w:t>
            </w:r>
          </w:p>
        </w:tc>
        <w:tc>
          <w:tcPr>
            <w:tcW w:w="4002" w:type="dxa"/>
            <w:vMerge/>
          </w:tcPr>
          <w:p w:rsidR="007B4136" w:rsidRPr="00DF3C1E" w:rsidRDefault="007B4136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B4136" w:rsidRPr="006168DD" w:rsidTr="00CC3795">
        <w:tc>
          <w:tcPr>
            <w:tcW w:w="1701" w:type="dxa"/>
            <w:vMerge/>
          </w:tcPr>
          <w:p w:rsidR="007B4136" w:rsidRPr="00413F35" w:rsidRDefault="007B4136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61990" w:rsidRDefault="00AA0E92" w:rsidP="00D61990">
            <w:pPr>
              <w:jc w:val="both"/>
            </w:pPr>
            <w:r>
              <w:t>Тема 3.1.</w:t>
            </w:r>
            <w:r w:rsidR="00D61990">
              <w:t xml:space="preserve"> Определение преобразования Л</w:t>
            </w:r>
            <w:r>
              <w:t>апласа, его свойства. Класс ори</w:t>
            </w:r>
            <w:r w:rsidR="00D61990">
              <w:t>гиналов. Класс изображений. И</w:t>
            </w:r>
            <w:r>
              <w:t>зо-бражение некоторых элементар</w:t>
            </w:r>
            <w:r w:rsidR="00D61990">
              <w:t xml:space="preserve">ных функций. Основные теоремы операционного исчисления. </w:t>
            </w:r>
          </w:p>
          <w:p w:rsidR="007B4136" w:rsidRPr="00DF3C1E" w:rsidRDefault="00D61990" w:rsidP="00D61990">
            <w:pPr>
              <w:jc w:val="both"/>
            </w:pPr>
            <w:r>
              <w:t>Единственность оригинала для</w:t>
            </w:r>
            <w:r w:rsidR="00AA0E92">
              <w:t xml:space="preserve"> данного изображения. Восстанов</w:t>
            </w:r>
            <w:r>
              <w:t xml:space="preserve">ление оригинала по изображению для рациональных функций. </w:t>
            </w:r>
          </w:p>
        </w:tc>
        <w:tc>
          <w:tcPr>
            <w:tcW w:w="815" w:type="dxa"/>
          </w:tcPr>
          <w:p w:rsidR="007B4136" w:rsidRPr="004B07B1" w:rsidRDefault="004B07B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B4136" w:rsidRPr="004B07B1" w:rsidRDefault="007B4136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7B4136" w:rsidRPr="00C9126C" w:rsidRDefault="007B4136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7B4136" w:rsidRPr="000D16CD" w:rsidRDefault="007B4136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B4136" w:rsidRPr="004B07B1" w:rsidRDefault="007A3FE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7B4136" w:rsidRPr="00DF3C1E" w:rsidRDefault="007B4136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B4136" w:rsidRPr="006168DD" w:rsidTr="00CC3795">
        <w:tc>
          <w:tcPr>
            <w:tcW w:w="1701" w:type="dxa"/>
            <w:vMerge w:val="restart"/>
          </w:tcPr>
          <w:p w:rsidR="007B4136" w:rsidRPr="00896769" w:rsidRDefault="007B4136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96769">
              <w:t>ОПК-</w:t>
            </w:r>
            <w:r w:rsidR="004B07B1">
              <w:t>1</w:t>
            </w:r>
            <w:r w:rsidRPr="00896769">
              <w:t xml:space="preserve">: </w:t>
            </w:r>
          </w:p>
          <w:p w:rsidR="007B4136" w:rsidRPr="00896769" w:rsidRDefault="007B4136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96769">
              <w:t>ИД-</w:t>
            </w:r>
            <w:r w:rsidRPr="00896769">
              <w:rPr>
                <w:lang w:val="en-US"/>
              </w:rPr>
              <w:t>O</w:t>
            </w:r>
            <w:r w:rsidRPr="00896769">
              <w:t>ПК-</w:t>
            </w:r>
            <w:r w:rsidR="004B07B1">
              <w:t>1</w:t>
            </w:r>
            <w:r w:rsidRPr="00896769">
              <w:t>.1</w:t>
            </w:r>
          </w:p>
          <w:p w:rsidR="007B4136" w:rsidRDefault="007B4136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896769">
              <w:t>ИД-ОПК-</w:t>
            </w:r>
            <w:r w:rsidR="004B07B1">
              <w:t>1</w:t>
            </w:r>
            <w:r w:rsidRPr="00896769">
              <w:t>.</w:t>
            </w:r>
            <w:r w:rsidR="008177DA">
              <w:t>3</w:t>
            </w:r>
          </w:p>
          <w:p w:rsidR="007B4136" w:rsidRPr="00413F35" w:rsidRDefault="007B4136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B4136" w:rsidRPr="00DF3C1E" w:rsidRDefault="007B4136" w:rsidP="00715260">
            <w:pPr>
              <w:jc w:val="both"/>
            </w:pPr>
            <w:r>
              <w:t xml:space="preserve">Тема 3.2. </w:t>
            </w:r>
            <w:r w:rsidR="00AA0E92">
              <w:t>Свёртка двух оригиналов, ее свойства. Изображение свертки. Теорема обращения. Связь между преобразованиями Лапласа и Фурье. Операционный метод решения линейных дифференциальных уравнений. Решение систем дифференциальных уравнений операционным методом.</w:t>
            </w:r>
          </w:p>
        </w:tc>
        <w:tc>
          <w:tcPr>
            <w:tcW w:w="815" w:type="dxa"/>
          </w:tcPr>
          <w:p w:rsidR="007B4136" w:rsidRPr="001C1B2E" w:rsidRDefault="007B4136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7B4136" w:rsidRPr="00C9126C" w:rsidRDefault="007B4136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B4136" w:rsidRPr="00C9126C" w:rsidRDefault="007B4136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7B4136" w:rsidRPr="000D16CD" w:rsidRDefault="007B4136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B4136" w:rsidRPr="004B07B1" w:rsidRDefault="007A3FE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:rsidR="007B4136" w:rsidRPr="00DF3C1E" w:rsidRDefault="007B4136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B4136" w:rsidRPr="006168DD" w:rsidTr="00CC3795">
        <w:tc>
          <w:tcPr>
            <w:tcW w:w="1701" w:type="dxa"/>
            <w:vMerge/>
          </w:tcPr>
          <w:p w:rsidR="007B4136" w:rsidRPr="00413F35" w:rsidRDefault="007B4136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B4136" w:rsidRPr="00DF3C1E" w:rsidRDefault="007B4136" w:rsidP="00826AC8">
            <w:pPr>
              <w:jc w:val="both"/>
            </w:pPr>
            <w:r>
              <w:t>Тема 3.3.</w:t>
            </w:r>
            <w:r w:rsidR="004B07B1" w:rsidRPr="007531F0">
              <w:t xml:space="preserve"> </w:t>
            </w:r>
            <w:r w:rsidR="00826AC8">
              <w:t xml:space="preserve">Операционный метод решения линейных дифференциальных уравнений. Решение систем </w:t>
            </w:r>
            <w:r w:rsidR="00826AC8">
              <w:lastRenderedPageBreak/>
              <w:t>дифференциальных уравнений операционным методом.</w:t>
            </w:r>
          </w:p>
        </w:tc>
        <w:tc>
          <w:tcPr>
            <w:tcW w:w="815" w:type="dxa"/>
          </w:tcPr>
          <w:p w:rsidR="007B4136" w:rsidRPr="004B07B1" w:rsidRDefault="004B07B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:rsidR="007B4136" w:rsidRPr="00C9126C" w:rsidRDefault="007B4136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B4136" w:rsidRPr="00C9126C" w:rsidRDefault="007B4136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7B4136" w:rsidRPr="000D16CD" w:rsidRDefault="007B4136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B4136" w:rsidRPr="004B07B1" w:rsidRDefault="00826AC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:rsidR="007B4136" w:rsidRPr="003A3CAB" w:rsidRDefault="007B4136" w:rsidP="00163F80">
            <w:pPr>
              <w:jc w:val="both"/>
            </w:pPr>
            <w:r w:rsidRPr="003A3CAB">
              <w:t xml:space="preserve">Формы текущего контроля </w:t>
            </w:r>
          </w:p>
          <w:p w:rsidR="007B4136" w:rsidRDefault="007B4136" w:rsidP="00163F80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 w:rsidRPr="003A3CAB">
              <w:t>:</w:t>
            </w:r>
          </w:p>
          <w:p w:rsidR="00F771C8" w:rsidRPr="00AF0C48" w:rsidRDefault="00F07FDF" w:rsidP="00F771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 xml:space="preserve">КР, </w:t>
            </w:r>
            <w:r w:rsidR="00F771C8">
              <w:t>проверка контрольной работы.</w:t>
            </w:r>
          </w:p>
          <w:p w:rsidR="007B4136" w:rsidRPr="00DF3C1E" w:rsidRDefault="007B4136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26AC8" w:rsidRPr="006168DD" w:rsidTr="00CC3795">
        <w:tc>
          <w:tcPr>
            <w:tcW w:w="1701" w:type="dxa"/>
            <w:vMerge/>
          </w:tcPr>
          <w:p w:rsidR="00826AC8" w:rsidRPr="00413F35" w:rsidRDefault="00826AC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26AC8" w:rsidRDefault="00826AC8" w:rsidP="00826AC8">
            <w:pPr>
              <w:jc w:val="both"/>
            </w:pPr>
            <w:r>
              <w:t xml:space="preserve">Практическое занятие №3.1 Определение преобразования Лапласа, его свойства. Класс оригиналов. Класс изображений. Изображение некоторых элементарных функций. Основные теоремы операционного исчисления. </w:t>
            </w:r>
          </w:p>
          <w:p w:rsidR="00826AC8" w:rsidRDefault="00826AC8" w:rsidP="00826AC8">
            <w:pPr>
              <w:jc w:val="both"/>
            </w:pPr>
            <w:r>
              <w:t>Единственность оригинала для данного изображения. Восстановление оригинала по изображению для рациональных функций.</w:t>
            </w:r>
          </w:p>
        </w:tc>
        <w:tc>
          <w:tcPr>
            <w:tcW w:w="815" w:type="dxa"/>
          </w:tcPr>
          <w:p w:rsidR="00826AC8" w:rsidRDefault="00826AC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26AC8" w:rsidRPr="00826AC8" w:rsidRDefault="00826AC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26AC8">
              <w:t>2</w:t>
            </w:r>
          </w:p>
        </w:tc>
        <w:tc>
          <w:tcPr>
            <w:tcW w:w="815" w:type="dxa"/>
          </w:tcPr>
          <w:p w:rsidR="00826AC8" w:rsidRPr="00C9126C" w:rsidRDefault="00826AC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26AC8" w:rsidRPr="000D16CD" w:rsidRDefault="00826AC8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26AC8" w:rsidRDefault="00826AC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826AC8" w:rsidRPr="003A3CAB" w:rsidRDefault="00826AC8" w:rsidP="00163F80">
            <w:pPr>
              <w:jc w:val="both"/>
            </w:pPr>
          </w:p>
        </w:tc>
      </w:tr>
      <w:tr w:rsidR="00826AC8" w:rsidRPr="006168DD" w:rsidTr="00CC3795">
        <w:tc>
          <w:tcPr>
            <w:tcW w:w="1701" w:type="dxa"/>
            <w:vMerge/>
          </w:tcPr>
          <w:p w:rsidR="00826AC8" w:rsidRPr="00413F35" w:rsidRDefault="00826AC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26AC8" w:rsidRDefault="00826AC8" w:rsidP="00826AC8">
            <w:pPr>
              <w:jc w:val="both"/>
            </w:pPr>
            <w:r>
              <w:t>Практическое занятие №3.2  Операционный метод решения линейных дифференциальных уравнений. Решение систем дифференциальных уравнений операционным методом.</w:t>
            </w:r>
          </w:p>
        </w:tc>
        <w:tc>
          <w:tcPr>
            <w:tcW w:w="815" w:type="dxa"/>
          </w:tcPr>
          <w:p w:rsidR="00826AC8" w:rsidRDefault="00826AC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26AC8" w:rsidRPr="00826AC8" w:rsidRDefault="00826AC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26AC8" w:rsidRPr="00C9126C" w:rsidRDefault="00826AC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26AC8" w:rsidRPr="000D16CD" w:rsidRDefault="00826AC8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26AC8" w:rsidRDefault="00826AC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826AC8" w:rsidRPr="003A3CAB" w:rsidRDefault="00826AC8" w:rsidP="00163F80">
            <w:pPr>
              <w:jc w:val="both"/>
            </w:pPr>
          </w:p>
        </w:tc>
      </w:tr>
      <w:tr w:rsidR="00826AC8" w:rsidRPr="006168DD" w:rsidTr="00CC3795">
        <w:tc>
          <w:tcPr>
            <w:tcW w:w="1701" w:type="dxa"/>
            <w:vMerge/>
          </w:tcPr>
          <w:p w:rsidR="00826AC8" w:rsidRPr="00413F35" w:rsidRDefault="00826AC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26AC8" w:rsidRDefault="00826AC8" w:rsidP="00AA0E92">
            <w:pPr>
              <w:jc w:val="both"/>
            </w:pPr>
            <w:r>
              <w:t>Практическое занятие №3.3 Контрольная работа</w:t>
            </w:r>
          </w:p>
        </w:tc>
        <w:tc>
          <w:tcPr>
            <w:tcW w:w="815" w:type="dxa"/>
          </w:tcPr>
          <w:p w:rsidR="00826AC8" w:rsidRDefault="00826AC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26AC8" w:rsidRPr="00826AC8" w:rsidRDefault="007A3FE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26AC8" w:rsidRPr="00C9126C" w:rsidRDefault="00826AC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26AC8" w:rsidRPr="000D16CD" w:rsidRDefault="00826AC8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26AC8" w:rsidRDefault="007A3FE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826AC8" w:rsidRPr="003A3CAB" w:rsidRDefault="00826AC8" w:rsidP="00163F80">
            <w:pPr>
              <w:jc w:val="both"/>
            </w:pPr>
          </w:p>
        </w:tc>
      </w:tr>
      <w:tr w:rsidR="004B07B1" w:rsidRPr="006168DD" w:rsidTr="00CC3795">
        <w:tc>
          <w:tcPr>
            <w:tcW w:w="1701" w:type="dxa"/>
            <w:vMerge/>
          </w:tcPr>
          <w:p w:rsidR="004B07B1" w:rsidRPr="00413F35" w:rsidRDefault="004B07B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B07B1" w:rsidRPr="00DF3C1E" w:rsidRDefault="00492C8F" w:rsidP="00CB7831">
            <w:r>
              <w:rPr>
                <w:iCs/>
              </w:rPr>
              <w:t>Зачет</w:t>
            </w:r>
          </w:p>
        </w:tc>
        <w:tc>
          <w:tcPr>
            <w:tcW w:w="815" w:type="dxa"/>
          </w:tcPr>
          <w:p w:rsidR="004B07B1" w:rsidRPr="001C1B2E" w:rsidRDefault="004B07B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:rsidR="004B07B1" w:rsidRPr="00CC3795" w:rsidRDefault="004B07B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B225F">
              <w:t>х</w:t>
            </w:r>
          </w:p>
        </w:tc>
        <w:tc>
          <w:tcPr>
            <w:tcW w:w="815" w:type="dxa"/>
          </w:tcPr>
          <w:p w:rsidR="004B07B1" w:rsidRPr="00C9126C" w:rsidRDefault="004B07B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16" w:type="dxa"/>
          </w:tcPr>
          <w:p w:rsidR="004B07B1" w:rsidRPr="000D16CD" w:rsidRDefault="004B07B1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t>х</w:t>
            </w:r>
          </w:p>
        </w:tc>
        <w:tc>
          <w:tcPr>
            <w:tcW w:w="821" w:type="dxa"/>
          </w:tcPr>
          <w:p w:rsidR="004B07B1" w:rsidRPr="00CC3795" w:rsidRDefault="004B07B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4B07B1" w:rsidRPr="00DF3C1E" w:rsidRDefault="004B07B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B07B1" w:rsidRPr="006168DD" w:rsidTr="00CC3795">
        <w:tc>
          <w:tcPr>
            <w:tcW w:w="1701" w:type="dxa"/>
            <w:vMerge/>
          </w:tcPr>
          <w:p w:rsidR="004B07B1" w:rsidRPr="00413F35" w:rsidRDefault="004B07B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B07B1" w:rsidRPr="00DF3C1E" w:rsidRDefault="004B07B1" w:rsidP="00492C8F"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492C8F">
              <w:rPr>
                <w:b/>
              </w:rPr>
              <w:t>пятый</w:t>
            </w:r>
            <w:r w:rsidRPr="00503BB8">
              <w:rPr>
                <w:b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4B07B1" w:rsidRPr="00D913CB" w:rsidRDefault="00492C8F" w:rsidP="007A3F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</w:t>
            </w:r>
            <w:r w:rsidR="007A3FE8">
              <w:rPr>
                <w:b/>
              </w:rPr>
              <w:t>7</w:t>
            </w:r>
          </w:p>
        </w:tc>
        <w:tc>
          <w:tcPr>
            <w:tcW w:w="815" w:type="dxa"/>
          </w:tcPr>
          <w:p w:rsidR="004B07B1" w:rsidRPr="00D913CB" w:rsidRDefault="00492C8F" w:rsidP="007A3F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b/>
                <w:iCs/>
              </w:rPr>
              <w:t>1</w:t>
            </w:r>
            <w:r w:rsidR="007A3FE8">
              <w:rPr>
                <w:b/>
                <w:iCs/>
              </w:rPr>
              <w:t>7</w:t>
            </w:r>
          </w:p>
        </w:tc>
        <w:tc>
          <w:tcPr>
            <w:tcW w:w="815" w:type="dxa"/>
          </w:tcPr>
          <w:p w:rsidR="004B07B1" w:rsidRPr="00C9126C" w:rsidRDefault="004B07B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B07B1" w:rsidRPr="000D16CD" w:rsidRDefault="004B07B1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B07B1" w:rsidRPr="00D913CB" w:rsidRDefault="00492C8F" w:rsidP="007A3F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  <w:iCs/>
              </w:rPr>
              <w:t>3</w:t>
            </w:r>
            <w:r w:rsidR="007A3FE8">
              <w:rPr>
                <w:b/>
                <w:iCs/>
              </w:rPr>
              <w:t>8</w:t>
            </w:r>
          </w:p>
        </w:tc>
        <w:tc>
          <w:tcPr>
            <w:tcW w:w="4002" w:type="dxa"/>
            <w:vMerge/>
          </w:tcPr>
          <w:p w:rsidR="004B07B1" w:rsidRPr="00DF3C1E" w:rsidRDefault="004B07B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B07B1" w:rsidRPr="006168DD" w:rsidTr="00CC3795">
        <w:tc>
          <w:tcPr>
            <w:tcW w:w="1701" w:type="dxa"/>
          </w:tcPr>
          <w:p w:rsidR="004B07B1" w:rsidRPr="001A0052" w:rsidRDefault="004B07B1" w:rsidP="009E49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B07B1" w:rsidRPr="008D59A8" w:rsidRDefault="004B07B1" w:rsidP="009E49C1">
            <w:pPr>
              <w:rPr>
                <w:iCs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4B07B1" w:rsidRPr="00A5770E" w:rsidRDefault="00492C8F" w:rsidP="007A3F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</w:t>
            </w:r>
            <w:r w:rsidR="007A3FE8">
              <w:rPr>
                <w:b/>
              </w:rPr>
              <w:t>7</w:t>
            </w:r>
          </w:p>
        </w:tc>
        <w:tc>
          <w:tcPr>
            <w:tcW w:w="815" w:type="dxa"/>
          </w:tcPr>
          <w:p w:rsidR="004B07B1" w:rsidRPr="00A5770E" w:rsidRDefault="00492C8F" w:rsidP="007A3F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</w:t>
            </w:r>
            <w:r w:rsidR="007A3FE8">
              <w:rPr>
                <w:b/>
              </w:rPr>
              <w:t>7</w:t>
            </w:r>
          </w:p>
        </w:tc>
        <w:tc>
          <w:tcPr>
            <w:tcW w:w="815" w:type="dxa"/>
          </w:tcPr>
          <w:p w:rsidR="004B07B1" w:rsidRPr="00BC754B" w:rsidRDefault="004B07B1" w:rsidP="009E49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B07B1" w:rsidRPr="00BC754B" w:rsidRDefault="004B07B1" w:rsidP="009E49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B07B1" w:rsidRPr="00A5770E" w:rsidRDefault="00492C8F" w:rsidP="007A3F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3</w:t>
            </w:r>
            <w:r w:rsidR="007A3FE8">
              <w:rPr>
                <w:b/>
              </w:rPr>
              <w:t>8</w:t>
            </w:r>
          </w:p>
        </w:tc>
        <w:tc>
          <w:tcPr>
            <w:tcW w:w="4002" w:type="dxa"/>
          </w:tcPr>
          <w:p w:rsidR="004B07B1" w:rsidRPr="008D59A8" w:rsidRDefault="00AA0E92" w:rsidP="00AA0E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iCs/>
              </w:rPr>
              <w:t>Зачет</w:t>
            </w:r>
            <w:r w:rsidR="00A5770E">
              <w:rPr>
                <w:iCs/>
              </w:rPr>
              <w:t xml:space="preserve"> </w:t>
            </w:r>
            <w:r w:rsidR="004B07B1" w:rsidRPr="008D59A8">
              <w:rPr>
                <w:iCs/>
              </w:rPr>
              <w:t xml:space="preserve">проводится в </w:t>
            </w:r>
            <w:r>
              <w:rPr>
                <w:iCs/>
              </w:rPr>
              <w:t>письменной</w:t>
            </w:r>
            <w:r w:rsidR="004B07B1" w:rsidRPr="008D59A8">
              <w:rPr>
                <w:iCs/>
              </w:rPr>
              <w:t xml:space="preserve"> форме по билетам согласно программе </w:t>
            </w:r>
            <w:r w:rsidR="00826AC8" w:rsidRPr="00826AC8">
              <w:rPr>
                <w:iCs/>
              </w:rPr>
              <w:t>зачета</w:t>
            </w:r>
            <w:r w:rsidR="00826AC8">
              <w:rPr>
                <w:iCs/>
              </w:rPr>
              <w:t>.</w:t>
            </w:r>
          </w:p>
        </w:tc>
      </w:tr>
    </w:tbl>
    <w:p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Default="00F57450" w:rsidP="00DD7F96">
      <w:pPr>
        <w:pStyle w:val="2"/>
        <w:rPr>
          <w:iCs w:val="0"/>
        </w:rPr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953AA7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5672"/>
      </w:tblGrid>
      <w:tr w:rsidR="009F6914" w:rsidRPr="00503990" w:rsidTr="009E4F7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9F6914" w:rsidRPr="00503990" w:rsidRDefault="009F6914" w:rsidP="009E4F7E">
            <w:pPr>
              <w:jc w:val="center"/>
            </w:pPr>
            <w:r w:rsidRPr="00503990">
              <w:rPr>
                <w:b/>
                <w:bCs/>
              </w:rPr>
              <w:t>№ пп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9F6914" w:rsidRPr="00503990" w:rsidRDefault="009F6914" w:rsidP="009E4F7E">
            <w:pPr>
              <w:jc w:val="center"/>
            </w:pPr>
            <w:r w:rsidRPr="00503990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9F6914" w:rsidRPr="00503990" w:rsidRDefault="009F6914" w:rsidP="009E4F7E">
            <w:pPr>
              <w:jc w:val="center"/>
              <w:rPr>
                <w:i/>
              </w:rPr>
            </w:pPr>
            <w:r w:rsidRPr="00503990">
              <w:rPr>
                <w:b/>
                <w:bCs/>
              </w:rPr>
              <w:t>Содержание раздела (темы)</w:t>
            </w:r>
          </w:p>
        </w:tc>
      </w:tr>
      <w:tr w:rsidR="009F6914" w:rsidRPr="00503990" w:rsidTr="009E4F7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914" w:rsidRPr="00503990" w:rsidRDefault="009F6914" w:rsidP="009E4F7E">
            <w:pPr>
              <w:rPr>
                <w:b/>
                <w:bCs/>
                <w:lang w:val="en-US"/>
              </w:rPr>
            </w:pPr>
            <w:r w:rsidRPr="00503990">
              <w:rPr>
                <w:b/>
              </w:rPr>
              <w:t xml:space="preserve">Раздел </w:t>
            </w:r>
            <w:r w:rsidRPr="00503990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6914" w:rsidRPr="00503990" w:rsidRDefault="007958D5" w:rsidP="009E4F7E">
            <w:pPr>
              <w:rPr>
                <w:b/>
                <w:bCs/>
                <w:i/>
              </w:rPr>
            </w:pPr>
            <w:r>
              <w:rPr>
                <w:b/>
                <w:bCs/>
              </w:rPr>
              <w:t>Ряды Фурье</w:t>
            </w:r>
          </w:p>
        </w:tc>
      </w:tr>
      <w:tr w:rsidR="009F6914" w:rsidRPr="00503990" w:rsidTr="009E4F7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914" w:rsidRPr="00503990" w:rsidRDefault="009F6914" w:rsidP="009E4F7E">
            <w:pPr>
              <w:rPr>
                <w:bCs/>
              </w:rPr>
            </w:pPr>
            <w:r w:rsidRPr="00503990">
              <w:rPr>
                <w:bCs/>
              </w:rPr>
              <w:t>Тема 1.1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58D5" w:rsidRPr="00D61990" w:rsidRDefault="007958D5" w:rsidP="007958D5">
            <w:pPr>
              <w:tabs>
                <w:tab w:val="right" w:leader="underscore" w:pos="9639"/>
              </w:tabs>
              <w:jc w:val="both"/>
            </w:pPr>
            <w:r>
              <w:t>Т</w:t>
            </w:r>
            <w:r w:rsidRPr="00897AEC">
              <w:t>ригонометрический р</w:t>
            </w:r>
            <w:r>
              <w:t xml:space="preserve">яд и ряд Фурье на отрезке </w:t>
            </w:r>
          </w:p>
          <w:p w:rsidR="009F6914" w:rsidRPr="00503990" w:rsidRDefault="007958D5" w:rsidP="007958D5">
            <w:pPr>
              <w:rPr>
                <w:i/>
              </w:rPr>
            </w:pPr>
            <w:r w:rsidRPr="00897AEC">
              <w:rPr>
                <w:position w:val="-12"/>
              </w:rPr>
              <w:object w:dxaOrig="940" w:dyaOrig="380">
                <v:shape id="_x0000_i1033" type="#_x0000_t75" style="width:39pt;height:15.6pt" o:ole="">
                  <v:imagedata r:id="rId10" o:title=""/>
                </v:shape>
                <o:OLEObject Type="Embed" ProgID="Equation.DSMT4" ShapeID="_x0000_i1033" DrawAspect="Content" ObjectID="_1705137497" r:id="rId22"/>
              </w:object>
            </w:r>
            <w:r>
              <w:t>. Ко</w:t>
            </w:r>
            <w:r w:rsidRPr="00897AEC">
              <w:t>эфф</w:t>
            </w:r>
            <w:r>
              <w:t>ициенты Фурье. Теорема Ди</w:t>
            </w:r>
            <w:r w:rsidRPr="00897AEC">
              <w:t>рихле.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58D5" w:rsidRPr="00D61990" w:rsidRDefault="007958D5" w:rsidP="007958D5">
            <w:pPr>
              <w:tabs>
                <w:tab w:val="right" w:leader="underscore" w:pos="9639"/>
              </w:tabs>
              <w:jc w:val="both"/>
            </w:pPr>
            <w:r>
              <w:t>Т</w:t>
            </w:r>
            <w:r w:rsidRPr="00897AEC">
              <w:t>ригонометрический р</w:t>
            </w:r>
            <w:r>
              <w:t xml:space="preserve">яд и ряд Фурье на отрезке </w:t>
            </w:r>
          </w:p>
          <w:p w:rsidR="009F6914" w:rsidRPr="00503990" w:rsidRDefault="007958D5" w:rsidP="007958D5">
            <w:pPr>
              <w:rPr>
                <w:bCs/>
                <w:i/>
              </w:rPr>
            </w:pPr>
            <w:r w:rsidRPr="00897AEC">
              <w:rPr>
                <w:position w:val="-12"/>
              </w:rPr>
              <w:object w:dxaOrig="940" w:dyaOrig="380">
                <v:shape id="_x0000_i1034" type="#_x0000_t75" style="width:39pt;height:15.6pt" o:ole="">
                  <v:imagedata r:id="rId10" o:title=""/>
                </v:shape>
                <o:OLEObject Type="Embed" ProgID="Equation.DSMT4" ShapeID="_x0000_i1034" DrawAspect="Content" ObjectID="_1705137498" r:id="rId23"/>
              </w:object>
            </w:r>
            <w:r>
              <w:t>. Ко</w:t>
            </w:r>
            <w:r w:rsidRPr="00897AEC">
              <w:t>эфф</w:t>
            </w:r>
            <w:r>
              <w:t>ициенты Фурье. Теорема Ди</w:t>
            </w:r>
            <w:r w:rsidRPr="00897AEC">
              <w:t>рихле.</w:t>
            </w:r>
            <w:r w:rsidR="009A48A5">
              <w:t xml:space="preserve"> </w:t>
            </w:r>
            <w:r w:rsidR="009A48A5" w:rsidRPr="007958D5">
              <w:t>Примеры.</w:t>
            </w:r>
          </w:p>
        </w:tc>
      </w:tr>
      <w:tr w:rsidR="009F6914" w:rsidRPr="00503990" w:rsidTr="009E4F7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914" w:rsidRPr="00503990" w:rsidRDefault="009F6914" w:rsidP="009E4F7E">
            <w:pPr>
              <w:rPr>
                <w:bCs/>
              </w:rPr>
            </w:pPr>
            <w:r w:rsidRPr="00503990">
              <w:rPr>
                <w:bCs/>
              </w:rPr>
              <w:t>Тема 1.2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914" w:rsidRPr="00503990" w:rsidRDefault="007958D5" w:rsidP="009E4F7E">
            <w:pPr>
              <w:tabs>
                <w:tab w:val="right" w:leader="underscore" w:pos="9639"/>
              </w:tabs>
              <w:jc w:val="both"/>
              <w:rPr>
                <w:i/>
              </w:rPr>
            </w:pPr>
            <w:r>
              <w:t>Примеры разложений периоди</w:t>
            </w:r>
            <w:r w:rsidRPr="00897AEC">
              <w:t>ческих функций в ряд Фурье.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6914" w:rsidRPr="00503990" w:rsidRDefault="007958D5" w:rsidP="009E4F7E">
            <w:pPr>
              <w:rPr>
                <w:bCs/>
                <w:i/>
              </w:rPr>
            </w:pPr>
            <w:r>
              <w:t>Примеры разложений периоди</w:t>
            </w:r>
            <w:r w:rsidRPr="00897AEC">
              <w:t>ческих функций в ряд Фурье.</w:t>
            </w:r>
            <w:r w:rsidR="009A48A5">
              <w:t xml:space="preserve"> </w:t>
            </w:r>
            <w:r w:rsidR="009A48A5" w:rsidRPr="007958D5">
              <w:t>Примеры.</w:t>
            </w:r>
          </w:p>
        </w:tc>
      </w:tr>
      <w:tr w:rsidR="009F6914" w:rsidRPr="00503990" w:rsidTr="009E4F7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914" w:rsidRPr="00503990" w:rsidRDefault="009F6914" w:rsidP="009E4F7E">
            <w:pPr>
              <w:rPr>
                <w:bCs/>
              </w:rPr>
            </w:pPr>
            <w:r w:rsidRPr="00503990">
              <w:rPr>
                <w:bCs/>
              </w:rPr>
              <w:t>Тема 1.3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914" w:rsidRPr="00503990" w:rsidRDefault="007958D5" w:rsidP="009E4F7E">
            <w:pPr>
              <w:rPr>
                <w:i/>
              </w:rPr>
            </w:pPr>
            <w:r w:rsidRPr="00897AEC">
              <w:t>Ряд Фурье на отрезке</w:t>
            </w:r>
            <w:r w:rsidRPr="00725F04">
              <w:rPr>
                <w:sz w:val="20"/>
                <w:szCs w:val="20"/>
              </w:rPr>
              <w:t xml:space="preserve"> </w:t>
            </w:r>
            <w:r w:rsidRPr="00725F04">
              <w:rPr>
                <w:position w:val="-12"/>
                <w:sz w:val="20"/>
                <w:szCs w:val="20"/>
              </w:rPr>
              <w:object w:dxaOrig="740" w:dyaOrig="380">
                <v:shape id="_x0000_i1035" type="#_x0000_t75" style="width:27pt;height:15pt" o:ole="">
                  <v:imagedata r:id="rId12" o:title=""/>
                </v:shape>
                <o:OLEObject Type="Embed" ProgID="Equation.DSMT4" ShapeID="_x0000_i1035" DrawAspect="Content" ObjectID="_1705137499" r:id="rId24"/>
              </w:object>
            </w:r>
            <w:r w:rsidRPr="00725F04">
              <w:rPr>
                <w:sz w:val="20"/>
                <w:szCs w:val="20"/>
              </w:rPr>
              <w:t>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6914" w:rsidRPr="00503990" w:rsidRDefault="007958D5" w:rsidP="009E4F7E">
            <w:pPr>
              <w:rPr>
                <w:i/>
              </w:rPr>
            </w:pPr>
            <w:r w:rsidRPr="00897AEC">
              <w:t>Ряд Фурье на отрезке</w:t>
            </w:r>
            <w:r w:rsidRPr="00725F04">
              <w:rPr>
                <w:sz w:val="20"/>
                <w:szCs w:val="20"/>
              </w:rPr>
              <w:t xml:space="preserve"> </w:t>
            </w:r>
            <w:r w:rsidRPr="00725F04">
              <w:rPr>
                <w:position w:val="-12"/>
                <w:sz w:val="20"/>
                <w:szCs w:val="20"/>
              </w:rPr>
              <w:object w:dxaOrig="740" w:dyaOrig="380">
                <v:shape id="_x0000_i1036" type="#_x0000_t75" style="width:27pt;height:15pt" o:ole="">
                  <v:imagedata r:id="rId12" o:title=""/>
                </v:shape>
                <o:OLEObject Type="Embed" ProgID="Equation.DSMT4" ShapeID="_x0000_i1036" DrawAspect="Content" ObjectID="_1705137500" r:id="rId25"/>
              </w:object>
            </w:r>
            <w:r w:rsidRPr="00725F0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7958D5">
              <w:t>Примеры.</w:t>
            </w:r>
          </w:p>
        </w:tc>
      </w:tr>
      <w:tr w:rsidR="009F6914" w:rsidRPr="00503990" w:rsidTr="009E4F7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914" w:rsidRPr="00503990" w:rsidRDefault="009F6914" w:rsidP="009E4F7E">
            <w:pPr>
              <w:rPr>
                <w:bCs/>
              </w:rPr>
            </w:pPr>
            <w:r w:rsidRPr="00503990">
              <w:rPr>
                <w:bCs/>
              </w:rPr>
              <w:t>Тема 1.4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914" w:rsidRPr="00503990" w:rsidRDefault="007958D5" w:rsidP="009E4F7E">
            <w:pPr>
              <w:rPr>
                <w:i/>
              </w:rPr>
            </w:pPr>
            <w:r w:rsidRPr="00897AEC">
              <w:t>Разложение в ряд Фурье четных и нечетных функций. Ряды Фурье на отрезках</w:t>
            </w:r>
            <w:r w:rsidRPr="00897AEC">
              <w:rPr>
                <w:rFonts w:cs="Arial"/>
              </w:rPr>
              <w:t xml:space="preserve"> </w:t>
            </w:r>
            <w:r w:rsidRPr="00897AEC">
              <w:rPr>
                <w:position w:val="-12"/>
              </w:rPr>
              <w:object w:dxaOrig="720" w:dyaOrig="380">
                <v:shape id="_x0000_i1037" type="#_x0000_t75" style="width:30pt;height:15.6pt" o:ole="">
                  <v:imagedata r:id="rId14" o:title=""/>
                </v:shape>
                <o:OLEObject Type="Embed" ProgID="Equation.DSMT4" ShapeID="_x0000_i1037" DrawAspect="Content" ObjectID="_1705137501" r:id="rId26"/>
              </w:object>
            </w:r>
            <w:r w:rsidRPr="00897AEC">
              <w:t xml:space="preserve"> и </w:t>
            </w:r>
            <w:r w:rsidRPr="00897AEC">
              <w:rPr>
                <w:position w:val="-12"/>
              </w:rPr>
              <w:object w:dxaOrig="620" w:dyaOrig="380">
                <v:shape id="_x0000_i1038" type="#_x0000_t75" style="width:24pt;height:15pt" o:ole="">
                  <v:imagedata r:id="rId16" o:title=""/>
                </v:shape>
                <o:OLEObject Type="Embed" ProgID="Equation.DSMT4" ShapeID="_x0000_i1038" DrawAspect="Content" ObjectID="_1705137502" r:id="rId27"/>
              </w:object>
            </w:r>
            <w:r w:rsidRPr="00897AEC">
              <w:rPr>
                <w:color w:val="000000"/>
              </w:rPr>
              <w:t xml:space="preserve"> </w:t>
            </w:r>
            <w:r w:rsidRPr="00897AEC">
              <w:t>(разложения по синусам и по косинусам).  Комплексная форма ряда Фурье</w:t>
            </w:r>
            <w:r w:rsidRPr="00725F04">
              <w:rPr>
                <w:sz w:val="20"/>
                <w:szCs w:val="20"/>
              </w:rPr>
              <w:t>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6914" w:rsidRPr="00503990" w:rsidRDefault="007958D5" w:rsidP="009E4F7E">
            <w:r w:rsidRPr="00897AEC">
              <w:t>Разложение в ряд Фурье четных и нечетных функций. Ряды Фурье на отрезках</w:t>
            </w:r>
            <w:r w:rsidRPr="00897AEC">
              <w:rPr>
                <w:rFonts w:cs="Arial"/>
              </w:rPr>
              <w:t xml:space="preserve"> </w:t>
            </w:r>
            <w:r w:rsidRPr="00897AEC">
              <w:rPr>
                <w:position w:val="-12"/>
              </w:rPr>
              <w:object w:dxaOrig="720" w:dyaOrig="380">
                <v:shape id="_x0000_i1039" type="#_x0000_t75" style="width:30pt;height:15.6pt" o:ole="">
                  <v:imagedata r:id="rId14" o:title=""/>
                </v:shape>
                <o:OLEObject Type="Embed" ProgID="Equation.DSMT4" ShapeID="_x0000_i1039" DrawAspect="Content" ObjectID="_1705137503" r:id="rId28"/>
              </w:object>
            </w:r>
            <w:r w:rsidRPr="00897AEC">
              <w:t xml:space="preserve"> и </w:t>
            </w:r>
            <w:r w:rsidRPr="00897AEC">
              <w:rPr>
                <w:position w:val="-12"/>
              </w:rPr>
              <w:object w:dxaOrig="620" w:dyaOrig="380">
                <v:shape id="_x0000_i1040" type="#_x0000_t75" style="width:24pt;height:15pt" o:ole="">
                  <v:imagedata r:id="rId16" o:title=""/>
                </v:shape>
                <o:OLEObject Type="Embed" ProgID="Equation.DSMT4" ShapeID="_x0000_i1040" DrawAspect="Content" ObjectID="_1705137504" r:id="rId29"/>
              </w:object>
            </w:r>
            <w:r w:rsidRPr="00897AEC">
              <w:rPr>
                <w:color w:val="000000"/>
              </w:rPr>
              <w:t xml:space="preserve"> </w:t>
            </w:r>
            <w:r w:rsidRPr="00897AEC">
              <w:t>(разложения по синусам и по косинусам).  Комплексная форма ряда Фурье</w:t>
            </w:r>
            <w:r w:rsidRPr="00725F0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7958D5">
              <w:t>Примеры.</w:t>
            </w:r>
          </w:p>
        </w:tc>
      </w:tr>
      <w:tr w:rsidR="009F6914" w:rsidRPr="00503990" w:rsidTr="009E4F7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914" w:rsidRPr="00503990" w:rsidRDefault="009F6914" w:rsidP="009E4F7E">
            <w:pPr>
              <w:rPr>
                <w:b/>
                <w:bCs/>
              </w:rPr>
            </w:pPr>
            <w:r w:rsidRPr="00503990">
              <w:rPr>
                <w:b/>
                <w:bCs/>
              </w:rPr>
              <w:t xml:space="preserve">Раздел </w:t>
            </w:r>
            <w:r w:rsidRPr="00503990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6914" w:rsidRPr="00503990" w:rsidRDefault="007958D5" w:rsidP="009E4F7E">
            <w:pPr>
              <w:rPr>
                <w:b/>
                <w:bCs/>
                <w:i/>
              </w:rPr>
            </w:pPr>
            <w:r>
              <w:rPr>
                <w:b/>
                <w:bCs/>
              </w:rPr>
              <w:t>Интегралы Фурье</w:t>
            </w:r>
          </w:p>
        </w:tc>
      </w:tr>
      <w:tr w:rsidR="009F6914" w:rsidRPr="00503990" w:rsidTr="009E4F7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914" w:rsidRPr="00503990" w:rsidRDefault="009F6914" w:rsidP="009E4F7E">
            <w:pPr>
              <w:rPr>
                <w:bCs/>
              </w:rPr>
            </w:pPr>
            <w:r w:rsidRPr="00503990">
              <w:rPr>
                <w:bCs/>
              </w:rPr>
              <w:t>Тема 2.1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914" w:rsidRPr="00503990" w:rsidRDefault="007958D5" w:rsidP="007958D5">
            <w:pPr>
              <w:rPr>
                <w:bCs/>
                <w:i/>
              </w:rPr>
            </w:pPr>
            <w:r>
              <w:t xml:space="preserve">Интеграл Фурье. Разложение в интеграл Фурье четных и нечетных функций.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6914" w:rsidRPr="00503990" w:rsidRDefault="007958D5" w:rsidP="007958D5">
            <w:pPr>
              <w:rPr>
                <w:bCs/>
                <w:i/>
              </w:rPr>
            </w:pPr>
            <w:r>
              <w:t>Интеграл Фурье. Разложение в интеграл Фурье четных и нечетных функций. Примеры.</w:t>
            </w:r>
          </w:p>
        </w:tc>
      </w:tr>
      <w:tr w:rsidR="009F6914" w:rsidRPr="00503990" w:rsidTr="009E4F7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914" w:rsidRPr="00503990" w:rsidRDefault="009F6914" w:rsidP="009E4F7E">
            <w:pPr>
              <w:rPr>
                <w:bCs/>
              </w:rPr>
            </w:pPr>
            <w:r w:rsidRPr="00503990">
              <w:rPr>
                <w:bCs/>
              </w:rPr>
              <w:t>Тема 2.2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914" w:rsidRPr="00503990" w:rsidRDefault="007958D5" w:rsidP="009E4F7E">
            <w:pPr>
              <w:rPr>
                <w:bCs/>
              </w:rPr>
            </w:pPr>
            <w:r>
              <w:t>Косинус-преобразование Фурье и синус-преобразование Фурье.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6914" w:rsidRPr="00503990" w:rsidRDefault="009F6914" w:rsidP="007958D5">
            <w:pPr>
              <w:rPr>
                <w:bCs/>
              </w:rPr>
            </w:pPr>
            <w:r w:rsidRPr="00503990">
              <w:t>Определени</w:t>
            </w:r>
            <w:r w:rsidR="007958D5">
              <w:t>я косинус-преобразования Фурье и синус-преобразования Фурье. Примеры.</w:t>
            </w:r>
          </w:p>
        </w:tc>
      </w:tr>
      <w:tr w:rsidR="009F6914" w:rsidRPr="00503990" w:rsidTr="009E4F7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914" w:rsidRPr="00503990" w:rsidRDefault="009F6914" w:rsidP="009E4F7E">
            <w:pPr>
              <w:rPr>
                <w:bCs/>
              </w:rPr>
            </w:pPr>
            <w:r w:rsidRPr="00503990">
              <w:rPr>
                <w:b/>
                <w:bCs/>
              </w:rPr>
              <w:t xml:space="preserve">Раздел </w:t>
            </w:r>
            <w:r w:rsidRPr="00503990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6914" w:rsidRPr="00503990" w:rsidRDefault="007958D5" w:rsidP="009E4F7E">
            <w:pPr>
              <w:rPr>
                <w:bCs/>
              </w:rPr>
            </w:pPr>
            <w:r>
              <w:rPr>
                <w:b/>
                <w:bCs/>
              </w:rPr>
              <w:t>Операционное исчисление</w:t>
            </w:r>
          </w:p>
        </w:tc>
      </w:tr>
      <w:tr w:rsidR="009F6914" w:rsidRPr="00503990" w:rsidTr="009E4F7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914" w:rsidRPr="00503990" w:rsidRDefault="009F6914" w:rsidP="009E4F7E">
            <w:pPr>
              <w:rPr>
                <w:bCs/>
              </w:rPr>
            </w:pPr>
            <w:r w:rsidRPr="00503990">
              <w:rPr>
                <w:bCs/>
              </w:rPr>
              <w:t>Тема 3.1.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8A5" w:rsidRDefault="009A48A5" w:rsidP="009A48A5">
            <w:pPr>
              <w:jc w:val="both"/>
            </w:pPr>
            <w:r>
              <w:t>Определение преобразования Лапласа, его свойства. Класс ори</w:t>
            </w:r>
            <w:r w:rsidR="00326A85">
              <w:t>гиналов. Класс изображений. Изо</w:t>
            </w:r>
            <w:r>
              <w:t xml:space="preserve">бражение некоторых элементарных функций. Основные теоремы операционного исчисления. </w:t>
            </w:r>
          </w:p>
          <w:p w:rsidR="009F6914" w:rsidRPr="00503990" w:rsidRDefault="009A48A5" w:rsidP="009A48A5">
            <w:pPr>
              <w:rPr>
                <w:bCs/>
              </w:rPr>
            </w:pPr>
            <w:r>
              <w:t>Единственность оригинала для данного изображения. Восстановление оригинала по изображению для рациональных функций.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48A5" w:rsidRDefault="009A48A5" w:rsidP="009A48A5">
            <w:pPr>
              <w:jc w:val="both"/>
            </w:pPr>
            <w:r>
              <w:t xml:space="preserve">Определение преобразования Лапласа, его свойства. Класс оригиналов. Класс изображений. Изо-бражение некоторых элементарных функций. Основные теоремы операционного исчисления. </w:t>
            </w:r>
          </w:p>
          <w:p w:rsidR="009F6914" w:rsidRPr="00503990" w:rsidRDefault="009A48A5" w:rsidP="009A48A5">
            <w:pPr>
              <w:rPr>
                <w:bCs/>
              </w:rPr>
            </w:pPr>
            <w:r>
              <w:t>Единственность оригинала для данного изображения. Восстановление оригинала по изображению для рациональных функций. Примеры.</w:t>
            </w:r>
          </w:p>
        </w:tc>
      </w:tr>
      <w:tr w:rsidR="009F6914" w:rsidRPr="00503990" w:rsidTr="009E4F7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914" w:rsidRPr="00503990" w:rsidRDefault="009F6914" w:rsidP="009E4F7E">
            <w:pPr>
              <w:rPr>
                <w:bCs/>
              </w:rPr>
            </w:pPr>
            <w:r w:rsidRPr="00503990">
              <w:rPr>
                <w:bCs/>
              </w:rPr>
              <w:t>Тема 3.2.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914" w:rsidRPr="00503990" w:rsidRDefault="009A48A5" w:rsidP="009E4F7E">
            <w:pPr>
              <w:rPr>
                <w:bCs/>
              </w:rPr>
            </w:pPr>
            <w:r>
              <w:t>Свёртка двух оригиналов, ее свойства. Изображение свертки. Теорема обращения. Связь между преобразованиями Лапласа и Фурье. Операционный метод решения линейных дифференциальных уравнений. Решение систем дифференциальных уравнений операционным методом.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6914" w:rsidRPr="00503990" w:rsidRDefault="009A48A5" w:rsidP="009E4F7E">
            <w:pPr>
              <w:rPr>
                <w:bCs/>
              </w:rPr>
            </w:pPr>
            <w:r>
              <w:t>Свёртка двух оригиналов, ее свойства. Изображение свертки. Теорема обращения. Связь между преобразованиями Лапласа и Фурье. Операционный метод решения линейных дифференциальных уравнений. Решение систем дифференциальных уравнений операционным методом. Примеры.</w:t>
            </w:r>
          </w:p>
        </w:tc>
      </w:tr>
      <w:tr w:rsidR="009F6914" w:rsidRPr="00503990" w:rsidTr="009E4F7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914" w:rsidRPr="00503990" w:rsidRDefault="009F6914" w:rsidP="009E4F7E">
            <w:pPr>
              <w:rPr>
                <w:bCs/>
              </w:rPr>
            </w:pPr>
            <w:r w:rsidRPr="00503990">
              <w:rPr>
                <w:bCs/>
              </w:rPr>
              <w:t>Тема 3.3.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914" w:rsidRPr="00503990" w:rsidRDefault="009A48A5" w:rsidP="009E4F7E">
            <w:pPr>
              <w:rPr>
                <w:bCs/>
              </w:rPr>
            </w:pPr>
            <w:r w:rsidRPr="007531F0">
              <w:t xml:space="preserve"> </w:t>
            </w:r>
            <w:r>
              <w:t xml:space="preserve">Операционный метод </w:t>
            </w:r>
            <w:r>
              <w:lastRenderedPageBreak/>
              <w:t>решения линейных дифференциальных уравнений. Решение систем дифференциальных уравнений операционным методом.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6914" w:rsidRPr="00503990" w:rsidRDefault="009A48A5" w:rsidP="009E4F7E">
            <w:pPr>
              <w:rPr>
                <w:bCs/>
              </w:rPr>
            </w:pPr>
            <w:r>
              <w:lastRenderedPageBreak/>
              <w:t>.</w:t>
            </w:r>
            <w:r w:rsidRPr="007531F0">
              <w:t xml:space="preserve"> </w:t>
            </w:r>
            <w:r>
              <w:t xml:space="preserve">Операционный метод решения линейных </w:t>
            </w:r>
            <w:r>
              <w:lastRenderedPageBreak/>
              <w:t>дифференциальных уравнений. Решение систем дифференциальных уравнений операционным методом. Примеры.</w:t>
            </w:r>
          </w:p>
        </w:tc>
      </w:tr>
    </w:tbl>
    <w:p w:rsidR="00DD7F96" w:rsidRDefault="00DD7F96" w:rsidP="00DD7F96"/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030BA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5975DF" w:rsidRDefault="00F062CE" w:rsidP="00030BA2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975DF">
        <w:rPr>
          <w:iCs/>
          <w:sz w:val="24"/>
          <w:szCs w:val="24"/>
        </w:rPr>
        <w:t>подготовку к лекциям, практическим занятиям, зачетам;</w:t>
      </w:r>
    </w:p>
    <w:p w:rsidR="00F062CE" w:rsidRPr="005975D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975DF">
        <w:rPr>
          <w:iCs/>
          <w:sz w:val="24"/>
          <w:szCs w:val="24"/>
        </w:rPr>
        <w:t>изучение учебных пособий;</w:t>
      </w:r>
    </w:p>
    <w:p w:rsidR="00F062CE" w:rsidRPr="005975DF" w:rsidRDefault="00F062CE" w:rsidP="00030BA2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975DF">
        <w:rPr>
          <w:iCs/>
          <w:sz w:val="24"/>
          <w:szCs w:val="24"/>
        </w:rPr>
        <w:t>изучение</w:t>
      </w:r>
      <w:r w:rsidR="009B399A" w:rsidRPr="005975DF">
        <w:rPr>
          <w:iCs/>
          <w:sz w:val="24"/>
          <w:szCs w:val="24"/>
        </w:rPr>
        <w:t xml:space="preserve"> тем</w:t>
      </w:r>
      <w:r w:rsidRPr="005975DF">
        <w:rPr>
          <w:iCs/>
          <w:sz w:val="24"/>
          <w:szCs w:val="24"/>
        </w:rPr>
        <w:t>, не выносимых на лекции и практические занятия</w:t>
      </w:r>
      <w:r w:rsidR="009B399A" w:rsidRPr="005975DF">
        <w:rPr>
          <w:iCs/>
          <w:sz w:val="24"/>
          <w:szCs w:val="24"/>
        </w:rPr>
        <w:t xml:space="preserve"> самостоятельно</w:t>
      </w:r>
      <w:r w:rsidRPr="005975DF">
        <w:rPr>
          <w:iCs/>
          <w:sz w:val="24"/>
          <w:szCs w:val="24"/>
        </w:rPr>
        <w:t>;</w:t>
      </w:r>
    </w:p>
    <w:p w:rsidR="00F062CE" w:rsidRPr="005975DF" w:rsidRDefault="00F062CE" w:rsidP="005975DF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975DF">
        <w:rPr>
          <w:iCs/>
          <w:sz w:val="24"/>
          <w:szCs w:val="24"/>
        </w:rPr>
        <w:t>написание тематических докладов, рефератов на проблемные темы;</w:t>
      </w:r>
    </w:p>
    <w:p w:rsidR="00F062CE" w:rsidRPr="005975D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975DF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5975D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975DF">
        <w:rPr>
          <w:iCs/>
          <w:sz w:val="24"/>
          <w:szCs w:val="24"/>
        </w:rPr>
        <w:t>выполнение домашних заданий;</w:t>
      </w:r>
    </w:p>
    <w:p w:rsidR="00F062CE" w:rsidRPr="005975DF" w:rsidRDefault="00F062CE" w:rsidP="005975DF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975DF">
        <w:rPr>
          <w:iCs/>
          <w:sz w:val="24"/>
          <w:szCs w:val="24"/>
        </w:rPr>
        <w:t>подготовка к контрольной работе;</w:t>
      </w:r>
    </w:p>
    <w:p w:rsidR="00F062CE" w:rsidRPr="005975D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975DF">
        <w:rPr>
          <w:iCs/>
          <w:sz w:val="24"/>
          <w:szCs w:val="24"/>
        </w:rPr>
        <w:t>выполнение индивидуальных заданий;</w:t>
      </w:r>
    </w:p>
    <w:p w:rsidR="00BD2F50" w:rsidRPr="005975DF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975DF">
        <w:rPr>
          <w:iCs/>
          <w:sz w:val="24"/>
          <w:szCs w:val="24"/>
        </w:rPr>
        <w:t>подготовка к промежуточной аттестации в течение семестра;</w:t>
      </w:r>
    </w:p>
    <w:p w:rsidR="00F062CE" w:rsidRDefault="00F062CE" w:rsidP="005975DF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или индивидуальную работу с обучающимися и включает в себя:</w:t>
      </w:r>
    </w:p>
    <w:p w:rsidR="00F062CE" w:rsidRPr="005975D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975DF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5975DF" w:rsidRDefault="00F062CE" w:rsidP="005975DF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975DF">
        <w:rPr>
          <w:iCs/>
          <w:sz w:val="24"/>
          <w:szCs w:val="24"/>
        </w:rPr>
        <w:t>проведение конс</w:t>
      </w:r>
      <w:r w:rsidR="009B399A" w:rsidRPr="005975DF">
        <w:rPr>
          <w:iCs/>
          <w:sz w:val="24"/>
          <w:szCs w:val="24"/>
        </w:rPr>
        <w:t xml:space="preserve">ультаций перед </w:t>
      </w:r>
      <w:r w:rsidR="00E26C49">
        <w:rPr>
          <w:iCs/>
          <w:sz w:val="24"/>
          <w:szCs w:val="24"/>
        </w:rPr>
        <w:t>экзаменом;</w:t>
      </w:r>
    </w:p>
    <w:p w:rsidR="00F062CE" w:rsidRPr="00A1148A" w:rsidRDefault="00F062CE" w:rsidP="005975DF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DC399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</w:t>
            </w:r>
            <w:r w:rsidR="00DC3998">
              <w:rPr>
                <w:b/>
                <w:bCs/>
                <w:sz w:val="20"/>
                <w:szCs w:val="20"/>
              </w:rPr>
              <w:t xml:space="preserve">и темы </w:t>
            </w:r>
            <w:r w:rsidRPr="00DC3998">
              <w:rPr>
                <w:b/>
                <w:bCs/>
                <w:i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9520FF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0FF" w:rsidRPr="00D23872" w:rsidRDefault="009520FF" w:rsidP="009520FF">
            <w:pPr>
              <w:rPr>
                <w:b/>
                <w:bCs/>
                <w:lang w:val="en-US"/>
              </w:rPr>
            </w:pPr>
            <w:r w:rsidRPr="00326A85">
              <w:rPr>
                <w:b/>
              </w:rPr>
              <w:lastRenderedPageBreak/>
              <w:t xml:space="preserve">Раздел </w:t>
            </w:r>
            <w:r w:rsidRPr="00326A85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20FF" w:rsidRPr="00532A00" w:rsidRDefault="00B92865" w:rsidP="00FE7A5B">
            <w:pPr>
              <w:rPr>
                <w:b/>
                <w:i/>
              </w:rPr>
            </w:pPr>
            <w:r>
              <w:rPr>
                <w:b/>
                <w:bCs/>
              </w:rPr>
              <w:t>Ряды Фурье</w:t>
            </w:r>
          </w:p>
        </w:tc>
      </w:tr>
      <w:tr w:rsidR="009520FF" w:rsidRPr="00FE7A5B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9520FF" w:rsidRPr="00FE7A5B" w:rsidRDefault="009520FF" w:rsidP="009520FF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9520FF" w:rsidRPr="00FE7A5B" w:rsidRDefault="004C65CD" w:rsidP="009520FF">
            <w:pPr>
              <w:rPr>
                <w:bCs/>
              </w:rPr>
            </w:pPr>
            <w:r w:rsidRPr="00897AEC">
              <w:t>Разложение в ряд Фурье четных и нечетных функций. Ряды Фурье на отрезках</w:t>
            </w:r>
            <w:r w:rsidRPr="00897AEC">
              <w:rPr>
                <w:rFonts w:cs="Arial"/>
              </w:rPr>
              <w:t xml:space="preserve"> </w:t>
            </w:r>
            <w:r w:rsidRPr="00897AEC">
              <w:rPr>
                <w:position w:val="-12"/>
              </w:rPr>
              <w:object w:dxaOrig="720" w:dyaOrig="380">
                <v:shape id="_x0000_i1041" type="#_x0000_t75" style="width:30pt;height:15.6pt" o:ole="">
                  <v:imagedata r:id="rId14" o:title=""/>
                </v:shape>
                <o:OLEObject Type="Embed" ProgID="Equation.DSMT4" ShapeID="_x0000_i1041" DrawAspect="Content" ObjectID="_1705137505" r:id="rId30"/>
              </w:object>
            </w:r>
            <w:r w:rsidRPr="00897AEC">
              <w:t xml:space="preserve"> и </w:t>
            </w:r>
            <w:r w:rsidRPr="00897AEC">
              <w:rPr>
                <w:position w:val="-12"/>
              </w:rPr>
              <w:object w:dxaOrig="620" w:dyaOrig="380">
                <v:shape id="_x0000_i1042" type="#_x0000_t75" style="width:24pt;height:15pt" o:ole="">
                  <v:imagedata r:id="rId16" o:title=""/>
                </v:shape>
                <o:OLEObject Type="Embed" ProgID="Equation.DSMT4" ShapeID="_x0000_i1042" DrawAspect="Content" ObjectID="_1705137506" r:id="rId31"/>
              </w:object>
            </w:r>
            <w:r w:rsidRPr="00897AEC">
              <w:rPr>
                <w:color w:val="000000"/>
              </w:rPr>
              <w:t xml:space="preserve"> </w:t>
            </w:r>
            <w:r w:rsidRPr="00897AEC">
              <w:t>(разложения по синусам и по косинусам).  Комплексная форма ряда Фурье</w:t>
            </w:r>
            <w:r w:rsidRPr="00725F0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9520FF" w:rsidRPr="00FE7A5B" w:rsidRDefault="004C65CD" w:rsidP="00FE7A5B">
            <w:pPr>
              <w:rPr>
                <w:bCs/>
              </w:rPr>
            </w:pPr>
            <w:r w:rsidRPr="00897AEC">
              <w:t>Разложение в ряд Фурье четных и нечетных функций. Ряды Фурье на отрезках</w:t>
            </w:r>
            <w:r w:rsidRPr="00897AEC">
              <w:rPr>
                <w:rFonts w:cs="Arial"/>
              </w:rPr>
              <w:t xml:space="preserve"> </w:t>
            </w:r>
            <w:r w:rsidRPr="00897AEC">
              <w:rPr>
                <w:position w:val="-12"/>
              </w:rPr>
              <w:object w:dxaOrig="720" w:dyaOrig="380">
                <v:shape id="_x0000_i1043" type="#_x0000_t75" style="width:30pt;height:15.6pt" o:ole="">
                  <v:imagedata r:id="rId14" o:title=""/>
                </v:shape>
                <o:OLEObject Type="Embed" ProgID="Equation.DSMT4" ShapeID="_x0000_i1043" DrawAspect="Content" ObjectID="_1705137507" r:id="rId32"/>
              </w:object>
            </w:r>
            <w:r w:rsidRPr="00897AEC">
              <w:t xml:space="preserve"> и </w:t>
            </w:r>
            <w:r w:rsidRPr="00897AEC">
              <w:rPr>
                <w:position w:val="-12"/>
              </w:rPr>
              <w:object w:dxaOrig="620" w:dyaOrig="380">
                <v:shape id="_x0000_i1044" type="#_x0000_t75" style="width:24pt;height:15pt" o:ole="">
                  <v:imagedata r:id="rId16" o:title=""/>
                </v:shape>
                <o:OLEObject Type="Embed" ProgID="Equation.DSMT4" ShapeID="_x0000_i1044" DrawAspect="Content" ObjectID="_1705137508" r:id="rId33"/>
              </w:object>
            </w:r>
            <w:r w:rsidRPr="00897AEC">
              <w:rPr>
                <w:color w:val="000000"/>
              </w:rPr>
              <w:t xml:space="preserve"> </w:t>
            </w:r>
            <w:r w:rsidRPr="00897AEC">
              <w:t>(разложения по синусам и по косинусам).  Комплексная форма ряда Фурье</w:t>
            </w:r>
            <w:r w:rsidRPr="00725F04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9520FF" w:rsidRPr="00FE7A5B" w:rsidRDefault="009E4F7E" w:rsidP="00BD5186">
            <w:pPr>
              <w:rPr>
                <w:b/>
              </w:rPr>
            </w:pPr>
            <w:r>
              <w:rPr>
                <w:iCs/>
              </w:rPr>
              <w:t>У</w:t>
            </w:r>
            <w:r w:rsidR="009520FF" w:rsidRPr="00FE7A5B">
              <w:rPr>
                <w:iCs/>
              </w:rPr>
              <w:t>стное собеседование по результатам выполненной работы</w:t>
            </w:r>
            <w:r w:rsidR="00BD5186" w:rsidRPr="00FE7A5B">
              <w:rPr>
                <w:iCs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9520FF" w:rsidRPr="00FE7A5B" w:rsidRDefault="00326A85" w:rsidP="009520F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</w:t>
            </w:r>
          </w:p>
        </w:tc>
      </w:tr>
      <w:tr w:rsidR="009520FF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0FF" w:rsidRDefault="009520FF" w:rsidP="009520FF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20FF" w:rsidRPr="00AC1B0D" w:rsidRDefault="00B92865" w:rsidP="00AC1B0D">
            <w:pPr>
              <w:rPr>
                <w:iCs/>
              </w:rPr>
            </w:pPr>
            <w:r>
              <w:rPr>
                <w:b/>
                <w:bCs/>
              </w:rPr>
              <w:t>Интегралы Фурье</w:t>
            </w:r>
          </w:p>
        </w:tc>
      </w:tr>
      <w:tr w:rsidR="00AC1B0D" w:rsidRPr="009E4F7E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AC1B0D" w:rsidRPr="009E4F7E" w:rsidRDefault="00AC1B0D" w:rsidP="009E4F7E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1B0D" w:rsidRDefault="004C65CD" w:rsidP="00AC1B0D">
            <w:r>
              <w:t>Интеграл Фурье. Разложение в интеграл Фурье четных и нечетных функций</w:t>
            </w:r>
            <w:r w:rsidR="009E4F7E" w:rsidRPr="009E4F7E">
              <w:t>.</w:t>
            </w:r>
          </w:p>
          <w:p w:rsidR="004C65CD" w:rsidRPr="009E4F7E" w:rsidRDefault="004C65CD" w:rsidP="00AC1B0D">
            <w:pPr>
              <w:rPr>
                <w:bCs/>
              </w:rPr>
            </w:pPr>
            <w:r>
              <w:t>Косинус-преобразование Фурье и синус-преобразование Фурье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4C65CD" w:rsidRDefault="004C65CD" w:rsidP="004C65CD">
            <w:r>
              <w:t>Интеграл Фурье. Разложение в интеграл Фурье четных и нечетных функций</w:t>
            </w:r>
            <w:r w:rsidRPr="009E4F7E">
              <w:t>.</w:t>
            </w:r>
          </w:p>
          <w:p w:rsidR="00AC1B0D" w:rsidRPr="009E4F7E" w:rsidRDefault="004C65CD" w:rsidP="004C65CD">
            <w:pPr>
              <w:rPr>
                <w:bCs/>
              </w:rPr>
            </w:pPr>
            <w:r>
              <w:t>Косинус-преобразование Фурье и синус-преобразование Фурье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AC1B0D" w:rsidRPr="009E4F7E" w:rsidRDefault="009E4F7E" w:rsidP="00AC1B0D">
            <w:pPr>
              <w:rPr>
                <w:iCs/>
              </w:rPr>
            </w:pPr>
            <w:r>
              <w:rPr>
                <w:iCs/>
              </w:rPr>
              <w:t>У</w:t>
            </w:r>
            <w:r w:rsidR="00AC1B0D" w:rsidRPr="009E4F7E">
              <w:rPr>
                <w:iCs/>
              </w:rPr>
              <w:t>стное собеседование по результатам выполненной работы, контроль</w:t>
            </w:r>
          </w:p>
          <w:p w:rsidR="00AC1B0D" w:rsidRPr="009E4F7E" w:rsidRDefault="00AC1B0D" w:rsidP="00AC1B0D">
            <w:pPr>
              <w:rPr>
                <w:b/>
              </w:rPr>
            </w:pPr>
            <w:r w:rsidRPr="009E4F7E">
              <w:rPr>
                <w:iCs/>
              </w:rPr>
              <w:t>выполненных работ в текущей аттестации.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AC1B0D" w:rsidRPr="009E4F7E" w:rsidRDefault="00326A85" w:rsidP="00326A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</w:tr>
      <w:tr w:rsidR="00AC1B0D" w:rsidRPr="008448CC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0D" w:rsidRPr="00D23872" w:rsidRDefault="00AC1B0D" w:rsidP="00AC1B0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0D" w:rsidRPr="00532A00" w:rsidRDefault="00B92865" w:rsidP="00AC1B0D">
            <w:pPr>
              <w:rPr>
                <w:b/>
                <w:bCs/>
                <w:i/>
              </w:rPr>
            </w:pPr>
            <w:r>
              <w:rPr>
                <w:b/>
                <w:bCs/>
              </w:rPr>
              <w:t>Операционное исчисление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0D" w:rsidRPr="00532A00" w:rsidRDefault="00AC1B0D" w:rsidP="00AC1B0D">
            <w:pPr>
              <w:rPr>
                <w:b/>
                <w:i/>
              </w:rPr>
            </w:pPr>
          </w:p>
        </w:tc>
      </w:tr>
      <w:tr w:rsidR="00680B0D" w:rsidRPr="009E4F7E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B0D" w:rsidRPr="009E4F7E" w:rsidRDefault="00680B0D" w:rsidP="004C65C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6A85" w:rsidRDefault="00326A85" w:rsidP="00326A85">
            <w:pPr>
              <w:jc w:val="both"/>
            </w:pPr>
            <w:r>
              <w:t xml:space="preserve">Определение преобразования Лапласа, его свойства. Класс оригиналов. Класс изображений. Изображение некоторых элементарных функций. Основные теоремы операционного исчисления. </w:t>
            </w:r>
          </w:p>
          <w:p w:rsidR="00680B0D" w:rsidRDefault="00326A85" w:rsidP="00326A85">
            <w:r>
              <w:t>Единственность оригинала для данного изображения. Восстановление оригинала по изображению для рациональных функций.</w:t>
            </w:r>
          </w:p>
          <w:p w:rsidR="00326A85" w:rsidRDefault="00326A85" w:rsidP="00326A85">
            <w:r>
              <w:t xml:space="preserve">Свёртка двух оригиналов, ее свойства. Изображение свертки. Теорема обращения. Связь между преобразованиями Лапласа и Фурье. Операционный метод решения линейных дифференциальных уравнений. Решение </w:t>
            </w:r>
            <w:r>
              <w:lastRenderedPageBreak/>
              <w:t>систем дифференциальных уравнений операционным методом.</w:t>
            </w:r>
          </w:p>
          <w:p w:rsidR="00326A85" w:rsidRDefault="00326A85" w:rsidP="00326A85">
            <w:r>
              <w:t>Свёртка двух оригиналов, ее свойства. Изображение свертки. Теорема обращения. Связь между преобразованиями Лапласа и Фурье. Операционный метод решения линейных дифференциальных уравнений. Решение систем дифференциальных уравнений операционным методом.</w:t>
            </w:r>
          </w:p>
          <w:p w:rsidR="00326A85" w:rsidRPr="009E4F7E" w:rsidRDefault="00326A85" w:rsidP="00326A85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6A85" w:rsidRDefault="009E4F7E" w:rsidP="00326A85">
            <w:pPr>
              <w:jc w:val="both"/>
            </w:pPr>
            <w:r w:rsidRPr="009E4F7E">
              <w:rPr>
                <w:bCs/>
              </w:rPr>
              <w:lastRenderedPageBreak/>
              <w:t xml:space="preserve">Изучить </w:t>
            </w:r>
            <w:r w:rsidR="00326A85">
              <w:t xml:space="preserve">определение преобразования Лапласа, его свойства. Класс оригиналов. Класс изображений. Изображение некоторых элементарных функций. Основные теоремы операционного исчисления. </w:t>
            </w:r>
          </w:p>
          <w:p w:rsidR="00326A85" w:rsidRDefault="00326A85" w:rsidP="00326A85">
            <w:r>
              <w:t>Единственность оригинала для данного изображения. Восстановление оригинала по изображению для рациональных функций.</w:t>
            </w:r>
          </w:p>
          <w:p w:rsidR="00326A85" w:rsidRDefault="00326A85" w:rsidP="00326A85">
            <w:r>
              <w:t>Свёртка двух оригиналов, ее свойства. Изображение свертки. Теорема обращения. Связь между преобразованиями Лапласа и Фурье. Операционный метод решения линейных дифференциальных уравнений. Решение систем дифференциальных уравнений операционным методом.</w:t>
            </w:r>
          </w:p>
          <w:p w:rsidR="00326A85" w:rsidRDefault="00326A85" w:rsidP="00326A85">
            <w:r>
              <w:t>Свёртка двух оригиналов, ее свойства. Изображение свертки. Теорема обращения. Связь между преобразованиями Лапласа и Фурье. Операционный метод решения линейных дифференциальных уравнений. Решение систем дифференциальных уравнений операционным методом.</w:t>
            </w:r>
          </w:p>
          <w:p w:rsidR="00680B0D" w:rsidRPr="009E4F7E" w:rsidRDefault="00680B0D" w:rsidP="009E4F7E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186" w:rsidRPr="009E4F7E" w:rsidRDefault="00E26C49" w:rsidP="00BD5186">
            <w:r>
              <w:rPr>
                <w:iCs/>
              </w:rPr>
              <w:t>У</w:t>
            </w:r>
            <w:r w:rsidR="00FC0EA1" w:rsidRPr="009E4F7E">
              <w:rPr>
                <w:iCs/>
              </w:rPr>
              <w:t>стное собеседование по результатам выполненной работы</w:t>
            </w:r>
            <w:r w:rsidR="00BD5186" w:rsidRPr="009E4F7E">
              <w:rPr>
                <w:iCs/>
              </w:rPr>
              <w:t>.</w:t>
            </w:r>
          </w:p>
          <w:p w:rsidR="00680B0D" w:rsidRPr="009E4F7E" w:rsidRDefault="00680B0D" w:rsidP="00FC0EA1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0B0D" w:rsidRPr="00326A85" w:rsidRDefault="00326A85" w:rsidP="007A3FE8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7A3FE8">
              <w:rPr>
                <w:b/>
                <w:iCs/>
              </w:rPr>
              <w:t>4</w:t>
            </w:r>
          </w:p>
        </w:tc>
      </w:tr>
    </w:tbl>
    <w:p w:rsidR="00167CC8" w:rsidRPr="002B2FC0" w:rsidRDefault="00783DFD" w:rsidP="00C801FD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7B1C51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C552E7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552E7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C552E7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DC1EC9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DC1EC9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DC1EC9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универсальных </w:t>
            </w:r>
          </w:p>
          <w:p w:rsidR="00590FE2" w:rsidRPr="008549CC" w:rsidRDefault="00590FE2" w:rsidP="00DC1EC9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DC1EC9" w:rsidRDefault="00E60998" w:rsidP="00B36FD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ОПК-1</w:t>
            </w:r>
          </w:p>
          <w:p w:rsidR="00590FE2" w:rsidRPr="00DC1EC9" w:rsidRDefault="00590FE2" w:rsidP="00DC1EC9">
            <w:pPr>
              <w:rPr>
                <w:iCs/>
                <w:sz w:val="20"/>
                <w:szCs w:val="20"/>
              </w:rPr>
            </w:pPr>
            <w:r w:rsidRPr="00DC1EC9">
              <w:rPr>
                <w:iCs/>
                <w:sz w:val="20"/>
                <w:szCs w:val="20"/>
              </w:rPr>
              <w:t>ИД-ОПК-</w:t>
            </w:r>
            <w:r w:rsidR="00E60998">
              <w:rPr>
                <w:iCs/>
                <w:sz w:val="20"/>
                <w:szCs w:val="20"/>
              </w:rPr>
              <w:t>1</w:t>
            </w:r>
            <w:r w:rsidRPr="00DC1EC9">
              <w:rPr>
                <w:iCs/>
                <w:sz w:val="20"/>
                <w:szCs w:val="20"/>
              </w:rPr>
              <w:t>.1</w:t>
            </w:r>
          </w:p>
          <w:p w:rsidR="00590FE2" w:rsidRPr="00DC1EC9" w:rsidRDefault="00590FE2" w:rsidP="00DC1EC9">
            <w:pPr>
              <w:rPr>
                <w:iCs/>
                <w:sz w:val="20"/>
                <w:szCs w:val="20"/>
              </w:rPr>
            </w:pPr>
            <w:r w:rsidRPr="00DC1EC9">
              <w:rPr>
                <w:iCs/>
                <w:sz w:val="20"/>
                <w:szCs w:val="20"/>
              </w:rPr>
              <w:t>ИД-ОПК-</w:t>
            </w:r>
            <w:r w:rsidR="00E60998">
              <w:rPr>
                <w:iCs/>
                <w:sz w:val="20"/>
                <w:szCs w:val="20"/>
              </w:rPr>
              <w:t>1</w:t>
            </w:r>
            <w:r w:rsidRPr="00DC1EC9">
              <w:rPr>
                <w:iCs/>
                <w:sz w:val="20"/>
                <w:szCs w:val="20"/>
              </w:rPr>
              <w:t>.</w:t>
            </w:r>
            <w:r w:rsidR="008177DA">
              <w:rPr>
                <w:iCs/>
                <w:sz w:val="20"/>
                <w:szCs w:val="20"/>
              </w:rPr>
              <w:t>3</w:t>
            </w:r>
          </w:p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DC1EC9" w:rsidRDefault="00590FE2" w:rsidP="00B36FDD">
            <w:pPr>
              <w:jc w:val="center"/>
            </w:pPr>
            <w:r w:rsidRPr="00DC1EC9">
              <w:t>85 – 100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DC1EC9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DC1EC9">
              <w:rPr>
                <w:sz w:val="21"/>
                <w:szCs w:val="21"/>
              </w:rPr>
              <w:t>Обучающийся:</w:t>
            </w:r>
          </w:p>
          <w:p w:rsidR="00590FE2" w:rsidRPr="00DC1EC9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C1EC9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590FE2" w:rsidRPr="00DC1EC9" w:rsidRDefault="00590FE2" w:rsidP="00DC1EC9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C1EC9">
              <w:rPr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</w:t>
            </w:r>
            <w:r w:rsidR="00DC1EC9" w:rsidRPr="00DC1EC9">
              <w:rPr>
                <w:sz w:val="21"/>
                <w:szCs w:val="21"/>
              </w:rPr>
              <w:t xml:space="preserve"> методов </w:t>
            </w:r>
            <w:r w:rsidR="00E26C49">
              <w:rPr>
                <w:sz w:val="21"/>
                <w:szCs w:val="21"/>
              </w:rPr>
              <w:t>математического анализа</w:t>
            </w:r>
            <w:r w:rsidRPr="00DC1EC9">
              <w:rPr>
                <w:sz w:val="21"/>
                <w:szCs w:val="21"/>
              </w:rPr>
              <w:t>;</w:t>
            </w:r>
          </w:p>
          <w:p w:rsidR="00590FE2" w:rsidRPr="00DC1EC9" w:rsidRDefault="00590FE2" w:rsidP="00DC1EC9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C1EC9">
              <w:rPr>
                <w:iCs/>
                <w:sz w:val="21"/>
                <w:szCs w:val="21"/>
              </w:rPr>
              <w:t>дополняет теоретическую информацию сведениями исследовательского характера;</w:t>
            </w:r>
          </w:p>
          <w:p w:rsidR="00590FE2" w:rsidRPr="00DC1EC9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C1EC9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DC1EC9">
              <w:rPr>
                <w:sz w:val="21"/>
                <w:szCs w:val="21"/>
              </w:rPr>
              <w:lastRenderedPageBreak/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:rsidR="00590FE2" w:rsidRPr="00DC1EC9" w:rsidRDefault="00590FE2" w:rsidP="00B36FDD">
            <w:pPr>
              <w:jc w:val="center"/>
              <w:rPr>
                <w:iCs/>
              </w:rPr>
            </w:pPr>
            <w:r w:rsidRPr="00DC1EC9">
              <w:rPr>
                <w:iCs/>
              </w:rPr>
              <w:t>65 – 84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590FE2" w:rsidRDefault="00590FE2" w:rsidP="00DC1EC9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DF7F5B" w:rsidRDefault="00590FE2" w:rsidP="00B36FDD">
            <w:pPr>
              <w:rPr>
                <w:sz w:val="21"/>
                <w:szCs w:val="21"/>
              </w:rPr>
            </w:pPr>
            <w:r w:rsidRPr="00DF7F5B">
              <w:rPr>
                <w:sz w:val="21"/>
                <w:szCs w:val="21"/>
              </w:rPr>
              <w:t>Обучающийся:</w:t>
            </w:r>
          </w:p>
          <w:p w:rsidR="00590FE2" w:rsidRPr="00DF7F5B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F7F5B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590FE2" w:rsidRPr="00DF7F5B" w:rsidRDefault="00590FE2" w:rsidP="00DF7F5B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F7F5B">
              <w:rPr>
                <w:sz w:val="21"/>
                <w:szCs w:val="21"/>
              </w:rPr>
              <w:t xml:space="preserve">анализирует </w:t>
            </w:r>
            <w:r w:rsidR="00DF7F5B" w:rsidRPr="00DF7F5B">
              <w:rPr>
                <w:sz w:val="21"/>
                <w:szCs w:val="21"/>
              </w:rPr>
              <w:t>и решает поставленные задачи</w:t>
            </w:r>
            <w:r w:rsidRPr="00DF7F5B">
              <w:rPr>
                <w:sz w:val="21"/>
                <w:szCs w:val="21"/>
              </w:rPr>
              <w:t xml:space="preserve"> </w:t>
            </w:r>
            <w:r w:rsidR="00DF7F5B" w:rsidRPr="00DF7F5B">
              <w:rPr>
                <w:sz w:val="21"/>
                <w:szCs w:val="21"/>
              </w:rPr>
              <w:t xml:space="preserve">среднего уровня сложности </w:t>
            </w:r>
            <w:r w:rsidRPr="00DF7F5B">
              <w:rPr>
                <w:sz w:val="21"/>
                <w:szCs w:val="21"/>
              </w:rPr>
              <w:t>с незначительными пробелами;</w:t>
            </w:r>
          </w:p>
          <w:p w:rsidR="00590FE2" w:rsidRPr="00DF7F5B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F7F5B">
              <w:rPr>
                <w:sz w:val="21"/>
                <w:szCs w:val="21"/>
              </w:rPr>
              <w:t>допускает единичные негрубые ошибки;</w:t>
            </w:r>
          </w:p>
          <w:p w:rsidR="00590FE2" w:rsidRPr="00DF7F5B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F7F5B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DF7F5B">
              <w:rPr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:rsidR="00590FE2" w:rsidRPr="00DC1EC9" w:rsidRDefault="00590FE2" w:rsidP="00B36FDD">
            <w:pPr>
              <w:jc w:val="center"/>
              <w:rPr>
                <w:iCs/>
              </w:rPr>
            </w:pPr>
            <w:r w:rsidRPr="00DC1EC9">
              <w:rPr>
                <w:iCs/>
              </w:rPr>
              <w:t>41 – 64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590FE2" w:rsidRDefault="00590FE2" w:rsidP="00DF7F5B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DF7F5B" w:rsidRDefault="00590FE2" w:rsidP="00B36FDD">
            <w:pPr>
              <w:rPr>
                <w:iCs/>
                <w:sz w:val="21"/>
                <w:szCs w:val="21"/>
              </w:rPr>
            </w:pPr>
            <w:r w:rsidRPr="00DF7F5B">
              <w:rPr>
                <w:iCs/>
                <w:sz w:val="21"/>
                <w:szCs w:val="21"/>
              </w:rPr>
              <w:t>Обучающийся:</w:t>
            </w:r>
          </w:p>
          <w:p w:rsidR="00590FE2" w:rsidRPr="00DF7F5B" w:rsidRDefault="00590FE2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F7F5B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590FE2" w:rsidRPr="00DF7F5B" w:rsidRDefault="00590FE2" w:rsidP="00DF7F5B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DF7F5B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с затруднениями прослеживает логику </w:t>
            </w:r>
            <w:r w:rsidR="00DF7F5B" w:rsidRPr="00DF7F5B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предмета</w:t>
            </w:r>
            <w:r w:rsidRPr="00DF7F5B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, опираясь на </w:t>
            </w:r>
            <w:r w:rsidR="00DF7F5B" w:rsidRPr="00DF7F5B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нечёткие </w:t>
            </w:r>
            <w:r w:rsidRPr="00DF7F5B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представления;</w:t>
            </w:r>
          </w:p>
          <w:p w:rsidR="00590FE2" w:rsidRPr="00DF7F5B" w:rsidRDefault="00590FE2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F7F5B">
              <w:rPr>
                <w:iCs/>
                <w:sz w:val="21"/>
                <w:szCs w:val="21"/>
              </w:rPr>
              <w:t xml:space="preserve">демонстрирует фрагментарные знания основной </w:t>
            </w:r>
            <w:r w:rsidRPr="00DF7F5B">
              <w:rPr>
                <w:iCs/>
                <w:sz w:val="21"/>
                <w:szCs w:val="21"/>
              </w:rPr>
              <w:lastRenderedPageBreak/>
              <w:t>учебной литературы по дисциплине;</w:t>
            </w:r>
          </w:p>
          <w:p w:rsidR="00590FE2" w:rsidRPr="00590FE2" w:rsidRDefault="00590FE2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DF7F5B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:rsidR="00590FE2" w:rsidRPr="00DC1EC9" w:rsidRDefault="00590FE2" w:rsidP="00B36FDD">
            <w:pPr>
              <w:jc w:val="center"/>
              <w:rPr>
                <w:iCs/>
              </w:rPr>
            </w:pPr>
            <w:r w:rsidRPr="00DC1EC9">
              <w:rPr>
                <w:iCs/>
              </w:rPr>
              <w:t>0 – 40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590FE2" w:rsidRPr="00A6422B" w:rsidRDefault="00590FE2" w:rsidP="00B36FDD">
            <w:pPr>
              <w:rPr>
                <w:sz w:val="21"/>
                <w:szCs w:val="21"/>
              </w:rPr>
            </w:pPr>
            <w:r w:rsidRPr="00A6422B">
              <w:rPr>
                <w:sz w:val="21"/>
                <w:szCs w:val="21"/>
              </w:rPr>
              <w:t>Обучающийся:</w:t>
            </w:r>
          </w:p>
          <w:p w:rsidR="00590FE2" w:rsidRPr="00A6422B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6422B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A6422B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6422B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A6422B" w:rsidRDefault="00590FE2" w:rsidP="00A6422B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6422B">
              <w:rPr>
                <w:sz w:val="21"/>
                <w:szCs w:val="21"/>
              </w:rPr>
              <w:t xml:space="preserve">не способен проанализировать </w:t>
            </w:r>
            <w:r w:rsidR="00DF7F5B" w:rsidRPr="00A6422B">
              <w:rPr>
                <w:sz w:val="21"/>
                <w:szCs w:val="21"/>
              </w:rPr>
              <w:t>поста</w:t>
            </w:r>
            <w:r w:rsidR="00A6422B" w:rsidRPr="00A6422B">
              <w:rPr>
                <w:sz w:val="21"/>
                <w:szCs w:val="21"/>
              </w:rPr>
              <w:t>вленную задачу и решить её</w:t>
            </w:r>
            <w:r w:rsidRPr="00A6422B">
              <w:rPr>
                <w:sz w:val="21"/>
                <w:szCs w:val="21"/>
              </w:rPr>
              <w:t>;</w:t>
            </w:r>
          </w:p>
          <w:p w:rsidR="00590FE2" w:rsidRPr="00A6422B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6422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0FE2" w:rsidRPr="00590FE2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6422B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530971" w:rsidRDefault="001F5596" w:rsidP="00530971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8B1CE0">
        <w:rPr>
          <w:rFonts w:eastAsia="Times New Roman"/>
          <w:bCs/>
          <w:iCs/>
          <w:sz w:val="24"/>
          <w:szCs w:val="24"/>
        </w:rPr>
        <w:t>учебной дисциплине</w:t>
      </w:r>
      <w:r w:rsidR="008B1CE0">
        <w:rPr>
          <w:rFonts w:eastAsia="Times New Roman"/>
          <w:bCs/>
          <w:iCs/>
          <w:sz w:val="24"/>
          <w:szCs w:val="24"/>
        </w:rPr>
        <w:t xml:space="preserve"> «</w:t>
      </w:r>
      <w:r w:rsidR="00530971">
        <w:rPr>
          <w:rFonts w:eastAsia="Times New Roman"/>
          <w:bCs/>
          <w:iCs/>
          <w:sz w:val="24"/>
          <w:szCs w:val="24"/>
        </w:rPr>
        <w:t>Дополнительные главы математического анализа</w:t>
      </w:r>
      <w:r w:rsidR="008B1CE0" w:rsidRPr="00530971">
        <w:rPr>
          <w:rFonts w:eastAsia="Times New Roman"/>
          <w:bCs/>
          <w:iCs/>
          <w:sz w:val="24"/>
          <w:szCs w:val="24"/>
        </w:rPr>
        <w:t>»</w:t>
      </w:r>
      <w:r w:rsidRPr="00530971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530971">
        <w:rPr>
          <w:rFonts w:eastAsia="Times New Roman"/>
          <w:bCs/>
          <w:sz w:val="24"/>
          <w:szCs w:val="24"/>
        </w:rPr>
        <w:t xml:space="preserve">уровень </w:t>
      </w:r>
      <w:r w:rsidRPr="00530971">
        <w:rPr>
          <w:rFonts w:eastAsia="Times New Roman"/>
          <w:bCs/>
          <w:sz w:val="24"/>
          <w:szCs w:val="24"/>
        </w:rPr>
        <w:t>сформированност</w:t>
      </w:r>
      <w:r w:rsidR="00382A5D" w:rsidRPr="00530971">
        <w:rPr>
          <w:rFonts w:eastAsia="Times New Roman"/>
          <w:bCs/>
          <w:sz w:val="24"/>
          <w:szCs w:val="24"/>
        </w:rPr>
        <w:t>и</w:t>
      </w:r>
      <w:r w:rsidRPr="00530971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530971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530971">
        <w:rPr>
          <w:rFonts w:eastAsia="Times New Roman"/>
          <w:bCs/>
          <w:sz w:val="24"/>
          <w:szCs w:val="24"/>
        </w:rPr>
        <w:t>по дисциплине</w:t>
      </w:r>
      <w:r w:rsidRPr="00530971">
        <w:rPr>
          <w:rFonts w:eastAsia="Times New Roman"/>
          <w:bCs/>
          <w:i/>
          <w:sz w:val="24"/>
          <w:szCs w:val="24"/>
        </w:rPr>
        <w:t xml:space="preserve">, </w:t>
      </w:r>
      <w:r w:rsidRPr="00530971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530971">
        <w:rPr>
          <w:rFonts w:eastAsia="Times New Roman"/>
          <w:bCs/>
          <w:sz w:val="24"/>
          <w:szCs w:val="24"/>
        </w:rPr>
        <w:t>2</w:t>
      </w:r>
      <w:r w:rsidRPr="00530971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530971">
        <w:rPr>
          <w:rFonts w:eastAsia="Times New Roman"/>
          <w:bCs/>
          <w:sz w:val="24"/>
          <w:szCs w:val="24"/>
        </w:rPr>
        <w:t>.</w:t>
      </w:r>
    </w:p>
    <w:p w:rsidR="00881120" w:rsidRDefault="00A51375" w:rsidP="008B1CE0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51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C66EC7" w:rsidRPr="00C66EC7" w:rsidTr="00A46384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C66EC7" w:rsidRPr="00C66EC7" w:rsidRDefault="00C66EC7" w:rsidP="00C66EC7">
            <w:pPr>
              <w:contextualSpacing/>
              <w:jc w:val="center"/>
            </w:pPr>
            <w:r w:rsidRPr="00C66EC7"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C66EC7" w:rsidRPr="00C66EC7" w:rsidRDefault="00C66EC7" w:rsidP="00C66EC7">
            <w:pPr>
              <w:contextualSpacing/>
              <w:jc w:val="center"/>
            </w:pPr>
            <w:r w:rsidRPr="00C66EC7"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C66EC7" w:rsidRPr="00C66EC7" w:rsidRDefault="00C66EC7" w:rsidP="00C66EC7">
            <w:pPr>
              <w:numPr>
                <w:ilvl w:val="3"/>
                <w:numId w:val="11"/>
              </w:numPr>
              <w:contextualSpacing/>
              <w:jc w:val="center"/>
            </w:pPr>
            <w:r w:rsidRPr="00C66EC7">
              <w:t>Примеры типовых заданий</w:t>
            </w:r>
          </w:p>
        </w:tc>
      </w:tr>
      <w:tr w:rsidR="00C66EC7" w:rsidRPr="00C66EC7" w:rsidTr="00A46384">
        <w:trPr>
          <w:trHeight w:val="283"/>
        </w:trPr>
        <w:tc>
          <w:tcPr>
            <w:tcW w:w="993" w:type="dxa"/>
          </w:tcPr>
          <w:p w:rsidR="00C66EC7" w:rsidRPr="00C66EC7" w:rsidRDefault="00C66EC7" w:rsidP="00C66EC7">
            <w:pPr>
              <w:rPr>
                <w:iCs/>
                <w:lang w:val="en-US"/>
              </w:rPr>
            </w:pPr>
            <w:r w:rsidRPr="00C66EC7">
              <w:rPr>
                <w:iCs/>
                <w:lang w:val="en-US"/>
              </w:rPr>
              <w:t>1</w:t>
            </w:r>
          </w:p>
        </w:tc>
        <w:tc>
          <w:tcPr>
            <w:tcW w:w="3827" w:type="dxa"/>
          </w:tcPr>
          <w:p w:rsidR="00C66EC7" w:rsidRPr="00C66EC7" w:rsidRDefault="00C66EC7" w:rsidP="00C66EC7">
            <w:pPr>
              <w:rPr>
                <w:iCs/>
              </w:rPr>
            </w:pPr>
            <w:r w:rsidRPr="00C66EC7">
              <w:rPr>
                <w:iCs/>
              </w:rPr>
              <w:t xml:space="preserve">Контрольная работа </w:t>
            </w:r>
          </w:p>
          <w:p w:rsidR="00C66EC7" w:rsidRPr="00C66EC7" w:rsidRDefault="00C66EC7" w:rsidP="00492C8F">
            <w:pPr>
              <w:rPr>
                <w:iCs/>
              </w:rPr>
            </w:pPr>
            <w:r w:rsidRPr="00C66EC7">
              <w:rPr>
                <w:iCs/>
              </w:rPr>
              <w:t>по теме 1.</w:t>
            </w:r>
            <w:r w:rsidR="00492C8F">
              <w:rPr>
                <w:bCs/>
              </w:rPr>
              <w:t>Ряды Фурье</w:t>
            </w:r>
          </w:p>
        </w:tc>
        <w:tc>
          <w:tcPr>
            <w:tcW w:w="9723" w:type="dxa"/>
          </w:tcPr>
          <w:p w:rsidR="003E208C" w:rsidRPr="005B22CD" w:rsidRDefault="003E208C" w:rsidP="003E208C">
            <w:pPr>
              <w:rPr>
                <w:bCs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 xml:space="preserve">Задача  </w:t>
            </w:r>
            <w:r>
              <w:rPr>
                <w:bCs/>
                <w:iCs/>
                <w:szCs w:val="28"/>
              </w:rPr>
              <w:t>Разложить в ряд Фурье функцию, заданную на [</w:t>
            </w:r>
            <w:r w:rsidRPr="005B22CD">
              <w:rPr>
                <w:bCs/>
                <w:iCs/>
                <w:szCs w:val="28"/>
              </w:rPr>
              <w:t>0,</w:t>
            </w:r>
            <w:r>
              <w:rPr>
                <w:bCs/>
                <w:iCs/>
                <w:szCs w:val="28"/>
              </w:rPr>
              <w:t>4]  по синусам</w:t>
            </w:r>
            <w:r w:rsidRPr="005B22CD">
              <w:rPr>
                <w:bCs/>
                <w:iCs/>
                <w:szCs w:val="28"/>
              </w:rPr>
              <w:t>:</w:t>
            </w:r>
          </w:p>
          <w:p w:rsidR="00C66EC7" w:rsidRPr="00B92865" w:rsidRDefault="003E208C" w:rsidP="003E208C">
            <w:pPr>
              <w:jc w:val="both"/>
              <w:rPr>
                <w:highlight w:val="yellow"/>
              </w:rPr>
            </w:pPr>
            <w:r w:rsidRPr="002D301A">
              <w:rPr>
                <w:b/>
                <w:bCs/>
                <w:i/>
                <w:iCs/>
                <w:position w:val="-14"/>
                <w:szCs w:val="28"/>
              </w:rPr>
              <w:object w:dxaOrig="2060" w:dyaOrig="400">
                <v:shape id="_x0000_i1045" type="#_x0000_t75" style="width:92.4pt;height:18pt" o:ole="">
                  <v:imagedata r:id="rId40" o:title=""/>
                </v:shape>
                <o:OLEObject Type="Embed" ProgID="Equation.DSMT4" ShapeID="_x0000_i1045" DrawAspect="Content" ObjectID="_1705137509" r:id="rId41"/>
              </w:object>
            </w:r>
          </w:p>
        </w:tc>
      </w:tr>
      <w:tr w:rsidR="00C66EC7" w:rsidRPr="00C66EC7" w:rsidTr="00A46384">
        <w:trPr>
          <w:trHeight w:val="283"/>
        </w:trPr>
        <w:tc>
          <w:tcPr>
            <w:tcW w:w="993" w:type="dxa"/>
          </w:tcPr>
          <w:p w:rsidR="00C66EC7" w:rsidRPr="00C66EC7" w:rsidRDefault="00C66EC7" w:rsidP="00C66EC7">
            <w:pPr>
              <w:rPr>
                <w:iCs/>
              </w:rPr>
            </w:pPr>
          </w:p>
        </w:tc>
        <w:tc>
          <w:tcPr>
            <w:tcW w:w="3827" w:type="dxa"/>
          </w:tcPr>
          <w:p w:rsidR="00C66EC7" w:rsidRPr="00C66EC7" w:rsidRDefault="00C66EC7" w:rsidP="00C66EC7">
            <w:pPr>
              <w:rPr>
                <w:iCs/>
              </w:rPr>
            </w:pPr>
            <w:r w:rsidRPr="00C66EC7">
              <w:rPr>
                <w:iCs/>
              </w:rPr>
              <w:t xml:space="preserve">Контрольная работа </w:t>
            </w:r>
          </w:p>
          <w:p w:rsidR="00C66EC7" w:rsidRPr="00C66EC7" w:rsidRDefault="00C66EC7" w:rsidP="00492C8F">
            <w:pPr>
              <w:rPr>
                <w:iCs/>
              </w:rPr>
            </w:pPr>
            <w:r w:rsidRPr="00C66EC7">
              <w:rPr>
                <w:iCs/>
              </w:rPr>
              <w:t>по теме 2.</w:t>
            </w:r>
            <w:r w:rsidRPr="00C66EC7">
              <w:rPr>
                <w:rFonts w:eastAsiaTheme="minorHAnsi"/>
                <w:bCs/>
                <w:lang w:eastAsia="en-US"/>
              </w:rPr>
              <w:t xml:space="preserve"> </w:t>
            </w:r>
            <w:r w:rsidR="00492C8F">
              <w:rPr>
                <w:rFonts w:eastAsiaTheme="minorHAnsi"/>
                <w:bCs/>
                <w:lang w:eastAsia="en-US"/>
              </w:rPr>
              <w:t>Операционное исчисление</w:t>
            </w:r>
          </w:p>
        </w:tc>
        <w:tc>
          <w:tcPr>
            <w:tcW w:w="9723" w:type="dxa"/>
          </w:tcPr>
          <w:p w:rsidR="00C66EC7" w:rsidRPr="00B92865" w:rsidRDefault="00FD4377" w:rsidP="00492C8F">
            <w:pPr>
              <w:jc w:val="both"/>
              <w:rPr>
                <w:highlight w:val="yellow"/>
              </w:rPr>
            </w:pPr>
            <w:r w:rsidRPr="00FD4377">
              <w:rPr>
                <w:rFonts w:eastAsiaTheme="minorHAnsi"/>
                <w:noProof/>
              </w:rPr>
              <w:drawing>
                <wp:inline distT="0" distB="0" distL="0" distR="0">
                  <wp:extent cx="3562350" cy="701428"/>
                  <wp:effectExtent l="19050" t="0" r="0" b="0"/>
                  <wp:docPr id="1" name="Рисунок 0" descr="8.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1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6218" cy="706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377">
              <w:rPr>
                <w:noProof/>
              </w:rPr>
              <w:drawing>
                <wp:inline distT="0" distB="0" distL="0" distR="0">
                  <wp:extent cx="4630497" cy="1151808"/>
                  <wp:effectExtent l="19050" t="0" r="0" b="0"/>
                  <wp:docPr id="2" name="Рисунок 1" descr="8.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2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2073" cy="1154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6EC7" w:rsidRPr="00C66EC7" w:rsidRDefault="00C66EC7" w:rsidP="00C66EC7">
      <w:pPr>
        <w:spacing w:after="200" w:line="276" w:lineRule="auto"/>
        <w:rPr>
          <w:rFonts w:eastAsiaTheme="minorHAnsi"/>
          <w:lang w:eastAsia="en-US"/>
        </w:rPr>
      </w:pPr>
    </w:p>
    <w:p w:rsidR="00C66EC7" w:rsidRPr="00C66EC7" w:rsidRDefault="00C66EC7" w:rsidP="00C66EC7"/>
    <w:p w:rsidR="0036408D" w:rsidRPr="0036408D" w:rsidRDefault="0036408D" w:rsidP="008B1CE0">
      <w:pPr>
        <w:pStyle w:val="af0"/>
        <w:ind w:left="709"/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3226B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3226B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8A3CD9" w:rsidRPr="00C328B2" w:rsidRDefault="00C30A6E" w:rsidP="008A3CD9">
            <w:pPr>
              <w:pStyle w:val="TableParagraph"/>
              <w:rPr>
                <w:iCs/>
              </w:rPr>
            </w:pPr>
            <w:r>
              <w:rPr>
                <w:iCs/>
                <w:lang w:val="ru-RU"/>
              </w:rPr>
              <w:t>Контрольная работа</w:t>
            </w:r>
          </w:p>
          <w:p w:rsidR="009D5862" w:rsidRPr="0082635B" w:rsidRDefault="009D5862" w:rsidP="00FC1ACA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:rsidR="009D5862" w:rsidRPr="00C328B2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C328B2">
              <w:rPr>
                <w:iCs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:rsidR="009D5862" w:rsidRPr="00C328B2" w:rsidRDefault="009D5862" w:rsidP="00FC1ACA">
            <w:pPr>
              <w:jc w:val="center"/>
              <w:rPr>
                <w:iCs/>
              </w:rPr>
            </w:pPr>
            <w:r w:rsidRPr="00C328B2">
              <w:rPr>
                <w:iCs/>
              </w:rPr>
              <w:t>13 – 15 баллов</w:t>
            </w:r>
          </w:p>
        </w:tc>
        <w:tc>
          <w:tcPr>
            <w:tcW w:w="2056" w:type="dxa"/>
          </w:tcPr>
          <w:p w:rsidR="009D5862" w:rsidRPr="00C328B2" w:rsidRDefault="009D5862" w:rsidP="00FC1ACA">
            <w:pPr>
              <w:jc w:val="center"/>
              <w:rPr>
                <w:iCs/>
              </w:rPr>
            </w:pPr>
            <w:r w:rsidRPr="00C328B2">
              <w:rPr>
                <w:iCs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C328B2" w:rsidRDefault="009D5862" w:rsidP="00FC1ACA">
            <w:pPr>
              <w:rPr>
                <w:iCs/>
              </w:rPr>
            </w:pPr>
            <w:r w:rsidRPr="00C328B2">
              <w:rPr>
                <w:iCs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 w:rsidRPr="00C328B2">
              <w:rPr>
                <w:iCs/>
              </w:rPr>
              <w:t xml:space="preserve"> </w:t>
            </w:r>
          </w:p>
        </w:tc>
        <w:tc>
          <w:tcPr>
            <w:tcW w:w="2055" w:type="dxa"/>
          </w:tcPr>
          <w:p w:rsidR="009D5862" w:rsidRPr="00C328B2" w:rsidRDefault="009D5862" w:rsidP="00FC1ACA">
            <w:pPr>
              <w:jc w:val="center"/>
              <w:rPr>
                <w:iCs/>
              </w:rPr>
            </w:pPr>
            <w:r w:rsidRPr="00C328B2">
              <w:rPr>
                <w:iCs/>
              </w:rPr>
              <w:t>8 – 12 баллов</w:t>
            </w:r>
          </w:p>
        </w:tc>
        <w:tc>
          <w:tcPr>
            <w:tcW w:w="2056" w:type="dxa"/>
          </w:tcPr>
          <w:p w:rsidR="009D5862" w:rsidRPr="00C328B2" w:rsidRDefault="009D5862" w:rsidP="00FC1ACA">
            <w:pPr>
              <w:jc w:val="center"/>
              <w:rPr>
                <w:iCs/>
              </w:rPr>
            </w:pPr>
            <w:r w:rsidRPr="00C328B2">
              <w:rPr>
                <w:iCs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C328B2" w:rsidRDefault="009D5862" w:rsidP="00FC1ACA">
            <w:pPr>
              <w:rPr>
                <w:iCs/>
              </w:rPr>
            </w:pPr>
            <w:r w:rsidRPr="00C328B2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:rsidR="009D5862" w:rsidRPr="00C328B2" w:rsidRDefault="009D5862" w:rsidP="00FC1ACA">
            <w:pPr>
              <w:jc w:val="center"/>
              <w:rPr>
                <w:iCs/>
              </w:rPr>
            </w:pPr>
            <w:r w:rsidRPr="00C328B2">
              <w:rPr>
                <w:iCs/>
              </w:rPr>
              <w:t>4 – 7 баллов</w:t>
            </w:r>
          </w:p>
        </w:tc>
        <w:tc>
          <w:tcPr>
            <w:tcW w:w="2056" w:type="dxa"/>
          </w:tcPr>
          <w:p w:rsidR="009D5862" w:rsidRPr="00C328B2" w:rsidRDefault="009D5862" w:rsidP="00FC1ACA">
            <w:pPr>
              <w:jc w:val="center"/>
              <w:rPr>
                <w:iCs/>
              </w:rPr>
            </w:pPr>
            <w:r w:rsidRPr="00C328B2">
              <w:rPr>
                <w:iCs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C328B2" w:rsidRDefault="009D5862" w:rsidP="00FC1ACA">
            <w:pPr>
              <w:rPr>
                <w:iCs/>
              </w:rPr>
            </w:pPr>
            <w:r w:rsidRPr="00C328B2">
              <w:rPr>
                <w:iCs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:rsidR="009D5862" w:rsidRPr="00C328B2" w:rsidRDefault="009D5862" w:rsidP="00FC1ACA">
            <w:pPr>
              <w:jc w:val="center"/>
              <w:rPr>
                <w:iCs/>
              </w:rPr>
            </w:pPr>
            <w:r w:rsidRPr="00C328B2">
              <w:rPr>
                <w:iCs/>
              </w:rPr>
              <w:t>0 – 3 баллов</w:t>
            </w:r>
          </w:p>
        </w:tc>
        <w:tc>
          <w:tcPr>
            <w:tcW w:w="2056" w:type="dxa"/>
          </w:tcPr>
          <w:p w:rsidR="009D5862" w:rsidRPr="00C328B2" w:rsidRDefault="009D5862" w:rsidP="00FC1ACA">
            <w:pPr>
              <w:jc w:val="center"/>
              <w:rPr>
                <w:iCs/>
              </w:rPr>
            </w:pPr>
            <w:r w:rsidRPr="00C328B2">
              <w:rPr>
                <w:iCs/>
              </w:rPr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070BC2" w:rsidTr="002C4687">
        <w:tc>
          <w:tcPr>
            <w:tcW w:w="3261" w:type="dxa"/>
          </w:tcPr>
          <w:p w:rsidR="00070BC2" w:rsidRPr="00A80E2B" w:rsidRDefault="00B92865" w:rsidP="00B92865">
            <w:pPr>
              <w:jc w:val="both"/>
              <w:rPr>
                <w:i/>
              </w:rPr>
            </w:pPr>
            <w:r>
              <w:rPr>
                <w:iCs/>
              </w:rPr>
              <w:t>Зачет</w:t>
            </w:r>
            <w:r w:rsidR="00EF1CB9">
              <w:rPr>
                <w:iCs/>
              </w:rPr>
              <w:t xml:space="preserve"> </w:t>
            </w:r>
            <w:r w:rsidR="00070BC2" w:rsidRPr="00070BC2">
              <w:rPr>
                <w:iCs/>
              </w:rPr>
              <w:t xml:space="preserve">в </w:t>
            </w:r>
            <w:r>
              <w:rPr>
                <w:iCs/>
              </w:rPr>
              <w:t>письменной</w:t>
            </w:r>
            <w:r w:rsidR="00070BC2" w:rsidRPr="00070BC2">
              <w:rPr>
                <w:iCs/>
              </w:rPr>
              <w:t xml:space="preserve"> форме по билетам</w:t>
            </w:r>
          </w:p>
        </w:tc>
        <w:tc>
          <w:tcPr>
            <w:tcW w:w="11340" w:type="dxa"/>
          </w:tcPr>
          <w:p w:rsidR="00070BC2" w:rsidRPr="00B92865" w:rsidRDefault="004C65CD" w:rsidP="00070BC2">
            <w:pPr>
              <w:jc w:val="both"/>
              <w:rPr>
                <w:b/>
                <w:bCs/>
                <w:highlight w:val="yellow"/>
              </w:rPr>
            </w:pPr>
            <w:r w:rsidRPr="004C65CD">
              <w:rPr>
                <w:b/>
                <w:bCs/>
              </w:rPr>
              <w:t>Билет</w:t>
            </w:r>
            <w:r w:rsidR="00070BC2" w:rsidRPr="004C65CD">
              <w:rPr>
                <w:b/>
                <w:bCs/>
              </w:rPr>
              <w:t>:</w:t>
            </w:r>
          </w:p>
          <w:p w:rsidR="005D4002" w:rsidRPr="004C65CD" w:rsidRDefault="004C65CD" w:rsidP="004C65CD">
            <w:pPr>
              <w:rPr>
                <w:bCs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 xml:space="preserve">Задача  </w:t>
            </w:r>
            <w:r>
              <w:rPr>
                <w:bCs/>
                <w:iCs/>
                <w:szCs w:val="28"/>
              </w:rPr>
              <w:t>Разложить в ряд Фурье функцию, заданную на [</w:t>
            </w:r>
            <w:r w:rsidRPr="005B22CD">
              <w:rPr>
                <w:bCs/>
                <w:iCs/>
                <w:szCs w:val="28"/>
              </w:rPr>
              <w:t>0,</w:t>
            </w:r>
            <w:r>
              <w:rPr>
                <w:bCs/>
                <w:iCs/>
                <w:szCs w:val="28"/>
              </w:rPr>
              <w:t>4]  по синусам</w:t>
            </w:r>
            <w:r w:rsidRPr="005B22CD">
              <w:rPr>
                <w:bCs/>
                <w:iCs/>
                <w:szCs w:val="28"/>
              </w:rPr>
              <w:t>:</w:t>
            </w:r>
            <w:r w:rsidRPr="002D301A">
              <w:rPr>
                <w:b/>
                <w:bCs/>
                <w:i/>
                <w:iCs/>
                <w:position w:val="-14"/>
                <w:szCs w:val="28"/>
              </w:rPr>
              <w:object w:dxaOrig="2060" w:dyaOrig="400">
                <v:shape id="_x0000_i1046" type="#_x0000_t75" style="width:96.6pt;height:18.6pt" o:ole="">
                  <v:imagedata r:id="rId40" o:title=""/>
                </v:shape>
                <o:OLEObject Type="Embed" ProgID="Equation.DSMT4" ShapeID="_x0000_i1046" DrawAspect="Content" ObjectID="_1705137510" r:id="rId44"/>
              </w:object>
            </w:r>
          </w:p>
          <w:p w:rsidR="005D4002" w:rsidRPr="005D4002" w:rsidRDefault="004C65CD" w:rsidP="005D4002">
            <w:pPr>
              <w:jc w:val="both"/>
              <w:rPr>
                <w:b/>
                <w:bCs/>
              </w:rPr>
            </w:pPr>
            <w:r w:rsidRPr="004C65CD">
              <w:rPr>
                <w:b/>
                <w:bCs/>
                <w:noProof/>
              </w:rPr>
              <w:drawing>
                <wp:inline distT="0" distB="0" distL="0" distR="0">
                  <wp:extent cx="3476625" cy="684549"/>
                  <wp:effectExtent l="19050" t="0" r="0" b="0"/>
                  <wp:docPr id="3" name="Рисунок 0" descr="8.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1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919" cy="689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0BC2" w:rsidRPr="00A80E2B" w:rsidRDefault="004C65CD" w:rsidP="00070BC2">
            <w:pPr>
              <w:jc w:val="both"/>
              <w:rPr>
                <w:i/>
              </w:rPr>
            </w:pPr>
            <w:r w:rsidRPr="004C65CD">
              <w:rPr>
                <w:i/>
                <w:noProof/>
              </w:rPr>
              <w:drawing>
                <wp:inline distT="0" distB="0" distL="0" distR="0">
                  <wp:extent cx="4630497" cy="1151808"/>
                  <wp:effectExtent l="19050" t="0" r="0" b="0"/>
                  <wp:docPr id="4" name="Рисунок 1" descr="8.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2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2073" cy="1154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862" w:rsidRDefault="009D5862" w:rsidP="00DE6449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327EA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327EA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9D5862" w:rsidRPr="00AA5DA9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:rsidR="009D5862" w:rsidRPr="00327EAE" w:rsidRDefault="009D5862" w:rsidP="00FC1ACA">
            <w:pPr>
              <w:jc w:val="center"/>
              <w:rPr>
                <w:iCs/>
              </w:rPr>
            </w:pPr>
            <w:r w:rsidRPr="00327EAE">
              <w:rPr>
                <w:iCs/>
              </w:rPr>
              <w:t>4</w:t>
            </w:r>
          </w:p>
        </w:tc>
        <w:tc>
          <w:tcPr>
            <w:tcW w:w="1418" w:type="dxa"/>
          </w:tcPr>
          <w:p w:rsidR="009D5862" w:rsidRPr="00327EAE" w:rsidRDefault="009D5862" w:rsidP="00FC1ACA">
            <w:pPr>
              <w:jc w:val="center"/>
              <w:rPr>
                <w:iCs/>
              </w:rPr>
            </w:pPr>
            <w:r w:rsidRPr="00327EAE">
              <w:rPr>
                <w:iCs/>
                <w:color w:val="000000"/>
              </w:rPr>
              <w:t>65% - 84%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9D5862" w:rsidRPr="00AA5DA9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:rsidR="009D5862" w:rsidRPr="00327EAE" w:rsidRDefault="009D5862" w:rsidP="00FC1ACA">
            <w:pPr>
              <w:jc w:val="center"/>
              <w:rPr>
                <w:iCs/>
              </w:rPr>
            </w:pPr>
            <w:r w:rsidRPr="00327EAE">
              <w:rPr>
                <w:iCs/>
              </w:rPr>
              <w:t>3</w:t>
            </w:r>
          </w:p>
        </w:tc>
        <w:tc>
          <w:tcPr>
            <w:tcW w:w="1418" w:type="dxa"/>
          </w:tcPr>
          <w:p w:rsidR="009D5862" w:rsidRPr="00327EAE" w:rsidRDefault="009D5862" w:rsidP="00FC1ACA">
            <w:pPr>
              <w:jc w:val="center"/>
              <w:rPr>
                <w:iCs/>
              </w:rPr>
            </w:pPr>
            <w:r w:rsidRPr="00327EAE">
              <w:rPr>
                <w:iCs/>
                <w:color w:val="000000"/>
              </w:rPr>
              <w:t>41% - 64%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9D5862" w:rsidRPr="00AA5DA9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:rsidR="009D5862" w:rsidRPr="00327EAE" w:rsidRDefault="009D5862" w:rsidP="00FC1ACA">
            <w:pPr>
              <w:jc w:val="center"/>
              <w:rPr>
                <w:iCs/>
              </w:rPr>
            </w:pPr>
            <w:r w:rsidRPr="00327EAE">
              <w:rPr>
                <w:iCs/>
              </w:rPr>
              <w:t>2</w:t>
            </w:r>
          </w:p>
        </w:tc>
        <w:tc>
          <w:tcPr>
            <w:tcW w:w="1418" w:type="dxa"/>
          </w:tcPr>
          <w:p w:rsidR="009D5862" w:rsidRPr="00327EAE" w:rsidRDefault="009D5862" w:rsidP="00FC1ACA">
            <w:pPr>
              <w:jc w:val="center"/>
              <w:rPr>
                <w:iCs/>
              </w:rPr>
            </w:pPr>
            <w:r w:rsidRPr="00327EAE">
              <w:rPr>
                <w:iCs/>
              </w:rPr>
              <w:t>40% и менее 40%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EF0A68" w:rsidRDefault="00492C8F" w:rsidP="00FC1ACA">
            <w:pPr>
              <w:rPr>
                <w:iCs/>
              </w:rPr>
            </w:pPr>
            <w:r>
              <w:rPr>
                <w:iCs/>
              </w:rPr>
              <w:t>Зачет</w:t>
            </w:r>
            <w:r w:rsidR="004A1C75">
              <w:rPr>
                <w:iCs/>
              </w:rPr>
              <w:t xml:space="preserve"> </w:t>
            </w:r>
            <w:r w:rsidR="009D5862" w:rsidRPr="00EF0A68">
              <w:rPr>
                <w:iCs/>
              </w:rPr>
              <w:t xml:space="preserve">в </w:t>
            </w:r>
            <w:r>
              <w:rPr>
                <w:iCs/>
              </w:rPr>
              <w:t>письменной</w:t>
            </w:r>
            <w:r w:rsidR="004C65CD">
              <w:rPr>
                <w:iCs/>
              </w:rPr>
              <w:t xml:space="preserve"> и устной</w:t>
            </w:r>
            <w:r w:rsidR="009D5862" w:rsidRPr="00EF0A68">
              <w:rPr>
                <w:iCs/>
              </w:rPr>
              <w:t xml:space="preserve"> форме по билетам</w:t>
            </w:r>
          </w:p>
          <w:p w:rsidR="009D5862" w:rsidRPr="00503BB8" w:rsidRDefault="009D5862" w:rsidP="00FC1ACA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:rsidR="009D5862" w:rsidRPr="00EF0A68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EF0A68">
              <w:rPr>
                <w:iCs/>
                <w:lang w:val="ru-RU"/>
              </w:rPr>
              <w:t>Обучающийся:</w:t>
            </w:r>
          </w:p>
          <w:p w:rsidR="009D5862" w:rsidRPr="00EF0A68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EF0A68">
              <w:rPr>
                <w:iCs/>
                <w:lang w:val="ru-RU"/>
              </w:rPr>
              <w:t>демонстрирует знания</w:t>
            </w:r>
            <w:r w:rsidR="00503BB8">
              <w:rPr>
                <w:iCs/>
                <w:lang w:val="ru-RU"/>
              </w:rPr>
              <w:t>,</w:t>
            </w:r>
            <w:r w:rsidRPr="00EF0A68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EF0A68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EF0A68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EF0A68">
              <w:rPr>
                <w:iCs/>
                <w:lang w:val="ru-RU"/>
              </w:rPr>
              <w:t xml:space="preserve"> </w:t>
            </w:r>
            <w:r w:rsidRPr="00EF0A68">
              <w:rPr>
                <w:iCs/>
                <w:lang w:val="ru-RU"/>
              </w:rPr>
              <w:t>диалог и вступает в научную дискуссию;</w:t>
            </w:r>
          </w:p>
          <w:p w:rsidR="009D5862" w:rsidRPr="00EF0A68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EF0A68">
              <w:rPr>
                <w:iCs/>
                <w:lang w:val="ru-RU"/>
              </w:rPr>
              <w:lastRenderedPageBreak/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5862" w:rsidRPr="00EF0A68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EF0A68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:rsidR="009D5862" w:rsidRPr="00EF0A68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EF0A68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EF0A68">
              <w:rPr>
                <w:iCs/>
                <w:lang w:val="ru-RU"/>
              </w:rPr>
              <w:t xml:space="preserve"> </w:t>
            </w:r>
            <w:r w:rsidRPr="00EF0A68">
              <w:rPr>
                <w:iCs/>
                <w:lang w:val="ru-RU"/>
              </w:rPr>
              <w:t>основной</w:t>
            </w:r>
            <w:r w:rsidR="00B73243" w:rsidRPr="00EF0A68">
              <w:rPr>
                <w:iCs/>
                <w:lang w:val="ru-RU"/>
              </w:rPr>
              <w:t xml:space="preserve"> </w:t>
            </w:r>
            <w:r w:rsidRPr="00EF0A68">
              <w:rPr>
                <w:iCs/>
                <w:lang w:val="ru-RU"/>
              </w:rPr>
              <w:t>и дополнительной литературой.</w:t>
            </w:r>
          </w:p>
          <w:p w:rsidR="009D5862" w:rsidRPr="00EF0A68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EF0A68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9D5862" w:rsidRPr="00EF0A68" w:rsidRDefault="009D5862" w:rsidP="00FC1ACA">
            <w:pPr>
              <w:jc w:val="center"/>
              <w:rPr>
                <w:iCs/>
              </w:rPr>
            </w:pPr>
            <w:r w:rsidRPr="00EF0A68">
              <w:rPr>
                <w:iCs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EF0A68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:rsidR="009D5862" w:rsidRPr="00EF0A68" w:rsidRDefault="009D5862" w:rsidP="00FC1ACA">
            <w:pPr>
              <w:rPr>
                <w:iCs/>
              </w:rPr>
            </w:pPr>
            <w:r w:rsidRPr="00EF0A68">
              <w:rPr>
                <w:iCs/>
              </w:rPr>
              <w:t>Обучающийся:</w:t>
            </w:r>
          </w:p>
          <w:p w:rsidR="009D5862" w:rsidRPr="00EF0A68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EF0A68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EF0A68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EF0A68">
              <w:rPr>
                <w:iCs/>
              </w:rPr>
              <w:t>недостаточно раскрыта проблема по одному из вопросов билета;</w:t>
            </w:r>
          </w:p>
          <w:p w:rsidR="009D5862" w:rsidRPr="00EF0A68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EF0A68">
              <w:rPr>
                <w:iCs/>
              </w:rPr>
              <w:t>недостаточно логично построено изложение вопроса;</w:t>
            </w:r>
          </w:p>
          <w:p w:rsidR="009D5862" w:rsidRPr="00EF0A68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EF0A68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9D5862" w:rsidRPr="00EF0A68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EF0A68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9D5862" w:rsidRPr="00EF0A68" w:rsidRDefault="009D5862" w:rsidP="00FC1ACA">
            <w:pPr>
              <w:rPr>
                <w:iCs/>
              </w:rPr>
            </w:pPr>
            <w:r w:rsidRPr="00EF0A68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9D5862" w:rsidRPr="00EF0A68" w:rsidRDefault="009D5862" w:rsidP="00FC1ACA">
            <w:pPr>
              <w:jc w:val="center"/>
              <w:rPr>
                <w:iCs/>
              </w:rPr>
            </w:pPr>
            <w:r w:rsidRPr="00EF0A68">
              <w:rPr>
                <w:iCs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EF0A68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:rsidR="009D5862" w:rsidRPr="00EF0A68" w:rsidRDefault="009D5862" w:rsidP="00FC1ACA">
            <w:pPr>
              <w:rPr>
                <w:iCs/>
              </w:rPr>
            </w:pPr>
            <w:r w:rsidRPr="00EF0A68">
              <w:rPr>
                <w:iCs/>
              </w:rPr>
              <w:t>Обучающийся:</w:t>
            </w:r>
          </w:p>
          <w:p w:rsidR="009D5862" w:rsidRPr="00EF0A68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EF0A68">
              <w:rPr>
                <w:iCs/>
              </w:rPr>
              <w:t xml:space="preserve">показывает </w:t>
            </w:r>
            <w:r w:rsidRPr="00EF0A68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EF0A68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EF0A68">
              <w:rPr>
                <w:rFonts w:eastAsia="Times New Roman"/>
                <w:iCs/>
                <w:color w:val="000000"/>
              </w:rPr>
              <w:t xml:space="preserve">не может обосновать закономерности и принципы, объяснить </w:t>
            </w:r>
            <w:r w:rsidRPr="00EF0A68">
              <w:rPr>
                <w:rFonts w:eastAsia="Times New Roman"/>
                <w:iCs/>
                <w:color w:val="000000"/>
              </w:rPr>
              <w:lastRenderedPageBreak/>
              <w:t>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9D5862" w:rsidRPr="00EF0A68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EF0A68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9D5862" w:rsidRPr="00EF0A68" w:rsidRDefault="009D5862" w:rsidP="00FC1ACA">
            <w:pPr>
              <w:rPr>
                <w:iCs/>
              </w:rPr>
            </w:pPr>
            <w:r w:rsidRPr="00EF0A68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EF0A68">
              <w:rPr>
                <w:iCs/>
              </w:rPr>
              <w:t>. Неуверенно, с большими затруднениями решает</w:t>
            </w:r>
            <w:r w:rsidR="00B73243" w:rsidRPr="00EF0A68">
              <w:rPr>
                <w:iCs/>
              </w:rPr>
              <w:t xml:space="preserve"> </w:t>
            </w:r>
            <w:r w:rsidRPr="00EF0A68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9D5862" w:rsidRPr="00EF0A68" w:rsidRDefault="009D5862" w:rsidP="00FC1ACA">
            <w:pPr>
              <w:jc w:val="center"/>
              <w:rPr>
                <w:iCs/>
              </w:rPr>
            </w:pPr>
            <w:r w:rsidRPr="00EF0A68">
              <w:rPr>
                <w:iCs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EF0A68" w:rsidRDefault="009D5862" w:rsidP="00FC1ACA">
            <w:pPr>
              <w:rPr>
                <w:iCs/>
              </w:rPr>
            </w:pPr>
            <w:r w:rsidRPr="00EF0A68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EF0A68">
              <w:rPr>
                <w:iCs/>
              </w:rPr>
              <w:t xml:space="preserve"> </w:t>
            </w:r>
            <w:r w:rsidRPr="00EF0A68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:rsidR="009D5862" w:rsidRPr="001D45D6" w:rsidRDefault="009D5862" w:rsidP="00FC1ACA">
            <w:pPr>
              <w:rPr>
                <w:i/>
              </w:rPr>
            </w:pPr>
            <w:r w:rsidRPr="00EF0A68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9D5862" w:rsidRPr="00EF0A68" w:rsidRDefault="009D5862" w:rsidP="00FC1ACA">
            <w:pPr>
              <w:jc w:val="center"/>
              <w:rPr>
                <w:iCs/>
              </w:rPr>
            </w:pPr>
            <w:r w:rsidRPr="00EF0A68">
              <w:rPr>
                <w:iCs/>
              </w:rPr>
              <w:t>2</w:t>
            </w:r>
          </w:p>
        </w:tc>
      </w:tr>
    </w:tbl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D67643" w:rsidRDefault="00154655" w:rsidP="003C7338">
            <w:pPr>
              <w:rPr>
                <w:bCs/>
              </w:rPr>
            </w:pPr>
            <w:r w:rsidRPr="00D6764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D6764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D67643" w:rsidRDefault="00154655" w:rsidP="005459AF">
            <w:pPr>
              <w:rPr>
                <w:bCs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D67643" w:rsidRDefault="00154655" w:rsidP="005459AF">
            <w:pPr>
              <w:rPr>
                <w:bCs/>
              </w:rPr>
            </w:pPr>
            <w:r w:rsidRPr="00D67643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:rsidR="00154655" w:rsidRPr="00D67643" w:rsidRDefault="00154655" w:rsidP="00C338A1">
            <w:pPr>
              <w:jc w:val="center"/>
              <w:rPr>
                <w:bCs/>
              </w:rPr>
            </w:pPr>
            <w:r w:rsidRPr="00D67643">
              <w:rPr>
                <w:bCs/>
              </w:rPr>
              <w:t xml:space="preserve">0 - </w:t>
            </w:r>
            <w:r w:rsidR="006C6DF4" w:rsidRPr="00D67643">
              <w:rPr>
                <w:bCs/>
              </w:rPr>
              <w:t>5</w:t>
            </w:r>
            <w:r w:rsidRPr="00D67643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D67643" w:rsidRDefault="00E35C0D" w:rsidP="00C338A1">
            <w:pPr>
              <w:jc w:val="center"/>
              <w:rPr>
                <w:bCs/>
              </w:rPr>
            </w:pPr>
            <w:r w:rsidRPr="00D67643">
              <w:rPr>
                <w:bCs/>
              </w:rPr>
              <w:t>2 – 5 или зачтено/не зачтено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D67643" w:rsidRDefault="00154655" w:rsidP="00B56B16">
            <w:pPr>
              <w:rPr>
                <w:bCs/>
              </w:rPr>
            </w:pPr>
            <w:r w:rsidRPr="00D67643">
              <w:rPr>
                <w:bCs/>
              </w:rPr>
              <w:t xml:space="preserve"> - контрольная работа</w:t>
            </w:r>
          </w:p>
        </w:tc>
        <w:tc>
          <w:tcPr>
            <w:tcW w:w="2835" w:type="dxa"/>
          </w:tcPr>
          <w:p w:rsidR="00154655" w:rsidRPr="00D67643" w:rsidRDefault="00154655" w:rsidP="00154655">
            <w:pPr>
              <w:jc w:val="center"/>
              <w:rPr>
                <w:bCs/>
              </w:rPr>
            </w:pPr>
            <w:r w:rsidRPr="00D67643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154655" w:rsidRPr="00D67643" w:rsidRDefault="00E35C0D" w:rsidP="00E35C0D">
            <w:pPr>
              <w:jc w:val="center"/>
              <w:rPr>
                <w:bCs/>
              </w:rPr>
            </w:pPr>
            <w:r w:rsidRPr="00D67643">
              <w:rPr>
                <w:bCs/>
              </w:rPr>
              <w:t>2 – 5 или зачтено/не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D67643" w:rsidRDefault="0043086E" w:rsidP="005459AF">
            <w:pPr>
              <w:rPr>
                <w:bCs/>
                <w:iCs/>
              </w:rPr>
            </w:pPr>
            <w:r w:rsidRPr="00D67643">
              <w:rPr>
                <w:bCs/>
                <w:iCs/>
              </w:rPr>
              <w:t>Промежуточная аттестация</w:t>
            </w:r>
            <w:r w:rsidR="00A5595B" w:rsidRPr="00D67643">
              <w:rPr>
                <w:bCs/>
                <w:iCs/>
              </w:rPr>
              <w:t>:</w:t>
            </w:r>
            <w:r w:rsidRPr="00D67643">
              <w:rPr>
                <w:bCs/>
                <w:iCs/>
              </w:rPr>
              <w:t xml:space="preserve"> </w:t>
            </w:r>
          </w:p>
          <w:p w:rsidR="0043086E" w:rsidRPr="00D67643" w:rsidRDefault="00B56B16" w:rsidP="005459AF">
            <w:pPr>
              <w:rPr>
                <w:bCs/>
              </w:rPr>
            </w:pPr>
            <w:r w:rsidRPr="00D67643">
              <w:rPr>
                <w:bCs/>
              </w:rPr>
              <w:t>п</w:t>
            </w:r>
            <w:r w:rsidR="00A5595B" w:rsidRPr="00D67643">
              <w:rPr>
                <w:bCs/>
              </w:rPr>
              <w:t>о результатам контрольных работ, домашних заданий, устных опросов</w:t>
            </w:r>
          </w:p>
        </w:tc>
        <w:tc>
          <w:tcPr>
            <w:tcW w:w="2835" w:type="dxa"/>
          </w:tcPr>
          <w:p w:rsidR="0043086E" w:rsidRPr="00D67643" w:rsidRDefault="005D388C" w:rsidP="00E84E6D">
            <w:pPr>
              <w:jc w:val="center"/>
              <w:rPr>
                <w:bCs/>
              </w:rPr>
            </w:pPr>
            <w:r w:rsidRPr="00D67643">
              <w:rPr>
                <w:bCs/>
              </w:rPr>
              <w:t xml:space="preserve">0 - </w:t>
            </w:r>
            <w:r w:rsidR="00E84E6D" w:rsidRPr="00D67643">
              <w:rPr>
                <w:bCs/>
              </w:rPr>
              <w:t>3</w:t>
            </w:r>
            <w:r w:rsidR="0043086E" w:rsidRPr="00D67643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Pr="00D67643" w:rsidRDefault="0043086E" w:rsidP="00DD5543">
            <w:pPr>
              <w:rPr>
                <w:bCs/>
              </w:rPr>
            </w:pPr>
            <w:r w:rsidRPr="00D67643">
              <w:rPr>
                <w:bCs/>
              </w:rPr>
              <w:t>отлично</w:t>
            </w:r>
          </w:p>
          <w:p w:rsidR="0043086E" w:rsidRPr="00D67643" w:rsidRDefault="0043086E" w:rsidP="00DD5543">
            <w:pPr>
              <w:rPr>
                <w:bCs/>
              </w:rPr>
            </w:pPr>
            <w:r w:rsidRPr="00D67643">
              <w:rPr>
                <w:bCs/>
              </w:rPr>
              <w:t>хорошо</w:t>
            </w:r>
          </w:p>
          <w:p w:rsidR="0043086E" w:rsidRPr="00D67643" w:rsidRDefault="0043086E" w:rsidP="00DD5543">
            <w:pPr>
              <w:rPr>
                <w:bCs/>
              </w:rPr>
            </w:pPr>
            <w:r w:rsidRPr="00D67643">
              <w:rPr>
                <w:bCs/>
              </w:rPr>
              <w:t>удовлетворительно</w:t>
            </w:r>
          </w:p>
          <w:p w:rsidR="0043086E" w:rsidRPr="00D67643" w:rsidRDefault="0043086E" w:rsidP="00DD5543">
            <w:pPr>
              <w:rPr>
                <w:bCs/>
              </w:rPr>
            </w:pPr>
            <w:r w:rsidRPr="00D67643">
              <w:rPr>
                <w:bCs/>
              </w:rPr>
              <w:t>неудовлетворительно</w:t>
            </w:r>
          </w:p>
          <w:p w:rsidR="0043086E" w:rsidRPr="00D67643" w:rsidRDefault="0043086E" w:rsidP="00DD5543">
            <w:pPr>
              <w:rPr>
                <w:bCs/>
              </w:rPr>
            </w:pPr>
            <w:r w:rsidRPr="00D67643">
              <w:rPr>
                <w:bCs/>
              </w:rPr>
              <w:t>зачтено</w:t>
            </w:r>
          </w:p>
          <w:p w:rsidR="0043086E" w:rsidRPr="00D67643" w:rsidRDefault="0043086E" w:rsidP="00DD5543">
            <w:pPr>
              <w:rPr>
                <w:bCs/>
              </w:rPr>
            </w:pPr>
            <w:r w:rsidRPr="00D67643">
              <w:rPr>
                <w:bCs/>
              </w:rPr>
              <w:t>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D67643" w:rsidRDefault="0043086E" w:rsidP="005459AF">
            <w:pPr>
              <w:rPr>
                <w:bCs/>
              </w:rPr>
            </w:pPr>
            <w:r w:rsidRPr="00D67643">
              <w:rPr>
                <w:b/>
                <w:iCs/>
              </w:rPr>
              <w:t>Итого за семестр</w:t>
            </w:r>
            <w:r w:rsidRPr="00D67643">
              <w:rPr>
                <w:bCs/>
              </w:rPr>
              <w:t xml:space="preserve"> </w:t>
            </w:r>
          </w:p>
          <w:p w:rsidR="0043086E" w:rsidRPr="00D67643" w:rsidRDefault="00492C8F" w:rsidP="00D67643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  <w:r w:rsidR="0043086E" w:rsidRPr="00D67643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43086E" w:rsidRPr="00D67643" w:rsidRDefault="005D388C" w:rsidP="005459AF">
            <w:pPr>
              <w:jc w:val="center"/>
              <w:rPr>
                <w:bCs/>
              </w:rPr>
            </w:pPr>
            <w:r w:rsidRPr="00D67643">
              <w:rPr>
                <w:bCs/>
              </w:rPr>
              <w:t xml:space="preserve">0 - </w:t>
            </w:r>
            <w:r w:rsidR="0043086E" w:rsidRPr="00D67643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0A17FA" w:rsidRDefault="00FF102D" w:rsidP="001368C6">
      <w:pPr>
        <w:pStyle w:val="af0"/>
        <w:numPr>
          <w:ilvl w:val="2"/>
          <w:numId w:val="13"/>
        </w:numPr>
        <w:jc w:val="both"/>
      </w:pPr>
      <w:r w:rsidRPr="000A17FA">
        <w:rPr>
          <w:sz w:val="24"/>
          <w:szCs w:val="24"/>
        </w:rPr>
        <w:t>проблемная лекция;</w:t>
      </w:r>
    </w:p>
    <w:p w:rsidR="00FF102D" w:rsidRPr="000A17FA" w:rsidRDefault="00FF102D" w:rsidP="001368C6">
      <w:pPr>
        <w:pStyle w:val="af0"/>
        <w:numPr>
          <w:ilvl w:val="2"/>
          <w:numId w:val="13"/>
        </w:numPr>
        <w:jc w:val="both"/>
      </w:pPr>
      <w:r w:rsidRPr="000A17FA">
        <w:rPr>
          <w:sz w:val="24"/>
          <w:szCs w:val="24"/>
        </w:rPr>
        <w:t>поиск и обработка информации с использованием сети Интернет;</w:t>
      </w:r>
    </w:p>
    <w:p w:rsidR="00633506" w:rsidRPr="000A17FA" w:rsidRDefault="00FF102D" w:rsidP="001368C6">
      <w:pPr>
        <w:pStyle w:val="af0"/>
        <w:numPr>
          <w:ilvl w:val="2"/>
          <w:numId w:val="13"/>
        </w:numPr>
        <w:jc w:val="both"/>
      </w:pPr>
      <w:r w:rsidRPr="000A17FA">
        <w:rPr>
          <w:color w:val="000000"/>
          <w:sz w:val="24"/>
          <w:szCs w:val="24"/>
        </w:rPr>
        <w:t>использование на лекционных занятиях наглядных пособий</w:t>
      </w:r>
      <w:r w:rsidR="001338ED" w:rsidRPr="000A17FA">
        <w:rPr>
          <w:sz w:val="24"/>
          <w:szCs w:val="24"/>
        </w:rPr>
        <w:t>;</w:t>
      </w:r>
    </w:p>
    <w:p w:rsidR="00EF1D7C" w:rsidRPr="000A17FA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0A17FA">
        <w:rPr>
          <w:sz w:val="24"/>
          <w:szCs w:val="24"/>
        </w:rPr>
        <w:t>технологии с использованием деловых игр</w:t>
      </w:r>
      <w:r w:rsidR="000A17FA" w:rsidRPr="000A17FA">
        <w:rPr>
          <w:sz w:val="24"/>
          <w:szCs w:val="24"/>
        </w:rPr>
        <w:t>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F374A" w:rsidRPr="00EF374A" w:rsidRDefault="00EF374A" w:rsidP="00FD387B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EF374A">
        <w:rPr>
          <w:sz w:val="24"/>
          <w:szCs w:val="24"/>
        </w:rPr>
        <w:t>Практическая подготовка в рамках учебной дисциплины реализуется при проведении практических занятий, предусматривающих участие обучающихся</w:t>
      </w:r>
      <w:r>
        <w:rPr>
          <w:sz w:val="24"/>
          <w:szCs w:val="24"/>
        </w:rPr>
        <w:t xml:space="preserve"> </w:t>
      </w:r>
      <w:r w:rsidRPr="00EF374A">
        <w:rPr>
          <w:sz w:val="24"/>
          <w:szCs w:val="24"/>
        </w:rPr>
        <w:t xml:space="preserve">в выполнении отдельных элементов работ, связанных с будущей профессиональной деятельностью. </w:t>
      </w:r>
    </w:p>
    <w:p w:rsidR="00C338A1" w:rsidRPr="008B3178" w:rsidRDefault="00EF374A" w:rsidP="00C338A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EF374A">
        <w:rPr>
          <w:sz w:val="24"/>
          <w:szCs w:val="24"/>
        </w:rPr>
        <w:t>Проводятся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8B3178" w:rsidRPr="008B3178" w:rsidRDefault="008B3178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CE7F60">
        <w:t>ДИСЦИПЛИНЫ</w:t>
      </w:r>
    </w:p>
    <w:p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CE7F60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D82E07" w:rsidRPr="0021251B" w:rsidTr="00497306">
        <w:tc>
          <w:tcPr>
            <w:tcW w:w="4786" w:type="dxa"/>
          </w:tcPr>
          <w:p w:rsidR="0023098D" w:rsidRPr="0048547B" w:rsidRDefault="0023098D" w:rsidP="002309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Theme="majorEastAsia"/>
                <w:sz w:val="20"/>
              </w:rPr>
            </w:pPr>
            <w:r w:rsidRPr="0048547B">
              <w:rPr>
                <w:rStyle w:val="normaltextrun"/>
                <w:rFonts w:eastAsiaTheme="majorEastAsia"/>
                <w:sz w:val="20"/>
              </w:rPr>
              <w:t>119071, г. Москва, ул. Малая Калужская, д.1. Аудитория №1518:-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23098D" w:rsidRDefault="0023098D" w:rsidP="002309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48547B">
              <w:rPr>
                <w:rStyle w:val="normaltextrun"/>
                <w:rFonts w:eastAsiaTheme="majorEastAsia"/>
                <w:sz w:val="20"/>
              </w:rPr>
              <w:t xml:space="preserve"> 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  <w:r w:rsidRPr="0048547B">
              <w:rPr>
                <w:rStyle w:val="eop"/>
                <w:sz w:val="20"/>
                <w:szCs w:val="20"/>
              </w:rPr>
              <w:t> </w:t>
            </w:r>
          </w:p>
          <w:p w:rsidR="0023098D" w:rsidRPr="0048547B" w:rsidRDefault="0023098D" w:rsidP="002309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:rsidR="00D82E07" w:rsidRPr="00CE7F60" w:rsidRDefault="00D82E07" w:rsidP="00C509F7"/>
        </w:tc>
        <w:tc>
          <w:tcPr>
            <w:tcW w:w="5068" w:type="dxa"/>
          </w:tcPr>
          <w:p w:rsidR="00C509F7" w:rsidRPr="00C509F7" w:rsidRDefault="0023098D" w:rsidP="00CE7F6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48547B">
              <w:rPr>
                <w:rStyle w:val="normaltextrun"/>
                <w:rFonts w:eastAsiaTheme="majorEastAsia"/>
                <w:sz w:val="20"/>
              </w:rPr>
              <w:lastRenderedPageBreak/>
              <w:t>Комплект учебной мебели, доска меловая, </w:t>
            </w:r>
            <w:r w:rsidRPr="0048547B">
              <w:rPr>
                <w:rStyle w:val="normaltextrun"/>
                <w:rFonts w:eastAsiaTheme="majorEastAsia"/>
                <w:color w:val="000000"/>
                <w:sz w:val="20"/>
                <w:shd w:val="clear" w:color="auto" w:fill="FFFFFF"/>
              </w:rPr>
              <w:t>8 персональных компьютеров </w:t>
            </w:r>
            <w:r w:rsidRPr="0048547B">
              <w:rPr>
                <w:rStyle w:val="normaltextrun"/>
                <w:rFonts w:eastAsiaTheme="majorEastAsia"/>
                <w:sz w:val="20"/>
              </w:rPr>
              <w:t>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  <w:r w:rsidRPr="0048547B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</w:tr>
      <w:tr w:rsidR="00FF2838" w:rsidRPr="0021251B" w:rsidTr="00497306">
        <w:tc>
          <w:tcPr>
            <w:tcW w:w="4786" w:type="dxa"/>
          </w:tcPr>
          <w:p w:rsidR="0023098D" w:rsidRPr="0048547B" w:rsidRDefault="0023098D" w:rsidP="002309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Theme="majorEastAsia"/>
                <w:sz w:val="20"/>
              </w:rPr>
            </w:pPr>
            <w:r w:rsidRPr="0048547B">
              <w:rPr>
                <w:rStyle w:val="normaltextrun"/>
                <w:rFonts w:eastAsiaTheme="majorEastAsia"/>
                <w:sz w:val="20"/>
              </w:rPr>
              <w:t>119071, г. Москва, ул. Малая Калужская, д.1. Аудитория №1518:-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23098D" w:rsidRPr="0048547B" w:rsidRDefault="0023098D" w:rsidP="002309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48547B">
              <w:rPr>
                <w:rStyle w:val="normaltextrun"/>
                <w:rFonts w:eastAsiaTheme="majorEastAsia"/>
                <w:sz w:val="20"/>
              </w:rPr>
              <w:t xml:space="preserve"> 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  <w:r w:rsidRPr="0048547B">
              <w:rPr>
                <w:rStyle w:val="eop"/>
                <w:sz w:val="20"/>
                <w:szCs w:val="20"/>
              </w:rPr>
              <w:t> </w:t>
            </w:r>
          </w:p>
          <w:p w:rsidR="00FF2838" w:rsidRPr="00CE7F60" w:rsidRDefault="00FF2838" w:rsidP="00C509F7"/>
        </w:tc>
        <w:tc>
          <w:tcPr>
            <w:tcW w:w="5068" w:type="dxa"/>
          </w:tcPr>
          <w:p w:rsidR="00FF2838" w:rsidRPr="0067232E" w:rsidRDefault="00FF2838" w:rsidP="0023098D">
            <w:pPr>
              <w:pStyle w:val="af0"/>
              <w:ind w:left="317"/>
              <w:rPr>
                <w:i/>
              </w:rPr>
            </w:pPr>
            <w:r w:rsidRPr="00CE7F60">
              <w:t xml:space="preserve"> </w:t>
            </w:r>
            <w:r w:rsidR="0023098D" w:rsidRPr="0048547B">
              <w:rPr>
                <w:rStyle w:val="normaltextrun"/>
                <w:rFonts w:eastAsiaTheme="majorEastAsia"/>
                <w:sz w:val="20"/>
              </w:rPr>
              <w:t>Комплект учебной мебели, доска меловая, </w:t>
            </w:r>
            <w:r w:rsidR="0023098D" w:rsidRPr="0048547B">
              <w:rPr>
                <w:rStyle w:val="contextualspellingandgrammarerror"/>
                <w:rFonts w:eastAsiaTheme="majorEastAsia"/>
                <w:color w:val="000000"/>
                <w:sz w:val="20"/>
                <w:shd w:val="clear" w:color="auto" w:fill="FFFFFF"/>
              </w:rPr>
              <w:t>технические  средства</w:t>
            </w:r>
            <w:r w:rsidR="0023098D" w:rsidRPr="0048547B">
              <w:rPr>
                <w:rStyle w:val="normaltextrun"/>
                <w:rFonts w:eastAsiaTheme="majorEastAsia"/>
                <w:color w:val="000000"/>
                <w:sz w:val="20"/>
                <w:shd w:val="clear" w:color="auto" w:fill="FFFFFF"/>
              </w:rPr>
              <w:t>  обучения, служащие для представления учебной информации:  </w:t>
            </w:r>
            <w:r w:rsidR="0023098D" w:rsidRPr="0048547B">
              <w:rPr>
                <w:rStyle w:val="normaltextrun"/>
                <w:rFonts w:eastAsiaTheme="majorEastAsia"/>
                <w:sz w:val="20"/>
              </w:rPr>
              <w:t>экран на треноге, проектор, 7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  <w:r w:rsidR="0023098D" w:rsidRPr="0048547B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:rsidTr="00497306">
        <w:tc>
          <w:tcPr>
            <w:tcW w:w="4786" w:type="dxa"/>
          </w:tcPr>
          <w:p w:rsidR="0031558F" w:rsidRPr="009B16A2" w:rsidRDefault="006F41A5" w:rsidP="00314897">
            <w:pPr>
              <w:rPr>
                <w:bCs/>
                <w:color w:val="000000"/>
              </w:rPr>
            </w:pPr>
            <w:r w:rsidRPr="009B16A2">
              <w:rPr>
                <w:bCs/>
                <w:color w:val="000000"/>
              </w:rPr>
              <w:t>читальный зал библиотеки</w:t>
            </w:r>
            <w:r w:rsidR="00A83B4A" w:rsidRPr="009B16A2">
              <w:rPr>
                <w:bCs/>
                <w:color w:val="000000"/>
              </w:rPr>
              <w:t>:</w:t>
            </w:r>
          </w:p>
          <w:p w:rsidR="00A83B4A" w:rsidRPr="009B16A2" w:rsidRDefault="00A83B4A" w:rsidP="00314897">
            <w:pPr>
              <w:rPr>
                <w:bCs/>
                <w:color w:val="000000"/>
              </w:rPr>
            </w:pPr>
          </w:p>
          <w:p w:rsidR="003E4F7E" w:rsidRPr="009B16A2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31558F" w:rsidRPr="009B16A2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9B16A2">
              <w:rPr>
                <w:bCs/>
                <w:color w:val="000000"/>
              </w:rPr>
              <w:t>компьютерная техника;</w:t>
            </w:r>
            <w:r w:rsidRPr="009B16A2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1207D9" w:rsidRDefault="001207D9" w:rsidP="00B3400A">
      <w:pPr>
        <w:pStyle w:val="1"/>
        <w:sectPr w:rsidR="001207D9" w:rsidSect="001207D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14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2"/>
        <w:gridCol w:w="9"/>
        <w:gridCol w:w="1820"/>
        <w:gridCol w:w="3127"/>
        <w:gridCol w:w="1505"/>
        <w:gridCol w:w="54"/>
        <w:gridCol w:w="2450"/>
        <w:gridCol w:w="816"/>
        <w:gridCol w:w="2934"/>
        <w:gridCol w:w="34"/>
        <w:gridCol w:w="1994"/>
      </w:tblGrid>
      <w:tr w:rsidR="00D77E44" w:rsidTr="00A46384">
        <w:trPr>
          <w:trHeight w:val="730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7E44" w:rsidRDefault="00D77E44" w:rsidP="00A4638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7E44" w:rsidRDefault="00D77E44" w:rsidP="00A4638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7E44" w:rsidRDefault="00D77E44" w:rsidP="00A4638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7E44" w:rsidRDefault="00D77E44" w:rsidP="00A46384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7E44" w:rsidRDefault="00D77E44" w:rsidP="00A4638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7E44" w:rsidRDefault="00D77E44" w:rsidP="00A4638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 w:rsidR="00D77E44" w:rsidRDefault="00D77E44" w:rsidP="00A4638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7E44" w:rsidRDefault="00D77E44" w:rsidP="00A4638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Адрес сайта ЭБС </w:t>
            </w:r>
          </w:p>
          <w:p w:rsidR="00D77E44" w:rsidRDefault="00D77E44" w:rsidP="00A4638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7E44" w:rsidRDefault="00D77E44" w:rsidP="00A46384">
            <w:pPr>
              <w:suppressAutoHyphens/>
              <w:spacing w:line="100" w:lineRule="atLeast"/>
              <w:jc w:val="center"/>
            </w:pPr>
            <w:r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D77E44" w:rsidTr="00A46384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7E44" w:rsidRDefault="00D77E44" w:rsidP="00A4638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7E44" w:rsidRDefault="00D77E44" w:rsidP="00A4638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7E44" w:rsidRDefault="00D77E44" w:rsidP="00A4638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7E44" w:rsidRDefault="00D77E44" w:rsidP="00A4638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7E44" w:rsidRDefault="00D77E44" w:rsidP="00A4638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7E44" w:rsidRDefault="00D77E44" w:rsidP="00A4638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E44" w:rsidRDefault="00D77E44" w:rsidP="00A4638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7E44" w:rsidRDefault="00D77E44" w:rsidP="00A46384">
            <w:pPr>
              <w:suppressAutoHyphens/>
              <w:spacing w:line="100" w:lineRule="atLeast"/>
              <w:jc w:val="center"/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D77E44" w:rsidTr="00A46384">
        <w:tc>
          <w:tcPr>
            <w:tcW w:w="10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7E44" w:rsidRDefault="00D77E44" w:rsidP="00A4638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10.1 Основная литература, в том числе электронные издания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E44" w:rsidRDefault="00D77E44" w:rsidP="00A46384">
            <w:pPr>
              <w:suppressAutoHyphens/>
              <w:snapToGrid w:val="0"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7E44" w:rsidRDefault="00D77E44" w:rsidP="00A46384">
            <w:pPr>
              <w:suppressAutoHyphens/>
              <w:snapToGrid w:val="0"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D77E44" w:rsidRPr="00462282" w:rsidTr="00A46384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7E44" w:rsidRPr="00462282" w:rsidRDefault="00D77E44" w:rsidP="00A4638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62282">
              <w:rPr>
                <w:i/>
                <w:lang w:eastAsia="ar-SA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7E44" w:rsidRPr="00462282" w:rsidRDefault="00D77E44" w:rsidP="00A4638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62282">
              <w:rPr>
                <w:bCs/>
                <w:i/>
                <w:color w:val="000000"/>
                <w:shd w:val="clear" w:color="auto" w:fill="FFFFFF"/>
              </w:rPr>
              <w:t>Кудрявцев Л.Д.</w:t>
            </w:r>
            <w:r w:rsidRPr="00462282">
              <w:rPr>
                <w:i/>
                <w:color w:val="000000"/>
                <w:shd w:val="clear" w:color="auto" w:fill="FFFFFF"/>
              </w:rPr>
              <w:t> </w:t>
            </w:r>
            <w:r w:rsidRPr="00462282">
              <w:rPr>
                <w:i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7E44" w:rsidRPr="00462282" w:rsidRDefault="00D77E44" w:rsidP="00A46384">
            <w:pPr>
              <w:shd w:val="clear" w:color="auto" w:fill="FFFFFF"/>
              <w:ind w:left="-94"/>
              <w:rPr>
                <w:i/>
                <w:lang w:eastAsia="ar-SA"/>
              </w:rPr>
            </w:pPr>
            <w:r w:rsidRPr="00462282">
              <w:rPr>
                <w:i/>
                <w:color w:val="000000"/>
              </w:rPr>
              <w:t>Курс математического анализа</w:t>
            </w:r>
            <w:r>
              <w:rPr>
                <w:i/>
                <w:color w:val="000000"/>
              </w:rPr>
              <w:t xml:space="preserve">  </w:t>
            </w:r>
            <w:r w:rsidRPr="00462282">
              <w:rPr>
                <w:bCs/>
                <w:i/>
                <w:color w:val="000000"/>
              </w:rPr>
              <w:t>Т.1</w:t>
            </w:r>
            <w:r w:rsidRPr="00462282">
              <w:rPr>
                <w:i/>
                <w:color w:val="000000"/>
              </w:rPr>
              <w:t xml:space="preserve"> : Дифференциальное и интегральное исчисления функций одной переменной.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7E44" w:rsidRPr="00462282" w:rsidRDefault="00D77E44" w:rsidP="00A46384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462282">
              <w:rPr>
                <w:i/>
                <w:color w:val="00000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7E44" w:rsidRPr="00462282" w:rsidRDefault="00D77E44" w:rsidP="00A4638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62282">
              <w:rPr>
                <w:i/>
                <w:color w:val="000000"/>
              </w:rPr>
              <w:t>Дрофа М. :, Изд. 5-е, перераб. и доп.. - 704 с. 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7E44" w:rsidRPr="00462282" w:rsidRDefault="00D77E44" w:rsidP="00A4638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62282">
              <w:rPr>
                <w:i/>
                <w:color w:val="000000"/>
              </w:rPr>
              <w:t>2003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7E44" w:rsidRPr="00791B52" w:rsidRDefault="00366731" w:rsidP="00A46384">
            <w:pPr>
              <w:suppressAutoHyphens/>
              <w:snapToGrid w:val="0"/>
              <w:spacing w:line="100" w:lineRule="atLeast"/>
              <w:jc w:val="center"/>
              <w:rPr>
                <w:i/>
                <w:lang w:eastAsia="ar-SA"/>
              </w:rPr>
            </w:pPr>
            <w:hyperlink r:id="rId45" w:history="1">
              <w:r w:rsidR="00D77E44" w:rsidRPr="00791B52">
                <w:rPr>
                  <w:rStyle w:val="af3"/>
                  <w:i/>
                </w:rPr>
                <w:t>http://biblio.mgudt.ru</w:t>
              </w:r>
            </w:hyperlink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7E44" w:rsidRPr="00462282" w:rsidRDefault="00D77E44" w:rsidP="00A4638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D77E44" w:rsidRPr="00462282" w:rsidTr="00A46384">
        <w:trPr>
          <w:trHeight w:val="572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E44" w:rsidRPr="00462282" w:rsidRDefault="00D77E44" w:rsidP="00A46384">
            <w:pPr>
              <w:rPr>
                <w:i/>
              </w:rPr>
            </w:pPr>
            <w:r>
              <w:rPr>
                <w:bCs/>
                <w:i/>
                <w:color w:val="000000"/>
                <w:shd w:val="clear" w:color="auto" w:fill="FFFFFF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E44" w:rsidRPr="00462282" w:rsidRDefault="00D77E44" w:rsidP="00A46384">
            <w:pPr>
              <w:shd w:val="clear" w:color="auto" w:fill="FFFFFF"/>
              <w:rPr>
                <w:i/>
                <w:color w:val="000000"/>
              </w:rPr>
            </w:pPr>
            <w:r w:rsidRPr="00462282">
              <w:rPr>
                <w:bCs/>
                <w:i/>
                <w:color w:val="000000"/>
                <w:shd w:val="clear" w:color="auto" w:fill="FFFFFF"/>
              </w:rPr>
              <w:t>Бермант, А. Ф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E44" w:rsidRPr="00462282" w:rsidRDefault="00D77E44" w:rsidP="00A46384">
            <w:pPr>
              <w:shd w:val="clear" w:color="auto" w:fill="FFFFFF"/>
              <w:rPr>
                <w:i/>
                <w:color w:val="000000"/>
              </w:rPr>
            </w:pPr>
            <w:r w:rsidRPr="00462282">
              <w:rPr>
                <w:i/>
                <w:color w:val="000000"/>
              </w:rPr>
              <w:t xml:space="preserve">Краткий курс математического анализа для ВТУЗов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E44" w:rsidRPr="00462282" w:rsidRDefault="00D77E44" w:rsidP="00A46384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lang w:eastAsia="ar-SA"/>
              </w:rPr>
              <w:t>у</w:t>
            </w:r>
            <w:r w:rsidRPr="00462282">
              <w:rPr>
                <w:i/>
                <w:lang w:eastAsia="ar-SA"/>
              </w:rPr>
              <w:t>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E44" w:rsidRPr="00462282" w:rsidRDefault="00D77E44" w:rsidP="00A46384">
            <w:pPr>
              <w:shd w:val="clear" w:color="auto" w:fill="FFFFFF"/>
              <w:rPr>
                <w:i/>
                <w:color w:val="000000"/>
              </w:rPr>
            </w:pPr>
            <w:r w:rsidRPr="00462282">
              <w:rPr>
                <w:i/>
                <w:color w:val="000000"/>
                <w:shd w:val="clear" w:color="auto" w:fill="FFFFFF"/>
              </w:rPr>
              <w:t xml:space="preserve">ФИЗМАТЛИТ9-е изд. - М, 2002.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E44" w:rsidRPr="00462282" w:rsidRDefault="00D77E44" w:rsidP="00A46384">
            <w:pPr>
              <w:shd w:val="clear" w:color="auto" w:fill="FFFFFF"/>
              <w:rPr>
                <w:i/>
                <w:color w:val="000000"/>
              </w:rPr>
            </w:pPr>
            <w:r w:rsidRPr="00462282">
              <w:rPr>
                <w:i/>
                <w:color w:val="000000"/>
              </w:rPr>
              <w:t>1969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E44" w:rsidRPr="00791B52" w:rsidRDefault="00366731" w:rsidP="00A46384">
            <w:pPr>
              <w:shd w:val="clear" w:color="auto" w:fill="FFFFFF"/>
              <w:jc w:val="center"/>
              <w:rPr>
                <w:i/>
              </w:rPr>
            </w:pPr>
            <w:hyperlink r:id="rId46" w:history="1">
              <w:r w:rsidR="00D77E44" w:rsidRPr="00791B52">
                <w:rPr>
                  <w:rStyle w:val="af3"/>
                  <w:i/>
                </w:rPr>
                <w:t>http://biblio.mgudt.ru</w:t>
              </w:r>
            </w:hyperlink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7E44" w:rsidRPr="00462282" w:rsidRDefault="00D77E44" w:rsidP="00A46384">
            <w:pPr>
              <w:shd w:val="clear" w:color="auto" w:fill="FFFFFF"/>
              <w:rPr>
                <w:i/>
                <w:color w:val="000000"/>
              </w:rPr>
            </w:pPr>
          </w:p>
        </w:tc>
      </w:tr>
      <w:tr w:rsidR="00D77E44" w:rsidRPr="00462282" w:rsidTr="00A46384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E44" w:rsidRPr="00462282" w:rsidRDefault="00D77E44" w:rsidP="00A46384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E44" w:rsidRPr="00462282" w:rsidRDefault="00D77E44" w:rsidP="00A46384">
            <w:pPr>
              <w:rPr>
                <w:i/>
              </w:rPr>
            </w:pPr>
            <w:r w:rsidRPr="00462282">
              <w:rPr>
                <w:bCs/>
                <w:i/>
                <w:color w:val="000000"/>
                <w:shd w:val="clear" w:color="auto" w:fill="FFFFFF"/>
              </w:rPr>
              <w:t>Берман, Г. 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E44" w:rsidRPr="00462282" w:rsidRDefault="00D77E44" w:rsidP="00A46384">
            <w:pPr>
              <w:shd w:val="clear" w:color="auto" w:fill="FFFFFF"/>
              <w:rPr>
                <w:i/>
                <w:color w:val="000000"/>
              </w:rPr>
            </w:pPr>
            <w:r w:rsidRPr="00462282">
              <w:rPr>
                <w:i/>
                <w:color w:val="000000"/>
              </w:rPr>
              <w:t>Сборник задач по курсу математического анализа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E44" w:rsidRPr="00462282" w:rsidRDefault="00D77E44" w:rsidP="00A46384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lang w:eastAsia="ar-SA"/>
              </w:rPr>
              <w:t>у</w:t>
            </w:r>
            <w:r w:rsidRPr="00462282">
              <w:rPr>
                <w:i/>
                <w:lang w:eastAsia="ar-SA"/>
              </w:rPr>
              <w:t>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E44" w:rsidRPr="00462282" w:rsidRDefault="00D77E44" w:rsidP="00A46384">
            <w:pPr>
              <w:shd w:val="clear" w:color="auto" w:fill="FFFFFF"/>
              <w:rPr>
                <w:i/>
                <w:color w:val="000000"/>
              </w:rPr>
            </w:pPr>
            <w:r w:rsidRPr="00462282">
              <w:rPr>
                <w:i/>
                <w:color w:val="000000"/>
              </w:rPr>
              <w:t>Профессия, - М. :,22-е изд., перераб.. - 432 с. 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E44" w:rsidRPr="00462282" w:rsidRDefault="00D77E44" w:rsidP="00A46384">
            <w:pPr>
              <w:shd w:val="clear" w:color="auto" w:fill="FFFFFF"/>
              <w:rPr>
                <w:i/>
                <w:color w:val="000000"/>
              </w:rPr>
            </w:pPr>
            <w:r w:rsidRPr="00462282">
              <w:rPr>
                <w:i/>
                <w:color w:val="000000"/>
              </w:rPr>
              <w:t>2002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E44" w:rsidRPr="00791B52" w:rsidRDefault="00366731" w:rsidP="00A46384">
            <w:pPr>
              <w:shd w:val="clear" w:color="auto" w:fill="FFFFFF"/>
              <w:jc w:val="center"/>
              <w:rPr>
                <w:i/>
              </w:rPr>
            </w:pPr>
            <w:hyperlink r:id="rId47" w:history="1">
              <w:r w:rsidR="00D77E44" w:rsidRPr="00791B52">
                <w:rPr>
                  <w:rStyle w:val="af3"/>
                  <w:i/>
                </w:rPr>
                <w:t>http://biblio.mgudt.ru</w:t>
              </w:r>
            </w:hyperlink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7E44" w:rsidRPr="00462282" w:rsidRDefault="00D77E44" w:rsidP="00A46384">
            <w:pPr>
              <w:shd w:val="clear" w:color="auto" w:fill="FFFFFF"/>
              <w:rPr>
                <w:i/>
                <w:color w:val="000000"/>
              </w:rPr>
            </w:pPr>
          </w:p>
        </w:tc>
      </w:tr>
      <w:tr w:rsidR="00F66245" w:rsidRPr="00462282" w:rsidTr="00A46384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Default="00F66245" w:rsidP="00A46384">
            <w:pPr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Pr="00462282" w:rsidRDefault="00F66245" w:rsidP="00A46384">
            <w:pPr>
              <w:rPr>
                <w:bCs/>
                <w:i/>
                <w:color w:val="000000"/>
                <w:shd w:val="clear" w:color="auto" w:fill="FFFFFF"/>
              </w:rPr>
            </w:pPr>
            <w:r>
              <w:rPr>
                <w:bCs/>
                <w:i/>
                <w:color w:val="000000"/>
                <w:shd w:val="clear" w:color="auto" w:fill="FFFFFF"/>
              </w:rPr>
              <w:t>Агарева О.Ю., Селиванов Ю.В.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Pr="00462282" w:rsidRDefault="00F66245" w:rsidP="00A46384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Функции многих переменных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Default="00F66245" w:rsidP="00A46384">
            <w:pPr>
              <w:shd w:val="clear" w:color="auto" w:fill="FFFFFF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</w:t>
            </w:r>
            <w:r w:rsidRPr="00462282">
              <w:rPr>
                <w:i/>
                <w:lang w:eastAsia="ar-SA"/>
              </w:rPr>
              <w:t>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Pr="00462282" w:rsidRDefault="00F66245" w:rsidP="00A46384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РГУ им АН Косыгина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Pr="00462282" w:rsidRDefault="00F66245" w:rsidP="00A46384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2019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Default="00366731" w:rsidP="00A46384">
            <w:pPr>
              <w:shd w:val="clear" w:color="auto" w:fill="FFFFFF"/>
              <w:jc w:val="center"/>
            </w:pPr>
            <w:hyperlink r:id="rId48" w:history="1">
              <w:r w:rsidR="00F66245" w:rsidRPr="00791B52">
                <w:rPr>
                  <w:rStyle w:val="af3"/>
                  <w:i/>
                </w:rPr>
                <w:t>http://biblio.mgudt.ru</w:t>
              </w:r>
            </w:hyperlink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6245" w:rsidRPr="00462282" w:rsidRDefault="00F66245" w:rsidP="00A46384">
            <w:pPr>
              <w:shd w:val="clear" w:color="auto" w:fill="FFFFFF"/>
              <w:rPr>
                <w:i/>
                <w:color w:val="000000"/>
              </w:rPr>
            </w:pPr>
          </w:p>
        </w:tc>
      </w:tr>
      <w:tr w:rsidR="00F66245" w:rsidRPr="00462282" w:rsidTr="00A46384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Default="00F66245" w:rsidP="00A46384">
            <w:pPr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Default="00F66245" w:rsidP="00A46384">
            <w:pPr>
              <w:rPr>
                <w:bCs/>
                <w:i/>
                <w:color w:val="000000"/>
                <w:shd w:val="clear" w:color="auto" w:fill="FFFFFF"/>
              </w:rPr>
            </w:pPr>
            <w:r>
              <w:rPr>
                <w:bCs/>
                <w:i/>
                <w:color w:val="000000"/>
                <w:shd w:val="clear" w:color="auto" w:fill="FFFFFF"/>
              </w:rPr>
              <w:t xml:space="preserve">Солодов А. 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Default="00F66245" w:rsidP="00A46384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Дифференциальное исчисление функций одного аргумента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Default="00F66245" w:rsidP="00A46384">
            <w:pPr>
              <w:shd w:val="clear" w:color="auto" w:fill="FFFFFF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</w:t>
            </w:r>
            <w:r w:rsidRPr="00462282">
              <w:rPr>
                <w:i/>
                <w:lang w:eastAsia="ar-SA"/>
              </w:rPr>
              <w:t>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Default="00F66245" w:rsidP="00A46384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РГУ им АН Косыгина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Default="00F66245" w:rsidP="00A46384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2021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Default="00F836E1" w:rsidP="00A46384">
            <w:pPr>
              <w:shd w:val="clear" w:color="auto" w:fill="FFFFFF"/>
              <w:jc w:val="center"/>
            </w:pPr>
            <w:hyperlink r:id="rId49" w:history="1">
              <w:r w:rsidR="00F66245" w:rsidRPr="00791B52">
                <w:rPr>
                  <w:rStyle w:val="af3"/>
                  <w:i/>
                </w:rPr>
                <w:t>http://biblio.mgudt.ru</w:t>
              </w:r>
            </w:hyperlink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6245" w:rsidRPr="00462282" w:rsidRDefault="00F66245" w:rsidP="00A46384">
            <w:pPr>
              <w:shd w:val="clear" w:color="auto" w:fill="FFFFFF"/>
              <w:rPr>
                <w:i/>
                <w:color w:val="000000"/>
              </w:rPr>
            </w:pPr>
          </w:p>
        </w:tc>
      </w:tr>
      <w:tr w:rsidR="00F66245" w:rsidTr="00A46384">
        <w:tc>
          <w:tcPr>
            <w:tcW w:w="10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6245" w:rsidRDefault="00F66245" w:rsidP="00A46384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10.2 Дополнительная литература, в том числе электронные издания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Default="00F66245" w:rsidP="00A46384">
            <w:pPr>
              <w:suppressAutoHyphens/>
              <w:snapToGrid w:val="0"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6245" w:rsidRDefault="00F66245" w:rsidP="00A46384">
            <w:pPr>
              <w:suppressAutoHyphens/>
              <w:snapToGrid w:val="0"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F66245" w:rsidRPr="00D77E44" w:rsidTr="00A46384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6245" w:rsidRPr="00D77E44" w:rsidRDefault="00F66245" w:rsidP="00A4638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D77E44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Pr="00D77E44" w:rsidRDefault="00F66245" w:rsidP="00D77E44">
            <w:pPr>
              <w:pStyle w:val="1"/>
              <w:numPr>
                <w:ilvl w:val="0"/>
                <w:numId w:val="0"/>
              </w:numPr>
              <w:spacing w:before="163" w:after="109"/>
              <w:ind w:right="68"/>
              <w:rPr>
                <w:b w:val="0"/>
                <w:i/>
                <w:color w:val="000000"/>
                <w:szCs w:val="24"/>
              </w:rPr>
            </w:pPr>
            <w:r w:rsidRPr="00D77E44">
              <w:rPr>
                <w:b w:val="0"/>
                <w:i/>
                <w:color w:val="000000"/>
                <w:szCs w:val="24"/>
              </w:rPr>
              <w:t xml:space="preserve">В.Г. Шершнев.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Pr="00D77E44" w:rsidRDefault="00F66245" w:rsidP="00A46384">
            <w:pPr>
              <w:suppressAutoHyphens/>
              <w:spacing w:line="100" w:lineRule="atLeast"/>
              <w:rPr>
                <w:i/>
                <w:color w:val="000000"/>
              </w:rPr>
            </w:pPr>
            <w:r w:rsidRPr="00D77E44">
              <w:rPr>
                <w:i/>
                <w:color w:val="000000"/>
              </w:rPr>
              <w:t>Математический анализ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Pr="00D77E44" w:rsidRDefault="00F66245" w:rsidP="00A46384">
            <w:pPr>
              <w:suppressAutoHyphens/>
              <w:spacing w:line="100" w:lineRule="atLeast"/>
              <w:jc w:val="center"/>
              <w:rPr>
                <w:i/>
                <w:color w:val="000000"/>
              </w:rPr>
            </w:pPr>
            <w:r w:rsidRPr="00D77E44">
              <w:rPr>
                <w:i/>
                <w:color w:val="000000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Pr="00D77E44" w:rsidRDefault="00F66245" w:rsidP="00A46384">
            <w:pPr>
              <w:suppressAutoHyphens/>
              <w:spacing w:line="100" w:lineRule="atLeast"/>
              <w:rPr>
                <w:i/>
                <w:color w:val="000000"/>
              </w:rPr>
            </w:pPr>
            <w:r w:rsidRPr="00D77E44">
              <w:rPr>
                <w:i/>
                <w:color w:val="000000"/>
              </w:rPr>
              <w:t>М.: НИЦ ИНФРА-М, - 288 с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Pr="00D77E44" w:rsidRDefault="00F66245" w:rsidP="00A46384">
            <w:pPr>
              <w:suppressAutoHyphens/>
              <w:spacing w:line="100" w:lineRule="atLeast"/>
              <w:rPr>
                <w:i/>
                <w:color w:val="000000"/>
              </w:rPr>
            </w:pPr>
            <w:r w:rsidRPr="00D77E44">
              <w:rPr>
                <w:i/>
                <w:color w:val="000000"/>
              </w:rPr>
              <w:t>2014.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Pr="00D77E44" w:rsidRDefault="00F66245" w:rsidP="00D77E44">
            <w:pPr>
              <w:pStyle w:val="2"/>
              <w:shd w:val="clear" w:color="auto" w:fill="FFFFFF"/>
              <w:tabs>
                <w:tab w:val="num" w:pos="576"/>
              </w:tabs>
              <w:spacing w:before="0" w:after="0" w:line="326" w:lineRule="atLeast"/>
              <w:ind w:left="0" w:hanging="576"/>
              <w:jc w:val="center"/>
              <w:rPr>
                <w:rFonts w:cs="Times New Roman"/>
                <w:bCs w:val="0"/>
                <w:sz w:val="24"/>
                <w:szCs w:val="24"/>
                <w:u w:val="single"/>
              </w:rPr>
            </w:pPr>
            <w:r w:rsidRPr="00D77E44">
              <w:rPr>
                <w:rFonts w:eastAsia="Arial Unicode MS" w:cs="Times New Roman"/>
                <w:sz w:val="24"/>
                <w:szCs w:val="24"/>
                <w:lang w:eastAsia="ar-SA"/>
              </w:rPr>
              <w:t xml:space="preserve"> </w:t>
            </w:r>
            <w:hyperlink r:id="rId50" w:history="1">
              <w:r w:rsidRPr="00D77E44">
                <w:rPr>
                  <w:rStyle w:val="af3"/>
                  <w:rFonts w:eastAsia="Arial Unicode MS"/>
                  <w:sz w:val="24"/>
                  <w:szCs w:val="24"/>
                  <w:lang w:val="en-US" w:eastAsia="ar-SA"/>
                </w:rPr>
                <w:t>http</w:t>
              </w:r>
              <w:r w:rsidRPr="00D77E44">
                <w:rPr>
                  <w:rStyle w:val="af3"/>
                  <w:rFonts w:eastAsia="Arial Unicode MS"/>
                  <w:sz w:val="24"/>
                  <w:szCs w:val="24"/>
                  <w:lang w:eastAsia="ar-SA"/>
                </w:rPr>
                <w:t>://</w:t>
              </w:r>
              <w:r w:rsidRPr="00D77E44">
                <w:rPr>
                  <w:rStyle w:val="af3"/>
                  <w:rFonts w:eastAsia="Arial Unicode MS"/>
                  <w:sz w:val="24"/>
                  <w:szCs w:val="24"/>
                  <w:lang w:val="en-US" w:eastAsia="ar-SA"/>
                </w:rPr>
                <w:t>znanium</w:t>
              </w:r>
              <w:r w:rsidRPr="00D77E44">
                <w:rPr>
                  <w:rStyle w:val="af3"/>
                  <w:rFonts w:eastAsia="Arial Unicode MS"/>
                  <w:sz w:val="24"/>
                  <w:szCs w:val="24"/>
                  <w:lang w:eastAsia="ar-SA"/>
                </w:rPr>
                <w:t>.</w:t>
              </w:r>
              <w:r w:rsidRPr="00D77E44">
                <w:rPr>
                  <w:rStyle w:val="af3"/>
                  <w:rFonts w:eastAsia="Arial Unicode MS"/>
                  <w:sz w:val="24"/>
                  <w:szCs w:val="24"/>
                  <w:lang w:val="en-US" w:eastAsia="ar-SA"/>
                </w:rPr>
                <w:t>com</w:t>
              </w:r>
              <w:r w:rsidRPr="00D77E44">
                <w:rPr>
                  <w:rStyle w:val="af3"/>
                  <w:rFonts w:eastAsia="Arial Unicode MS"/>
                  <w:sz w:val="24"/>
                  <w:szCs w:val="24"/>
                  <w:lang w:eastAsia="ar-SA"/>
                </w:rPr>
                <w:t>/</w:t>
              </w:r>
            </w:hyperlink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6245" w:rsidRPr="00D77E44" w:rsidRDefault="00F66245" w:rsidP="00A46384">
            <w:pPr>
              <w:suppressAutoHyphens/>
              <w:snapToGrid w:val="0"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F66245" w:rsidRPr="00D77E44" w:rsidTr="00A46384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6245" w:rsidRPr="00D77E44" w:rsidRDefault="00F66245" w:rsidP="00A4638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D77E44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Pr="00D77E44" w:rsidRDefault="00F66245" w:rsidP="00D77E44">
            <w:pPr>
              <w:pStyle w:val="1"/>
              <w:numPr>
                <w:ilvl w:val="0"/>
                <w:numId w:val="0"/>
              </w:numPr>
              <w:spacing w:before="163" w:after="109"/>
              <w:ind w:right="68"/>
              <w:rPr>
                <w:b w:val="0"/>
                <w:i/>
                <w:color w:val="000000"/>
                <w:szCs w:val="24"/>
              </w:rPr>
            </w:pPr>
            <w:r w:rsidRPr="00D77E44">
              <w:rPr>
                <w:b w:val="0"/>
                <w:i/>
                <w:color w:val="000000"/>
                <w:szCs w:val="24"/>
              </w:rPr>
              <w:t xml:space="preserve">В.Г. Шершнев.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Pr="00D77E44" w:rsidRDefault="00F66245" w:rsidP="00A46384">
            <w:pPr>
              <w:suppressAutoHyphens/>
              <w:spacing w:line="100" w:lineRule="atLeast"/>
              <w:rPr>
                <w:i/>
                <w:color w:val="000000"/>
              </w:rPr>
            </w:pPr>
            <w:r w:rsidRPr="00D77E44">
              <w:rPr>
                <w:i/>
                <w:color w:val="000000"/>
              </w:rPr>
              <w:t>Математический анализ: сборник задач с решениями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Pr="00D77E44" w:rsidRDefault="00F66245" w:rsidP="00A4638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D77E44">
              <w:rPr>
                <w:i/>
                <w:color w:val="000000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Pr="00D77E44" w:rsidRDefault="00F66245" w:rsidP="00A46384">
            <w:pPr>
              <w:suppressAutoHyphens/>
              <w:spacing w:line="100" w:lineRule="atLeast"/>
              <w:rPr>
                <w:i/>
                <w:color w:val="000000"/>
                <w:shd w:val="clear" w:color="auto" w:fill="F7F7F7"/>
              </w:rPr>
            </w:pPr>
            <w:r w:rsidRPr="00D77E44">
              <w:rPr>
                <w:i/>
                <w:color w:val="000000"/>
              </w:rPr>
              <w:t>М.: НИЦ ИНФРА-М,. – 164с.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Pr="00D77E44" w:rsidRDefault="00F66245" w:rsidP="00A4638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77E44">
              <w:rPr>
                <w:i/>
                <w:color w:val="000000"/>
              </w:rPr>
              <w:t>2013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Pr="00D77E44" w:rsidRDefault="00F66245" w:rsidP="00D77E44">
            <w:pPr>
              <w:pStyle w:val="2"/>
              <w:shd w:val="clear" w:color="auto" w:fill="FFFFFF"/>
              <w:tabs>
                <w:tab w:val="num" w:pos="576"/>
              </w:tabs>
              <w:spacing w:before="0" w:after="0" w:line="326" w:lineRule="atLeast"/>
              <w:ind w:left="0" w:hanging="576"/>
              <w:jc w:val="center"/>
              <w:rPr>
                <w:rFonts w:cs="Times New Roman"/>
                <w:bCs w:val="0"/>
                <w:sz w:val="24"/>
                <w:szCs w:val="24"/>
                <w:u w:val="single"/>
              </w:rPr>
            </w:pPr>
            <w:r w:rsidRPr="00D77E44">
              <w:rPr>
                <w:rFonts w:eastAsia="Arial Unicode MS" w:cs="Times New Roman"/>
                <w:sz w:val="24"/>
                <w:szCs w:val="24"/>
                <w:lang w:eastAsia="ar-SA"/>
              </w:rPr>
              <w:t xml:space="preserve"> </w:t>
            </w:r>
            <w:hyperlink r:id="rId51" w:history="1">
              <w:r w:rsidRPr="00D77E44">
                <w:rPr>
                  <w:rStyle w:val="af3"/>
                  <w:rFonts w:eastAsia="Arial Unicode MS"/>
                  <w:sz w:val="24"/>
                  <w:szCs w:val="24"/>
                  <w:lang w:val="en-US" w:eastAsia="ar-SA"/>
                </w:rPr>
                <w:t>http</w:t>
              </w:r>
              <w:r w:rsidRPr="00D77E44">
                <w:rPr>
                  <w:rStyle w:val="af3"/>
                  <w:rFonts w:eastAsia="Arial Unicode MS"/>
                  <w:sz w:val="24"/>
                  <w:szCs w:val="24"/>
                  <w:lang w:eastAsia="ar-SA"/>
                </w:rPr>
                <w:t>://</w:t>
              </w:r>
              <w:r w:rsidRPr="00D77E44">
                <w:rPr>
                  <w:rStyle w:val="af3"/>
                  <w:rFonts w:eastAsia="Arial Unicode MS"/>
                  <w:sz w:val="24"/>
                  <w:szCs w:val="24"/>
                  <w:lang w:val="en-US" w:eastAsia="ar-SA"/>
                </w:rPr>
                <w:t>znanium</w:t>
              </w:r>
              <w:r w:rsidRPr="00D77E44">
                <w:rPr>
                  <w:rStyle w:val="af3"/>
                  <w:rFonts w:eastAsia="Arial Unicode MS"/>
                  <w:sz w:val="24"/>
                  <w:szCs w:val="24"/>
                  <w:lang w:eastAsia="ar-SA"/>
                </w:rPr>
                <w:t>.</w:t>
              </w:r>
              <w:r w:rsidRPr="00D77E44">
                <w:rPr>
                  <w:rStyle w:val="af3"/>
                  <w:rFonts w:eastAsia="Arial Unicode MS"/>
                  <w:sz w:val="24"/>
                  <w:szCs w:val="24"/>
                  <w:lang w:val="en-US" w:eastAsia="ar-SA"/>
                </w:rPr>
                <w:t>com</w:t>
              </w:r>
              <w:r w:rsidRPr="00D77E44">
                <w:rPr>
                  <w:rStyle w:val="af3"/>
                  <w:rFonts w:eastAsia="Arial Unicode MS"/>
                  <w:sz w:val="24"/>
                  <w:szCs w:val="24"/>
                  <w:lang w:eastAsia="ar-SA"/>
                </w:rPr>
                <w:t>/</w:t>
              </w:r>
            </w:hyperlink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6245" w:rsidRPr="00D77E44" w:rsidRDefault="00F66245" w:rsidP="00A46384">
            <w:pPr>
              <w:suppressAutoHyphens/>
              <w:snapToGrid w:val="0"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F66245" w:rsidTr="00A46384">
        <w:tc>
          <w:tcPr>
            <w:tcW w:w="15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245" w:rsidRDefault="00F66245" w:rsidP="00A46384">
            <w:pPr>
              <w:suppressAutoHyphens/>
              <w:spacing w:line="276" w:lineRule="auto"/>
            </w:pPr>
            <w:r>
              <w:rPr>
                <w:b/>
                <w:bCs/>
                <w:lang w:eastAsia="en-US"/>
              </w:rPr>
              <w:t>9.3 Методические материалы</w:t>
            </w:r>
            <w:r>
              <w:rPr>
                <w:b/>
                <w:lang w:eastAsia="en-US"/>
              </w:rPr>
              <w:t xml:space="preserve">  (указания, рекомендации  по освоению дисциплины   (модуля)  авторов РГУ им. А. Н. Косыгина)</w:t>
            </w:r>
          </w:p>
        </w:tc>
      </w:tr>
      <w:tr w:rsidR="00F66245" w:rsidTr="00A46384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6245" w:rsidRDefault="00F66245" w:rsidP="00A4638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6245" w:rsidRDefault="00F66245" w:rsidP="00A46384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6245" w:rsidRDefault="00F66245" w:rsidP="00A4638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6245" w:rsidRDefault="00F66245" w:rsidP="00A4638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6245" w:rsidRDefault="00F66245" w:rsidP="00A4638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6245" w:rsidRDefault="00F66245" w:rsidP="00A463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Default="00F66245" w:rsidP="00A4638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245" w:rsidRDefault="00F66245" w:rsidP="00A46384">
            <w:pPr>
              <w:suppressAutoHyphens/>
              <w:spacing w:line="100" w:lineRule="atLeast"/>
              <w:jc w:val="center"/>
            </w:pPr>
          </w:p>
        </w:tc>
      </w:tr>
      <w:tr w:rsidR="00F66245" w:rsidTr="00A46384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6245" w:rsidRDefault="00F66245" w:rsidP="00A4638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6245" w:rsidRDefault="00F66245" w:rsidP="00A46384">
            <w:pPr>
              <w:suppressAutoHyphens/>
              <w:spacing w:line="100" w:lineRule="atLeast"/>
              <w:ind w:firstLine="25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6245" w:rsidRDefault="00F66245" w:rsidP="00A4638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6245" w:rsidRDefault="00F66245" w:rsidP="00A4638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6245" w:rsidRDefault="00F66245" w:rsidP="00A46384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6245" w:rsidRDefault="00F66245" w:rsidP="00A4638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Default="00F66245" w:rsidP="00A46384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6245" w:rsidRDefault="00F66245" w:rsidP="00A46384">
            <w:pPr>
              <w:suppressAutoHyphens/>
              <w:spacing w:line="100" w:lineRule="atLeast"/>
              <w:jc w:val="center"/>
            </w:pPr>
          </w:p>
        </w:tc>
      </w:tr>
      <w:tr w:rsidR="00F66245" w:rsidTr="00A46384"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6245" w:rsidRDefault="00F66245" w:rsidP="00A4638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6245" w:rsidRDefault="00F66245" w:rsidP="00A4638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6245" w:rsidRDefault="00F66245" w:rsidP="00A4638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6245" w:rsidRDefault="00F66245" w:rsidP="00A4638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6245" w:rsidRDefault="00F66245" w:rsidP="00A4638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6245" w:rsidRDefault="00F66245" w:rsidP="00A4638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Default="00F66245" w:rsidP="00A4638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0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6245" w:rsidRDefault="00F66245" w:rsidP="00A4638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66245" w:rsidTr="00A46384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6245" w:rsidRDefault="00F66245" w:rsidP="00A46384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lang w:eastAsia="ar-SA"/>
              </w:rPr>
              <w:t>..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6245" w:rsidRDefault="00F66245" w:rsidP="00A46384">
            <w:pPr>
              <w:suppressAutoHyphens/>
              <w:snapToGrid w:val="0"/>
              <w:spacing w:line="100" w:lineRule="atLeast"/>
              <w:ind w:firstLine="25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6245" w:rsidRDefault="00F66245" w:rsidP="00A46384">
            <w:pPr>
              <w:suppressAutoHyphens/>
              <w:snapToGrid w:val="0"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6245" w:rsidRDefault="00F66245" w:rsidP="00A46384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6245" w:rsidRDefault="00F66245" w:rsidP="00A46384">
            <w:pPr>
              <w:suppressAutoHyphens/>
              <w:snapToGrid w:val="0"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6245" w:rsidRDefault="00F66245" w:rsidP="00A46384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245" w:rsidRDefault="00F66245" w:rsidP="00A46384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6245" w:rsidRDefault="00F66245" w:rsidP="00A46384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1207D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BA1415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BA1415">
              <w:rPr>
                <w:rFonts w:cs="Times New Roman"/>
                <w:b w:val="0"/>
              </w:rPr>
              <w:t xml:space="preserve">ЭБС «Лань» </w:t>
            </w:r>
            <w:hyperlink r:id="rId52" w:history="1">
              <w:r w:rsidRPr="00BA1415">
                <w:rPr>
                  <w:rStyle w:val="af3"/>
                  <w:rFonts w:cs="Times New Roman"/>
                  <w:b w:val="0"/>
                </w:rPr>
                <w:t>http://</w:t>
              </w:r>
              <w:r w:rsidRPr="00BA1415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BA1415">
                <w:rPr>
                  <w:rStyle w:val="af3"/>
                  <w:rFonts w:cs="Times New Roman"/>
                  <w:b w:val="0"/>
                </w:rPr>
                <w:t>.</w:t>
              </w:r>
              <w:r w:rsidRPr="00BA1415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BA1415">
                <w:rPr>
                  <w:rStyle w:val="af3"/>
                  <w:rFonts w:cs="Times New Roman"/>
                  <w:b w:val="0"/>
                </w:rPr>
                <w:t>.</w:t>
              </w:r>
              <w:r w:rsidRPr="00BA1415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BA1415">
                <w:rPr>
                  <w:rStyle w:val="af3"/>
                  <w:rFonts w:cs="Times New Roman"/>
                  <w:b w:val="0"/>
                </w:rPr>
                <w:t>.</w:t>
              </w:r>
              <w:r w:rsidRPr="00BA1415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BA1415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BA1415" w:rsidRDefault="00610F94" w:rsidP="0006705B">
            <w:pPr>
              <w:ind w:left="34"/>
              <w:rPr>
                <w:sz w:val="24"/>
                <w:szCs w:val="24"/>
              </w:rPr>
            </w:pPr>
            <w:r w:rsidRPr="00BA1415">
              <w:rPr>
                <w:sz w:val="24"/>
                <w:szCs w:val="24"/>
              </w:rPr>
              <w:t>«</w:t>
            </w:r>
            <w:r w:rsidRPr="00BA1415">
              <w:rPr>
                <w:sz w:val="24"/>
                <w:szCs w:val="24"/>
                <w:lang w:val="en-US"/>
              </w:rPr>
              <w:t>Znanium</w:t>
            </w:r>
            <w:r w:rsidRPr="00BA1415">
              <w:rPr>
                <w:sz w:val="24"/>
                <w:szCs w:val="24"/>
              </w:rPr>
              <w:t>.</w:t>
            </w:r>
            <w:r w:rsidRPr="00BA1415">
              <w:rPr>
                <w:sz w:val="24"/>
                <w:szCs w:val="24"/>
                <w:lang w:val="en-US"/>
              </w:rPr>
              <w:t>com</w:t>
            </w:r>
            <w:r w:rsidRPr="00BA1415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610F94" w:rsidRPr="00BA1415" w:rsidRDefault="00366731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53" w:history="1">
              <w:r w:rsidR="00610F94" w:rsidRPr="00BA1415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BA1415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BA1415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BA1415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BA1415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BA1415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BA1415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BA1415" w:rsidRDefault="00610F94" w:rsidP="0006705B">
            <w:pPr>
              <w:ind w:left="34"/>
              <w:rPr>
                <w:sz w:val="24"/>
                <w:szCs w:val="24"/>
              </w:rPr>
            </w:pPr>
            <w:r w:rsidRPr="00BA1415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BA1415">
              <w:rPr>
                <w:sz w:val="24"/>
                <w:szCs w:val="24"/>
                <w:lang w:val="en-US"/>
              </w:rPr>
              <w:t>Znanium</w:t>
            </w:r>
            <w:r w:rsidRPr="00BA1415">
              <w:rPr>
                <w:sz w:val="24"/>
                <w:szCs w:val="24"/>
              </w:rPr>
              <w:t>.</w:t>
            </w:r>
            <w:r w:rsidRPr="00BA1415">
              <w:rPr>
                <w:sz w:val="24"/>
                <w:szCs w:val="24"/>
                <w:lang w:val="en-US"/>
              </w:rPr>
              <w:t>com</w:t>
            </w:r>
            <w:r w:rsidRPr="00BA1415">
              <w:rPr>
                <w:sz w:val="24"/>
                <w:szCs w:val="24"/>
              </w:rPr>
              <w:t xml:space="preserve">» </w:t>
            </w:r>
            <w:hyperlink r:id="rId54" w:history="1">
              <w:r w:rsidRPr="00BA1415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BA1415">
                <w:rPr>
                  <w:rStyle w:val="af3"/>
                  <w:sz w:val="24"/>
                  <w:szCs w:val="24"/>
                </w:rPr>
                <w:t>://</w:t>
              </w:r>
              <w:r w:rsidRPr="00BA1415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BA1415">
                <w:rPr>
                  <w:rStyle w:val="af3"/>
                  <w:sz w:val="24"/>
                  <w:szCs w:val="24"/>
                </w:rPr>
                <w:t>.</w:t>
              </w:r>
              <w:r w:rsidRPr="00BA1415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BA1415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F10B0F" w:rsidP="00F10B0F">
            <w:pPr>
              <w:ind w:left="34"/>
              <w:jc w:val="both"/>
              <w:rPr>
                <w:sz w:val="24"/>
                <w:szCs w:val="24"/>
              </w:rPr>
            </w:pPr>
            <w:r w:rsidRPr="00F10B0F">
              <w:rPr>
                <w:sz w:val="24"/>
                <w:szCs w:val="24"/>
              </w:rPr>
              <w:t xml:space="preserve">https://www.ncbi.nlm.nih.gov/genbank/ </w:t>
            </w:r>
            <w:r>
              <w:rPr>
                <w:sz w:val="24"/>
                <w:szCs w:val="24"/>
              </w:rPr>
              <w:t>–</w:t>
            </w:r>
            <w:r w:rsidRPr="00F10B0F">
              <w:rPr>
                <w:sz w:val="24"/>
                <w:szCs w:val="24"/>
              </w:rPr>
              <w:t xml:space="preserve"> GenBank: база данных ДНК.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F10B0F" w:rsidP="00F10B0F">
            <w:pPr>
              <w:ind w:left="34"/>
              <w:jc w:val="both"/>
              <w:rPr>
                <w:sz w:val="24"/>
                <w:szCs w:val="24"/>
              </w:rPr>
            </w:pPr>
            <w:r w:rsidRPr="00F10B0F">
              <w:rPr>
                <w:sz w:val="24"/>
                <w:szCs w:val="24"/>
              </w:rPr>
              <w:t xml:space="preserve">https://www.uniprot.org/ </w:t>
            </w:r>
            <w:r>
              <w:rPr>
                <w:sz w:val="24"/>
                <w:szCs w:val="24"/>
              </w:rPr>
              <w:t>–</w:t>
            </w:r>
            <w:r w:rsidRPr="00F10B0F">
              <w:rPr>
                <w:sz w:val="24"/>
                <w:szCs w:val="24"/>
              </w:rPr>
              <w:t xml:space="preserve"> SwissProt: база данных </w:t>
            </w:r>
            <w:r>
              <w:rPr>
                <w:sz w:val="24"/>
                <w:szCs w:val="24"/>
              </w:rPr>
              <w:t>белковых</w:t>
            </w:r>
            <w:r w:rsidRPr="00F10B0F">
              <w:rPr>
                <w:sz w:val="24"/>
                <w:szCs w:val="24"/>
              </w:rPr>
              <w:t xml:space="preserve"> последовательностей.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F10B0F" w:rsidP="00F10B0F">
            <w:pPr>
              <w:ind w:left="34"/>
              <w:jc w:val="both"/>
              <w:rPr>
                <w:sz w:val="24"/>
                <w:szCs w:val="24"/>
              </w:rPr>
            </w:pPr>
            <w:r w:rsidRPr="00F10B0F">
              <w:rPr>
                <w:sz w:val="24"/>
                <w:szCs w:val="24"/>
              </w:rPr>
              <w:t xml:space="preserve">https://www.ensembl.org/index.html </w:t>
            </w:r>
            <w:r>
              <w:rPr>
                <w:sz w:val="24"/>
                <w:szCs w:val="24"/>
              </w:rPr>
              <w:t>–</w:t>
            </w:r>
            <w:r w:rsidRPr="00F10B0F">
              <w:rPr>
                <w:sz w:val="24"/>
                <w:szCs w:val="24"/>
              </w:rPr>
              <w:t xml:space="preserve"> Ensembl: геномная база данных.</w:t>
            </w: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E6449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DE6449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DE6449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DE6449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DE6449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DE6449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DE6449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DE6449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DE6449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E6449" w:rsidRDefault="00426E04" w:rsidP="0006705B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DE6449">
              <w:rPr>
                <w:rFonts w:eastAsia="Times New Roman"/>
                <w:iCs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DE6449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DE6449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DE6449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DE6449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DE6449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DE6449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DE6449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E6449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DE6449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E6449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DE6449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DE6449" w:rsidRDefault="00426E04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DE6449">
              <w:rPr>
                <w:rFonts w:eastAsia="Times New Roman"/>
                <w:iCs/>
                <w:sz w:val="24"/>
                <w:szCs w:val="24"/>
              </w:rPr>
              <w:t>контракт № 18-ЭА-44-19 от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ДИСЦИПЛИНЫ/МОДУЛЯ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1207D9">
      <w:pPr>
        <w:pStyle w:val="2"/>
        <w:numPr>
          <w:ilvl w:val="0"/>
          <w:numId w:val="0"/>
        </w:numPr>
        <w:ind w:left="709"/>
        <w:rPr>
          <w:szCs w:val="24"/>
        </w:rPr>
      </w:pPr>
      <w:bookmarkStart w:id="11" w:name="_GoBack"/>
      <w:bookmarkEnd w:id="11"/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731" w:rsidRDefault="00366731" w:rsidP="005E3840">
      <w:r>
        <w:separator/>
      </w:r>
    </w:p>
  </w:endnote>
  <w:endnote w:type="continuationSeparator" w:id="0">
    <w:p w:rsidR="00366731" w:rsidRDefault="0036673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77" w:rsidRDefault="00FD4377">
    <w:pPr>
      <w:pStyle w:val="ae"/>
      <w:jc w:val="right"/>
    </w:pPr>
  </w:p>
  <w:p w:rsidR="00FD4377" w:rsidRDefault="00FD437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77" w:rsidRDefault="00F836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FD437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D4377" w:rsidRDefault="00FD437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77" w:rsidRDefault="00FD4377">
    <w:pPr>
      <w:pStyle w:val="ae"/>
      <w:jc w:val="right"/>
    </w:pPr>
  </w:p>
  <w:p w:rsidR="00FD4377" w:rsidRDefault="00FD437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77" w:rsidRDefault="00FD4377">
    <w:pPr>
      <w:pStyle w:val="ae"/>
      <w:jc w:val="right"/>
    </w:pPr>
  </w:p>
  <w:p w:rsidR="00FD4377" w:rsidRDefault="00FD437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731" w:rsidRDefault="00366731" w:rsidP="005E3840">
      <w:r>
        <w:separator/>
      </w:r>
    </w:p>
  </w:footnote>
  <w:footnote w:type="continuationSeparator" w:id="0">
    <w:p w:rsidR="00366731" w:rsidRDefault="0036673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:rsidR="00FD4377" w:rsidRDefault="003667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7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77" w:rsidRDefault="00FD437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FD4377" w:rsidRDefault="003667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7D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D4377" w:rsidRDefault="00FD437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:rsidR="00FD4377" w:rsidRDefault="003667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7D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D4377" w:rsidRDefault="00FD437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4"/>
  </w:num>
  <w:num w:numId="5">
    <w:abstractNumId w:val="12"/>
  </w:num>
  <w:num w:numId="6">
    <w:abstractNumId w:val="43"/>
  </w:num>
  <w:num w:numId="7">
    <w:abstractNumId w:val="50"/>
  </w:num>
  <w:num w:numId="8">
    <w:abstractNumId w:val="41"/>
  </w:num>
  <w:num w:numId="9">
    <w:abstractNumId w:val="21"/>
  </w:num>
  <w:num w:numId="10">
    <w:abstractNumId w:val="20"/>
  </w:num>
  <w:num w:numId="11">
    <w:abstractNumId w:val="7"/>
  </w:num>
  <w:num w:numId="12">
    <w:abstractNumId w:val="17"/>
  </w:num>
  <w:num w:numId="13">
    <w:abstractNumId w:val="38"/>
  </w:num>
  <w:num w:numId="14">
    <w:abstractNumId w:val="40"/>
  </w:num>
  <w:num w:numId="15">
    <w:abstractNumId w:val="35"/>
  </w:num>
  <w:num w:numId="16">
    <w:abstractNumId w:val="37"/>
  </w:num>
  <w:num w:numId="17">
    <w:abstractNumId w:val="47"/>
  </w:num>
  <w:num w:numId="18">
    <w:abstractNumId w:val="18"/>
  </w:num>
  <w:num w:numId="19">
    <w:abstractNumId w:val="26"/>
  </w:num>
  <w:num w:numId="20">
    <w:abstractNumId w:val="29"/>
  </w:num>
  <w:num w:numId="21">
    <w:abstractNumId w:val="8"/>
  </w:num>
  <w:num w:numId="22">
    <w:abstractNumId w:val="34"/>
  </w:num>
  <w:num w:numId="23">
    <w:abstractNumId w:val="46"/>
  </w:num>
  <w:num w:numId="24">
    <w:abstractNumId w:val="10"/>
  </w:num>
  <w:num w:numId="25">
    <w:abstractNumId w:val="23"/>
  </w:num>
  <w:num w:numId="26">
    <w:abstractNumId w:val="5"/>
  </w:num>
  <w:num w:numId="27">
    <w:abstractNumId w:val="22"/>
  </w:num>
  <w:num w:numId="28">
    <w:abstractNumId w:val="32"/>
  </w:num>
  <w:num w:numId="29">
    <w:abstractNumId w:val="28"/>
  </w:num>
  <w:num w:numId="30">
    <w:abstractNumId w:val="15"/>
  </w:num>
  <w:num w:numId="31">
    <w:abstractNumId w:val="31"/>
  </w:num>
  <w:num w:numId="32">
    <w:abstractNumId w:val="36"/>
  </w:num>
  <w:num w:numId="33">
    <w:abstractNumId w:val="9"/>
  </w:num>
  <w:num w:numId="34">
    <w:abstractNumId w:val="30"/>
  </w:num>
  <w:num w:numId="35">
    <w:abstractNumId w:val="14"/>
  </w:num>
  <w:num w:numId="36">
    <w:abstractNumId w:val="49"/>
  </w:num>
  <w:num w:numId="37">
    <w:abstractNumId w:val="45"/>
  </w:num>
  <w:num w:numId="38">
    <w:abstractNumId w:val="39"/>
  </w:num>
  <w:num w:numId="39">
    <w:abstractNumId w:val="11"/>
  </w:num>
  <w:num w:numId="40">
    <w:abstractNumId w:val="27"/>
  </w:num>
  <w:num w:numId="41">
    <w:abstractNumId w:val="33"/>
  </w:num>
  <w:num w:numId="42">
    <w:abstractNumId w:val="48"/>
  </w:num>
  <w:num w:numId="43">
    <w:abstractNumId w:val="24"/>
  </w:num>
  <w:num w:numId="44">
    <w:abstractNumId w:val="13"/>
  </w:num>
  <w:num w:numId="45">
    <w:abstractNumId w:val="16"/>
  </w:num>
  <w:num w:numId="46">
    <w:abstractNumId w:val="3"/>
  </w:num>
  <w:num w:numId="47">
    <w:abstractNumId w:val="19"/>
  </w:num>
  <w:num w:numId="48">
    <w:abstractNumId w:val="42"/>
  </w:num>
  <w:num w:numId="49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0BA2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5BD9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BC2"/>
    <w:rsid w:val="00070E0F"/>
    <w:rsid w:val="00073075"/>
    <w:rsid w:val="0007360D"/>
    <w:rsid w:val="000745DA"/>
    <w:rsid w:val="00074F49"/>
    <w:rsid w:val="00075FC3"/>
    <w:rsid w:val="000761FC"/>
    <w:rsid w:val="00077B9B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17FA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0045"/>
    <w:rsid w:val="000D16CD"/>
    <w:rsid w:val="000D1BD2"/>
    <w:rsid w:val="000D1D72"/>
    <w:rsid w:val="000D2070"/>
    <w:rsid w:val="000D434A"/>
    <w:rsid w:val="000D5691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7D9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A1B"/>
    <w:rsid w:val="0013688A"/>
    <w:rsid w:val="001368C6"/>
    <w:rsid w:val="001403F8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3F80"/>
    <w:rsid w:val="001646A9"/>
    <w:rsid w:val="00167CC8"/>
    <w:rsid w:val="0017354A"/>
    <w:rsid w:val="00173A5B"/>
    <w:rsid w:val="00174CDF"/>
    <w:rsid w:val="00175A28"/>
    <w:rsid w:val="00175B38"/>
    <w:rsid w:val="0017646F"/>
    <w:rsid w:val="001764D2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3B8B"/>
    <w:rsid w:val="001B5028"/>
    <w:rsid w:val="001B66C2"/>
    <w:rsid w:val="001B7083"/>
    <w:rsid w:val="001C0088"/>
    <w:rsid w:val="001C0802"/>
    <w:rsid w:val="001C0B4E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0977"/>
    <w:rsid w:val="001E12D0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17AD"/>
    <w:rsid w:val="00223147"/>
    <w:rsid w:val="00223C94"/>
    <w:rsid w:val="0022419D"/>
    <w:rsid w:val="002243A9"/>
    <w:rsid w:val="00225265"/>
    <w:rsid w:val="0022616C"/>
    <w:rsid w:val="002268D0"/>
    <w:rsid w:val="00226EDE"/>
    <w:rsid w:val="00227238"/>
    <w:rsid w:val="0022728C"/>
    <w:rsid w:val="00227C31"/>
    <w:rsid w:val="0023098D"/>
    <w:rsid w:val="00230B89"/>
    <w:rsid w:val="002310C0"/>
    <w:rsid w:val="002321D8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76C5F"/>
    <w:rsid w:val="002811EB"/>
    <w:rsid w:val="00282D88"/>
    <w:rsid w:val="00284A7E"/>
    <w:rsid w:val="00287B9D"/>
    <w:rsid w:val="0029022B"/>
    <w:rsid w:val="002915C6"/>
    <w:rsid w:val="00291E8B"/>
    <w:rsid w:val="00293136"/>
    <w:rsid w:val="00294291"/>
    <w:rsid w:val="00296AB1"/>
    <w:rsid w:val="002A115C"/>
    <w:rsid w:val="002A159D"/>
    <w:rsid w:val="002A2399"/>
    <w:rsid w:val="002A316C"/>
    <w:rsid w:val="002A38A9"/>
    <w:rsid w:val="002A4CA5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26BD"/>
    <w:rsid w:val="00323147"/>
    <w:rsid w:val="00326A85"/>
    <w:rsid w:val="003270E2"/>
    <w:rsid w:val="00327EAE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6F68"/>
    <w:rsid w:val="00357AEE"/>
    <w:rsid w:val="00360DF5"/>
    <w:rsid w:val="00361F3F"/>
    <w:rsid w:val="00362528"/>
    <w:rsid w:val="003625B1"/>
    <w:rsid w:val="0036282B"/>
    <w:rsid w:val="003631C8"/>
    <w:rsid w:val="003635B7"/>
    <w:rsid w:val="0036408D"/>
    <w:rsid w:val="00366731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477"/>
    <w:rsid w:val="00382A5D"/>
    <w:rsid w:val="00382B4E"/>
    <w:rsid w:val="00383545"/>
    <w:rsid w:val="00384970"/>
    <w:rsid w:val="00384B34"/>
    <w:rsid w:val="00385AD6"/>
    <w:rsid w:val="00386236"/>
    <w:rsid w:val="0038681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66EB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338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208C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6FDD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47543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0D9F"/>
    <w:rsid w:val="00472575"/>
    <w:rsid w:val="00472EF9"/>
    <w:rsid w:val="00474605"/>
    <w:rsid w:val="00482000"/>
    <w:rsid w:val="00482483"/>
    <w:rsid w:val="00483338"/>
    <w:rsid w:val="004836A1"/>
    <w:rsid w:val="004856A7"/>
    <w:rsid w:val="004901E9"/>
    <w:rsid w:val="004925D7"/>
    <w:rsid w:val="004927C8"/>
    <w:rsid w:val="00492C8F"/>
    <w:rsid w:val="00494936"/>
    <w:rsid w:val="00494E1D"/>
    <w:rsid w:val="00494E33"/>
    <w:rsid w:val="00495850"/>
    <w:rsid w:val="00495E9B"/>
    <w:rsid w:val="00496CB5"/>
    <w:rsid w:val="0049710A"/>
    <w:rsid w:val="00497306"/>
    <w:rsid w:val="004A14B5"/>
    <w:rsid w:val="004A1C75"/>
    <w:rsid w:val="004A2281"/>
    <w:rsid w:val="004A2798"/>
    <w:rsid w:val="004A2DB0"/>
    <w:rsid w:val="004A3244"/>
    <w:rsid w:val="004A37B2"/>
    <w:rsid w:val="004A3C6C"/>
    <w:rsid w:val="004A407D"/>
    <w:rsid w:val="004A40F7"/>
    <w:rsid w:val="004A53E3"/>
    <w:rsid w:val="004A5EB9"/>
    <w:rsid w:val="004A6C16"/>
    <w:rsid w:val="004A6FB8"/>
    <w:rsid w:val="004A71F6"/>
    <w:rsid w:val="004A7606"/>
    <w:rsid w:val="004A7C24"/>
    <w:rsid w:val="004A7EE7"/>
    <w:rsid w:val="004B07B1"/>
    <w:rsid w:val="004B0940"/>
    <w:rsid w:val="004B3C12"/>
    <w:rsid w:val="004B3EAF"/>
    <w:rsid w:val="004B60DB"/>
    <w:rsid w:val="004B6308"/>
    <w:rsid w:val="004C172D"/>
    <w:rsid w:val="004C3286"/>
    <w:rsid w:val="004C4C4C"/>
    <w:rsid w:val="004C4FEF"/>
    <w:rsid w:val="004C5EB4"/>
    <w:rsid w:val="004C65CD"/>
    <w:rsid w:val="004D03D2"/>
    <w:rsid w:val="004D0CC7"/>
    <w:rsid w:val="004D0DC1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6FE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3BB8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971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2C30"/>
    <w:rsid w:val="00563BAD"/>
    <w:rsid w:val="00563FE2"/>
    <w:rsid w:val="005651E1"/>
    <w:rsid w:val="00565D23"/>
    <w:rsid w:val="00566BD8"/>
    <w:rsid w:val="00566E12"/>
    <w:rsid w:val="005713AB"/>
    <w:rsid w:val="00572D15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5DF"/>
    <w:rsid w:val="005A00E8"/>
    <w:rsid w:val="005A03BA"/>
    <w:rsid w:val="005A0C35"/>
    <w:rsid w:val="005A185B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4002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A12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07C1F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6D5E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3B98"/>
    <w:rsid w:val="0063447C"/>
    <w:rsid w:val="00636967"/>
    <w:rsid w:val="00640964"/>
    <w:rsid w:val="0064201A"/>
    <w:rsid w:val="00642081"/>
    <w:rsid w:val="0064227E"/>
    <w:rsid w:val="006427A9"/>
    <w:rsid w:val="00644062"/>
    <w:rsid w:val="00644DB6"/>
    <w:rsid w:val="00644FBD"/>
    <w:rsid w:val="00645560"/>
    <w:rsid w:val="006464FC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0B0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608F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260"/>
    <w:rsid w:val="007155B1"/>
    <w:rsid w:val="00716C87"/>
    <w:rsid w:val="007170C6"/>
    <w:rsid w:val="007174F7"/>
    <w:rsid w:val="007179AF"/>
    <w:rsid w:val="00717C44"/>
    <w:rsid w:val="00717DB3"/>
    <w:rsid w:val="00721821"/>
    <w:rsid w:val="00721AD5"/>
    <w:rsid w:val="00721E06"/>
    <w:rsid w:val="0072359F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1D35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F54"/>
    <w:rsid w:val="00751505"/>
    <w:rsid w:val="00752C34"/>
    <w:rsid w:val="0075342C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0CF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2CA8"/>
    <w:rsid w:val="0079359E"/>
    <w:rsid w:val="007958D5"/>
    <w:rsid w:val="00797304"/>
    <w:rsid w:val="00797466"/>
    <w:rsid w:val="00797768"/>
    <w:rsid w:val="00797F00"/>
    <w:rsid w:val="007A21B3"/>
    <w:rsid w:val="007A2F0E"/>
    <w:rsid w:val="007A30C9"/>
    <w:rsid w:val="007A3C5A"/>
    <w:rsid w:val="007A3FE8"/>
    <w:rsid w:val="007A460D"/>
    <w:rsid w:val="007A5720"/>
    <w:rsid w:val="007A5AAB"/>
    <w:rsid w:val="007A5BED"/>
    <w:rsid w:val="007A7E97"/>
    <w:rsid w:val="007B04FD"/>
    <w:rsid w:val="007B10F7"/>
    <w:rsid w:val="007B1122"/>
    <w:rsid w:val="007B17AA"/>
    <w:rsid w:val="007B1C51"/>
    <w:rsid w:val="007B1E0B"/>
    <w:rsid w:val="007B21C3"/>
    <w:rsid w:val="007B2EAC"/>
    <w:rsid w:val="007B37B3"/>
    <w:rsid w:val="007B4136"/>
    <w:rsid w:val="007B449A"/>
    <w:rsid w:val="007C03BE"/>
    <w:rsid w:val="007C0926"/>
    <w:rsid w:val="007C2334"/>
    <w:rsid w:val="007C297E"/>
    <w:rsid w:val="007C3227"/>
    <w:rsid w:val="007C3897"/>
    <w:rsid w:val="007C57D1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603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1F62"/>
    <w:rsid w:val="0081201B"/>
    <w:rsid w:val="00812B92"/>
    <w:rsid w:val="00812DC5"/>
    <w:rsid w:val="0081597B"/>
    <w:rsid w:val="008177DA"/>
    <w:rsid w:val="00817ACD"/>
    <w:rsid w:val="00821987"/>
    <w:rsid w:val="0082314D"/>
    <w:rsid w:val="0082635B"/>
    <w:rsid w:val="008266E4"/>
    <w:rsid w:val="00826AC6"/>
    <w:rsid w:val="00826AC8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5D97"/>
    <w:rsid w:val="0086052E"/>
    <w:rsid w:val="008606A6"/>
    <w:rsid w:val="0086163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347"/>
    <w:rsid w:val="008720D5"/>
    <w:rsid w:val="008721DF"/>
    <w:rsid w:val="00875471"/>
    <w:rsid w:val="008765A3"/>
    <w:rsid w:val="0088039E"/>
    <w:rsid w:val="00880A3D"/>
    <w:rsid w:val="00881120"/>
    <w:rsid w:val="008818EB"/>
    <w:rsid w:val="00881E84"/>
    <w:rsid w:val="00882F7C"/>
    <w:rsid w:val="008842E5"/>
    <w:rsid w:val="00884752"/>
    <w:rsid w:val="00886748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AEC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1CE0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59A8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082F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5452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0FF"/>
    <w:rsid w:val="0095251C"/>
    <w:rsid w:val="009527A3"/>
    <w:rsid w:val="00953AA7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48A5"/>
    <w:rsid w:val="009A51EF"/>
    <w:rsid w:val="009A6F14"/>
    <w:rsid w:val="009B01FB"/>
    <w:rsid w:val="009B0261"/>
    <w:rsid w:val="009B16A2"/>
    <w:rsid w:val="009B1CC3"/>
    <w:rsid w:val="009B34EA"/>
    <w:rsid w:val="009B399A"/>
    <w:rsid w:val="009B3AE8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49C1"/>
    <w:rsid w:val="009E4F7E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6914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4C3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384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95B"/>
    <w:rsid w:val="00A55E81"/>
    <w:rsid w:val="00A567FD"/>
    <w:rsid w:val="00A57354"/>
    <w:rsid w:val="00A5761E"/>
    <w:rsid w:val="00A5770E"/>
    <w:rsid w:val="00A61F9A"/>
    <w:rsid w:val="00A62490"/>
    <w:rsid w:val="00A6422B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0E92"/>
    <w:rsid w:val="00AA120E"/>
    <w:rsid w:val="00AA1323"/>
    <w:rsid w:val="00AA2137"/>
    <w:rsid w:val="00AA4A17"/>
    <w:rsid w:val="00AA5AA2"/>
    <w:rsid w:val="00AA5DA9"/>
    <w:rsid w:val="00AA68A0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B0D"/>
    <w:rsid w:val="00AC283E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3C7C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22F3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26A34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1C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6B16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2DA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D5"/>
    <w:rsid w:val="00B878F8"/>
    <w:rsid w:val="00B9052A"/>
    <w:rsid w:val="00B92865"/>
    <w:rsid w:val="00B95704"/>
    <w:rsid w:val="00B96945"/>
    <w:rsid w:val="00BA0010"/>
    <w:rsid w:val="00BA1415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33C2"/>
    <w:rsid w:val="00BC564D"/>
    <w:rsid w:val="00BC7160"/>
    <w:rsid w:val="00BC754B"/>
    <w:rsid w:val="00BD235F"/>
    <w:rsid w:val="00BD2F50"/>
    <w:rsid w:val="00BD3BEB"/>
    <w:rsid w:val="00BD3D48"/>
    <w:rsid w:val="00BD44B1"/>
    <w:rsid w:val="00BD5186"/>
    <w:rsid w:val="00BD5ED3"/>
    <w:rsid w:val="00BD6768"/>
    <w:rsid w:val="00BD7BFD"/>
    <w:rsid w:val="00BE0A7C"/>
    <w:rsid w:val="00BE2F0A"/>
    <w:rsid w:val="00BE3C12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607B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6F0"/>
    <w:rsid w:val="00C271F2"/>
    <w:rsid w:val="00C27A2F"/>
    <w:rsid w:val="00C300B1"/>
    <w:rsid w:val="00C305EA"/>
    <w:rsid w:val="00C30A6E"/>
    <w:rsid w:val="00C3270E"/>
    <w:rsid w:val="00C328B2"/>
    <w:rsid w:val="00C32BBD"/>
    <w:rsid w:val="00C32EA4"/>
    <w:rsid w:val="00C336A7"/>
    <w:rsid w:val="00C338A1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52E7"/>
    <w:rsid w:val="00C619D9"/>
    <w:rsid w:val="00C6350D"/>
    <w:rsid w:val="00C6460B"/>
    <w:rsid w:val="00C66EC7"/>
    <w:rsid w:val="00C67F0D"/>
    <w:rsid w:val="00C707D9"/>
    <w:rsid w:val="00C70BD0"/>
    <w:rsid w:val="00C713DB"/>
    <w:rsid w:val="00C74C5B"/>
    <w:rsid w:val="00C801FD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67"/>
    <w:rsid w:val="00CA3F83"/>
    <w:rsid w:val="00CA63DD"/>
    <w:rsid w:val="00CA6B3B"/>
    <w:rsid w:val="00CA6BBE"/>
    <w:rsid w:val="00CA7F37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831"/>
    <w:rsid w:val="00CC159B"/>
    <w:rsid w:val="00CC1EB6"/>
    <w:rsid w:val="00CC2512"/>
    <w:rsid w:val="00CC2C99"/>
    <w:rsid w:val="00CC32F0"/>
    <w:rsid w:val="00CC3795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7F6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B08"/>
    <w:rsid w:val="00D04E30"/>
    <w:rsid w:val="00D0509F"/>
    <w:rsid w:val="00D05702"/>
    <w:rsid w:val="00D05A4E"/>
    <w:rsid w:val="00D06439"/>
    <w:rsid w:val="00D067A0"/>
    <w:rsid w:val="00D069B1"/>
    <w:rsid w:val="00D07D27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32A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0E56"/>
    <w:rsid w:val="00D42077"/>
    <w:rsid w:val="00D42284"/>
    <w:rsid w:val="00D43D6D"/>
    <w:rsid w:val="00D45370"/>
    <w:rsid w:val="00D45AE1"/>
    <w:rsid w:val="00D46C45"/>
    <w:rsid w:val="00D46F83"/>
    <w:rsid w:val="00D508F1"/>
    <w:rsid w:val="00D50B89"/>
    <w:rsid w:val="00D51402"/>
    <w:rsid w:val="00D51DCA"/>
    <w:rsid w:val="00D545CF"/>
    <w:rsid w:val="00D54B66"/>
    <w:rsid w:val="00D5517D"/>
    <w:rsid w:val="00D552C8"/>
    <w:rsid w:val="00D56234"/>
    <w:rsid w:val="00D574ED"/>
    <w:rsid w:val="00D60D34"/>
    <w:rsid w:val="00D611C9"/>
    <w:rsid w:val="00D611E9"/>
    <w:rsid w:val="00D61990"/>
    <w:rsid w:val="00D61A49"/>
    <w:rsid w:val="00D62C75"/>
    <w:rsid w:val="00D631CE"/>
    <w:rsid w:val="00D64800"/>
    <w:rsid w:val="00D64953"/>
    <w:rsid w:val="00D64E13"/>
    <w:rsid w:val="00D65D91"/>
    <w:rsid w:val="00D67001"/>
    <w:rsid w:val="00D67063"/>
    <w:rsid w:val="00D67376"/>
    <w:rsid w:val="00D674B7"/>
    <w:rsid w:val="00D67643"/>
    <w:rsid w:val="00D67CCA"/>
    <w:rsid w:val="00D707F5"/>
    <w:rsid w:val="00D74406"/>
    <w:rsid w:val="00D754C3"/>
    <w:rsid w:val="00D75A2A"/>
    <w:rsid w:val="00D77E44"/>
    <w:rsid w:val="00D801DB"/>
    <w:rsid w:val="00D803F5"/>
    <w:rsid w:val="00D8132C"/>
    <w:rsid w:val="00D82E07"/>
    <w:rsid w:val="00D83107"/>
    <w:rsid w:val="00D83311"/>
    <w:rsid w:val="00D83956"/>
    <w:rsid w:val="00D900B5"/>
    <w:rsid w:val="00D913CB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1EC9"/>
    <w:rsid w:val="00DC26C0"/>
    <w:rsid w:val="00DC3669"/>
    <w:rsid w:val="00DC3998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D7F96"/>
    <w:rsid w:val="00DE0078"/>
    <w:rsid w:val="00DE022A"/>
    <w:rsid w:val="00DE1590"/>
    <w:rsid w:val="00DE1A9D"/>
    <w:rsid w:val="00DE200A"/>
    <w:rsid w:val="00DE2818"/>
    <w:rsid w:val="00DE37E0"/>
    <w:rsid w:val="00DE5CE9"/>
    <w:rsid w:val="00DE6449"/>
    <w:rsid w:val="00DE6C4A"/>
    <w:rsid w:val="00DE710A"/>
    <w:rsid w:val="00DE72E7"/>
    <w:rsid w:val="00DE7FE1"/>
    <w:rsid w:val="00DF1426"/>
    <w:rsid w:val="00DF3C1E"/>
    <w:rsid w:val="00DF4068"/>
    <w:rsid w:val="00DF7F5B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69C3"/>
    <w:rsid w:val="00E176FF"/>
    <w:rsid w:val="00E17A28"/>
    <w:rsid w:val="00E17A7B"/>
    <w:rsid w:val="00E17BF8"/>
    <w:rsid w:val="00E206C8"/>
    <w:rsid w:val="00E23F2E"/>
    <w:rsid w:val="00E2401A"/>
    <w:rsid w:val="00E26C49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38AC"/>
    <w:rsid w:val="00E45306"/>
    <w:rsid w:val="00E52B35"/>
    <w:rsid w:val="00E52EE8"/>
    <w:rsid w:val="00E55739"/>
    <w:rsid w:val="00E56CDC"/>
    <w:rsid w:val="00E56EC3"/>
    <w:rsid w:val="00E5708F"/>
    <w:rsid w:val="00E578C5"/>
    <w:rsid w:val="00E57EEA"/>
    <w:rsid w:val="00E6096B"/>
    <w:rsid w:val="00E60998"/>
    <w:rsid w:val="00E617D0"/>
    <w:rsid w:val="00E61ADE"/>
    <w:rsid w:val="00E61B9D"/>
    <w:rsid w:val="00E61BC3"/>
    <w:rsid w:val="00E62B56"/>
    <w:rsid w:val="00E62D41"/>
    <w:rsid w:val="00E64540"/>
    <w:rsid w:val="00E64B1B"/>
    <w:rsid w:val="00E65230"/>
    <w:rsid w:val="00E66821"/>
    <w:rsid w:val="00E705FF"/>
    <w:rsid w:val="00E706D5"/>
    <w:rsid w:val="00E70E53"/>
    <w:rsid w:val="00E7127C"/>
    <w:rsid w:val="00E72653"/>
    <w:rsid w:val="00E726EF"/>
    <w:rsid w:val="00E72DCA"/>
    <w:rsid w:val="00E72E84"/>
    <w:rsid w:val="00E73D6A"/>
    <w:rsid w:val="00E73FB6"/>
    <w:rsid w:val="00E7493A"/>
    <w:rsid w:val="00E75981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1FEF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194E"/>
    <w:rsid w:val="00EE24C7"/>
    <w:rsid w:val="00EE275A"/>
    <w:rsid w:val="00EE537E"/>
    <w:rsid w:val="00EE6A25"/>
    <w:rsid w:val="00EE7113"/>
    <w:rsid w:val="00EE78C7"/>
    <w:rsid w:val="00EE7E9E"/>
    <w:rsid w:val="00EF0192"/>
    <w:rsid w:val="00EF0A68"/>
    <w:rsid w:val="00EF1CB9"/>
    <w:rsid w:val="00EF1D7C"/>
    <w:rsid w:val="00EF2F64"/>
    <w:rsid w:val="00EF374A"/>
    <w:rsid w:val="00F00C35"/>
    <w:rsid w:val="00F00F3A"/>
    <w:rsid w:val="00F03EB1"/>
    <w:rsid w:val="00F049E9"/>
    <w:rsid w:val="00F062CE"/>
    <w:rsid w:val="00F062E1"/>
    <w:rsid w:val="00F07FDF"/>
    <w:rsid w:val="00F1088C"/>
    <w:rsid w:val="00F10B0F"/>
    <w:rsid w:val="00F12036"/>
    <w:rsid w:val="00F13AEB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451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624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1C8"/>
    <w:rsid w:val="00F77E81"/>
    <w:rsid w:val="00F80886"/>
    <w:rsid w:val="00F81F44"/>
    <w:rsid w:val="00F8235F"/>
    <w:rsid w:val="00F824F1"/>
    <w:rsid w:val="00F82D4C"/>
    <w:rsid w:val="00F836E1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0EA1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387B"/>
    <w:rsid w:val="00FD4094"/>
    <w:rsid w:val="00FD4377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E7A5B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FD36E0"/>
  <w15:docId w15:val="{6626BA7F-4CBD-4346-9034-60A971A5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C66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бычный отступ1"/>
    <w:basedOn w:val="a2"/>
    <w:rsid w:val="005D4002"/>
    <w:pPr>
      <w:suppressAutoHyphens/>
      <w:autoSpaceDE w:val="0"/>
      <w:ind w:firstLine="680"/>
      <w:jc w:val="both"/>
    </w:pPr>
    <w:rPr>
      <w:rFonts w:eastAsia="Times New Roman"/>
      <w:spacing w:val="-20"/>
      <w:sz w:val="20"/>
      <w:szCs w:val="20"/>
      <w:lang w:eastAsia="zh-CN"/>
    </w:rPr>
  </w:style>
  <w:style w:type="character" w:customStyle="1" w:styleId="normaltextrun">
    <w:name w:val="normaltextrun"/>
    <w:basedOn w:val="a3"/>
    <w:rsid w:val="0023098D"/>
  </w:style>
  <w:style w:type="character" w:customStyle="1" w:styleId="eop">
    <w:name w:val="eop"/>
    <w:basedOn w:val="a3"/>
    <w:rsid w:val="0023098D"/>
  </w:style>
  <w:style w:type="paragraph" w:customStyle="1" w:styleId="paragraph">
    <w:name w:val="paragraph"/>
    <w:basedOn w:val="a2"/>
    <w:rsid w:val="0023098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ntextualspellingandgrammarerror">
    <w:name w:val="contextualspellingandgrammarerror"/>
    <w:basedOn w:val="a3"/>
    <w:rsid w:val="0023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3.bin"/><Relationship Id="rId39" Type="http://schemas.openxmlformats.org/officeDocument/2006/relationships/footer" Target="footer4.xml"/><Relationship Id="rId21" Type="http://schemas.openxmlformats.org/officeDocument/2006/relationships/oleObject" Target="embeddings/oleObject8.bin"/><Relationship Id="rId34" Type="http://schemas.openxmlformats.org/officeDocument/2006/relationships/header" Target="header2.xml"/><Relationship Id="rId42" Type="http://schemas.openxmlformats.org/officeDocument/2006/relationships/image" Target="media/image6.png"/><Relationship Id="rId47" Type="http://schemas.openxmlformats.org/officeDocument/2006/relationships/hyperlink" Target="http://biblio.mgudt.ru/" TargetMode="External"/><Relationship Id="rId50" Type="http://schemas.openxmlformats.org/officeDocument/2006/relationships/hyperlink" Target="http://znanium.com/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20.bin"/><Relationship Id="rId38" Type="http://schemas.openxmlformats.org/officeDocument/2006/relationships/header" Target="header4.xml"/><Relationship Id="rId46" Type="http://schemas.openxmlformats.org/officeDocument/2006/relationships/hyperlink" Target="http://biblio.mgudt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6.bin"/><Relationship Id="rId41" Type="http://schemas.openxmlformats.org/officeDocument/2006/relationships/oleObject" Target="embeddings/oleObject21.bin"/><Relationship Id="rId54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9.bin"/><Relationship Id="rId37" Type="http://schemas.openxmlformats.org/officeDocument/2006/relationships/footer" Target="footer3.xml"/><Relationship Id="rId40" Type="http://schemas.openxmlformats.org/officeDocument/2006/relationships/image" Target="media/image5.wmf"/><Relationship Id="rId45" Type="http://schemas.openxmlformats.org/officeDocument/2006/relationships/hyperlink" Target="http://biblio.mgudt.ru/" TargetMode="External"/><Relationship Id="rId53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footer" Target="footer2.xml"/><Relationship Id="rId49" Type="http://schemas.openxmlformats.org/officeDocument/2006/relationships/hyperlink" Target="http://biblio.mgudt.ru/" TargetMode="External"/><Relationship Id="rId10" Type="http://schemas.openxmlformats.org/officeDocument/2006/relationships/image" Target="media/image1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2.bin"/><Relationship Id="rId52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header" Target="header3.xml"/><Relationship Id="rId43" Type="http://schemas.openxmlformats.org/officeDocument/2006/relationships/image" Target="media/image7.png"/><Relationship Id="rId48" Type="http://schemas.openxmlformats.org/officeDocument/2006/relationships/hyperlink" Target="http://biblio.mgudt.ru/" TargetMode="External"/><Relationship Id="rId56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://znanium.com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FC204-A394-41BF-B176-D40FA93F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24</Pages>
  <Words>5032</Words>
  <Characters>28685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Адам Костоев</cp:lastModifiedBy>
  <cp:revision>12</cp:revision>
  <cp:lastPrinted>2021-06-03T09:32:00Z</cp:lastPrinted>
  <dcterms:created xsi:type="dcterms:W3CDTF">2022-01-13T12:04:00Z</dcterms:created>
  <dcterms:modified xsi:type="dcterms:W3CDTF">2022-01-31T09:31:00Z</dcterms:modified>
</cp:coreProperties>
</file>