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1201CA22"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2CD38811" w:rsidR="00D406CF" w:rsidRPr="002A127A" w:rsidRDefault="002A127A" w:rsidP="006A6AB0">
            <w:pPr>
              <w:spacing w:line="271" w:lineRule="auto"/>
              <w:jc w:val="both"/>
              <w:rPr>
                <w:rFonts w:eastAsia="Times New Roman"/>
                <w:sz w:val="26"/>
                <w:szCs w:val="26"/>
              </w:rPr>
            </w:pPr>
            <w:proofErr w:type="spellStart"/>
            <w:r>
              <w:rPr>
                <w:rFonts w:eastAsia="Times New Roman"/>
                <w:sz w:val="26"/>
                <w:szCs w:val="26"/>
              </w:rPr>
              <w:t>мехатроники</w:t>
            </w:r>
            <w:proofErr w:type="spellEnd"/>
            <w:r>
              <w:rPr>
                <w:rFonts w:eastAsia="Times New Roman"/>
                <w:sz w:val="26"/>
                <w:szCs w:val="26"/>
              </w:rPr>
              <w:t xml:space="preserve"> и информационных технологий</w:t>
            </w:r>
          </w:p>
        </w:tc>
      </w:tr>
      <w:tr w:rsidR="00D406CF" w:rsidRPr="000E4F4E" w14:paraId="54DE8794" w14:textId="77777777" w:rsidTr="006A6AB0">
        <w:trPr>
          <w:trHeight w:val="357"/>
        </w:trPr>
        <w:tc>
          <w:tcPr>
            <w:tcW w:w="1355" w:type="dxa"/>
            <w:shd w:val="clear" w:color="auto" w:fill="auto"/>
            <w:vAlign w:val="bottom"/>
          </w:tcPr>
          <w:p w14:paraId="5F8073AC" w14:textId="4C3524FF" w:rsidR="00D406CF" w:rsidRPr="000E4F4E" w:rsidRDefault="00D406CF" w:rsidP="006A6AB0">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4B5C61B4" w:rsidR="00D406CF" w:rsidRPr="000E4F4E" w:rsidRDefault="002A127A" w:rsidP="006A6AB0">
            <w:pPr>
              <w:spacing w:line="271" w:lineRule="auto"/>
              <w:jc w:val="both"/>
              <w:rPr>
                <w:rFonts w:eastAsia="Times New Roman"/>
                <w:sz w:val="26"/>
                <w:szCs w:val="26"/>
              </w:rPr>
            </w:pPr>
            <w:r>
              <w:rPr>
                <w:rFonts w:eastAsia="Times New Roman"/>
                <w:sz w:val="26"/>
                <w:szCs w:val="26"/>
              </w:rPr>
              <w:t>прикладной математики и программирования</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598"/>
        <w:gridCol w:w="5203"/>
        <w:gridCol w:w="6"/>
      </w:tblGrid>
      <w:tr w:rsidR="005558F8" w14:paraId="23335884" w14:textId="77777777" w:rsidTr="002A127A">
        <w:trPr>
          <w:gridAfter w:val="1"/>
          <w:wAfter w:w="6" w:type="dxa"/>
          <w:trHeight w:val="567"/>
        </w:trPr>
        <w:tc>
          <w:tcPr>
            <w:tcW w:w="10131"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6CFE6B8F" w:rsidR="005558F8" w:rsidRPr="002A127A" w:rsidRDefault="009B4BCD" w:rsidP="005558F8">
            <w:pPr>
              <w:jc w:val="center"/>
              <w:rPr>
                <w:b/>
                <w:iCs/>
                <w:sz w:val="26"/>
                <w:szCs w:val="26"/>
              </w:rPr>
            </w:pPr>
            <w:r w:rsidRPr="002A127A">
              <w:rPr>
                <w:b/>
                <w:iCs/>
                <w:sz w:val="26"/>
                <w:szCs w:val="26"/>
              </w:rPr>
              <w:t>УЧЕБНОЙ ДИСЦИПЛИНЫ</w:t>
            </w:r>
          </w:p>
        </w:tc>
      </w:tr>
      <w:tr w:rsidR="00E05948" w14:paraId="49A5B033" w14:textId="77777777" w:rsidTr="002A127A">
        <w:trPr>
          <w:gridAfter w:val="1"/>
          <w:wAfter w:w="6" w:type="dxa"/>
          <w:trHeight w:val="454"/>
        </w:trPr>
        <w:tc>
          <w:tcPr>
            <w:tcW w:w="10131" w:type="dxa"/>
            <w:gridSpan w:val="3"/>
            <w:tcBorders>
              <w:bottom w:val="single" w:sz="4" w:space="0" w:color="auto"/>
            </w:tcBorders>
            <w:vAlign w:val="bottom"/>
          </w:tcPr>
          <w:p w14:paraId="2ADF0A95" w14:textId="2E7C8BE8" w:rsidR="00E05948" w:rsidRPr="00C2578A" w:rsidRDefault="00ED3F9F" w:rsidP="005F1C1E">
            <w:pPr>
              <w:jc w:val="center"/>
              <w:rPr>
                <w:b/>
                <w:sz w:val="26"/>
                <w:szCs w:val="26"/>
                <w:highlight w:val="yellow"/>
              </w:rPr>
            </w:pPr>
            <w:r w:rsidRPr="00ED3F9F">
              <w:rPr>
                <w:b/>
                <w:sz w:val="26"/>
                <w:szCs w:val="26"/>
              </w:rPr>
              <w:t>Охрана интеллектуальной собственности</w:t>
            </w:r>
          </w:p>
        </w:tc>
      </w:tr>
      <w:tr w:rsidR="00D1678A" w14:paraId="63E7358B" w14:textId="77777777" w:rsidTr="002A127A">
        <w:trPr>
          <w:gridAfter w:val="1"/>
          <w:wAfter w:w="6" w:type="dxa"/>
          <w:trHeight w:val="567"/>
        </w:trPr>
        <w:tc>
          <w:tcPr>
            <w:tcW w:w="3330" w:type="dxa"/>
            <w:tcBorders>
              <w:top w:val="single" w:sz="4" w:space="0" w:color="auto"/>
            </w:tcBorders>
            <w:shd w:val="clear" w:color="auto" w:fill="auto"/>
            <w:vAlign w:val="center"/>
          </w:tcPr>
          <w:p w14:paraId="74656599" w14:textId="2D612AB7" w:rsidR="00D1678A" w:rsidRPr="00114450"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14450">
              <w:rPr>
                <w:sz w:val="26"/>
                <w:szCs w:val="26"/>
              </w:rPr>
              <w:t>Уровень образования</w:t>
            </w:r>
            <w:bookmarkEnd w:id="0"/>
            <w:bookmarkEnd w:id="1"/>
            <w:bookmarkEnd w:id="2"/>
            <w:bookmarkEnd w:id="3"/>
            <w:bookmarkEnd w:id="4"/>
            <w:r w:rsidRPr="00114450">
              <w:rPr>
                <w:sz w:val="26"/>
                <w:szCs w:val="26"/>
              </w:rPr>
              <w:t xml:space="preserve"> </w:t>
            </w:r>
          </w:p>
        </w:tc>
        <w:tc>
          <w:tcPr>
            <w:tcW w:w="6801" w:type="dxa"/>
            <w:gridSpan w:val="2"/>
            <w:tcBorders>
              <w:top w:val="single" w:sz="4" w:space="0" w:color="auto"/>
            </w:tcBorders>
            <w:shd w:val="clear" w:color="auto" w:fill="auto"/>
            <w:vAlign w:val="center"/>
          </w:tcPr>
          <w:p w14:paraId="70F78CF3" w14:textId="17B5686B" w:rsidR="00D1678A" w:rsidRPr="002A127A" w:rsidRDefault="00D1678A" w:rsidP="00674887">
            <w:pPr>
              <w:rPr>
                <w:iCs/>
                <w:sz w:val="26"/>
                <w:szCs w:val="26"/>
              </w:rPr>
            </w:pPr>
            <w:bookmarkStart w:id="5" w:name="_Toc56765515"/>
            <w:bookmarkStart w:id="6" w:name="_Toc57022813"/>
            <w:bookmarkStart w:id="7" w:name="_Toc57024931"/>
            <w:bookmarkStart w:id="8" w:name="_Toc57025164"/>
            <w:bookmarkStart w:id="9" w:name="_Toc62039379"/>
            <w:proofErr w:type="spellStart"/>
            <w:r w:rsidRPr="002A127A">
              <w:rPr>
                <w:iCs/>
                <w:sz w:val="26"/>
                <w:szCs w:val="26"/>
              </w:rPr>
              <w:t>бакалавриат</w:t>
            </w:r>
            <w:bookmarkEnd w:id="5"/>
            <w:bookmarkEnd w:id="6"/>
            <w:bookmarkEnd w:id="7"/>
            <w:bookmarkEnd w:id="8"/>
            <w:bookmarkEnd w:id="9"/>
            <w:proofErr w:type="spellEnd"/>
          </w:p>
        </w:tc>
      </w:tr>
      <w:tr w:rsidR="00D1678A" w14:paraId="7BAE84EC" w14:textId="77777777" w:rsidTr="002A127A">
        <w:trPr>
          <w:trHeight w:val="567"/>
        </w:trPr>
        <w:tc>
          <w:tcPr>
            <w:tcW w:w="3330" w:type="dxa"/>
            <w:shd w:val="clear" w:color="auto" w:fill="auto"/>
          </w:tcPr>
          <w:p w14:paraId="37FE0BA9" w14:textId="0DB48CAE" w:rsidR="00D1678A" w:rsidRPr="00EB6532" w:rsidRDefault="00352FE2" w:rsidP="00A55E81">
            <w:pPr>
              <w:rPr>
                <w:iCs/>
                <w:sz w:val="26"/>
                <w:szCs w:val="26"/>
              </w:rPr>
            </w:pPr>
            <w:r w:rsidRPr="00EB6532">
              <w:rPr>
                <w:iCs/>
                <w:sz w:val="26"/>
                <w:szCs w:val="26"/>
              </w:rPr>
              <w:t>Направление подготовки</w:t>
            </w:r>
          </w:p>
        </w:tc>
        <w:tc>
          <w:tcPr>
            <w:tcW w:w="1598" w:type="dxa"/>
            <w:shd w:val="clear" w:color="auto" w:fill="auto"/>
          </w:tcPr>
          <w:p w14:paraId="28121708" w14:textId="0341A25F" w:rsidR="00D1678A" w:rsidRPr="00D97D6F" w:rsidRDefault="002A127A" w:rsidP="008E0752">
            <w:pPr>
              <w:rPr>
                <w:sz w:val="26"/>
                <w:szCs w:val="26"/>
              </w:rPr>
            </w:pPr>
            <w:r w:rsidRPr="002A127A">
              <w:rPr>
                <w:sz w:val="24"/>
                <w:szCs w:val="24"/>
              </w:rPr>
              <w:t>01.03.02</w:t>
            </w:r>
          </w:p>
        </w:tc>
        <w:tc>
          <w:tcPr>
            <w:tcW w:w="5209" w:type="dxa"/>
            <w:gridSpan w:val="2"/>
            <w:shd w:val="clear" w:color="auto" w:fill="auto"/>
          </w:tcPr>
          <w:p w14:paraId="590A5011" w14:textId="6911276D" w:rsidR="00D1678A" w:rsidRPr="00D97D6F" w:rsidRDefault="002A127A" w:rsidP="00C85D8C">
            <w:pPr>
              <w:rPr>
                <w:sz w:val="26"/>
                <w:szCs w:val="26"/>
              </w:rPr>
            </w:pPr>
            <w:r>
              <w:rPr>
                <w:sz w:val="26"/>
                <w:szCs w:val="26"/>
              </w:rPr>
              <w:t>П</w:t>
            </w:r>
            <w:r w:rsidRPr="002A127A">
              <w:rPr>
                <w:sz w:val="26"/>
                <w:szCs w:val="26"/>
              </w:rPr>
              <w:t>рикладная математика и информатика</w:t>
            </w:r>
          </w:p>
        </w:tc>
      </w:tr>
      <w:tr w:rsidR="00D1678A" w14:paraId="1269E1FA" w14:textId="77777777" w:rsidTr="002A127A">
        <w:trPr>
          <w:gridAfter w:val="1"/>
          <w:wAfter w:w="6" w:type="dxa"/>
          <w:trHeight w:val="567"/>
        </w:trPr>
        <w:tc>
          <w:tcPr>
            <w:tcW w:w="3330" w:type="dxa"/>
            <w:shd w:val="clear" w:color="auto" w:fill="auto"/>
          </w:tcPr>
          <w:p w14:paraId="712E4F63" w14:textId="39D94177" w:rsidR="00D1678A" w:rsidRPr="00EB6532" w:rsidRDefault="00352FE2" w:rsidP="00A55E81">
            <w:pPr>
              <w:rPr>
                <w:iCs/>
                <w:sz w:val="26"/>
                <w:szCs w:val="26"/>
              </w:rPr>
            </w:pPr>
            <w:r w:rsidRPr="00EB6532">
              <w:rPr>
                <w:iCs/>
                <w:sz w:val="26"/>
                <w:szCs w:val="26"/>
              </w:rPr>
              <w:t>Направленность (профиль)</w:t>
            </w:r>
          </w:p>
        </w:tc>
        <w:tc>
          <w:tcPr>
            <w:tcW w:w="6801" w:type="dxa"/>
            <w:gridSpan w:val="2"/>
            <w:shd w:val="clear" w:color="auto" w:fill="auto"/>
          </w:tcPr>
          <w:p w14:paraId="18A87A56" w14:textId="2EAAA6C1" w:rsidR="00D1678A" w:rsidRPr="00D97D6F" w:rsidRDefault="002A127A" w:rsidP="00121E30">
            <w:pPr>
              <w:rPr>
                <w:sz w:val="26"/>
                <w:szCs w:val="26"/>
              </w:rPr>
            </w:pPr>
            <w:r w:rsidRPr="002A127A">
              <w:rPr>
                <w:sz w:val="26"/>
                <w:szCs w:val="26"/>
              </w:rPr>
              <w:t>Системное программирование и компьютерные технологии</w:t>
            </w:r>
            <w:r w:rsidR="00121E30" w:rsidRPr="00121E30">
              <w:rPr>
                <w:i/>
                <w:sz w:val="26"/>
                <w:szCs w:val="26"/>
              </w:rPr>
              <w:t xml:space="preserve"> </w:t>
            </w:r>
          </w:p>
        </w:tc>
      </w:tr>
      <w:tr w:rsidR="00D1678A" w14:paraId="36E254F3" w14:textId="77777777" w:rsidTr="002A127A">
        <w:trPr>
          <w:gridAfter w:val="1"/>
          <w:wAfter w:w="6" w:type="dxa"/>
          <w:trHeight w:val="567"/>
        </w:trPr>
        <w:tc>
          <w:tcPr>
            <w:tcW w:w="3330" w:type="dxa"/>
            <w:shd w:val="clear" w:color="auto" w:fill="auto"/>
          </w:tcPr>
          <w:p w14:paraId="030EF829" w14:textId="77777777" w:rsidR="00D1678A" w:rsidRPr="00114450" w:rsidRDefault="00BC564D" w:rsidP="00A55E81">
            <w:pPr>
              <w:rPr>
                <w:sz w:val="26"/>
                <w:szCs w:val="26"/>
              </w:rPr>
            </w:pPr>
            <w:r w:rsidRPr="00114450">
              <w:rPr>
                <w:sz w:val="26"/>
                <w:szCs w:val="26"/>
              </w:rPr>
              <w:t>С</w:t>
            </w:r>
            <w:r w:rsidR="00C34E79" w:rsidRPr="00114450">
              <w:rPr>
                <w:sz w:val="26"/>
                <w:szCs w:val="26"/>
              </w:rPr>
              <w:t>рок освоения образовательной программы по очной форме обучения</w:t>
            </w:r>
          </w:p>
        </w:tc>
        <w:tc>
          <w:tcPr>
            <w:tcW w:w="6801" w:type="dxa"/>
            <w:gridSpan w:val="2"/>
            <w:shd w:val="clear" w:color="auto" w:fill="auto"/>
            <w:vAlign w:val="center"/>
          </w:tcPr>
          <w:p w14:paraId="7052E32E" w14:textId="232B5F8F" w:rsidR="00D1678A" w:rsidRPr="002A127A" w:rsidRDefault="002A127A" w:rsidP="006470FB">
            <w:pPr>
              <w:rPr>
                <w:iCs/>
                <w:sz w:val="26"/>
                <w:szCs w:val="26"/>
              </w:rPr>
            </w:pPr>
            <w:r w:rsidRPr="002A127A">
              <w:rPr>
                <w:iCs/>
                <w:sz w:val="26"/>
                <w:szCs w:val="26"/>
              </w:rPr>
              <w:t>4 года</w:t>
            </w:r>
          </w:p>
        </w:tc>
      </w:tr>
      <w:tr w:rsidR="00D1678A" w14:paraId="74441AA2" w14:textId="77777777" w:rsidTr="002A127A">
        <w:trPr>
          <w:gridAfter w:val="1"/>
          <w:wAfter w:w="6" w:type="dxa"/>
          <w:trHeight w:val="567"/>
        </w:trPr>
        <w:tc>
          <w:tcPr>
            <w:tcW w:w="3330" w:type="dxa"/>
            <w:shd w:val="clear" w:color="auto" w:fill="auto"/>
            <w:vAlign w:val="bottom"/>
          </w:tcPr>
          <w:p w14:paraId="23E1B4C9" w14:textId="679194FC" w:rsidR="00D1678A" w:rsidRPr="00114450" w:rsidRDefault="00D1678A" w:rsidP="008E0752">
            <w:pPr>
              <w:rPr>
                <w:sz w:val="26"/>
                <w:szCs w:val="26"/>
              </w:rPr>
            </w:pPr>
            <w:r w:rsidRPr="00114450">
              <w:rPr>
                <w:sz w:val="26"/>
                <w:szCs w:val="26"/>
              </w:rPr>
              <w:t>Форма обучения</w:t>
            </w:r>
          </w:p>
        </w:tc>
        <w:tc>
          <w:tcPr>
            <w:tcW w:w="6801" w:type="dxa"/>
            <w:gridSpan w:val="2"/>
            <w:shd w:val="clear" w:color="auto" w:fill="auto"/>
            <w:vAlign w:val="bottom"/>
          </w:tcPr>
          <w:p w14:paraId="24E159F0" w14:textId="51FDC851" w:rsidR="00D1678A" w:rsidRPr="002A127A" w:rsidRDefault="00D1678A" w:rsidP="008E0752">
            <w:pPr>
              <w:rPr>
                <w:iCs/>
                <w:sz w:val="26"/>
                <w:szCs w:val="26"/>
              </w:rPr>
            </w:pPr>
            <w:r w:rsidRPr="002A127A">
              <w:rPr>
                <w:iCs/>
                <w:sz w:val="26"/>
                <w:szCs w:val="26"/>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tblGrid>
      <w:tr w:rsidR="00AA6ADF" w:rsidRPr="00B4296A" w14:paraId="2C1D56AD" w14:textId="77777777" w:rsidTr="00AA6ADF">
        <w:trPr>
          <w:trHeight w:val="964"/>
        </w:trPr>
        <w:tc>
          <w:tcPr>
            <w:tcW w:w="9822" w:type="dxa"/>
            <w:gridSpan w:val="4"/>
          </w:tcPr>
          <w:p w14:paraId="0663576B" w14:textId="31D54F26" w:rsidR="00AA6ADF" w:rsidRPr="00AC3042" w:rsidRDefault="00AA6ADF" w:rsidP="00AA6ADF">
            <w:pPr>
              <w:ind w:firstLine="709"/>
              <w:jc w:val="both"/>
              <w:rPr>
                <w:rFonts w:eastAsia="Times New Roman"/>
                <w:sz w:val="26"/>
                <w:szCs w:val="26"/>
              </w:rPr>
            </w:pPr>
            <w:r w:rsidRPr="00AC3042">
              <w:rPr>
                <w:rFonts w:eastAsia="Times New Roman"/>
                <w:sz w:val="24"/>
                <w:szCs w:val="24"/>
              </w:rPr>
              <w:t xml:space="preserve">Рабочая программа </w:t>
            </w:r>
            <w:r w:rsidRPr="002A127A">
              <w:rPr>
                <w:rFonts w:eastAsia="Times New Roman"/>
                <w:iCs/>
                <w:sz w:val="24"/>
                <w:szCs w:val="24"/>
              </w:rPr>
              <w:t>учебной дисциплины</w:t>
            </w:r>
            <w:r w:rsidRPr="00AC3042">
              <w:rPr>
                <w:rFonts w:eastAsia="Times New Roman"/>
                <w:sz w:val="24"/>
                <w:szCs w:val="24"/>
              </w:rPr>
              <w:t xml:space="preserve"> </w:t>
            </w:r>
            <w:r w:rsidRPr="00E14DB2">
              <w:rPr>
                <w:rFonts w:eastAsia="Times New Roman"/>
                <w:iCs/>
                <w:sz w:val="24"/>
                <w:szCs w:val="24"/>
              </w:rPr>
              <w:t>(</w:t>
            </w:r>
            <w:r w:rsidR="00ED3F9F" w:rsidRPr="00ED3F9F">
              <w:rPr>
                <w:rFonts w:eastAsia="Times New Roman"/>
                <w:iCs/>
                <w:sz w:val="24"/>
                <w:szCs w:val="24"/>
              </w:rPr>
              <w:t>Охрана интеллектуальной собственности</w:t>
            </w:r>
            <w:r w:rsidRPr="00E14DB2">
              <w:rPr>
                <w:rFonts w:eastAsia="Times New Roman"/>
                <w:iCs/>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 </w:t>
            </w:r>
            <w:r w:rsidR="00911D00" w:rsidRPr="00911D00">
              <w:rPr>
                <w:rFonts w:eastAsia="Times New Roman"/>
                <w:sz w:val="24"/>
                <w:szCs w:val="24"/>
              </w:rPr>
              <w:t>10</w:t>
            </w:r>
            <w:r>
              <w:rPr>
                <w:rFonts w:eastAsia="Times New Roman"/>
                <w:sz w:val="24"/>
                <w:szCs w:val="24"/>
              </w:rPr>
              <w:t xml:space="preserve"> от </w:t>
            </w:r>
            <w:r w:rsidR="00911D00" w:rsidRPr="00911D00">
              <w:rPr>
                <w:rFonts w:eastAsia="Times New Roman"/>
                <w:sz w:val="24"/>
                <w:szCs w:val="24"/>
              </w:rPr>
              <w:t>29</w:t>
            </w:r>
            <w:r>
              <w:rPr>
                <w:rFonts w:eastAsia="Times New Roman"/>
                <w:sz w:val="24"/>
                <w:szCs w:val="24"/>
              </w:rPr>
              <w:t>.0</w:t>
            </w:r>
            <w:r w:rsidR="00911D00" w:rsidRPr="00911D00">
              <w:rPr>
                <w:rFonts w:eastAsia="Times New Roman"/>
                <w:sz w:val="24"/>
                <w:szCs w:val="24"/>
              </w:rPr>
              <w:t>6</w:t>
            </w:r>
            <w:r>
              <w:rPr>
                <w:rFonts w:eastAsia="Times New Roman"/>
                <w:sz w:val="24"/>
                <w:szCs w:val="24"/>
              </w:rPr>
              <w:t>.</w:t>
            </w:r>
            <w:r w:rsidR="00911D00" w:rsidRPr="00911D00">
              <w:rPr>
                <w:rFonts w:eastAsia="Times New Roman"/>
                <w:sz w:val="24"/>
                <w:szCs w:val="24"/>
              </w:rPr>
              <w:t>202</w:t>
            </w:r>
            <w:r>
              <w:rPr>
                <w:rFonts w:eastAsia="Times New Roman"/>
                <w:sz w:val="24"/>
                <w:szCs w:val="24"/>
              </w:rPr>
              <w:t>1 г.</w:t>
            </w:r>
          </w:p>
        </w:tc>
      </w:tr>
      <w:tr w:rsidR="00AA6ADF" w:rsidRPr="00AC3042" w14:paraId="2A481DBD" w14:textId="77777777" w:rsidTr="006A6AB0">
        <w:trPr>
          <w:trHeight w:val="567"/>
        </w:trPr>
        <w:tc>
          <w:tcPr>
            <w:tcW w:w="9822" w:type="dxa"/>
            <w:gridSpan w:val="4"/>
            <w:vAlign w:val="center"/>
          </w:tcPr>
          <w:p w14:paraId="7C92E42A" w14:textId="0D9E5172" w:rsidR="00AA6ADF" w:rsidRPr="00AC3042" w:rsidRDefault="00AA6ADF" w:rsidP="00AA6ADF">
            <w:pPr>
              <w:rPr>
                <w:rFonts w:eastAsia="Times New Roman"/>
                <w:sz w:val="24"/>
                <w:szCs w:val="24"/>
              </w:rPr>
            </w:pPr>
            <w:r w:rsidRPr="00AC3042">
              <w:rPr>
                <w:rFonts w:eastAsia="Times New Roman"/>
                <w:sz w:val="24"/>
                <w:szCs w:val="24"/>
              </w:rPr>
              <w:t xml:space="preserve">Разработчик(и) рабочей программы </w:t>
            </w:r>
            <w:r w:rsidRPr="00E14DB2">
              <w:rPr>
                <w:rFonts w:eastAsia="Times New Roman"/>
                <w:iCs/>
                <w:sz w:val="24"/>
                <w:szCs w:val="24"/>
              </w:rPr>
              <w:t>учебной дисциплины</w:t>
            </w:r>
            <w:r w:rsidRPr="009B4BCD">
              <w:rPr>
                <w:rFonts w:eastAsia="Times New Roman"/>
                <w:i/>
                <w:sz w:val="24"/>
                <w:szCs w:val="24"/>
              </w:rPr>
              <w:t>:</w:t>
            </w:r>
          </w:p>
        </w:tc>
      </w:tr>
      <w:tr w:rsidR="00AA6ADF" w:rsidRPr="00AC3042" w14:paraId="4B2B1E8C" w14:textId="77777777" w:rsidTr="006A6AB0">
        <w:trPr>
          <w:trHeight w:val="283"/>
        </w:trPr>
        <w:tc>
          <w:tcPr>
            <w:tcW w:w="381" w:type="dxa"/>
            <w:vAlign w:val="center"/>
          </w:tcPr>
          <w:p w14:paraId="2BA9A684" w14:textId="77777777" w:rsidR="00AA6ADF" w:rsidRPr="00AC3042" w:rsidRDefault="00AA6ADF" w:rsidP="00AA6ADF">
            <w:pPr>
              <w:pStyle w:val="af0"/>
              <w:numPr>
                <w:ilvl w:val="0"/>
                <w:numId w:val="5"/>
              </w:numPr>
              <w:ind w:left="0" w:firstLine="0"/>
              <w:rPr>
                <w:rFonts w:eastAsia="Times New Roman"/>
                <w:sz w:val="24"/>
                <w:szCs w:val="24"/>
              </w:rPr>
            </w:pPr>
          </w:p>
        </w:tc>
        <w:tc>
          <w:tcPr>
            <w:tcW w:w="2704" w:type="dxa"/>
            <w:shd w:val="clear" w:color="auto" w:fill="auto"/>
            <w:vAlign w:val="center"/>
          </w:tcPr>
          <w:p w14:paraId="2665DB0A" w14:textId="28917B77" w:rsidR="00AA6ADF" w:rsidRPr="00EB6532" w:rsidRDefault="00231EBE" w:rsidP="00AA6ADF">
            <w:pPr>
              <w:rPr>
                <w:rFonts w:eastAsia="Times New Roman"/>
                <w:sz w:val="24"/>
                <w:szCs w:val="24"/>
              </w:rPr>
            </w:pPr>
            <w:r w:rsidRPr="00231EBE">
              <w:rPr>
                <w:rFonts w:eastAsia="Times New Roman"/>
                <w:sz w:val="24"/>
                <w:szCs w:val="24"/>
              </w:rPr>
              <w:t>Профессор</w:t>
            </w:r>
          </w:p>
        </w:tc>
        <w:tc>
          <w:tcPr>
            <w:tcW w:w="6737" w:type="dxa"/>
            <w:gridSpan w:val="2"/>
            <w:shd w:val="clear" w:color="auto" w:fill="auto"/>
            <w:vAlign w:val="center"/>
          </w:tcPr>
          <w:p w14:paraId="2C90D43E" w14:textId="5C201FC6" w:rsidR="00AA6ADF" w:rsidRPr="00750834" w:rsidRDefault="00231EBE" w:rsidP="00AA6ADF">
            <w:pPr>
              <w:jc w:val="both"/>
              <w:rPr>
                <w:rFonts w:eastAsia="Times New Roman"/>
                <w:iCs/>
                <w:sz w:val="24"/>
                <w:szCs w:val="24"/>
              </w:rPr>
            </w:pPr>
            <w:r w:rsidRPr="00750834">
              <w:rPr>
                <w:rFonts w:eastAsia="Times New Roman"/>
                <w:iCs/>
                <w:sz w:val="24"/>
                <w:szCs w:val="24"/>
              </w:rPr>
              <w:t>В. В. Горшков</w:t>
            </w:r>
          </w:p>
        </w:tc>
      </w:tr>
      <w:tr w:rsidR="00AA6ADF" w:rsidRPr="007C3227" w14:paraId="79A42A44" w14:textId="77777777" w:rsidTr="006012C6">
        <w:trPr>
          <w:gridAfter w:val="1"/>
          <w:wAfter w:w="217" w:type="dxa"/>
          <w:trHeight w:val="510"/>
        </w:trPr>
        <w:tc>
          <w:tcPr>
            <w:tcW w:w="3085" w:type="dxa"/>
            <w:gridSpan w:val="2"/>
            <w:shd w:val="clear" w:color="auto" w:fill="auto"/>
            <w:vAlign w:val="bottom"/>
          </w:tcPr>
          <w:p w14:paraId="5F6D9FCF" w14:textId="6FB7633E" w:rsidR="00AA6ADF" w:rsidRPr="006012C6" w:rsidRDefault="00AA6ADF" w:rsidP="006012C6">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1BFFDB48" w:rsidR="00AA6ADF" w:rsidRPr="00750834" w:rsidRDefault="00EB6532" w:rsidP="006012C6">
            <w:pPr>
              <w:spacing w:line="271" w:lineRule="auto"/>
              <w:rPr>
                <w:rFonts w:eastAsia="Times New Roman"/>
                <w:iCs/>
                <w:sz w:val="24"/>
                <w:szCs w:val="24"/>
              </w:rPr>
            </w:pPr>
            <w:r w:rsidRPr="00750834">
              <w:rPr>
                <w:rFonts w:eastAsia="Times New Roman"/>
                <w:iCs/>
                <w:sz w:val="24"/>
                <w:szCs w:val="24"/>
              </w:rPr>
              <w:t>В. В. Горшков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4AF07F3C" w:rsidR="004E4C46" w:rsidRDefault="009B4BCD" w:rsidP="005E642D">
      <w:pPr>
        <w:pStyle w:val="af0"/>
        <w:numPr>
          <w:ilvl w:val="3"/>
          <w:numId w:val="6"/>
        </w:numPr>
        <w:jc w:val="both"/>
        <w:rPr>
          <w:i/>
          <w:sz w:val="24"/>
          <w:szCs w:val="24"/>
        </w:rPr>
      </w:pPr>
      <w:r w:rsidRPr="00A4774F">
        <w:rPr>
          <w:iCs/>
          <w:sz w:val="24"/>
          <w:szCs w:val="24"/>
        </w:rPr>
        <w:t>Учебная дисциплина</w:t>
      </w:r>
      <w:r>
        <w:rPr>
          <w:sz w:val="24"/>
          <w:szCs w:val="24"/>
        </w:rPr>
        <w:t xml:space="preserve"> </w:t>
      </w:r>
      <w:r w:rsidR="005E642D" w:rsidRPr="00494E1D">
        <w:rPr>
          <w:i/>
          <w:sz w:val="24"/>
          <w:szCs w:val="24"/>
        </w:rPr>
        <w:t>«</w:t>
      </w:r>
      <w:r w:rsidR="00ED3F9F" w:rsidRPr="00ED3F9F">
        <w:rPr>
          <w:iCs/>
          <w:sz w:val="24"/>
          <w:szCs w:val="24"/>
        </w:rPr>
        <w:t>Охрана интеллектуальной собственности</w:t>
      </w:r>
      <w:r w:rsidR="005E642D" w:rsidRPr="00494E1D">
        <w:rPr>
          <w:i/>
          <w:sz w:val="24"/>
          <w:szCs w:val="24"/>
        </w:rPr>
        <w:t>»</w:t>
      </w:r>
      <w:r w:rsidR="005E642D">
        <w:rPr>
          <w:i/>
          <w:sz w:val="24"/>
          <w:szCs w:val="24"/>
        </w:rPr>
        <w:t xml:space="preserve"> </w:t>
      </w:r>
      <w:r w:rsidR="004E4C46" w:rsidRPr="005E642D">
        <w:rPr>
          <w:sz w:val="24"/>
          <w:szCs w:val="24"/>
        </w:rPr>
        <w:t>изучается в</w:t>
      </w:r>
      <w:r w:rsidR="0044695B">
        <w:rPr>
          <w:sz w:val="24"/>
          <w:szCs w:val="24"/>
        </w:rPr>
        <w:t xml:space="preserve"> </w:t>
      </w:r>
      <w:r w:rsidR="00C2578A">
        <w:rPr>
          <w:sz w:val="24"/>
          <w:szCs w:val="24"/>
        </w:rPr>
        <w:t>восьмом</w:t>
      </w:r>
      <w:r w:rsidR="004E4C46" w:rsidRPr="00E14DB2">
        <w:rPr>
          <w:iCs/>
          <w:sz w:val="24"/>
          <w:szCs w:val="24"/>
        </w:rPr>
        <w:t xml:space="preserve"> семестре</w:t>
      </w:r>
      <w:r w:rsidR="004E4C46" w:rsidRPr="005E642D">
        <w:rPr>
          <w:i/>
          <w:sz w:val="24"/>
          <w:szCs w:val="24"/>
        </w:rPr>
        <w:t>.</w:t>
      </w:r>
    </w:p>
    <w:p w14:paraId="342C4F0E" w14:textId="01C13BCF" w:rsidR="00B3255D" w:rsidRDefault="00B3255D" w:rsidP="00B3255D">
      <w:pPr>
        <w:pStyle w:val="af0"/>
        <w:numPr>
          <w:ilvl w:val="3"/>
          <w:numId w:val="6"/>
        </w:numPr>
        <w:jc w:val="both"/>
        <w:rPr>
          <w:sz w:val="24"/>
          <w:szCs w:val="24"/>
        </w:rPr>
      </w:pPr>
      <w:r w:rsidRPr="00A4774F">
        <w:rPr>
          <w:iCs/>
          <w:sz w:val="24"/>
          <w:szCs w:val="24"/>
        </w:rPr>
        <w:t>Курсовая работа</w:t>
      </w:r>
      <w:r w:rsidR="00A4774F">
        <w:rPr>
          <w:i/>
          <w:sz w:val="24"/>
          <w:szCs w:val="24"/>
        </w:rPr>
        <w:t xml:space="preserve"> </w:t>
      </w:r>
      <w:r w:rsidRPr="007B449A">
        <w:rPr>
          <w:sz w:val="24"/>
          <w:szCs w:val="24"/>
        </w:rPr>
        <w:t>–</w:t>
      </w:r>
      <w:r w:rsidR="00A4774F">
        <w:rPr>
          <w:sz w:val="24"/>
          <w:szCs w:val="24"/>
        </w:rPr>
        <w:t xml:space="preserve"> </w:t>
      </w:r>
      <w:r w:rsidRPr="00D069B1">
        <w:rPr>
          <w:sz w:val="24"/>
          <w:szCs w:val="24"/>
        </w:rPr>
        <w:t>не предусмотрена</w:t>
      </w:r>
    </w:p>
    <w:p w14:paraId="09CC816F" w14:textId="761A08B2" w:rsidR="00797466" w:rsidRPr="00AD41F0" w:rsidRDefault="00797466" w:rsidP="00AD41F0">
      <w:pPr>
        <w:pStyle w:val="2"/>
        <w:rPr>
          <w:i/>
        </w:rPr>
      </w:pPr>
      <w:r w:rsidRPr="007B449A">
        <w:t>Форма промежуточной аттестации</w:t>
      </w:r>
      <w:r>
        <w:t xml:space="preserve">: </w:t>
      </w:r>
      <w:r w:rsidR="00755AE8">
        <w:rPr>
          <w:sz w:val="24"/>
          <w:szCs w:val="24"/>
        </w:rPr>
        <w:t>зачет.</w:t>
      </w:r>
    </w:p>
    <w:p w14:paraId="2A18166C" w14:textId="2CB00970" w:rsidR="00F84DC0" w:rsidRPr="007B449A" w:rsidRDefault="007E18CB" w:rsidP="00B3400A">
      <w:pPr>
        <w:pStyle w:val="2"/>
      </w:pPr>
      <w:r w:rsidRPr="007B449A">
        <w:t xml:space="preserve">Место </w:t>
      </w:r>
      <w:r w:rsidR="009B4BCD" w:rsidRPr="00EB6532">
        <w:rPr>
          <w:iCs w:val="0"/>
        </w:rPr>
        <w:t>учебной дисциплины</w:t>
      </w:r>
      <w:r w:rsidRPr="007B449A">
        <w:t xml:space="preserve"> в структуре ОПОП</w:t>
      </w:r>
    </w:p>
    <w:p w14:paraId="7920E654" w14:textId="5B91F10C" w:rsidR="007E18CB" w:rsidRDefault="009B4BCD" w:rsidP="002243A9">
      <w:pPr>
        <w:pStyle w:val="af0"/>
        <w:numPr>
          <w:ilvl w:val="3"/>
          <w:numId w:val="6"/>
        </w:numPr>
        <w:jc w:val="both"/>
        <w:rPr>
          <w:iCs/>
          <w:sz w:val="24"/>
          <w:szCs w:val="24"/>
        </w:rPr>
      </w:pPr>
      <w:bookmarkStart w:id="10" w:name="_Hlk93069101"/>
      <w:r w:rsidRPr="00EB6532">
        <w:rPr>
          <w:iCs/>
          <w:sz w:val="24"/>
          <w:szCs w:val="24"/>
        </w:rPr>
        <w:t>Учебная дисциплина</w:t>
      </w:r>
      <w:r>
        <w:rPr>
          <w:sz w:val="24"/>
          <w:szCs w:val="24"/>
        </w:rPr>
        <w:t xml:space="preserve"> </w:t>
      </w:r>
      <w:r w:rsidR="00533784" w:rsidRPr="00533784">
        <w:rPr>
          <w:iCs/>
          <w:sz w:val="24"/>
          <w:szCs w:val="24"/>
        </w:rPr>
        <w:t xml:space="preserve">Охрана интеллектуальной собственности </w:t>
      </w:r>
      <w:r w:rsidR="007E18CB" w:rsidRPr="00EB6532">
        <w:rPr>
          <w:iCs/>
          <w:sz w:val="24"/>
          <w:szCs w:val="24"/>
        </w:rPr>
        <w:t>относится</w:t>
      </w:r>
      <w:r w:rsidR="007E18CB" w:rsidRPr="007B449A">
        <w:rPr>
          <w:sz w:val="24"/>
          <w:szCs w:val="24"/>
        </w:rPr>
        <w:t xml:space="preserve"> </w:t>
      </w:r>
      <w:r w:rsidR="001350F2" w:rsidRPr="001350F2">
        <w:rPr>
          <w:iCs/>
          <w:sz w:val="24"/>
          <w:szCs w:val="24"/>
        </w:rPr>
        <w:t>к обязательной части программы</w:t>
      </w:r>
      <w:r w:rsidR="007E18CB" w:rsidRPr="00AD41F0">
        <w:rPr>
          <w:iCs/>
          <w:sz w:val="24"/>
          <w:szCs w:val="24"/>
        </w:rPr>
        <w:t>.</w:t>
      </w:r>
      <w:r w:rsidR="00DF6E00">
        <w:rPr>
          <w:iCs/>
          <w:sz w:val="24"/>
          <w:szCs w:val="24"/>
        </w:rPr>
        <w:t xml:space="preserve"> </w:t>
      </w:r>
    </w:p>
    <w:p w14:paraId="08D93167" w14:textId="6767E69A" w:rsidR="00DF6E00" w:rsidRPr="00DF6E00" w:rsidRDefault="00DF6E00" w:rsidP="002243A9">
      <w:pPr>
        <w:pStyle w:val="af0"/>
        <w:numPr>
          <w:ilvl w:val="3"/>
          <w:numId w:val="6"/>
        </w:numPr>
        <w:jc w:val="both"/>
        <w:rPr>
          <w:iCs/>
          <w:sz w:val="24"/>
          <w:szCs w:val="24"/>
        </w:rPr>
      </w:pPr>
      <w:r w:rsidRPr="007B449A">
        <w:rPr>
          <w:sz w:val="24"/>
          <w:szCs w:val="24"/>
        </w:rPr>
        <w:t xml:space="preserve">Изучение дисциплины опирается на </w:t>
      </w:r>
      <w:r>
        <w:rPr>
          <w:sz w:val="24"/>
          <w:szCs w:val="24"/>
        </w:rPr>
        <w:t xml:space="preserve">результаты обучения (знания, </w:t>
      </w:r>
      <w:r w:rsidRPr="007B449A">
        <w:rPr>
          <w:sz w:val="24"/>
          <w:szCs w:val="24"/>
        </w:rPr>
        <w:t>умения,</w:t>
      </w:r>
      <w:r>
        <w:rPr>
          <w:sz w:val="24"/>
          <w:szCs w:val="24"/>
        </w:rPr>
        <w:t xml:space="preserve"> владения)</w:t>
      </w:r>
      <w:r w:rsidRPr="007B449A">
        <w:rPr>
          <w:sz w:val="24"/>
          <w:szCs w:val="24"/>
        </w:rPr>
        <w:t xml:space="preserve"> приобретенные при освоении образовательной программы предыдущего уровня.</w:t>
      </w:r>
    </w:p>
    <w:bookmarkEnd w:id="10"/>
    <w:p w14:paraId="10A036B0" w14:textId="343472E2" w:rsidR="00DF6E00" w:rsidRPr="00DF6E00" w:rsidRDefault="00DF6E00" w:rsidP="00DF6E00">
      <w:pPr>
        <w:pStyle w:val="af0"/>
        <w:numPr>
          <w:ilvl w:val="3"/>
          <w:numId w:val="6"/>
        </w:numPr>
        <w:jc w:val="both"/>
        <w:rPr>
          <w:sz w:val="24"/>
          <w:szCs w:val="24"/>
        </w:rPr>
      </w:pPr>
      <w:r w:rsidRPr="00DF6E00">
        <w:rPr>
          <w:sz w:val="24"/>
          <w:szCs w:val="24"/>
        </w:rPr>
        <w:t>Знания, умения и навыки, сформированные при изучении дисциплины «Охрана интеллектуальной собственности», могут быть использованы при прохождении преддипломной практики, выполнении научно</w:t>
      </w:r>
      <w:r>
        <w:rPr>
          <w:sz w:val="24"/>
          <w:szCs w:val="24"/>
        </w:rPr>
        <w:t>-</w:t>
      </w:r>
      <w:r w:rsidRPr="00DF6E00">
        <w:rPr>
          <w:sz w:val="24"/>
          <w:szCs w:val="24"/>
        </w:rPr>
        <w:t>исследовательской работы и выпускной квалификационной работы.</w:t>
      </w:r>
    </w:p>
    <w:p w14:paraId="4FF1B03F" w14:textId="77777777" w:rsidR="00DF6E00" w:rsidRPr="00DF6E00" w:rsidRDefault="00DF6E00" w:rsidP="00DF6E00">
      <w:pPr>
        <w:pStyle w:val="af0"/>
        <w:numPr>
          <w:ilvl w:val="3"/>
          <w:numId w:val="6"/>
        </w:numPr>
        <w:jc w:val="both"/>
        <w:rPr>
          <w:sz w:val="24"/>
          <w:szCs w:val="24"/>
        </w:rPr>
      </w:pPr>
      <w:r w:rsidRPr="00DF6E00">
        <w:rPr>
          <w:sz w:val="24"/>
          <w:szCs w:val="24"/>
        </w:rPr>
        <w:t>Изучение дисциплины «</w:t>
      </w:r>
      <w:r w:rsidRPr="00533784">
        <w:rPr>
          <w:iCs/>
          <w:sz w:val="24"/>
          <w:szCs w:val="24"/>
        </w:rPr>
        <w:t>Охрана интеллектуальной собственности</w:t>
      </w:r>
      <w:r w:rsidRPr="00DF6E00">
        <w:rPr>
          <w:sz w:val="24"/>
          <w:szCs w:val="24"/>
        </w:rPr>
        <w:t>» требует основных знаний, умений и компетенций студента по курсам: Деловой иностранный язык, Распределенные компьютерные информационно-управляющие системы.</w:t>
      </w:r>
    </w:p>
    <w:p w14:paraId="72B22B61" w14:textId="77777777" w:rsidR="00DF6E00" w:rsidRDefault="00DF6E00" w:rsidP="002243A9">
      <w:pPr>
        <w:pStyle w:val="af0"/>
        <w:numPr>
          <w:ilvl w:val="3"/>
          <w:numId w:val="6"/>
        </w:numPr>
        <w:jc w:val="both"/>
        <w:rPr>
          <w:i/>
        </w:rPr>
      </w:pPr>
    </w:p>
    <w:p w14:paraId="25F3DDAB" w14:textId="77777777"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(МОДУЛЮ)</w:t>
      </w:r>
    </w:p>
    <w:p w14:paraId="178BB4BA" w14:textId="71728686" w:rsidR="00D5517D" w:rsidRPr="0053463D" w:rsidRDefault="003D5F48" w:rsidP="00A745FB">
      <w:pPr>
        <w:pStyle w:val="af0"/>
        <w:numPr>
          <w:ilvl w:val="3"/>
          <w:numId w:val="6"/>
        </w:numPr>
        <w:jc w:val="both"/>
        <w:rPr>
          <w:i/>
          <w:sz w:val="24"/>
          <w:szCs w:val="24"/>
        </w:rPr>
      </w:pPr>
      <w:bookmarkStart w:id="11" w:name="_Hlk93069139"/>
      <w:r>
        <w:rPr>
          <w:rFonts w:eastAsia="Times New Roman"/>
          <w:sz w:val="24"/>
          <w:szCs w:val="24"/>
        </w:rPr>
        <w:t>Це</w:t>
      </w:r>
      <w:r w:rsidR="00D94EF7">
        <w:rPr>
          <w:rFonts w:eastAsia="Times New Roman"/>
          <w:sz w:val="24"/>
          <w:szCs w:val="24"/>
        </w:rPr>
        <w:t>лями</w:t>
      </w:r>
      <w:r w:rsidR="00E55739">
        <w:rPr>
          <w:rFonts w:eastAsia="Times New Roman"/>
          <w:sz w:val="24"/>
          <w:szCs w:val="24"/>
        </w:rPr>
        <w:t xml:space="preserve"> изучения </w:t>
      </w:r>
      <w:r w:rsidR="00E55739" w:rsidRPr="005C3E97">
        <w:rPr>
          <w:rFonts w:eastAsia="Times New Roman"/>
          <w:iCs/>
          <w:sz w:val="24"/>
          <w:szCs w:val="24"/>
        </w:rPr>
        <w:t>дисциплины</w:t>
      </w:r>
      <w:r w:rsidR="009B0AB8">
        <w:rPr>
          <w:rFonts w:eastAsia="Times New Roman"/>
          <w:iCs/>
          <w:sz w:val="24"/>
          <w:szCs w:val="24"/>
        </w:rPr>
        <w:t xml:space="preserve"> </w:t>
      </w:r>
      <w:r w:rsidR="00533784" w:rsidRPr="00ED3F9F">
        <w:rPr>
          <w:iCs/>
          <w:sz w:val="24"/>
          <w:szCs w:val="24"/>
        </w:rPr>
        <w:t>Охрана интеллектуальной собственности</w:t>
      </w:r>
      <w:r w:rsidR="00533784">
        <w:rPr>
          <w:rFonts w:eastAsia="Times New Roman"/>
          <w:sz w:val="24"/>
          <w:szCs w:val="24"/>
        </w:rPr>
        <w:t xml:space="preserve"> </w:t>
      </w:r>
      <w:r w:rsidR="00D5517D">
        <w:rPr>
          <w:rFonts w:eastAsia="Times New Roman"/>
          <w:sz w:val="24"/>
          <w:szCs w:val="24"/>
        </w:rPr>
        <w:t>явля</w:t>
      </w:r>
      <w:r w:rsidR="001971EC">
        <w:rPr>
          <w:rFonts w:eastAsia="Times New Roman"/>
          <w:sz w:val="24"/>
          <w:szCs w:val="24"/>
        </w:rPr>
        <w:t>ются</w:t>
      </w:r>
      <w:r w:rsidR="00D51432">
        <w:rPr>
          <w:rFonts w:eastAsia="Times New Roman"/>
          <w:sz w:val="24"/>
          <w:szCs w:val="24"/>
        </w:rPr>
        <w:t>:</w:t>
      </w:r>
    </w:p>
    <w:p w14:paraId="1938EBCE" w14:textId="77777777" w:rsidR="0053463D" w:rsidRDefault="0053463D" w:rsidP="00A745FB">
      <w:pPr>
        <w:pStyle w:val="af0"/>
        <w:numPr>
          <w:ilvl w:val="0"/>
          <w:numId w:val="22"/>
        </w:numPr>
        <w:jc w:val="both"/>
        <w:rPr>
          <w:rFonts w:eastAsia="Times New Roman"/>
          <w:sz w:val="24"/>
          <w:szCs w:val="24"/>
        </w:rPr>
      </w:pPr>
      <w:r w:rsidRPr="0053463D">
        <w:rPr>
          <w:rFonts w:eastAsia="Times New Roman"/>
          <w:sz w:val="24"/>
          <w:szCs w:val="24"/>
        </w:rPr>
        <w:t>освоение знаний об основных понятиях права интеллектуальной собственности; освоение знаний о правовом статусе субъектов интеллектуальной деятельности, о правовом режиме охраняемых результатов интеллектуальной деятельности;</w:t>
      </w:r>
    </w:p>
    <w:p w14:paraId="0F1BE3F6" w14:textId="309C49FA" w:rsidR="0053463D" w:rsidRDefault="0053463D" w:rsidP="00A745FB">
      <w:pPr>
        <w:pStyle w:val="af0"/>
        <w:numPr>
          <w:ilvl w:val="0"/>
          <w:numId w:val="22"/>
        </w:numPr>
        <w:jc w:val="both"/>
        <w:rPr>
          <w:rFonts w:eastAsia="Times New Roman"/>
          <w:sz w:val="24"/>
          <w:szCs w:val="24"/>
        </w:rPr>
      </w:pPr>
      <w:r w:rsidRPr="0053463D">
        <w:rPr>
          <w:rFonts w:eastAsia="Times New Roman"/>
          <w:sz w:val="24"/>
          <w:szCs w:val="24"/>
        </w:rPr>
        <w:t>выработка умений правильного использования терминов права интеллектуальной собственности, работы с нормативно-правовыми актами, регулирующими отношения в сфере интеллектуальной собственности; выработка умения анализировать юридические факты и возникающие в связи с ними общественные отношения и выявлять их связи с нормами, регулирующими отношения в сфере интеллектуальной собственности;</w:t>
      </w:r>
    </w:p>
    <w:p w14:paraId="76CEB8A9" w14:textId="0D894D51" w:rsidR="00DF6E00" w:rsidRPr="00DF6E00" w:rsidRDefault="00DF6E00" w:rsidP="00A745FB">
      <w:pPr>
        <w:pStyle w:val="af0"/>
        <w:numPr>
          <w:ilvl w:val="0"/>
          <w:numId w:val="22"/>
        </w:numPr>
        <w:jc w:val="both"/>
        <w:rPr>
          <w:rFonts w:eastAsia="Times New Roman"/>
          <w:sz w:val="24"/>
          <w:szCs w:val="24"/>
        </w:rPr>
      </w:pPr>
      <w:r w:rsidRPr="00DF6E00">
        <w:rPr>
          <w:rFonts w:eastAsia="Times New Roman"/>
          <w:sz w:val="24"/>
          <w:szCs w:val="24"/>
        </w:rPr>
        <w:t>обучение методам оценки различных объектов интеллектуальной собственности;</w:t>
      </w:r>
    </w:p>
    <w:p w14:paraId="05D94F57" w14:textId="3C04FB1B" w:rsidR="0053463D" w:rsidRDefault="0053463D" w:rsidP="00A745FB">
      <w:pPr>
        <w:pStyle w:val="af0"/>
        <w:numPr>
          <w:ilvl w:val="0"/>
          <w:numId w:val="22"/>
        </w:numPr>
        <w:jc w:val="both"/>
        <w:rPr>
          <w:rFonts w:eastAsia="Times New Roman"/>
          <w:sz w:val="24"/>
          <w:szCs w:val="24"/>
        </w:rPr>
      </w:pPr>
      <w:r w:rsidRPr="0053463D">
        <w:rPr>
          <w:rFonts w:eastAsia="Times New Roman"/>
          <w:sz w:val="24"/>
          <w:szCs w:val="24"/>
        </w:rPr>
        <w:t xml:space="preserve">приобретение навыков работы с системой законодательства об интеллектуальной собственности, в том числе с помощью справочно-правовых систем; приобретение навыков использования различных способов защиты нарушенных или оспоренных прав на результаты интеллектуальной деятельности. </w:t>
      </w:r>
    </w:p>
    <w:p w14:paraId="519FAB0E" w14:textId="4FAEFDA3" w:rsidR="0053463D" w:rsidRPr="0053463D" w:rsidRDefault="0053463D" w:rsidP="00A745FB">
      <w:pPr>
        <w:pStyle w:val="af0"/>
        <w:numPr>
          <w:ilvl w:val="0"/>
          <w:numId w:val="22"/>
        </w:numPr>
        <w:jc w:val="both"/>
        <w:rPr>
          <w:rFonts w:eastAsia="Times New Roman"/>
          <w:sz w:val="24"/>
          <w:szCs w:val="24"/>
        </w:rPr>
      </w:pPr>
      <w:r w:rsidRPr="0053463D">
        <w:rPr>
          <w:rFonts w:eastAsia="Times New Roman"/>
          <w:sz w:val="24"/>
          <w:szCs w:val="24"/>
        </w:rPr>
        <w:t>формирование у обучающихся системного представления о результатах интеллектуальной деятельности, об управлении результатами интеллектуальной деятельности и средствами индивидуализации, выработка умений и навыков в области управления объектами интеллектуальной собственности</w:t>
      </w:r>
      <w:r>
        <w:rPr>
          <w:rFonts w:eastAsia="Times New Roman"/>
          <w:sz w:val="24"/>
          <w:szCs w:val="24"/>
        </w:rPr>
        <w:t xml:space="preserve">. </w:t>
      </w:r>
    </w:p>
    <w:bookmarkEnd w:id="11"/>
    <w:p w14:paraId="4B08516D" w14:textId="4634E422" w:rsidR="00655A44" w:rsidRPr="0053463D" w:rsidRDefault="00655A44" w:rsidP="00A745FB">
      <w:pPr>
        <w:pStyle w:val="af0"/>
        <w:numPr>
          <w:ilvl w:val="3"/>
          <w:numId w:val="6"/>
        </w:numPr>
        <w:jc w:val="both"/>
        <w:rPr>
          <w:rFonts w:eastAsia="Times New Roman"/>
          <w:sz w:val="24"/>
          <w:szCs w:val="24"/>
        </w:rPr>
      </w:pPr>
      <w:r w:rsidRPr="00E55739">
        <w:rPr>
          <w:color w:val="333333"/>
          <w:sz w:val="24"/>
          <w:szCs w:val="24"/>
        </w:rPr>
        <w:t>Результатом обучения по</w:t>
      </w:r>
      <w:r w:rsidRPr="007B21C3">
        <w:rPr>
          <w:color w:val="333333"/>
          <w:sz w:val="24"/>
          <w:szCs w:val="24"/>
        </w:rPr>
        <w:t xml:space="preserve"> </w:t>
      </w:r>
      <w:r w:rsidR="007B21C3" w:rsidRPr="005C3E97">
        <w:rPr>
          <w:iCs/>
          <w:color w:val="333333"/>
          <w:sz w:val="24"/>
          <w:szCs w:val="24"/>
        </w:rPr>
        <w:t xml:space="preserve">учебной </w:t>
      </w:r>
      <w:r w:rsidRPr="005C3E97">
        <w:rPr>
          <w:iCs/>
          <w:color w:val="333333"/>
          <w:sz w:val="24"/>
          <w:szCs w:val="24"/>
        </w:rPr>
        <w:t>дисциплине</w:t>
      </w:r>
      <w:r w:rsidRPr="00E55739">
        <w:rPr>
          <w:color w:val="333333"/>
          <w:sz w:val="24"/>
          <w:szCs w:val="24"/>
        </w:rPr>
        <w:t xml:space="preserve"> является </w:t>
      </w:r>
      <w:r w:rsidR="00963DA6" w:rsidRPr="00E55739">
        <w:rPr>
          <w:color w:val="333333"/>
          <w:sz w:val="24"/>
          <w:szCs w:val="24"/>
        </w:rPr>
        <w:t xml:space="preserve">овладение обучающимися </w:t>
      </w:r>
      <w:r w:rsidR="00963DA6" w:rsidRPr="00E55739">
        <w:rPr>
          <w:rFonts w:eastAsia="Times New Roman"/>
          <w:sz w:val="24"/>
          <w:szCs w:val="24"/>
        </w:rPr>
        <w:t>знаниями, умения</w:t>
      </w:r>
      <w:r w:rsidR="00F47D5C" w:rsidRPr="00E55739">
        <w:rPr>
          <w:rFonts w:eastAsia="Times New Roman"/>
          <w:sz w:val="24"/>
          <w:szCs w:val="24"/>
        </w:rPr>
        <w:t>ми</w:t>
      </w:r>
      <w:r w:rsidR="00963DA6" w:rsidRPr="00E55739">
        <w:rPr>
          <w:rFonts w:eastAsia="Times New Roman"/>
          <w:sz w:val="24"/>
          <w:szCs w:val="24"/>
        </w:rPr>
        <w:t>, навык</w:t>
      </w:r>
      <w:r w:rsidR="00F47D5C" w:rsidRPr="00E55739">
        <w:rPr>
          <w:rFonts w:eastAsia="Times New Roman"/>
          <w:sz w:val="24"/>
          <w:szCs w:val="24"/>
        </w:rPr>
        <w:t>ами</w:t>
      </w:r>
      <w:r w:rsidR="0034380E">
        <w:rPr>
          <w:rFonts w:eastAsia="Times New Roman"/>
          <w:sz w:val="24"/>
          <w:szCs w:val="24"/>
        </w:rPr>
        <w:t xml:space="preserve"> и </w:t>
      </w:r>
      <w:r w:rsidR="00963DA6" w:rsidRPr="00E55739">
        <w:rPr>
          <w:rFonts w:eastAsia="Times New Roman"/>
          <w:sz w:val="24"/>
          <w:szCs w:val="24"/>
        </w:rPr>
        <w:t>опыт</w:t>
      </w:r>
      <w:r w:rsidR="00F47D5C" w:rsidRPr="00E55739">
        <w:rPr>
          <w:rFonts w:eastAsia="Times New Roman"/>
          <w:sz w:val="24"/>
          <w:szCs w:val="24"/>
        </w:rPr>
        <w:t>ом деятельности, характеризующими</w:t>
      </w:r>
      <w:r w:rsidR="00963DA6" w:rsidRPr="00E55739">
        <w:rPr>
          <w:rFonts w:eastAsia="Times New Roman"/>
          <w:sz w:val="24"/>
          <w:szCs w:val="24"/>
        </w:rPr>
        <w:t xml:space="preserve"> процесс формирования компетенци</w:t>
      </w:r>
      <w:r w:rsidR="00644FBD">
        <w:rPr>
          <w:rFonts w:eastAsia="Times New Roman"/>
          <w:sz w:val="24"/>
          <w:szCs w:val="24"/>
        </w:rPr>
        <w:t>и</w:t>
      </w:r>
      <w:r w:rsidR="00963DA6" w:rsidRPr="00E55739">
        <w:rPr>
          <w:rFonts w:eastAsia="Times New Roman"/>
          <w:sz w:val="24"/>
          <w:szCs w:val="24"/>
        </w:rPr>
        <w:t xml:space="preserve"> и </w:t>
      </w:r>
      <w:r w:rsidR="005E43BD" w:rsidRPr="00E55739">
        <w:rPr>
          <w:rFonts w:eastAsia="Times New Roman"/>
          <w:sz w:val="24"/>
          <w:szCs w:val="24"/>
        </w:rPr>
        <w:t>обеспечивающими</w:t>
      </w:r>
      <w:r w:rsidR="00963DA6" w:rsidRPr="00E55739">
        <w:rPr>
          <w:rFonts w:eastAsia="Times New Roman"/>
          <w:sz w:val="24"/>
          <w:szCs w:val="24"/>
        </w:rPr>
        <w:t xml:space="preserve"> достижение планируемых р</w:t>
      </w:r>
      <w:r w:rsidR="009105BD">
        <w:rPr>
          <w:rFonts w:eastAsia="Times New Roman"/>
          <w:sz w:val="24"/>
          <w:szCs w:val="24"/>
        </w:rPr>
        <w:t xml:space="preserve">езультатов освоения </w:t>
      </w:r>
      <w:r w:rsidR="00644FBD">
        <w:rPr>
          <w:rFonts w:eastAsia="Times New Roman"/>
          <w:sz w:val="24"/>
          <w:szCs w:val="24"/>
        </w:rPr>
        <w:t xml:space="preserve">учебной </w:t>
      </w:r>
      <w:r w:rsidR="009105BD" w:rsidRPr="005C3E97">
        <w:rPr>
          <w:rFonts w:eastAsia="Times New Roman"/>
          <w:iCs/>
          <w:sz w:val="24"/>
          <w:szCs w:val="24"/>
        </w:rPr>
        <w:t>дисциплины</w:t>
      </w:r>
      <w:r w:rsidR="0053463D">
        <w:rPr>
          <w:rFonts w:eastAsia="Times New Roman"/>
          <w:sz w:val="24"/>
          <w:szCs w:val="24"/>
        </w:rPr>
        <w:t>.</w:t>
      </w:r>
    </w:p>
    <w:p w14:paraId="133F9B94" w14:textId="5EBECEFD" w:rsidR="00495850" w:rsidRPr="00495850" w:rsidRDefault="009105BD" w:rsidP="00B3400A">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5C3E97">
        <w:rPr>
          <w:iCs w:val="0"/>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E9C0365" w:rsidR="008266E4" w:rsidRPr="002E16C0" w:rsidRDefault="008266E4" w:rsidP="00D97D6F">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723B3EFC" w:rsidR="008266E4" w:rsidRPr="002E16C0" w:rsidRDefault="008266E4" w:rsidP="00D97D6F">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108E7B11" w:rsidR="008266E4" w:rsidRPr="002E16C0" w:rsidRDefault="008266E4" w:rsidP="00D97D6F">
            <w:pPr>
              <w:pStyle w:val="a0"/>
              <w:numPr>
                <w:ilvl w:val="0"/>
                <w:numId w:val="0"/>
              </w:numPr>
              <w:spacing w:line="240" w:lineRule="auto"/>
              <w:ind w:left="34"/>
              <w:jc w:val="center"/>
              <w:rPr>
                <w:b/>
                <w:sz w:val="22"/>
                <w:szCs w:val="22"/>
              </w:rPr>
            </w:pPr>
            <w:r w:rsidRPr="002E16C0">
              <w:rPr>
                <w:b/>
                <w:sz w:val="22"/>
                <w:szCs w:val="22"/>
              </w:rPr>
              <w:t xml:space="preserve">по </w:t>
            </w:r>
            <w:r w:rsidRPr="005C3E97">
              <w:rPr>
                <w:b/>
                <w:iCs/>
                <w:sz w:val="22"/>
                <w:szCs w:val="22"/>
              </w:rPr>
              <w:t>дисциплине</w:t>
            </w:r>
            <w:r w:rsidRPr="002E16C0">
              <w:rPr>
                <w:b/>
                <w:sz w:val="22"/>
                <w:szCs w:val="22"/>
              </w:rPr>
              <w:t xml:space="preserve"> </w:t>
            </w:r>
          </w:p>
        </w:tc>
      </w:tr>
      <w:tr w:rsidR="004F2B22" w:rsidRPr="00F31E81" w14:paraId="2F614DFE" w14:textId="77777777" w:rsidTr="007B21C3">
        <w:tc>
          <w:tcPr>
            <w:tcW w:w="2551" w:type="dxa"/>
            <w:vMerge w:val="restart"/>
            <w:tcBorders>
              <w:top w:val="single" w:sz="4" w:space="0" w:color="000000"/>
              <w:left w:val="single" w:sz="4" w:space="0" w:color="000000"/>
              <w:right w:val="single" w:sz="4" w:space="0" w:color="000000"/>
            </w:tcBorders>
          </w:tcPr>
          <w:p w14:paraId="4830C51A" w14:textId="77777777" w:rsidR="004F2B22" w:rsidRDefault="004F2B22" w:rsidP="00331985">
            <w:pPr>
              <w:pStyle w:val="pboth"/>
              <w:spacing w:before="0" w:beforeAutospacing="0" w:after="0" w:afterAutospacing="0"/>
              <w:rPr>
                <w:iCs/>
                <w:sz w:val="22"/>
                <w:szCs w:val="22"/>
              </w:rPr>
            </w:pPr>
            <w:r>
              <w:rPr>
                <w:iCs/>
                <w:sz w:val="22"/>
                <w:szCs w:val="22"/>
              </w:rPr>
              <w:t>УК-2</w:t>
            </w:r>
          </w:p>
          <w:p w14:paraId="16087FCB" w14:textId="1A22B116" w:rsidR="004F2B22" w:rsidRDefault="004F2B22" w:rsidP="00331985">
            <w:pPr>
              <w:pStyle w:val="pboth"/>
              <w:spacing w:before="0" w:beforeAutospacing="0" w:after="0" w:afterAutospacing="0"/>
              <w:rPr>
                <w:iCs/>
                <w:sz w:val="22"/>
                <w:szCs w:val="22"/>
              </w:rPr>
            </w:pPr>
            <w:r w:rsidRPr="00126594">
              <w:rPr>
                <w:iCs/>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118" w:type="dxa"/>
            <w:tcBorders>
              <w:top w:val="single" w:sz="4" w:space="0" w:color="000000"/>
              <w:left w:val="single" w:sz="4" w:space="0" w:color="000000"/>
              <w:bottom w:val="single" w:sz="4" w:space="0" w:color="000000"/>
              <w:right w:val="single" w:sz="4" w:space="0" w:color="000000"/>
            </w:tcBorders>
          </w:tcPr>
          <w:p w14:paraId="43F4AD58" w14:textId="6737671F" w:rsidR="004F2B22" w:rsidRDefault="004F2B22" w:rsidP="00126594">
            <w:pPr>
              <w:rPr>
                <w:color w:val="000000"/>
              </w:rPr>
            </w:pPr>
            <w:r>
              <w:rPr>
                <w:color w:val="000000"/>
              </w:rPr>
              <w:t>ИД-УК-2.1</w:t>
            </w:r>
          </w:p>
          <w:p w14:paraId="5F1B4824" w14:textId="274A74A7" w:rsidR="004F2B22" w:rsidRPr="00126594" w:rsidRDefault="004F2B22" w:rsidP="00126594">
            <w:pPr>
              <w:rPr>
                <w:rStyle w:val="fontstyle01"/>
                <w:rFonts w:ascii="Times New Roman" w:eastAsia="Times New Roman" w:hAnsi="Times New Roman"/>
                <w:sz w:val="22"/>
                <w:szCs w:val="22"/>
              </w:rPr>
            </w:pPr>
            <w:r>
              <w:rPr>
                <w:color w:val="000000"/>
              </w:rPr>
              <w:t>Анализ поставленной цели и определение круга задач в рамках поставленной 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4082" w:type="dxa"/>
            <w:vMerge w:val="restart"/>
            <w:tcBorders>
              <w:top w:val="single" w:sz="4" w:space="0" w:color="000000"/>
              <w:left w:val="single" w:sz="4" w:space="0" w:color="000000"/>
              <w:right w:val="single" w:sz="4" w:space="0" w:color="000000"/>
            </w:tcBorders>
          </w:tcPr>
          <w:p w14:paraId="3E562E22" w14:textId="157DA1AD" w:rsidR="004F2B22" w:rsidRPr="008E1248" w:rsidRDefault="004F2B22" w:rsidP="001368C6">
            <w:pPr>
              <w:pStyle w:val="af0"/>
              <w:numPr>
                <w:ilvl w:val="0"/>
                <w:numId w:val="8"/>
              </w:numPr>
              <w:tabs>
                <w:tab w:val="left" w:pos="317"/>
              </w:tabs>
              <w:ind w:left="34" w:firstLine="0"/>
              <w:rPr>
                <w:rFonts w:cstheme="minorBidi"/>
                <w:iCs/>
              </w:rPr>
            </w:pPr>
            <w:r w:rsidRPr="008E1248">
              <w:rPr>
                <w:rFonts w:cstheme="minorBidi"/>
                <w:iCs/>
              </w:rPr>
              <w:t xml:space="preserve">формирование навыков построения </w:t>
            </w:r>
            <w:r w:rsidR="00C97969">
              <w:rPr>
                <w:rFonts w:cstheme="minorBidi"/>
                <w:iCs/>
              </w:rPr>
              <w:t xml:space="preserve">формулы </w:t>
            </w:r>
            <w:r w:rsidR="00C97969" w:rsidRPr="00FF2143">
              <w:rPr>
                <w:rFonts w:cstheme="minorBidi"/>
                <w:iCs/>
              </w:rPr>
              <w:t>интеллектуальной деятельности</w:t>
            </w:r>
            <w:r w:rsidRPr="008E1248">
              <w:rPr>
                <w:rFonts w:cstheme="minorBidi"/>
                <w:iCs/>
              </w:rPr>
              <w:t>;</w:t>
            </w:r>
          </w:p>
          <w:p w14:paraId="5D0746E0" w14:textId="5E8623CC" w:rsidR="00FF2143" w:rsidRPr="008E1248" w:rsidRDefault="004F2B22" w:rsidP="00FF2143">
            <w:pPr>
              <w:pStyle w:val="af0"/>
              <w:numPr>
                <w:ilvl w:val="0"/>
                <w:numId w:val="8"/>
              </w:numPr>
              <w:tabs>
                <w:tab w:val="left" w:pos="317"/>
              </w:tabs>
              <w:ind w:left="34" w:firstLine="0"/>
              <w:rPr>
                <w:rFonts w:cstheme="minorBidi"/>
                <w:iCs/>
              </w:rPr>
            </w:pPr>
            <w:r w:rsidRPr="008E1248">
              <w:rPr>
                <w:rFonts w:cstheme="minorBidi"/>
                <w:iCs/>
              </w:rPr>
              <w:t>формирование</w:t>
            </w:r>
            <w:r w:rsidR="00FF2143" w:rsidRPr="008E1248">
              <w:rPr>
                <w:rFonts w:cstheme="minorBidi"/>
                <w:iCs/>
              </w:rPr>
              <w:t xml:space="preserve"> </w:t>
            </w:r>
            <w:r w:rsidR="00FF2143" w:rsidRPr="00FF2143">
              <w:rPr>
                <w:rFonts w:cstheme="minorBidi"/>
                <w:iCs/>
              </w:rPr>
              <w:t>умений и навыков в области управления объектами интеллектуальной собственности</w:t>
            </w:r>
          </w:p>
          <w:p w14:paraId="34AB6C2A" w14:textId="51418C47" w:rsidR="004F2B22" w:rsidRPr="00FF2143" w:rsidRDefault="004F2B22" w:rsidP="00FF2143">
            <w:pPr>
              <w:pStyle w:val="af0"/>
              <w:numPr>
                <w:ilvl w:val="0"/>
                <w:numId w:val="8"/>
              </w:numPr>
              <w:tabs>
                <w:tab w:val="left" w:pos="317"/>
              </w:tabs>
              <w:ind w:left="34" w:firstLine="0"/>
              <w:rPr>
                <w:rFonts w:cstheme="minorBidi"/>
                <w:iCs/>
              </w:rPr>
            </w:pPr>
            <w:r w:rsidRPr="00FF2143">
              <w:rPr>
                <w:rFonts w:cstheme="minorBidi"/>
                <w:iCs/>
              </w:rPr>
              <w:t xml:space="preserve">формирование представления </w:t>
            </w:r>
            <w:r w:rsidR="00FF2143" w:rsidRPr="00FF2143">
              <w:rPr>
                <w:rFonts w:cstheme="minorBidi"/>
                <w:iCs/>
              </w:rPr>
              <w:t xml:space="preserve">о результатах интеллектуальной деятельности. </w:t>
            </w:r>
          </w:p>
        </w:tc>
      </w:tr>
      <w:tr w:rsidR="004F2B22" w:rsidRPr="00F31E81" w14:paraId="1BE24162" w14:textId="77777777" w:rsidTr="002E18FC">
        <w:tc>
          <w:tcPr>
            <w:tcW w:w="2551" w:type="dxa"/>
            <w:vMerge/>
            <w:tcBorders>
              <w:left w:val="single" w:sz="4" w:space="0" w:color="000000"/>
              <w:right w:val="single" w:sz="4" w:space="0" w:color="000000"/>
            </w:tcBorders>
          </w:tcPr>
          <w:p w14:paraId="2F89E91E" w14:textId="77777777" w:rsidR="004F2B22" w:rsidRDefault="004F2B22"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2BF63205" w14:textId="77777777" w:rsidR="004F2B22" w:rsidRDefault="004F2B22" w:rsidP="00005D74">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ИД-УК-2.2</w:t>
            </w:r>
          </w:p>
          <w:p w14:paraId="58C0E65C" w14:textId="5BC68062" w:rsidR="004F2B22" w:rsidRPr="00126594" w:rsidRDefault="004F2B22" w:rsidP="00126594">
            <w:pPr>
              <w:rPr>
                <w:rStyle w:val="fontstyle01"/>
                <w:rFonts w:ascii="Times New Roman" w:eastAsia="Times New Roman" w:hAnsi="Times New Roman"/>
                <w:sz w:val="22"/>
                <w:szCs w:val="22"/>
              </w:rPr>
            </w:pPr>
            <w:r>
              <w:rPr>
                <w:color w:val="000000"/>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4082" w:type="dxa"/>
            <w:vMerge/>
            <w:tcBorders>
              <w:left w:val="single" w:sz="4" w:space="0" w:color="000000"/>
              <w:right w:val="single" w:sz="4" w:space="0" w:color="000000"/>
            </w:tcBorders>
          </w:tcPr>
          <w:p w14:paraId="7B5235AE" w14:textId="77777777" w:rsidR="004F2B22" w:rsidRPr="008E1248" w:rsidRDefault="004F2B22" w:rsidP="001368C6">
            <w:pPr>
              <w:pStyle w:val="af0"/>
              <w:numPr>
                <w:ilvl w:val="0"/>
                <w:numId w:val="8"/>
              </w:numPr>
              <w:tabs>
                <w:tab w:val="left" w:pos="317"/>
              </w:tabs>
              <w:ind w:left="34" w:firstLine="0"/>
              <w:rPr>
                <w:rFonts w:cstheme="minorBidi"/>
                <w:iCs/>
              </w:rPr>
            </w:pPr>
          </w:p>
        </w:tc>
      </w:tr>
      <w:tr w:rsidR="004F2B22" w:rsidRPr="00F31E81" w14:paraId="3B0446E5" w14:textId="77777777" w:rsidTr="002E18FC">
        <w:tc>
          <w:tcPr>
            <w:tcW w:w="2551" w:type="dxa"/>
            <w:vMerge/>
            <w:tcBorders>
              <w:left w:val="single" w:sz="4" w:space="0" w:color="000000"/>
              <w:right w:val="single" w:sz="4" w:space="0" w:color="000000"/>
            </w:tcBorders>
          </w:tcPr>
          <w:p w14:paraId="2F7D93CB" w14:textId="77777777" w:rsidR="004F2B22" w:rsidRDefault="004F2B22"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32D9ECC3" w14:textId="3586F8A1" w:rsidR="004F2B22" w:rsidRDefault="004F2B22" w:rsidP="004F2B22">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ИД-УК-2.</w:t>
            </w:r>
            <w:r w:rsidR="00A745FB">
              <w:rPr>
                <w:rStyle w:val="fontstyle01"/>
                <w:rFonts w:ascii="Times New Roman" w:hAnsi="Times New Roman"/>
                <w:iCs/>
                <w:sz w:val="22"/>
                <w:szCs w:val="22"/>
              </w:rPr>
              <w:t>3</w:t>
            </w:r>
          </w:p>
          <w:p w14:paraId="7F9BAF34" w14:textId="4FFD1664" w:rsidR="004F2B22" w:rsidRDefault="004F2B22" w:rsidP="004F2B22">
            <w:pPr>
              <w:autoSpaceDE w:val="0"/>
              <w:autoSpaceDN w:val="0"/>
              <w:adjustRightInd w:val="0"/>
              <w:rPr>
                <w:rStyle w:val="fontstyle01"/>
                <w:rFonts w:ascii="Times New Roman" w:hAnsi="Times New Roman"/>
                <w:iCs/>
                <w:sz w:val="22"/>
                <w:szCs w:val="22"/>
              </w:rPr>
            </w:pPr>
            <w:r w:rsidRPr="004F2B22">
              <w:rPr>
                <w:color w:val="000000"/>
              </w:rPr>
              <w:t>Определение имеющихся ресурсов и ограничений, действующих правовых норм в рамках поставленных задач</w:t>
            </w:r>
          </w:p>
        </w:tc>
        <w:tc>
          <w:tcPr>
            <w:tcW w:w="4082" w:type="dxa"/>
            <w:vMerge/>
            <w:tcBorders>
              <w:left w:val="single" w:sz="4" w:space="0" w:color="000000"/>
              <w:right w:val="single" w:sz="4" w:space="0" w:color="000000"/>
            </w:tcBorders>
          </w:tcPr>
          <w:p w14:paraId="129D63A4" w14:textId="77777777" w:rsidR="004F2B22" w:rsidRPr="008E1248" w:rsidRDefault="004F2B22" w:rsidP="001368C6">
            <w:pPr>
              <w:pStyle w:val="af0"/>
              <w:numPr>
                <w:ilvl w:val="0"/>
                <w:numId w:val="8"/>
              </w:numPr>
              <w:tabs>
                <w:tab w:val="left" w:pos="317"/>
              </w:tabs>
              <w:ind w:left="34" w:firstLine="0"/>
              <w:rPr>
                <w:rFonts w:cstheme="minorBidi"/>
                <w:iCs/>
              </w:rPr>
            </w:pPr>
          </w:p>
        </w:tc>
      </w:tr>
      <w:tr w:rsidR="004F2B22" w:rsidRPr="00F31E81" w14:paraId="430E95F8" w14:textId="77777777" w:rsidTr="002E18FC">
        <w:tc>
          <w:tcPr>
            <w:tcW w:w="2551" w:type="dxa"/>
            <w:vMerge/>
            <w:tcBorders>
              <w:left w:val="single" w:sz="4" w:space="0" w:color="000000"/>
              <w:right w:val="single" w:sz="4" w:space="0" w:color="000000"/>
            </w:tcBorders>
          </w:tcPr>
          <w:p w14:paraId="5BC2A37E" w14:textId="77777777" w:rsidR="004F2B22" w:rsidRDefault="004F2B22" w:rsidP="00331985">
            <w:pPr>
              <w:pStyle w:val="pboth"/>
              <w:spacing w:before="0" w:beforeAutospacing="0" w:after="0" w:afterAutospacing="0"/>
              <w:rPr>
                <w:iCs/>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05B7B9B4" w14:textId="251A3BB4" w:rsidR="004F2B22" w:rsidRDefault="004F2B22" w:rsidP="004F2B22">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ИД-УК-2.</w:t>
            </w:r>
            <w:r w:rsidR="00A745FB">
              <w:rPr>
                <w:rStyle w:val="fontstyle01"/>
                <w:rFonts w:ascii="Times New Roman" w:hAnsi="Times New Roman"/>
                <w:iCs/>
                <w:sz w:val="22"/>
                <w:szCs w:val="22"/>
              </w:rPr>
              <w:t>4</w:t>
            </w:r>
          </w:p>
          <w:p w14:paraId="55070C16" w14:textId="62F90FA3" w:rsidR="004F2B22" w:rsidRDefault="004F2B22" w:rsidP="004F2B22">
            <w:pPr>
              <w:autoSpaceDE w:val="0"/>
              <w:autoSpaceDN w:val="0"/>
              <w:adjustRightInd w:val="0"/>
              <w:rPr>
                <w:rStyle w:val="fontstyle01"/>
                <w:rFonts w:ascii="Times New Roman" w:hAnsi="Times New Roman"/>
                <w:iCs/>
                <w:sz w:val="22"/>
                <w:szCs w:val="22"/>
              </w:rPr>
            </w:pPr>
            <w:r w:rsidRPr="004F2B22">
              <w:rPr>
                <w:color w:val="000000"/>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4082" w:type="dxa"/>
            <w:vMerge/>
            <w:tcBorders>
              <w:left w:val="single" w:sz="4" w:space="0" w:color="000000"/>
              <w:right w:val="single" w:sz="4" w:space="0" w:color="000000"/>
            </w:tcBorders>
          </w:tcPr>
          <w:p w14:paraId="0A6796BD" w14:textId="77777777" w:rsidR="004F2B22" w:rsidRPr="008E1248" w:rsidRDefault="004F2B22" w:rsidP="001368C6">
            <w:pPr>
              <w:pStyle w:val="af0"/>
              <w:numPr>
                <w:ilvl w:val="0"/>
                <w:numId w:val="8"/>
              </w:numPr>
              <w:tabs>
                <w:tab w:val="left" w:pos="317"/>
              </w:tabs>
              <w:ind w:left="34" w:firstLine="0"/>
              <w:rPr>
                <w:rFonts w:cstheme="minorBidi"/>
                <w:iCs/>
              </w:rPr>
            </w:pPr>
          </w:p>
        </w:tc>
      </w:tr>
      <w:tr w:rsidR="00FF2143" w:rsidRPr="00F31E81" w14:paraId="12211CE9" w14:textId="77777777" w:rsidTr="007B21C3">
        <w:tc>
          <w:tcPr>
            <w:tcW w:w="2551" w:type="dxa"/>
            <w:vMerge w:val="restart"/>
            <w:tcBorders>
              <w:top w:val="single" w:sz="4" w:space="0" w:color="000000"/>
              <w:left w:val="single" w:sz="4" w:space="0" w:color="000000"/>
              <w:right w:val="single" w:sz="4" w:space="0" w:color="000000"/>
            </w:tcBorders>
          </w:tcPr>
          <w:p w14:paraId="50DF6704" w14:textId="16BAB710" w:rsidR="00FF2143" w:rsidRPr="00FF2143" w:rsidRDefault="00FF2143" w:rsidP="00FF2143">
            <w:pPr>
              <w:pStyle w:val="pboth"/>
              <w:spacing w:before="0" w:beforeAutospacing="0" w:after="0" w:afterAutospacing="0"/>
              <w:rPr>
                <w:rStyle w:val="FontStyle12"/>
                <w:iCs/>
                <w:sz w:val="22"/>
                <w:szCs w:val="22"/>
              </w:rPr>
            </w:pPr>
            <w:bookmarkStart w:id="12" w:name="_Hlk91177065"/>
            <w:r w:rsidRPr="00D03E16">
              <w:rPr>
                <w:iCs/>
                <w:sz w:val="22"/>
                <w:szCs w:val="22"/>
              </w:rPr>
              <w:t>ПК-</w:t>
            </w:r>
            <w:r>
              <w:rPr>
                <w:iCs/>
                <w:sz w:val="22"/>
                <w:szCs w:val="22"/>
              </w:rPr>
              <w:t>1</w:t>
            </w:r>
            <w:r>
              <w:rPr>
                <w:iCs/>
                <w:sz w:val="22"/>
                <w:szCs w:val="22"/>
              </w:rPr>
              <w:br/>
            </w:r>
            <w:r w:rsidRPr="00FF2143">
              <w:rPr>
                <w:rStyle w:val="FontStyle12"/>
                <w:sz w:val="22"/>
                <w:szCs w:val="22"/>
              </w:rPr>
              <w:t>Способен проводить обследование организаций, выявлять информационные потребности пользователей, формировать требования к информационной системе</w:t>
            </w:r>
          </w:p>
          <w:p w14:paraId="257FE650" w14:textId="77777777" w:rsidR="00FF2143" w:rsidRPr="00FF2143" w:rsidRDefault="00FF2143" w:rsidP="00FF2143">
            <w:pPr>
              <w:pStyle w:val="pboth"/>
              <w:rPr>
                <w:rStyle w:val="FontStyle12"/>
                <w:sz w:val="22"/>
                <w:szCs w:val="22"/>
              </w:rPr>
            </w:pPr>
          </w:p>
          <w:p w14:paraId="50BE11D9" w14:textId="306C9AD4" w:rsidR="00FF2143" w:rsidRPr="00021C27" w:rsidRDefault="00FF2143" w:rsidP="00FF2143">
            <w:pPr>
              <w:pStyle w:val="pboth"/>
              <w:spacing w:before="0" w:beforeAutospacing="0" w:after="0" w:afterAutospacing="0"/>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172515F9" w14:textId="5A987A30" w:rsidR="00FF2143" w:rsidRDefault="00FF2143" w:rsidP="00FF2143">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ИД-ПК-1.1</w:t>
            </w:r>
          </w:p>
          <w:p w14:paraId="7C7986AC" w14:textId="3855D8E2" w:rsidR="00FF2143" w:rsidRPr="009F73CD" w:rsidRDefault="00FF2143" w:rsidP="00FF2143">
            <w:pPr>
              <w:pStyle w:val="af0"/>
              <w:ind w:left="0"/>
              <w:rPr>
                <w:iCs/>
              </w:rPr>
            </w:pPr>
            <w:r w:rsidRPr="00FF2143">
              <w:rPr>
                <w:color w:val="000000"/>
              </w:rPr>
              <w:t>Использование основных алгоритмических и программных решений, связанных с объектами и системами информационных технологий;</w:t>
            </w:r>
          </w:p>
        </w:tc>
        <w:tc>
          <w:tcPr>
            <w:tcW w:w="4082" w:type="dxa"/>
            <w:vMerge w:val="restart"/>
            <w:tcBorders>
              <w:top w:val="single" w:sz="4" w:space="0" w:color="000000"/>
              <w:left w:val="single" w:sz="4" w:space="0" w:color="000000"/>
              <w:right w:val="single" w:sz="4" w:space="0" w:color="000000"/>
            </w:tcBorders>
          </w:tcPr>
          <w:p w14:paraId="7F487FD2" w14:textId="5113EE42" w:rsidR="00FF2143" w:rsidRPr="008E1248" w:rsidRDefault="00FF2143" w:rsidP="00FF2143">
            <w:pPr>
              <w:pStyle w:val="af0"/>
              <w:numPr>
                <w:ilvl w:val="0"/>
                <w:numId w:val="8"/>
              </w:numPr>
              <w:tabs>
                <w:tab w:val="left" w:pos="317"/>
              </w:tabs>
              <w:ind w:left="34" w:firstLine="0"/>
              <w:rPr>
                <w:b/>
                <w:iCs/>
              </w:rPr>
            </w:pPr>
            <w:r w:rsidRPr="008E1248">
              <w:rPr>
                <w:rFonts w:cstheme="minorBidi"/>
                <w:iCs/>
              </w:rPr>
              <w:t xml:space="preserve">формирование навыков </w:t>
            </w:r>
            <w:r w:rsidR="0051593B">
              <w:rPr>
                <w:rFonts w:cstheme="minorBidi"/>
                <w:iCs/>
              </w:rPr>
              <w:t xml:space="preserve">и </w:t>
            </w:r>
            <w:r w:rsidR="0051593B" w:rsidRPr="0051593B">
              <w:rPr>
                <w:rFonts w:cstheme="minorBidi"/>
                <w:iCs/>
              </w:rPr>
              <w:t>умений правильного использования терминов права интеллектуальной собственности</w:t>
            </w:r>
            <w:r w:rsidRPr="008E1248">
              <w:rPr>
                <w:rFonts w:cstheme="minorBidi"/>
                <w:iCs/>
              </w:rPr>
              <w:t>;</w:t>
            </w:r>
          </w:p>
          <w:p w14:paraId="62A28C33" w14:textId="01B9CE9D" w:rsidR="00FF2143" w:rsidRPr="008E1248" w:rsidRDefault="00FF2143" w:rsidP="00FF2143">
            <w:pPr>
              <w:pStyle w:val="af0"/>
              <w:numPr>
                <w:ilvl w:val="0"/>
                <w:numId w:val="8"/>
              </w:numPr>
              <w:tabs>
                <w:tab w:val="left" w:pos="317"/>
              </w:tabs>
              <w:ind w:left="34" w:firstLine="0"/>
              <w:rPr>
                <w:b/>
                <w:iCs/>
              </w:rPr>
            </w:pPr>
            <w:r w:rsidRPr="008E1248">
              <w:rPr>
                <w:rFonts w:cstheme="minorBidi"/>
                <w:iCs/>
              </w:rPr>
              <w:t>формирование навыков тестирования разработанных систем;</w:t>
            </w:r>
          </w:p>
          <w:p w14:paraId="75CB44F3" w14:textId="2709AF9A" w:rsidR="00FF2143" w:rsidRPr="008E1248" w:rsidRDefault="00FF2143" w:rsidP="00FF2143">
            <w:pPr>
              <w:pStyle w:val="af0"/>
              <w:numPr>
                <w:ilvl w:val="0"/>
                <w:numId w:val="8"/>
              </w:numPr>
              <w:tabs>
                <w:tab w:val="left" w:pos="317"/>
              </w:tabs>
              <w:ind w:left="34" w:firstLine="0"/>
              <w:rPr>
                <w:b/>
                <w:iCs/>
              </w:rPr>
            </w:pPr>
            <w:r w:rsidRPr="008E1248">
              <w:rPr>
                <w:rFonts w:cstheme="minorBidi"/>
                <w:iCs/>
              </w:rPr>
              <w:t xml:space="preserve">формирование </w:t>
            </w:r>
            <w:r w:rsidR="0051593B" w:rsidRPr="0051593B">
              <w:rPr>
                <w:rFonts w:cstheme="minorBidi"/>
                <w:iCs/>
              </w:rPr>
              <w:t>метод</w:t>
            </w:r>
            <w:r w:rsidR="0051593B">
              <w:rPr>
                <w:rFonts w:cstheme="minorBidi"/>
                <w:iCs/>
              </w:rPr>
              <w:t>ов</w:t>
            </w:r>
            <w:r w:rsidR="0051593B" w:rsidRPr="0051593B">
              <w:rPr>
                <w:rFonts w:cstheme="minorBidi"/>
                <w:iCs/>
              </w:rPr>
              <w:t xml:space="preserve"> оценки различных объектов интеллектуальной собственности</w:t>
            </w:r>
            <w:r w:rsidR="0051593B">
              <w:rPr>
                <w:rFonts w:cstheme="minorBidi"/>
                <w:iCs/>
              </w:rPr>
              <w:t>;</w:t>
            </w:r>
          </w:p>
        </w:tc>
      </w:tr>
      <w:bookmarkEnd w:id="12"/>
      <w:tr w:rsidR="00FF2143" w:rsidRPr="00F31E81" w14:paraId="07DFB295" w14:textId="77777777" w:rsidTr="002A62AE">
        <w:trPr>
          <w:trHeight w:val="1526"/>
        </w:trPr>
        <w:tc>
          <w:tcPr>
            <w:tcW w:w="2551" w:type="dxa"/>
            <w:vMerge/>
            <w:tcBorders>
              <w:left w:val="single" w:sz="4" w:space="0" w:color="000000"/>
              <w:bottom w:val="single" w:sz="4" w:space="0" w:color="000000"/>
              <w:right w:val="single" w:sz="4" w:space="0" w:color="000000"/>
            </w:tcBorders>
          </w:tcPr>
          <w:p w14:paraId="1B5EC939" w14:textId="77777777" w:rsidR="00FF2143" w:rsidRPr="00021C27" w:rsidRDefault="00FF2143" w:rsidP="00FF2143">
            <w:pPr>
              <w:pStyle w:val="pboth"/>
              <w:rPr>
                <w:i/>
                <w:sz w:val="22"/>
                <w:szCs w:val="22"/>
              </w:rPr>
            </w:pPr>
          </w:p>
        </w:tc>
        <w:tc>
          <w:tcPr>
            <w:tcW w:w="3118" w:type="dxa"/>
            <w:tcBorders>
              <w:top w:val="single" w:sz="4" w:space="0" w:color="000000"/>
              <w:left w:val="single" w:sz="4" w:space="0" w:color="000000"/>
              <w:bottom w:val="single" w:sz="4" w:space="0" w:color="000000"/>
              <w:right w:val="single" w:sz="4" w:space="0" w:color="000000"/>
            </w:tcBorders>
          </w:tcPr>
          <w:p w14:paraId="40B776B2" w14:textId="2674AB54" w:rsidR="00FF2143" w:rsidRDefault="00FF2143" w:rsidP="00FF2143">
            <w:pPr>
              <w:autoSpaceDE w:val="0"/>
              <w:autoSpaceDN w:val="0"/>
              <w:adjustRightInd w:val="0"/>
              <w:rPr>
                <w:rStyle w:val="fontstyle01"/>
                <w:rFonts w:ascii="Times New Roman" w:hAnsi="Times New Roman"/>
                <w:iCs/>
                <w:sz w:val="22"/>
                <w:szCs w:val="22"/>
              </w:rPr>
            </w:pPr>
            <w:r>
              <w:rPr>
                <w:rStyle w:val="fontstyle01"/>
                <w:rFonts w:ascii="Times New Roman" w:hAnsi="Times New Roman"/>
                <w:iCs/>
                <w:sz w:val="22"/>
                <w:szCs w:val="22"/>
              </w:rPr>
              <w:t>ИД-ПК-1.2</w:t>
            </w:r>
          </w:p>
          <w:p w14:paraId="0B4E2B87" w14:textId="519721E3" w:rsidR="00FF2143" w:rsidRPr="00C2578A" w:rsidRDefault="00FF2143" w:rsidP="00FF2143">
            <w:pPr>
              <w:autoSpaceDE w:val="0"/>
              <w:autoSpaceDN w:val="0"/>
              <w:adjustRightInd w:val="0"/>
              <w:rPr>
                <w:rStyle w:val="fontstyle01"/>
                <w:rFonts w:ascii="Times New Roman" w:hAnsi="Times New Roman"/>
                <w:iCs/>
                <w:sz w:val="22"/>
                <w:szCs w:val="22"/>
              </w:rPr>
            </w:pPr>
            <w:r w:rsidRPr="00FF2143">
              <w:rPr>
                <w:color w:val="000000"/>
              </w:rPr>
              <w:t>Разработка новых решений в области информационных технологий;</w:t>
            </w:r>
          </w:p>
        </w:tc>
        <w:tc>
          <w:tcPr>
            <w:tcW w:w="4082" w:type="dxa"/>
            <w:vMerge/>
            <w:tcBorders>
              <w:left w:val="single" w:sz="4" w:space="0" w:color="000000"/>
              <w:bottom w:val="single" w:sz="4" w:space="0" w:color="000000"/>
              <w:right w:val="single" w:sz="4" w:space="0" w:color="000000"/>
            </w:tcBorders>
          </w:tcPr>
          <w:p w14:paraId="50E8A3C6" w14:textId="77777777" w:rsidR="00FF2143" w:rsidRPr="00021C27" w:rsidRDefault="00FF2143" w:rsidP="00FF2143">
            <w:pPr>
              <w:pStyle w:val="a0"/>
              <w:numPr>
                <w:ilvl w:val="0"/>
                <w:numId w:val="0"/>
              </w:numPr>
              <w:tabs>
                <w:tab w:val="num" w:pos="0"/>
              </w:tabs>
              <w:spacing w:line="240" w:lineRule="auto"/>
              <w:jc w:val="left"/>
              <w:rPr>
                <w:b/>
                <w:sz w:val="22"/>
                <w:szCs w:val="22"/>
              </w:rPr>
            </w:pPr>
          </w:p>
        </w:tc>
      </w:tr>
    </w:tbl>
    <w:p w14:paraId="37C24F21" w14:textId="5C302025" w:rsidR="007F3D0E" w:rsidRPr="009B6950" w:rsidRDefault="007F3D0E" w:rsidP="00B3400A">
      <w:pPr>
        <w:pStyle w:val="1"/>
        <w:rPr>
          <w:i/>
        </w:rPr>
      </w:pPr>
      <w:r w:rsidRPr="009B6950">
        <w:t xml:space="preserve">СТРУКТУРА </w:t>
      </w:r>
      <w:r w:rsidR="00522B22">
        <w:t xml:space="preserve">И СОДЕРЖАНИЕ </w:t>
      </w:r>
      <w:r w:rsidR="009B4BCD">
        <w:t>УЧЕБНОЙ ДИСЦИПЛИНЫ</w:t>
      </w:r>
    </w:p>
    <w:p w14:paraId="40BCA74B" w14:textId="3EE26FD0" w:rsidR="00342AAE" w:rsidRPr="00560461" w:rsidRDefault="00342AAE" w:rsidP="002243A9">
      <w:pPr>
        <w:pStyle w:val="af0"/>
        <w:numPr>
          <w:ilvl w:val="3"/>
          <w:numId w:val="6"/>
        </w:numPr>
        <w:jc w:val="both"/>
        <w:rPr>
          <w:i/>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48EB8058" w14:textId="5C8FFD8E" w:rsidR="00560461" w:rsidRPr="00560461"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F82683" w:rsidRDefault="00560461" w:rsidP="00B6294E">
            <w:pPr>
              <w:rPr>
                <w:iCs/>
              </w:rPr>
            </w:pPr>
            <w:r w:rsidRPr="00F82683">
              <w:rPr>
                <w:iCs/>
                <w:sz w:val="24"/>
                <w:szCs w:val="24"/>
              </w:rPr>
              <w:t xml:space="preserve">по очной форме обучения – </w:t>
            </w:r>
          </w:p>
        </w:tc>
        <w:tc>
          <w:tcPr>
            <w:tcW w:w="1020" w:type="dxa"/>
            <w:vAlign w:val="center"/>
          </w:tcPr>
          <w:p w14:paraId="70E86A27" w14:textId="5CD34A39" w:rsidR="00560461" w:rsidRPr="006D523C" w:rsidRDefault="00C2578A" w:rsidP="00B6294E">
            <w:pPr>
              <w:jc w:val="center"/>
              <w:rPr>
                <w:iCs/>
              </w:rPr>
            </w:pPr>
            <w:r>
              <w:rPr>
                <w:iCs/>
              </w:rPr>
              <w:t>2</w:t>
            </w:r>
          </w:p>
        </w:tc>
        <w:tc>
          <w:tcPr>
            <w:tcW w:w="567" w:type="dxa"/>
            <w:vAlign w:val="center"/>
          </w:tcPr>
          <w:p w14:paraId="1F3D3E6D" w14:textId="77777777" w:rsidR="00560461" w:rsidRPr="0004140F" w:rsidRDefault="00560461" w:rsidP="00B6294E">
            <w:pPr>
              <w:jc w:val="center"/>
            </w:pPr>
            <w:proofErr w:type="spellStart"/>
            <w:r w:rsidRPr="009B6950">
              <w:rPr>
                <w:b/>
                <w:sz w:val="24"/>
                <w:szCs w:val="24"/>
              </w:rPr>
              <w:t>з.е</w:t>
            </w:r>
            <w:proofErr w:type="spellEnd"/>
            <w:r w:rsidRPr="009B6950">
              <w:rPr>
                <w:b/>
                <w:sz w:val="24"/>
                <w:szCs w:val="24"/>
              </w:rPr>
              <w:t>.</w:t>
            </w:r>
          </w:p>
        </w:tc>
        <w:tc>
          <w:tcPr>
            <w:tcW w:w="1020" w:type="dxa"/>
            <w:vAlign w:val="center"/>
          </w:tcPr>
          <w:p w14:paraId="0B909093" w14:textId="3F3484FE" w:rsidR="00560461" w:rsidRPr="006D523C" w:rsidRDefault="00C2578A" w:rsidP="00B6294E">
            <w:pPr>
              <w:jc w:val="center"/>
              <w:rPr>
                <w:iCs/>
              </w:rPr>
            </w:pPr>
            <w:r>
              <w:rPr>
                <w:iCs/>
              </w:rPr>
              <w:t>72</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77A5D060" w:rsidR="007F3D0E" w:rsidRPr="00FD2027" w:rsidRDefault="007F3D0E" w:rsidP="00B3400A">
      <w:pPr>
        <w:pStyle w:val="2"/>
        <w:rPr>
          <w:i/>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F82683">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1F7AD8B3" w:rsidR="00262427" w:rsidRPr="0081597B" w:rsidRDefault="00262427" w:rsidP="009B399A">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AA19DA" w:rsidRDefault="00262427" w:rsidP="009B399A">
            <w:pPr>
              <w:ind w:left="28" w:right="113"/>
              <w:rPr>
                <w:b/>
                <w:bCs/>
                <w:i/>
                <w:iCs/>
                <w:sz w:val="20"/>
                <w:szCs w:val="20"/>
              </w:rPr>
            </w:pPr>
            <w:r w:rsidRPr="00AA19DA">
              <w:rPr>
                <w:b/>
                <w:i/>
                <w:iCs/>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Default="00F25D79" w:rsidP="009B399A">
            <w:pPr>
              <w:ind w:left="28"/>
              <w:rPr>
                <w:b/>
                <w:i/>
                <w:sz w:val="20"/>
                <w:szCs w:val="20"/>
              </w:rPr>
            </w:pPr>
            <w:r>
              <w:rPr>
                <w:b/>
                <w:i/>
                <w:sz w:val="20"/>
                <w:szCs w:val="20"/>
              </w:rPr>
              <w:t>к</w:t>
            </w:r>
            <w:r w:rsidR="00262427" w:rsidRPr="0081597B">
              <w:rPr>
                <w:b/>
                <w:i/>
                <w:sz w:val="20"/>
                <w:szCs w:val="20"/>
              </w:rPr>
              <w:t>урсовая работа/</w:t>
            </w:r>
          </w:p>
          <w:p w14:paraId="4DDA6A01" w14:textId="1D6A9EFE" w:rsidR="00262427" w:rsidRPr="00B02E88" w:rsidRDefault="00262427" w:rsidP="009B399A">
            <w:pPr>
              <w:ind w:left="28"/>
              <w:rPr>
                <w:b/>
                <w:sz w:val="20"/>
                <w:szCs w:val="20"/>
              </w:rPr>
            </w:pPr>
            <w:r w:rsidRPr="0081597B">
              <w:rPr>
                <w:b/>
                <w:i/>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AA19DA" w:rsidRPr="00B02E88" w14:paraId="03BFDC13" w14:textId="77777777" w:rsidTr="0012098B">
        <w:trPr>
          <w:cantSplit/>
          <w:trHeight w:val="227"/>
        </w:trPr>
        <w:tc>
          <w:tcPr>
            <w:tcW w:w="1943" w:type="dxa"/>
          </w:tcPr>
          <w:p w14:paraId="730A6829" w14:textId="62ABBCDB" w:rsidR="00AA19DA" w:rsidRPr="00755AE8" w:rsidRDefault="00177850" w:rsidP="00AA19DA">
            <w:pPr>
              <w:rPr>
                <w:iCs/>
              </w:rPr>
            </w:pPr>
            <w:r w:rsidRPr="00755AE8">
              <w:rPr>
                <w:iCs/>
              </w:rPr>
              <w:t>8</w:t>
            </w:r>
            <w:r w:rsidR="00AA19DA" w:rsidRPr="00755AE8">
              <w:rPr>
                <w:iCs/>
              </w:rPr>
              <w:t xml:space="preserve"> семестр</w:t>
            </w:r>
          </w:p>
        </w:tc>
        <w:tc>
          <w:tcPr>
            <w:tcW w:w="1130" w:type="dxa"/>
          </w:tcPr>
          <w:p w14:paraId="714AEAC5" w14:textId="1F4E6986" w:rsidR="00AA19DA" w:rsidRPr="00755AE8" w:rsidRDefault="00755AE8" w:rsidP="00AA19DA">
            <w:pPr>
              <w:ind w:left="28"/>
              <w:jc w:val="center"/>
              <w:rPr>
                <w:iCs/>
              </w:rPr>
            </w:pPr>
            <w:r w:rsidRPr="00755AE8">
              <w:rPr>
                <w:iCs/>
              </w:rPr>
              <w:t>зачет</w:t>
            </w:r>
          </w:p>
        </w:tc>
        <w:tc>
          <w:tcPr>
            <w:tcW w:w="833" w:type="dxa"/>
          </w:tcPr>
          <w:p w14:paraId="621D8DC3" w14:textId="5F1D5EF8" w:rsidR="00AA19DA" w:rsidRPr="00755AE8" w:rsidRDefault="00755AE8" w:rsidP="00AA19DA">
            <w:pPr>
              <w:ind w:left="28"/>
              <w:jc w:val="center"/>
              <w:rPr>
                <w:iCs/>
              </w:rPr>
            </w:pPr>
            <w:r w:rsidRPr="00755AE8">
              <w:rPr>
                <w:iCs/>
              </w:rPr>
              <w:t>72</w:t>
            </w:r>
          </w:p>
        </w:tc>
        <w:tc>
          <w:tcPr>
            <w:tcW w:w="834" w:type="dxa"/>
            <w:shd w:val="clear" w:color="auto" w:fill="auto"/>
          </w:tcPr>
          <w:p w14:paraId="22D457F8" w14:textId="34EBB3D6" w:rsidR="00AA19DA" w:rsidRPr="00755AE8" w:rsidRDefault="00755AE8" w:rsidP="00AA19DA">
            <w:pPr>
              <w:ind w:left="28"/>
              <w:jc w:val="center"/>
              <w:rPr>
                <w:iCs/>
              </w:rPr>
            </w:pPr>
            <w:r w:rsidRPr="00755AE8">
              <w:rPr>
                <w:iCs/>
              </w:rPr>
              <w:t>24</w:t>
            </w:r>
          </w:p>
        </w:tc>
        <w:tc>
          <w:tcPr>
            <w:tcW w:w="834" w:type="dxa"/>
            <w:shd w:val="clear" w:color="auto" w:fill="auto"/>
          </w:tcPr>
          <w:p w14:paraId="473F8EAC" w14:textId="4F4DEC3E" w:rsidR="00AA19DA" w:rsidRPr="00755AE8" w:rsidRDefault="00AA19DA" w:rsidP="00AA19DA">
            <w:pPr>
              <w:ind w:left="28"/>
              <w:jc w:val="center"/>
              <w:rPr>
                <w:iCs/>
                <w:lang w:val="en-US"/>
              </w:rPr>
            </w:pPr>
          </w:p>
        </w:tc>
        <w:tc>
          <w:tcPr>
            <w:tcW w:w="834" w:type="dxa"/>
            <w:shd w:val="clear" w:color="auto" w:fill="auto"/>
          </w:tcPr>
          <w:p w14:paraId="6C51448F" w14:textId="24DF1978" w:rsidR="00AA19DA" w:rsidRPr="00755AE8" w:rsidRDefault="00AA19DA" w:rsidP="00AA19DA">
            <w:pPr>
              <w:ind w:left="28"/>
              <w:jc w:val="center"/>
              <w:rPr>
                <w:iCs/>
              </w:rPr>
            </w:pPr>
          </w:p>
        </w:tc>
        <w:tc>
          <w:tcPr>
            <w:tcW w:w="834" w:type="dxa"/>
            <w:shd w:val="clear" w:color="auto" w:fill="auto"/>
          </w:tcPr>
          <w:p w14:paraId="04C00742" w14:textId="6C194E33" w:rsidR="00AA19DA" w:rsidRPr="00755AE8" w:rsidRDefault="00755AE8" w:rsidP="00AA19DA">
            <w:pPr>
              <w:ind w:left="28"/>
              <w:jc w:val="center"/>
              <w:rPr>
                <w:iCs/>
              </w:rPr>
            </w:pPr>
            <w:r w:rsidRPr="00755AE8">
              <w:rPr>
                <w:iCs/>
              </w:rPr>
              <w:t>12</w:t>
            </w:r>
          </w:p>
        </w:tc>
        <w:tc>
          <w:tcPr>
            <w:tcW w:w="834" w:type="dxa"/>
          </w:tcPr>
          <w:p w14:paraId="55E31244" w14:textId="6419F6BD" w:rsidR="00AA19DA" w:rsidRPr="00755AE8" w:rsidRDefault="00AA19DA" w:rsidP="00AA19DA">
            <w:pPr>
              <w:ind w:left="28"/>
              <w:jc w:val="center"/>
              <w:rPr>
                <w:iCs/>
              </w:rPr>
            </w:pPr>
          </w:p>
        </w:tc>
        <w:tc>
          <w:tcPr>
            <w:tcW w:w="834" w:type="dxa"/>
          </w:tcPr>
          <w:p w14:paraId="0340A9C0" w14:textId="728E2E06" w:rsidR="00AA19DA" w:rsidRPr="00755AE8" w:rsidRDefault="00755AE8" w:rsidP="00AA19DA">
            <w:pPr>
              <w:ind w:left="28"/>
              <w:jc w:val="center"/>
              <w:rPr>
                <w:iCs/>
              </w:rPr>
            </w:pPr>
            <w:r w:rsidRPr="00755AE8">
              <w:rPr>
                <w:iCs/>
              </w:rPr>
              <w:t>36</w:t>
            </w:r>
          </w:p>
        </w:tc>
        <w:tc>
          <w:tcPr>
            <w:tcW w:w="837" w:type="dxa"/>
          </w:tcPr>
          <w:p w14:paraId="62BCE591" w14:textId="4366A627" w:rsidR="00AA19DA" w:rsidRPr="00755AE8" w:rsidRDefault="00AA19DA" w:rsidP="00AA19DA">
            <w:pPr>
              <w:ind w:left="28"/>
              <w:jc w:val="center"/>
              <w:rPr>
                <w:iCs/>
              </w:rPr>
            </w:pPr>
          </w:p>
        </w:tc>
      </w:tr>
      <w:tr w:rsidR="00AA19DA" w:rsidRPr="00B02E88" w14:paraId="546FEEE7" w14:textId="77777777" w:rsidTr="0012098B">
        <w:trPr>
          <w:cantSplit/>
          <w:trHeight w:val="227"/>
        </w:trPr>
        <w:tc>
          <w:tcPr>
            <w:tcW w:w="1943" w:type="dxa"/>
          </w:tcPr>
          <w:p w14:paraId="726A7AB3" w14:textId="32F12F85" w:rsidR="00AA19DA" w:rsidRPr="00755AE8" w:rsidRDefault="00AA19DA" w:rsidP="00AA19DA">
            <w:pPr>
              <w:jc w:val="right"/>
              <w:rPr>
                <w:iCs/>
              </w:rPr>
            </w:pPr>
            <w:r w:rsidRPr="00755AE8">
              <w:rPr>
                <w:iCs/>
              </w:rPr>
              <w:t>Всего:</w:t>
            </w:r>
          </w:p>
        </w:tc>
        <w:tc>
          <w:tcPr>
            <w:tcW w:w="1130" w:type="dxa"/>
          </w:tcPr>
          <w:p w14:paraId="79F20EE6" w14:textId="77777777" w:rsidR="00AA19DA" w:rsidRPr="00755AE8" w:rsidRDefault="00AA19DA" w:rsidP="00AA19DA">
            <w:pPr>
              <w:ind w:left="28"/>
              <w:jc w:val="center"/>
              <w:rPr>
                <w:iCs/>
              </w:rPr>
            </w:pPr>
          </w:p>
        </w:tc>
        <w:tc>
          <w:tcPr>
            <w:tcW w:w="833" w:type="dxa"/>
          </w:tcPr>
          <w:p w14:paraId="563280B8" w14:textId="7D214BDA" w:rsidR="00AA19DA" w:rsidRPr="00755AE8" w:rsidRDefault="00755AE8" w:rsidP="00AA19DA">
            <w:pPr>
              <w:ind w:left="28"/>
              <w:jc w:val="center"/>
              <w:rPr>
                <w:iCs/>
              </w:rPr>
            </w:pPr>
            <w:r w:rsidRPr="00755AE8">
              <w:rPr>
                <w:iCs/>
              </w:rPr>
              <w:t>72</w:t>
            </w:r>
          </w:p>
        </w:tc>
        <w:tc>
          <w:tcPr>
            <w:tcW w:w="834" w:type="dxa"/>
            <w:shd w:val="clear" w:color="auto" w:fill="auto"/>
          </w:tcPr>
          <w:p w14:paraId="6A80F3B9" w14:textId="421358D1" w:rsidR="00AA19DA" w:rsidRPr="00755AE8" w:rsidRDefault="00755AE8" w:rsidP="00AA19DA">
            <w:pPr>
              <w:ind w:left="28"/>
              <w:jc w:val="center"/>
              <w:rPr>
                <w:iCs/>
              </w:rPr>
            </w:pPr>
            <w:r w:rsidRPr="00755AE8">
              <w:rPr>
                <w:iCs/>
              </w:rPr>
              <w:t>24</w:t>
            </w:r>
          </w:p>
        </w:tc>
        <w:tc>
          <w:tcPr>
            <w:tcW w:w="834" w:type="dxa"/>
            <w:shd w:val="clear" w:color="auto" w:fill="auto"/>
          </w:tcPr>
          <w:p w14:paraId="7012FB16" w14:textId="7B6CF7E3" w:rsidR="00AA19DA" w:rsidRPr="00755AE8" w:rsidRDefault="00AA19DA" w:rsidP="00AA19DA">
            <w:pPr>
              <w:ind w:left="28"/>
              <w:jc w:val="center"/>
              <w:rPr>
                <w:iCs/>
              </w:rPr>
            </w:pPr>
          </w:p>
        </w:tc>
        <w:tc>
          <w:tcPr>
            <w:tcW w:w="834" w:type="dxa"/>
            <w:shd w:val="clear" w:color="auto" w:fill="auto"/>
          </w:tcPr>
          <w:p w14:paraId="23377700" w14:textId="56413082" w:rsidR="00AA19DA" w:rsidRPr="00755AE8" w:rsidRDefault="00AA19DA" w:rsidP="00AA19DA">
            <w:pPr>
              <w:ind w:left="28"/>
              <w:jc w:val="center"/>
              <w:rPr>
                <w:iCs/>
              </w:rPr>
            </w:pPr>
          </w:p>
        </w:tc>
        <w:tc>
          <w:tcPr>
            <w:tcW w:w="834" w:type="dxa"/>
            <w:shd w:val="clear" w:color="auto" w:fill="auto"/>
          </w:tcPr>
          <w:p w14:paraId="21DD0628" w14:textId="3F4CEE19" w:rsidR="00AA19DA" w:rsidRPr="00755AE8" w:rsidRDefault="00755AE8" w:rsidP="00AA19DA">
            <w:pPr>
              <w:ind w:left="28"/>
              <w:jc w:val="center"/>
              <w:rPr>
                <w:iCs/>
              </w:rPr>
            </w:pPr>
            <w:r w:rsidRPr="00755AE8">
              <w:rPr>
                <w:iCs/>
              </w:rPr>
              <w:t>12</w:t>
            </w:r>
          </w:p>
        </w:tc>
        <w:tc>
          <w:tcPr>
            <w:tcW w:w="834" w:type="dxa"/>
          </w:tcPr>
          <w:p w14:paraId="3741E720" w14:textId="77777777" w:rsidR="00AA19DA" w:rsidRPr="00755AE8" w:rsidRDefault="00AA19DA" w:rsidP="00AA19DA">
            <w:pPr>
              <w:ind w:left="28"/>
              <w:jc w:val="center"/>
              <w:rPr>
                <w:iCs/>
              </w:rPr>
            </w:pPr>
          </w:p>
        </w:tc>
        <w:tc>
          <w:tcPr>
            <w:tcW w:w="834" w:type="dxa"/>
          </w:tcPr>
          <w:p w14:paraId="764C921C" w14:textId="3A20B625" w:rsidR="00AA19DA" w:rsidRPr="00755AE8" w:rsidRDefault="00755AE8" w:rsidP="00AA19DA">
            <w:pPr>
              <w:ind w:left="28"/>
              <w:jc w:val="center"/>
              <w:rPr>
                <w:iCs/>
              </w:rPr>
            </w:pPr>
            <w:r w:rsidRPr="00755AE8">
              <w:rPr>
                <w:iCs/>
              </w:rPr>
              <w:t>36</w:t>
            </w:r>
          </w:p>
        </w:tc>
        <w:tc>
          <w:tcPr>
            <w:tcW w:w="837" w:type="dxa"/>
          </w:tcPr>
          <w:p w14:paraId="728E340E" w14:textId="753B040E" w:rsidR="00AA19DA" w:rsidRPr="00755AE8" w:rsidRDefault="00AA19DA" w:rsidP="00AA19DA">
            <w:pPr>
              <w:ind w:left="28"/>
              <w:jc w:val="center"/>
              <w:rPr>
                <w:iCs/>
              </w:rPr>
            </w:pPr>
          </w:p>
        </w:tc>
      </w:tr>
    </w:tbl>
    <w:p w14:paraId="03A97BE7" w14:textId="77777777" w:rsidR="005776C0" w:rsidRPr="006113AA" w:rsidRDefault="005776C0" w:rsidP="000713CA">
      <w:pPr>
        <w:pStyle w:val="af0"/>
        <w:numPr>
          <w:ilvl w:val="3"/>
          <w:numId w:val="9"/>
        </w:numPr>
        <w:jc w:val="both"/>
        <w:rPr>
          <w:i/>
        </w:rPr>
      </w:pPr>
    </w:p>
    <w:p w14:paraId="5E96A2FB" w14:textId="77777777" w:rsidR="00B00330" w:rsidRDefault="00B00330" w:rsidP="000713CA">
      <w:pPr>
        <w:pStyle w:val="af0"/>
        <w:numPr>
          <w:ilvl w:val="1"/>
          <w:numId w:val="9"/>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0CC082B2" w:rsidR="004D2D12" w:rsidRPr="00B00330" w:rsidRDefault="004D2D12" w:rsidP="00B3400A">
      <w:pPr>
        <w:pStyle w:val="2"/>
        <w:rPr>
          <w:i/>
        </w:rPr>
      </w:pPr>
      <w:r w:rsidRPr="00B00330">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6168DD" w14:paraId="11E85686" w14:textId="77777777" w:rsidTr="00FA2451">
        <w:trPr>
          <w:tblHeader/>
        </w:trPr>
        <w:tc>
          <w:tcPr>
            <w:tcW w:w="1701" w:type="dxa"/>
            <w:vMerge w:val="restart"/>
            <w:shd w:val="clear" w:color="auto" w:fill="DBE5F1" w:themeFill="accent1" w:themeFillTint="33"/>
          </w:tcPr>
          <w:p w14:paraId="4E5ACBEE" w14:textId="77777777" w:rsidR="00117B28" w:rsidRPr="006168DD" w:rsidRDefault="00117B28" w:rsidP="00117B28">
            <w:pPr>
              <w:widowControl w:val="0"/>
              <w:tabs>
                <w:tab w:val="left" w:pos="1701"/>
              </w:tabs>
              <w:autoSpaceDE w:val="0"/>
              <w:autoSpaceDN w:val="0"/>
              <w:adjustRightInd w:val="0"/>
              <w:ind w:left="-57" w:right="-57"/>
              <w:jc w:val="center"/>
              <w:rPr>
                <w:b/>
                <w:noProof/>
                <w:sz w:val="18"/>
                <w:szCs w:val="18"/>
                <w:lang w:eastAsia="en-US"/>
              </w:rPr>
            </w:pPr>
            <w:r w:rsidRPr="006168DD">
              <w:rPr>
                <w:b/>
                <w:sz w:val="18"/>
                <w:szCs w:val="18"/>
              </w:rPr>
              <w:t>Планируемые (контролируемые) результаты освоения:</w:t>
            </w:r>
            <w:r w:rsidRPr="006168DD">
              <w:rPr>
                <w:b/>
                <w:noProof/>
                <w:sz w:val="18"/>
                <w:szCs w:val="18"/>
                <w:lang w:eastAsia="en-US"/>
              </w:rPr>
              <w:t xml:space="preserve"> </w:t>
            </w:r>
          </w:p>
          <w:p w14:paraId="2E9CD4B5" w14:textId="0C4E531D" w:rsidR="00386236" w:rsidRPr="006168DD" w:rsidRDefault="00117B28" w:rsidP="00117B28">
            <w:pPr>
              <w:widowControl w:val="0"/>
              <w:tabs>
                <w:tab w:val="left" w:pos="1701"/>
              </w:tabs>
              <w:autoSpaceDE w:val="0"/>
              <w:autoSpaceDN w:val="0"/>
              <w:adjustRightInd w:val="0"/>
              <w:ind w:left="-57" w:right="-57"/>
              <w:jc w:val="center"/>
              <w:rPr>
                <w:b/>
                <w:sz w:val="18"/>
                <w:szCs w:val="18"/>
              </w:rPr>
            </w:pPr>
            <w:r>
              <w:rPr>
                <w:b/>
                <w:noProof/>
                <w:sz w:val="18"/>
                <w:szCs w:val="18"/>
                <w:lang w:eastAsia="en-US"/>
              </w:rPr>
              <w:t>код(ы)</w:t>
            </w:r>
            <w:r w:rsidRPr="006168DD">
              <w:rPr>
                <w:b/>
                <w:noProof/>
                <w:sz w:val="18"/>
                <w:szCs w:val="18"/>
                <w:lang w:eastAsia="en-US"/>
              </w:rPr>
              <w:t xml:space="preserve"> формируемой</w:t>
            </w:r>
            <w:r>
              <w:rPr>
                <w:b/>
                <w:noProof/>
                <w:sz w:val="18"/>
                <w:szCs w:val="18"/>
                <w:lang w:eastAsia="en-US"/>
              </w:rPr>
              <w:t>(ых)</w:t>
            </w:r>
            <w:r w:rsidRPr="006168DD">
              <w:rPr>
                <w:b/>
                <w:noProof/>
                <w:sz w:val="18"/>
                <w:szCs w:val="18"/>
                <w:lang w:eastAsia="en-US"/>
              </w:rPr>
              <w:t xml:space="preserve"> компетенции</w:t>
            </w:r>
            <w:r>
              <w:rPr>
                <w:b/>
                <w:noProof/>
                <w:sz w:val="18"/>
                <w:szCs w:val="18"/>
                <w:lang w:eastAsia="en-US"/>
              </w:rPr>
              <w:t>(й)</w:t>
            </w:r>
            <w:r w:rsidRPr="006168DD">
              <w:rPr>
                <w:b/>
                <w:noProof/>
                <w:sz w:val="18"/>
                <w:szCs w:val="18"/>
                <w:lang w:eastAsia="en-US"/>
              </w:rPr>
              <w:t xml:space="preserve"> и индикатор</w:t>
            </w:r>
            <w:r>
              <w:rPr>
                <w:b/>
                <w:noProof/>
                <w:sz w:val="18"/>
                <w:szCs w:val="18"/>
                <w:lang w:eastAsia="en-US"/>
              </w:rPr>
              <w:t xml:space="preserve">ов </w:t>
            </w:r>
            <w:r w:rsidRPr="006168DD">
              <w:rPr>
                <w:b/>
                <w:noProof/>
                <w:sz w:val="18"/>
                <w:szCs w:val="18"/>
                <w:lang w:eastAsia="en-US"/>
              </w:rPr>
              <w:t>достижения компетенций</w:t>
            </w:r>
          </w:p>
        </w:tc>
        <w:tc>
          <w:tcPr>
            <w:tcW w:w="5953" w:type="dxa"/>
            <w:vMerge w:val="restart"/>
            <w:shd w:val="clear" w:color="auto" w:fill="DBE5F1" w:themeFill="accent1" w:themeFillTint="33"/>
            <w:vAlign w:val="center"/>
          </w:tcPr>
          <w:p w14:paraId="5A627BF0" w14:textId="77777777" w:rsidR="00CA318A" w:rsidRDefault="00386236" w:rsidP="00CA318A">
            <w:pPr>
              <w:widowControl w:val="0"/>
              <w:tabs>
                <w:tab w:val="left" w:pos="1701"/>
              </w:tabs>
              <w:autoSpaceDE w:val="0"/>
              <w:autoSpaceDN w:val="0"/>
              <w:adjustRightInd w:val="0"/>
              <w:jc w:val="center"/>
              <w:rPr>
                <w:b/>
                <w:sz w:val="18"/>
                <w:szCs w:val="18"/>
              </w:rPr>
            </w:pPr>
            <w:r w:rsidRPr="006168DD">
              <w:rPr>
                <w:b/>
                <w:sz w:val="18"/>
                <w:szCs w:val="18"/>
              </w:rPr>
              <w:t>Наименование разделов, тем</w:t>
            </w:r>
            <w:r w:rsidR="00127577">
              <w:rPr>
                <w:b/>
                <w:sz w:val="18"/>
                <w:szCs w:val="18"/>
              </w:rPr>
              <w:t>;</w:t>
            </w:r>
          </w:p>
          <w:p w14:paraId="735CD7E0" w14:textId="45D5B29B" w:rsidR="00386236" w:rsidRPr="006168DD" w:rsidRDefault="00386236" w:rsidP="00B6294E">
            <w:pPr>
              <w:widowControl w:val="0"/>
              <w:tabs>
                <w:tab w:val="left" w:pos="1701"/>
              </w:tabs>
              <w:autoSpaceDE w:val="0"/>
              <w:autoSpaceDN w:val="0"/>
              <w:adjustRightInd w:val="0"/>
              <w:jc w:val="center"/>
              <w:rPr>
                <w:b/>
                <w:sz w:val="18"/>
                <w:szCs w:val="18"/>
              </w:rPr>
            </w:pPr>
            <w:r>
              <w:rPr>
                <w:b/>
                <w:sz w:val="18"/>
                <w:szCs w:val="18"/>
              </w:rPr>
              <w:t>форма</w:t>
            </w:r>
            <w:r w:rsidR="00127577">
              <w:rPr>
                <w:b/>
                <w:sz w:val="18"/>
                <w:szCs w:val="18"/>
              </w:rPr>
              <w:t>(ы)</w:t>
            </w:r>
            <w:r>
              <w:rPr>
                <w:b/>
                <w:sz w:val="18"/>
                <w:szCs w:val="18"/>
              </w:rPr>
              <w:t xml:space="preserve"> промежуточной аттестации</w:t>
            </w:r>
          </w:p>
        </w:tc>
        <w:tc>
          <w:tcPr>
            <w:tcW w:w="3261" w:type="dxa"/>
            <w:gridSpan w:val="4"/>
            <w:shd w:val="clear" w:color="auto" w:fill="DBE5F1" w:themeFill="accent1" w:themeFillTint="33"/>
            <w:vAlign w:val="center"/>
          </w:tcPr>
          <w:p w14:paraId="4BD28FCE" w14:textId="77777777" w:rsidR="00386236" w:rsidRPr="00DC26C0" w:rsidRDefault="00386236" w:rsidP="00B6294E">
            <w:pPr>
              <w:widowControl w:val="0"/>
              <w:tabs>
                <w:tab w:val="left" w:pos="1701"/>
              </w:tabs>
              <w:autoSpaceDE w:val="0"/>
              <w:autoSpaceDN w:val="0"/>
              <w:adjustRightInd w:val="0"/>
              <w:jc w:val="center"/>
              <w:rPr>
                <w:rFonts w:cs="Arial"/>
                <w:b/>
                <w:sz w:val="18"/>
                <w:szCs w:val="18"/>
              </w:rPr>
            </w:pPr>
            <w:r w:rsidRPr="00DC26C0">
              <w:rPr>
                <w:rFonts w:cs="Arial"/>
                <w:b/>
                <w:sz w:val="18"/>
                <w:szCs w:val="18"/>
              </w:rPr>
              <w:t>Виды учебной работы</w:t>
            </w:r>
          </w:p>
        </w:tc>
        <w:tc>
          <w:tcPr>
            <w:tcW w:w="821" w:type="dxa"/>
            <w:vMerge w:val="restart"/>
            <w:shd w:val="clear" w:color="auto" w:fill="DBE5F1" w:themeFill="accent1" w:themeFillTint="33"/>
            <w:textDirection w:val="btLr"/>
          </w:tcPr>
          <w:p w14:paraId="67E3AD2C" w14:textId="77777777" w:rsidR="00386236" w:rsidRPr="00DC26C0" w:rsidRDefault="00386236" w:rsidP="00B6294E">
            <w:pPr>
              <w:widowControl w:val="0"/>
              <w:tabs>
                <w:tab w:val="left" w:pos="1701"/>
              </w:tabs>
              <w:autoSpaceDE w:val="0"/>
              <w:autoSpaceDN w:val="0"/>
              <w:adjustRightInd w:val="0"/>
              <w:spacing w:after="120"/>
              <w:ind w:left="113" w:right="113"/>
              <w:rPr>
                <w:b/>
                <w:bCs/>
                <w:sz w:val="18"/>
                <w:szCs w:val="18"/>
              </w:rPr>
            </w:pPr>
            <w:r w:rsidRPr="00DC26C0">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3809BD7D" w14:textId="10D6BDC3" w:rsidR="00A567FD" w:rsidRDefault="00A567FD" w:rsidP="00A567FD">
            <w:pPr>
              <w:jc w:val="center"/>
              <w:rPr>
                <w:b/>
                <w:sz w:val="20"/>
                <w:szCs w:val="20"/>
              </w:rPr>
            </w:pPr>
            <w:r>
              <w:rPr>
                <w:b/>
                <w:sz w:val="20"/>
                <w:szCs w:val="20"/>
              </w:rPr>
              <w:t>Виды и формы контрольных мероприятий, обеспечивающие по совокупности текущий контроль</w:t>
            </w:r>
            <w:r w:rsidRPr="0047081A">
              <w:rPr>
                <w:b/>
                <w:sz w:val="20"/>
                <w:szCs w:val="20"/>
              </w:rPr>
              <w:t xml:space="preserve"> успеваемости</w:t>
            </w:r>
            <w:r>
              <w:rPr>
                <w:b/>
                <w:sz w:val="20"/>
                <w:szCs w:val="20"/>
              </w:rPr>
              <w:t>;</w:t>
            </w:r>
          </w:p>
          <w:p w14:paraId="24775AEF" w14:textId="3D1FDBEF" w:rsidR="00CA318A" w:rsidRPr="0047081A" w:rsidRDefault="00A567FD" w:rsidP="00A567FD">
            <w:pPr>
              <w:jc w:val="center"/>
              <w:rPr>
                <w:b/>
                <w:i/>
                <w:sz w:val="20"/>
                <w:szCs w:val="20"/>
                <w:highlight w:val="yellow"/>
              </w:rPr>
            </w:pPr>
            <w:r>
              <w:rPr>
                <w:b/>
                <w:sz w:val="20"/>
                <w:szCs w:val="20"/>
              </w:rPr>
              <w:t>формы промежуточного</w:t>
            </w:r>
            <w:r w:rsidR="00B73243">
              <w:rPr>
                <w:b/>
                <w:sz w:val="20"/>
                <w:szCs w:val="20"/>
              </w:rPr>
              <w:t xml:space="preserve"> </w:t>
            </w:r>
            <w:r>
              <w:rPr>
                <w:b/>
                <w:sz w:val="20"/>
                <w:szCs w:val="20"/>
              </w:rPr>
              <w:t>контроля успеваемости</w:t>
            </w:r>
          </w:p>
        </w:tc>
      </w:tr>
      <w:tr w:rsidR="00386236" w:rsidRPr="006168DD" w14:paraId="667ABF42" w14:textId="77777777" w:rsidTr="00FA2451">
        <w:trPr>
          <w:tblHeader/>
        </w:trPr>
        <w:tc>
          <w:tcPr>
            <w:tcW w:w="1701" w:type="dxa"/>
            <w:vMerge/>
            <w:shd w:val="clear" w:color="auto" w:fill="DBE5F1" w:themeFill="accent1" w:themeFillTint="33"/>
          </w:tcPr>
          <w:p w14:paraId="194C0209" w14:textId="55153ED5"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13F6E552" w14:textId="77777777" w:rsidR="00386236" w:rsidRPr="006168DD"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01C82A4C" w14:textId="1F655DF3" w:rsidR="00386236" w:rsidRPr="00DC26C0" w:rsidRDefault="00B846D2" w:rsidP="00B6294E">
            <w:pPr>
              <w:widowControl w:val="0"/>
              <w:tabs>
                <w:tab w:val="left" w:pos="1701"/>
              </w:tabs>
              <w:autoSpaceDE w:val="0"/>
              <w:autoSpaceDN w:val="0"/>
              <w:adjustRightInd w:val="0"/>
              <w:ind w:left="113" w:right="113"/>
              <w:jc w:val="center"/>
              <w:rPr>
                <w:rFonts w:cs="Arial"/>
                <w:b/>
                <w:sz w:val="18"/>
                <w:szCs w:val="18"/>
              </w:rPr>
            </w:pPr>
            <w:r>
              <w:rPr>
                <w:b/>
                <w:sz w:val="18"/>
                <w:szCs w:val="18"/>
              </w:rPr>
              <w:t>К</w:t>
            </w:r>
            <w:r w:rsidR="00386236" w:rsidRPr="00DC26C0">
              <w:rPr>
                <w:b/>
                <w:sz w:val="18"/>
                <w:szCs w:val="18"/>
              </w:rPr>
              <w:t>онтактная работа</w:t>
            </w:r>
          </w:p>
        </w:tc>
        <w:tc>
          <w:tcPr>
            <w:tcW w:w="821" w:type="dxa"/>
            <w:vMerge/>
            <w:shd w:val="clear" w:color="auto" w:fill="DBE5F1" w:themeFill="accent1" w:themeFillTint="33"/>
          </w:tcPr>
          <w:p w14:paraId="770B5F3A" w14:textId="77777777" w:rsidR="00386236" w:rsidRPr="00DC26C0"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512811" w14:textId="77777777" w:rsidR="00386236" w:rsidRPr="006168DD"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6168DD" w14:paraId="3633C2CC" w14:textId="77777777" w:rsidTr="00FA2451">
        <w:trPr>
          <w:cantSplit/>
          <w:trHeight w:val="1474"/>
          <w:tblHeader/>
        </w:trPr>
        <w:tc>
          <w:tcPr>
            <w:tcW w:w="1701" w:type="dxa"/>
            <w:vMerge/>
            <w:shd w:val="clear" w:color="auto" w:fill="DBE5F1" w:themeFill="accent1" w:themeFillTint="33"/>
          </w:tcPr>
          <w:p w14:paraId="0E0831D4"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B6C463D" w14:textId="77777777" w:rsidR="00A57354" w:rsidRPr="006168DD"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33CF8327" w14:textId="77777777"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Лекции, час</w:t>
            </w:r>
          </w:p>
        </w:tc>
        <w:tc>
          <w:tcPr>
            <w:tcW w:w="815" w:type="dxa"/>
            <w:shd w:val="clear" w:color="auto" w:fill="DBE5F1" w:themeFill="accent1" w:themeFillTint="33"/>
            <w:textDirection w:val="btLr"/>
            <w:vAlign w:val="center"/>
          </w:tcPr>
          <w:p w14:paraId="3AE745B6" w14:textId="21DA88A1" w:rsidR="00A57354" w:rsidRPr="00DC26C0" w:rsidRDefault="00A57354" w:rsidP="00B6294E">
            <w:pPr>
              <w:widowControl w:val="0"/>
              <w:tabs>
                <w:tab w:val="left" w:pos="1701"/>
              </w:tabs>
              <w:autoSpaceDE w:val="0"/>
              <w:autoSpaceDN w:val="0"/>
              <w:adjustRightInd w:val="0"/>
              <w:ind w:left="113" w:right="113"/>
              <w:rPr>
                <w:b/>
                <w:sz w:val="18"/>
                <w:szCs w:val="18"/>
              </w:rPr>
            </w:pPr>
            <w:r w:rsidRPr="00DC26C0">
              <w:rPr>
                <w:b/>
                <w:sz w:val="18"/>
                <w:szCs w:val="18"/>
              </w:rPr>
              <w:t>Практические</w:t>
            </w:r>
            <w:r>
              <w:rPr>
                <w:b/>
                <w:sz w:val="18"/>
                <w:szCs w:val="18"/>
              </w:rPr>
              <w:t xml:space="preserve"> </w:t>
            </w:r>
            <w:r w:rsidRPr="00DC26C0">
              <w:rPr>
                <w:b/>
                <w:sz w:val="18"/>
                <w:szCs w:val="18"/>
              </w:rPr>
              <w:t>занятия, час</w:t>
            </w:r>
          </w:p>
        </w:tc>
        <w:tc>
          <w:tcPr>
            <w:tcW w:w="815" w:type="dxa"/>
            <w:shd w:val="clear" w:color="auto" w:fill="DBE5F1" w:themeFill="accent1" w:themeFillTint="33"/>
            <w:textDirection w:val="btLr"/>
            <w:vAlign w:val="center"/>
          </w:tcPr>
          <w:p w14:paraId="556A2916" w14:textId="56BDC466" w:rsidR="00A57354" w:rsidRPr="00B80FF6" w:rsidRDefault="00A57354" w:rsidP="00B6294E">
            <w:pPr>
              <w:widowControl w:val="0"/>
              <w:tabs>
                <w:tab w:val="left" w:pos="1701"/>
              </w:tabs>
              <w:autoSpaceDE w:val="0"/>
              <w:autoSpaceDN w:val="0"/>
              <w:adjustRightInd w:val="0"/>
              <w:ind w:left="113" w:right="113"/>
              <w:rPr>
                <w:b/>
                <w:iCs/>
                <w:sz w:val="18"/>
                <w:szCs w:val="18"/>
              </w:rPr>
            </w:pPr>
            <w:r w:rsidRPr="00B80FF6">
              <w:rPr>
                <w:b/>
                <w:iCs/>
                <w:sz w:val="18"/>
                <w:szCs w:val="18"/>
              </w:rPr>
              <w:t>Лабораторные работы, час</w:t>
            </w:r>
          </w:p>
        </w:tc>
        <w:tc>
          <w:tcPr>
            <w:tcW w:w="816" w:type="dxa"/>
            <w:shd w:val="clear" w:color="auto" w:fill="DBE5F1" w:themeFill="accent1" w:themeFillTint="33"/>
            <w:textDirection w:val="btLr"/>
            <w:vAlign w:val="center"/>
          </w:tcPr>
          <w:p w14:paraId="61436FB7" w14:textId="3D10CC95" w:rsidR="00A57354" w:rsidRPr="00DC26C0" w:rsidRDefault="00A57354" w:rsidP="00B6294E">
            <w:pPr>
              <w:widowControl w:val="0"/>
              <w:tabs>
                <w:tab w:val="left" w:pos="1701"/>
              </w:tabs>
              <w:autoSpaceDE w:val="0"/>
              <w:autoSpaceDN w:val="0"/>
              <w:adjustRightInd w:val="0"/>
              <w:ind w:left="113" w:right="113"/>
              <w:rPr>
                <w:rFonts w:cs="Arial"/>
                <w:b/>
                <w:sz w:val="18"/>
                <w:szCs w:val="18"/>
              </w:rPr>
            </w:pPr>
            <w:r w:rsidRPr="00DC26C0">
              <w:rPr>
                <w:rFonts w:cs="Arial"/>
                <w:b/>
                <w:sz w:val="18"/>
                <w:szCs w:val="18"/>
              </w:rPr>
              <w:t>Практическая подготовка</w:t>
            </w:r>
            <w:r>
              <w:rPr>
                <w:rFonts w:cs="Arial"/>
                <w:b/>
                <w:sz w:val="18"/>
                <w:szCs w:val="18"/>
              </w:rPr>
              <w:t>, час</w:t>
            </w:r>
          </w:p>
        </w:tc>
        <w:tc>
          <w:tcPr>
            <w:tcW w:w="821" w:type="dxa"/>
            <w:vMerge/>
            <w:shd w:val="clear" w:color="auto" w:fill="DBE5F1" w:themeFill="accent1" w:themeFillTint="33"/>
            <w:textDirection w:val="btLr"/>
            <w:vAlign w:val="center"/>
          </w:tcPr>
          <w:p w14:paraId="7321B318" w14:textId="77777777" w:rsidR="00A57354" w:rsidRPr="00DC26C0"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6EE083F8" w14:textId="77777777" w:rsidR="00A57354" w:rsidRPr="006168DD"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6168DD" w14:paraId="6614102E" w14:textId="77777777" w:rsidTr="00B6294E">
        <w:trPr>
          <w:trHeight w:val="227"/>
        </w:trPr>
        <w:tc>
          <w:tcPr>
            <w:tcW w:w="1701" w:type="dxa"/>
            <w:shd w:val="clear" w:color="auto" w:fill="EAF1DD" w:themeFill="accent3" w:themeFillTint="33"/>
            <w:vAlign w:val="center"/>
          </w:tcPr>
          <w:p w14:paraId="7AC4CFC4" w14:textId="77777777" w:rsidR="00386236" w:rsidRPr="00B508DC" w:rsidRDefault="00386236" w:rsidP="00B6294E">
            <w:pPr>
              <w:widowControl w:val="0"/>
              <w:tabs>
                <w:tab w:val="left" w:pos="1701"/>
              </w:tabs>
              <w:autoSpaceDE w:val="0"/>
              <w:autoSpaceDN w:val="0"/>
              <w:adjustRightInd w:val="0"/>
              <w:rPr>
                <w:iCs/>
              </w:rPr>
            </w:pPr>
          </w:p>
        </w:tc>
        <w:tc>
          <w:tcPr>
            <w:tcW w:w="14037" w:type="dxa"/>
            <w:gridSpan w:val="7"/>
            <w:shd w:val="clear" w:color="auto" w:fill="EAF1DD" w:themeFill="accent3" w:themeFillTint="33"/>
            <w:vAlign w:val="center"/>
          </w:tcPr>
          <w:p w14:paraId="6B63933A" w14:textId="1FBD5C19" w:rsidR="00386236" w:rsidRPr="00B508DC" w:rsidRDefault="00F22FE1" w:rsidP="00B6294E">
            <w:pPr>
              <w:widowControl w:val="0"/>
              <w:tabs>
                <w:tab w:val="left" w:pos="1701"/>
              </w:tabs>
              <w:autoSpaceDE w:val="0"/>
              <w:autoSpaceDN w:val="0"/>
              <w:adjustRightInd w:val="0"/>
              <w:rPr>
                <w:b/>
                <w:iCs/>
              </w:rPr>
            </w:pPr>
            <w:r>
              <w:rPr>
                <w:b/>
                <w:iCs/>
              </w:rPr>
              <w:t>Восьмой</w:t>
            </w:r>
            <w:r w:rsidR="00085E6D" w:rsidRPr="00B508DC">
              <w:rPr>
                <w:b/>
                <w:iCs/>
              </w:rPr>
              <w:t xml:space="preserve"> </w:t>
            </w:r>
            <w:r w:rsidR="00386236" w:rsidRPr="00B508DC">
              <w:rPr>
                <w:b/>
                <w:iCs/>
              </w:rPr>
              <w:t>семестр</w:t>
            </w:r>
          </w:p>
        </w:tc>
      </w:tr>
      <w:tr w:rsidR="006D523C" w:rsidRPr="006168DD" w14:paraId="18D4C8CE" w14:textId="77777777" w:rsidTr="00FA2451">
        <w:trPr>
          <w:trHeight w:val="227"/>
        </w:trPr>
        <w:tc>
          <w:tcPr>
            <w:tcW w:w="1701" w:type="dxa"/>
            <w:vMerge w:val="restart"/>
          </w:tcPr>
          <w:p w14:paraId="4F72CF83" w14:textId="74136417" w:rsidR="002A62AE" w:rsidRDefault="002A62AE" w:rsidP="00B6294E">
            <w:pPr>
              <w:widowControl w:val="0"/>
              <w:tabs>
                <w:tab w:val="left" w:pos="1701"/>
              </w:tabs>
              <w:autoSpaceDE w:val="0"/>
              <w:autoSpaceDN w:val="0"/>
              <w:adjustRightInd w:val="0"/>
              <w:rPr>
                <w:iCs/>
              </w:rPr>
            </w:pPr>
            <w:r>
              <w:rPr>
                <w:iCs/>
              </w:rPr>
              <w:t>УК-2:</w:t>
            </w:r>
          </w:p>
          <w:p w14:paraId="26F3B5A0" w14:textId="619C81FF" w:rsidR="002A62AE" w:rsidRDefault="002A62AE" w:rsidP="00B6294E">
            <w:pPr>
              <w:widowControl w:val="0"/>
              <w:tabs>
                <w:tab w:val="left" w:pos="1701"/>
              </w:tabs>
              <w:autoSpaceDE w:val="0"/>
              <w:autoSpaceDN w:val="0"/>
              <w:adjustRightInd w:val="0"/>
              <w:rPr>
                <w:iCs/>
              </w:rPr>
            </w:pPr>
            <w:r>
              <w:rPr>
                <w:iCs/>
              </w:rPr>
              <w:t>ИД-УК-2.1</w:t>
            </w:r>
          </w:p>
          <w:p w14:paraId="24BBB119" w14:textId="77777777" w:rsidR="0053463D" w:rsidRDefault="002A62AE" w:rsidP="0053463D">
            <w:pPr>
              <w:widowControl w:val="0"/>
              <w:tabs>
                <w:tab w:val="left" w:pos="1701"/>
              </w:tabs>
              <w:autoSpaceDE w:val="0"/>
              <w:autoSpaceDN w:val="0"/>
              <w:adjustRightInd w:val="0"/>
              <w:rPr>
                <w:iCs/>
              </w:rPr>
            </w:pPr>
            <w:r>
              <w:rPr>
                <w:iCs/>
              </w:rPr>
              <w:t>ИД-УК-2.2</w:t>
            </w:r>
            <w:r w:rsidR="0053463D">
              <w:rPr>
                <w:iCs/>
              </w:rPr>
              <w:t xml:space="preserve"> </w:t>
            </w:r>
          </w:p>
          <w:p w14:paraId="4C340275" w14:textId="14E0C83B" w:rsidR="002A62AE" w:rsidRDefault="0053463D" w:rsidP="00B6294E">
            <w:pPr>
              <w:widowControl w:val="0"/>
              <w:tabs>
                <w:tab w:val="left" w:pos="1701"/>
              </w:tabs>
              <w:autoSpaceDE w:val="0"/>
              <w:autoSpaceDN w:val="0"/>
              <w:adjustRightInd w:val="0"/>
              <w:rPr>
                <w:iCs/>
              </w:rPr>
            </w:pPr>
            <w:r>
              <w:rPr>
                <w:iCs/>
              </w:rPr>
              <w:t>ИД-УК-2.3</w:t>
            </w:r>
          </w:p>
          <w:p w14:paraId="2D7728CC" w14:textId="35A3BACF" w:rsidR="0053463D" w:rsidRDefault="0053463D" w:rsidP="0053463D">
            <w:pPr>
              <w:widowControl w:val="0"/>
              <w:tabs>
                <w:tab w:val="left" w:pos="1701"/>
              </w:tabs>
              <w:autoSpaceDE w:val="0"/>
              <w:autoSpaceDN w:val="0"/>
              <w:adjustRightInd w:val="0"/>
              <w:rPr>
                <w:iCs/>
              </w:rPr>
            </w:pPr>
            <w:r>
              <w:rPr>
                <w:iCs/>
              </w:rPr>
              <w:t>ИД-УК-2.4</w:t>
            </w:r>
          </w:p>
          <w:p w14:paraId="482779C4" w14:textId="77777777" w:rsidR="0053463D" w:rsidRDefault="0053463D" w:rsidP="00B6294E">
            <w:pPr>
              <w:widowControl w:val="0"/>
              <w:tabs>
                <w:tab w:val="left" w:pos="1701"/>
              </w:tabs>
              <w:autoSpaceDE w:val="0"/>
              <w:autoSpaceDN w:val="0"/>
              <w:adjustRightInd w:val="0"/>
              <w:rPr>
                <w:iCs/>
              </w:rPr>
            </w:pPr>
          </w:p>
          <w:p w14:paraId="3E233AA5" w14:textId="77777777" w:rsidR="002A62AE" w:rsidRDefault="002A62AE" w:rsidP="00B6294E">
            <w:pPr>
              <w:widowControl w:val="0"/>
              <w:tabs>
                <w:tab w:val="left" w:pos="1701"/>
              </w:tabs>
              <w:autoSpaceDE w:val="0"/>
              <w:autoSpaceDN w:val="0"/>
              <w:adjustRightInd w:val="0"/>
              <w:rPr>
                <w:iCs/>
              </w:rPr>
            </w:pPr>
          </w:p>
          <w:p w14:paraId="2ABD9525" w14:textId="4956B14D" w:rsidR="006D523C" w:rsidRPr="00B508DC" w:rsidRDefault="006D523C" w:rsidP="00B6294E">
            <w:pPr>
              <w:widowControl w:val="0"/>
              <w:tabs>
                <w:tab w:val="left" w:pos="1701"/>
              </w:tabs>
              <w:autoSpaceDE w:val="0"/>
              <w:autoSpaceDN w:val="0"/>
              <w:adjustRightInd w:val="0"/>
              <w:rPr>
                <w:iCs/>
              </w:rPr>
            </w:pPr>
            <w:r w:rsidRPr="00B508DC">
              <w:rPr>
                <w:iCs/>
              </w:rPr>
              <w:t>ПК-</w:t>
            </w:r>
            <w:r w:rsidR="00E670E1">
              <w:rPr>
                <w:iCs/>
              </w:rPr>
              <w:t>1</w:t>
            </w:r>
            <w:r w:rsidRPr="00B508DC">
              <w:rPr>
                <w:iCs/>
              </w:rPr>
              <w:t xml:space="preserve">: </w:t>
            </w:r>
          </w:p>
          <w:p w14:paraId="460F7D84" w14:textId="7C3E236D" w:rsidR="006D523C" w:rsidRPr="00B508DC" w:rsidRDefault="006D523C" w:rsidP="00B6294E">
            <w:pPr>
              <w:widowControl w:val="0"/>
              <w:tabs>
                <w:tab w:val="left" w:pos="1701"/>
              </w:tabs>
              <w:autoSpaceDE w:val="0"/>
              <w:autoSpaceDN w:val="0"/>
              <w:adjustRightInd w:val="0"/>
              <w:rPr>
                <w:iCs/>
              </w:rPr>
            </w:pPr>
            <w:r w:rsidRPr="00B508DC">
              <w:rPr>
                <w:iCs/>
              </w:rPr>
              <w:t>ИД-ПК-</w:t>
            </w:r>
            <w:r w:rsidR="00E670E1">
              <w:rPr>
                <w:iCs/>
              </w:rPr>
              <w:t>1</w:t>
            </w:r>
            <w:r w:rsidRPr="00B508DC">
              <w:rPr>
                <w:iCs/>
              </w:rPr>
              <w:t>.1</w:t>
            </w:r>
          </w:p>
          <w:p w14:paraId="5B4EF8F5" w14:textId="38E9B1A1" w:rsidR="002A62AE" w:rsidRPr="007A02E5" w:rsidRDefault="006D523C" w:rsidP="00C24D7B">
            <w:pPr>
              <w:widowControl w:val="0"/>
              <w:tabs>
                <w:tab w:val="left" w:pos="1701"/>
              </w:tabs>
              <w:autoSpaceDE w:val="0"/>
              <w:autoSpaceDN w:val="0"/>
              <w:adjustRightInd w:val="0"/>
              <w:rPr>
                <w:iCs/>
              </w:rPr>
            </w:pPr>
            <w:r w:rsidRPr="00B508DC">
              <w:rPr>
                <w:iCs/>
              </w:rPr>
              <w:t>ИД-ПК-</w:t>
            </w:r>
            <w:r w:rsidR="00E670E1">
              <w:rPr>
                <w:iCs/>
              </w:rPr>
              <w:t>1</w:t>
            </w:r>
            <w:r w:rsidRPr="00B508DC">
              <w:rPr>
                <w:iCs/>
              </w:rPr>
              <w:t>.2</w:t>
            </w:r>
            <w:r w:rsidR="004F2B22">
              <w:rPr>
                <w:iCs/>
              </w:rPr>
              <w:br/>
            </w:r>
          </w:p>
        </w:tc>
        <w:tc>
          <w:tcPr>
            <w:tcW w:w="5953" w:type="dxa"/>
          </w:tcPr>
          <w:p w14:paraId="7FB1BE32" w14:textId="20F1A0EB" w:rsidR="006D523C" w:rsidRPr="00B508DC" w:rsidRDefault="006D523C" w:rsidP="00B07EE7">
            <w:pPr>
              <w:rPr>
                <w:b/>
                <w:iCs/>
              </w:rPr>
            </w:pPr>
            <w:r w:rsidRPr="00B508DC">
              <w:rPr>
                <w:b/>
                <w:iCs/>
              </w:rPr>
              <w:t xml:space="preserve">Раздел </w:t>
            </w:r>
            <w:r w:rsidRPr="00B508DC">
              <w:rPr>
                <w:b/>
                <w:iCs/>
                <w:lang w:val="en-US"/>
              </w:rPr>
              <w:t>I</w:t>
            </w:r>
            <w:r w:rsidRPr="00B508DC">
              <w:rPr>
                <w:b/>
                <w:iCs/>
              </w:rPr>
              <w:t xml:space="preserve">. </w:t>
            </w:r>
            <w:r w:rsidR="00372BCB" w:rsidRPr="00372BCB">
              <w:rPr>
                <w:b/>
                <w:iCs/>
              </w:rPr>
              <w:t>Охрана интеллектуальной собственности</w:t>
            </w:r>
          </w:p>
        </w:tc>
        <w:tc>
          <w:tcPr>
            <w:tcW w:w="815" w:type="dxa"/>
          </w:tcPr>
          <w:p w14:paraId="60DA7348" w14:textId="77777777" w:rsidR="006D523C" w:rsidRPr="00B508DC" w:rsidRDefault="006D523C" w:rsidP="00B6294E">
            <w:pPr>
              <w:widowControl w:val="0"/>
              <w:tabs>
                <w:tab w:val="left" w:pos="1701"/>
              </w:tabs>
              <w:autoSpaceDE w:val="0"/>
              <w:autoSpaceDN w:val="0"/>
              <w:adjustRightInd w:val="0"/>
              <w:jc w:val="center"/>
              <w:rPr>
                <w:iCs/>
              </w:rPr>
            </w:pPr>
            <w:r w:rsidRPr="00B508DC">
              <w:rPr>
                <w:iCs/>
              </w:rPr>
              <w:t>х</w:t>
            </w:r>
          </w:p>
        </w:tc>
        <w:tc>
          <w:tcPr>
            <w:tcW w:w="815" w:type="dxa"/>
          </w:tcPr>
          <w:p w14:paraId="37857962" w14:textId="77777777" w:rsidR="006D523C" w:rsidRPr="00B508DC" w:rsidRDefault="006D523C" w:rsidP="00B6294E">
            <w:pPr>
              <w:widowControl w:val="0"/>
              <w:tabs>
                <w:tab w:val="left" w:pos="1701"/>
              </w:tabs>
              <w:autoSpaceDE w:val="0"/>
              <w:autoSpaceDN w:val="0"/>
              <w:adjustRightInd w:val="0"/>
              <w:jc w:val="center"/>
              <w:rPr>
                <w:iCs/>
              </w:rPr>
            </w:pPr>
            <w:r w:rsidRPr="00B508DC">
              <w:rPr>
                <w:iCs/>
              </w:rPr>
              <w:t>х</w:t>
            </w:r>
          </w:p>
        </w:tc>
        <w:tc>
          <w:tcPr>
            <w:tcW w:w="815" w:type="dxa"/>
          </w:tcPr>
          <w:p w14:paraId="168E717B" w14:textId="77777777" w:rsidR="006D523C" w:rsidRPr="00B508DC" w:rsidRDefault="006D523C" w:rsidP="00B6294E">
            <w:pPr>
              <w:widowControl w:val="0"/>
              <w:tabs>
                <w:tab w:val="left" w:pos="1701"/>
              </w:tabs>
              <w:autoSpaceDE w:val="0"/>
              <w:autoSpaceDN w:val="0"/>
              <w:adjustRightInd w:val="0"/>
              <w:jc w:val="center"/>
              <w:rPr>
                <w:iCs/>
              </w:rPr>
            </w:pPr>
            <w:r w:rsidRPr="00B508DC">
              <w:rPr>
                <w:iCs/>
              </w:rPr>
              <w:t>х</w:t>
            </w:r>
          </w:p>
        </w:tc>
        <w:tc>
          <w:tcPr>
            <w:tcW w:w="816" w:type="dxa"/>
          </w:tcPr>
          <w:p w14:paraId="44C8B183" w14:textId="33EB3827" w:rsidR="006D523C" w:rsidRPr="00B508DC" w:rsidRDefault="006D523C" w:rsidP="00B6294E">
            <w:pPr>
              <w:widowControl w:val="0"/>
              <w:tabs>
                <w:tab w:val="num" w:pos="0"/>
              </w:tabs>
              <w:autoSpaceDE w:val="0"/>
              <w:autoSpaceDN w:val="0"/>
              <w:adjustRightInd w:val="0"/>
              <w:jc w:val="center"/>
              <w:rPr>
                <w:bCs/>
                <w:iCs/>
              </w:rPr>
            </w:pPr>
            <w:r w:rsidRPr="00B508DC">
              <w:rPr>
                <w:iCs/>
              </w:rPr>
              <w:t>х</w:t>
            </w:r>
          </w:p>
        </w:tc>
        <w:tc>
          <w:tcPr>
            <w:tcW w:w="821" w:type="dxa"/>
          </w:tcPr>
          <w:p w14:paraId="624EC8BA" w14:textId="1A4DBC27" w:rsidR="006D523C" w:rsidRPr="00B508DC" w:rsidRDefault="00F22FE1" w:rsidP="00B6294E">
            <w:pPr>
              <w:widowControl w:val="0"/>
              <w:tabs>
                <w:tab w:val="left" w:pos="1701"/>
              </w:tabs>
              <w:autoSpaceDE w:val="0"/>
              <w:autoSpaceDN w:val="0"/>
              <w:adjustRightInd w:val="0"/>
              <w:jc w:val="center"/>
              <w:rPr>
                <w:iCs/>
                <w:lang w:val="en-US"/>
              </w:rPr>
            </w:pPr>
            <w:r>
              <w:rPr>
                <w:iCs/>
              </w:rPr>
              <w:t>36</w:t>
            </w:r>
          </w:p>
        </w:tc>
        <w:tc>
          <w:tcPr>
            <w:tcW w:w="4002" w:type="dxa"/>
            <w:vMerge w:val="restart"/>
          </w:tcPr>
          <w:p w14:paraId="2CC150D0" w14:textId="77777777" w:rsidR="006D523C" w:rsidRPr="00B508DC" w:rsidRDefault="006D523C" w:rsidP="00DA301F">
            <w:pPr>
              <w:jc w:val="both"/>
              <w:rPr>
                <w:iCs/>
              </w:rPr>
            </w:pPr>
            <w:r w:rsidRPr="00B508DC">
              <w:rPr>
                <w:iCs/>
              </w:rPr>
              <w:t xml:space="preserve">Формы текущего контроля </w:t>
            </w:r>
          </w:p>
          <w:p w14:paraId="0F46073E" w14:textId="77777777" w:rsidR="006D523C" w:rsidRPr="00B508DC" w:rsidRDefault="006D523C" w:rsidP="00DA301F">
            <w:pPr>
              <w:jc w:val="both"/>
              <w:rPr>
                <w:iCs/>
              </w:rPr>
            </w:pPr>
            <w:r w:rsidRPr="00B508DC">
              <w:rPr>
                <w:iCs/>
              </w:rPr>
              <w:t xml:space="preserve">по разделу </w:t>
            </w:r>
            <w:r w:rsidRPr="00B508DC">
              <w:rPr>
                <w:iCs/>
                <w:lang w:val="en-US"/>
              </w:rPr>
              <w:t>I</w:t>
            </w:r>
            <w:r w:rsidRPr="00B508DC">
              <w:rPr>
                <w:iCs/>
              </w:rPr>
              <w:t>:</w:t>
            </w:r>
          </w:p>
          <w:p w14:paraId="5F58B108" w14:textId="77777777" w:rsidR="00390522" w:rsidRPr="00B508DC" w:rsidRDefault="009C702A" w:rsidP="00390522">
            <w:pPr>
              <w:jc w:val="both"/>
              <w:rPr>
                <w:iCs/>
              </w:rPr>
            </w:pPr>
            <w:r>
              <w:rPr>
                <w:iCs/>
              </w:rPr>
              <w:t>1</w:t>
            </w:r>
            <w:r w:rsidR="006D523C" w:rsidRPr="00B508DC">
              <w:rPr>
                <w:iCs/>
              </w:rPr>
              <w:t xml:space="preserve">. </w:t>
            </w:r>
            <w:r w:rsidR="00390522">
              <w:t>С</w:t>
            </w:r>
            <w:r w:rsidR="00390522" w:rsidRPr="000D1BF1">
              <w:t>амостоятельные проверочные работы</w:t>
            </w:r>
          </w:p>
          <w:p w14:paraId="0377751F" w14:textId="688C66DB" w:rsidR="006D523C" w:rsidRPr="00B508DC" w:rsidRDefault="006D523C" w:rsidP="009D247B">
            <w:pPr>
              <w:rPr>
                <w:iCs/>
              </w:rPr>
            </w:pPr>
          </w:p>
        </w:tc>
      </w:tr>
      <w:tr w:rsidR="006D523C" w:rsidRPr="006168DD" w14:paraId="5BAE51A7" w14:textId="77777777" w:rsidTr="006B1485">
        <w:trPr>
          <w:trHeight w:val="425"/>
        </w:trPr>
        <w:tc>
          <w:tcPr>
            <w:tcW w:w="1701" w:type="dxa"/>
            <w:vMerge/>
          </w:tcPr>
          <w:p w14:paraId="36285690" w14:textId="77777777" w:rsidR="006D523C" w:rsidRPr="00B508DC" w:rsidRDefault="006D523C" w:rsidP="00B6294E">
            <w:pPr>
              <w:widowControl w:val="0"/>
              <w:tabs>
                <w:tab w:val="left" w:pos="1701"/>
              </w:tabs>
              <w:autoSpaceDE w:val="0"/>
              <w:autoSpaceDN w:val="0"/>
              <w:adjustRightInd w:val="0"/>
              <w:rPr>
                <w:iCs/>
              </w:rPr>
            </w:pPr>
          </w:p>
        </w:tc>
        <w:tc>
          <w:tcPr>
            <w:tcW w:w="5953" w:type="dxa"/>
          </w:tcPr>
          <w:p w14:paraId="56BF00F9" w14:textId="77777777" w:rsidR="006D523C" w:rsidRPr="00B508DC" w:rsidRDefault="006D523C" w:rsidP="00B07EE7">
            <w:pPr>
              <w:rPr>
                <w:iCs/>
              </w:rPr>
            </w:pPr>
            <w:r w:rsidRPr="00B508DC">
              <w:rPr>
                <w:iCs/>
              </w:rPr>
              <w:t>Тема 1.1</w:t>
            </w:r>
          </w:p>
          <w:p w14:paraId="3B7F441F" w14:textId="7AAD1ABD" w:rsidR="006D523C" w:rsidRPr="00F1395F" w:rsidRDefault="00F1395F" w:rsidP="00B07EE7">
            <w:pPr>
              <w:rPr>
                <w:rFonts w:eastAsia="Times New Roman"/>
              </w:rPr>
            </w:pPr>
            <w:r>
              <w:t>Общие вопросы охраны интеллектуальной собственности</w:t>
            </w:r>
          </w:p>
        </w:tc>
        <w:tc>
          <w:tcPr>
            <w:tcW w:w="815" w:type="dxa"/>
          </w:tcPr>
          <w:p w14:paraId="1C6538CC" w14:textId="63E99059" w:rsidR="006D523C" w:rsidRPr="00B508DC" w:rsidRDefault="00372BCB" w:rsidP="009A6F14">
            <w:pPr>
              <w:widowControl w:val="0"/>
              <w:tabs>
                <w:tab w:val="left" w:pos="1701"/>
              </w:tabs>
              <w:autoSpaceDE w:val="0"/>
              <w:autoSpaceDN w:val="0"/>
              <w:adjustRightInd w:val="0"/>
              <w:jc w:val="center"/>
              <w:rPr>
                <w:iCs/>
              </w:rPr>
            </w:pPr>
            <w:r>
              <w:rPr>
                <w:iCs/>
              </w:rPr>
              <w:t>3</w:t>
            </w:r>
          </w:p>
        </w:tc>
        <w:tc>
          <w:tcPr>
            <w:tcW w:w="815" w:type="dxa"/>
          </w:tcPr>
          <w:p w14:paraId="7240B449" w14:textId="77777777" w:rsidR="006D523C" w:rsidRPr="00B508DC" w:rsidRDefault="006D523C" w:rsidP="009A6F14">
            <w:pPr>
              <w:widowControl w:val="0"/>
              <w:tabs>
                <w:tab w:val="left" w:pos="1701"/>
              </w:tabs>
              <w:autoSpaceDE w:val="0"/>
              <w:autoSpaceDN w:val="0"/>
              <w:adjustRightInd w:val="0"/>
              <w:jc w:val="center"/>
              <w:rPr>
                <w:iCs/>
              </w:rPr>
            </w:pPr>
          </w:p>
        </w:tc>
        <w:tc>
          <w:tcPr>
            <w:tcW w:w="815" w:type="dxa"/>
          </w:tcPr>
          <w:p w14:paraId="37514DFB" w14:textId="77777777" w:rsidR="006D523C" w:rsidRPr="00B508DC" w:rsidRDefault="006D523C" w:rsidP="009A6F14">
            <w:pPr>
              <w:widowControl w:val="0"/>
              <w:tabs>
                <w:tab w:val="left" w:pos="1701"/>
              </w:tabs>
              <w:autoSpaceDE w:val="0"/>
              <w:autoSpaceDN w:val="0"/>
              <w:adjustRightInd w:val="0"/>
              <w:jc w:val="center"/>
              <w:rPr>
                <w:iCs/>
              </w:rPr>
            </w:pPr>
          </w:p>
        </w:tc>
        <w:tc>
          <w:tcPr>
            <w:tcW w:w="816" w:type="dxa"/>
          </w:tcPr>
          <w:p w14:paraId="5E854CD6" w14:textId="2205FB5C" w:rsidR="006D523C" w:rsidRPr="00B508DC" w:rsidRDefault="006D523C" w:rsidP="009A6F14">
            <w:pPr>
              <w:widowControl w:val="0"/>
              <w:tabs>
                <w:tab w:val="num" w:pos="0"/>
              </w:tabs>
              <w:autoSpaceDE w:val="0"/>
              <w:autoSpaceDN w:val="0"/>
              <w:adjustRightInd w:val="0"/>
              <w:jc w:val="center"/>
              <w:rPr>
                <w:bCs/>
                <w:iCs/>
              </w:rPr>
            </w:pPr>
          </w:p>
        </w:tc>
        <w:tc>
          <w:tcPr>
            <w:tcW w:w="821" w:type="dxa"/>
          </w:tcPr>
          <w:p w14:paraId="3AE1A2DB" w14:textId="04CD229C" w:rsidR="006D523C" w:rsidRPr="00B508DC" w:rsidRDefault="006D523C" w:rsidP="009A6F14">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11D60C9B" w14:textId="0B2886A0" w:rsidR="006D523C" w:rsidRPr="00B508DC" w:rsidRDefault="006D523C" w:rsidP="009D247B">
            <w:pPr>
              <w:rPr>
                <w:iCs/>
              </w:rPr>
            </w:pPr>
          </w:p>
        </w:tc>
      </w:tr>
      <w:tr w:rsidR="006D523C" w:rsidRPr="006168DD" w14:paraId="54619044" w14:textId="77777777" w:rsidTr="00FA2451">
        <w:tc>
          <w:tcPr>
            <w:tcW w:w="1701" w:type="dxa"/>
            <w:vMerge/>
          </w:tcPr>
          <w:p w14:paraId="209EA56F"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31CDC3DB" w14:textId="1BDE1216" w:rsidR="006D523C" w:rsidRPr="00B508DC" w:rsidRDefault="006D523C" w:rsidP="001504A5">
            <w:pPr>
              <w:rPr>
                <w:iCs/>
              </w:rPr>
            </w:pPr>
            <w:r w:rsidRPr="00B508DC">
              <w:rPr>
                <w:iCs/>
              </w:rPr>
              <w:t>Тема 1.2</w:t>
            </w:r>
          </w:p>
          <w:p w14:paraId="013D5437" w14:textId="235E2F41" w:rsidR="006D523C" w:rsidRPr="00126594" w:rsidRDefault="00372BCB" w:rsidP="00EE2E91">
            <w:r w:rsidRPr="00372BCB">
              <w:rPr>
                <w:bCs/>
              </w:rPr>
              <w:t>Авторское право.</w:t>
            </w:r>
          </w:p>
        </w:tc>
        <w:tc>
          <w:tcPr>
            <w:tcW w:w="815" w:type="dxa"/>
          </w:tcPr>
          <w:p w14:paraId="28D480FF" w14:textId="105D6AA3"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7B658742"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0102E568"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67276A5F" w14:textId="7777777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6E28A310" w14:textId="44EA929A"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28049F57" w14:textId="77777777" w:rsidR="006D523C" w:rsidRPr="00B508DC" w:rsidRDefault="006D523C" w:rsidP="001504A5">
            <w:pPr>
              <w:jc w:val="both"/>
              <w:rPr>
                <w:iCs/>
              </w:rPr>
            </w:pPr>
          </w:p>
        </w:tc>
      </w:tr>
      <w:tr w:rsidR="006D523C" w:rsidRPr="006168DD" w14:paraId="0ABD462F" w14:textId="77777777" w:rsidTr="00FA2451">
        <w:tc>
          <w:tcPr>
            <w:tcW w:w="1701" w:type="dxa"/>
            <w:vMerge/>
          </w:tcPr>
          <w:p w14:paraId="35FF9D9B"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3DDF8060" w14:textId="11D6391F" w:rsidR="006D523C" w:rsidRPr="00B508DC" w:rsidRDefault="006D523C" w:rsidP="001504A5">
            <w:pPr>
              <w:rPr>
                <w:iCs/>
              </w:rPr>
            </w:pPr>
            <w:r w:rsidRPr="00B508DC">
              <w:rPr>
                <w:iCs/>
              </w:rPr>
              <w:t>Тема 1.3</w:t>
            </w:r>
          </w:p>
          <w:p w14:paraId="2A4E0C24" w14:textId="041DE449" w:rsidR="006D523C" w:rsidRPr="00B508DC" w:rsidRDefault="00372BCB" w:rsidP="001504A5">
            <w:pPr>
              <w:rPr>
                <w:iCs/>
              </w:rPr>
            </w:pPr>
            <w:r w:rsidRPr="00372BCB">
              <w:rPr>
                <w:bCs/>
              </w:rPr>
              <w:t>Смежные права</w:t>
            </w:r>
          </w:p>
        </w:tc>
        <w:tc>
          <w:tcPr>
            <w:tcW w:w="815" w:type="dxa"/>
          </w:tcPr>
          <w:p w14:paraId="0F3489D6" w14:textId="1BD26DE8"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6D989887"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12205F51"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7EF56C08" w14:textId="7777777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283E654B" w14:textId="7606F7C8"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7CC0C7C8" w14:textId="77777777" w:rsidR="006D523C" w:rsidRPr="00B508DC" w:rsidRDefault="006D523C" w:rsidP="001504A5">
            <w:pPr>
              <w:jc w:val="both"/>
              <w:rPr>
                <w:iCs/>
              </w:rPr>
            </w:pPr>
          </w:p>
        </w:tc>
      </w:tr>
      <w:tr w:rsidR="006D523C" w:rsidRPr="006168DD" w14:paraId="65BC9C4F" w14:textId="77777777" w:rsidTr="00FA2451">
        <w:tc>
          <w:tcPr>
            <w:tcW w:w="1701" w:type="dxa"/>
            <w:vMerge/>
          </w:tcPr>
          <w:p w14:paraId="11487F64"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424CB838" w14:textId="37B91033" w:rsidR="006D523C" w:rsidRPr="00B508DC" w:rsidRDefault="006D523C" w:rsidP="001504A5">
            <w:pPr>
              <w:rPr>
                <w:iCs/>
              </w:rPr>
            </w:pPr>
            <w:r w:rsidRPr="00B508DC">
              <w:rPr>
                <w:iCs/>
              </w:rPr>
              <w:t>Тема 1.4</w:t>
            </w:r>
          </w:p>
          <w:p w14:paraId="254BCE4F" w14:textId="0F0FA705" w:rsidR="006D523C" w:rsidRPr="00B508DC" w:rsidRDefault="00372BCB" w:rsidP="001504A5">
            <w:pPr>
              <w:rPr>
                <w:iCs/>
              </w:rPr>
            </w:pPr>
            <w:r w:rsidRPr="00372BCB">
              <w:rPr>
                <w:bCs/>
              </w:rPr>
              <w:t>Патентное право</w:t>
            </w:r>
          </w:p>
        </w:tc>
        <w:tc>
          <w:tcPr>
            <w:tcW w:w="815" w:type="dxa"/>
          </w:tcPr>
          <w:p w14:paraId="68368244" w14:textId="4542D827"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0E30552E"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6F407D74"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3169B768" w14:textId="7777777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3FADD4F7" w14:textId="045CABB2"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0ACFECD0" w14:textId="77777777" w:rsidR="006D523C" w:rsidRPr="00B508DC" w:rsidRDefault="006D523C" w:rsidP="001504A5">
            <w:pPr>
              <w:jc w:val="both"/>
              <w:rPr>
                <w:iCs/>
              </w:rPr>
            </w:pPr>
          </w:p>
        </w:tc>
      </w:tr>
      <w:tr w:rsidR="006D523C" w:rsidRPr="006168DD" w14:paraId="2080B45A" w14:textId="77777777" w:rsidTr="00FA2451">
        <w:tc>
          <w:tcPr>
            <w:tcW w:w="1701" w:type="dxa"/>
            <w:vMerge/>
          </w:tcPr>
          <w:p w14:paraId="497F481D"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144411EA" w14:textId="4A7B7F0F" w:rsidR="006D523C" w:rsidRPr="00B508DC" w:rsidRDefault="006D523C" w:rsidP="001504A5">
            <w:pPr>
              <w:rPr>
                <w:iCs/>
              </w:rPr>
            </w:pPr>
            <w:r w:rsidRPr="00B508DC">
              <w:rPr>
                <w:iCs/>
              </w:rPr>
              <w:t>Тема 1.5</w:t>
            </w:r>
          </w:p>
          <w:p w14:paraId="38BB5D18" w14:textId="428B49FC" w:rsidR="006D523C" w:rsidRPr="00F1395F" w:rsidRDefault="00F1395F" w:rsidP="001504A5">
            <w:pPr>
              <w:rPr>
                <w:rFonts w:eastAsia="Times New Roman"/>
              </w:rPr>
            </w:pPr>
            <w:r>
              <w:t>Охрана средств индивидуализации</w:t>
            </w:r>
          </w:p>
        </w:tc>
        <w:tc>
          <w:tcPr>
            <w:tcW w:w="815" w:type="dxa"/>
          </w:tcPr>
          <w:p w14:paraId="06EF2ED3" w14:textId="6F75C342"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20E4049C"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669191BD"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452B72B7" w14:textId="2B95D36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2EDCAE5F" w14:textId="72337ED6"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645B600D" w14:textId="0A051620" w:rsidR="006D523C" w:rsidRPr="00B508DC" w:rsidRDefault="006D523C" w:rsidP="001504A5">
            <w:pPr>
              <w:widowControl w:val="0"/>
              <w:tabs>
                <w:tab w:val="left" w:pos="1701"/>
              </w:tabs>
              <w:autoSpaceDE w:val="0"/>
              <w:autoSpaceDN w:val="0"/>
              <w:adjustRightInd w:val="0"/>
              <w:rPr>
                <w:iCs/>
              </w:rPr>
            </w:pPr>
          </w:p>
        </w:tc>
      </w:tr>
      <w:tr w:rsidR="006D523C" w:rsidRPr="006168DD" w14:paraId="4B9A2963" w14:textId="77777777" w:rsidTr="00FA2451">
        <w:tc>
          <w:tcPr>
            <w:tcW w:w="1701" w:type="dxa"/>
            <w:vMerge/>
          </w:tcPr>
          <w:p w14:paraId="4835E6A0"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1270021F" w14:textId="13B0AF54" w:rsidR="006D523C" w:rsidRPr="00B508DC" w:rsidRDefault="006D523C" w:rsidP="001504A5">
            <w:pPr>
              <w:rPr>
                <w:iCs/>
              </w:rPr>
            </w:pPr>
            <w:r w:rsidRPr="00B508DC">
              <w:rPr>
                <w:iCs/>
              </w:rPr>
              <w:t>Тема 1.6</w:t>
            </w:r>
          </w:p>
          <w:p w14:paraId="56DD7119" w14:textId="1FB7CCA6" w:rsidR="006D523C" w:rsidRPr="00F1395F" w:rsidRDefault="00F1395F" w:rsidP="001504A5">
            <w:pPr>
              <w:rPr>
                <w:rFonts w:eastAsia="Times New Roman"/>
              </w:rPr>
            </w:pPr>
            <w:r>
              <w:t>Охрана секретов производства</w:t>
            </w:r>
          </w:p>
        </w:tc>
        <w:tc>
          <w:tcPr>
            <w:tcW w:w="815" w:type="dxa"/>
          </w:tcPr>
          <w:p w14:paraId="0848B848" w14:textId="223A0255"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68D260B8" w14:textId="5E59A072"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69D56662"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49D3D5C6" w14:textId="5A88D016"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5EBCE891" w14:textId="3C95DA45"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03AE2A51" w14:textId="5042C0EC" w:rsidR="006D523C" w:rsidRPr="00B508DC" w:rsidRDefault="006D523C" w:rsidP="001504A5">
            <w:pPr>
              <w:widowControl w:val="0"/>
              <w:tabs>
                <w:tab w:val="left" w:pos="1701"/>
              </w:tabs>
              <w:autoSpaceDE w:val="0"/>
              <w:autoSpaceDN w:val="0"/>
              <w:adjustRightInd w:val="0"/>
              <w:rPr>
                <w:iCs/>
              </w:rPr>
            </w:pPr>
          </w:p>
        </w:tc>
      </w:tr>
      <w:tr w:rsidR="006D523C" w:rsidRPr="006168DD" w14:paraId="45FA51AC" w14:textId="77777777" w:rsidTr="00FA2451">
        <w:tc>
          <w:tcPr>
            <w:tcW w:w="1701" w:type="dxa"/>
            <w:vMerge/>
          </w:tcPr>
          <w:p w14:paraId="74328B23"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6E0E1702" w14:textId="2D723EF2" w:rsidR="006D523C" w:rsidRPr="00B508DC" w:rsidRDefault="006D523C" w:rsidP="001504A5">
            <w:pPr>
              <w:rPr>
                <w:iCs/>
              </w:rPr>
            </w:pPr>
            <w:r w:rsidRPr="00B508DC">
              <w:rPr>
                <w:iCs/>
              </w:rPr>
              <w:t>Тема 1.7</w:t>
            </w:r>
          </w:p>
          <w:p w14:paraId="5210A531" w14:textId="56617D41" w:rsidR="006D523C" w:rsidRPr="00EE2E91" w:rsidRDefault="00F1395F" w:rsidP="00F1395F">
            <w:r>
              <w:t>Охрана селекционных достижений, топологии интегральных микросхем и секрет производства (ноу-хау)</w:t>
            </w:r>
          </w:p>
        </w:tc>
        <w:tc>
          <w:tcPr>
            <w:tcW w:w="815" w:type="dxa"/>
          </w:tcPr>
          <w:p w14:paraId="639E1CCB" w14:textId="54AC7AC6" w:rsidR="006D523C" w:rsidRPr="00B508DC" w:rsidRDefault="00372BCB" w:rsidP="001504A5">
            <w:pPr>
              <w:widowControl w:val="0"/>
              <w:tabs>
                <w:tab w:val="left" w:pos="1701"/>
              </w:tabs>
              <w:autoSpaceDE w:val="0"/>
              <w:autoSpaceDN w:val="0"/>
              <w:adjustRightInd w:val="0"/>
              <w:jc w:val="center"/>
              <w:rPr>
                <w:iCs/>
              </w:rPr>
            </w:pPr>
            <w:r>
              <w:rPr>
                <w:iCs/>
              </w:rPr>
              <w:t>3</w:t>
            </w:r>
          </w:p>
        </w:tc>
        <w:tc>
          <w:tcPr>
            <w:tcW w:w="815" w:type="dxa"/>
          </w:tcPr>
          <w:p w14:paraId="43C38956" w14:textId="2F6D238F"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3F78902B"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15DCF3CF" w14:textId="661C0DFF"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58821421" w14:textId="5BE34CBA"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7C6EE955" w14:textId="37C1BB1D" w:rsidR="006D523C" w:rsidRPr="00B508DC" w:rsidRDefault="006D523C" w:rsidP="001504A5">
            <w:pPr>
              <w:widowControl w:val="0"/>
              <w:tabs>
                <w:tab w:val="left" w:pos="1701"/>
              </w:tabs>
              <w:autoSpaceDE w:val="0"/>
              <w:autoSpaceDN w:val="0"/>
              <w:adjustRightInd w:val="0"/>
              <w:rPr>
                <w:iCs/>
              </w:rPr>
            </w:pPr>
          </w:p>
        </w:tc>
      </w:tr>
      <w:tr w:rsidR="006D523C" w:rsidRPr="006168DD" w14:paraId="50288957" w14:textId="77777777" w:rsidTr="00FA2451">
        <w:tc>
          <w:tcPr>
            <w:tcW w:w="1701" w:type="dxa"/>
            <w:vMerge/>
          </w:tcPr>
          <w:p w14:paraId="7A017A0B" w14:textId="77777777" w:rsidR="006D523C" w:rsidRPr="00B508DC" w:rsidRDefault="006D523C" w:rsidP="001504A5">
            <w:pPr>
              <w:widowControl w:val="0"/>
              <w:tabs>
                <w:tab w:val="left" w:pos="1701"/>
              </w:tabs>
              <w:autoSpaceDE w:val="0"/>
              <w:autoSpaceDN w:val="0"/>
              <w:adjustRightInd w:val="0"/>
              <w:rPr>
                <w:iCs/>
              </w:rPr>
            </w:pPr>
          </w:p>
        </w:tc>
        <w:tc>
          <w:tcPr>
            <w:tcW w:w="5953" w:type="dxa"/>
          </w:tcPr>
          <w:p w14:paraId="2D9586F6" w14:textId="0C1613D4" w:rsidR="006D523C" w:rsidRPr="00B508DC" w:rsidRDefault="006D523C" w:rsidP="001504A5">
            <w:pPr>
              <w:rPr>
                <w:iCs/>
              </w:rPr>
            </w:pPr>
            <w:r w:rsidRPr="00B508DC">
              <w:rPr>
                <w:iCs/>
              </w:rPr>
              <w:t>Тема 1.8</w:t>
            </w:r>
          </w:p>
          <w:p w14:paraId="25B400E4" w14:textId="30558565" w:rsidR="006D523C" w:rsidRPr="00B508DC" w:rsidRDefault="00F1395F" w:rsidP="001504A5">
            <w:pPr>
              <w:rPr>
                <w:iCs/>
              </w:rPr>
            </w:pPr>
            <w:r>
              <w:t>Право использования результатов интеллектуальной деятельности в составе единой технологии</w:t>
            </w:r>
          </w:p>
        </w:tc>
        <w:tc>
          <w:tcPr>
            <w:tcW w:w="815" w:type="dxa"/>
          </w:tcPr>
          <w:p w14:paraId="0592FF47" w14:textId="300C56DE" w:rsidR="006D523C" w:rsidRPr="00B508DC" w:rsidRDefault="004F0D33" w:rsidP="001504A5">
            <w:pPr>
              <w:widowControl w:val="0"/>
              <w:tabs>
                <w:tab w:val="left" w:pos="1701"/>
              </w:tabs>
              <w:autoSpaceDE w:val="0"/>
              <w:autoSpaceDN w:val="0"/>
              <w:adjustRightInd w:val="0"/>
              <w:jc w:val="center"/>
              <w:rPr>
                <w:iCs/>
              </w:rPr>
            </w:pPr>
            <w:r>
              <w:rPr>
                <w:iCs/>
              </w:rPr>
              <w:t>3</w:t>
            </w:r>
          </w:p>
        </w:tc>
        <w:tc>
          <w:tcPr>
            <w:tcW w:w="815" w:type="dxa"/>
          </w:tcPr>
          <w:p w14:paraId="7357EF1A" w14:textId="77777777" w:rsidR="006D523C" w:rsidRPr="00B508DC" w:rsidRDefault="006D523C" w:rsidP="001504A5">
            <w:pPr>
              <w:widowControl w:val="0"/>
              <w:tabs>
                <w:tab w:val="left" w:pos="1701"/>
              </w:tabs>
              <w:autoSpaceDE w:val="0"/>
              <w:autoSpaceDN w:val="0"/>
              <w:adjustRightInd w:val="0"/>
              <w:jc w:val="center"/>
              <w:rPr>
                <w:iCs/>
              </w:rPr>
            </w:pPr>
          </w:p>
        </w:tc>
        <w:tc>
          <w:tcPr>
            <w:tcW w:w="815" w:type="dxa"/>
          </w:tcPr>
          <w:p w14:paraId="0F7CAE03" w14:textId="77777777" w:rsidR="006D523C" w:rsidRPr="00B508DC" w:rsidRDefault="006D523C" w:rsidP="001504A5">
            <w:pPr>
              <w:widowControl w:val="0"/>
              <w:tabs>
                <w:tab w:val="left" w:pos="1701"/>
              </w:tabs>
              <w:autoSpaceDE w:val="0"/>
              <w:autoSpaceDN w:val="0"/>
              <w:adjustRightInd w:val="0"/>
              <w:jc w:val="center"/>
              <w:rPr>
                <w:iCs/>
              </w:rPr>
            </w:pPr>
          </w:p>
        </w:tc>
        <w:tc>
          <w:tcPr>
            <w:tcW w:w="816" w:type="dxa"/>
          </w:tcPr>
          <w:p w14:paraId="69E2389B" w14:textId="77777777" w:rsidR="006D523C" w:rsidRPr="00B508DC" w:rsidRDefault="006D523C" w:rsidP="001504A5">
            <w:pPr>
              <w:widowControl w:val="0"/>
              <w:tabs>
                <w:tab w:val="num" w:pos="0"/>
              </w:tabs>
              <w:autoSpaceDE w:val="0"/>
              <w:autoSpaceDN w:val="0"/>
              <w:adjustRightInd w:val="0"/>
              <w:jc w:val="center"/>
              <w:rPr>
                <w:bCs/>
                <w:iCs/>
              </w:rPr>
            </w:pPr>
          </w:p>
        </w:tc>
        <w:tc>
          <w:tcPr>
            <w:tcW w:w="821" w:type="dxa"/>
          </w:tcPr>
          <w:p w14:paraId="26A273F1" w14:textId="3A03563C" w:rsidR="006D523C" w:rsidRPr="00B508DC" w:rsidRDefault="006D523C"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4146B207" w14:textId="77777777" w:rsidR="006D523C" w:rsidRPr="00B508DC" w:rsidRDefault="006D523C" w:rsidP="001504A5">
            <w:pPr>
              <w:widowControl w:val="0"/>
              <w:tabs>
                <w:tab w:val="left" w:pos="1701"/>
              </w:tabs>
              <w:autoSpaceDE w:val="0"/>
              <w:autoSpaceDN w:val="0"/>
              <w:adjustRightInd w:val="0"/>
              <w:rPr>
                <w:iCs/>
              </w:rPr>
            </w:pPr>
          </w:p>
        </w:tc>
      </w:tr>
      <w:tr w:rsidR="00372BCB" w:rsidRPr="006168DD" w14:paraId="4842E19B" w14:textId="77777777" w:rsidTr="00FA2451">
        <w:tc>
          <w:tcPr>
            <w:tcW w:w="1701" w:type="dxa"/>
            <w:vMerge/>
          </w:tcPr>
          <w:p w14:paraId="688455F0" w14:textId="77777777" w:rsidR="00372BCB" w:rsidRPr="00B508DC" w:rsidRDefault="00372BCB" w:rsidP="001504A5">
            <w:pPr>
              <w:widowControl w:val="0"/>
              <w:tabs>
                <w:tab w:val="left" w:pos="1701"/>
              </w:tabs>
              <w:autoSpaceDE w:val="0"/>
              <w:autoSpaceDN w:val="0"/>
              <w:adjustRightInd w:val="0"/>
              <w:rPr>
                <w:iCs/>
              </w:rPr>
            </w:pPr>
          </w:p>
        </w:tc>
        <w:tc>
          <w:tcPr>
            <w:tcW w:w="5953" w:type="dxa"/>
          </w:tcPr>
          <w:p w14:paraId="39AE488D" w14:textId="77777777" w:rsidR="00372BCB" w:rsidRPr="00B508DC" w:rsidRDefault="00372BCB" w:rsidP="001504A5">
            <w:pPr>
              <w:rPr>
                <w:iCs/>
              </w:rPr>
            </w:pPr>
            <w:r>
              <w:rPr>
                <w:iCs/>
              </w:rPr>
              <w:t>Практическая работа 1.1.</w:t>
            </w:r>
          </w:p>
          <w:p w14:paraId="37E1D385" w14:textId="268B729C" w:rsidR="00372BCB" w:rsidRPr="00E25101" w:rsidRDefault="00E25101" w:rsidP="001504A5">
            <w:pPr>
              <w:rPr>
                <w:iCs/>
              </w:rPr>
            </w:pPr>
            <w:r>
              <w:rPr>
                <w:iCs/>
              </w:rPr>
              <w:t>Составление собственного патента часть 1</w:t>
            </w:r>
          </w:p>
        </w:tc>
        <w:tc>
          <w:tcPr>
            <w:tcW w:w="815" w:type="dxa"/>
          </w:tcPr>
          <w:p w14:paraId="6D7C6E67" w14:textId="77777777" w:rsidR="00372BCB" w:rsidRDefault="00372BCB" w:rsidP="001504A5">
            <w:pPr>
              <w:widowControl w:val="0"/>
              <w:tabs>
                <w:tab w:val="left" w:pos="1701"/>
              </w:tabs>
              <w:autoSpaceDE w:val="0"/>
              <w:autoSpaceDN w:val="0"/>
              <w:adjustRightInd w:val="0"/>
              <w:jc w:val="center"/>
              <w:rPr>
                <w:iCs/>
              </w:rPr>
            </w:pPr>
          </w:p>
        </w:tc>
        <w:tc>
          <w:tcPr>
            <w:tcW w:w="815" w:type="dxa"/>
          </w:tcPr>
          <w:p w14:paraId="59A4647F" w14:textId="77777777"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12B03860" w14:textId="70CBB2B2" w:rsidR="00372BCB" w:rsidRPr="00B508DC" w:rsidRDefault="00372BCB" w:rsidP="001504A5">
            <w:pPr>
              <w:widowControl w:val="0"/>
              <w:tabs>
                <w:tab w:val="left" w:pos="1701"/>
              </w:tabs>
              <w:autoSpaceDE w:val="0"/>
              <w:autoSpaceDN w:val="0"/>
              <w:adjustRightInd w:val="0"/>
              <w:jc w:val="center"/>
              <w:rPr>
                <w:iCs/>
              </w:rPr>
            </w:pPr>
          </w:p>
        </w:tc>
        <w:tc>
          <w:tcPr>
            <w:tcW w:w="816" w:type="dxa"/>
          </w:tcPr>
          <w:p w14:paraId="0D6F855B" w14:textId="4890EB3E" w:rsidR="00372BCB" w:rsidRPr="00B508DC" w:rsidRDefault="00E25101" w:rsidP="001504A5">
            <w:pPr>
              <w:widowControl w:val="0"/>
              <w:tabs>
                <w:tab w:val="num" w:pos="0"/>
              </w:tabs>
              <w:autoSpaceDE w:val="0"/>
              <w:autoSpaceDN w:val="0"/>
              <w:adjustRightInd w:val="0"/>
              <w:jc w:val="center"/>
              <w:rPr>
                <w:bCs/>
                <w:iCs/>
              </w:rPr>
            </w:pPr>
            <w:r>
              <w:rPr>
                <w:bCs/>
                <w:iCs/>
              </w:rPr>
              <w:t>2</w:t>
            </w:r>
          </w:p>
        </w:tc>
        <w:tc>
          <w:tcPr>
            <w:tcW w:w="821" w:type="dxa"/>
          </w:tcPr>
          <w:p w14:paraId="0A5BBCAB" w14:textId="77777777" w:rsidR="00372BCB" w:rsidRPr="00E25101" w:rsidRDefault="00372BCB" w:rsidP="001504A5">
            <w:pPr>
              <w:widowControl w:val="0"/>
              <w:tabs>
                <w:tab w:val="left" w:pos="1701"/>
              </w:tabs>
              <w:autoSpaceDE w:val="0"/>
              <w:autoSpaceDN w:val="0"/>
              <w:adjustRightInd w:val="0"/>
              <w:jc w:val="center"/>
              <w:rPr>
                <w:iCs/>
              </w:rPr>
            </w:pPr>
          </w:p>
        </w:tc>
        <w:tc>
          <w:tcPr>
            <w:tcW w:w="4002" w:type="dxa"/>
            <w:vMerge/>
          </w:tcPr>
          <w:p w14:paraId="7C619FF8" w14:textId="77777777" w:rsidR="00372BCB" w:rsidRPr="00B508DC" w:rsidRDefault="00372BCB" w:rsidP="001504A5">
            <w:pPr>
              <w:widowControl w:val="0"/>
              <w:tabs>
                <w:tab w:val="left" w:pos="1701"/>
              </w:tabs>
              <w:autoSpaceDE w:val="0"/>
              <w:autoSpaceDN w:val="0"/>
              <w:adjustRightInd w:val="0"/>
              <w:rPr>
                <w:iCs/>
              </w:rPr>
            </w:pPr>
          </w:p>
        </w:tc>
      </w:tr>
      <w:tr w:rsidR="00372BCB" w:rsidRPr="006168DD" w14:paraId="7729FC62" w14:textId="77777777" w:rsidTr="00FA2451">
        <w:tc>
          <w:tcPr>
            <w:tcW w:w="1701" w:type="dxa"/>
            <w:vMerge/>
          </w:tcPr>
          <w:p w14:paraId="5B4C51E2" w14:textId="77777777" w:rsidR="00372BCB" w:rsidRPr="00B508DC" w:rsidRDefault="00372BCB" w:rsidP="001504A5">
            <w:pPr>
              <w:widowControl w:val="0"/>
              <w:tabs>
                <w:tab w:val="left" w:pos="1701"/>
              </w:tabs>
              <w:autoSpaceDE w:val="0"/>
              <w:autoSpaceDN w:val="0"/>
              <w:adjustRightInd w:val="0"/>
              <w:rPr>
                <w:iCs/>
              </w:rPr>
            </w:pPr>
          </w:p>
        </w:tc>
        <w:tc>
          <w:tcPr>
            <w:tcW w:w="5953" w:type="dxa"/>
          </w:tcPr>
          <w:p w14:paraId="3EAC91EE" w14:textId="77777777" w:rsidR="00372BCB" w:rsidRPr="00B508DC" w:rsidRDefault="00372BCB" w:rsidP="00A5371C">
            <w:pPr>
              <w:rPr>
                <w:iCs/>
              </w:rPr>
            </w:pPr>
            <w:r>
              <w:rPr>
                <w:iCs/>
              </w:rPr>
              <w:t>Практическая работа 1.2.</w:t>
            </w:r>
          </w:p>
          <w:p w14:paraId="19EE3F3E" w14:textId="7F801806" w:rsidR="00372BCB" w:rsidRPr="00126594" w:rsidRDefault="00E25101" w:rsidP="001504A5">
            <w:pPr>
              <w:rPr>
                <w:iCs/>
              </w:rPr>
            </w:pPr>
            <w:r>
              <w:rPr>
                <w:iCs/>
              </w:rPr>
              <w:t>Составле</w:t>
            </w:r>
            <w:r>
              <w:rPr>
                <w:iCs/>
              </w:rPr>
              <w:t>ние собственного патента часть 2</w:t>
            </w:r>
          </w:p>
        </w:tc>
        <w:tc>
          <w:tcPr>
            <w:tcW w:w="815" w:type="dxa"/>
          </w:tcPr>
          <w:p w14:paraId="63FCF5D4" w14:textId="77777777"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7A6FAAB7" w14:textId="067FDA52"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28F5337B" w14:textId="5EC68A21" w:rsidR="00372BCB" w:rsidRPr="00B508DC" w:rsidRDefault="00372BCB" w:rsidP="001504A5">
            <w:pPr>
              <w:widowControl w:val="0"/>
              <w:tabs>
                <w:tab w:val="left" w:pos="1701"/>
              </w:tabs>
              <w:autoSpaceDE w:val="0"/>
              <w:autoSpaceDN w:val="0"/>
              <w:adjustRightInd w:val="0"/>
              <w:jc w:val="center"/>
              <w:rPr>
                <w:iCs/>
              </w:rPr>
            </w:pPr>
          </w:p>
        </w:tc>
        <w:tc>
          <w:tcPr>
            <w:tcW w:w="816" w:type="dxa"/>
          </w:tcPr>
          <w:p w14:paraId="61C4B90B" w14:textId="66C96C1F" w:rsidR="00372BCB" w:rsidRPr="00B508DC" w:rsidRDefault="00E25101" w:rsidP="001504A5">
            <w:pPr>
              <w:widowControl w:val="0"/>
              <w:tabs>
                <w:tab w:val="num" w:pos="0"/>
              </w:tabs>
              <w:autoSpaceDE w:val="0"/>
              <w:autoSpaceDN w:val="0"/>
              <w:adjustRightInd w:val="0"/>
              <w:jc w:val="center"/>
              <w:rPr>
                <w:bCs/>
                <w:iCs/>
              </w:rPr>
            </w:pPr>
            <w:r>
              <w:rPr>
                <w:bCs/>
                <w:iCs/>
              </w:rPr>
              <w:t>2</w:t>
            </w:r>
          </w:p>
        </w:tc>
        <w:tc>
          <w:tcPr>
            <w:tcW w:w="821" w:type="dxa"/>
          </w:tcPr>
          <w:p w14:paraId="52FBC026" w14:textId="62BE042C" w:rsidR="00372BCB" w:rsidRPr="00B508DC" w:rsidRDefault="00372BCB"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1F0753E3" w14:textId="77777777" w:rsidR="00372BCB" w:rsidRPr="00B508DC" w:rsidRDefault="00372BCB" w:rsidP="001504A5">
            <w:pPr>
              <w:widowControl w:val="0"/>
              <w:tabs>
                <w:tab w:val="left" w:pos="1701"/>
              </w:tabs>
              <w:autoSpaceDE w:val="0"/>
              <w:autoSpaceDN w:val="0"/>
              <w:adjustRightInd w:val="0"/>
              <w:rPr>
                <w:iCs/>
              </w:rPr>
            </w:pPr>
          </w:p>
        </w:tc>
      </w:tr>
      <w:tr w:rsidR="00372BCB" w:rsidRPr="006168DD" w14:paraId="0A27B37C" w14:textId="77777777" w:rsidTr="00FA2451">
        <w:tc>
          <w:tcPr>
            <w:tcW w:w="1701" w:type="dxa"/>
            <w:vMerge/>
          </w:tcPr>
          <w:p w14:paraId="20C44266" w14:textId="77777777" w:rsidR="00372BCB" w:rsidRPr="00B508DC" w:rsidRDefault="00372BCB" w:rsidP="001504A5">
            <w:pPr>
              <w:widowControl w:val="0"/>
              <w:tabs>
                <w:tab w:val="left" w:pos="1701"/>
              </w:tabs>
              <w:autoSpaceDE w:val="0"/>
              <w:autoSpaceDN w:val="0"/>
              <w:adjustRightInd w:val="0"/>
              <w:rPr>
                <w:iCs/>
              </w:rPr>
            </w:pPr>
          </w:p>
        </w:tc>
        <w:tc>
          <w:tcPr>
            <w:tcW w:w="5953" w:type="dxa"/>
          </w:tcPr>
          <w:p w14:paraId="6C8FA149" w14:textId="77777777" w:rsidR="00372BCB" w:rsidRPr="00B508DC" w:rsidRDefault="00372BCB" w:rsidP="00A5371C">
            <w:pPr>
              <w:rPr>
                <w:iCs/>
              </w:rPr>
            </w:pPr>
            <w:r>
              <w:rPr>
                <w:iCs/>
              </w:rPr>
              <w:t>Практическая работа 1.3.</w:t>
            </w:r>
          </w:p>
          <w:p w14:paraId="24341434" w14:textId="4162F6CC" w:rsidR="00372BCB" w:rsidRPr="00B508DC" w:rsidRDefault="00E25101" w:rsidP="001504A5">
            <w:pPr>
              <w:rPr>
                <w:iCs/>
              </w:rPr>
            </w:pPr>
            <w:r>
              <w:rPr>
                <w:iCs/>
              </w:rPr>
              <w:t>Составле</w:t>
            </w:r>
            <w:r>
              <w:rPr>
                <w:iCs/>
              </w:rPr>
              <w:t>ние собственного патента часть 3</w:t>
            </w:r>
          </w:p>
        </w:tc>
        <w:tc>
          <w:tcPr>
            <w:tcW w:w="815" w:type="dxa"/>
          </w:tcPr>
          <w:p w14:paraId="7CF7DDDD" w14:textId="77777777"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4C07525B" w14:textId="2E7DEB88" w:rsidR="00372BCB" w:rsidRPr="00B508DC" w:rsidRDefault="00372BCB" w:rsidP="001504A5">
            <w:pPr>
              <w:widowControl w:val="0"/>
              <w:tabs>
                <w:tab w:val="left" w:pos="1701"/>
              </w:tabs>
              <w:autoSpaceDE w:val="0"/>
              <w:autoSpaceDN w:val="0"/>
              <w:adjustRightInd w:val="0"/>
              <w:jc w:val="center"/>
              <w:rPr>
                <w:iCs/>
              </w:rPr>
            </w:pPr>
          </w:p>
        </w:tc>
        <w:tc>
          <w:tcPr>
            <w:tcW w:w="815" w:type="dxa"/>
          </w:tcPr>
          <w:p w14:paraId="4FEF5CA0" w14:textId="6B4E43CA" w:rsidR="00372BCB" w:rsidRPr="00B508DC" w:rsidRDefault="00372BCB" w:rsidP="001504A5">
            <w:pPr>
              <w:widowControl w:val="0"/>
              <w:tabs>
                <w:tab w:val="left" w:pos="1701"/>
              </w:tabs>
              <w:autoSpaceDE w:val="0"/>
              <w:autoSpaceDN w:val="0"/>
              <w:adjustRightInd w:val="0"/>
              <w:jc w:val="center"/>
              <w:rPr>
                <w:iCs/>
              </w:rPr>
            </w:pPr>
          </w:p>
        </w:tc>
        <w:tc>
          <w:tcPr>
            <w:tcW w:w="816" w:type="dxa"/>
          </w:tcPr>
          <w:p w14:paraId="2CC151B9" w14:textId="7593D2E5" w:rsidR="00372BCB" w:rsidRPr="00B508DC" w:rsidRDefault="00E25101" w:rsidP="001504A5">
            <w:pPr>
              <w:widowControl w:val="0"/>
              <w:tabs>
                <w:tab w:val="num" w:pos="0"/>
              </w:tabs>
              <w:autoSpaceDE w:val="0"/>
              <w:autoSpaceDN w:val="0"/>
              <w:adjustRightInd w:val="0"/>
              <w:jc w:val="center"/>
              <w:rPr>
                <w:bCs/>
                <w:iCs/>
              </w:rPr>
            </w:pPr>
            <w:r>
              <w:rPr>
                <w:bCs/>
                <w:iCs/>
              </w:rPr>
              <w:t>2</w:t>
            </w:r>
          </w:p>
        </w:tc>
        <w:tc>
          <w:tcPr>
            <w:tcW w:w="821" w:type="dxa"/>
          </w:tcPr>
          <w:p w14:paraId="0F68F9C1" w14:textId="2EB2F33D" w:rsidR="00372BCB" w:rsidRPr="00B508DC" w:rsidRDefault="00372BCB" w:rsidP="001504A5">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494228E5" w14:textId="77777777" w:rsidR="00372BCB" w:rsidRPr="00B508DC" w:rsidRDefault="00372BCB" w:rsidP="001504A5">
            <w:pPr>
              <w:widowControl w:val="0"/>
              <w:tabs>
                <w:tab w:val="left" w:pos="1701"/>
              </w:tabs>
              <w:autoSpaceDE w:val="0"/>
              <w:autoSpaceDN w:val="0"/>
              <w:adjustRightInd w:val="0"/>
              <w:rPr>
                <w:iCs/>
              </w:rPr>
            </w:pPr>
          </w:p>
        </w:tc>
      </w:tr>
      <w:tr w:rsidR="00372BCB" w:rsidRPr="00DB2BB3" w14:paraId="5D18D03F" w14:textId="77777777" w:rsidTr="00FA2451">
        <w:tc>
          <w:tcPr>
            <w:tcW w:w="1701" w:type="dxa"/>
            <w:vMerge/>
          </w:tcPr>
          <w:p w14:paraId="301D4ACE" w14:textId="77777777" w:rsidR="00372BCB" w:rsidRPr="00B508DC" w:rsidRDefault="00372BCB" w:rsidP="00A5371C">
            <w:pPr>
              <w:widowControl w:val="0"/>
              <w:tabs>
                <w:tab w:val="left" w:pos="1701"/>
              </w:tabs>
              <w:autoSpaceDE w:val="0"/>
              <w:autoSpaceDN w:val="0"/>
              <w:adjustRightInd w:val="0"/>
              <w:rPr>
                <w:iCs/>
              </w:rPr>
            </w:pPr>
          </w:p>
        </w:tc>
        <w:tc>
          <w:tcPr>
            <w:tcW w:w="5953" w:type="dxa"/>
          </w:tcPr>
          <w:p w14:paraId="21281A1D" w14:textId="77777777" w:rsidR="00372BCB" w:rsidRPr="00B508DC" w:rsidRDefault="00372BCB" w:rsidP="00A5371C">
            <w:pPr>
              <w:rPr>
                <w:iCs/>
              </w:rPr>
            </w:pPr>
            <w:r>
              <w:rPr>
                <w:iCs/>
              </w:rPr>
              <w:t>Практическая работа 1.4.</w:t>
            </w:r>
          </w:p>
          <w:p w14:paraId="6ECB817F" w14:textId="141AEE3D" w:rsidR="00372BCB" w:rsidRPr="00B508DC" w:rsidRDefault="00E25101" w:rsidP="00A5371C">
            <w:pPr>
              <w:rPr>
                <w:iCs/>
              </w:rPr>
            </w:pPr>
            <w:r>
              <w:rPr>
                <w:iCs/>
              </w:rPr>
              <w:t>Составле</w:t>
            </w:r>
            <w:r>
              <w:rPr>
                <w:iCs/>
              </w:rPr>
              <w:t>ние собственного патента часть 4</w:t>
            </w:r>
          </w:p>
        </w:tc>
        <w:tc>
          <w:tcPr>
            <w:tcW w:w="815" w:type="dxa"/>
          </w:tcPr>
          <w:p w14:paraId="1033DBFA" w14:textId="77777777" w:rsidR="00372BCB" w:rsidRPr="00B508DC" w:rsidRDefault="00372BCB" w:rsidP="00A5371C">
            <w:pPr>
              <w:widowControl w:val="0"/>
              <w:tabs>
                <w:tab w:val="left" w:pos="1701"/>
              </w:tabs>
              <w:autoSpaceDE w:val="0"/>
              <w:autoSpaceDN w:val="0"/>
              <w:adjustRightInd w:val="0"/>
              <w:jc w:val="center"/>
              <w:rPr>
                <w:iCs/>
              </w:rPr>
            </w:pPr>
          </w:p>
        </w:tc>
        <w:tc>
          <w:tcPr>
            <w:tcW w:w="815" w:type="dxa"/>
          </w:tcPr>
          <w:p w14:paraId="308ABC98" w14:textId="16AAB1F5" w:rsidR="00372BCB" w:rsidRPr="00A5371C" w:rsidRDefault="00372BCB" w:rsidP="00A5371C">
            <w:pPr>
              <w:widowControl w:val="0"/>
              <w:tabs>
                <w:tab w:val="left" w:pos="1701"/>
              </w:tabs>
              <w:autoSpaceDE w:val="0"/>
              <w:autoSpaceDN w:val="0"/>
              <w:adjustRightInd w:val="0"/>
              <w:jc w:val="center"/>
              <w:rPr>
                <w:iCs/>
              </w:rPr>
            </w:pPr>
          </w:p>
        </w:tc>
        <w:tc>
          <w:tcPr>
            <w:tcW w:w="815" w:type="dxa"/>
          </w:tcPr>
          <w:p w14:paraId="5571E497" w14:textId="57719CFC" w:rsidR="00372BCB" w:rsidRPr="00B508DC" w:rsidRDefault="00372BCB" w:rsidP="00A5371C">
            <w:pPr>
              <w:widowControl w:val="0"/>
              <w:tabs>
                <w:tab w:val="left" w:pos="1701"/>
              </w:tabs>
              <w:autoSpaceDE w:val="0"/>
              <w:autoSpaceDN w:val="0"/>
              <w:adjustRightInd w:val="0"/>
              <w:jc w:val="center"/>
              <w:rPr>
                <w:iCs/>
              </w:rPr>
            </w:pPr>
          </w:p>
        </w:tc>
        <w:tc>
          <w:tcPr>
            <w:tcW w:w="816" w:type="dxa"/>
          </w:tcPr>
          <w:p w14:paraId="0D5B58BD" w14:textId="6FCF0D30" w:rsidR="00372BCB" w:rsidRPr="00B508DC" w:rsidRDefault="00E25101" w:rsidP="00A5371C">
            <w:pPr>
              <w:widowControl w:val="0"/>
              <w:tabs>
                <w:tab w:val="num" w:pos="0"/>
              </w:tabs>
              <w:autoSpaceDE w:val="0"/>
              <w:autoSpaceDN w:val="0"/>
              <w:adjustRightInd w:val="0"/>
              <w:jc w:val="center"/>
              <w:rPr>
                <w:bCs/>
                <w:iCs/>
              </w:rPr>
            </w:pPr>
            <w:r>
              <w:rPr>
                <w:bCs/>
                <w:iCs/>
              </w:rPr>
              <w:t>2</w:t>
            </w:r>
          </w:p>
        </w:tc>
        <w:tc>
          <w:tcPr>
            <w:tcW w:w="821" w:type="dxa"/>
          </w:tcPr>
          <w:p w14:paraId="04680303" w14:textId="222A2A2D" w:rsidR="00372BCB" w:rsidRPr="00B508DC" w:rsidRDefault="00372BCB" w:rsidP="00A5371C">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25482DFC" w14:textId="77777777" w:rsidR="00372BCB" w:rsidRPr="00B508DC" w:rsidRDefault="00372BCB" w:rsidP="00A5371C">
            <w:pPr>
              <w:widowControl w:val="0"/>
              <w:tabs>
                <w:tab w:val="left" w:pos="1701"/>
              </w:tabs>
              <w:autoSpaceDE w:val="0"/>
              <w:autoSpaceDN w:val="0"/>
              <w:adjustRightInd w:val="0"/>
              <w:rPr>
                <w:iCs/>
              </w:rPr>
            </w:pPr>
          </w:p>
        </w:tc>
      </w:tr>
      <w:tr w:rsidR="00372BCB" w:rsidRPr="006168DD" w14:paraId="1514DD2F" w14:textId="77777777" w:rsidTr="00FA2451">
        <w:tc>
          <w:tcPr>
            <w:tcW w:w="1701" w:type="dxa"/>
            <w:vMerge/>
          </w:tcPr>
          <w:p w14:paraId="1BF9E777" w14:textId="77777777" w:rsidR="00372BCB" w:rsidRPr="00B508DC" w:rsidRDefault="00372BCB" w:rsidP="00A5371C">
            <w:pPr>
              <w:widowControl w:val="0"/>
              <w:tabs>
                <w:tab w:val="left" w:pos="1701"/>
              </w:tabs>
              <w:autoSpaceDE w:val="0"/>
              <w:autoSpaceDN w:val="0"/>
              <w:adjustRightInd w:val="0"/>
              <w:rPr>
                <w:iCs/>
              </w:rPr>
            </w:pPr>
          </w:p>
        </w:tc>
        <w:tc>
          <w:tcPr>
            <w:tcW w:w="5953" w:type="dxa"/>
          </w:tcPr>
          <w:p w14:paraId="5D318D41" w14:textId="59E1B1D5" w:rsidR="00372BCB" w:rsidRPr="00B508DC" w:rsidRDefault="00372BCB" w:rsidP="00A5371C">
            <w:pPr>
              <w:rPr>
                <w:iCs/>
              </w:rPr>
            </w:pPr>
            <w:r>
              <w:rPr>
                <w:iCs/>
              </w:rPr>
              <w:t>Зачет</w:t>
            </w:r>
          </w:p>
        </w:tc>
        <w:tc>
          <w:tcPr>
            <w:tcW w:w="815" w:type="dxa"/>
          </w:tcPr>
          <w:p w14:paraId="5104EC53" w14:textId="77777777" w:rsidR="00372BCB" w:rsidRPr="00B508DC" w:rsidRDefault="00372BCB" w:rsidP="00A5371C">
            <w:pPr>
              <w:widowControl w:val="0"/>
              <w:tabs>
                <w:tab w:val="left" w:pos="1701"/>
              </w:tabs>
              <w:autoSpaceDE w:val="0"/>
              <w:autoSpaceDN w:val="0"/>
              <w:adjustRightInd w:val="0"/>
              <w:jc w:val="center"/>
              <w:rPr>
                <w:iCs/>
              </w:rPr>
            </w:pPr>
          </w:p>
        </w:tc>
        <w:tc>
          <w:tcPr>
            <w:tcW w:w="815" w:type="dxa"/>
          </w:tcPr>
          <w:p w14:paraId="44EB13B4" w14:textId="2D79CCC3" w:rsidR="00372BCB" w:rsidRPr="00A5371C" w:rsidRDefault="00372BCB" w:rsidP="00A5371C">
            <w:pPr>
              <w:widowControl w:val="0"/>
              <w:tabs>
                <w:tab w:val="left" w:pos="1701"/>
              </w:tabs>
              <w:autoSpaceDE w:val="0"/>
              <w:autoSpaceDN w:val="0"/>
              <w:adjustRightInd w:val="0"/>
              <w:jc w:val="center"/>
              <w:rPr>
                <w:iCs/>
              </w:rPr>
            </w:pPr>
          </w:p>
        </w:tc>
        <w:tc>
          <w:tcPr>
            <w:tcW w:w="815" w:type="dxa"/>
          </w:tcPr>
          <w:p w14:paraId="095FBB48" w14:textId="39ACB8E4" w:rsidR="00372BCB" w:rsidRPr="00B508DC" w:rsidRDefault="00372BCB" w:rsidP="00A5371C">
            <w:pPr>
              <w:widowControl w:val="0"/>
              <w:tabs>
                <w:tab w:val="left" w:pos="1701"/>
              </w:tabs>
              <w:autoSpaceDE w:val="0"/>
              <w:autoSpaceDN w:val="0"/>
              <w:adjustRightInd w:val="0"/>
              <w:jc w:val="center"/>
              <w:rPr>
                <w:iCs/>
              </w:rPr>
            </w:pPr>
          </w:p>
        </w:tc>
        <w:tc>
          <w:tcPr>
            <w:tcW w:w="816" w:type="dxa"/>
          </w:tcPr>
          <w:p w14:paraId="38A0794C" w14:textId="5045A77F" w:rsidR="00372BCB" w:rsidRPr="00B508DC" w:rsidRDefault="00E25101" w:rsidP="00A5371C">
            <w:pPr>
              <w:widowControl w:val="0"/>
              <w:tabs>
                <w:tab w:val="num" w:pos="0"/>
              </w:tabs>
              <w:autoSpaceDE w:val="0"/>
              <w:autoSpaceDN w:val="0"/>
              <w:adjustRightInd w:val="0"/>
              <w:jc w:val="center"/>
              <w:rPr>
                <w:bCs/>
                <w:iCs/>
              </w:rPr>
            </w:pPr>
            <w:r>
              <w:rPr>
                <w:bCs/>
                <w:iCs/>
              </w:rPr>
              <w:t>4</w:t>
            </w:r>
          </w:p>
        </w:tc>
        <w:tc>
          <w:tcPr>
            <w:tcW w:w="821" w:type="dxa"/>
          </w:tcPr>
          <w:p w14:paraId="7F5A1EAA" w14:textId="46A0D0F8" w:rsidR="00372BCB" w:rsidRPr="00B508DC" w:rsidRDefault="00372BCB" w:rsidP="00A5371C">
            <w:pPr>
              <w:widowControl w:val="0"/>
              <w:tabs>
                <w:tab w:val="left" w:pos="1701"/>
              </w:tabs>
              <w:autoSpaceDE w:val="0"/>
              <w:autoSpaceDN w:val="0"/>
              <w:adjustRightInd w:val="0"/>
              <w:jc w:val="center"/>
              <w:rPr>
                <w:iCs/>
                <w:lang w:val="en-US"/>
              </w:rPr>
            </w:pPr>
            <w:r w:rsidRPr="00B508DC">
              <w:rPr>
                <w:iCs/>
                <w:lang w:val="en-US"/>
              </w:rPr>
              <w:t>x</w:t>
            </w:r>
          </w:p>
        </w:tc>
        <w:tc>
          <w:tcPr>
            <w:tcW w:w="4002" w:type="dxa"/>
            <w:vMerge/>
          </w:tcPr>
          <w:p w14:paraId="3F575997" w14:textId="77777777" w:rsidR="00372BCB" w:rsidRPr="00B508DC" w:rsidRDefault="00372BCB" w:rsidP="00A5371C">
            <w:pPr>
              <w:widowControl w:val="0"/>
              <w:tabs>
                <w:tab w:val="left" w:pos="1701"/>
              </w:tabs>
              <w:autoSpaceDE w:val="0"/>
              <w:autoSpaceDN w:val="0"/>
              <w:adjustRightInd w:val="0"/>
              <w:rPr>
                <w:iCs/>
              </w:rPr>
            </w:pPr>
          </w:p>
        </w:tc>
      </w:tr>
      <w:tr w:rsidR="00372BCB" w:rsidRPr="006168DD" w14:paraId="5BA2B56C" w14:textId="77777777" w:rsidTr="00FA2451">
        <w:tc>
          <w:tcPr>
            <w:tcW w:w="1701" w:type="dxa"/>
          </w:tcPr>
          <w:p w14:paraId="6D5DE85A" w14:textId="77777777" w:rsidR="00372BCB" w:rsidRPr="00B508DC" w:rsidRDefault="00372BCB" w:rsidP="00B6294E">
            <w:pPr>
              <w:widowControl w:val="0"/>
              <w:tabs>
                <w:tab w:val="left" w:pos="1701"/>
              </w:tabs>
              <w:autoSpaceDE w:val="0"/>
              <w:autoSpaceDN w:val="0"/>
              <w:adjustRightInd w:val="0"/>
              <w:jc w:val="center"/>
              <w:rPr>
                <w:rFonts w:cs="Arial"/>
                <w:b/>
                <w:iCs/>
                <w:sz w:val="18"/>
                <w:szCs w:val="18"/>
              </w:rPr>
            </w:pPr>
          </w:p>
        </w:tc>
        <w:tc>
          <w:tcPr>
            <w:tcW w:w="5953" w:type="dxa"/>
          </w:tcPr>
          <w:p w14:paraId="46A7A73A" w14:textId="62D644BA" w:rsidR="00372BCB" w:rsidRPr="00B508DC" w:rsidRDefault="00372BCB" w:rsidP="00B6294E">
            <w:pPr>
              <w:rPr>
                <w:iCs/>
              </w:rPr>
            </w:pPr>
            <w:r w:rsidRPr="00B508DC">
              <w:rPr>
                <w:b/>
                <w:iCs/>
              </w:rPr>
              <w:t xml:space="preserve">ИТОГО за </w:t>
            </w:r>
            <w:r>
              <w:rPr>
                <w:b/>
                <w:iCs/>
              </w:rPr>
              <w:t>восьмой</w:t>
            </w:r>
            <w:r w:rsidRPr="00B508DC">
              <w:rPr>
                <w:b/>
                <w:iCs/>
              </w:rPr>
              <w:t xml:space="preserve"> семестр</w:t>
            </w:r>
          </w:p>
        </w:tc>
        <w:tc>
          <w:tcPr>
            <w:tcW w:w="815" w:type="dxa"/>
          </w:tcPr>
          <w:p w14:paraId="28C73084" w14:textId="7B70E230" w:rsidR="00372BCB" w:rsidRPr="00B508DC" w:rsidRDefault="00372BCB" w:rsidP="009A6F14">
            <w:pPr>
              <w:widowControl w:val="0"/>
              <w:tabs>
                <w:tab w:val="left" w:pos="1701"/>
              </w:tabs>
              <w:autoSpaceDE w:val="0"/>
              <w:autoSpaceDN w:val="0"/>
              <w:adjustRightInd w:val="0"/>
              <w:jc w:val="center"/>
              <w:rPr>
                <w:iCs/>
              </w:rPr>
            </w:pPr>
            <w:r w:rsidRPr="00B508DC">
              <w:rPr>
                <w:iCs/>
              </w:rPr>
              <w:t>х</w:t>
            </w:r>
          </w:p>
        </w:tc>
        <w:tc>
          <w:tcPr>
            <w:tcW w:w="815" w:type="dxa"/>
          </w:tcPr>
          <w:p w14:paraId="7C9D06A0" w14:textId="34A2438C" w:rsidR="00372BCB" w:rsidRPr="00B508DC" w:rsidRDefault="00372BCB" w:rsidP="009A6F14">
            <w:pPr>
              <w:widowControl w:val="0"/>
              <w:tabs>
                <w:tab w:val="left" w:pos="1701"/>
              </w:tabs>
              <w:autoSpaceDE w:val="0"/>
              <w:autoSpaceDN w:val="0"/>
              <w:adjustRightInd w:val="0"/>
              <w:jc w:val="center"/>
              <w:rPr>
                <w:iCs/>
              </w:rPr>
            </w:pPr>
            <w:r w:rsidRPr="00B508DC">
              <w:rPr>
                <w:iCs/>
              </w:rPr>
              <w:t>х</w:t>
            </w:r>
          </w:p>
        </w:tc>
        <w:tc>
          <w:tcPr>
            <w:tcW w:w="815" w:type="dxa"/>
          </w:tcPr>
          <w:p w14:paraId="2F141DB0" w14:textId="5006324B" w:rsidR="00372BCB" w:rsidRPr="00B508DC" w:rsidRDefault="00372BCB" w:rsidP="009A6F14">
            <w:pPr>
              <w:widowControl w:val="0"/>
              <w:tabs>
                <w:tab w:val="left" w:pos="1701"/>
              </w:tabs>
              <w:autoSpaceDE w:val="0"/>
              <w:autoSpaceDN w:val="0"/>
              <w:adjustRightInd w:val="0"/>
              <w:jc w:val="center"/>
              <w:rPr>
                <w:iCs/>
              </w:rPr>
            </w:pPr>
            <w:r w:rsidRPr="00B508DC">
              <w:rPr>
                <w:iCs/>
              </w:rPr>
              <w:t>х</w:t>
            </w:r>
          </w:p>
        </w:tc>
        <w:tc>
          <w:tcPr>
            <w:tcW w:w="816" w:type="dxa"/>
          </w:tcPr>
          <w:p w14:paraId="3E0E5E39" w14:textId="0B97CE5B" w:rsidR="00372BCB" w:rsidRPr="00B508DC" w:rsidRDefault="00372BCB" w:rsidP="009A6F14">
            <w:pPr>
              <w:widowControl w:val="0"/>
              <w:tabs>
                <w:tab w:val="left" w:pos="1701"/>
              </w:tabs>
              <w:autoSpaceDE w:val="0"/>
              <w:autoSpaceDN w:val="0"/>
              <w:adjustRightInd w:val="0"/>
              <w:jc w:val="center"/>
              <w:rPr>
                <w:iCs/>
              </w:rPr>
            </w:pPr>
            <w:r w:rsidRPr="00B508DC">
              <w:rPr>
                <w:iCs/>
              </w:rPr>
              <w:t>х</w:t>
            </w:r>
          </w:p>
        </w:tc>
        <w:tc>
          <w:tcPr>
            <w:tcW w:w="821" w:type="dxa"/>
          </w:tcPr>
          <w:p w14:paraId="48419257" w14:textId="67E850DC" w:rsidR="00372BCB" w:rsidRPr="00B508DC" w:rsidRDefault="00372BCB" w:rsidP="009A6F14">
            <w:pPr>
              <w:widowControl w:val="0"/>
              <w:tabs>
                <w:tab w:val="left" w:pos="1701"/>
              </w:tabs>
              <w:autoSpaceDE w:val="0"/>
              <w:autoSpaceDN w:val="0"/>
              <w:adjustRightInd w:val="0"/>
              <w:jc w:val="center"/>
              <w:rPr>
                <w:iCs/>
              </w:rPr>
            </w:pPr>
            <w:r>
              <w:rPr>
                <w:iCs/>
              </w:rPr>
              <w:t>36</w:t>
            </w:r>
          </w:p>
        </w:tc>
        <w:tc>
          <w:tcPr>
            <w:tcW w:w="4002" w:type="dxa"/>
            <w:shd w:val="clear" w:color="auto" w:fill="auto"/>
          </w:tcPr>
          <w:p w14:paraId="1697E116" w14:textId="75568CAC" w:rsidR="00372BCB" w:rsidRPr="00B508DC" w:rsidRDefault="00372BCB" w:rsidP="0083777A">
            <w:pPr>
              <w:tabs>
                <w:tab w:val="left" w:pos="708"/>
                <w:tab w:val="right" w:leader="underscore" w:pos="9639"/>
              </w:tabs>
              <w:rPr>
                <w:iCs/>
              </w:rPr>
            </w:pPr>
            <w:r>
              <w:rPr>
                <w:iCs/>
              </w:rPr>
              <w:t>зачет</w:t>
            </w:r>
            <w:r w:rsidRPr="00B508DC">
              <w:rPr>
                <w:iCs/>
              </w:rPr>
              <w:t xml:space="preserve"> по билетам</w:t>
            </w:r>
          </w:p>
        </w:tc>
      </w:tr>
      <w:tr w:rsidR="00372BCB" w:rsidRPr="006168DD" w14:paraId="35B0B16D" w14:textId="77777777" w:rsidTr="00FA2451">
        <w:tc>
          <w:tcPr>
            <w:tcW w:w="1701" w:type="dxa"/>
          </w:tcPr>
          <w:p w14:paraId="0C16E56D" w14:textId="77777777" w:rsidR="00372BCB" w:rsidRPr="00B508DC" w:rsidRDefault="00372BCB" w:rsidP="00B6294E">
            <w:pPr>
              <w:widowControl w:val="0"/>
              <w:tabs>
                <w:tab w:val="left" w:pos="1701"/>
              </w:tabs>
              <w:autoSpaceDE w:val="0"/>
              <w:autoSpaceDN w:val="0"/>
              <w:adjustRightInd w:val="0"/>
              <w:jc w:val="center"/>
              <w:rPr>
                <w:rFonts w:cs="Arial"/>
                <w:b/>
                <w:iCs/>
                <w:sz w:val="18"/>
                <w:szCs w:val="18"/>
              </w:rPr>
            </w:pPr>
          </w:p>
        </w:tc>
        <w:tc>
          <w:tcPr>
            <w:tcW w:w="5953" w:type="dxa"/>
          </w:tcPr>
          <w:p w14:paraId="656C3D5E" w14:textId="0CA7717B" w:rsidR="00372BCB" w:rsidRPr="00B508DC" w:rsidRDefault="00372BCB" w:rsidP="00B6294E">
            <w:pPr>
              <w:widowControl w:val="0"/>
              <w:tabs>
                <w:tab w:val="left" w:pos="1701"/>
              </w:tabs>
              <w:autoSpaceDE w:val="0"/>
              <w:autoSpaceDN w:val="0"/>
              <w:adjustRightInd w:val="0"/>
              <w:jc w:val="right"/>
              <w:rPr>
                <w:iCs/>
              </w:rPr>
            </w:pPr>
            <w:r w:rsidRPr="00B508DC">
              <w:rPr>
                <w:b/>
                <w:iCs/>
              </w:rPr>
              <w:t>ИТОГО за весь период</w:t>
            </w:r>
          </w:p>
        </w:tc>
        <w:tc>
          <w:tcPr>
            <w:tcW w:w="815" w:type="dxa"/>
          </w:tcPr>
          <w:p w14:paraId="047B36E3" w14:textId="199982E5" w:rsidR="00372BCB" w:rsidRPr="00B508DC" w:rsidRDefault="00372BCB" w:rsidP="002A62AE">
            <w:pPr>
              <w:widowControl w:val="0"/>
              <w:tabs>
                <w:tab w:val="left" w:pos="1701"/>
              </w:tabs>
              <w:autoSpaceDE w:val="0"/>
              <w:autoSpaceDN w:val="0"/>
              <w:adjustRightInd w:val="0"/>
              <w:jc w:val="center"/>
              <w:rPr>
                <w:b/>
                <w:iCs/>
              </w:rPr>
            </w:pPr>
            <w:r>
              <w:rPr>
                <w:b/>
                <w:iCs/>
              </w:rPr>
              <w:t>24</w:t>
            </w:r>
          </w:p>
        </w:tc>
        <w:tc>
          <w:tcPr>
            <w:tcW w:w="815" w:type="dxa"/>
          </w:tcPr>
          <w:p w14:paraId="05F55FFC" w14:textId="03F95A62" w:rsidR="00372BCB" w:rsidRPr="006D523C" w:rsidRDefault="00372BCB" w:rsidP="009A6F14">
            <w:pPr>
              <w:widowControl w:val="0"/>
              <w:tabs>
                <w:tab w:val="left" w:pos="1701"/>
              </w:tabs>
              <w:autoSpaceDE w:val="0"/>
              <w:autoSpaceDN w:val="0"/>
              <w:adjustRightInd w:val="0"/>
              <w:jc w:val="center"/>
              <w:rPr>
                <w:b/>
                <w:iCs/>
              </w:rPr>
            </w:pPr>
          </w:p>
        </w:tc>
        <w:tc>
          <w:tcPr>
            <w:tcW w:w="815" w:type="dxa"/>
          </w:tcPr>
          <w:p w14:paraId="316FFEE5" w14:textId="0F5A2851" w:rsidR="00372BCB" w:rsidRPr="00B508DC" w:rsidRDefault="00372BCB" w:rsidP="009A6F14">
            <w:pPr>
              <w:widowControl w:val="0"/>
              <w:tabs>
                <w:tab w:val="left" w:pos="1701"/>
              </w:tabs>
              <w:autoSpaceDE w:val="0"/>
              <w:autoSpaceDN w:val="0"/>
              <w:adjustRightInd w:val="0"/>
              <w:jc w:val="center"/>
              <w:rPr>
                <w:b/>
                <w:iCs/>
              </w:rPr>
            </w:pPr>
            <w:bookmarkStart w:id="13" w:name="_GoBack"/>
            <w:bookmarkEnd w:id="13"/>
          </w:p>
        </w:tc>
        <w:tc>
          <w:tcPr>
            <w:tcW w:w="816" w:type="dxa"/>
          </w:tcPr>
          <w:p w14:paraId="7AB12C7A" w14:textId="2304F3E3" w:rsidR="00372BCB" w:rsidRPr="00B508DC" w:rsidRDefault="00E25101" w:rsidP="009A6F14">
            <w:pPr>
              <w:widowControl w:val="0"/>
              <w:tabs>
                <w:tab w:val="left" w:pos="1701"/>
              </w:tabs>
              <w:autoSpaceDE w:val="0"/>
              <w:autoSpaceDN w:val="0"/>
              <w:adjustRightInd w:val="0"/>
              <w:jc w:val="center"/>
              <w:rPr>
                <w:b/>
                <w:iCs/>
              </w:rPr>
            </w:pPr>
            <w:r>
              <w:rPr>
                <w:b/>
                <w:iCs/>
              </w:rPr>
              <w:t>12</w:t>
            </w:r>
          </w:p>
        </w:tc>
        <w:tc>
          <w:tcPr>
            <w:tcW w:w="821" w:type="dxa"/>
          </w:tcPr>
          <w:p w14:paraId="7A042AE5" w14:textId="2A2585F6" w:rsidR="00372BCB" w:rsidRPr="00B508DC" w:rsidRDefault="00372BCB" w:rsidP="009A6F14">
            <w:pPr>
              <w:widowControl w:val="0"/>
              <w:tabs>
                <w:tab w:val="left" w:pos="1701"/>
              </w:tabs>
              <w:autoSpaceDE w:val="0"/>
              <w:autoSpaceDN w:val="0"/>
              <w:adjustRightInd w:val="0"/>
              <w:jc w:val="center"/>
              <w:rPr>
                <w:b/>
                <w:iCs/>
              </w:rPr>
            </w:pPr>
            <w:r>
              <w:rPr>
                <w:b/>
                <w:iCs/>
              </w:rPr>
              <w:t>36</w:t>
            </w:r>
          </w:p>
        </w:tc>
        <w:tc>
          <w:tcPr>
            <w:tcW w:w="4002" w:type="dxa"/>
          </w:tcPr>
          <w:p w14:paraId="0CEE86A9" w14:textId="77777777" w:rsidR="00372BCB" w:rsidRPr="00B508DC" w:rsidRDefault="00372BCB" w:rsidP="00B6294E">
            <w:pPr>
              <w:widowControl w:val="0"/>
              <w:tabs>
                <w:tab w:val="left" w:pos="1701"/>
              </w:tabs>
              <w:autoSpaceDE w:val="0"/>
              <w:autoSpaceDN w:val="0"/>
              <w:adjustRightInd w:val="0"/>
              <w:rPr>
                <w:b/>
                <w:iCs/>
              </w:rPr>
            </w:pPr>
          </w:p>
        </w:tc>
      </w:tr>
      <w:tr w:rsidR="00372BCB" w:rsidRPr="006168DD" w14:paraId="32FD157A" w14:textId="77777777" w:rsidTr="00FA2451">
        <w:tc>
          <w:tcPr>
            <w:tcW w:w="1701" w:type="dxa"/>
          </w:tcPr>
          <w:p w14:paraId="06076A11" w14:textId="77777777" w:rsidR="00372BCB" w:rsidRPr="00B508DC" w:rsidRDefault="00372BCB" w:rsidP="007A02E5">
            <w:pPr>
              <w:widowControl w:val="0"/>
              <w:tabs>
                <w:tab w:val="left" w:pos="1701"/>
              </w:tabs>
              <w:autoSpaceDE w:val="0"/>
              <w:autoSpaceDN w:val="0"/>
              <w:adjustRightInd w:val="0"/>
              <w:jc w:val="center"/>
              <w:rPr>
                <w:rFonts w:cs="Arial"/>
                <w:b/>
                <w:iCs/>
                <w:sz w:val="18"/>
                <w:szCs w:val="18"/>
              </w:rPr>
            </w:pPr>
          </w:p>
        </w:tc>
        <w:tc>
          <w:tcPr>
            <w:tcW w:w="5953" w:type="dxa"/>
          </w:tcPr>
          <w:p w14:paraId="657CAFD1" w14:textId="66317A74" w:rsidR="00372BCB" w:rsidRPr="00B508DC" w:rsidRDefault="00372BCB" w:rsidP="007A02E5">
            <w:pPr>
              <w:widowControl w:val="0"/>
              <w:tabs>
                <w:tab w:val="left" w:pos="1701"/>
              </w:tabs>
              <w:autoSpaceDE w:val="0"/>
              <w:autoSpaceDN w:val="0"/>
              <w:adjustRightInd w:val="0"/>
              <w:jc w:val="right"/>
              <w:rPr>
                <w:b/>
                <w:iCs/>
              </w:rPr>
            </w:pPr>
          </w:p>
        </w:tc>
        <w:tc>
          <w:tcPr>
            <w:tcW w:w="815" w:type="dxa"/>
          </w:tcPr>
          <w:p w14:paraId="7B71D41E" w14:textId="15B54818" w:rsidR="00372BCB" w:rsidRPr="00B508DC" w:rsidRDefault="00372BCB" w:rsidP="007A02E5">
            <w:pPr>
              <w:widowControl w:val="0"/>
              <w:tabs>
                <w:tab w:val="left" w:pos="1701"/>
              </w:tabs>
              <w:autoSpaceDE w:val="0"/>
              <w:autoSpaceDN w:val="0"/>
              <w:adjustRightInd w:val="0"/>
              <w:jc w:val="center"/>
              <w:rPr>
                <w:b/>
                <w:iCs/>
              </w:rPr>
            </w:pPr>
            <w:r>
              <w:rPr>
                <w:b/>
                <w:iCs/>
              </w:rPr>
              <w:t>24</w:t>
            </w:r>
          </w:p>
        </w:tc>
        <w:tc>
          <w:tcPr>
            <w:tcW w:w="815" w:type="dxa"/>
          </w:tcPr>
          <w:p w14:paraId="58E37204" w14:textId="100D0BB7" w:rsidR="00372BCB" w:rsidRPr="00B508DC" w:rsidRDefault="00372BCB" w:rsidP="007A02E5">
            <w:pPr>
              <w:widowControl w:val="0"/>
              <w:tabs>
                <w:tab w:val="left" w:pos="1701"/>
              </w:tabs>
              <w:autoSpaceDE w:val="0"/>
              <w:autoSpaceDN w:val="0"/>
              <w:adjustRightInd w:val="0"/>
              <w:jc w:val="center"/>
              <w:rPr>
                <w:b/>
                <w:iCs/>
              </w:rPr>
            </w:pPr>
          </w:p>
        </w:tc>
        <w:tc>
          <w:tcPr>
            <w:tcW w:w="815" w:type="dxa"/>
          </w:tcPr>
          <w:p w14:paraId="2899EBAE" w14:textId="231C3D6D" w:rsidR="00372BCB" w:rsidRPr="00B508DC" w:rsidRDefault="00372BCB" w:rsidP="007A02E5">
            <w:pPr>
              <w:widowControl w:val="0"/>
              <w:tabs>
                <w:tab w:val="left" w:pos="1701"/>
              </w:tabs>
              <w:autoSpaceDE w:val="0"/>
              <w:autoSpaceDN w:val="0"/>
              <w:adjustRightInd w:val="0"/>
              <w:jc w:val="center"/>
              <w:rPr>
                <w:b/>
                <w:iCs/>
              </w:rPr>
            </w:pPr>
          </w:p>
        </w:tc>
        <w:tc>
          <w:tcPr>
            <w:tcW w:w="816" w:type="dxa"/>
          </w:tcPr>
          <w:p w14:paraId="15C816C5" w14:textId="5620B02E" w:rsidR="00372BCB" w:rsidRPr="00B508DC" w:rsidRDefault="00E25101" w:rsidP="007A02E5">
            <w:pPr>
              <w:widowControl w:val="0"/>
              <w:tabs>
                <w:tab w:val="left" w:pos="1701"/>
              </w:tabs>
              <w:autoSpaceDE w:val="0"/>
              <w:autoSpaceDN w:val="0"/>
              <w:adjustRightInd w:val="0"/>
              <w:jc w:val="center"/>
              <w:rPr>
                <w:b/>
                <w:iCs/>
              </w:rPr>
            </w:pPr>
            <w:r>
              <w:rPr>
                <w:b/>
                <w:iCs/>
              </w:rPr>
              <w:t>12</w:t>
            </w:r>
          </w:p>
        </w:tc>
        <w:tc>
          <w:tcPr>
            <w:tcW w:w="821" w:type="dxa"/>
          </w:tcPr>
          <w:p w14:paraId="381E4CFF" w14:textId="5346054C" w:rsidR="00372BCB" w:rsidRPr="00B508DC" w:rsidRDefault="00372BCB" w:rsidP="007A02E5">
            <w:pPr>
              <w:widowControl w:val="0"/>
              <w:tabs>
                <w:tab w:val="left" w:pos="1701"/>
              </w:tabs>
              <w:autoSpaceDE w:val="0"/>
              <w:autoSpaceDN w:val="0"/>
              <w:adjustRightInd w:val="0"/>
              <w:jc w:val="center"/>
              <w:rPr>
                <w:b/>
                <w:iCs/>
              </w:rPr>
            </w:pPr>
            <w:r>
              <w:rPr>
                <w:b/>
                <w:iCs/>
              </w:rPr>
              <w:t>36</w:t>
            </w:r>
          </w:p>
        </w:tc>
        <w:tc>
          <w:tcPr>
            <w:tcW w:w="4002" w:type="dxa"/>
          </w:tcPr>
          <w:p w14:paraId="7D7CACC6" w14:textId="77777777" w:rsidR="00372BCB" w:rsidRPr="00B508DC" w:rsidRDefault="00372BCB" w:rsidP="007A02E5">
            <w:pPr>
              <w:widowControl w:val="0"/>
              <w:tabs>
                <w:tab w:val="left" w:pos="1701"/>
              </w:tabs>
              <w:autoSpaceDE w:val="0"/>
              <w:autoSpaceDN w:val="0"/>
              <w:adjustRightInd w:val="0"/>
              <w:jc w:val="center"/>
              <w:rPr>
                <w:b/>
                <w:iCs/>
              </w:rPr>
            </w:pPr>
          </w:p>
        </w:tc>
      </w:tr>
    </w:tbl>
    <w:p w14:paraId="069901B6" w14:textId="77777777" w:rsidR="00D965B9" w:rsidRPr="00D965B9" w:rsidRDefault="00D965B9" w:rsidP="000713CA">
      <w:pPr>
        <w:pStyle w:val="af0"/>
        <w:numPr>
          <w:ilvl w:val="3"/>
          <w:numId w:val="9"/>
        </w:numPr>
        <w:jc w:val="both"/>
        <w:rPr>
          <w:i/>
        </w:rPr>
      </w:pPr>
    </w:p>
    <w:p w14:paraId="251736AB" w14:textId="77777777" w:rsidR="00D965B9" w:rsidRPr="001504A5" w:rsidRDefault="00D965B9" w:rsidP="001504A5">
      <w:pPr>
        <w:jc w:val="both"/>
        <w:rPr>
          <w:i/>
        </w:rPr>
        <w:sectPr w:rsidR="00D965B9" w:rsidRPr="001504A5" w:rsidSect="00BF492E">
          <w:pgSz w:w="16838" w:h="11906" w:orient="landscape" w:code="9"/>
          <w:pgMar w:top="1701" w:right="851" w:bottom="567" w:left="1134" w:header="1134" w:footer="709" w:gutter="0"/>
          <w:cols w:space="708"/>
          <w:titlePg/>
          <w:docGrid w:linePitch="360"/>
        </w:sectPr>
      </w:pPr>
    </w:p>
    <w:p w14:paraId="61223088" w14:textId="7296E620" w:rsidR="00F60511" w:rsidRPr="00E36EF2" w:rsidRDefault="00F57450" w:rsidP="00F60511">
      <w:pPr>
        <w:pStyle w:val="2"/>
      </w:pPr>
      <w:r>
        <w:t>Краткое с</w:t>
      </w:r>
      <w:r w:rsidR="00F60511" w:rsidRPr="00E36EF2">
        <w:t xml:space="preserve">одержание </w:t>
      </w:r>
      <w:r w:rsidR="009B4BCD" w:rsidRPr="002A2DA9">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2976"/>
        <w:gridCol w:w="5812"/>
      </w:tblGrid>
      <w:tr w:rsidR="006E5EA3" w:rsidRPr="008448CC" w14:paraId="036BB335" w14:textId="7C7EA2D2" w:rsidTr="006E5EA3">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F062CE" w:rsidRDefault="006E5EA3" w:rsidP="00103EC2">
            <w:pPr>
              <w:jc w:val="center"/>
              <w:rPr>
                <w:sz w:val="20"/>
                <w:szCs w:val="20"/>
              </w:rPr>
            </w:pPr>
            <w:r w:rsidRPr="00F062CE">
              <w:rPr>
                <w:b/>
                <w:bCs/>
                <w:sz w:val="20"/>
                <w:szCs w:val="20"/>
              </w:rPr>
              <w:t xml:space="preserve">№ </w:t>
            </w:r>
            <w:proofErr w:type="spellStart"/>
            <w:r w:rsidRPr="00F062CE">
              <w:rPr>
                <w:b/>
                <w:bCs/>
                <w:sz w:val="20"/>
                <w:szCs w:val="20"/>
              </w:rPr>
              <w:t>пп</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F062CE" w:rsidRDefault="006E5EA3" w:rsidP="00103EC2">
            <w:pPr>
              <w:jc w:val="center"/>
              <w:rPr>
                <w:sz w:val="20"/>
                <w:szCs w:val="20"/>
              </w:rPr>
            </w:pPr>
            <w:r w:rsidRPr="00F062CE">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75D11EC8" w:rsidR="006E5EA3" w:rsidRPr="00F062CE" w:rsidRDefault="006E5EA3" w:rsidP="00AE455F">
            <w:pPr>
              <w:jc w:val="center"/>
              <w:rPr>
                <w:b/>
                <w:bCs/>
                <w:sz w:val="20"/>
                <w:szCs w:val="20"/>
              </w:rPr>
            </w:pPr>
            <w:r w:rsidRPr="00F062CE">
              <w:rPr>
                <w:b/>
                <w:bCs/>
                <w:sz w:val="20"/>
                <w:szCs w:val="20"/>
              </w:rPr>
              <w:t xml:space="preserve">Содержание </w:t>
            </w:r>
            <w:r>
              <w:rPr>
                <w:b/>
                <w:bCs/>
                <w:sz w:val="20"/>
                <w:szCs w:val="20"/>
              </w:rPr>
              <w:t>раздела (темы</w:t>
            </w:r>
            <w:r w:rsidRPr="00F062CE">
              <w:rPr>
                <w:b/>
                <w:bCs/>
                <w:sz w:val="20"/>
                <w:szCs w:val="20"/>
              </w:rPr>
              <w:t>)</w:t>
            </w:r>
          </w:p>
        </w:tc>
      </w:tr>
      <w:tr w:rsidR="006E5EA3" w:rsidRPr="008448CC" w14:paraId="7648EE44" w14:textId="2F9A1809" w:rsidTr="006E5EA3">
        <w:trPr>
          <w:trHeight w:val="269"/>
        </w:trPr>
        <w:tc>
          <w:tcPr>
            <w:tcW w:w="1135" w:type="dxa"/>
            <w:tcBorders>
              <w:top w:val="single" w:sz="8" w:space="0" w:color="000000"/>
              <w:bottom w:val="single" w:sz="8" w:space="0" w:color="000000"/>
              <w:right w:val="single" w:sz="8" w:space="0" w:color="000000"/>
            </w:tcBorders>
          </w:tcPr>
          <w:p w14:paraId="55C69985" w14:textId="77777777" w:rsidR="006E5EA3" w:rsidRPr="00D23872" w:rsidRDefault="006E5EA3" w:rsidP="00F60511">
            <w:pPr>
              <w:rPr>
                <w:b/>
                <w:bCs/>
                <w:lang w:val="en-US"/>
              </w:rPr>
            </w:pPr>
            <w:r w:rsidRPr="00B16CF8">
              <w:rPr>
                <w:b/>
              </w:rPr>
              <w:t xml:space="preserve">Раздел </w:t>
            </w:r>
            <w:r>
              <w:rPr>
                <w:b/>
                <w:lang w:val="en-US"/>
              </w:rPr>
              <w:t>I</w:t>
            </w:r>
          </w:p>
        </w:tc>
        <w:tc>
          <w:tcPr>
            <w:tcW w:w="8788" w:type="dxa"/>
            <w:gridSpan w:val="2"/>
            <w:tcBorders>
              <w:top w:val="single" w:sz="8" w:space="0" w:color="000000"/>
              <w:left w:val="single" w:sz="8" w:space="0" w:color="000000"/>
              <w:bottom w:val="single" w:sz="8" w:space="0" w:color="000000"/>
            </w:tcBorders>
          </w:tcPr>
          <w:p w14:paraId="19D8EBD9" w14:textId="163B10B6" w:rsidR="006E5EA3" w:rsidRDefault="00F1395F" w:rsidP="00F60511">
            <w:pPr>
              <w:rPr>
                <w:b/>
                <w:i/>
              </w:rPr>
            </w:pPr>
            <w:r w:rsidRPr="00F1395F">
              <w:rPr>
                <w:b/>
                <w:i/>
              </w:rPr>
              <w:t>Охрана интеллектуальной собственности</w:t>
            </w:r>
          </w:p>
        </w:tc>
      </w:tr>
      <w:tr w:rsidR="006E5EA3" w:rsidRPr="008448CC" w14:paraId="4C911D43" w14:textId="14F69490" w:rsidTr="006E5EA3">
        <w:trPr>
          <w:trHeight w:val="269"/>
        </w:trPr>
        <w:tc>
          <w:tcPr>
            <w:tcW w:w="1135" w:type="dxa"/>
            <w:tcBorders>
              <w:top w:val="single" w:sz="8" w:space="0" w:color="000000"/>
              <w:bottom w:val="single" w:sz="8" w:space="0" w:color="000000"/>
              <w:right w:val="single" w:sz="8" w:space="0" w:color="000000"/>
            </w:tcBorders>
          </w:tcPr>
          <w:p w14:paraId="66E98CFA" w14:textId="77777777" w:rsidR="006E5EA3" w:rsidRPr="00077522" w:rsidRDefault="006E5EA3" w:rsidP="00F60511">
            <w:pPr>
              <w:rPr>
                <w:bCs/>
              </w:rPr>
            </w:pPr>
            <w:bookmarkStart w:id="14" w:name="_Hlk91070231"/>
            <w:r w:rsidRPr="00077522">
              <w:rPr>
                <w:bCs/>
              </w:rPr>
              <w:t>Тема 1.1</w:t>
            </w:r>
          </w:p>
        </w:tc>
        <w:tc>
          <w:tcPr>
            <w:tcW w:w="2976" w:type="dxa"/>
            <w:tcBorders>
              <w:top w:val="single" w:sz="8" w:space="0" w:color="000000"/>
              <w:left w:val="single" w:sz="8" w:space="0" w:color="000000"/>
              <w:bottom w:val="single" w:sz="8" w:space="0" w:color="000000"/>
            </w:tcBorders>
          </w:tcPr>
          <w:p w14:paraId="7C443E02" w14:textId="77777777" w:rsidR="00AC7D79" w:rsidRDefault="00AC7D79" w:rsidP="00AC7D79">
            <w:pPr>
              <w:rPr>
                <w:rFonts w:eastAsia="Times New Roman"/>
              </w:rPr>
            </w:pPr>
            <w:r>
              <w:t>Общие вопросы охраны интеллектуальной собственности</w:t>
            </w:r>
          </w:p>
          <w:p w14:paraId="28D250C7" w14:textId="2CC77E47" w:rsidR="006E5EA3" w:rsidRPr="00B80FF6" w:rsidRDefault="006E5EA3" w:rsidP="00453D8F"/>
        </w:tc>
        <w:tc>
          <w:tcPr>
            <w:tcW w:w="5812" w:type="dxa"/>
            <w:tcBorders>
              <w:top w:val="single" w:sz="8" w:space="0" w:color="000000"/>
              <w:left w:val="single" w:sz="8" w:space="0" w:color="000000"/>
              <w:bottom w:val="single" w:sz="8" w:space="0" w:color="000000"/>
            </w:tcBorders>
          </w:tcPr>
          <w:p w14:paraId="47F99334" w14:textId="25265D4E" w:rsidR="00452587" w:rsidRPr="00AC7D79" w:rsidRDefault="00AC7D79" w:rsidP="005C17FD">
            <w:pPr>
              <w:rPr>
                <w:iCs/>
              </w:rPr>
            </w:pPr>
            <w:r w:rsidRPr="00AC7D79">
              <w:rPr>
                <w:iCs/>
              </w:rPr>
              <w:t>Объекты интеллектуальных прав: результаты интеллектуальной деятельности (РИД), средства индивидуализации юридических лиц, товаров, работ, услуг и предприятий, иные приравненные к ним объекты. Объекты интеллектуальных прав и объекты права собственности, их различия. Интеллектуальные права: исключительные права, личные неимущественные права, иные права. Источники права интеллектуальной собственности в России и за Рубежом. Основные международные договоры по охране интеллектуальной собственности. Результаты интеллектуальной деятельности. Их признаки и виды. Авторы РИД. Средства индивидуализации. Их признаки и виды. Иные виды объектов интеллектуальных прав.</w:t>
            </w:r>
          </w:p>
        </w:tc>
      </w:tr>
      <w:tr w:rsidR="006E5EA3" w:rsidRPr="008448CC" w14:paraId="1FF011DB" w14:textId="7E14C75D" w:rsidTr="006E5EA3">
        <w:trPr>
          <w:trHeight w:val="269"/>
        </w:trPr>
        <w:tc>
          <w:tcPr>
            <w:tcW w:w="1135" w:type="dxa"/>
            <w:tcBorders>
              <w:top w:val="single" w:sz="8" w:space="0" w:color="000000"/>
              <w:bottom w:val="single" w:sz="8" w:space="0" w:color="000000"/>
              <w:right w:val="single" w:sz="8" w:space="0" w:color="000000"/>
            </w:tcBorders>
          </w:tcPr>
          <w:p w14:paraId="761C7857" w14:textId="22BE2DD4" w:rsidR="006E5EA3" w:rsidRPr="00077522" w:rsidRDefault="009C6328" w:rsidP="00F60511">
            <w:pPr>
              <w:rPr>
                <w:bCs/>
              </w:rPr>
            </w:pPr>
            <w:r w:rsidRPr="00077522">
              <w:rPr>
                <w:bCs/>
              </w:rPr>
              <w:t>Тема 1.2</w:t>
            </w:r>
          </w:p>
        </w:tc>
        <w:tc>
          <w:tcPr>
            <w:tcW w:w="2976" w:type="dxa"/>
            <w:tcBorders>
              <w:top w:val="single" w:sz="8" w:space="0" w:color="000000"/>
              <w:left w:val="single" w:sz="8" w:space="0" w:color="000000"/>
              <w:bottom w:val="single" w:sz="8" w:space="0" w:color="000000"/>
              <w:right w:val="single" w:sz="8" w:space="0" w:color="000000"/>
            </w:tcBorders>
          </w:tcPr>
          <w:p w14:paraId="73F174FC" w14:textId="77777777" w:rsidR="00AC7D79" w:rsidRDefault="00AC7D79" w:rsidP="00AC7D79">
            <w:pPr>
              <w:rPr>
                <w:rFonts w:eastAsia="Times New Roman"/>
              </w:rPr>
            </w:pPr>
            <w:r>
              <w:t>Авторское право</w:t>
            </w:r>
          </w:p>
          <w:p w14:paraId="3D419C1D" w14:textId="58F2C160" w:rsidR="006E5EA3" w:rsidRPr="00077522" w:rsidRDefault="006E5EA3" w:rsidP="005C2175">
            <w:pPr>
              <w:rPr>
                <w:i/>
              </w:rPr>
            </w:pPr>
          </w:p>
        </w:tc>
        <w:tc>
          <w:tcPr>
            <w:tcW w:w="5812" w:type="dxa"/>
            <w:tcBorders>
              <w:top w:val="single" w:sz="8" w:space="0" w:color="000000"/>
              <w:left w:val="single" w:sz="8" w:space="0" w:color="000000"/>
              <w:bottom w:val="single" w:sz="8" w:space="0" w:color="000000"/>
            </w:tcBorders>
          </w:tcPr>
          <w:p w14:paraId="541AB71F" w14:textId="494801C5" w:rsidR="00077522" w:rsidRPr="00AC7D79" w:rsidRDefault="00AC7D79" w:rsidP="005C2175">
            <w:pPr>
              <w:rPr>
                <w:rFonts w:eastAsia="Times New Roman"/>
              </w:rPr>
            </w:pPr>
            <w:r>
              <w:t>Авторские произведения: понятие и признаки. Оригинальность. Охрана частей произведений. Охрана формы и содержания произведения. Виды авторских произведений. Производные произведения. Неохраняемые произведения. Субъекты авторского права. Первоначальные и производные субъекты. Аудиовизуальные произведения. Служебные произведения. Личные авторские права: право авторства, право на имя, право на обнародование произведения, право на неприкосновенность произведения.</w:t>
            </w:r>
          </w:p>
        </w:tc>
      </w:tr>
      <w:tr w:rsidR="00B80FF6" w:rsidRPr="00077522" w14:paraId="2E0AF0F3" w14:textId="77777777" w:rsidTr="006E5EA3">
        <w:trPr>
          <w:trHeight w:val="269"/>
        </w:trPr>
        <w:tc>
          <w:tcPr>
            <w:tcW w:w="1135" w:type="dxa"/>
            <w:tcBorders>
              <w:top w:val="single" w:sz="8" w:space="0" w:color="000000"/>
              <w:bottom w:val="single" w:sz="8" w:space="0" w:color="000000"/>
              <w:right w:val="single" w:sz="8" w:space="0" w:color="000000"/>
            </w:tcBorders>
          </w:tcPr>
          <w:p w14:paraId="2A2D1520" w14:textId="56457913" w:rsidR="00B80FF6" w:rsidRPr="00077522" w:rsidRDefault="00B80FF6" w:rsidP="00B80FF6">
            <w:pPr>
              <w:rPr>
                <w:bCs/>
              </w:rPr>
            </w:pPr>
            <w:r w:rsidRPr="00077522">
              <w:rPr>
                <w:bCs/>
              </w:rPr>
              <w:t>Тема 1.3</w:t>
            </w:r>
          </w:p>
        </w:tc>
        <w:tc>
          <w:tcPr>
            <w:tcW w:w="2976" w:type="dxa"/>
            <w:tcBorders>
              <w:top w:val="single" w:sz="8" w:space="0" w:color="000000"/>
              <w:left w:val="single" w:sz="8" w:space="0" w:color="000000"/>
              <w:bottom w:val="single" w:sz="8" w:space="0" w:color="000000"/>
              <w:right w:val="single" w:sz="8" w:space="0" w:color="000000"/>
            </w:tcBorders>
          </w:tcPr>
          <w:p w14:paraId="05F745BB" w14:textId="77777777" w:rsidR="00AC7D79" w:rsidRDefault="00AC7D79" w:rsidP="00AC7D79">
            <w:pPr>
              <w:rPr>
                <w:rFonts w:eastAsia="Times New Roman"/>
              </w:rPr>
            </w:pPr>
            <w:r>
              <w:t>Смежные права</w:t>
            </w:r>
          </w:p>
          <w:p w14:paraId="1E902473" w14:textId="44803829" w:rsidR="00B80FF6" w:rsidRPr="00077522" w:rsidRDefault="00B80FF6" w:rsidP="00B80FF6">
            <w:pPr>
              <w:rPr>
                <w:lang w:eastAsia="en-US"/>
              </w:rPr>
            </w:pPr>
          </w:p>
        </w:tc>
        <w:tc>
          <w:tcPr>
            <w:tcW w:w="5812" w:type="dxa"/>
            <w:tcBorders>
              <w:top w:val="single" w:sz="8" w:space="0" w:color="000000"/>
              <w:left w:val="single" w:sz="8" w:space="0" w:color="000000"/>
              <w:bottom w:val="single" w:sz="8" w:space="0" w:color="000000"/>
            </w:tcBorders>
          </w:tcPr>
          <w:p w14:paraId="1AD30F9E" w14:textId="50247655" w:rsidR="00B80FF6" w:rsidRPr="00AC7D79" w:rsidRDefault="00AC7D79" w:rsidP="00B80FF6">
            <w:pPr>
              <w:rPr>
                <w:rFonts w:eastAsia="Times New Roman"/>
              </w:rPr>
            </w:pPr>
            <w:r>
              <w:t xml:space="preserve">Объекты смежных прав. Возникновение смежных прав. Ответственность за нарушение смежных прав. Права на исполнение. Понятие исполнителя и исполнения. Права исполнителя. Исключительное право на исполнение. Срок его действия. Случаи свободного использования исполнения. Право на фонограмму. Понятие фонограммы и изготовителя фонограммы. Исключительное право на фонограмму, срок его действия. Случаи свободного использования фонограммы. </w:t>
            </w:r>
          </w:p>
        </w:tc>
      </w:tr>
      <w:tr w:rsidR="00B80FF6" w:rsidRPr="008448CC" w14:paraId="368539B5" w14:textId="77777777" w:rsidTr="006E5EA3">
        <w:trPr>
          <w:trHeight w:val="269"/>
        </w:trPr>
        <w:tc>
          <w:tcPr>
            <w:tcW w:w="1135" w:type="dxa"/>
            <w:tcBorders>
              <w:top w:val="single" w:sz="8" w:space="0" w:color="000000"/>
              <w:bottom w:val="single" w:sz="8" w:space="0" w:color="000000"/>
              <w:right w:val="single" w:sz="8" w:space="0" w:color="000000"/>
            </w:tcBorders>
          </w:tcPr>
          <w:p w14:paraId="79EA4E01" w14:textId="11667E7E" w:rsidR="00B80FF6" w:rsidRPr="00077522" w:rsidRDefault="00B80FF6" w:rsidP="00B80FF6">
            <w:pPr>
              <w:rPr>
                <w:bCs/>
              </w:rPr>
            </w:pPr>
            <w:r w:rsidRPr="00077522">
              <w:rPr>
                <w:bCs/>
              </w:rPr>
              <w:t>Тема 1.4</w:t>
            </w:r>
          </w:p>
        </w:tc>
        <w:tc>
          <w:tcPr>
            <w:tcW w:w="2976" w:type="dxa"/>
            <w:tcBorders>
              <w:top w:val="single" w:sz="8" w:space="0" w:color="000000"/>
              <w:left w:val="single" w:sz="8" w:space="0" w:color="000000"/>
              <w:bottom w:val="single" w:sz="8" w:space="0" w:color="000000"/>
              <w:right w:val="single" w:sz="8" w:space="0" w:color="000000"/>
            </w:tcBorders>
          </w:tcPr>
          <w:p w14:paraId="6FD2B55F" w14:textId="77777777" w:rsidR="00AC7D79" w:rsidRDefault="00AC7D79" w:rsidP="00AC7D79">
            <w:pPr>
              <w:rPr>
                <w:rFonts w:eastAsia="Times New Roman"/>
              </w:rPr>
            </w:pPr>
            <w:r>
              <w:t>Патентное право</w:t>
            </w:r>
          </w:p>
          <w:p w14:paraId="2CBF6531" w14:textId="69515264" w:rsidR="00B80FF6" w:rsidRPr="00077522" w:rsidRDefault="00B80FF6" w:rsidP="00B80FF6">
            <w:pPr>
              <w:rPr>
                <w:lang w:eastAsia="en-US"/>
              </w:rPr>
            </w:pPr>
          </w:p>
        </w:tc>
        <w:tc>
          <w:tcPr>
            <w:tcW w:w="5812" w:type="dxa"/>
            <w:tcBorders>
              <w:top w:val="single" w:sz="8" w:space="0" w:color="000000"/>
              <w:left w:val="single" w:sz="8" w:space="0" w:color="000000"/>
              <w:bottom w:val="single" w:sz="8" w:space="0" w:color="000000"/>
            </w:tcBorders>
          </w:tcPr>
          <w:p w14:paraId="4599C0C6" w14:textId="30C0EC27" w:rsidR="00E47789" w:rsidRPr="00AC7D79" w:rsidRDefault="00AC7D79" w:rsidP="00B80FF6">
            <w:pPr>
              <w:rPr>
                <w:rFonts w:eastAsia="Times New Roman"/>
              </w:rPr>
            </w:pPr>
            <w:r>
              <w:t>Изобретение: понятие и его признаки. Понятие патентоспособного изобретения. Полезная модель: понятие и признаки. Промышленный образец: понятие и признаки. Государственная регистрация указанных объектов и выдача патентов. Личные авторские права на изобретения. Исключительное право на изобретение, охраняемое патентом. Его содержание и срок действия. Формула изобретения. Свободное использование запатентованного изобретения: исчерпание патентных прав и право преждепользования.</w:t>
            </w:r>
          </w:p>
        </w:tc>
      </w:tr>
      <w:tr w:rsidR="00B80FF6" w:rsidRPr="008448CC" w14:paraId="2A3BE7F1" w14:textId="77777777" w:rsidTr="006E5EA3">
        <w:trPr>
          <w:trHeight w:val="269"/>
        </w:trPr>
        <w:tc>
          <w:tcPr>
            <w:tcW w:w="1135" w:type="dxa"/>
            <w:tcBorders>
              <w:top w:val="single" w:sz="8" w:space="0" w:color="000000"/>
              <w:bottom w:val="single" w:sz="8" w:space="0" w:color="000000"/>
              <w:right w:val="single" w:sz="8" w:space="0" w:color="000000"/>
            </w:tcBorders>
          </w:tcPr>
          <w:p w14:paraId="7C5B0C19" w14:textId="7DDBA485" w:rsidR="00B80FF6" w:rsidRPr="00077522" w:rsidRDefault="00B80FF6" w:rsidP="00B80FF6">
            <w:pPr>
              <w:rPr>
                <w:bCs/>
              </w:rPr>
            </w:pPr>
            <w:r w:rsidRPr="00077522">
              <w:rPr>
                <w:bCs/>
              </w:rPr>
              <w:t>Тема 1.5</w:t>
            </w:r>
          </w:p>
        </w:tc>
        <w:tc>
          <w:tcPr>
            <w:tcW w:w="2976" w:type="dxa"/>
            <w:tcBorders>
              <w:top w:val="single" w:sz="8" w:space="0" w:color="000000"/>
              <w:left w:val="single" w:sz="8" w:space="0" w:color="000000"/>
              <w:bottom w:val="single" w:sz="8" w:space="0" w:color="000000"/>
              <w:right w:val="single" w:sz="8" w:space="0" w:color="000000"/>
            </w:tcBorders>
          </w:tcPr>
          <w:p w14:paraId="4BEC1F7B" w14:textId="0042F8FE" w:rsidR="00B80FF6" w:rsidRPr="00F1395F" w:rsidRDefault="00F1395F" w:rsidP="00B80FF6">
            <w:pPr>
              <w:rPr>
                <w:rFonts w:eastAsia="Times New Roman"/>
              </w:rPr>
            </w:pPr>
            <w:r>
              <w:t>Охрана средств индивидуализации</w:t>
            </w:r>
          </w:p>
        </w:tc>
        <w:tc>
          <w:tcPr>
            <w:tcW w:w="5812" w:type="dxa"/>
            <w:tcBorders>
              <w:top w:val="single" w:sz="8" w:space="0" w:color="000000"/>
              <w:left w:val="single" w:sz="8" w:space="0" w:color="000000"/>
              <w:bottom w:val="single" w:sz="8" w:space="0" w:color="000000"/>
            </w:tcBorders>
          </w:tcPr>
          <w:p w14:paraId="3C808A06" w14:textId="3AAEA12F" w:rsidR="00B80FF6" w:rsidRPr="00F1395F" w:rsidRDefault="00F1395F" w:rsidP="00B80FF6">
            <w:pPr>
              <w:rPr>
                <w:rFonts w:eastAsia="Times New Roman"/>
              </w:rPr>
            </w:pPr>
            <w:r>
              <w:t>Понятие средства индивидуализации. Фирменное наименование: понятие, условия регистрации. Исключительное право на фирменное наименование. Товарный знак: понятие и виды. Возникновение права на товарный знак. Регистрация в Роспатенте и международная регистрация товарных знаков. Обозначения, которые не могут быть признаны 6 товарными знаками. Заявка на регистрацию товарного знака и ее рассмотрение в Роспатенте. Исключительное право на товарный знак. Свидетельство на товарный знак. Товарный знак как обозначение определенных товаров. Знаки, сходные до степени смешения. Однородные и разнородные товары. Срок действия свидетельства. Оспаривание зарегистрированных товарных знаков. Право на коммерческое обозначение.</w:t>
            </w:r>
          </w:p>
        </w:tc>
      </w:tr>
      <w:tr w:rsidR="00B80FF6" w:rsidRPr="008448CC" w14:paraId="120256A8" w14:textId="77777777" w:rsidTr="006E5EA3">
        <w:trPr>
          <w:trHeight w:val="269"/>
        </w:trPr>
        <w:tc>
          <w:tcPr>
            <w:tcW w:w="1135" w:type="dxa"/>
            <w:tcBorders>
              <w:top w:val="single" w:sz="8" w:space="0" w:color="000000"/>
              <w:bottom w:val="single" w:sz="8" w:space="0" w:color="000000"/>
              <w:right w:val="single" w:sz="8" w:space="0" w:color="000000"/>
            </w:tcBorders>
          </w:tcPr>
          <w:p w14:paraId="6842C12E" w14:textId="2E3B0257" w:rsidR="00B80FF6" w:rsidRPr="00077522" w:rsidRDefault="00B80FF6" w:rsidP="00B80FF6">
            <w:pPr>
              <w:rPr>
                <w:bCs/>
              </w:rPr>
            </w:pPr>
            <w:r w:rsidRPr="00077522">
              <w:rPr>
                <w:bCs/>
              </w:rPr>
              <w:t>Тема 1.6</w:t>
            </w:r>
          </w:p>
        </w:tc>
        <w:tc>
          <w:tcPr>
            <w:tcW w:w="2976" w:type="dxa"/>
            <w:tcBorders>
              <w:top w:val="single" w:sz="8" w:space="0" w:color="000000"/>
              <w:left w:val="single" w:sz="8" w:space="0" w:color="000000"/>
              <w:bottom w:val="single" w:sz="8" w:space="0" w:color="000000"/>
              <w:right w:val="single" w:sz="8" w:space="0" w:color="000000"/>
            </w:tcBorders>
          </w:tcPr>
          <w:p w14:paraId="63F9ECA2" w14:textId="232487DB" w:rsidR="00B80FF6" w:rsidRPr="00F1395F" w:rsidRDefault="00F1395F" w:rsidP="00B80FF6">
            <w:pPr>
              <w:rPr>
                <w:rFonts w:eastAsia="Times New Roman"/>
              </w:rPr>
            </w:pPr>
            <w:r>
              <w:t>Охрана секретов производства</w:t>
            </w:r>
          </w:p>
        </w:tc>
        <w:tc>
          <w:tcPr>
            <w:tcW w:w="5812" w:type="dxa"/>
            <w:tcBorders>
              <w:top w:val="single" w:sz="8" w:space="0" w:color="000000"/>
              <w:left w:val="single" w:sz="8" w:space="0" w:color="000000"/>
              <w:bottom w:val="single" w:sz="8" w:space="0" w:color="000000"/>
            </w:tcBorders>
          </w:tcPr>
          <w:p w14:paraId="05F7E469" w14:textId="5942587C" w:rsidR="00B80FF6" w:rsidRPr="00F1395F" w:rsidRDefault="00F1395F" w:rsidP="00B80FF6">
            <w:pPr>
              <w:rPr>
                <w:rFonts w:eastAsia="Times New Roman"/>
              </w:rPr>
            </w:pPr>
            <w:r>
              <w:t>Понятие секрета производства. Секрет производства и режим коммерческой тайны. Обладатель секрета производства. Право на секрет производства. Договоры о распоряжении правом на секрет производства. Служебный секрет производства</w:t>
            </w:r>
            <w:r>
              <w:rPr>
                <w:rFonts w:eastAsia="Times New Roman"/>
              </w:rPr>
              <w:t>.</w:t>
            </w:r>
          </w:p>
        </w:tc>
      </w:tr>
      <w:tr w:rsidR="00B80FF6" w:rsidRPr="008448CC" w14:paraId="3B9DFE38" w14:textId="77777777" w:rsidTr="006E5EA3">
        <w:trPr>
          <w:trHeight w:val="269"/>
        </w:trPr>
        <w:tc>
          <w:tcPr>
            <w:tcW w:w="1135" w:type="dxa"/>
            <w:tcBorders>
              <w:top w:val="single" w:sz="8" w:space="0" w:color="000000"/>
              <w:bottom w:val="single" w:sz="8" w:space="0" w:color="000000"/>
              <w:right w:val="single" w:sz="8" w:space="0" w:color="000000"/>
            </w:tcBorders>
          </w:tcPr>
          <w:p w14:paraId="4ED60B37" w14:textId="264AECFC" w:rsidR="00B80FF6" w:rsidRPr="00077522" w:rsidRDefault="00B80FF6" w:rsidP="00B80FF6">
            <w:pPr>
              <w:rPr>
                <w:bCs/>
              </w:rPr>
            </w:pPr>
            <w:r w:rsidRPr="00077522">
              <w:rPr>
                <w:bCs/>
              </w:rPr>
              <w:t>Тема 1.7</w:t>
            </w:r>
          </w:p>
        </w:tc>
        <w:tc>
          <w:tcPr>
            <w:tcW w:w="2976" w:type="dxa"/>
            <w:tcBorders>
              <w:top w:val="single" w:sz="8" w:space="0" w:color="000000"/>
              <w:left w:val="single" w:sz="8" w:space="0" w:color="000000"/>
              <w:bottom w:val="single" w:sz="8" w:space="0" w:color="000000"/>
              <w:right w:val="single" w:sz="8" w:space="0" w:color="000000"/>
            </w:tcBorders>
          </w:tcPr>
          <w:p w14:paraId="04792596" w14:textId="085E7BE1" w:rsidR="00B80FF6" w:rsidRPr="00F1395F" w:rsidRDefault="00F1395F" w:rsidP="00B80FF6">
            <w:pPr>
              <w:rPr>
                <w:rFonts w:eastAsia="Times New Roman"/>
              </w:rPr>
            </w:pPr>
            <w:r>
              <w:t>Охрана селекционных достижений, топологии интегральных микросхем и секрет производства (ноу-хау)</w:t>
            </w:r>
          </w:p>
        </w:tc>
        <w:tc>
          <w:tcPr>
            <w:tcW w:w="5812" w:type="dxa"/>
            <w:tcBorders>
              <w:top w:val="single" w:sz="8" w:space="0" w:color="000000"/>
              <w:left w:val="single" w:sz="8" w:space="0" w:color="000000"/>
              <w:bottom w:val="single" w:sz="8" w:space="0" w:color="000000"/>
            </w:tcBorders>
          </w:tcPr>
          <w:p w14:paraId="5A3BB890" w14:textId="77777777" w:rsidR="00F1395F" w:rsidRDefault="00F1395F" w:rsidP="00F1395F">
            <w:pPr>
              <w:rPr>
                <w:rFonts w:eastAsia="Times New Roman"/>
              </w:rPr>
            </w:pPr>
            <w:r>
              <w:t>Объекты интеллектуальных прав на селекционные достижения. Автор селекционного достижения. Служебные селекционные достижения. Государственная регистрация селекционных достижений. Личные неимущественные права на селекционные достижения. Исключительное право на селекционное достижение. Срок его действия. Свободное использование селекционных достижений. Распоряжение исключительным правом на селекционное достижение. Понятие топологии интегральной микросхемы (топология). Автор топологии. Исключительное право на топологию, срок его действия</w:t>
            </w:r>
          </w:p>
          <w:p w14:paraId="36A38E7C" w14:textId="2BC32A1A" w:rsidR="00B80FF6" w:rsidRPr="00077522" w:rsidRDefault="00B80FF6" w:rsidP="00B80FF6">
            <w:pPr>
              <w:rPr>
                <w:iCs/>
              </w:rPr>
            </w:pPr>
          </w:p>
        </w:tc>
      </w:tr>
      <w:tr w:rsidR="00B80FF6" w:rsidRPr="008448CC" w14:paraId="142F05F1" w14:textId="42E45FE5" w:rsidTr="006E5EA3">
        <w:trPr>
          <w:trHeight w:val="269"/>
        </w:trPr>
        <w:tc>
          <w:tcPr>
            <w:tcW w:w="1135" w:type="dxa"/>
            <w:tcBorders>
              <w:top w:val="single" w:sz="8" w:space="0" w:color="000000"/>
              <w:bottom w:val="single" w:sz="8" w:space="0" w:color="000000"/>
              <w:right w:val="single" w:sz="8" w:space="0" w:color="000000"/>
            </w:tcBorders>
          </w:tcPr>
          <w:p w14:paraId="01B8ED0C" w14:textId="7177E3B1" w:rsidR="00B80FF6" w:rsidRPr="00077522" w:rsidRDefault="00B80FF6" w:rsidP="00B80FF6">
            <w:pPr>
              <w:rPr>
                <w:bCs/>
              </w:rPr>
            </w:pPr>
            <w:r w:rsidRPr="00077522">
              <w:rPr>
                <w:bCs/>
              </w:rPr>
              <w:t>Тема 1.8</w:t>
            </w:r>
          </w:p>
        </w:tc>
        <w:tc>
          <w:tcPr>
            <w:tcW w:w="2976" w:type="dxa"/>
            <w:tcBorders>
              <w:top w:val="single" w:sz="8" w:space="0" w:color="000000"/>
              <w:left w:val="single" w:sz="8" w:space="0" w:color="000000"/>
              <w:bottom w:val="single" w:sz="8" w:space="0" w:color="000000"/>
              <w:right w:val="single" w:sz="8" w:space="0" w:color="000000"/>
            </w:tcBorders>
          </w:tcPr>
          <w:p w14:paraId="2E6AA3C7" w14:textId="78D71E93" w:rsidR="00B80FF6" w:rsidRPr="00F1395F" w:rsidRDefault="00F1395F" w:rsidP="00B80FF6">
            <w:pPr>
              <w:rPr>
                <w:rFonts w:eastAsia="Times New Roman"/>
              </w:rPr>
            </w:pPr>
            <w:r>
              <w:t>Право использования результатов интеллектуальной деятельности в составе единой технологии</w:t>
            </w:r>
          </w:p>
        </w:tc>
        <w:tc>
          <w:tcPr>
            <w:tcW w:w="5812" w:type="dxa"/>
            <w:tcBorders>
              <w:top w:val="single" w:sz="8" w:space="0" w:color="000000"/>
              <w:left w:val="single" w:sz="8" w:space="0" w:color="000000"/>
              <w:bottom w:val="single" w:sz="8" w:space="0" w:color="000000"/>
            </w:tcBorders>
          </w:tcPr>
          <w:p w14:paraId="4C19C889" w14:textId="75FBEF36" w:rsidR="00B80FF6" w:rsidRPr="00F1395F" w:rsidRDefault="00F1395F" w:rsidP="00B80FF6">
            <w:pPr>
              <w:rPr>
                <w:rFonts w:eastAsia="Times New Roman"/>
              </w:rPr>
            </w:pPr>
            <w:r>
              <w:t>Понятие и содержание право на технологию. Особенности использования результатов интеллектуальной деятельности в составе единой технологии. Права российской Федерации и субъектов Российской Федерации на технологию. Отчуждение права на технологию, принадлежащего Российской Федерации или субъекту Российской Федерации. Условия экспорта единой технологии.</w:t>
            </w:r>
          </w:p>
        </w:tc>
      </w:tr>
    </w:tbl>
    <w:bookmarkEnd w:id="14"/>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6F8FA1F7"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xml:space="preserve">, </w:t>
      </w:r>
      <w:r w:rsidR="00F82683">
        <w:rPr>
          <w:sz w:val="24"/>
          <w:szCs w:val="24"/>
        </w:rPr>
        <w:t>отведённого</w:t>
      </w:r>
      <w:r>
        <w:rPr>
          <w:sz w:val="24"/>
          <w:szCs w:val="24"/>
        </w:rPr>
        <w:t xml:space="preserve">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46F18DB2"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39A2698F" w:rsidR="00F062CE" w:rsidRPr="00D3580C" w:rsidRDefault="00F062CE" w:rsidP="000713CA">
      <w:pPr>
        <w:pStyle w:val="af0"/>
        <w:numPr>
          <w:ilvl w:val="5"/>
          <w:numId w:val="15"/>
        </w:numPr>
        <w:ind w:left="0" w:firstLine="709"/>
        <w:jc w:val="both"/>
        <w:rPr>
          <w:iCs/>
          <w:sz w:val="24"/>
          <w:szCs w:val="24"/>
        </w:rPr>
      </w:pPr>
      <w:r w:rsidRPr="00D3580C">
        <w:rPr>
          <w:iCs/>
          <w:sz w:val="24"/>
          <w:szCs w:val="24"/>
        </w:rPr>
        <w:t xml:space="preserve">подготовку к лекциям, практическим занятиям, </w:t>
      </w:r>
      <w:r w:rsidR="00570D8E" w:rsidRPr="00D3580C">
        <w:rPr>
          <w:iCs/>
          <w:sz w:val="24"/>
          <w:szCs w:val="24"/>
        </w:rPr>
        <w:t>зачётам</w:t>
      </w:r>
      <w:r w:rsidRPr="00D3580C">
        <w:rPr>
          <w:iCs/>
          <w:sz w:val="24"/>
          <w:szCs w:val="24"/>
        </w:rPr>
        <w:t>, экзаменам;</w:t>
      </w:r>
    </w:p>
    <w:p w14:paraId="1A5D2C4C" w14:textId="77777777" w:rsidR="00F062CE" w:rsidRPr="00D3580C" w:rsidRDefault="00F062CE" w:rsidP="000713CA">
      <w:pPr>
        <w:pStyle w:val="af0"/>
        <w:numPr>
          <w:ilvl w:val="5"/>
          <w:numId w:val="15"/>
        </w:numPr>
        <w:ind w:left="0" w:firstLine="709"/>
        <w:jc w:val="both"/>
        <w:rPr>
          <w:iCs/>
          <w:sz w:val="24"/>
          <w:szCs w:val="24"/>
        </w:rPr>
      </w:pPr>
      <w:r w:rsidRPr="00D3580C">
        <w:rPr>
          <w:iCs/>
          <w:sz w:val="24"/>
          <w:szCs w:val="24"/>
        </w:rPr>
        <w:t>изучение теоретического и практического материала по рекомендованным источникам;</w:t>
      </w:r>
    </w:p>
    <w:p w14:paraId="5A369E20" w14:textId="4F8C6B06" w:rsidR="00F062CE" w:rsidRPr="00D3580C" w:rsidRDefault="00F062CE" w:rsidP="000713CA">
      <w:pPr>
        <w:pStyle w:val="af0"/>
        <w:numPr>
          <w:ilvl w:val="5"/>
          <w:numId w:val="15"/>
        </w:numPr>
        <w:ind w:left="0" w:firstLine="709"/>
        <w:jc w:val="both"/>
        <w:rPr>
          <w:iCs/>
          <w:sz w:val="24"/>
          <w:szCs w:val="24"/>
        </w:rPr>
      </w:pPr>
      <w:r w:rsidRPr="00D3580C">
        <w:rPr>
          <w:iCs/>
          <w:sz w:val="24"/>
          <w:szCs w:val="24"/>
        </w:rPr>
        <w:t xml:space="preserve">выполнение </w:t>
      </w:r>
      <w:r w:rsidR="00F1395F">
        <w:rPr>
          <w:iCs/>
          <w:sz w:val="24"/>
          <w:szCs w:val="24"/>
        </w:rPr>
        <w:t>практических</w:t>
      </w:r>
      <w:r w:rsidR="0044695B">
        <w:rPr>
          <w:iCs/>
          <w:sz w:val="24"/>
          <w:szCs w:val="24"/>
        </w:rPr>
        <w:t xml:space="preserve"> работ</w:t>
      </w:r>
      <w:r w:rsidRPr="00D3580C">
        <w:rPr>
          <w:iCs/>
          <w:sz w:val="24"/>
          <w:szCs w:val="24"/>
        </w:rPr>
        <w:t>;</w:t>
      </w:r>
    </w:p>
    <w:p w14:paraId="774A4733" w14:textId="5D8EA22C" w:rsidR="00F062CE" w:rsidRPr="00D3580C" w:rsidRDefault="00BD2F50" w:rsidP="000713CA">
      <w:pPr>
        <w:pStyle w:val="af0"/>
        <w:numPr>
          <w:ilvl w:val="5"/>
          <w:numId w:val="15"/>
        </w:numPr>
        <w:ind w:left="0" w:firstLine="709"/>
        <w:jc w:val="both"/>
        <w:rPr>
          <w:iCs/>
          <w:sz w:val="24"/>
          <w:szCs w:val="24"/>
        </w:rPr>
      </w:pPr>
      <w:r w:rsidRPr="00D3580C">
        <w:rPr>
          <w:iCs/>
          <w:sz w:val="24"/>
          <w:szCs w:val="24"/>
        </w:rPr>
        <w:t>подготовка к промежуточной аттестации в течение семестра</w:t>
      </w:r>
      <w:r w:rsidR="00F062CE" w:rsidRPr="00D3580C">
        <w:rPr>
          <w:iCs/>
          <w:sz w:val="24"/>
          <w:szCs w:val="24"/>
        </w:rPr>
        <w:t>.</w:t>
      </w:r>
    </w:p>
    <w:p w14:paraId="7B5583BF" w14:textId="61C9CD5B" w:rsidR="00F062CE" w:rsidRPr="009E18C5" w:rsidRDefault="00F062CE" w:rsidP="00F062CE">
      <w:pPr>
        <w:ind w:firstLine="709"/>
        <w:jc w:val="both"/>
        <w:rPr>
          <w:sz w:val="24"/>
          <w:szCs w:val="24"/>
        </w:rPr>
      </w:pPr>
      <w:r w:rsidRPr="009E7F57">
        <w:rPr>
          <w:sz w:val="24"/>
          <w:szCs w:val="24"/>
        </w:rPr>
        <w:t>Самостоятельная работа обучающихся с участием преподавателя предусматривает</w:t>
      </w:r>
      <w:r w:rsidR="009E18C5" w:rsidRPr="009E18C5">
        <w:rPr>
          <w:sz w:val="24"/>
          <w:szCs w:val="24"/>
        </w:rPr>
        <w:t xml:space="preserve"> </w:t>
      </w:r>
      <w:r w:rsidR="009E18C5">
        <w:rPr>
          <w:sz w:val="24"/>
          <w:szCs w:val="24"/>
        </w:rPr>
        <w:t>проведением консультации перед экзаменом.</w:t>
      </w:r>
    </w:p>
    <w:p w14:paraId="4F802D44" w14:textId="65AEB08E" w:rsidR="00DF187D" w:rsidRPr="002B2FC0" w:rsidRDefault="00DF187D" w:rsidP="00DF187D">
      <w:pPr>
        <w:pStyle w:val="2"/>
      </w:pPr>
      <w:r>
        <w:t>Применение</w:t>
      </w:r>
      <w:r w:rsidRPr="002B2FC0">
        <w:t xml:space="preserve"> электронного обучения, дистанционных образовательных технологи</w:t>
      </w:r>
    </w:p>
    <w:p w14:paraId="75A8CD97" w14:textId="77777777" w:rsidR="00DF187D" w:rsidRDefault="00DF187D" w:rsidP="00DF187D">
      <w:pPr>
        <w:rPr>
          <w:lang w:eastAsia="en-US"/>
        </w:rPr>
      </w:pPr>
    </w:p>
    <w:p w14:paraId="67E406CD" w14:textId="392812F2" w:rsidR="00DF187D" w:rsidRPr="000410E4" w:rsidRDefault="00DF187D" w:rsidP="00DF187D">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39FC29CA" w14:textId="540F9A8C" w:rsidR="00DF187D" w:rsidRPr="00DF187D" w:rsidRDefault="00DF187D" w:rsidP="00DF187D">
      <w:pPr>
        <w:rPr>
          <w:lang w:eastAsia="en-US"/>
        </w:rPr>
        <w:sectPr w:rsidR="00DF187D" w:rsidRPr="00DF187D"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35425015" w:rsidR="00E36EF2" w:rsidRPr="003C57C1" w:rsidRDefault="00E36EF2" w:rsidP="00E36EF2">
      <w:pPr>
        <w:pStyle w:val="1"/>
        <w:ind w:left="709"/>
        <w:rPr>
          <w:rFonts w:eastAsiaTheme="minorEastAsia"/>
          <w:szCs w:val="24"/>
        </w:rPr>
      </w:pPr>
      <w:r w:rsidRPr="003C57C1">
        <w:rPr>
          <w:rFonts w:eastAsiaTheme="minorHAnsi"/>
          <w:noProof/>
          <w:szCs w:val="24"/>
          <w:lang w:eastAsia="en-US"/>
        </w:rPr>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F82683">
        <w:rPr>
          <w:rFonts w:eastAsiaTheme="minorHAnsi"/>
          <w:iCs/>
          <w:noProof/>
          <w:szCs w:val="24"/>
          <w:lang w:eastAsia="en-US"/>
        </w:rPr>
        <w:t>ДИСЦИПЛИН</w:t>
      </w:r>
      <w:r w:rsidR="00DC09A5" w:rsidRPr="00F82683">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77777777" w:rsidR="00590FE2" w:rsidRPr="005D2E1B" w:rsidRDefault="00E36EF2" w:rsidP="00E36EF2">
      <w:pPr>
        <w:pStyle w:val="2"/>
      </w:pPr>
      <w:r w:rsidRPr="005D2E1B">
        <w:t xml:space="preserve">Соотнесение планируемых результатов обучения с уровнями </w:t>
      </w:r>
      <w:proofErr w:type="spellStart"/>
      <w:r w:rsidRPr="005D2E1B">
        <w:rPr>
          <w:color w:val="000000"/>
        </w:rPr>
        <w:t>сформированности</w:t>
      </w:r>
      <w:proofErr w:type="spellEnd"/>
      <w:r w:rsidRPr="005D2E1B">
        <w:rPr>
          <w:color w:val="000000"/>
        </w:rPr>
        <w:t xml:space="preserve"> компетенции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9658"/>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77777777" w:rsidR="009C78FC" w:rsidRPr="0004716C" w:rsidRDefault="009C78FC" w:rsidP="00B36FDD">
            <w:pPr>
              <w:jc w:val="center"/>
              <w:rPr>
                <w:b/>
                <w:sz w:val="21"/>
                <w:szCs w:val="21"/>
              </w:rPr>
            </w:pPr>
            <w:r w:rsidRPr="0004716C">
              <w:rPr>
                <w:b/>
                <w:sz w:val="21"/>
                <w:szCs w:val="21"/>
              </w:rPr>
              <w:t>Уро</w:t>
            </w:r>
            <w:r>
              <w:rPr>
                <w:b/>
                <w:sz w:val="21"/>
                <w:szCs w:val="21"/>
              </w:rPr>
              <w:t xml:space="preserve">вни </w:t>
            </w:r>
            <w:proofErr w:type="spellStart"/>
            <w:r>
              <w:rPr>
                <w:b/>
                <w:sz w:val="21"/>
                <w:szCs w:val="21"/>
              </w:rPr>
              <w:t>сформированности</w:t>
            </w:r>
            <w:proofErr w:type="spellEnd"/>
            <w:r>
              <w:rPr>
                <w:b/>
                <w:sz w:val="21"/>
                <w:szCs w:val="21"/>
              </w:rPr>
              <w:t xml:space="preserve"> компетенции(-й)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proofErr w:type="spellStart"/>
            <w:r w:rsidRPr="0004716C">
              <w:rPr>
                <w:b/>
                <w:sz w:val="20"/>
                <w:szCs w:val="20"/>
              </w:rPr>
              <w:t>сформированности</w:t>
            </w:r>
            <w:proofErr w:type="spellEnd"/>
            <w:r w:rsidR="000C1C3C">
              <w:rPr>
                <w:b/>
                <w:sz w:val="20"/>
                <w:szCs w:val="20"/>
              </w:rPr>
              <w:t xml:space="preserve"> </w:t>
            </w:r>
          </w:p>
        </w:tc>
      </w:tr>
      <w:tr w:rsidR="000A1A6E" w:rsidRPr="0004716C" w14:paraId="793BE545" w14:textId="77777777" w:rsidTr="000A1A6E">
        <w:trPr>
          <w:trHeight w:val="368"/>
        </w:trPr>
        <w:tc>
          <w:tcPr>
            <w:tcW w:w="2045" w:type="dxa"/>
            <w:vMerge/>
            <w:shd w:val="clear" w:color="auto" w:fill="DBE5F1" w:themeFill="accent1" w:themeFillTint="33"/>
          </w:tcPr>
          <w:p w14:paraId="52563D60" w14:textId="77777777" w:rsidR="000A1A6E" w:rsidRPr="0004716C" w:rsidRDefault="000A1A6E" w:rsidP="00B36FDD">
            <w:pPr>
              <w:jc w:val="center"/>
              <w:rPr>
                <w:b/>
                <w:sz w:val="21"/>
                <w:szCs w:val="21"/>
              </w:rPr>
            </w:pPr>
          </w:p>
        </w:tc>
        <w:tc>
          <w:tcPr>
            <w:tcW w:w="1726" w:type="dxa"/>
            <w:vMerge/>
            <w:shd w:val="clear" w:color="auto" w:fill="DBE5F1" w:themeFill="accent1" w:themeFillTint="33"/>
          </w:tcPr>
          <w:p w14:paraId="517D5DD9" w14:textId="77777777" w:rsidR="000A1A6E" w:rsidRPr="0004716C" w:rsidRDefault="000A1A6E" w:rsidP="00B36FDD">
            <w:pPr>
              <w:jc w:val="center"/>
              <w:rPr>
                <w:b/>
                <w:bCs/>
                <w:iCs/>
                <w:sz w:val="21"/>
                <w:szCs w:val="21"/>
              </w:rPr>
            </w:pPr>
          </w:p>
        </w:tc>
        <w:tc>
          <w:tcPr>
            <w:tcW w:w="2306" w:type="dxa"/>
            <w:vMerge/>
            <w:shd w:val="clear" w:color="auto" w:fill="DBE5F1" w:themeFill="accent1" w:themeFillTint="33"/>
          </w:tcPr>
          <w:p w14:paraId="51861CBB" w14:textId="77777777" w:rsidR="000A1A6E" w:rsidRPr="0004716C" w:rsidRDefault="000A1A6E" w:rsidP="00B36FDD">
            <w:pPr>
              <w:jc w:val="center"/>
              <w:rPr>
                <w:b/>
                <w:bCs/>
                <w:iCs/>
                <w:sz w:val="21"/>
                <w:szCs w:val="21"/>
              </w:rPr>
            </w:pPr>
          </w:p>
        </w:tc>
        <w:tc>
          <w:tcPr>
            <w:tcW w:w="9658" w:type="dxa"/>
            <w:shd w:val="clear" w:color="auto" w:fill="DBE5F1" w:themeFill="accent1" w:themeFillTint="33"/>
            <w:vAlign w:val="center"/>
          </w:tcPr>
          <w:p w14:paraId="4C961265" w14:textId="77777777" w:rsidR="000A1A6E" w:rsidRPr="0004716C" w:rsidRDefault="000A1A6E" w:rsidP="00B36FDD">
            <w:pPr>
              <w:jc w:val="center"/>
              <w:rPr>
                <w:b/>
                <w:sz w:val="20"/>
                <w:szCs w:val="20"/>
              </w:rPr>
            </w:pPr>
            <w:r w:rsidRPr="0004716C">
              <w:rPr>
                <w:b/>
                <w:sz w:val="20"/>
                <w:szCs w:val="20"/>
              </w:rPr>
              <w:t>профессиональной(-ых)</w:t>
            </w:r>
          </w:p>
          <w:p w14:paraId="344C96A4" w14:textId="77777777" w:rsidR="000A1A6E" w:rsidRPr="008549CC" w:rsidRDefault="000A1A6E" w:rsidP="00B36FDD">
            <w:pPr>
              <w:jc w:val="center"/>
              <w:rPr>
                <w:b/>
                <w:sz w:val="20"/>
                <w:szCs w:val="20"/>
              </w:rPr>
            </w:pPr>
            <w:r w:rsidRPr="0004716C">
              <w:rPr>
                <w:b/>
                <w:sz w:val="20"/>
                <w:szCs w:val="20"/>
              </w:rPr>
              <w:t>компетенции(-й)</w:t>
            </w:r>
          </w:p>
        </w:tc>
      </w:tr>
      <w:tr w:rsidR="000A1A6E" w:rsidRPr="0004716C" w14:paraId="15985614" w14:textId="77777777" w:rsidTr="000A1A6E">
        <w:trPr>
          <w:trHeight w:val="283"/>
          <w:tblHeader/>
        </w:trPr>
        <w:tc>
          <w:tcPr>
            <w:tcW w:w="2045" w:type="dxa"/>
            <w:vMerge/>
            <w:shd w:val="clear" w:color="auto" w:fill="DBE5F1" w:themeFill="accent1" w:themeFillTint="33"/>
          </w:tcPr>
          <w:p w14:paraId="09D78427" w14:textId="77777777" w:rsidR="000A1A6E" w:rsidRPr="0004716C" w:rsidRDefault="000A1A6E" w:rsidP="00B36FDD">
            <w:pPr>
              <w:jc w:val="center"/>
              <w:rPr>
                <w:b/>
              </w:rPr>
            </w:pPr>
          </w:p>
        </w:tc>
        <w:tc>
          <w:tcPr>
            <w:tcW w:w="1726" w:type="dxa"/>
            <w:vMerge/>
            <w:shd w:val="clear" w:color="auto" w:fill="DBE5F1" w:themeFill="accent1" w:themeFillTint="33"/>
          </w:tcPr>
          <w:p w14:paraId="2BF577DA" w14:textId="77777777" w:rsidR="000A1A6E" w:rsidRPr="0004716C" w:rsidRDefault="000A1A6E" w:rsidP="00B36FDD">
            <w:pPr>
              <w:jc w:val="center"/>
              <w:rPr>
                <w:b/>
                <w:bCs/>
                <w:iCs/>
              </w:rPr>
            </w:pPr>
          </w:p>
        </w:tc>
        <w:tc>
          <w:tcPr>
            <w:tcW w:w="2306" w:type="dxa"/>
            <w:vMerge/>
            <w:shd w:val="clear" w:color="auto" w:fill="DBE5F1" w:themeFill="accent1" w:themeFillTint="33"/>
          </w:tcPr>
          <w:p w14:paraId="0303BC11" w14:textId="77777777" w:rsidR="000A1A6E" w:rsidRPr="0004716C" w:rsidRDefault="000A1A6E" w:rsidP="00B36FDD">
            <w:pPr>
              <w:jc w:val="center"/>
              <w:rPr>
                <w:b/>
                <w:bCs/>
                <w:iCs/>
              </w:rPr>
            </w:pPr>
          </w:p>
        </w:tc>
        <w:tc>
          <w:tcPr>
            <w:tcW w:w="9658" w:type="dxa"/>
            <w:shd w:val="clear" w:color="auto" w:fill="DBE5F1" w:themeFill="accent1" w:themeFillTint="33"/>
          </w:tcPr>
          <w:p w14:paraId="1DFD5558" w14:textId="2466B6FA" w:rsidR="000A1A6E" w:rsidRPr="00B508DC" w:rsidRDefault="000A1A6E" w:rsidP="00B80FF6">
            <w:pPr>
              <w:jc w:val="center"/>
              <w:rPr>
                <w:iCs/>
                <w:sz w:val="20"/>
                <w:szCs w:val="20"/>
              </w:rPr>
            </w:pPr>
            <w:r w:rsidRPr="00B508DC">
              <w:rPr>
                <w:iCs/>
                <w:sz w:val="20"/>
                <w:szCs w:val="20"/>
              </w:rPr>
              <w:t>ПК-</w:t>
            </w:r>
            <w:r w:rsidR="0007374C">
              <w:rPr>
                <w:iCs/>
                <w:sz w:val="20"/>
                <w:szCs w:val="20"/>
              </w:rPr>
              <w:t>1</w:t>
            </w:r>
          </w:p>
          <w:p w14:paraId="1ABFD3BC" w14:textId="36C1C960" w:rsidR="000A1A6E" w:rsidRPr="00B508DC" w:rsidRDefault="000A1A6E" w:rsidP="00B80FF6">
            <w:pPr>
              <w:jc w:val="center"/>
              <w:rPr>
                <w:iCs/>
                <w:sz w:val="20"/>
                <w:szCs w:val="20"/>
              </w:rPr>
            </w:pPr>
            <w:r w:rsidRPr="00B508DC">
              <w:rPr>
                <w:iCs/>
                <w:sz w:val="20"/>
                <w:szCs w:val="20"/>
              </w:rPr>
              <w:t>ИД-ПК-</w:t>
            </w:r>
            <w:r w:rsidR="0007374C">
              <w:rPr>
                <w:iCs/>
                <w:sz w:val="20"/>
                <w:szCs w:val="20"/>
              </w:rPr>
              <w:t>1</w:t>
            </w:r>
            <w:r w:rsidRPr="00B508DC">
              <w:rPr>
                <w:iCs/>
                <w:sz w:val="20"/>
                <w:szCs w:val="20"/>
              </w:rPr>
              <w:t>.1</w:t>
            </w:r>
          </w:p>
          <w:p w14:paraId="4C2A80B4" w14:textId="78504D8B" w:rsidR="000A1A6E" w:rsidRPr="00B80FF6" w:rsidRDefault="000A1A6E" w:rsidP="00B80FF6">
            <w:pPr>
              <w:jc w:val="center"/>
              <w:rPr>
                <w:iCs/>
                <w:sz w:val="20"/>
                <w:szCs w:val="20"/>
              </w:rPr>
            </w:pPr>
            <w:r w:rsidRPr="00B508DC">
              <w:rPr>
                <w:iCs/>
                <w:sz w:val="20"/>
                <w:szCs w:val="20"/>
              </w:rPr>
              <w:t>ИД-ПК-</w:t>
            </w:r>
            <w:r w:rsidR="0007374C">
              <w:rPr>
                <w:iCs/>
                <w:sz w:val="20"/>
                <w:szCs w:val="20"/>
              </w:rPr>
              <w:t>1</w:t>
            </w:r>
            <w:r w:rsidRPr="00B508DC">
              <w:rPr>
                <w:iCs/>
                <w:sz w:val="20"/>
                <w:szCs w:val="20"/>
              </w:rPr>
              <w:t>.2</w:t>
            </w:r>
            <w:r w:rsidR="004F2B22">
              <w:rPr>
                <w:iCs/>
                <w:sz w:val="20"/>
                <w:szCs w:val="20"/>
              </w:rPr>
              <w:br/>
            </w:r>
          </w:p>
        </w:tc>
      </w:tr>
      <w:tr w:rsidR="0051593B" w:rsidRPr="0004716C" w14:paraId="4A44A122" w14:textId="77777777" w:rsidTr="0051593B">
        <w:trPr>
          <w:trHeight w:val="283"/>
        </w:trPr>
        <w:tc>
          <w:tcPr>
            <w:tcW w:w="2045" w:type="dxa"/>
          </w:tcPr>
          <w:p w14:paraId="102B0B32" w14:textId="77777777" w:rsidR="0051593B" w:rsidRPr="0004716C" w:rsidRDefault="0051593B" w:rsidP="009B0AB8">
            <w:r w:rsidRPr="0004716C">
              <w:t>высокий</w:t>
            </w:r>
          </w:p>
        </w:tc>
        <w:tc>
          <w:tcPr>
            <w:tcW w:w="1726" w:type="dxa"/>
            <w:vMerge w:val="restart"/>
            <w:vAlign w:val="center"/>
          </w:tcPr>
          <w:p w14:paraId="5E592D0B" w14:textId="51D607C2" w:rsidR="0051593B" w:rsidRPr="0051593B" w:rsidRDefault="0051593B" w:rsidP="0051593B">
            <w:pPr>
              <w:jc w:val="center"/>
              <w:rPr>
                <w:iCs/>
              </w:rPr>
            </w:pPr>
            <w:r w:rsidRPr="0051593B">
              <w:rPr>
                <w:iCs/>
              </w:rPr>
              <w:t>41-100</w:t>
            </w:r>
          </w:p>
        </w:tc>
        <w:tc>
          <w:tcPr>
            <w:tcW w:w="2306" w:type="dxa"/>
            <w:vMerge w:val="restart"/>
            <w:vAlign w:val="center"/>
          </w:tcPr>
          <w:p w14:paraId="42DA649C" w14:textId="77777777" w:rsidR="0051593B" w:rsidRPr="0004716C" w:rsidRDefault="0051593B" w:rsidP="0051593B">
            <w:pPr>
              <w:jc w:val="center"/>
              <w:rPr>
                <w:iCs/>
              </w:rPr>
            </w:pPr>
            <w:r>
              <w:rPr>
                <w:iCs/>
              </w:rPr>
              <w:t>Зачтено</w:t>
            </w:r>
          </w:p>
          <w:p w14:paraId="4F529FD2" w14:textId="77777777" w:rsidR="0051593B" w:rsidRPr="0004716C" w:rsidRDefault="0051593B" w:rsidP="0051593B">
            <w:pPr>
              <w:jc w:val="center"/>
              <w:rPr>
                <w:iCs/>
              </w:rPr>
            </w:pPr>
          </w:p>
          <w:p w14:paraId="04C84513" w14:textId="36145A76" w:rsidR="0051593B" w:rsidRPr="0004716C" w:rsidRDefault="0051593B" w:rsidP="0051593B">
            <w:pPr>
              <w:jc w:val="center"/>
              <w:rPr>
                <w:iCs/>
              </w:rPr>
            </w:pPr>
          </w:p>
        </w:tc>
        <w:tc>
          <w:tcPr>
            <w:tcW w:w="9658" w:type="dxa"/>
          </w:tcPr>
          <w:p w14:paraId="43FF6E72" w14:textId="6C055995" w:rsidR="0051593B" w:rsidRPr="000A1A6E" w:rsidRDefault="0051593B" w:rsidP="000A1A6E">
            <w:pPr>
              <w:rPr>
                <w:sz w:val="21"/>
                <w:szCs w:val="21"/>
              </w:rPr>
            </w:pPr>
            <w:r w:rsidRPr="000A1A6E">
              <w:rPr>
                <w:sz w:val="21"/>
                <w:szCs w:val="21"/>
              </w:rPr>
              <w:t>Обучающийся:</w:t>
            </w:r>
          </w:p>
          <w:p w14:paraId="393CD512" w14:textId="7D40E01F" w:rsidR="0051593B" w:rsidRPr="000A1A6E" w:rsidRDefault="0051593B" w:rsidP="000713CA">
            <w:pPr>
              <w:numPr>
                <w:ilvl w:val="0"/>
                <w:numId w:val="13"/>
              </w:numPr>
              <w:tabs>
                <w:tab w:val="left" w:pos="276"/>
              </w:tabs>
              <w:ind w:left="0" w:firstLine="0"/>
              <w:contextualSpacing/>
              <w:rPr>
                <w:sz w:val="21"/>
                <w:szCs w:val="21"/>
              </w:rPr>
            </w:pPr>
            <w:r w:rsidRPr="000A1A6E">
              <w:rPr>
                <w:sz w:val="21"/>
                <w:szCs w:val="21"/>
              </w:rPr>
              <w:t>исчерпывающе и логически стройно излагает учебный материал, умеет связывать теорию с практикой проектирования баз данных, справляется с решением задач профессиональной направленности высокого уровня сложности, правильно обосновывает принятые решения;</w:t>
            </w:r>
          </w:p>
          <w:p w14:paraId="2435C7EF" w14:textId="77777777" w:rsidR="0051593B" w:rsidRPr="000A1A6E" w:rsidRDefault="0051593B" w:rsidP="000713CA">
            <w:pPr>
              <w:numPr>
                <w:ilvl w:val="0"/>
                <w:numId w:val="13"/>
              </w:numPr>
              <w:tabs>
                <w:tab w:val="left" w:pos="276"/>
              </w:tabs>
              <w:ind w:left="0" w:firstLine="0"/>
              <w:contextualSpacing/>
              <w:rPr>
                <w:sz w:val="21"/>
                <w:szCs w:val="21"/>
              </w:rPr>
            </w:pPr>
            <w:r w:rsidRPr="000A1A6E">
              <w:rPr>
                <w:sz w:val="21"/>
                <w:szCs w:val="21"/>
              </w:rPr>
              <w:t>свободно ориентируется в учебной и профессиональной литературе;</w:t>
            </w:r>
          </w:p>
          <w:p w14:paraId="39353BD1" w14:textId="0D106624" w:rsidR="0051593B" w:rsidRPr="00590FE2" w:rsidRDefault="0051593B" w:rsidP="000A1A6E">
            <w:pPr>
              <w:rPr>
                <w:sz w:val="21"/>
                <w:szCs w:val="21"/>
              </w:rPr>
            </w:pPr>
            <w:r w:rsidRPr="000A1A6E">
              <w:rPr>
                <w:sz w:val="21"/>
                <w:szCs w:val="21"/>
              </w:rPr>
              <w:t>даёт развёрнутые, исчерпывающие, профессионально грамотные ответы на вопросы, в том числе, дополнительные.</w:t>
            </w:r>
          </w:p>
        </w:tc>
      </w:tr>
      <w:tr w:rsidR="0051593B" w:rsidRPr="0004716C" w14:paraId="4EA520C7" w14:textId="77777777" w:rsidTr="000A1A6E">
        <w:trPr>
          <w:trHeight w:val="283"/>
        </w:trPr>
        <w:tc>
          <w:tcPr>
            <w:tcW w:w="2045" w:type="dxa"/>
          </w:tcPr>
          <w:p w14:paraId="45E677E2" w14:textId="076A08C3" w:rsidR="0051593B" w:rsidRPr="0004716C" w:rsidRDefault="0051593B" w:rsidP="009B0AB8">
            <w:r w:rsidRPr="0004716C">
              <w:t>повышенный</w:t>
            </w:r>
          </w:p>
        </w:tc>
        <w:tc>
          <w:tcPr>
            <w:tcW w:w="1726" w:type="dxa"/>
            <w:vMerge/>
          </w:tcPr>
          <w:p w14:paraId="3591ED79" w14:textId="26B858C9" w:rsidR="0051593B" w:rsidRPr="0004716C" w:rsidRDefault="0051593B" w:rsidP="009B0AB8">
            <w:pPr>
              <w:jc w:val="center"/>
              <w:rPr>
                <w:iCs/>
              </w:rPr>
            </w:pPr>
          </w:p>
        </w:tc>
        <w:tc>
          <w:tcPr>
            <w:tcW w:w="2306" w:type="dxa"/>
            <w:vMerge/>
          </w:tcPr>
          <w:p w14:paraId="7FB36380" w14:textId="28155E11" w:rsidR="0051593B" w:rsidRPr="0004716C" w:rsidRDefault="0051593B" w:rsidP="009B0AB8">
            <w:pPr>
              <w:rPr>
                <w:iCs/>
              </w:rPr>
            </w:pPr>
          </w:p>
        </w:tc>
        <w:tc>
          <w:tcPr>
            <w:tcW w:w="9658" w:type="dxa"/>
          </w:tcPr>
          <w:p w14:paraId="13FF17E8" w14:textId="77777777" w:rsidR="0051593B" w:rsidRPr="000A1A6E" w:rsidRDefault="0051593B" w:rsidP="009B0AB8">
            <w:pPr>
              <w:rPr>
                <w:sz w:val="21"/>
                <w:szCs w:val="21"/>
              </w:rPr>
            </w:pPr>
            <w:r w:rsidRPr="000A1A6E">
              <w:rPr>
                <w:sz w:val="21"/>
                <w:szCs w:val="21"/>
              </w:rPr>
              <w:t>Обучающийся:</w:t>
            </w:r>
          </w:p>
          <w:p w14:paraId="3C44CE69" w14:textId="77777777" w:rsidR="0051593B" w:rsidRPr="000A1A6E" w:rsidRDefault="0051593B" w:rsidP="000713CA">
            <w:pPr>
              <w:numPr>
                <w:ilvl w:val="0"/>
                <w:numId w:val="13"/>
              </w:numPr>
              <w:tabs>
                <w:tab w:val="left" w:pos="313"/>
              </w:tabs>
              <w:ind w:left="0" w:firstLine="0"/>
              <w:contextualSpacing/>
              <w:rPr>
                <w:sz w:val="21"/>
                <w:szCs w:val="21"/>
              </w:rPr>
            </w:pPr>
            <w:r w:rsidRPr="000A1A6E">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0055CD39" w14:textId="42DCC514" w:rsidR="00C97969" w:rsidRDefault="0051593B" w:rsidP="000713CA">
            <w:pPr>
              <w:numPr>
                <w:ilvl w:val="0"/>
                <w:numId w:val="13"/>
              </w:numPr>
              <w:tabs>
                <w:tab w:val="left" w:pos="313"/>
              </w:tabs>
              <w:ind w:left="0" w:firstLine="0"/>
              <w:contextualSpacing/>
              <w:rPr>
                <w:sz w:val="21"/>
                <w:szCs w:val="21"/>
              </w:rPr>
            </w:pPr>
            <w:r w:rsidRPr="000A1A6E">
              <w:rPr>
                <w:sz w:val="21"/>
                <w:szCs w:val="21"/>
              </w:rPr>
              <w:t>допускает единичные негрубые ошибки;</w:t>
            </w:r>
          </w:p>
          <w:p w14:paraId="56C8BDA1" w14:textId="007C7D3A" w:rsidR="0051593B" w:rsidRPr="00C97969" w:rsidRDefault="00C97969" w:rsidP="000713CA">
            <w:pPr>
              <w:numPr>
                <w:ilvl w:val="0"/>
                <w:numId w:val="13"/>
              </w:numPr>
              <w:tabs>
                <w:tab w:val="left" w:pos="313"/>
              </w:tabs>
              <w:ind w:left="0" w:firstLine="0"/>
              <w:contextualSpacing/>
              <w:rPr>
                <w:sz w:val="21"/>
                <w:szCs w:val="21"/>
              </w:rPr>
            </w:pPr>
            <w:r w:rsidRPr="00C97969">
              <w:rPr>
                <w:sz w:val="21"/>
                <w:szCs w:val="21"/>
              </w:rPr>
              <w:t>способность устанавливать и объяснять связь практики и теории, выявлять противоречия, проблемы и тенденции развития;</w:t>
            </w:r>
          </w:p>
          <w:p w14:paraId="6E1FA1AD" w14:textId="77777777" w:rsidR="0051593B" w:rsidRPr="000A1A6E" w:rsidRDefault="0051593B" w:rsidP="000713CA">
            <w:pPr>
              <w:numPr>
                <w:ilvl w:val="0"/>
                <w:numId w:val="13"/>
              </w:numPr>
              <w:tabs>
                <w:tab w:val="left" w:pos="313"/>
              </w:tabs>
              <w:ind w:left="0" w:firstLine="0"/>
              <w:contextualSpacing/>
              <w:rPr>
                <w:sz w:val="21"/>
                <w:szCs w:val="21"/>
              </w:rPr>
            </w:pPr>
            <w:r w:rsidRPr="000A1A6E">
              <w:rPr>
                <w:sz w:val="21"/>
                <w:szCs w:val="21"/>
              </w:rPr>
              <w:t>достаточно хорошо ориентируется в учебной и профессиональной литературе;</w:t>
            </w:r>
          </w:p>
          <w:p w14:paraId="5043A887" w14:textId="4E8A6208" w:rsidR="0051593B" w:rsidRPr="000A1A6E" w:rsidRDefault="0051593B" w:rsidP="009B0AB8">
            <w:pPr>
              <w:tabs>
                <w:tab w:val="left" w:pos="313"/>
              </w:tabs>
              <w:contextualSpacing/>
              <w:rPr>
                <w:sz w:val="21"/>
                <w:szCs w:val="21"/>
              </w:rPr>
            </w:pPr>
            <w:r w:rsidRPr="000A1A6E">
              <w:rPr>
                <w:sz w:val="21"/>
                <w:szCs w:val="21"/>
              </w:rPr>
              <w:t>ответ отражает знание теоретического и практического материала, не допуская существенных неточностей.</w:t>
            </w:r>
          </w:p>
        </w:tc>
      </w:tr>
      <w:tr w:rsidR="0051593B" w:rsidRPr="0004716C" w14:paraId="4F654C17" w14:textId="77777777" w:rsidTr="000A1A6E">
        <w:trPr>
          <w:trHeight w:val="283"/>
        </w:trPr>
        <w:tc>
          <w:tcPr>
            <w:tcW w:w="2045" w:type="dxa"/>
          </w:tcPr>
          <w:p w14:paraId="2FE7550D" w14:textId="77777777" w:rsidR="0051593B" w:rsidRPr="0004716C" w:rsidRDefault="0051593B" w:rsidP="009B0AB8">
            <w:r w:rsidRPr="0004716C">
              <w:t>базовый</w:t>
            </w:r>
          </w:p>
        </w:tc>
        <w:tc>
          <w:tcPr>
            <w:tcW w:w="1726" w:type="dxa"/>
            <w:vMerge/>
          </w:tcPr>
          <w:p w14:paraId="58B696A2" w14:textId="0932D597" w:rsidR="0051593B" w:rsidRPr="0004716C" w:rsidRDefault="0051593B" w:rsidP="009B0AB8">
            <w:pPr>
              <w:jc w:val="center"/>
              <w:rPr>
                <w:iCs/>
              </w:rPr>
            </w:pPr>
          </w:p>
        </w:tc>
        <w:tc>
          <w:tcPr>
            <w:tcW w:w="2306" w:type="dxa"/>
            <w:vMerge/>
          </w:tcPr>
          <w:p w14:paraId="25CF4171" w14:textId="2475B141" w:rsidR="0051593B" w:rsidRPr="0004716C" w:rsidRDefault="0051593B" w:rsidP="009B0AB8">
            <w:pPr>
              <w:rPr>
                <w:iCs/>
              </w:rPr>
            </w:pPr>
          </w:p>
        </w:tc>
        <w:tc>
          <w:tcPr>
            <w:tcW w:w="9658" w:type="dxa"/>
          </w:tcPr>
          <w:p w14:paraId="7A1227C7" w14:textId="77777777" w:rsidR="0051593B" w:rsidRPr="000A1A6E" w:rsidRDefault="0051593B" w:rsidP="009B0AB8">
            <w:pPr>
              <w:rPr>
                <w:sz w:val="21"/>
                <w:szCs w:val="21"/>
              </w:rPr>
            </w:pPr>
            <w:r w:rsidRPr="000A1A6E">
              <w:rPr>
                <w:sz w:val="21"/>
                <w:szCs w:val="21"/>
              </w:rPr>
              <w:t>Обучающийся:</w:t>
            </w:r>
          </w:p>
          <w:p w14:paraId="258CF029" w14:textId="40EBEDB1" w:rsidR="0051593B" w:rsidRPr="000A1A6E" w:rsidRDefault="0051593B" w:rsidP="000713CA">
            <w:pPr>
              <w:numPr>
                <w:ilvl w:val="0"/>
                <w:numId w:val="13"/>
              </w:numPr>
              <w:tabs>
                <w:tab w:val="left" w:pos="308"/>
              </w:tabs>
              <w:ind w:left="0" w:firstLine="0"/>
              <w:contextualSpacing/>
              <w:rPr>
                <w:sz w:val="21"/>
                <w:szCs w:val="21"/>
              </w:rPr>
            </w:pPr>
            <w:r w:rsidRPr="000A1A6E">
              <w:rPr>
                <w:sz w:val="21"/>
                <w:szCs w:val="21"/>
              </w:rPr>
              <w:t>демонстрирует теоретические знания основного учебного материала дисциплины в объёме, необходимом для дальнейшего освоения ОПОП;</w:t>
            </w:r>
          </w:p>
          <w:p w14:paraId="2AE619E8" w14:textId="168CF380" w:rsidR="0051593B" w:rsidRPr="000A1A6E" w:rsidRDefault="0051593B" w:rsidP="000713CA">
            <w:pPr>
              <w:numPr>
                <w:ilvl w:val="0"/>
                <w:numId w:val="13"/>
              </w:numPr>
              <w:tabs>
                <w:tab w:val="left" w:pos="308"/>
              </w:tabs>
              <w:ind w:left="0" w:firstLine="0"/>
              <w:contextualSpacing/>
              <w:rPr>
                <w:sz w:val="21"/>
                <w:szCs w:val="21"/>
              </w:rPr>
            </w:pPr>
            <w:r w:rsidRPr="000A1A6E">
              <w:rPr>
                <w:sz w:val="21"/>
                <w:szCs w:val="21"/>
              </w:rPr>
              <w:t>с неточностями излагает</w:t>
            </w:r>
            <w:r>
              <w:rPr>
                <w:sz w:val="21"/>
                <w:szCs w:val="21"/>
              </w:rPr>
              <w:t xml:space="preserve"> логику работы вычислительной системы и ограниченно способен с ней взаимодействовать</w:t>
            </w:r>
            <w:r w:rsidRPr="000A1A6E">
              <w:rPr>
                <w:sz w:val="21"/>
                <w:szCs w:val="21"/>
              </w:rPr>
              <w:t>;</w:t>
            </w:r>
          </w:p>
          <w:p w14:paraId="2729C01F" w14:textId="2D786592" w:rsidR="0051593B" w:rsidRDefault="0051593B" w:rsidP="000713CA">
            <w:pPr>
              <w:numPr>
                <w:ilvl w:val="0"/>
                <w:numId w:val="13"/>
              </w:numPr>
              <w:tabs>
                <w:tab w:val="left" w:pos="313"/>
              </w:tabs>
              <w:ind w:left="0" w:firstLine="0"/>
              <w:contextualSpacing/>
              <w:rPr>
                <w:sz w:val="21"/>
                <w:szCs w:val="21"/>
              </w:rPr>
            </w:pPr>
            <w:r>
              <w:rPr>
                <w:sz w:val="21"/>
                <w:szCs w:val="21"/>
              </w:rPr>
              <w:t>способен составить несложный алгоритм</w:t>
            </w:r>
            <w:r w:rsidRPr="000A1A6E">
              <w:rPr>
                <w:sz w:val="21"/>
                <w:szCs w:val="21"/>
              </w:rPr>
              <w:t>;</w:t>
            </w:r>
          </w:p>
          <w:p w14:paraId="484235A1" w14:textId="1545B552" w:rsidR="00952EFE" w:rsidRPr="00952EFE" w:rsidRDefault="00952EFE" w:rsidP="000713CA">
            <w:pPr>
              <w:numPr>
                <w:ilvl w:val="0"/>
                <w:numId w:val="13"/>
              </w:numPr>
              <w:tabs>
                <w:tab w:val="left" w:pos="313"/>
              </w:tabs>
              <w:ind w:left="0" w:firstLine="0"/>
              <w:contextualSpacing/>
              <w:rPr>
                <w:sz w:val="21"/>
                <w:szCs w:val="21"/>
              </w:rPr>
            </w:pPr>
            <w:r w:rsidRPr="00952EFE">
              <w:rPr>
                <w:sz w:val="21"/>
                <w:szCs w:val="21"/>
              </w:rPr>
              <w:t>уме</w:t>
            </w:r>
            <w:r>
              <w:rPr>
                <w:sz w:val="21"/>
                <w:szCs w:val="21"/>
              </w:rPr>
              <w:t>ет</w:t>
            </w:r>
            <w:r w:rsidRPr="00952EFE">
              <w:rPr>
                <w:sz w:val="21"/>
                <w:szCs w:val="21"/>
              </w:rPr>
              <w:t>, без грубых ошибок, решать практические задания, которые следует выполнить</w:t>
            </w:r>
          </w:p>
          <w:p w14:paraId="3EDD0CE1" w14:textId="77777777" w:rsidR="0051593B" w:rsidRPr="000A1A6E" w:rsidRDefault="0051593B" w:rsidP="000713CA">
            <w:pPr>
              <w:numPr>
                <w:ilvl w:val="0"/>
                <w:numId w:val="13"/>
              </w:numPr>
              <w:tabs>
                <w:tab w:val="left" w:pos="308"/>
              </w:tabs>
              <w:ind w:left="0" w:firstLine="0"/>
              <w:contextualSpacing/>
              <w:rPr>
                <w:sz w:val="21"/>
                <w:szCs w:val="21"/>
              </w:rPr>
            </w:pPr>
            <w:r w:rsidRPr="000A1A6E">
              <w:rPr>
                <w:sz w:val="21"/>
                <w:szCs w:val="21"/>
              </w:rPr>
              <w:t>демонстрирует фрагментарные знания основной учебной литературы по дисциплине;</w:t>
            </w:r>
          </w:p>
          <w:p w14:paraId="13661CA3" w14:textId="5E75070D" w:rsidR="0051593B" w:rsidRPr="000A1A6E" w:rsidRDefault="0051593B" w:rsidP="009B0AB8">
            <w:pPr>
              <w:tabs>
                <w:tab w:val="left" w:pos="308"/>
              </w:tabs>
              <w:contextualSpacing/>
              <w:rPr>
                <w:sz w:val="21"/>
                <w:szCs w:val="21"/>
              </w:rPr>
            </w:pPr>
            <w:r w:rsidRPr="000A1A6E">
              <w:rPr>
                <w:sz w:val="21"/>
                <w:szCs w:val="21"/>
              </w:rPr>
              <w:t>ответ отражает знания на базовом уровне теоретического и практического материала в объёме, необходимом для дальнейшей учёбы и предстоящей работы по профилю обучения.</w:t>
            </w:r>
          </w:p>
        </w:tc>
      </w:tr>
      <w:tr w:rsidR="009B0AB8" w:rsidRPr="0004716C" w14:paraId="4269CFD1" w14:textId="77777777" w:rsidTr="002542E5">
        <w:trPr>
          <w:trHeight w:val="283"/>
        </w:trPr>
        <w:tc>
          <w:tcPr>
            <w:tcW w:w="2045" w:type="dxa"/>
          </w:tcPr>
          <w:p w14:paraId="7C24F501" w14:textId="77777777" w:rsidR="009B0AB8" w:rsidRPr="0004716C" w:rsidRDefault="009B0AB8" w:rsidP="009B0AB8">
            <w:r w:rsidRPr="0004716C">
              <w:t>низкий</w:t>
            </w:r>
          </w:p>
        </w:tc>
        <w:tc>
          <w:tcPr>
            <w:tcW w:w="1726" w:type="dxa"/>
          </w:tcPr>
          <w:p w14:paraId="30D821B9" w14:textId="17ED8E5C" w:rsidR="009B0AB8" w:rsidRPr="0004716C" w:rsidRDefault="0053463D" w:rsidP="009B0AB8">
            <w:pPr>
              <w:jc w:val="center"/>
              <w:rPr>
                <w:iCs/>
              </w:rPr>
            </w:pPr>
            <w:r>
              <w:rPr>
                <w:iCs/>
              </w:rPr>
              <w:t>0-40</w:t>
            </w:r>
          </w:p>
        </w:tc>
        <w:tc>
          <w:tcPr>
            <w:tcW w:w="2306" w:type="dxa"/>
          </w:tcPr>
          <w:p w14:paraId="6E928182" w14:textId="1D9A435B" w:rsidR="009B0AB8" w:rsidRPr="0004716C" w:rsidRDefault="0053463D" w:rsidP="009B0AB8">
            <w:pPr>
              <w:rPr>
                <w:iCs/>
              </w:rPr>
            </w:pPr>
            <w:r>
              <w:rPr>
                <w:iCs/>
              </w:rPr>
              <w:t>Н</w:t>
            </w:r>
            <w:r w:rsidR="0032250D">
              <w:rPr>
                <w:iCs/>
              </w:rPr>
              <w:t>е зачтено</w:t>
            </w:r>
          </w:p>
          <w:p w14:paraId="057F4720" w14:textId="37471127" w:rsidR="009B0AB8" w:rsidRPr="0004716C" w:rsidRDefault="009B0AB8" w:rsidP="009B0AB8">
            <w:pPr>
              <w:rPr>
                <w:iCs/>
              </w:rPr>
            </w:pPr>
          </w:p>
        </w:tc>
        <w:tc>
          <w:tcPr>
            <w:tcW w:w="9658" w:type="dxa"/>
          </w:tcPr>
          <w:p w14:paraId="7ED84381" w14:textId="014BD63E" w:rsidR="009B0AB8" w:rsidRPr="009D247B" w:rsidRDefault="009B0AB8" w:rsidP="009B0AB8">
            <w:pPr>
              <w:rPr>
                <w:sz w:val="21"/>
                <w:szCs w:val="21"/>
              </w:rPr>
            </w:pPr>
            <w:r w:rsidRPr="009D247B">
              <w:rPr>
                <w:sz w:val="21"/>
                <w:szCs w:val="21"/>
              </w:rPr>
              <w:t>Обучающийся:</w:t>
            </w:r>
          </w:p>
          <w:p w14:paraId="49A2A47F" w14:textId="1ACBAE8B" w:rsidR="009B0AB8" w:rsidRPr="00952EFE" w:rsidRDefault="009B0AB8" w:rsidP="000713CA">
            <w:pPr>
              <w:numPr>
                <w:ilvl w:val="0"/>
                <w:numId w:val="13"/>
              </w:numPr>
              <w:tabs>
                <w:tab w:val="left" w:pos="293"/>
              </w:tabs>
              <w:ind w:left="0" w:firstLine="0"/>
              <w:contextualSpacing/>
              <w:rPr>
                <w:sz w:val="21"/>
                <w:szCs w:val="21"/>
              </w:rPr>
            </w:pPr>
            <w:r w:rsidRPr="009D247B">
              <w:rPr>
                <w:sz w:val="21"/>
                <w:szCs w:val="21"/>
              </w:rPr>
              <w:t xml:space="preserve">демонстрирует </w:t>
            </w:r>
            <w:r w:rsidR="00952EFE" w:rsidRPr="00952EFE">
              <w:rPr>
                <w:sz w:val="21"/>
                <w:szCs w:val="21"/>
              </w:rPr>
              <w:t>существенные</w:t>
            </w:r>
            <w:r w:rsidR="00952EFE">
              <w:rPr>
                <w:sz w:val="21"/>
                <w:szCs w:val="21"/>
              </w:rPr>
              <w:t xml:space="preserve"> </w:t>
            </w:r>
            <w:r w:rsidR="00952EFE" w:rsidRPr="00952EFE">
              <w:rPr>
                <w:sz w:val="21"/>
                <w:szCs w:val="21"/>
              </w:rPr>
              <w:t>пробелы в знаниях</w:t>
            </w:r>
            <w:r w:rsidR="00952EFE">
              <w:rPr>
                <w:sz w:val="21"/>
                <w:szCs w:val="21"/>
              </w:rPr>
              <w:t xml:space="preserve"> </w:t>
            </w:r>
            <w:r w:rsidR="00952EFE" w:rsidRPr="00952EFE">
              <w:rPr>
                <w:sz w:val="21"/>
                <w:szCs w:val="21"/>
              </w:rPr>
              <w:t>учебного материала;</w:t>
            </w:r>
          </w:p>
          <w:p w14:paraId="7F8D870E" w14:textId="77777777" w:rsidR="009B0AB8" w:rsidRPr="00C97969" w:rsidRDefault="009B0AB8" w:rsidP="000713CA">
            <w:pPr>
              <w:numPr>
                <w:ilvl w:val="0"/>
                <w:numId w:val="13"/>
              </w:numPr>
              <w:tabs>
                <w:tab w:val="left" w:pos="293"/>
              </w:tabs>
              <w:ind w:left="0" w:firstLine="0"/>
              <w:contextualSpacing/>
              <w:rPr>
                <w:sz w:val="21"/>
                <w:szCs w:val="21"/>
              </w:rPr>
            </w:pPr>
            <w:r w:rsidRPr="009D247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50EFB823" w14:textId="0E8B7A9F" w:rsidR="00952EFE" w:rsidRPr="00952EFE" w:rsidRDefault="00952EFE" w:rsidP="000713CA">
            <w:pPr>
              <w:numPr>
                <w:ilvl w:val="0"/>
                <w:numId w:val="13"/>
              </w:numPr>
              <w:tabs>
                <w:tab w:val="left" w:pos="293"/>
              </w:tabs>
              <w:ind w:left="0" w:firstLine="0"/>
              <w:contextualSpacing/>
              <w:rPr>
                <w:sz w:val="21"/>
                <w:szCs w:val="21"/>
              </w:rPr>
            </w:pPr>
            <w:r w:rsidRPr="00952EFE">
              <w:rPr>
                <w:sz w:val="21"/>
                <w:szCs w:val="21"/>
              </w:rPr>
              <w:t>допускаются принципиальные ошибки при ответе на основные вопросы билета, отсутствует знание и понимание основных понятий и категорий;</w:t>
            </w:r>
          </w:p>
          <w:p w14:paraId="6FD46669" w14:textId="283DC802" w:rsidR="009B0AB8" w:rsidRPr="00590FE2" w:rsidRDefault="009B0AB8" w:rsidP="000713CA">
            <w:pPr>
              <w:numPr>
                <w:ilvl w:val="0"/>
                <w:numId w:val="13"/>
              </w:numPr>
              <w:tabs>
                <w:tab w:val="left" w:pos="308"/>
              </w:tabs>
              <w:ind w:left="0" w:firstLine="0"/>
              <w:contextualSpacing/>
              <w:rPr>
                <w:sz w:val="21"/>
                <w:szCs w:val="21"/>
              </w:rPr>
            </w:pPr>
            <w:r w:rsidRPr="009D247B">
              <w:rPr>
                <w:sz w:val="21"/>
                <w:szCs w:val="21"/>
              </w:rPr>
              <w:t>ответ отражает отсутствие знаний на базовом уровне теоретического и практического материала в объёме, необходимом для дальнейшей учёбы.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641B0F1C" w:rsidR="001F5596" w:rsidRPr="0021441B" w:rsidRDefault="001F5596" w:rsidP="000713CA">
      <w:pPr>
        <w:pStyle w:val="af0"/>
        <w:numPr>
          <w:ilvl w:val="3"/>
          <w:numId w:val="9"/>
        </w:numPr>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9E7969">
        <w:rPr>
          <w:rFonts w:eastAsia="Times New Roman"/>
          <w:bCs/>
          <w:iCs/>
          <w:sz w:val="24"/>
          <w:szCs w:val="24"/>
        </w:rPr>
        <w:t>учебной дисциплине</w:t>
      </w:r>
      <w:r w:rsidRPr="00A97E3D">
        <w:rPr>
          <w:rFonts w:eastAsia="Times New Roman"/>
          <w:bCs/>
          <w:i/>
          <w:sz w:val="24"/>
          <w:szCs w:val="24"/>
        </w:rPr>
        <w:t xml:space="preserve"> </w:t>
      </w:r>
      <w:r w:rsidR="00A97E3D" w:rsidRPr="00696417">
        <w:rPr>
          <w:rFonts w:eastAsia="Times New Roman"/>
          <w:bCs/>
          <w:iCs/>
          <w:sz w:val="24"/>
          <w:szCs w:val="24"/>
        </w:rPr>
        <w:t>(</w:t>
      </w:r>
      <w:r w:rsidR="0053463D" w:rsidRPr="0053463D">
        <w:rPr>
          <w:rFonts w:eastAsia="Times New Roman"/>
          <w:bCs/>
          <w:iCs/>
          <w:sz w:val="24"/>
          <w:szCs w:val="24"/>
        </w:rPr>
        <w:t>Охрана интеллектуальной собственности</w:t>
      </w:r>
      <w:r w:rsidR="0053463D">
        <w:rPr>
          <w:rFonts w:eastAsia="Times New Roman"/>
          <w:bCs/>
          <w:iCs/>
          <w:sz w:val="24"/>
          <w:szCs w:val="24"/>
        </w:rPr>
        <w:t xml:space="preserve">) </w:t>
      </w:r>
      <w:r w:rsidRPr="00C154B6">
        <w:rPr>
          <w:rFonts w:eastAsia="Times New Roman"/>
          <w:bCs/>
          <w:sz w:val="24"/>
          <w:szCs w:val="24"/>
        </w:rPr>
        <w:t xml:space="preserve">проверяется </w:t>
      </w:r>
      <w:r w:rsidR="00382A5D" w:rsidRPr="00C154B6">
        <w:rPr>
          <w:rFonts w:eastAsia="Times New Roman"/>
          <w:bCs/>
          <w:sz w:val="24"/>
          <w:szCs w:val="24"/>
        </w:rPr>
        <w:t xml:space="preserve">уровень </w:t>
      </w:r>
      <w:proofErr w:type="spellStart"/>
      <w:r w:rsidRPr="00C154B6">
        <w:rPr>
          <w:rFonts w:eastAsia="Times New Roman"/>
          <w:bCs/>
          <w:sz w:val="24"/>
          <w:szCs w:val="24"/>
        </w:rPr>
        <w:t>сформированност</w:t>
      </w:r>
      <w:r w:rsidR="00382A5D" w:rsidRPr="00C154B6">
        <w:rPr>
          <w:rFonts w:eastAsia="Times New Roman"/>
          <w:bCs/>
          <w:sz w:val="24"/>
          <w:szCs w:val="24"/>
        </w:rPr>
        <w:t>и</w:t>
      </w:r>
      <w:proofErr w:type="spellEnd"/>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3042DEA" w:rsidR="00881120" w:rsidRDefault="00A51375" w:rsidP="00B3400A">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993"/>
        <w:gridCol w:w="3827"/>
        <w:gridCol w:w="9723"/>
      </w:tblGrid>
      <w:tr w:rsidR="00A55483" w14:paraId="6DA01A39" w14:textId="77777777" w:rsidTr="0003098C">
        <w:trPr>
          <w:tblHeader/>
        </w:trPr>
        <w:tc>
          <w:tcPr>
            <w:tcW w:w="993" w:type="dxa"/>
            <w:shd w:val="clear" w:color="auto" w:fill="DBE5F1" w:themeFill="accent1" w:themeFillTint="33"/>
            <w:vAlign w:val="center"/>
          </w:tcPr>
          <w:p w14:paraId="7BC6E356" w14:textId="3D9577EF" w:rsidR="003F468B" w:rsidRPr="00D23F40" w:rsidRDefault="0003098C" w:rsidP="009F282F">
            <w:pPr>
              <w:pStyle w:val="af0"/>
              <w:ind w:left="0"/>
              <w:jc w:val="center"/>
              <w:rPr>
                <w:b/>
              </w:rPr>
            </w:pPr>
            <w:r>
              <w:rPr>
                <w:b/>
              </w:rPr>
              <w:t xml:space="preserve">№ </w:t>
            </w:r>
            <w:proofErr w:type="spellStart"/>
            <w:r>
              <w:rPr>
                <w:b/>
              </w:rPr>
              <w:t>пп</w:t>
            </w:r>
            <w:proofErr w:type="spellEnd"/>
          </w:p>
        </w:tc>
        <w:tc>
          <w:tcPr>
            <w:tcW w:w="3827" w:type="dxa"/>
            <w:shd w:val="clear" w:color="auto" w:fill="DBE5F1" w:themeFill="accent1" w:themeFillTint="33"/>
            <w:vAlign w:val="center"/>
          </w:tcPr>
          <w:p w14:paraId="180C62B0" w14:textId="1D221F46" w:rsidR="003F468B" w:rsidRPr="00D23F40" w:rsidRDefault="003F468B" w:rsidP="009F282F">
            <w:pPr>
              <w:pStyle w:val="af0"/>
              <w:ind w:left="0"/>
              <w:jc w:val="center"/>
              <w:rPr>
                <w:b/>
              </w:rPr>
            </w:pPr>
            <w:r w:rsidRPr="00D23F40">
              <w:rPr>
                <w:b/>
              </w:rPr>
              <w:t>Формы текущего контроля</w:t>
            </w:r>
          </w:p>
        </w:tc>
        <w:tc>
          <w:tcPr>
            <w:tcW w:w="9723" w:type="dxa"/>
            <w:shd w:val="clear" w:color="auto" w:fill="DBE5F1" w:themeFill="accent1" w:themeFillTint="33"/>
            <w:vAlign w:val="center"/>
          </w:tcPr>
          <w:p w14:paraId="2E32CAF0" w14:textId="77777777" w:rsidR="003F468B" w:rsidRPr="00D23F40" w:rsidRDefault="003F468B" w:rsidP="000713CA">
            <w:pPr>
              <w:pStyle w:val="af0"/>
              <w:numPr>
                <w:ilvl w:val="3"/>
                <w:numId w:val="10"/>
              </w:numPr>
              <w:ind w:firstLine="0"/>
              <w:jc w:val="center"/>
              <w:rPr>
                <w:b/>
              </w:rPr>
            </w:pPr>
            <w:r w:rsidRPr="00D23F40">
              <w:rPr>
                <w:b/>
              </w:rPr>
              <w:t>Примеры типовых заданий</w:t>
            </w:r>
          </w:p>
        </w:tc>
      </w:tr>
      <w:tr w:rsidR="00A55483" w14:paraId="7D55BB2A" w14:textId="77777777" w:rsidTr="0003098C">
        <w:trPr>
          <w:trHeight w:val="283"/>
        </w:trPr>
        <w:tc>
          <w:tcPr>
            <w:tcW w:w="993" w:type="dxa"/>
          </w:tcPr>
          <w:p w14:paraId="321AF006" w14:textId="37F1DF35" w:rsidR="00DC1095" w:rsidRPr="0044695B" w:rsidRDefault="0044695B" w:rsidP="0083776F">
            <w:pPr>
              <w:jc w:val="center"/>
              <w:rPr>
                <w:iCs/>
                <w:lang w:val="en-US"/>
              </w:rPr>
            </w:pPr>
            <w:r>
              <w:rPr>
                <w:iCs/>
              </w:rPr>
              <w:t xml:space="preserve">Раздел </w:t>
            </w:r>
            <w:r>
              <w:rPr>
                <w:iCs/>
                <w:lang w:val="en-US"/>
              </w:rPr>
              <w:t>I</w:t>
            </w:r>
          </w:p>
        </w:tc>
        <w:tc>
          <w:tcPr>
            <w:tcW w:w="3827" w:type="dxa"/>
          </w:tcPr>
          <w:p w14:paraId="4E76DEA3" w14:textId="2716D488" w:rsidR="003F468B" w:rsidRPr="00636586" w:rsidRDefault="00993EC4" w:rsidP="00DC1095">
            <w:pPr>
              <w:ind w:left="42"/>
              <w:rPr>
                <w:iCs/>
              </w:rPr>
            </w:pPr>
            <w:r>
              <w:rPr>
                <w:iCs/>
              </w:rPr>
              <w:t>Практическая</w:t>
            </w:r>
            <w:r w:rsidR="0083776F">
              <w:rPr>
                <w:iCs/>
              </w:rPr>
              <w:t xml:space="preserve"> работа</w:t>
            </w:r>
          </w:p>
        </w:tc>
        <w:tc>
          <w:tcPr>
            <w:tcW w:w="9723" w:type="dxa"/>
          </w:tcPr>
          <w:p w14:paraId="6C9EB3A0" w14:textId="195ED5D3" w:rsidR="0083776F" w:rsidRPr="0083776F" w:rsidRDefault="00E44F0F" w:rsidP="0083776F">
            <w:pPr>
              <w:pStyle w:val="af0"/>
              <w:tabs>
                <w:tab w:val="left" w:pos="346"/>
              </w:tabs>
              <w:jc w:val="both"/>
              <w:rPr>
                <w:iCs/>
              </w:rPr>
            </w:pPr>
            <w:r>
              <w:rPr>
                <w:iCs/>
              </w:rPr>
              <w:t>Практическая работа по составлению собственного патента</w:t>
            </w:r>
            <w:r w:rsidR="0083776F" w:rsidRPr="0083776F">
              <w:rPr>
                <w:iCs/>
              </w:rPr>
              <w:t>.</w:t>
            </w:r>
          </w:p>
          <w:p w14:paraId="57DA9872" w14:textId="77777777" w:rsidR="00D81F87" w:rsidRDefault="0011338D" w:rsidP="000713CA">
            <w:pPr>
              <w:pStyle w:val="af0"/>
              <w:numPr>
                <w:ilvl w:val="0"/>
                <w:numId w:val="19"/>
              </w:numPr>
              <w:tabs>
                <w:tab w:val="left" w:pos="346"/>
              </w:tabs>
              <w:jc w:val="both"/>
              <w:rPr>
                <w:iCs/>
              </w:rPr>
            </w:pPr>
            <w:r w:rsidRPr="0011338D">
              <w:rPr>
                <w:iCs/>
              </w:rPr>
              <w:t>Форма заявки для подачи в ФИПС. Документы, прилагаемые к заявке</w:t>
            </w:r>
            <w:r>
              <w:rPr>
                <w:iCs/>
              </w:rPr>
              <w:t>.</w:t>
            </w:r>
          </w:p>
          <w:p w14:paraId="72244E85" w14:textId="77777777" w:rsidR="0011338D" w:rsidRDefault="0011338D" w:rsidP="000713CA">
            <w:pPr>
              <w:pStyle w:val="af0"/>
              <w:numPr>
                <w:ilvl w:val="0"/>
                <w:numId w:val="19"/>
              </w:numPr>
              <w:tabs>
                <w:tab w:val="left" w:pos="346"/>
              </w:tabs>
              <w:jc w:val="both"/>
              <w:rPr>
                <w:iCs/>
              </w:rPr>
            </w:pPr>
            <w:r w:rsidRPr="0011338D">
              <w:rPr>
                <w:iCs/>
              </w:rPr>
              <w:t>Формула изобретения. Назначение формулы. Структура формулы. Однозвенная</w:t>
            </w:r>
            <w:r>
              <w:rPr>
                <w:iCs/>
              </w:rPr>
              <w:t xml:space="preserve"> </w:t>
            </w:r>
            <w:r w:rsidRPr="0011338D">
              <w:rPr>
                <w:iCs/>
              </w:rPr>
              <w:t>формула</w:t>
            </w:r>
            <w:r>
              <w:rPr>
                <w:iCs/>
              </w:rPr>
              <w:t xml:space="preserve">. </w:t>
            </w:r>
            <w:r w:rsidRPr="0011338D">
              <w:rPr>
                <w:iCs/>
              </w:rPr>
              <w:t>Многозвенная формула. Независимый пункт формулы изобретения.</w:t>
            </w:r>
            <w:r>
              <w:rPr>
                <w:iCs/>
              </w:rPr>
              <w:t xml:space="preserve"> </w:t>
            </w:r>
            <w:r w:rsidRPr="0011338D">
              <w:rPr>
                <w:iCs/>
              </w:rPr>
              <w:t xml:space="preserve">Зависимый </w:t>
            </w:r>
            <w:proofErr w:type="spellStart"/>
            <w:r w:rsidRPr="0011338D">
              <w:rPr>
                <w:iCs/>
              </w:rPr>
              <w:t>пунк</w:t>
            </w:r>
            <w:proofErr w:type="spellEnd"/>
            <w:r>
              <w:rPr>
                <w:iCs/>
              </w:rPr>
              <w:t xml:space="preserve"> </w:t>
            </w:r>
            <w:r w:rsidRPr="0011338D">
              <w:rPr>
                <w:iCs/>
              </w:rPr>
              <w:t>формулы изобретения. Формула, относящаяся к устройству,</w:t>
            </w:r>
            <w:r>
              <w:rPr>
                <w:iCs/>
              </w:rPr>
              <w:t xml:space="preserve"> </w:t>
            </w:r>
            <w:r w:rsidRPr="0011338D">
              <w:rPr>
                <w:iCs/>
              </w:rPr>
              <w:t>способу, веществу, применению</w:t>
            </w:r>
            <w:r>
              <w:rPr>
                <w:iCs/>
              </w:rPr>
              <w:t xml:space="preserve"> </w:t>
            </w:r>
            <w:r w:rsidRPr="0011338D">
              <w:rPr>
                <w:iCs/>
              </w:rPr>
              <w:t>по новому назначению. Требование единства</w:t>
            </w:r>
            <w:r>
              <w:rPr>
                <w:iCs/>
              </w:rPr>
              <w:t xml:space="preserve"> </w:t>
            </w:r>
            <w:r w:rsidRPr="0011338D">
              <w:rPr>
                <w:iCs/>
              </w:rPr>
              <w:t>изобретений.</w:t>
            </w:r>
          </w:p>
          <w:p w14:paraId="4147DF7E" w14:textId="0D3EA161" w:rsidR="0011338D" w:rsidRPr="0011338D" w:rsidRDefault="0011338D" w:rsidP="000713CA">
            <w:pPr>
              <w:pStyle w:val="af0"/>
              <w:numPr>
                <w:ilvl w:val="0"/>
                <w:numId w:val="19"/>
              </w:numPr>
              <w:tabs>
                <w:tab w:val="left" w:pos="346"/>
              </w:tabs>
              <w:jc w:val="both"/>
              <w:rPr>
                <w:iCs/>
              </w:rPr>
            </w:pPr>
            <w:r w:rsidRPr="0011338D">
              <w:rPr>
                <w:iCs/>
              </w:rPr>
              <w:t>Определение существенных признаков прототипа. Сопоставительный анализ</w:t>
            </w:r>
            <w:r>
              <w:rPr>
                <w:iCs/>
              </w:rPr>
              <w:t xml:space="preserve"> </w:t>
            </w:r>
            <w:r w:rsidRPr="0011338D">
              <w:rPr>
                <w:iCs/>
              </w:rPr>
              <w:t>существенны</w:t>
            </w:r>
            <w:r>
              <w:rPr>
                <w:iCs/>
              </w:rPr>
              <w:t xml:space="preserve">х </w:t>
            </w:r>
            <w:r w:rsidRPr="0011338D">
              <w:rPr>
                <w:iCs/>
              </w:rPr>
              <w:t>признаков прототипа и существенных признаков</w:t>
            </w:r>
            <w:r>
              <w:rPr>
                <w:iCs/>
              </w:rPr>
              <w:t xml:space="preserve"> </w:t>
            </w:r>
            <w:r w:rsidRPr="0011338D">
              <w:rPr>
                <w:iCs/>
              </w:rPr>
              <w:t>разрабатываемого объекта</w:t>
            </w:r>
            <w:r>
              <w:rPr>
                <w:iCs/>
              </w:rPr>
              <w:t>.</w:t>
            </w:r>
          </w:p>
        </w:tc>
      </w:tr>
    </w:tbl>
    <w:p w14:paraId="74F7F2DC" w14:textId="49819FDB" w:rsidR="009D5862" w:rsidRDefault="009D5862" w:rsidP="009D5862">
      <w:pPr>
        <w:pStyle w:val="2"/>
      </w:pPr>
      <w:r>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2056"/>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7C32205" w:rsidR="009D5862" w:rsidRPr="004A2281" w:rsidRDefault="009D5862" w:rsidP="00FC1ACA">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9544A5" w:rsidRDefault="009D5862" w:rsidP="00375731">
            <w:pPr>
              <w:pStyle w:val="TableParagraph"/>
              <w:ind w:left="872"/>
              <w:rPr>
                <w:b/>
                <w:lang w:val="ru-RU"/>
              </w:rPr>
            </w:pPr>
            <w:r w:rsidRPr="009544A5">
              <w:rPr>
                <w:b/>
                <w:lang w:val="ru-RU"/>
              </w:rPr>
              <w:t>Критерии оценивания</w:t>
            </w:r>
          </w:p>
        </w:tc>
        <w:tc>
          <w:tcPr>
            <w:tcW w:w="4111" w:type="dxa"/>
            <w:gridSpan w:val="2"/>
            <w:shd w:val="clear" w:color="auto" w:fill="DBE5F1" w:themeFill="accent1" w:themeFillTint="33"/>
            <w:vAlign w:val="center"/>
          </w:tcPr>
          <w:p w14:paraId="0CA1D224" w14:textId="12C80F5E" w:rsidR="009D5862" w:rsidRPr="00314BCA" w:rsidRDefault="009D5862" w:rsidP="0018060A">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3299F55A" w14:textId="77777777" w:rsidTr="00073075">
        <w:trPr>
          <w:trHeight w:val="283"/>
        </w:trPr>
        <w:tc>
          <w:tcPr>
            <w:tcW w:w="2410" w:type="dxa"/>
            <w:vMerge w:val="restart"/>
          </w:tcPr>
          <w:p w14:paraId="4A1B05F1" w14:textId="3D37E913" w:rsidR="009D5862" w:rsidRPr="00F9597B" w:rsidRDefault="00E44F0F" w:rsidP="00FC1ACA">
            <w:pPr>
              <w:pStyle w:val="TableParagraph"/>
              <w:spacing w:before="56"/>
              <w:ind w:left="109"/>
              <w:rPr>
                <w:iCs/>
                <w:lang w:val="ru-RU"/>
              </w:rPr>
            </w:pPr>
            <w:r>
              <w:rPr>
                <w:iCs/>
                <w:lang w:val="ru-RU"/>
              </w:rPr>
              <w:t>Практическая</w:t>
            </w:r>
            <w:r w:rsidR="009D5862" w:rsidRPr="00F9597B">
              <w:rPr>
                <w:iCs/>
                <w:lang w:val="ru-RU"/>
              </w:rPr>
              <w:t xml:space="preserve"> работа</w:t>
            </w:r>
          </w:p>
        </w:tc>
        <w:tc>
          <w:tcPr>
            <w:tcW w:w="8080" w:type="dxa"/>
          </w:tcPr>
          <w:p w14:paraId="09BFC852" w14:textId="0526414D" w:rsidR="009D5862" w:rsidRPr="00F9597B" w:rsidRDefault="009D5862" w:rsidP="00FC1ACA">
            <w:pPr>
              <w:pStyle w:val="TableParagraph"/>
              <w:tabs>
                <w:tab w:val="left" w:pos="34"/>
                <w:tab w:val="left" w:pos="366"/>
              </w:tabs>
              <w:rPr>
                <w:iCs/>
                <w:lang w:val="ru-RU"/>
              </w:rPr>
            </w:pPr>
            <w:r w:rsidRPr="00F9597B">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F9597B">
              <w:rPr>
                <w:iCs/>
                <w:spacing w:val="-4"/>
                <w:lang w:val="ru-RU"/>
              </w:rPr>
              <w:t xml:space="preserve">Обучающийся </w:t>
            </w:r>
            <w:r w:rsidRPr="00F9597B">
              <w:rPr>
                <w:iCs/>
                <w:lang w:val="ru-RU"/>
              </w:rPr>
              <w:t>показал полный объем знаний, умений</w:t>
            </w:r>
            <w:r w:rsidRPr="00F9597B">
              <w:rPr>
                <w:iCs/>
                <w:spacing w:val="-25"/>
                <w:lang w:val="ru-RU"/>
              </w:rPr>
              <w:t xml:space="preserve"> </w:t>
            </w:r>
            <w:r w:rsidR="008C0A23" w:rsidRPr="00F9597B">
              <w:rPr>
                <w:iCs/>
                <w:lang w:val="ru-RU"/>
              </w:rPr>
              <w:t>в освоении,</w:t>
            </w:r>
            <w:r w:rsidRPr="00F9597B">
              <w:rPr>
                <w:iCs/>
                <w:lang w:val="ru-RU"/>
              </w:rPr>
              <w:t xml:space="preserve"> </w:t>
            </w:r>
            <w:r w:rsidR="00F224FD" w:rsidRPr="00F9597B">
              <w:rPr>
                <w:iCs/>
                <w:lang w:val="ru-RU"/>
              </w:rPr>
              <w:t>пройдённых</w:t>
            </w:r>
            <w:r w:rsidRPr="00F9597B">
              <w:rPr>
                <w:iCs/>
                <w:lang w:val="ru-RU"/>
              </w:rPr>
              <w:t xml:space="preserve"> тем и применение их на</w:t>
            </w:r>
            <w:r w:rsidRPr="00F9597B">
              <w:rPr>
                <w:iCs/>
                <w:spacing w:val="-4"/>
                <w:lang w:val="ru-RU"/>
              </w:rPr>
              <w:t xml:space="preserve"> </w:t>
            </w:r>
            <w:r w:rsidRPr="00F9597B">
              <w:rPr>
                <w:iCs/>
                <w:lang w:val="ru-RU"/>
              </w:rPr>
              <w:t>практике.</w:t>
            </w:r>
          </w:p>
        </w:tc>
        <w:tc>
          <w:tcPr>
            <w:tcW w:w="2055" w:type="dxa"/>
          </w:tcPr>
          <w:p w14:paraId="1D749622" w14:textId="0BB6C854" w:rsidR="009D5862" w:rsidRPr="00F9597B" w:rsidRDefault="009D5862" w:rsidP="00FC1ACA">
            <w:pPr>
              <w:jc w:val="center"/>
              <w:rPr>
                <w:iCs/>
              </w:rPr>
            </w:pPr>
          </w:p>
        </w:tc>
        <w:tc>
          <w:tcPr>
            <w:tcW w:w="2056" w:type="dxa"/>
          </w:tcPr>
          <w:p w14:paraId="1CB04D80" w14:textId="77777777" w:rsidR="009D5862" w:rsidRPr="00F9597B" w:rsidRDefault="009D5862" w:rsidP="00FC1ACA">
            <w:pPr>
              <w:jc w:val="center"/>
              <w:rPr>
                <w:iCs/>
              </w:rPr>
            </w:pPr>
            <w:r w:rsidRPr="00F9597B">
              <w:rPr>
                <w:iCs/>
              </w:rPr>
              <w:t>5</w:t>
            </w:r>
          </w:p>
        </w:tc>
      </w:tr>
      <w:tr w:rsidR="009D5862" w:rsidRPr="00314BCA" w14:paraId="0F234585" w14:textId="77777777" w:rsidTr="00073075">
        <w:trPr>
          <w:trHeight w:val="283"/>
        </w:trPr>
        <w:tc>
          <w:tcPr>
            <w:tcW w:w="2410" w:type="dxa"/>
            <w:vMerge/>
          </w:tcPr>
          <w:p w14:paraId="57664CF8" w14:textId="77777777" w:rsidR="009D5862" w:rsidRPr="00F9597B" w:rsidRDefault="009D5862" w:rsidP="00FC1ACA">
            <w:pPr>
              <w:pStyle w:val="TableParagraph"/>
              <w:spacing w:before="56"/>
              <w:ind w:left="109"/>
              <w:rPr>
                <w:iCs/>
              </w:rPr>
            </w:pPr>
          </w:p>
        </w:tc>
        <w:tc>
          <w:tcPr>
            <w:tcW w:w="8080" w:type="dxa"/>
          </w:tcPr>
          <w:p w14:paraId="0AA3A6AE" w14:textId="33979A6A" w:rsidR="009D5862" w:rsidRPr="00F9597B" w:rsidRDefault="009D5862" w:rsidP="00FC1ACA">
            <w:pPr>
              <w:pStyle w:val="TableParagraph"/>
              <w:tabs>
                <w:tab w:val="left" w:pos="34"/>
                <w:tab w:val="left" w:pos="366"/>
              </w:tabs>
              <w:rPr>
                <w:iCs/>
                <w:lang w:val="ru-RU"/>
              </w:rPr>
            </w:pPr>
            <w:r w:rsidRPr="00F9597B">
              <w:rPr>
                <w:iCs/>
                <w:lang w:val="ru-RU"/>
              </w:rPr>
              <w:t>Работа выполнена полностью,</w:t>
            </w:r>
            <w:r w:rsidRPr="00F9597B">
              <w:rPr>
                <w:iCs/>
                <w:spacing w:val="-15"/>
                <w:lang w:val="ru-RU"/>
              </w:rPr>
              <w:t xml:space="preserve"> </w:t>
            </w:r>
            <w:r w:rsidRPr="00F9597B">
              <w:rPr>
                <w:iCs/>
                <w:lang w:val="ru-RU"/>
              </w:rPr>
              <w:t xml:space="preserve">но </w:t>
            </w:r>
            <w:r w:rsidR="008C0A23" w:rsidRPr="00F9597B">
              <w:rPr>
                <w:iCs/>
                <w:lang w:val="ru-RU"/>
              </w:rPr>
              <w:t>применён неэффективный метод решения</w:t>
            </w:r>
            <w:r w:rsidRPr="00F9597B">
              <w:rPr>
                <w:iCs/>
                <w:lang w:val="ru-RU"/>
              </w:rPr>
              <w:t>. Допущена одна ошибка или два-три</w:t>
            </w:r>
            <w:r w:rsidRPr="00F9597B">
              <w:rPr>
                <w:iCs/>
                <w:spacing w:val="-8"/>
                <w:lang w:val="ru-RU"/>
              </w:rPr>
              <w:t xml:space="preserve"> </w:t>
            </w:r>
            <w:r w:rsidR="008C0A23" w:rsidRPr="00F9597B">
              <w:rPr>
                <w:iCs/>
                <w:lang w:val="ru-RU"/>
              </w:rPr>
              <w:t>недочёта</w:t>
            </w:r>
            <w:r w:rsidRPr="00F9597B">
              <w:rPr>
                <w:iCs/>
                <w:lang w:val="ru-RU"/>
              </w:rPr>
              <w:t>.</w:t>
            </w:r>
          </w:p>
        </w:tc>
        <w:tc>
          <w:tcPr>
            <w:tcW w:w="2055" w:type="dxa"/>
          </w:tcPr>
          <w:p w14:paraId="433E19DB" w14:textId="7E2FEE51" w:rsidR="009D5862" w:rsidRPr="00F9597B" w:rsidRDefault="009D5862" w:rsidP="00FC1ACA">
            <w:pPr>
              <w:jc w:val="center"/>
              <w:rPr>
                <w:iCs/>
              </w:rPr>
            </w:pPr>
          </w:p>
        </w:tc>
        <w:tc>
          <w:tcPr>
            <w:tcW w:w="2056" w:type="dxa"/>
          </w:tcPr>
          <w:p w14:paraId="4072CCB0" w14:textId="77777777" w:rsidR="009D5862" w:rsidRPr="00F9597B" w:rsidRDefault="009D5862" w:rsidP="00FC1ACA">
            <w:pPr>
              <w:jc w:val="center"/>
              <w:rPr>
                <w:iCs/>
              </w:rPr>
            </w:pPr>
            <w:r w:rsidRPr="00F9597B">
              <w:rPr>
                <w:iCs/>
              </w:rPr>
              <w:t>4</w:t>
            </w:r>
          </w:p>
        </w:tc>
      </w:tr>
      <w:tr w:rsidR="009D5862" w:rsidRPr="00314BCA" w14:paraId="49A3CBB0" w14:textId="77777777" w:rsidTr="00073075">
        <w:trPr>
          <w:trHeight w:val="283"/>
        </w:trPr>
        <w:tc>
          <w:tcPr>
            <w:tcW w:w="2410" w:type="dxa"/>
            <w:vMerge/>
          </w:tcPr>
          <w:p w14:paraId="572EC107" w14:textId="77777777" w:rsidR="009D5862" w:rsidRPr="00F9597B" w:rsidRDefault="009D5862" w:rsidP="00FC1ACA">
            <w:pPr>
              <w:pStyle w:val="TableParagraph"/>
              <w:spacing w:before="56"/>
              <w:ind w:left="109"/>
              <w:rPr>
                <w:iCs/>
              </w:rPr>
            </w:pPr>
          </w:p>
        </w:tc>
        <w:tc>
          <w:tcPr>
            <w:tcW w:w="8080" w:type="dxa"/>
          </w:tcPr>
          <w:p w14:paraId="37B00ED9" w14:textId="5E06302B" w:rsidR="009D5862" w:rsidRPr="00F9597B" w:rsidRDefault="009D5862" w:rsidP="00FC1ACA">
            <w:pPr>
              <w:pStyle w:val="TableParagraph"/>
              <w:tabs>
                <w:tab w:val="left" w:pos="34"/>
                <w:tab w:val="left" w:pos="366"/>
              </w:tabs>
              <w:rPr>
                <w:iCs/>
                <w:lang w:val="ru-RU"/>
              </w:rPr>
            </w:pPr>
            <w:r w:rsidRPr="00F9597B">
              <w:rPr>
                <w:iCs/>
                <w:lang w:val="ru-RU"/>
              </w:rPr>
              <w:t>Допущены более одной</w:t>
            </w:r>
            <w:r w:rsidRPr="00F9597B">
              <w:rPr>
                <w:iCs/>
                <w:spacing w:val="-22"/>
                <w:lang w:val="ru-RU"/>
              </w:rPr>
              <w:t xml:space="preserve"> </w:t>
            </w:r>
            <w:r w:rsidRPr="00F9597B">
              <w:rPr>
                <w:iCs/>
                <w:lang w:val="ru-RU"/>
              </w:rPr>
              <w:t>ошибки или более двух-трех</w:t>
            </w:r>
            <w:r w:rsidRPr="00F9597B">
              <w:rPr>
                <w:iCs/>
                <w:spacing w:val="-20"/>
                <w:lang w:val="ru-RU"/>
              </w:rPr>
              <w:t xml:space="preserve"> </w:t>
            </w:r>
            <w:r w:rsidR="008C0A23" w:rsidRPr="00F9597B">
              <w:rPr>
                <w:iCs/>
                <w:lang w:val="ru-RU"/>
              </w:rPr>
              <w:t>недочётов</w:t>
            </w:r>
            <w:r w:rsidRPr="00F9597B">
              <w:rPr>
                <w:iCs/>
                <w:lang w:val="ru-RU"/>
              </w:rPr>
              <w:t>.</w:t>
            </w:r>
          </w:p>
        </w:tc>
        <w:tc>
          <w:tcPr>
            <w:tcW w:w="2055" w:type="dxa"/>
          </w:tcPr>
          <w:p w14:paraId="7836647C" w14:textId="0FD69549" w:rsidR="009D5862" w:rsidRPr="00F9597B" w:rsidRDefault="009D5862" w:rsidP="00FC1ACA">
            <w:pPr>
              <w:jc w:val="center"/>
              <w:rPr>
                <w:iCs/>
              </w:rPr>
            </w:pPr>
          </w:p>
        </w:tc>
        <w:tc>
          <w:tcPr>
            <w:tcW w:w="2056" w:type="dxa"/>
          </w:tcPr>
          <w:p w14:paraId="59B9D817" w14:textId="77777777" w:rsidR="009D5862" w:rsidRPr="00F9597B" w:rsidRDefault="009D5862" w:rsidP="00FC1ACA">
            <w:pPr>
              <w:jc w:val="center"/>
              <w:rPr>
                <w:iCs/>
              </w:rPr>
            </w:pPr>
            <w:r w:rsidRPr="00F9597B">
              <w:rPr>
                <w:iCs/>
              </w:rPr>
              <w:t>3</w:t>
            </w:r>
          </w:p>
        </w:tc>
      </w:tr>
      <w:tr w:rsidR="009D5862" w:rsidRPr="00314BCA" w14:paraId="21FB71F1" w14:textId="77777777" w:rsidTr="00073075">
        <w:trPr>
          <w:trHeight w:val="283"/>
        </w:trPr>
        <w:tc>
          <w:tcPr>
            <w:tcW w:w="2410" w:type="dxa"/>
            <w:vMerge/>
          </w:tcPr>
          <w:p w14:paraId="2BC9F6E8" w14:textId="77777777" w:rsidR="009D5862" w:rsidRPr="00F9597B" w:rsidRDefault="009D5862" w:rsidP="00FC1ACA">
            <w:pPr>
              <w:pStyle w:val="TableParagraph"/>
              <w:spacing w:before="56"/>
              <w:ind w:left="109"/>
              <w:rPr>
                <w:iCs/>
              </w:rPr>
            </w:pPr>
          </w:p>
        </w:tc>
        <w:tc>
          <w:tcPr>
            <w:tcW w:w="8080" w:type="dxa"/>
          </w:tcPr>
          <w:p w14:paraId="7E11DF32" w14:textId="66EF2A04" w:rsidR="009D5862" w:rsidRPr="00F9597B" w:rsidRDefault="008C0A23" w:rsidP="00FC1ACA">
            <w:pPr>
              <w:pStyle w:val="TableParagraph"/>
              <w:tabs>
                <w:tab w:val="left" w:pos="34"/>
                <w:tab w:val="left" w:pos="366"/>
              </w:tabs>
              <w:rPr>
                <w:iCs/>
                <w:lang w:val="ru-RU"/>
              </w:rPr>
            </w:pPr>
            <w:r w:rsidRPr="00F9597B">
              <w:rPr>
                <w:iCs/>
                <w:lang w:val="ru-RU"/>
              </w:rPr>
              <w:t xml:space="preserve">Допущены </w:t>
            </w:r>
            <w:r w:rsidRPr="00F9597B">
              <w:rPr>
                <w:iCs/>
                <w:spacing w:val="-2"/>
                <w:lang w:val="ru-RU"/>
              </w:rPr>
              <w:t xml:space="preserve">грубые </w:t>
            </w:r>
            <w:r w:rsidRPr="00F9597B">
              <w:rPr>
                <w:iCs/>
                <w:lang w:val="ru-RU"/>
              </w:rPr>
              <w:t xml:space="preserve">ошибки. </w:t>
            </w:r>
            <w:r w:rsidR="009D5862" w:rsidRPr="00F9597B">
              <w:rPr>
                <w:iCs/>
                <w:lang w:val="ru-RU"/>
              </w:rPr>
              <w:t>Работа выполнена не</w:t>
            </w:r>
            <w:r w:rsidR="009D5862" w:rsidRPr="00F9597B">
              <w:rPr>
                <w:iCs/>
                <w:spacing w:val="-17"/>
                <w:lang w:val="ru-RU"/>
              </w:rPr>
              <w:t xml:space="preserve"> </w:t>
            </w:r>
            <w:r w:rsidR="009D5862" w:rsidRPr="00F9597B">
              <w:rPr>
                <w:iCs/>
                <w:lang w:val="ru-RU"/>
              </w:rPr>
              <w:t>полностью</w:t>
            </w:r>
          </w:p>
        </w:tc>
        <w:tc>
          <w:tcPr>
            <w:tcW w:w="2055" w:type="dxa"/>
          </w:tcPr>
          <w:p w14:paraId="0EAC74DB" w14:textId="3629CEBD" w:rsidR="009D5862" w:rsidRPr="00F9597B" w:rsidRDefault="009D5862" w:rsidP="00FC1ACA">
            <w:pPr>
              <w:jc w:val="center"/>
              <w:rPr>
                <w:iCs/>
              </w:rPr>
            </w:pPr>
          </w:p>
        </w:tc>
        <w:tc>
          <w:tcPr>
            <w:tcW w:w="2056" w:type="dxa"/>
          </w:tcPr>
          <w:p w14:paraId="090BBA6C" w14:textId="77777777" w:rsidR="009D5862" w:rsidRPr="00F9597B" w:rsidRDefault="009D5862" w:rsidP="00FC1ACA">
            <w:pPr>
              <w:jc w:val="center"/>
              <w:rPr>
                <w:iCs/>
              </w:rPr>
            </w:pPr>
            <w:r w:rsidRPr="00F9597B">
              <w:rPr>
                <w:iCs/>
              </w:rPr>
              <w:t>2</w:t>
            </w:r>
          </w:p>
        </w:tc>
      </w:tr>
    </w:tbl>
    <w:p w14:paraId="76901B2A" w14:textId="751E56BA" w:rsidR="00E705FF" w:rsidRPr="00422A7E" w:rsidRDefault="00E705FF" w:rsidP="00E705FF">
      <w:pPr>
        <w:pStyle w:val="2"/>
        <w:rPr>
          <w:i/>
        </w:rPr>
      </w:pPr>
      <w:r>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2C4687" w14:paraId="04DDBCC1" w14:textId="77777777" w:rsidTr="002C4687">
        <w:tc>
          <w:tcPr>
            <w:tcW w:w="3261" w:type="dxa"/>
          </w:tcPr>
          <w:p w14:paraId="4E8D0F88" w14:textId="2258C662" w:rsidR="002C4687" w:rsidRPr="00F9597B" w:rsidRDefault="00507E43" w:rsidP="0009260A">
            <w:pPr>
              <w:jc w:val="both"/>
              <w:rPr>
                <w:iCs/>
              </w:rPr>
            </w:pPr>
            <w:r>
              <w:rPr>
                <w:iCs/>
              </w:rPr>
              <w:t>Зачет</w:t>
            </w:r>
            <w:r w:rsidR="002C4687" w:rsidRPr="00F9597B">
              <w:rPr>
                <w:iCs/>
              </w:rPr>
              <w:t xml:space="preserve">: </w:t>
            </w:r>
          </w:p>
          <w:p w14:paraId="1499A734" w14:textId="02A3D7FF" w:rsidR="002C4687" w:rsidRPr="00F9597B" w:rsidRDefault="002C4687" w:rsidP="0009260A">
            <w:pPr>
              <w:jc w:val="both"/>
              <w:rPr>
                <w:iCs/>
              </w:rPr>
            </w:pPr>
            <w:r w:rsidRPr="00F9597B">
              <w:rPr>
                <w:iCs/>
              </w:rPr>
              <w:t>в устной форме по билетам</w:t>
            </w:r>
          </w:p>
        </w:tc>
        <w:tc>
          <w:tcPr>
            <w:tcW w:w="11340" w:type="dxa"/>
          </w:tcPr>
          <w:p w14:paraId="65B044B7" w14:textId="77777777" w:rsidR="002C4687" w:rsidRPr="00F9597B" w:rsidRDefault="002C4687" w:rsidP="0009260A">
            <w:pPr>
              <w:jc w:val="both"/>
              <w:rPr>
                <w:iCs/>
              </w:rPr>
            </w:pPr>
            <w:r w:rsidRPr="00F9597B">
              <w:rPr>
                <w:iCs/>
              </w:rPr>
              <w:t xml:space="preserve">Билет 1 </w:t>
            </w:r>
          </w:p>
          <w:p w14:paraId="47E74508" w14:textId="6B4EC459" w:rsidR="0086685A" w:rsidRPr="00F9597B" w:rsidRDefault="0086685A" w:rsidP="0086685A">
            <w:pPr>
              <w:rPr>
                <w:iCs/>
              </w:rPr>
            </w:pPr>
            <w:r w:rsidRPr="00F9597B">
              <w:rPr>
                <w:iCs/>
              </w:rPr>
              <w:t xml:space="preserve">1. </w:t>
            </w:r>
            <w:r w:rsidR="00E44F0F" w:rsidRPr="00E44F0F">
              <w:t>Понятие интеллектуальной собственности. Значение интеллектуальной собственности в современном информационном обществе.</w:t>
            </w:r>
          </w:p>
          <w:p w14:paraId="5357932E" w14:textId="61B7F1C9" w:rsidR="0086685A" w:rsidRPr="00F9597B" w:rsidRDefault="0086685A" w:rsidP="0086685A">
            <w:pPr>
              <w:rPr>
                <w:iCs/>
              </w:rPr>
            </w:pPr>
            <w:r w:rsidRPr="00F9597B">
              <w:rPr>
                <w:iCs/>
              </w:rPr>
              <w:t xml:space="preserve">2. </w:t>
            </w:r>
            <w:r w:rsidR="00E44F0F" w:rsidRPr="00E44F0F">
              <w:t>Субъекты авторского права.</w:t>
            </w:r>
          </w:p>
          <w:p w14:paraId="2737D473" w14:textId="501F62F6" w:rsidR="002C4687" w:rsidRPr="00F9597B" w:rsidRDefault="0086685A" w:rsidP="0086685A">
            <w:pPr>
              <w:rPr>
                <w:iCs/>
              </w:rPr>
            </w:pPr>
            <w:r w:rsidRPr="00F9597B">
              <w:rPr>
                <w:iCs/>
              </w:rPr>
              <w:t xml:space="preserve">3. </w:t>
            </w:r>
            <w:r w:rsidR="00E44F0F" w:rsidRPr="00E44F0F">
              <w:rPr>
                <w:iCs/>
              </w:rPr>
              <w:t xml:space="preserve">Практический вопрос, </w:t>
            </w:r>
            <w:proofErr w:type="spellStart"/>
            <w:r w:rsidR="00E44F0F" w:rsidRPr="00E44F0F">
              <w:rPr>
                <w:iCs/>
              </w:rPr>
              <w:t>касаемый</w:t>
            </w:r>
            <w:proofErr w:type="spellEnd"/>
            <w:r w:rsidR="00E44F0F" w:rsidRPr="00E44F0F">
              <w:rPr>
                <w:iCs/>
              </w:rPr>
              <w:t xml:space="preserve"> оформленного патента.</w:t>
            </w:r>
          </w:p>
          <w:p w14:paraId="545B618D" w14:textId="77777777" w:rsidR="0086685A" w:rsidRPr="00F9597B" w:rsidRDefault="0086685A" w:rsidP="0086685A">
            <w:pPr>
              <w:jc w:val="both"/>
              <w:rPr>
                <w:iCs/>
              </w:rPr>
            </w:pPr>
            <w:r w:rsidRPr="00F9597B">
              <w:rPr>
                <w:iCs/>
              </w:rPr>
              <w:t>Билет 2</w:t>
            </w:r>
          </w:p>
          <w:p w14:paraId="50BA3344" w14:textId="53830715" w:rsidR="0086685A" w:rsidRPr="00F9597B" w:rsidRDefault="0086685A" w:rsidP="00D1580E">
            <w:pPr>
              <w:rPr>
                <w:iCs/>
              </w:rPr>
            </w:pPr>
            <w:r w:rsidRPr="00F9597B">
              <w:rPr>
                <w:iCs/>
              </w:rPr>
              <w:t xml:space="preserve">1. </w:t>
            </w:r>
            <w:r w:rsidR="00E44F0F" w:rsidRPr="00E44F0F">
              <w:t>Понятие авторского права РФ. Осуществление авторских прав.</w:t>
            </w:r>
          </w:p>
          <w:p w14:paraId="124D97C4" w14:textId="5DECCAB1" w:rsidR="0086685A" w:rsidRPr="00F9597B" w:rsidRDefault="0086685A" w:rsidP="0086685A">
            <w:pPr>
              <w:jc w:val="both"/>
              <w:rPr>
                <w:iCs/>
              </w:rPr>
            </w:pPr>
            <w:r w:rsidRPr="00F9597B">
              <w:rPr>
                <w:iCs/>
              </w:rPr>
              <w:t>2.</w:t>
            </w:r>
            <w:r w:rsidR="00D1580E">
              <w:rPr>
                <w:iCs/>
              </w:rPr>
              <w:t xml:space="preserve"> </w:t>
            </w:r>
            <w:r w:rsidR="00E44F0F" w:rsidRPr="00E44F0F">
              <w:rPr>
                <w:iCs/>
              </w:rPr>
              <w:t>Сроки действия исключительных прав.</w:t>
            </w:r>
          </w:p>
          <w:p w14:paraId="5081210C" w14:textId="6DA811E0" w:rsidR="002C4687" w:rsidRPr="00F9597B" w:rsidRDefault="0086685A" w:rsidP="0009260A">
            <w:pPr>
              <w:jc w:val="both"/>
              <w:rPr>
                <w:iCs/>
              </w:rPr>
            </w:pPr>
            <w:r w:rsidRPr="00F9597B">
              <w:rPr>
                <w:iCs/>
              </w:rPr>
              <w:t xml:space="preserve">3. </w:t>
            </w:r>
            <w:r w:rsidR="00E44F0F" w:rsidRPr="00E44F0F">
              <w:rPr>
                <w:iCs/>
              </w:rPr>
              <w:t xml:space="preserve">Практический вопрос, </w:t>
            </w:r>
            <w:proofErr w:type="spellStart"/>
            <w:r w:rsidR="00E44F0F" w:rsidRPr="00E44F0F">
              <w:rPr>
                <w:iCs/>
              </w:rPr>
              <w:t>касаемый</w:t>
            </w:r>
            <w:proofErr w:type="spellEnd"/>
            <w:r w:rsidR="00E44F0F" w:rsidRPr="00E44F0F">
              <w:rPr>
                <w:iCs/>
              </w:rPr>
              <w:t xml:space="preserve"> оформленного патента.</w:t>
            </w:r>
          </w:p>
        </w:tc>
      </w:tr>
    </w:tbl>
    <w:p w14:paraId="09E359C2" w14:textId="0238FC5F" w:rsidR="009D5862" w:rsidRDefault="009D5862" w:rsidP="009D5862">
      <w:pPr>
        <w:pStyle w:val="2"/>
      </w:pPr>
      <w:r>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45336A" w:rsidRDefault="009D5862" w:rsidP="00A52143">
            <w:pPr>
              <w:pStyle w:val="TableParagraph"/>
              <w:ind w:left="872"/>
              <w:rPr>
                <w:b/>
                <w:lang w:val="ru-RU"/>
              </w:rPr>
            </w:pPr>
            <w:r w:rsidRPr="0045336A">
              <w:rPr>
                <w:b/>
                <w:lang w:val="ru-RU"/>
              </w:rPr>
              <w:t>Критерии оценивания</w:t>
            </w:r>
          </w:p>
        </w:tc>
        <w:tc>
          <w:tcPr>
            <w:tcW w:w="3828" w:type="dxa"/>
            <w:gridSpan w:val="2"/>
            <w:shd w:val="clear" w:color="auto" w:fill="DBE5F1" w:themeFill="accent1" w:themeFillTint="33"/>
            <w:vAlign w:val="center"/>
          </w:tcPr>
          <w:p w14:paraId="4788433A" w14:textId="0CCEE2E9" w:rsidR="009D5862" w:rsidRPr="00314BCA" w:rsidRDefault="009D5862" w:rsidP="0018060A">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266D6335" w:rsidR="009D5862" w:rsidRDefault="009D5862" w:rsidP="0018060A">
            <w:pPr>
              <w:jc w:val="center"/>
              <w:rPr>
                <w:b/>
              </w:rPr>
            </w:pPr>
            <w:r>
              <w:rPr>
                <w:b/>
                <w:bCs/>
                <w:iCs/>
                <w:sz w:val="20"/>
                <w:szCs w:val="20"/>
              </w:rPr>
              <w:t>100-</w:t>
            </w:r>
            <w:r w:rsidRPr="00314BCA">
              <w:rPr>
                <w:b/>
                <w:bCs/>
                <w:iCs/>
                <w:sz w:val="20"/>
                <w:szCs w:val="20"/>
              </w:rPr>
              <w:t>балльная система</w:t>
            </w:r>
          </w:p>
        </w:tc>
        <w:tc>
          <w:tcPr>
            <w:tcW w:w="2056" w:type="dxa"/>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67FBC64" w14:textId="77777777" w:rsidTr="00073075">
        <w:trPr>
          <w:trHeight w:val="283"/>
        </w:trPr>
        <w:tc>
          <w:tcPr>
            <w:tcW w:w="3828" w:type="dxa"/>
            <w:vMerge w:val="restart"/>
          </w:tcPr>
          <w:p w14:paraId="42A9144E" w14:textId="35DA1963" w:rsidR="009D5862" w:rsidRPr="00394A56" w:rsidRDefault="00993EC4" w:rsidP="00FC1ACA">
            <w:pPr>
              <w:rPr>
                <w:iCs/>
              </w:rPr>
            </w:pPr>
            <w:r>
              <w:rPr>
                <w:iCs/>
              </w:rPr>
              <w:t>Зачет</w:t>
            </w:r>
            <w:r w:rsidR="009D5862" w:rsidRPr="00394A56">
              <w:rPr>
                <w:iCs/>
              </w:rPr>
              <w:t>:</w:t>
            </w:r>
          </w:p>
          <w:p w14:paraId="6B7CCA20" w14:textId="77777777" w:rsidR="009D5862" w:rsidRPr="00394A56" w:rsidRDefault="009D5862" w:rsidP="00FC1ACA">
            <w:pPr>
              <w:rPr>
                <w:iCs/>
              </w:rPr>
            </w:pPr>
            <w:r w:rsidRPr="00394A56">
              <w:rPr>
                <w:iCs/>
              </w:rPr>
              <w:t>в устной форме по билетам</w:t>
            </w:r>
          </w:p>
          <w:p w14:paraId="465F4E83" w14:textId="4787D4A1" w:rsidR="009D5862" w:rsidRPr="00537658" w:rsidRDefault="009D5862" w:rsidP="00FC1ACA">
            <w:pPr>
              <w:pStyle w:val="TableParagraph"/>
              <w:rPr>
                <w:iCs/>
                <w:lang w:val="ru-RU"/>
              </w:rPr>
            </w:pPr>
          </w:p>
        </w:tc>
        <w:tc>
          <w:tcPr>
            <w:tcW w:w="6945" w:type="dxa"/>
          </w:tcPr>
          <w:p w14:paraId="5153C3B7" w14:textId="77777777" w:rsidR="009D5862" w:rsidRPr="00394A56" w:rsidRDefault="009D5862" w:rsidP="00FC1ACA">
            <w:pPr>
              <w:pStyle w:val="TableParagraph"/>
              <w:tabs>
                <w:tab w:val="left" w:pos="469"/>
              </w:tabs>
              <w:rPr>
                <w:iCs/>
                <w:lang w:val="ru-RU"/>
              </w:rPr>
            </w:pPr>
            <w:r w:rsidRPr="00394A56">
              <w:rPr>
                <w:iCs/>
                <w:lang w:val="ru-RU"/>
              </w:rPr>
              <w:t>Обучающийся:</w:t>
            </w:r>
          </w:p>
          <w:p w14:paraId="1588324D" w14:textId="517C5446" w:rsidR="009D5862" w:rsidRPr="00394A56" w:rsidRDefault="009D5862" w:rsidP="000713CA">
            <w:pPr>
              <w:pStyle w:val="TableParagraph"/>
              <w:numPr>
                <w:ilvl w:val="0"/>
                <w:numId w:val="14"/>
              </w:numPr>
              <w:tabs>
                <w:tab w:val="left" w:pos="459"/>
              </w:tabs>
              <w:ind w:left="0" w:firstLine="0"/>
              <w:rPr>
                <w:iCs/>
                <w:lang w:val="ru-RU"/>
              </w:rPr>
            </w:pPr>
            <w:r w:rsidRPr="00394A56">
              <w:rPr>
                <w:iCs/>
                <w:lang w:val="ru-RU"/>
              </w:rPr>
              <w:t xml:space="preserve">демонстрирует </w:t>
            </w:r>
            <w:r w:rsidR="008C0A23" w:rsidRPr="00394A56">
              <w:rPr>
                <w:iCs/>
                <w:lang w:val="ru-RU"/>
              </w:rPr>
              <w:t>знания,</w:t>
            </w:r>
            <w:r w:rsidRPr="00394A56">
              <w:rPr>
                <w:iCs/>
                <w:lang w:val="ru-RU"/>
              </w:rPr>
              <w:t xml:space="preserve"> отличающиеся глубиной и содержательностью, </w:t>
            </w:r>
            <w:r w:rsidR="008C0A23" w:rsidRPr="00394A56">
              <w:rPr>
                <w:iCs/>
                <w:lang w:val="ru-RU"/>
              </w:rPr>
              <w:t>даёт</w:t>
            </w:r>
            <w:r w:rsidRPr="00394A56">
              <w:rPr>
                <w:iCs/>
                <w:lang w:val="ru-RU"/>
              </w:rPr>
              <w:t xml:space="preserve"> полный исчерпывающий ответ, как на основные вопросы билета, так и на дополнительные;</w:t>
            </w:r>
          </w:p>
          <w:p w14:paraId="36CB96FA" w14:textId="77777777" w:rsidR="009D5862" w:rsidRPr="00394A56" w:rsidRDefault="009D5862" w:rsidP="000713CA">
            <w:pPr>
              <w:pStyle w:val="TableParagraph"/>
              <w:numPr>
                <w:ilvl w:val="0"/>
                <w:numId w:val="14"/>
              </w:numPr>
              <w:tabs>
                <w:tab w:val="left" w:pos="459"/>
              </w:tabs>
              <w:ind w:left="0" w:firstLine="0"/>
              <w:rPr>
                <w:iCs/>
                <w:lang w:val="ru-RU"/>
              </w:rPr>
            </w:pPr>
            <w:r w:rsidRPr="00394A56">
              <w:rPr>
                <w:iCs/>
                <w:lang w:val="ru-RU"/>
              </w:rPr>
              <w:t>логично и доказательно раскрывает проблему, предложенную в билете;</w:t>
            </w:r>
          </w:p>
          <w:p w14:paraId="3B6BCBF6" w14:textId="6EF1DA97" w:rsidR="009D5862" w:rsidRPr="00394A56" w:rsidRDefault="009D5862" w:rsidP="000713CA">
            <w:pPr>
              <w:pStyle w:val="TableParagraph"/>
              <w:numPr>
                <w:ilvl w:val="0"/>
                <w:numId w:val="14"/>
              </w:numPr>
              <w:tabs>
                <w:tab w:val="left" w:pos="459"/>
              </w:tabs>
              <w:ind w:left="0" w:firstLine="0"/>
              <w:rPr>
                <w:iCs/>
                <w:lang w:val="ru-RU"/>
              </w:rPr>
            </w:pPr>
            <w:r w:rsidRPr="00394A56">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394A56">
              <w:rPr>
                <w:iCs/>
                <w:lang w:val="ru-RU"/>
              </w:rPr>
              <w:t xml:space="preserve"> </w:t>
            </w:r>
            <w:r w:rsidRPr="00394A56">
              <w:rPr>
                <w:iCs/>
                <w:lang w:val="ru-RU"/>
              </w:rPr>
              <w:t>основной</w:t>
            </w:r>
            <w:r w:rsidR="00B73243" w:rsidRPr="00394A56">
              <w:rPr>
                <w:iCs/>
                <w:lang w:val="ru-RU"/>
              </w:rPr>
              <w:t xml:space="preserve"> </w:t>
            </w:r>
            <w:r w:rsidRPr="00394A56">
              <w:rPr>
                <w:iCs/>
                <w:lang w:val="ru-RU"/>
              </w:rPr>
              <w:t>и дополнительной литературой.</w:t>
            </w:r>
          </w:p>
          <w:p w14:paraId="317C7FB9" w14:textId="77777777" w:rsidR="009D5862" w:rsidRPr="00394A56" w:rsidRDefault="009D5862" w:rsidP="00FC1ACA">
            <w:pPr>
              <w:pStyle w:val="TableParagraph"/>
              <w:tabs>
                <w:tab w:val="left" w:pos="469"/>
              </w:tabs>
              <w:rPr>
                <w:iCs/>
                <w:lang w:val="ru-RU"/>
              </w:rPr>
            </w:pPr>
            <w:r w:rsidRPr="00394A56">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6C56F21D" w:rsidR="009D5862" w:rsidRPr="001D45D6" w:rsidRDefault="0032250D" w:rsidP="00FC1ACA">
            <w:pPr>
              <w:jc w:val="center"/>
              <w:rPr>
                <w:i/>
              </w:rPr>
            </w:pPr>
            <w:r>
              <w:rPr>
                <w:i/>
              </w:rPr>
              <w:t>4</w:t>
            </w:r>
            <w:r w:rsidR="003802B4">
              <w:rPr>
                <w:i/>
              </w:rPr>
              <w:t>1</w:t>
            </w:r>
            <w:r>
              <w:rPr>
                <w:i/>
              </w:rPr>
              <w:t>-100</w:t>
            </w:r>
          </w:p>
        </w:tc>
        <w:tc>
          <w:tcPr>
            <w:tcW w:w="2056" w:type="dxa"/>
          </w:tcPr>
          <w:p w14:paraId="034C059B" w14:textId="154BFB4D" w:rsidR="009D5862" w:rsidRPr="0082635B" w:rsidRDefault="00A6126F" w:rsidP="00FC1ACA">
            <w:pPr>
              <w:jc w:val="center"/>
              <w:rPr>
                <w:i/>
              </w:rPr>
            </w:pPr>
            <w:r>
              <w:rPr>
                <w:i/>
              </w:rPr>
              <w:t>зачтено</w:t>
            </w:r>
          </w:p>
        </w:tc>
      </w:tr>
      <w:tr w:rsidR="00A6126F" w:rsidRPr="00314BCA" w14:paraId="61D3CD33" w14:textId="77777777" w:rsidTr="00073075">
        <w:trPr>
          <w:trHeight w:val="283"/>
        </w:trPr>
        <w:tc>
          <w:tcPr>
            <w:tcW w:w="3828" w:type="dxa"/>
            <w:vMerge/>
          </w:tcPr>
          <w:p w14:paraId="3D6AFAD5" w14:textId="77777777" w:rsidR="00A6126F" w:rsidRPr="00394A56" w:rsidRDefault="00A6126F" w:rsidP="00FC1ACA">
            <w:pPr>
              <w:rPr>
                <w:iCs/>
              </w:rPr>
            </w:pPr>
          </w:p>
        </w:tc>
        <w:tc>
          <w:tcPr>
            <w:tcW w:w="6945" w:type="dxa"/>
          </w:tcPr>
          <w:p w14:paraId="6C6AC3F8" w14:textId="77777777" w:rsidR="00A6126F" w:rsidRPr="00394A56" w:rsidRDefault="00A6126F" w:rsidP="00FC1ACA">
            <w:pPr>
              <w:rPr>
                <w:iCs/>
              </w:rPr>
            </w:pPr>
            <w:r w:rsidRPr="00394A56">
              <w:rPr>
                <w:iCs/>
              </w:rPr>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16820EBA" w14:textId="1731B781" w:rsidR="00A6126F" w:rsidRPr="00394A56" w:rsidRDefault="00A6126F" w:rsidP="00FC1ACA">
            <w:pPr>
              <w:rPr>
                <w:iCs/>
              </w:rPr>
            </w:pPr>
            <w:r w:rsidRPr="00394A56">
              <w:rPr>
                <w:iCs/>
              </w:rPr>
              <w:t xml:space="preserve">На большую часть дополнительных вопросов по содержанию </w:t>
            </w:r>
            <w:r>
              <w:rPr>
                <w:iCs/>
              </w:rPr>
              <w:t>зачета</w:t>
            </w:r>
            <w:r w:rsidRPr="00394A56">
              <w:rPr>
                <w:iCs/>
              </w:rPr>
              <w:t xml:space="preserve"> затрудняется дать ответ или не даёт верных ответов.</w:t>
            </w:r>
          </w:p>
        </w:tc>
        <w:tc>
          <w:tcPr>
            <w:tcW w:w="1772" w:type="dxa"/>
          </w:tcPr>
          <w:p w14:paraId="167BA501" w14:textId="293CE589" w:rsidR="00A6126F" w:rsidRPr="001D45D6" w:rsidRDefault="0032250D" w:rsidP="00FC1ACA">
            <w:pPr>
              <w:jc w:val="center"/>
              <w:rPr>
                <w:i/>
              </w:rPr>
            </w:pPr>
            <w:r>
              <w:rPr>
                <w:i/>
              </w:rPr>
              <w:t>0-40</w:t>
            </w:r>
          </w:p>
        </w:tc>
        <w:tc>
          <w:tcPr>
            <w:tcW w:w="2056" w:type="dxa"/>
          </w:tcPr>
          <w:p w14:paraId="2075CA04" w14:textId="4EA5256E" w:rsidR="00A6126F" w:rsidRPr="0082635B" w:rsidRDefault="00A6126F" w:rsidP="00FC1ACA">
            <w:pPr>
              <w:jc w:val="center"/>
              <w:rPr>
                <w:i/>
              </w:rPr>
            </w:pPr>
            <w:r>
              <w:rPr>
                <w:i/>
              </w:rPr>
              <w:t>Не зачтено</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75FDF653" w:rsidR="00936AAE" w:rsidRDefault="00721E06" w:rsidP="00721E06">
      <w:pPr>
        <w:pStyle w:val="2"/>
      </w:pPr>
      <w:r>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367E7EFD" w:rsidR="00154655" w:rsidRPr="008448CC" w:rsidRDefault="00154655" w:rsidP="005459AF">
            <w:pPr>
              <w:rPr>
                <w:bCs/>
                <w:i/>
              </w:rPr>
            </w:pPr>
            <w:r w:rsidRPr="008448CC">
              <w:rPr>
                <w:bCs/>
                <w:iCs/>
              </w:rPr>
              <w:t xml:space="preserve">Текущий контроль: </w:t>
            </w:r>
          </w:p>
        </w:tc>
        <w:tc>
          <w:tcPr>
            <w:tcW w:w="2835" w:type="dxa"/>
          </w:tcPr>
          <w:p w14:paraId="514408D1" w14:textId="77777777" w:rsidR="00154655" w:rsidRPr="008448CC" w:rsidRDefault="00154655" w:rsidP="005459AF">
            <w:pPr>
              <w:rPr>
                <w:bCs/>
                <w:i/>
              </w:rPr>
            </w:pPr>
          </w:p>
        </w:tc>
        <w:tc>
          <w:tcPr>
            <w:tcW w:w="3118" w:type="dxa"/>
          </w:tcPr>
          <w:p w14:paraId="3A132D64" w14:textId="77777777" w:rsidR="00154655" w:rsidRPr="008448CC" w:rsidRDefault="00154655" w:rsidP="005459AF">
            <w:pPr>
              <w:rPr>
                <w:bCs/>
                <w:i/>
              </w:rPr>
            </w:pPr>
          </w:p>
        </w:tc>
      </w:tr>
      <w:tr w:rsidR="00154655" w:rsidRPr="008448CC" w14:paraId="761DB9A2" w14:textId="77777777" w:rsidTr="00FC1ACA">
        <w:trPr>
          <w:trHeight w:val="286"/>
        </w:trPr>
        <w:tc>
          <w:tcPr>
            <w:tcW w:w="3686" w:type="dxa"/>
          </w:tcPr>
          <w:p w14:paraId="2B85FE57" w14:textId="2E81BE55" w:rsidR="00154655" w:rsidRPr="00F9597B" w:rsidRDefault="00154655" w:rsidP="005459AF">
            <w:pPr>
              <w:rPr>
                <w:bCs/>
                <w:iCs/>
              </w:rPr>
            </w:pPr>
            <w:r w:rsidRPr="00F9597B">
              <w:rPr>
                <w:bCs/>
                <w:iCs/>
              </w:rPr>
              <w:t xml:space="preserve"> - </w:t>
            </w:r>
            <w:r w:rsidR="00507E43">
              <w:rPr>
                <w:bCs/>
                <w:iCs/>
              </w:rPr>
              <w:t>практическая</w:t>
            </w:r>
            <w:r w:rsidR="006813C4">
              <w:rPr>
                <w:bCs/>
                <w:iCs/>
              </w:rPr>
              <w:t xml:space="preserve"> работа</w:t>
            </w:r>
            <w:r w:rsidR="00394E04" w:rsidRPr="00F9597B">
              <w:rPr>
                <w:bCs/>
                <w:iCs/>
              </w:rPr>
              <w:t xml:space="preserve"> </w:t>
            </w:r>
          </w:p>
        </w:tc>
        <w:tc>
          <w:tcPr>
            <w:tcW w:w="2835" w:type="dxa"/>
          </w:tcPr>
          <w:p w14:paraId="64F1F798" w14:textId="77E3A982" w:rsidR="00154655" w:rsidRPr="00F9597B" w:rsidRDefault="00154655" w:rsidP="006C6DF4">
            <w:pPr>
              <w:jc w:val="center"/>
              <w:rPr>
                <w:bCs/>
                <w:iCs/>
              </w:rPr>
            </w:pPr>
          </w:p>
        </w:tc>
        <w:tc>
          <w:tcPr>
            <w:tcW w:w="3118" w:type="dxa"/>
          </w:tcPr>
          <w:p w14:paraId="0AEE7763" w14:textId="090CB84C" w:rsidR="00154655" w:rsidRPr="00F9597B" w:rsidRDefault="00E35C0D" w:rsidP="00E35C0D">
            <w:pPr>
              <w:jc w:val="center"/>
              <w:rPr>
                <w:bCs/>
                <w:iCs/>
              </w:rPr>
            </w:pPr>
            <w:r w:rsidRPr="00F9597B">
              <w:rPr>
                <w:bCs/>
                <w:iCs/>
              </w:rPr>
              <w:t xml:space="preserve">2 – 5 </w:t>
            </w:r>
          </w:p>
        </w:tc>
      </w:tr>
      <w:tr w:rsidR="0043086E" w:rsidRPr="008448CC" w14:paraId="72087E69" w14:textId="77777777" w:rsidTr="005D388C">
        <w:tc>
          <w:tcPr>
            <w:tcW w:w="3686" w:type="dxa"/>
          </w:tcPr>
          <w:p w14:paraId="5B5FE1EE" w14:textId="77777777" w:rsidR="0043086E" w:rsidRPr="00F9597B" w:rsidRDefault="0043086E" w:rsidP="005459AF">
            <w:pPr>
              <w:rPr>
                <w:bCs/>
                <w:iCs/>
              </w:rPr>
            </w:pPr>
            <w:r w:rsidRPr="00F9597B">
              <w:rPr>
                <w:bCs/>
                <w:iCs/>
              </w:rPr>
              <w:t xml:space="preserve">Промежуточная аттестация </w:t>
            </w:r>
          </w:p>
          <w:p w14:paraId="086B6096" w14:textId="25ED8EED" w:rsidR="0043086E" w:rsidRPr="00F9597B" w:rsidRDefault="0043086E" w:rsidP="005459AF">
            <w:pPr>
              <w:rPr>
                <w:bCs/>
                <w:iCs/>
              </w:rPr>
            </w:pPr>
            <w:r w:rsidRPr="00F9597B">
              <w:rPr>
                <w:bCs/>
                <w:iCs/>
              </w:rPr>
              <w:t>(</w:t>
            </w:r>
            <w:r w:rsidR="00507E43">
              <w:rPr>
                <w:bCs/>
                <w:iCs/>
              </w:rPr>
              <w:t>зачет</w:t>
            </w:r>
            <w:r w:rsidRPr="00F9597B">
              <w:rPr>
                <w:bCs/>
                <w:iCs/>
              </w:rPr>
              <w:t>)</w:t>
            </w:r>
          </w:p>
        </w:tc>
        <w:tc>
          <w:tcPr>
            <w:tcW w:w="2835" w:type="dxa"/>
          </w:tcPr>
          <w:p w14:paraId="328ACC9F" w14:textId="6623F10A" w:rsidR="0043086E" w:rsidRPr="00F9597B" w:rsidRDefault="0043086E" w:rsidP="00E84E6D">
            <w:pPr>
              <w:jc w:val="center"/>
              <w:rPr>
                <w:bCs/>
                <w:iCs/>
              </w:rPr>
            </w:pPr>
          </w:p>
        </w:tc>
        <w:tc>
          <w:tcPr>
            <w:tcW w:w="3118" w:type="dxa"/>
            <w:vMerge w:val="restart"/>
          </w:tcPr>
          <w:p w14:paraId="11D8ABB5" w14:textId="0D297284" w:rsidR="0043086E" w:rsidRPr="00F9597B" w:rsidRDefault="0032250D" w:rsidP="00DD5543">
            <w:pPr>
              <w:rPr>
                <w:bCs/>
                <w:iCs/>
                <w:lang w:val="en-US"/>
              </w:rPr>
            </w:pPr>
            <w:r>
              <w:rPr>
                <w:bCs/>
                <w:iCs/>
              </w:rPr>
              <w:br/>
              <w:t>зачтено</w:t>
            </w:r>
            <w:r>
              <w:rPr>
                <w:bCs/>
                <w:iCs/>
              </w:rPr>
              <w:br/>
              <w:t>не зачтено</w:t>
            </w:r>
          </w:p>
        </w:tc>
      </w:tr>
      <w:tr w:rsidR="0043086E" w:rsidRPr="008448CC" w14:paraId="289CC617" w14:textId="77777777" w:rsidTr="005D388C">
        <w:tc>
          <w:tcPr>
            <w:tcW w:w="3686" w:type="dxa"/>
          </w:tcPr>
          <w:p w14:paraId="4AE67AB4" w14:textId="35F06705" w:rsidR="0043086E" w:rsidRPr="00F9597B" w:rsidRDefault="0043086E" w:rsidP="005459AF">
            <w:pPr>
              <w:rPr>
                <w:bCs/>
                <w:iCs/>
              </w:rPr>
            </w:pPr>
            <w:r w:rsidRPr="00F9597B">
              <w:rPr>
                <w:b/>
                <w:iCs/>
              </w:rPr>
              <w:t>Итого за дисциплину</w:t>
            </w:r>
          </w:p>
          <w:p w14:paraId="06FE2F46" w14:textId="535F7935" w:rsidR="0043086E" w:rsidRPr="00F9597B" w:rsidRDefault="00507E43" w:rsidP="005459AF">
            <w:pPr>
              <w:rPr>
                <w:bCs/>
                <w:iCs/>
              </w:rPr>
            </w:pPr>
            <w:r>
              <w:rPr>
                <w:bCs/>
                <w:iCs/>
              </w:rPr>
              <w:t>зачет</w:t>
            </w:r>
          </w:p>
        </w:tc>
        <w:tc>
          <w:tcPr>
            <w:tcW w:w="2835" w:type="dxa"/>
          </w:tcPr>
          <w:p w14:paraId="1BBCC48D" w14:textId="0BE2FCCE" w:rsidR="0043086E" w:rsidRPr="00F9597B" w:rsidRDefault="0043086E" w:rsidP="005459AF">
            <w:pPr>
              <w:jc w:val="center"/>
              <w:rPr>
                <w:bCs/>
                <w:iCs/>
              </w:rPr>
            </w:pPr>
          </w:p>
        </w:tc>
        <w:tc>
          <w:tcPr>
            <w:tcW w:w="3118" w:type="dxa"/>
            <w:vMerge/>
          </w:tcPr>
          <w:p w14:paraId="33CD08ED" w14:textId="77777777" w:rsidR="0043086E" w:rsidRPr="00F9597B" w:rsidRDefault="0043086E" w:rsidP="005459AF">
            <w:pPr>
              <w:rPr>
                <w:bCs/>
                <w:iCs/>
              </w:rPr>
            </w:pP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0713CA">
      <w:pPr>
        <w:pStyle w:val="af0"/>
        <w:numPr>
          <w:ilvl w:val="3"/>
          <w:numId w:val="11"/>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0CD54DD9" w14:textId="77777777" w:rsidR="00FF102D" w:rsidRPr="00F9597B" w:rsidRDefault="00FF102D" w:rsidP="000713CA">
      <w:pPr>
        <w:pStyle w:val="af0"/>
        <w:numPr>
          <w:ilvl w:val="2"/>
          <w:numId w:val="11"/>
        </w:numPr>
        <w:jc w:val="both"/>
        <w:rPr>
          <w:iCs/>
        </w:rPr>
      </w:pPr>
      <w:r w:rsidRPr="00F9597B">
        <w:rPr>
          <w:iCs/>
          <w:sz w:val="24"/>
          <w:szCs w:val="24"/>
        </w:rPr>
        <w:t>проектная деятельность;</w:t>
      </w:r>
    </w:p>
    <w:p w14:paraId="022D2FB7" w14:textId="77777777" w:rsidR="00FD4A53" w:rsidRPr="00F9597B" w:rsidRDefault="00FD4A53" w:rsidP="000713CA">
      <w:pPr>
        <w:pStyle w:val="af0"/>
        <w:numPr>
          <w:ilvl w:val="2"/>
          <w:numId w:val="11"/>
        </w:numPr>
        <w:jc w:val="both"/>
        <w:rPr>
          <w:iCs/>
          <w:sz w:val="24"/>
          <w:szCs w:val="24"/>
        </w:rPr>
      </w:pPr>
      <w:r w:rsidRPr="00F9597B">
        <w:rPr>
          <w:iCs/>
          <w:sz w:val="24"/>
          <w:szCs w:val="24"/>
        </w:rPr>
        <w:t>проведение интерактивных лекций;</w:t>
      </w:r>
    </w:p>
    <w:p w14:paraId="47B8990F" w14:textId="47EEC74C" w:rsidR="00FD4A53" w:rsidRPr="00F9597B" w:rsidRDefault="00FD4A53" w:rsidP="000713CA">
      <w:pPr>
        <w:pStyle w:val="af0"/>
        <w:numPr>
          <w:ilvl w:val="2"/>
          <w:numId w:val="11"/>
        </w:numPr>
        <w:jc w:val="both"/>
        <w:rPr>
          <w:iCs/>
          <w:sz w:val="24"/>
          <w:szCs w:val="24"/>
        </w:rPr>
      </w:pPr>
      <w:r w:rsidRPr="00F9597B">
        <w:rPr>
          <w:iCs/>
          <w:sz w:val="24"/>
          <w:szCs w:val="24"/>
        </w:rPr>
        <w:t>групповых дискуссий;</w:t>
      </w:r>
    </w:p>
    <w:p w14:paraId="6E1833DA" w14:textId="77777777" w:rsidR="00FF102D" w:rsidRPr="00F9597B" w:rsidRDefault="00FF102D" w:rsidP="000713CA">
      <w:pPr>
        <w:pStyle w:val="af0"/>
        <w:numPr>
          <w:ilvl w:val="2"/>
          <w:numId w:val="11"/>
        </w:numPr>
        <w:jc w:val="both"/>
        <w:rPr>
          <w:iCs/>
        </w:rPr>
      </w:pPr>
      <w:r w:rsidRPr="00F9597B">
        <w:rPr>
          <w:iCs/>
          <w:sz w:val="24"/>
          <w:szCs w:val="24"/>
        </w:rPr>
        <w:t>поиск и обработка информации с использованием сети Интернет;</w:t>
      </w:r>
    </w:p>
    <w:p w14:paraId="318A30FA" w14:textId="77777777" w:rsidR="00453DD7" w:rsidRPr="00F9597B" w:rsidRDefault="00453DD7" w:rsidP="000713CA">
      <w:pPr>
        <w:pStyle w:val="af0"/>
        <w:numPr>
          <w:ilvl w:val="2"/>
          <w:numId w:val="11"/>
        </w:numPr>
        <w:jc w:val="both"/>
        <w:rPr>
          <w:iCs/>
        </w:rPr>
      </w:pPr>
      <w:r w:rsidRPr="00F9597B">
        <w:rPr>
          <w:iCs/>
          <w:sz w:val="24"/>
          <w:szCs w:val="24"/>
        </w:rPr>
        <w:t>дистанционные</w:t>
      </w:r>
      <w:r w:rsidR="002811EB" w:rsidRPr="00F9597B">
        <w:rPr>
          <w:iCs/>
          <w:sz w:val="24"/>
          <w:szCs w:val="24"/>
        </w:rPr>
        <w:t xml:space="preserve"> образовательные технологии</w:t>
      </w:r>
      <w:r w:rsidR="000C6AAE" w:rsidRPr="00F9597B">
        <w:rPr>
          <w:iCs/>
          <w:sz w:val="24"/>
          <w:szCs w:val="24"/>
        </w:rPr>
        <w:t>;</w:t>
      </w:r>
    </w:p>
    <w:p w14:paraId="58A7F3BD" w14:textId="25FB88B1" w:rsidR="00633506" w:rsidRPr="00F9597B" w:rsidRDefault="00FF102D" w:rsidP="000713CA">
      <w:pPr>
        <w:pStyle w:val="af0"/>
        <w:numPr>
          <w:ilvl w:val="2"/>
          <w:numId w:val="11"/>
        </w:numPr>
        <w:jc w:val="both"/>
        <w:rPr>
          <w:iCs/>
        </w:rPr>
      </w:pPr>
      <w:r w:rsidRPr="00F9597B">
        <w:rPr>
          <w:iCs/>
          <w:color w:val="000000"/>
          <w:sz w:val="24"/>
          <w:szCs w:val="24"/>
        </w:rPr>
        <w:t>использование на лекционных занятиях видеоматериалов и наглядных пособий</w:t>
      </w:r>
      <w:r w:rsidR="001338ED" w:rsidRPr="00F9597B">
        <w:rPr>
          <w:iCs/>
          <w:sz w:val="24"/>
          <w:szCs w:val="24"/>
        </w:rPr>
        <w:t>;</w:t>
      </w:r>
    </w:p>
    <w:p w14:paraId="54373E55" w14:textId="60538113" w:rsidR="00EF1D7C" w:rsidRPr="00F9597B" w:rsidRDefault="00EF1D7C" w:rsidP="000713CA">
      <w:pPr>
        <w:pStyle w:val="af0"/>
        <w:numPr>
          <w:ilvl w:val="2"/>
          <w:numId w:val="11"/>
        </w:numPr>
        <w:jc w:val="both"/>
        <w:rPr>
          <w:iCs/>
          <w:sz w:val="24"/>
          <w:szCs w:val="24"/>
        </w:rPr>
      </w:pPr>
      <w:r w:rsidRPr="00F9597B">
        <w:rPr>
          <w:iCs/>
          <w:sz w:val="24"/>
          <w:szCs w:val="24"/>
        </w:rPr>
        <w:t>обучение в сотрудничестве (командная, групповая работа)</w:t>
      </w:r>
      <w:r w:rsidR="00A72236" w:rsidRPr="00F9597B">
        <w:rPr>
          <w:iCs/>
          <w:sz w:val="24"/>
          <w:szCs w:val="24"/>
        </w:rPr>
        <w:t>.</w:t>
      </w:r>
    </w:p>
    <w:p w14:paraId="06A9F463" w14:textId="4C6C0DD2" w:rsidR="006E200E" w:rsidRPr="00E035C2" w:rsidRDefault="006252E4" w:rsidP="00B3400A">
      <w:pPr>
        <w:pStyle w:val="1"/>
        <w:rPr>
          <w:i/>
        </w:rPr>
      </w:pPr>
      <w:r w:rsidRPr="00DE72E7">
        <w:t>ПРАКТИЧЕСКАЯ ПОДГОТОВКА</w:t>
      </w:r>
    </w:p>
    <w:p w14:paraId="2AB14245" w14:textId="700C602F" w:rsidR="00E96774" w:rsidRPr="00F9597B" w:rsidRDefault="00633506" w:rsidP="000713CA">
      <w:pPr>
        <w:pStyle w:val="af0"/>
        <w:numPr>
          <w:ilvl w:val="3"/>
          <w:numId w:val="11"/>
        </w:numPr>
        <w:spacing w:before="120" w:after="120"/>
        <w:jc w:val="both"/>
        <w:rPr>
          <w:iCs/>
          <w:sz w:val="24"/>
          <w:szCs w:val="24"/>
        </w:rPr>
      </w:pPr>
      <w:r w:rsidRPr="008B3178">
        <w:rPr>
          <w:sz w:val="24"/>
          <w:szCs w:val="24"/>
        </w:rPr>
        <w:t>Практическая подготовка</w:t>
      </w:r>
      <w:r w:rsidR="00494E1D" w:rsidRPr="008B3178">
        <w:rPr>
          <w:sz w:val="24"/>
          <w:szCs w:val="24"/>
        </w:rPr>
        <w:t xml:space="preserve"> в рамках </w:t>
      </w:r>
      <w:r w:rsidR="009B4BCD" w:rsidRPr="00A72236">
        <w:rPr>
          <w:iCs/>
          <w:sz w:val="24"/>
          <w:szCs w:val="24"/>
        </w:rPr>
        <w:t>учебной дисциплины</w:t>
      </w:r>
      <w:r w:rsidR="000F330B" w:rsidRPr="008B3178">
        <w:rPr>
          <w:sz w:val="24"/>
          <w:szCs w:val="24"/>
        </w:rPr>
        <w:t xml:space="preserve"> реализуется </w:t>
      </w:r>
      <w:r w:rsidR="0063447C">
        <w:rPr>
          <w:sz w:val="24"/>
          <w:szCs w:val="24"/>
        </w:rPr>
        <w:t xml:space="preserve">при проведении </w:t>
      </w:r>
      <w:r w:rsidR="000F330B" w:rsidRPr="00F9597B">
        <w:rPr>
          <w:rFonts w:eastAsiaTheme="minorHAnsi"/>
          <w:iCs/>
          <w:w w:val="105"/>
          <w:sz w:val="24"/>
          <w:szCs w:val="24"/>
        </w:rPr>
        <w:t>практических занятий.</w:t>
      </w:r>
      <w:r w:rsidR="0063447C" w:rsidRPr="00F9597B">
        <w:rPr>
          <w:rFonts w:eastAsiaTheme="minorHAnsi"/>
          <w:iCs/>
          <w:w w:val="105"/>
          <w:sz w:val="24"/>
          <w:szCs w:val="24"/>
        </w:rPr>
        <w:t xml:space="preserve"> </w:t>
      </w:r>
    </w:p>
    <w:p w14:paraId="67D18B6F" w14:textId="25D2D4F3" w:rsidR="00006674" w:rsidRDefault="00006674" w:rsidP="00B3400A">
      <w:pPr>
        <w:pStyle w:val="1"/>
      </w:pPr>
      <w:r w:rsidRPr="00006674">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0713CA">
      <w:pPr>
        <w:pStyle w:val="af0"/>
        <w:numPr>
          <w:ilvl w:val="3"/>
          <w:numId w:val="11"/>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w:t>
      </w:r>
      <w:proofErr w:type="spellStart"/>
      <w:r w:rsidRPr="00513BCC">
        <w:rPr>
          <w:sz w:val="24"/>
          <w:szCs w:val="24"/>
        </w:rPr>
        <w:t>безбарьерной</w:t>
      </w:r>
      <w:proofErr w:type="spellEnd"/>
      <w:r w:rsidRPr="00513BCC">
        <w:rPr>
          <w:sz w:val="24"/>
          <w:szCs w:val="24"/>
        </w:rPr>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0713CA">
      <w:pPr>
        <w:pStyle w:val="af0"/>
        <w:numPr>
          <w:ilvl w:val="3"/>
          <w:numId w:val="11"/>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EA190E7" w:rsidR="003C6CFC" w:rsidRPr="00513BCC" w:rsidRDefault="00C23B07" w:rsidP="000713CA">
      <w:pPr>
        <w:pStyle w:val="af0"/>
        <w:numPr>
          <w:ilvl w:val="3"/>
          <w:numId w:val="11"/>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w:t>
      </w:r>
      <w:r w:rsidR="00D40DB8">
        <w:rPr>
          <w:sz w:val="24"/>
          <w:szCs w:val="24"/>
        </w:rPr>
        <w:t>учётом</w:t>
      </w:r>
      <w:r>
        <w:rPr>
          <w:sz w:val="24"/>
          <w:szCs w:val="24"/>
        </w:rPr>
        <w:t xml:space="preserve"> нозологических групп инвалидов</w:t>
      </w:r>
      <w:r w:rsidR="00970085" w:rsidRPr="00513BCC">
        <w:rPr>
          <w:sz w:val="24"/>
          <w:szCs w:val="24"/>
        </w:rPr>
        <w:t>:</w:t>
      </w:r>
    </w:p>
    <w:p w14:paraId="0620C7E0" w14:textId="5D7ABF29" w:rsidR="00C713DB" w:rsidRPr="00513BCC" w:rsidRDefault="00970085" w:rsidP="000713CA">
      <w:pPr>
        <w:pStyle w:val="af0"/>
        <w:numPr>
          <w:ilvl w:val="3"/>
          <w:numId w:val="11"/>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4F274F13" w:rsidR="00103BEB" w:rsidRPr="00103BEB" w:rsidRDefault="00C713DB" w:rsidP="000713CA">
      <w:pPr>
        <w:pStyle w:val="af0"/>
        <w:numPr>
          <w:ilvl w:val="3"/>
          <w:numId w:val="11"/>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w:t>
      </w:r>
      <w:r w:rsidR="00D40DB8" w:rsidRPr="00513BCC">
        <w:rPr>
          <w:sz w:val="24"/>
          <w:szCs w:val="24"/>
        </w:rPr>
        <w:t>учётом</w:t>
      </w:r>
      <w:r w:rsidRPr="00513BCC">
        <w:rPr>
          <w:sz w:val="24"/>
          <w:szCs w:val="24"/>
        </w:rPr>
        <w:t xml:space="preserve"> индивидуальных психофизических особенностей (устно, письменно на бумаге, письменно на компьютере, в форме тестирования и т.п.). </w:t>
      </w:r>
    </w:p>
    <w:p w14:paraId="32A0A103" w14:textId="2325A808" w:rsidR="00C713DB" w:rsidRPr="00A30D4B" w:rsidRDefault="00C713DB" w:rsidP="000713CA">
      <w:pPr>
        <w:pStyle w:val="af0"/>
        <w:numPr>
          <w:ilvl w:val="3"/>
          <w:numId w:val="11"/>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 xml:space="preserve">При необходимости студенту предоставляется дополнительное время для подготовки ответа на </w:t>
      </w:r>
      <w:r w:rsidR="00A72236" w:rsidRPr="00513BCC">
        <w:rPr>
          <w:sz w:val="24"/>
          <w:szCs w:val="24"/>
        </w:rPr>
        <w:t>зачёте</w:t>
      </w:r>
      <w:r w:rsidR="00A30D4B" w:rsidRPr="00513BCC">
        <w:rPr>
          <w:sz w:val="24"/>
          <w:szCs w:val="24"/>
        </w:rPr>
        <w:t xml:space="preserve"> или экзамене.</w:t>
      </w:r>
    </w:p>
    <w:p w14:paraId="617D2702" w14:textId="601D4643" w:rsidR="00513BCC" w:rsidRPr="005D073F" w:rsidRDefault="00006674" w:rsidP="000713CA">
      <w:pPr>
        <w:pStyle w:val="af0"/>
        <w:numPr>
          <w:ilvl w:val="3"/>
          <w:numId w:val="11"/>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513BCC">
        <w:rPr>
          <w:sz w:val="24"/>
          <w:szCs w:val="24"/>
        </w:rPr>
        <w:t>сформированности</w:t>
      </w:r>
      <w:proofErr w:type="spellEnd"/>
      <w:r w:rsidRPr="00513BCC">
        <w:rPr>
          <w:sz w:val="24"/>
          <w:szCs w:val="24"/>
        </w:rPr>
        <w:t xml:space="preserve"> всех компетенций, заявленных в образовательной программе.</w:t>
      </w:r>
    </w:p>
    <w:p w14:paraId="0392613B" w14:textId="57608FFB" w:rsidR="007F3D0E" w:rsidRPr="00AF0CEE" w:rsidRDefault="007F3D0E" w:rsidP="00B3400A">
      <w:pPr>
        <w:pStyle w:val="1"/>
      </w:pPr>
      <w:r w:rsidRPr="00BC2BA8">
        <w:t>МАТЕРИАЛЬНО-ТЕХНИЧЕСКОЕ</w:t>
      </w:r>
      <w:r w:rsidR="00D01F0C">
        <w:t xml:space="preserve"> ОБЕСПЕЧЕНИЕ </w:t>
      </w:r>
      <w:r w:rsidR="00D01F0C" w:rsidRPr="009E7969">
        <w:rPr>
          <w:iCs/>
        </w:rPr>
        <w:t>ДИСЦИПЛИНЫ</w:t>
      </w:r>
    </w:p>
    <w:p w14:paraId="48408678" w14:textId="1A98F046" w:rsidR="00D01F0C" w:rsidRPr="00566E12" w:rsidRDefault="00D01F0C" w:rsidP="000713CA">
      <w:pPr>
        <w:pStyle w:val="af0"/>
        <w:numPr>
          <w:ilvl w:val="3"/>
          <w:numId w:val="12"/>
        </w:numPr>
        <w:spacing w:before="120" w:after="120"/>
        <w:jc w:val="both"/>
        <w:rPr>
          <w:sz w:val="24"/>
          <w:szCs w:val="24"/>
        </w:rPr>
      </w:pPr>
      <w:r>
        <w:rPr>
          <w:iCs/>
          <w:sz w:val="24"/>
          <w:szCs w:val="24"/>
        </w:rPr>
        <w:t>Материально-техничес</w:t>
      </w:r>
      <w:r w:rsidR="00E7127C">
        <w:rPr>
          <w:iCs/>
          <w:sz w:val="24"/>
          <w:szCs w:val="24"/>
        </w:rPr>
        <w:t xml:space="preserve">кое обеспечение </w:t>
      </w:r>
      <w:r w:rsidR="00E7127C" w:rsidRPr="009E7969">
        <w:rPr>
          <w:sz w:val="24"/>
          <w:szCs w:val="24"/>
        </w:rPr>
        <w:t>дисциплины</w:t>
      </w:r>
      <w:r w:rsidR="00E7127C">
        <w:rPr>
          <w:iCs/>
          <w:sz w:val="24"/>
          <w:szCs w:val="24"/>
        </w:rPr>
        <w:t xml:space="preserve"> при обучении с использованием т</w:t>
      </w:r>
      <w:r w:rsidR="00AE49FE">
        <w:rPr>
          <w:iCs/>
          <w:sz w:val="24"/>
          <w:szCs w:val="24"/>
        </w:rPr>
        <w:t>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566E12" w:rsidRPr="0021251B" w14:paraId="2BA95510" w14:textId="77777777" w:rsidTr="00537658">
        <w:trPr>
          <w:tblHeader/>
        </w:trPr>
        <w:tc>
          <w:tcPr>
            <w:tcW w:w="4676" w:type="dxa"/>
            <w:shd w:val="clear" w:color="auto" w:fill="DBE5F1" w:themeFill="accent1" w:themeFillTint="33"/>
            <w:vAlign w:val="center"/>
          </w:tcPr>
          <w:p w14:paraId="1D61E349" w14:textId="3072D3F5" w:rsidR="00566E12" w:rsidRPr="00497306" w:rsidRDefault="0031558F" w:rsidP="00314897">
            <w:pPr>
              <w:jc w:val="center"/>
              <w:rPr>
                <w:b/>
                <w:sz w:val="20"/>
                <w:szCs w:val="20"/>
              </w:rPr>
            </w:pPr>
            <w:r>
              <w:rPr>
                <w:b/>
                <w:sz w:val="20"/>
                <w:szCs w:val="20"/>
              </w:rPr>
              <w:t>Н</w:t>
            </w:r>
            <w:r w:rsidR="00566E12"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4F593093" w14:textId="0343B9D0" w:rsidR="00566E12" w:rsidRPr="00497306" w:rsidRDefault="00090C48" w:rsidP="00314897">
            <w:pPr>
              <w:jc w:val="center"/>
              <w:rPr>
                <w:b/>
                <w:sz w:val="20"/>
                <w:szCs w:val="20"/>
              </w:rPr>
            </w:pPr>
            <w:r w:rsidRPr="00497306">
              <w:rPr>
                <w:b/>
                <w:sz w:val="20"/>
                <w:szCs w:val="20"/>
              </w:rPr>
              <w:t>Оснащённость</w:t>
            </w:r>
            <w:r w:rsidR="00566E12" w:rsidRPr="00497306">
              <w:rPr>
                <w:b/>
                <w:sz w:val="20"/>
                <w:szCs w:val="20"/>
              </w:rPr>
              <w:t xml:space="preserve">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F71998" w:rsidRPr="0021251B" w14:paraId="4E0A7C22" w14:textId="77777777" w:rsidTr="00537658">
        <w:trPr>
          <w:trHeight w:val="340"/>
        </w:trPr>
        <w:tc>
          <w:tcPr>
            <w:tcW w:w="9628" w:type="dxa"/>
            <w:gridSpan w:val="2"/>
            <w:shd w:val="clear" w:color="auto" w:fill="EAF1DD" w:themeFill="accent3" w:themeFillTint="33"/>
            <w:vAlign w:val="center"/>
          </w:tcPr>
          <w:p w14:paraId="7E423C26" w14:textId="635BB4D0" w:rsidR="00F71998" w:rsidRPr="00537658" w:rsidRDefault="00F71998" w:rsidP="00F71998">
            <w:pPr>
              <w:rPr>
                <w:iCs/>
              </w:rPr>
            </w:pPr>
            <w:r w:rsidRPr="00537658">
              <w:rPr>
                <w:rFonts w:eastAsia="Calibri"/>
                <w:b/>
                <w:iCs/>
                <w:sz w:val="24"/>
                <w:szCs w:val="24"/>
                <w:lang w:eastAsia="en-US"/>
              </w:rPr>
              <w:t>119071, г. Москва, Малый Калужский переулок, дом 2, строение 6</w:t>
            </w:r>
          </w:p>
        </w:tc>
      </w:tr>
      <w:tr w:rsidR="00537658" w:rsidRPr="0021251B" w14:paraId="40E1F62C" w14:textId="77777777" w:rsidTr="00537658">
        <w:tc>
          <w:tcPr>
            <w:tcW w:w="4676" w:type="dxa"/>
          </w:tcPr>
          <w:p w14:paraId="1CDA0547" w14:textId="295F2B10" w:rsidR="00537658" w:rsidRPr="0003559F" w:rsidRDefault="00537658" w:rsidP="00537658">
            <w:pPr>
              <w:rPr>
                <w:i/>
              </w:rPr>
            </w:pPr>
            <w:r>
              <w:rPr>
                <w:lang w:eastAsia="en-US"/>
              </w:rPr>
              <w:t>аудитории для проведения занятий лекционного типа</w:t>
            </w:r>
          </w:p>
        </w:tc>
        <w:tc>
          <w:tcPr>
            <w:tcW w:w="4952" w:type="dxa"/>
          </w:tcPr>
          <w:p w14:paraId="064DC0AC" w14:textId="77777777" w:rsidR="00537658" w:rsidRDefault="00537658" w:rsidP="00537658">
            <w:pPr>
              <w:spacing w:line="276" w:lineRule="auto"/>
              <w:rPr>
                <w:lang w:eastAsia="en-US"/>
              </w:rPr>
            </w:pPr>
            <w:r>
              <w:rPr>
                <w:lang w:eastAsia="en-US"/>
              </w:rPr>
              <w:t xml:space="preserve">комплект учебной мебели, </w:t>
            </w:r>
          </w:p>
          <w:p w14:paraId="6FE536F6" w14:textId="77777777" w:rsidR="00537658" w:rsidRDefault="00537658" w:rsidP="00537658">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477A6936" w14:textId="77777777" w:rsidR="00537658" w:rsidRDefault="00537658" w:rsidP="000713CA">
            <w:pPr>
              <w:pStyle w:val="af0"/>
              <w:numPr>
                <w:ilvl w:val="0"/>
                <w:numId w:val="20"/>
              </w:numPr>
              <w:spacing w:line="276" w:lineRule="auto"/>
              <w:ind w:left="317" w:hanging="283"/>
              <w:rPr>
                <w:lang w:eastAsia="en-US"/>
              </w:rPr>
            </w:pPr>
            <w:r>
              <w:rPr>
                <w:lang w:eastAsia="en-US"/>
              </w:rPr>
              <w:t>ноутбук;</w:t>
            </w:r>
          </w:p>
          <w:p w14:paraId="3E23218C" w14:textId="77777777" w:rsidR="00537658" w:rsidRDefault="00537658" w:rsidP="000713CA">
            <w:pPr>
              <w:pStyle w:val="af0"/>
              <w:numPr>
                <w:ilvl w:val="0"/>
                <w:numId w:val="20"/>
              </w:numPr>
              <w:spacing w:line="276" w:lineRule="auto"/>
              <w:ind w:left="317" w:hanging="283"/>
              <w:rPr>
                <w:lang w:eastAsia="en-US"/>
              </w:rPr>
            </w:pPr>
            <w:r>
              <w:rPr>
                <w:lang w:eastAsia="en-US"/>
              </w:rPr>
              <w:t>проектор;</w:t>
            </w:r>
          </w:p>
          <w:p w14:paraId="7309251E" w14:textId="64CAC509" w:rsidR="00537658" w:rsidRPr="0067232E" w:rsidRDefault="00537658" w:rsidP="000713CA">
            <w:pPr>
              <w:pStyle w:val="af0"/>
              <w:numPr>
                <w:ilvl w:val="0"/>
                <w:numId w:val="16"/>
              </w:numPr>
              <w:ind w:left="317" w:hanging="283"/>
              <w:rPr>
                <w:i/>
              </w:rPr>
            </w:pPr>
            <w:r>
              <w:rPr>
                <w:lang w:eastAsia="en-US"/>
              </w:rPr>
              <w:t>проекционный экран.</w:t>
            </w:r>
          </w:p>
        </w:tc>
      </w:tr>
      <w:tr w:rsidR="00537658" w:rsidRPr="0021251B" w14:paraId="1BE11055" w14:textId="77777777" w:rsidTr="00537658">
        <w:tc>
          <w:tcPr>
            <w:tcW w:w="4676" w:type="dxa"/>
          </w:tcPr>
          <w:p w14:paraId="4B521C5E" w14:textId="5CF571E5" w:rsidR="00537658" w:rsidRDefault="00537658" w:rsidP="00537658">
            <w:pPr>
              <w:rPr>
                <w:i/>
              </w:rPr>
            </w:pPr>
            <w:r>
              <w:rPr>
                <w:lang w:eastAsia="en-US"/>
              </w:rPr>
              <w:t>аудитории для проведения практических занятий, групповых и индивидуальных консультаций, текущего контроля и промежуточной аттестации</w:t>
            </w:r>
          </w:p>
        </w:tc>
        <w:tc>
          <w:tcPr>
            <w:tcW w:w="4952" w:type="dxa"/>
          </w:tcPr>
          <w:p w14:paraId="7BFA5979" w14:textId="77777777" w:rsidR="00537658" w:rsidRDefault="00537658" w:rsidP="00537658">
            <w:pPr>
              <w:spacing w:line="276" w:lineRule="auto"/>
              <w:rPr>
                <w:lang w:eastAsia="en-US"/>
              </w:rPr>
            </w:pPr>
            <w:r>
              <w:rPr>
                <w:lang w:eastAsia="en-US"/>
              </w:rPr>
              <w:t xml:space="preserve">комплект учебной мебели, </w:t>
            </w:r>
          </w:p>
          <w:p w14:paraId="4E476088" w14:textId="77777777" w:rsidR="00537658" w:rsidRDefault="00537658" w:rsidP="00537658">
            <w:pPr>
              <w:spacing w:line="276" w:lineRule="auto"/>
              <w:rPr>
                <w:lang w:eastAsia="en-US"/>
              </w:rPr>
            </w:pPr>
            <w:r>
              <w:rPr>
                <w:lang w:eastAsia="en-US"/>
              </w:rPr>
              <w:t xml:space="preserve">технические средства обучения, служащие для представления учебной информации большой аудитории: </w:t>
            </w:r>
          </w:p>
          <w:p w14:paraId="234F18B3" w14:textId="77777777" w:rsidR="00537658" w:rsidRDefault="00537658" w:rsidP="000713CA">
            <w:pPr>
              <w:numPr>
                <w:ilvl w:val="0"/>
                <w:numId w:val="20"/>
              </w:numPr>
              <w:spacing w:line="276" w:lineRule="auto"/>
              <w:ind w:left="317" w:hanging="283"/>
              <w:contextualSpacing/>
              <w:rPr>
                <w:lang w:eastAsia="en-US"/>
              </w:rPr>
            </w:pPr>
            <w:r>
              <w:rPr>
                <w:lang w:eastAsia="en-US"/>
              </w:rPr>
              <w:t>ноутбук;</w:t>
            </w:r>
          </w:p>
          <w:p w14:paraId="2C7355F5" w14:textId="77777777" w:rsidR="00537658" w:rsidRDefault="00537658" w:rsidP="000713CA">
            <w:pPr>
              <w:numPr>
                <w:ilvl w:val="0"/>
                <w:numId w:val="20"/>
              </w:numPr>
              <w:spacing w:line="276" w:lineRule="auto"/>
              <w:ind w:left="317" w:hanging="283"/>
              <w:contextualSpacing/>
              <w:rPr>
                <w:lang w:eastAsia="en-US"/>
              </w:rPr>
            </w:pPr>
            <w:r>
              <w:rPr>
                <w:lang w:eastAsia="en-US"/>
              </w:rPr>
              <w:t>проектор;</w:t>
            </w:r>
          </w:p>
          <w:p w14:paraId="5FB5640E" w14:textId="77777777" w:rsidR="00537658" w:rsidRDefault="00537658" w:rsidP="000713CA">
            <w:pPr>
              <w:pStyle w:val="af0"/>
              <w:numPr>
                <w:ilvl w:val="0"/>
                <w:numId w:val="20"/>
              </w:numPr>
              <w:spacing w:line="276" w:lineRule="auto"/>
              <w:ind w:left="317" w:hanging="283"/>
              <w:rPr>
                <w:i/>
                <w:lang w:eastAsia="en-US"/>
              </w:rPr>
            </w:pPr>
            <w:r>
              <w:rPr>
                <w:lang w:eastAsia="en-US"/>
              </w:rPr>
              <w:t>проекционный экран;</w:t>
            </w:r>
          </w:p>
          <w:p w14:paraId="28172B33" w14:textId="4CCC54F0" w:rsidR="00537658" w:rsidRPr="00C509F7" w:rsidRDefault="00537658" w:rsidP="000713CA">
            <w:pPr>
              <w:pStyle w:val="af0"/>
              <w:numPr>
                <w:ilvl w:val="0"/>
                <w:numId w:val="16"/>
              </w:numPr>
              <w:ind w:left="317" w:hanging="283"/>
              <w:rPr>
                <w:i/>
              </w:rPr>
            </w:pPr>
            <w:r>
              <w:rPr>
                <w:lang w:eastAsia="en-US"/>
              </w:rPr>
              <w:t>персональные компьютеры для обучающихся.</w:t>
            </w:r>
          </w:p>
        </w:tc>
      </w:tr>
      <w:tr w:rsidR="0031558F" w:rsidRPr="0021251B" w14:paraId="3B32671C" w14:textId="77777777" w:rsidTr="00537658">
        <w:tc>
          <w:tcPr>
            <w:tcW w:w="4676" w:type="dxa"/>
            <w:shd w:val="clear" w:color="auto" w:fill="DBE5F1" w:themeFill="accent1" w:themeFillTint="33"/>
            <w:vAlign w:val="center"/>
          </w:tcPr>
          <w:p w14:paraId="724E9314" w14:textId="70478A7F" w:rsidR="0031558F" w:rsidRPr="00D75A2A" w:rsidRDefault="006F41A5" w:rsidP="003E4F7E">
            <w:pPr>
              <w:jc w:val="center"/>
              <w:rPr>
                <w:bCs/>
                <w:i/>
                <w:color w:val="000000"/>
              </w:rPr>
            </w:pPr>
            <w:r>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4B6D4D11" w14:textId="36DBC0E0" w:rsidR="0031558F" w:rsidRPr="00D75A2A" w:rsidRDefault="00537658" w:rsidP="003E4F7E">
            <w:pPr>
              <w:jc w:val="center"/>
              <w:rPr>
                <w:bCs/>
                <w:i/>
                <w:color w:val="000000"/>
              </w:rPr>
            </w:pPr>
            <w:r w:rsidRPr="00497306">
              <w:rPr>
                <w:b/>
                <w:sz w:val="20"/>
                <w:szCs w:val="20"/>
              </w:rPr>
              <w:t>Оснащённость</w:t>
            </w:r>
            <w:r w:rsidR="0031558F" w:rsidRPr="00497306">
              <w:rPr>
                <w:b/>
                <w:sz w:val="20"/>
                <w:szCs w:val="20"/>
              </w:rPr>
              <w:t xml:space="preserve"> </w:t>
            </w:r>
            <w:r w:rsidR="006F41A5">
              <w:rPr>
                <w:b/>
                <w:sz w:val="20"/>
                <w:szCs w:val="20"/>
              </w:rPr>
              <w:t>помещений для самостоятельной работы обучающихся</w:t>
            </w:r>
          </w:p>
        </w:tc>
      </w:tr>
      <w:tr w:rsidR="00537658" w:rsidRPr="0021251B" w14:paraId="44869C4A" w14:textId="77777777" w:rsidTr="00537658">
        <w:tc>
          <w:tcPr>
            <w:tcW w:w="4676" w:type="dxa"/>
          </w:tcPr>
          <w:p w14:paraId="0AFF7587" w14:textId="77777777" w:rsidR="00537658" w:rsidRDefault="00537658" w:rsidP="00537658">
            <w:pPr>
              <w:spacing w:line="276" w:lineRule="auto"/>
              <w:rPr>
                <w:bCs/>
                <w:color w:val="000000"/>
                <w:lang w:eastAsia="en-US"/>
              </w:rPr>
            </w:pPr>
            <w:r>
              <w:rPr>
                <w:bCs/>
                <w:color w:val="000000"/>
                <w:lang w:eastAsia="en-US"/>
              </w:rPr>
              <w:t>читальный зал библиотеки</w:t>
            </w:r>
          </w:p>
          <w:p w14:paraId="7478D81A" w14:textId="4A39851C" w:rsidR="00537658" w:rsidRPr="00016A41" w:rsidRDefault="00537658" w:rsidP="00537658">
            <w:pPr>
              <w:rPr>
                <w:bCs/>
                <w:i/>
                <w:color w:val="000000"/>
                <w:highlight w:val="yellow"/>
              </w:rPr>
            </w:pPr>
          </w:p>
        </w:tc>
        <w:tc>
          <w:tcPr>
            <w:tcW w:w="4952" w:type="dxa"/>
          </w:tcPr>
          <w:p w14:paraId="4F900B95" w14:textId="77777777" w:rsidR="00537658" w:rsidRDefault="00537658" w:rsidP="000713CA">
            <w:pPr>
              <w:pStyle w:val="af0"/>
              <w:numPr>
                <w:ilvl w:val="0"/>
                <w:numId w:val="21"/>
              </w:numPr>
              <w:tabs>
                <w:tab w:val="left" w:pos="317"/>
              </w:tabs>
              <w:spacing w:line="276" w:lineRule="auto"/>
              <w:ind w:left="0" w:firstLine="0"/>
              <w:rPr>
                <w:bCs/>
                <w:color w:val="000000"/>
                <w:lang w:eastAsia="en-US"/>
              </w:rPr>
            </w:pPr>
            <w:r>
              <w:rPr>
                <w:bCs/>
                <w:color w:val="000000"/>
                <w:lang w:eastAsia="en-US"/>
              </w:rPr>
              <w:t>компьютерная техника;</w:t>
            </w:r>
          </w:p>
          <w:p w14:paraId="5B075CF9" w14:textId="1E58CBD2" w:rsidR="00537658" w:rsidRPr="00537658" w:rsidRDefault="00537658" w:rsidP="000713CA">
            <w:pPr>
              <w:pStyle w:val="af0"/>
              <w:numPr>
                <w:ilvl w:val="0"/>
                <w:numId w:val="21"/>
              </w:numPr>
              <w:tabs>
                <w:tab w:val="left" w:pos="317"/>
              </w:tabs>
              <w:spacing w:line="276" w:lineRule="auto"/>
              <w:ind w:left="0" w:firstLine="0"/>
              <w:rPr>
                <w:bCs/>
                <w:color w:val="000000"/>
                <w:lang w:eastAsia="en-US"/>
              </w:rPr>
            </w:pPr>
            <w:r w:rsidRPr="00537658">
              <w:rPr>
                <w:bCs/>
                <w:color w:val="000000"/>
                <w:lang w:eastAsia="en-US"/>
              </w:rPr>
              <w:t>подключение к сети Интернет.</w:t>
            </w:r>
          </w:p>
        </w:tc>
      </w:tr>
    </w:tbl>
    <w:p w14:paraId="277DE988" w14:textId="77777777" w:rsidR="00497306" w:rsidRDefault="00497306" w:rsidP="00497306">
      <w:pPr>
        <w:pStyle w:val="af0"/>
        <w:rPr>
          <w:iCs/>
          <w:sz w:val="24"/>
          <w:szCs w:val="24"/>
        </w:rPr>
      </w:pPr>
    </w:p>
    <w:p w14:paraId="41AF9797" w14:textId="77777777" w:rsidR="00497306" w:rsidRDefault="00497306" w:rsidP="000713CA">
      <w:pPr>
        <w:pStyle w:val="af0"/>
        <w:numPr>
          <w:ilvl w:val="1"/>
          <w:numId w:val="12"/>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65A3B3FA" w:rsidR="007F3D0E" w:rsidRPr="005B1EAF" w:rsidRDefault="007F3D0E" w:rsidP="00B3400A">
      <w:pPr>
        <w:pStyle w:val="1"/>
      </w:pPr>
      <w:r w:rsidRPr="00566E12">
        <w:t xml:space="preserve">УЧЕБНО-МЕТОДИЧЕСКОЕ И ИНФОРМАЦИОННОЕ ОБЕСПЕЧЕНИЕ </w:t>
      </w:r>
      <w:r w:rsidR="009B4BCD">
        <w:t>УЧЕБНОЙ ДИСЦИПЛИНЫ</w:t>
      </w:r>
    </w:p>
    <w:tbl>
      <w:tblPr>
        <w:tblW w:w="15135" w:type="dxa"/>
        <w:tblInd w:w="-5" w:type="dxa"/>
        <w:tblLayout w:type="fixed"/>
        <w:tblLook w:val="04A0" w:firstRow="1" w:lastRow="0" w:firstColumn="1" w:lastColumn="0" w:noHBand="0" w:noVBand="1"/>
      </w:tblPr>
      <w:tblGrid>
        <w:gridCol w:w="567"/>
        <w:gridCol w:w="1843"/>
        <w:gridCol w:w="3686"/>
        <w:gridCol w:w="1134"/>
        <w:gridCol w:w="1984"/>
        <w:gridCol w:w="851"/>
        <w:gridCol w:w="3402"/>
        <w:gridCol w:w="1668"/>
      </w:tblGrid>
      <w:tr w:rsidR="00507E43" w:rsidRPr="001E5106" w14:paraId="05C84B73" w14:textId="77777777" w:rsidTr="003802B4">
        <w:trPr>
          <w:trHeight w:val="730"/>
        </w:trPr>
        <w:tc>
          <w:tcPr>
            <w:tcW w:w="567"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4886E090" w14:textId="77777777" w:rsidR="008806B5" w:rsidRPr="003802B4" w:rsidRDefault="008806B5" w:rsidP="003802B4">
            <w:pPr>
              <w:jc w:val="center"/>
              <w:rPr>
                <w:b/>
                <w:sz w:val="20"/>
                <w:szCs w:val="20"/>
              </w:rPr>
            </w:pPr>
            <w:r w:rsidRPr="003802B4">
              <w:rPr>
                <w:b/>
                <w:sz w:val="20"/>
                <w:szCs w:val="20"/>
              </w:rPr>
              <w:t>№ п/п</w:t>
            </w:r>
          </w:p>
        </w:tc>
        <w:tc>
          <w:tcPr>
            <w:tcW w:w="1843"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7961DDE2" w14:textId="77777777" w:rsidR="008806B5" w:rsidRPr="003802B4" w:rsidRDefault="008806B5" w:rsidP="003802B4">
            <w:pPr>
              <w:jc w:val="center"/>
              <w:rPr>
                <w:b/>
                <w:sz w:val="20"/>
                <w:szCs w:val="20"/>
              </w:rPr>
            </w:pPr>
            <w:r w:rsidRPr="003802B4">
              <w:rPr>
                <w:b/>
                <w:sz w:val="20"/>
                <w:szCs w:val="20"/>
              </w:rPr>
              <w:t>Автор(ы)</w:t>
            </w:r>
          </w:p>
        </w:tc>
        <w:tc>
          <w:tcPr>
            <w:tcW w:w="3686"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3A8A24AF" w14:textId="77777777" w:rsidR="008806B5" w:rsidRPr="003802B4" w:rsidRDefault="008806B5" w:rsidP="003802B4">
            <w:pPr>
              <w:jc w:val="center"/>
              <w:rPr>
                <w:b/>
                <w:sz w:val="20"/>
                <w:szCs w:val="20"/>
              </w:rPr>
            </w:pPr>
            <w:r w:rsidRPr="003802B4">
              <w:rPr>
                <w:b/>
                <w:sz w:val="20"/>
                <w:szCs w:val="20"/>
              </w:rPr>
              <w:t>Наименование издания</w:t>
            </w:r>
          </w:p>
        </w:tc>
        <w:tc>
          <w:tcPr>
            <w:tcW w:w="1134"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60AE1188" w14:textId="77777777" w:rsidR="008806B5" w:rsidRPr="003802B4" w:rsidRDefault="008806B5" w:rsidP="003802B4">
            <w:pPr>
              <w:rPr>
                <w:b/>
                <w:sz w:val="20"/>
                <w:szCs w:val="20"/>
              </w:rPr>
            </w:pPr>
            <w:r w:rsidRPr="003802B4">
              <w:rPr>
                <w:b/>
                <w:sz w:val="20"/>
                <w:szCs w:val="20"/>
              </w:rPr>
              <w:t>Вид издания (учебник, УП, МП и др.)</w:t>
            </w:r>
          </w:p>
        </w:tc>
        <w:tc>
          <w:tcPr>
            <w:tcW w:w="1984"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10E384F2" w14:textId="77777777" w:rsidR="008806B5" w:rsidRPr="003802B4" w:rsidRDefault="008806B5" w:rsidP="003802B4">
            <w:pPr>
              <w:jc w:val="center"/>
              <w:rPr>
                <w:b/>
                <w:sz w:val="20"/>
                <w:szCs w:val="20"/>
              </w:rPr>
            </w:pPr>
            <w:r w:rsidRPr="003802B4">
              <w:rPr>
                <w:b/>
                <w:sz w:val="20"/>
                <w:szCs w:val="20"/>
              </w:rPr>
              <w:t>Издательство</w:t>
            </w:r>
          </w:p>
        </w:tc>
        <w:tc>
          <w:tcPr>
            <w:tcW w:w="851"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036FF908" w14:textId="77777777" w:rsidR="008806B5" w:rsidRPr="003802B4" w:rsidRDefault="008806B5" w:rsidP="003802B4">
            <w:pPr>
              <w:jc w:val="center"/>
              <w:rPr>
                <w:b/>
                <w:sz w:val="20"/>
                <w:szCs w:val="20"/>
              </w:rPr>
            </w:pPr>
            <w:r w:rsidRPr="003802B4">
              <w:rPr>
                <w:b/>
                <w:sz w:val="20"/>
                <w:szCs w:val="20"/>
              </w:rPr>
              <w:t>Год</w:t>
            </w:r>
          </w:p>
          <w:p w14:paraId="79B15576" w14:textId="77777777" w:rsidR="008806B5" w:rsidRPr="003802B4" w:rsidRDefault="008806B5" w:rsidP="003802B4">
            <w:pPr>
              <w:jc w:val="center"/>
              <w:rPr>
                <w:b/>
                <w:sz w:val="20"/>
                <w:szCs w:val="20"/>
              </w:rPr>
            </w:pPr>
            <w:r w:rsidRPr="003802B4">
              <w:rPr>
                <w:b/>
                <w:sz w:val="20"/>
                <w:szCs w:val="20"/>
              </w:rPr>
              <w:t xml:space="preserve"> издания</w:t>
            </w:r>
          </w:p>
        </w:tc>
        <w:tc>
          <w:tcPr>
            <w:tcW w:w="3402" w:type="dxa"/>
            <w:tcBorders>
              <w:top w:val="single" w:sz="4" w:space="0" w:color="000000"/>
              <w:left w:val="single" w:sz="4" w:space="0" w:color="000000"/>
              <w:bottom w:val="single" w:sz="4" w:space="0" w:color="000000"/>
              <w:right w:val="nil"/>
            </w:tcBorders>
            <w:shd w:val="clear" w:color="auto" w:fill="DBE5F1" w:themeFill="accent1" w:themeFillTint="33"/>
            <w:vAlign w:val="center"/>
          </w:tcPr>
          <w:p w14:paraId="23287A7E" w14:textId="77777777" w:rsidR="008806B5" w:rsidRPr="003802B4" w:rsidRDefault="008806B5" w:rsidP="003802B4">
            <w:pPr>
              <w:jc w:val="center"/>
              <w:rPr>
                <w:b/>
                <w:sz w:val="20"/>
                <w:szCs w:val="20"/>
              </w:rPr>
            </w:pPr>
            <w:r w:rsidRPr="003802B4">
              <w:rPr>
                <w:b/>
                <w:sz w:val="20"/>
                <w:szCs w:val="20"/>
              </w:rPr>
              <w:t xml:space="preserve">Адрес сайта ЭБС </w:t>
            </w:r>
          </w:p>
          <w:p w14:paraId="62EFF988" w14:textId="77777777" w:rsidR="008806B5" w:rsidRPr="003802B4" w:rsidRDefault="008806B5" w:rsidP="003802B4">
            <w:pPr>
              <w:jc w:val="center"/>
              <w:rPr>
                <w:b/>
                <w:sz w:val="20"/>
                <w:szCs w:val="20"/>
              </w:rPr>
            </w:pPr>
            <w:r w:rsidRPr="003802B4">
              <w:rPr>
                <w:b/>
                <w:sz w:val="20"/>
                <w:szCs w:val="20"/>
              </w:rPr>
              <w:t>или электронного ресурса                          (заполняется  для                                 изданий в электронном виде)</w:t>
            </w:r>
          </w:p>
        </w:tc>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B44B45E" w14:textId="77777777" w:rsidR="008806B5" w:rsidRPr="003802B4" w:rsidRDefault="008806B5" w:rsidP="003802B4">
            <w:pPr>
              <w:jc w:val="center"/>
              <w:rPr>
                <w:b/>
                <w:sz w:val="20"/>
                <w:szCs w:val="20"/>
              </w:rPr>
            </w:pPr>
            <w:r w:rsidRPr="003802B4">
              <w:rPr>
                <w:b/>
                <w:sz w:val="20"/>
                <w:szCs w:val="20"/>
              </w:rPr>
              <w:t xml:space="preserve">Количество экземпляров в библиотеке Университета </w:t>
            </w:r>
          </w:p>
        </w:tc>
      </w:tr>
      <w:tr w:rsidR="00507E43" w:rsidRPr="001E5106" w14:paraId="64A3210A" w14:textId="77777777" w:rsidTr="003802B4">
        <w:tc>
          <w:tcPr>
            <w:tcW w:w="567"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70033153" w14:textId="77777777" w:rsidR="008806B5" w:rsidRPr="003802B4" w:rsidRDefault="008806B5" w:rsidP="003802B4">
            <w:pPr>
              <w:jc w:val="center"/>
              <w:rPr>
                <w:b/>
                <w:sz w:val="20"/>
                <w:szCs w:val="20"/>
              </w:rPr>
            </w:pPr>
            <w:r w:rsidRPr="003802B4">
              <w:rPr>
                <w:b/>
                <w:sz w:val="20"/>
                <w:szCs w:val="20"/>
              </w:rPr>
              <w:t>1</w:t>
            </w:r>
          </w:p>
        </w:tc>
        <w:tc>
          <w:tcPr>
            <w:tcW w:w="1843"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45881FFC" w14:textId="77777777" w:rsidR="008806B5" w:rsidRPr="003802B4" w:rsidRDefault="008806B5" w:rsidP="003802B4">
            <w:pPr>
              <w:jc w:val="center"/>
              <w:rPr>
                <w:b/>
                <w:sz w:val="20"/>
                <w:szCs w:val="20"/>
              </w:rPr>
            </w:pPr>
            <w:r w:rsidRPr="003802B4">
              <w:rPr>
                <w:b/>
                <w:sz w:val="20"/>
                <w:szCs w:val="20"/>
              </w:rPr>
              <w:t>2</w:t>
            </w:r>
          </w:p>
        </w:tc>
        <w:tc>
          <w:tcPr>
            <w:tcW w:w="3686"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123FD081" w14:textId="77777777" w:rsidR="008806B5" w:rsidRPr="003802B4" w:rsidRDefault="008806B5" w:rsidP="003802B4">
            <w:pPr>
              <w:jc w:val="center"/>
              <w:rPr>
                <w:b/>
                <w:sz w:val="20"/>
                <w:szCs w:val="20"/>
              </w:rPr>
            </w:pPr>
            <w:r w:rsidRPr="003802B4">
              <w:rPr>
                <w:b/>
                <w:sz w:val="20"/>
                <w:szCs w:val="20"/>
              </w:rPr>
              <w:t>3</w:t>
            </w:r>
          </w:p>
        </w:tc>
        <w:tc>
          <w:tcPr>
            <w:tcW w:w="1134"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352EA30E" w14:textId="77777777" w:rsidR="008806B5" w:rsidRPr="003802B4" w:rsidRDefault="008806B5" w:rsidP="003802B4">
            <w:pPr>
              <w:jc w:val="center"/>
              <w:rPr>
                <w:b/>
                <w:sz w:val="20"/>
                <w:szCs w:val="20"/>
              </w:rPr>
            </w:pPr>
            <w:r w:rsidRPr="003802B4">
              <w:rPr>
                <w:b/>
                <w:sz w:val="20"/>
                <w:szCs w:val="20"/>
              </w:rPr>
              <w:t>4</w:t>
            </w:r>
          </w:p>
        </w:tc>
        <w:tc>
          <w:tcPr>
            <w:tcW w:w="1984"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593220C8" w14:textId="77777777" w:rsidR="008806B5" w:rsidRPr="003802B4" w:rsidRDefault="008806B5" w:rsidP="003802B4">
            <w:pPr>
              <w:jc w:val="center"/>
              <w:rPr>
                <w:b/>
                <w:sz w:val="20"/>
                <w:szCs w:val="20"/>
              </w:rPr>
            </w:pPr>
            <w:r w:rsidRPr="003802B4">
              <w:rPr>
                <w:b/>
                <w:sz w:val="20"/>
                <w:szCs w:val="20"/>
              </w:rPr>
              <w:t>5</w:t>
            </w:r>
          </w:p>
        </w:tc>
        <w:tc>
          <w:tcPr>
            <w:tcW w:w="851" w:type="dxa"/>
            <w:tcBorders>
              <w:top w:val="single" w:sz="4" w:space="0" w:color="000000"/>
              <w:left w:val="single" w:sz="4" w:space="0" w:color="000000"/>
              <w:bottom w:val="single" w:sz="4" w:space="0" w:color="000000"/>
              <w:right w:val="nil"/>
            </w:tcBorders>
            <w:shd w:val="clear" w:color="auto" w:fill="EAF1DD" w:themeFill="accent3" w:themeFillTint="33"/>
            <w:vAlign w:val="center"/>
          </w:tcPr>
          <w:p w14:paraId="73208A8B" w14:textId="77777777" w:rsidR="008806B5" w:rsidRPr="003802B4" w:rsidRDefault="008806B5" w:rsidP="003802B4">
            <w:pPr>
              <w:jc w:val="center"/>
              <w:rPr>
                <w:b/>
                <w:sz w:val="20"/>
                <w:szCs w:val="20"/>
              </w:rPr>
            </w:pPr>
            <w:r w:rsidRPr="003802B4">
              <w:rPr>
                <w:b/>
                <w:sz w:val="20"/>
                <w:szCs w:val="20"/>
              </w:rPr>
              <w:t>6</w:t>
            </w:r>
          </w:p>
        </w:tc>
        <w:tc>
          <w:tcPr>
            <w:tcW w:w="3402" w:type="dxa"/>
            <w:tcBorders>
              <w:top w:val="single" w:sz="4" w:space="0" w:color="000000"/>
              <w:left w:val="single" w:sz="4" w:space="0" w:color="000000"/>
              <w:bottom w:val="single" w:sz="4" w:space="0" w:color="000000"/>
              <w:right w:val="nil"/>
            </w:tcBorders>
            <w:shd w:val="clear" w:color="auto" w:fill="EAF1DD" w:themeFill="accent3" w:themeFillTint="33"/>
          </w:tcPr>
          <w:p w14:paraId="426FFA4C" w14:textId="77777777" w:rsidR="008806B5" w:rsidRPr="003802B4" w:rsidRDefault="008806B5" w:rsidP="003802B4">
            <w:pPr>
              <w:jc w:val="center"/>
              <w:rPr>
                <w:b/>
                <w:sz w:val="20"/>
                <w:szCs w:val="20"/>
              </w:rPr>
            </w:pPr>
            <w:r w:rsidRPr="003802B4">
              <w:rPr>
                <w:b/>
                <w:sz w:val="20"/>
                <w:szCs w:val="20"/>
              </w:rPr>
              <w:t>7</w:t>
            </w:r>
          </w:p>
        </w:tc>
        <w:tc>
          <w:tcPr>
            <w:tcW w:w="16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CE1FC91" w14:textId="77777777" w:rsidR="008806B5" w:rsidRPr="003802B4" w:rsidRDefault="008806B5" w:rsidP="003802B4">
            <w:pPr>
              <w:jc w:val="center"/>
              <w:rPr>
                <w:b/>
                <w:sz w:val="20"/>
                <w:szCs w:val="20"/>
              </w:rPr>
            </w:pPr>
            <w:r w:rsidRPr="003802B4">
              <w:rPr>
                <w:b/>
                <w:sz w:val="20"/>
                <w:szCs w:val="20"/>
              </w:rPr>
              <w:t>8</w:t>
            </w:r>
          </w:p>
        </w:tc>
      </w:tr>
      <w:tr w:rsidR="008806B5" w:rsidRPr="001E5106" w14:paraId="4C7CDA0C" w14:textId="77777777" w:rsidTr="00507E43">
        <w:tc>
          <w:tcPr>
            <w:tcW w:w="10065" w:type="dxa"/>
            <w:gridSpan w:val="6"/>
            <w:tcBorders>
              <w:top w:val="single" w:sz="4" w:space="0" w:color="000000"/>
              <w:left w:val="single" w:sz="4" w:space="0" w:color="000000"/>
              <w:bottom w:val="single" w:sz="4" w:space="0" w:color="000000"/>
              <w:right w:val="nil"/>
            </w:tcBorders>
            <w:shd w:val="clear" w:color="auto" w:fill="FFFFFF"/>
            <w:vAlign w:val="center"/>
          </w:tcPr>
          <w:p w14:paraId="613758B8" w14:textId="2470108E" w:rsidR="008806B5" w:rsidRPr="003802B4" w:rsidRDefault="008806B5" w:rsidP="003802B4">
            <w:pPr>
              <w:jc w:val="center"/>
              <w:rPr>
                <w:b/>
                <w:sz w:val="20"/>
                <w:szCs w:val="20"/>
              </w:rPr>
            </w:pPr>
            <w:r w:rsidRPr="003802B4">
              <w:rPr>
                <w:b/>
                <w:sz w:val="20"/>
                <w:szCs w:val="20"/>
              </w:rPr>
              <w:t>10.1 Основная литература, в том числе электронные издания</w:t>
            </w:r>
          </w:p>
        </w:tc>
        <w:tc>
          <w:tcPr>
            <w:tcW w:w="3402" w:type="dxa"/>
            <w:tcBorders>
              <w:top w:val="single" w:sz="4" w:space="0" w:color="000000"/>
              <w:left w:val="single" w:sz="4" w:space="0" w:color="000000"/>
              <w:bottom w:val="single" w:sz="4" w:space="0" w:color="000000"/>
              <w:right w:val="nil"/>
            </w:tcBorders>
            <w:shd w:val="clear" w:color="auto" w:fill="FFFFFF"/>
          </w:tcPr>
          <w:p w14:paraId="23536DC0" w14:textId="77777777" w:rsidR="008806B5" w:rsidRPr="003802B4" w:rsidRDefault="008806B5" w:rsidP="003802B4">
            <w:pPr>
              <w:jc w:val="center"/>
              <w:rPr>
                <w:b/>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52A62F99" w14:textId="77777777" w:rsidR="008806B5" w:rsidRPr="003802B4" w:rsidRDefault="008806B5" w:rsidP="003802B4">
            <w:pPr>
              <w:jc w:val="center"/>
              <w:rPr>
                <w:b/>
                <w:sz w:val="20"/>
                <w:szCs w:val="20"/>
              </w:rPr>
            </w:pPr>
          </w:p>
        </w:tc>
      </w:tr>
      <w:tr w:rsidR="00507E43" w:rsidRPr="000D4AE9" w14:paraId="7D845FF0"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6CC5D38D" w14:textId="77777777" w:rsidR="008806B5" w:rsidRPr="003802B4" w:rsidRDefault="008806B5" w:rsidP="003802B4">
            <w:pPr>
              <w:jc w:val="center"/>
              <w:rPr>
                <w:b/>
                <w:sz w:val="20"/>
                <w:szCs w:val="20"/>
              </w:rPr>
            </w:pPr>
            <w:r w:rsidRPr="003802B4">
              <w:rPr>
                <w:b/>
                <w:sz w:val="20"/>
                <w:szCs w:val="20"/>
              </w:rPr>
              <w:t>1</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7C51B637" w14:textId="77777777" w:rsidR="008806B5" w:rsidRPr="003802B4" w:rsidRDefault="008806B5" w:rsidP="003802B4">
            <w:pPr>
              <w:jc w:val="center"/>
              <w:rPr>
                <w:b/>
                <w:sz w:val="20"/>
                <w:szCs w:val="20"/>
              </w:rPr>
            </w:pPr>
            <w:r w:rsidRPr="003802B4">
              <w:rPr>
                <w:b/>
                <w:sz w:val="20"/>
                <w:szCs w:val="20"/>
              </w:rPr>
              <w:t>Коршунов Н. М.</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65C84EB2" w14:textId="77777777" w:rsidR="008806B5" w:rsidRPr="003802B4" w:rsidRDefault="008806B5" w:rsidP="003802B4">
            <w:pPr>
              <w:jc w:val="center"/>
              <w:rPr>
                <w:b/>
                <w:sz w:val="20"/>
                <w:szCs w:val="20"/>
              </w:rPr>
            </w:pPr>
            <w:r w:rsidRPr="003802B4">
              <w:rPr>
                <w:b/>
                <w:sz w:val="20"/>
                <w:szCs w:val="20"/>
              </w:rPr>
              <w:t>Интеллектуальная собственность (Права на результаты интеллектуальной деятельности и средства индивидуализации)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07FE019" w14:textId="77777777" w:rsidR="008806B5" w:rsidRPr="003802B4" w:rsidRDefault="008806B5" w:rsidP="003802B4">
            <w:pPr>
              <w:suppressAutoHyphens/>
              <w:spacing w:line="100" w:lineRule="atLeast"/>
              <w:jc w:val="center"/>
              <w:rPr>
                <w:b/>
                <w:sz w:val="20"/>
                <w:szCs w:val="20"/>
              </w:rPr>
            </w:pPr>
            <w:r w:rsidRPr="003802B4">
              <w:rPr>
                <w:b/>
                <w:sz w:val="20"/>
                <w:szCs w:val="20"/>
              </w:rPr>
              <w:t>Учебное пособие</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54C50C54" w14:textId="77777777" w:rsidR="008806B5" w:rsidRPr="003802B4" w:rsidRDefault="008806B5" w:rsidP="003802B4">
            <w:pPr>
              <w:suppressAutoHyphens/>
              <w:spacing w:line="100" w:lineRule="atLeast"/>
              <w:jc w:val="center"/>
              <w:rPr>
                <w:b/>
                <w:sz w:val="20"/>
                <w:szCs w:val="20"/>
              </w:rPr>
            </w:pPr>
            <w:r w:rsidRPr="003802B4">
              <w:rPr>
                <w:b/>
                <w:sz w:val="20"/>
                <w:szCs w:val="20"/>
              </w:rPr>
              <w:t>М.: НОРМА</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676C5EA" w14:textId="77777777" w:rsidR="008806B5" w:rsidRPr="003802B4" w:rsidRDefault="008806B5" w:rsidP="003802B4">
            <w:pPr>
              <w:suppressAutoHyphens/>
              <w:spacing w:line="100" w:lineRule="atLeast"/>
              <w:jc w:val="center"/>
              <w:rPr>
                <w:b/>
                <w:sz w:val="20"/>
                <w:szCs w:val="20"/>
              </w:rPr>
            </w:pPr>
            <w:r w:rsidRPr="003802B4">
              <w:rPr>
                <w:b/>
                <w:sz w:val="20"/>
                <w:szCs w:val="20"/>
              </w:rPr>
              <w:t>2014</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35935BDA" w14:textId="77777777" w:rsidR="008806B5" w:rsidRPr="003802B4" w:rsidRDefault="00E25101" w:rsidP="003802B4">
            <w:pPr>
              <w:suppressAutoHyphens/>
              <w:spacing w:line="100" w:lineRule="atLeast"/>
              <w:jc w:val="center"/>
              <w:rPr>
                <w:b/>
                <w:sz w:val="20"/>
                <w:szCs w:val="20"/>
              </w:rPr>
            </w:pPr>
            <w:hyperlink r:id="rId16" w:history="1">
              <w:r w:rsidR="008806B5" w:rsidRPr="003802B4">
                <w:rPr>
                  <w:b/>
                  <w:sz w:val="20"/>
                  <w:szCs w:val="20"/>
                </w:rPr>
                <w:t>http://znanium.com/catalog.php?bookinfo=137855</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71379CB9" w14:textId="77777777" w:rsidR="008806B5" w:rsidRPr="003802B4" w:rsidRDefault="008806B5" w:rsidP="003802B4">
            <w:pPr>
              <w:suppressAutoHyphens/>
              <w:spacing w:line="100" w:lineRule="atLeast"/>
              <w:jc w:val="center"/>
              <w:rPr>
                <w:b/>
                <w:sz w:val="20"/>
                <w:szCs w:val="20"/>
              </w:rPr>
            </w:pPr>
          </w:p>
        </w:tc>
      </w:tr>
      <w:tr w:rsidR="00507E43" w:rsidRPr="00507E43" w14:paraId="21595AC3"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5A616868" w14:textId="77777777" w:rsidR="008806B5" w:rsidRPr="003802B4" w:rsidRDefault="008806B5" w:rsidP="003802B4">
            <w:pPr>
              <w:jc w:val="center"/>
              <w:rPr>
                <w:b/>
                <w:sz w:val="20"/>
                <w:szCs w:val="20"/>
              </w:rPr>
            </w:pPr>
            <w:r w:rsidRPr="003802B4">
              <w:rPr>
                <w:b/>
                <w:sz w:val="20"/>
                <w:szCs w:val="20"/>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65EF3F1C" w14:textId="77777777" w:rsidR="008806B5" w:rsidRPr="003802B4" w:rsidRDefault="008806B5" w:rsidP="003802B4">
            <w:pPr>
              <w:jc w:val="center"/>
              <w:rPr>
                <w:b/>
                <w:sz w:val="20"/>
                <w:szCs w:val="20"/>
              </w:rPr>
            </w:pPr>
            <w:r w:rsidRPr="003802B4">
              <w:rPr>
                <w:b/>
                <w:sz w:val="20"/>
                <w:szCs w:val="20"/>
              </w:rPr>
              <w:t xml:space="preserve">Ларионов И.К., </w:t>
            </w:r>
            <w:proofErr w:type="spellStart"/>
            <w:r w:rsidRPr="003802B4">
              <w:rPr>
                <w:b/>
                <w:sz w:val="20"/>
                <w:szCs w:val="20"/>
              </w:rPr>
              <w:t>Гуреева</w:t>
            </w:r>
            <w:proofErr w:type="spellEnd"/>
            <w:r w:rsidRPr="003802B4">
              <w:rPr>
                <w:b/>
                <w:sz w:val="20"/>
                <w:szCs w:val="20"/>
              </w:rPr>
              <w:t xml:space="preserve"> М.А., Овчинников В.В</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26551381" w14:textId="77777777" w:rsidR="008806B5" w:rsidRPr="003802B4" w:rsidRDefault="008806B5" w:rsidP="003802B4">
            <w:pPr>
              <w:jc w:val="center"/>
              <w:rPr>
                <w:b/>
                <w:sz w:val="20"/>
                <w:szCs w:val="20"/>
              </w:rPr>
            </w:pPr>
            <w:r w:rsidRPr="003802B4">
              <w:rPr>
                <w:b/>
                <w:sz w:val="20"/>
                <w:szCs w:val="20"/>
              </w:rPr>
              <w:t>Защита интеллектуальной собственности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8D9F8C8" w14:textId="77777777" w:rsidR="008806B5" w:rsidRPr="003802B4" w:rsidRDefault="008806B5" w:rsidP="003802B4">
            <w:pPr>
              <w:suppressAutoHyphens/>
              <w:spacing w:line="100" w:lineRule="atLeast"/>
              <w:jc w:val="center"/>
              <w:rPr>
                <w:b/>
                <w:sz w:val="20"/>
                <w:szCs w:val="20"/>
              </w:rPr>
            </w:pPr>
            <w:r w:rsidRPr="003802B4">
              <w:rPr>
                <w:b/>
                <w:sz w:val="20"/>
                <w:szCs w:val="20"/>
              </w:rPr>
              <w:t>Учебник</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4D29DDFB" w14:textId="77777777" w:rsidR="008806B5" w:rsidRPr="003802B4" w:rsidRDefault="008806B5" w:rsidP="003802B4">
            <w:pPr>
              <w:suppressAutoHyphens/>
              <w:spacing w:line="100" w:lineRule="atLeast"/>
              <w:jc w:val="center"/>
              <w:rPr>
                <w:b/>
                <w:sz w:val="20"/>
                <w:szCs w:val="20"/>
              </w:rPr>
            </w:pPr>
            <w:proofErr w:type="spellStart"/>
            <w:r w:rsidRPr="003802B4">
              <w:rPr>
                <w:b/>
                <w:sz w:val="20"/>
                <w:szCs w:val="20"/>
              </w:rPr>
              <w:t>М.:Дашков</w:t>
            </w:r>
            <w:proofErr w:type="spellEnd"/>
            <w:r w:rsidRPr="003802B4">
              <w:rPr>
                <w:b/>
                <w:sz w:val="20"/>
                <w:szCs w:val="20"/>
              </w:rPr>
              <w:t xml:space="preserve"> и К</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A35D168" w14:textId="77777777" w:rsidR="008806B5" w:rsidRPr="003802B4" w:rsidRDefault="008806B5" w:rsidP="003802B4">
            <w:pPr>
              <w:suppressAutoHyphens/>
              <w:spacing w:line="100" w:lineRule="atLeast"/>
              <w:jc w:val="center"/>
              <w:rPr>
                <w:b/>
                <w:sz w:val="20"/>
                <w:szCs w:val="20"/>
              </w:rPr>
            </w:pPr>
            <w:r w:rsidRPr="003802B4">
              <w:rPr>
                <w:b/>
                <w:sz w:val="20"/>
                <w:szCs w:val="20"/>
              </w:rPr>
              <w:t>2018</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5DAF59D9" w14:textId="77777777" w:rsidR="008806B5" w:rsidRPr="003802B4" w:rsidRDefault="00E25101" w:rsidP="003802B4">
            <w:pPr>
              <w:suppressAutoHyphens/>
              <w:spacing w:line="100" w:lineRule="atLeast"/>
              <w:jc w:val="center"/>
              <w:rPr>
                <w:b/>
                <w:sz w:val="20"/>
                <w:szCs w:val="20"/>
              </w:rPr>
            </w:pPr>
            <w:hyperlink r:id="rId17" w:history="1">
              <w:r w:rsidR="008806B5" w:rsidRPr="003802B4">
                <w:rPr>
                  <w:b/>
                  <w:sz w:val="20"/>
                  <w:szCs w:val="20"/>
                </w:rPr>
                <w:t>http://znanium.com/catalog.php?bookinfo=513286</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2B16B638" w14:textId="77777777" w:rsidR="008806B5" w:rsidRPr="003802B4" w:rsidRDefault="008806B5" w:rsidP="003802B4">
            <w:pPr>
              <w:suppressAutoHyphens/>
              <w:spacing w:line="100" w:lineRule="atLeast"/>
              <w:jc w:val="center"/>
              <w:rPr>
                <w:b/>
                <w:sz w:val="20"/>
                <w:szCs w:val="20"/>
              </w:rPr>
            </w:pPr>
          </w:p>
        </w:tc>
      </w:tr>
      <w:tr w:rsidR="00507E43" w:rsidRPr="000D4AE9" w14:paraId="4701B43F"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7BFBAB33" w14:textId="77777777" w:rsidR="008806B5" w:rsidRPr="003802B4" w:rsidRDefault="008806B5" w:rsidP="003802B4">
            <w:pPr>
              <w:jc w:val="center"/>
              <w:rPr>
                <w:b/>
                <w:sz w:val="20"/>
                <w:szCs w:val="20"/>
              </w:rPr>
            </w:pPr>
            <w:r w:rsidRPr="003802B4">
              <w:rPr>
                <w:b/>
                <w:sz w:val="20"/>
                <w:szCs w:val="20"/>
              </w:rPr>
              <w:t>3</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00E3C4DC" w14:textId="77777777" w:rsidR="008806B5" w:rsidRPr="003802B4" w:rsidRDefault="008806B5" w:rsidP="003802B4">
            <w:pPr>
              <w:jc w:val="center"/>
              <w:rPr>
                <w:b/>
                <w:sz w:val="20"/>
                <w:szCs w:val="20"/>
              </w:rPr>
            </w:pPr>
            <w:proofErr w:type="spellStart"/>
            <w:r w:rsidRPr="003802B4">
              <w:rPr>
                <w:b/>
                <w:sz w:val="20"/>
                <w:szCs w:val="20"/>
              </w:rPr>
              <w:t>Мухопад</w:t>
            </w:r>
            <w:proofErr w:type="spellEnd"/>
            <w:r w:rsidRPr="003802B4">
              <w:rPr>
                <w:b/>
                <w:sz w:val="20"/>
                <w:szCs w:val="20"/>
              </w:rPr>
              <w:t xml:space="preserve"> В. И.</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3D03CCD1" w14:textId="77777777" w:rsidR="008806B5" w:rsidRPr="003802B4" w:rsidRDefault="008806B5" w:rsidP="003802B4">
            <w:pPr>
              <w:suppressAutoHyphens/>
              <w:spacing w:line="100" w:lineRule="atLeast"/>
              <w:jc w:val="center"/>
              <w:rPr>
                <w:b/>
                <w:sz w:val="20"/>
                <w:szCs w:val="20"/>
              </w:rPr>
            </w:pPr>
            <w:r w:rsidRPr="003802B4">
              <w:rPr>
                <w:b/>
                <w:sz w:val="20"/>
                <w:szCs w:val="20"/>
              </w:rPr>
              <w:t>Экономика и коммерциализация интеллектуальной собственности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55D53DCD" w14:textId="77777777" w:rsidR="008806B5" w:rsidRPr="003802B4" w:rsidRDefault="008806B5" w:rsidP="003802B4">
            <w:pPr>
              <w:suppressAutoHyphens/>
              <w:spacing w:line="100" w:lineRule="atLeast"/>
              <w:jc w:val="center"/>
              <w:rPr>
                <w:b/>
                <w:sz w:val="20"/>
                <w:szCs w:val="20"/>
              </w:rPr>
            </w:pPr>
            <w:r w:rsidRPr="003802B4">
              <w:rPr>
                <w:b/>
                <w:sz w:val="20"/>
                <w:szCs w:val="20"/>
              </w:rPr>
              <w:t>Учебник</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70B0B889" w14:textId="77777777" w:rsidR="008806B5" w:rsidRPr="003802B4" w:rsidRDefault="008806B5" w:rsidP="003802B4">
            <w:pPr>
              <w:suppressAutoHyphens/>
              <w:spacing w:line="100" w:lineRule="atLeast"/>
              <w:jc w:val="center"/>
              <w:rPr>
                <w:b/>
                <w:sz w:val="20"/>
                <w:szCs w:val="20"/>
              </w:rPr>
            </w:pPr>
            <w:r w:rsidRPr="003802B4">
              <w:rPr>
                <w:b/>
                <w:sz w:val="20"/>
                <w:szCs w:val="20"/>
              </w:rPr>
              <w:t>М.: Магистр, НИЦ ИНФРА-М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6A46285" w14:textId="77777777" w:rsidR="008806B5" w:rsidRPr="003802B4" w:rsidRDefault="008806B5" w:rsidP="003802B4">
            <w:pPr>
              <w:suppressAutoHyphens/>
              <w:spacing w:line="100" w:lineRule="atLeast"/>
              <w:jc w:val="center"/>
              <w:rPr>
                <w:b/>
                <w:sz w:val="20"/>
                <w:szCs w:val="20"/>
              </w:rPr>
            </w:pPr>
            <w:r w:rsidRPr="003802B4">
              <w:rPr>
                <w:b/>
                <w:sz w:val="20"/>
                <w:szCs w:val="20"/>
              </w:rPr>
              <w:t>2016</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2B6460CF" w14:textId="77777777" w:rsidR="008806B5" w:rsidRPr="003802B4" w:rsidRDefault="00E25101" w:rsidP="003802B4">
            <w:pPr>
              <w:suppressAutoHyphens/>
              <w:spacing w:line="100" w:lineRule="atLeast"/>
              <w:jc w:val="center"/>
              <w:rPr>
                <w:b/>
                <w:sz w:val="20"/>
                <w:szCs w:val="20"/>
              </w:rPr>
            </w:pPr>
            <w:hyperlink r:id="rId18" w:history="1">
              <w:r w:rsidR="008806B5" w:rsidRPr="003802B4">
                <w:rPr>
                  <w:b/>
                  <w:sz w:val="20"/>
                  <w:szCs w:val="20"/>
                </w:rPr>
                <w:t>http://znanium.com/catalog.php?bookinfo=527713</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44E2AC88" w14:textId="77777777" w:rsidR="008806B5" w:rsidRPr="003802B4" w:rsidRDefault="008806B5" w:rsidP="003802B4">
            <w:pPr>
              <w:suppressAutoHyphens/>
              <w:spacing w:line="100" w:lineRule="atLeast"/>
              <w:jc w:val="center"/>
              <w:rPr>
                <w:b/>
                <w:sz w:val="20"/>
                <w:szCs w:val="20"/>
              </w:rPr>
            </w:pPr>
          </w:p>
        </w:tc>
      </w:tr>
      <w:tr w:rsidR="008806B5" w:rsidRPr="001E5106" w14:paraId="2FB39B5F" w14:textId="77777777" w:rsidTr="00507E43">
        <w:tc>
          <w:tcPr>
            <w:tcW w:w="10065" w:type="dxa"/>
            <w:gridSpan w:val="6"/>
            <w:tcBorders>
              <w:top w:val="single" w:sz="4" w:space="0" w:color="000000"/>
              <w:left w:val="single" w:sz="4" w:space="0" w:color="000000"/>
              <w:bottom w:val="single" w:sz="4" w:space="0" w:color="000000"/>
              <w:right w:val="nil"/>
            </w:tcBorders>
            <w:shd w:val="clear" w:color="auto" w:fill="FFFFFF"/>
            <w:vAlign w:val="center"/>
          </w:tcPr>
          <w:p w14:paraId="276CC2BC" w14:textId="0A653C48" w:rsidR="008806B5" w:rsidRPr="003802B4" w:rsidRDefault="008806B5" w:rsidP="003802B4">
            <w:pPr>
              <w:jc w:val="center"/>
              <w:rPr>
                <w:b/>
                <w:sz w:val="20"/>
                <w:szCs w:val="20"/>
              </w:rPr>
            </w:pPr>
            <w:r w:rsidRPr="003802B4">
              <w:rPr>
                <w:b/>
                <w:sz w:val="20"/>
                <w:szCs w:val="20"/>
              </w:rPr>
              <w:t xml:space="preserve">10.2 Дополнительная литература, в том числе электронные издания </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127764B7" w14:textId="77777777" w:rsidR="008806B5" w:rsidRPr="003802B4" w:rsidRDefault="008806B5" w:rsidP="003802B4">
            <w:pPr>
              <w:jc w:val="center"/>
              <w:rPr>
                <w:b/>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095F7FB9" w14:textId="77777777" w:rsidR="008806B5" w:rsidRPr="003802B4" w:rsidRDefault="008806B5" w:rsidP="003802B4">
            <w:pPr>
              <w:suppressAutoHyphens/>
              <w:spacing w:line="100" w:lineRule="atLeast"/>
              <w:jc w:val="center"/>
              <w:rPr>
                <w:b/>
                <w:sz w:val="20"/>
                <w:szCs w:val="20"/>
              </w:rPr>
            </w:pPr>
          </w:p>
        </w:tc>
      </w:tr>
      <w:tr w:rsidR="00507E43" w:rsidRPr="000D4AE9" w14:paraId="56D0FF4A"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185C6A13" w14:textId="77777777" w:rsidR="008806B5" w:rsidRPr="003802B4" w:rsidRDefault="008806B5" w:rsidP="003802B4">
            <w:pPr>
              <w:jc w:val="center"/>
              <w:rPr>
                <w:b/>
                <w:sz w:val="20"/>
                <w:szCs w:val="20"/>
              </w:rPr>
            </w:pPr>
            <w:r w:rsidRPr="003802B4">
              <w:rPr>
                <w:b/>
                <w:sz w:val="20"/>
                <w:szCs w:val="20"/>
              </w:rPr>
              <w:t>1</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2C5E1739" w14:textId="77777777" w:rsidR="008806B5" w:rsidRPr="003802B4" w:rsidRDefault="008806B5" w:rsidP="003802B4">
            <w:pPr>
              <w:jc w:val="center"/>
              <w:rPr>
                <w:b/>
                <w:sz w:val="20"/>
                <w:szCs w:val="20"/>
              </w:rPr>
            </w:pPr>
            <w:r w:rsidRPr="003802B4">
              <w:rPr>
                <w:b/>
                <w:sz w:val="20"/>
                <w:szCs w:val="20"/>
              </w:rPr>
              <w:t>Рожкова М. А.</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30ADA1A7" w14:textId="77777777" w:rsidR="008806B5" w:rsidRPr="003802B4" w:rsidRDefault="008806B5" w:rsidP="003802B4">
            <w:pPr>
              <w:jc w:val="center"/>
              <w:rPr>
                <w:b/>
                <w:sz w:val="20"/>
                <w:szCs w:val="20"/>
              </w:rPr>
            </w:pPr>
            <w:r w:rsidRPr="003802B4">
              <w:rPr>
                <w:b/>
                <w:sz w:val="20"/>
                <w:szCs w:val="20"/>
              </w:rPr>
              <w:t>Интеллектуальная собственность: некоторые аспекты правового регулирования</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101F4323" w14:textId="77777777" w:rsidR="008806B5" w:rsidRPr="003802B4" w:rsidRDefault="008806B5" w:rsidP="003802B4">
            <w:pPr>
              <w:jc w:val="center"/>
              <w:rPr>
                <w:b/>
                <w:sz w:val="20"/>
                <w:szCs w:val="20"/>
              </w:rPr>
            </w:pPr>
            <w:r w:rsidRPr="003802B4">
              <w:rPr>
                <w:b/>
                <w:sz w:val="20"/>
                <w:szCs w:val="20"/>
              </w:rPr>
              <w:t>Монография</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1A5F436C" w14:textId="77777777" w:rsidR="008806B5" w:rsidRPr="003802B4" w:rsidRDefault="008806B5" w:rsidP="003802B4">
            <w:pPr>
              <w:jc w:val="center"/>
              <w:rPr>
                <w:b/>
                <w:sz w:val="20"/>
                <w:szCs w:val="20"/>
              </w:rPr>
            </w:pPr>
            <w:r w:rsidRPr="003802B4">
              <w:rPr>
                <w:b/>
                <w:sz w:val="20"/>
                <w:szCs w:val="20"/>
              </w:rPr>
              <w:t>М.: Норма: НИЦ ИНФРА-М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53AA586E" w14:textId="77777777" w:rsidR="008806B5" w:rsidRPr="003802B4" w:rsidRDefault="008806B5" w:rsidP="003802B4">
            <w:pPr>
              <w:jc w:val="center"/>
              <w:rPr>
                <w:b/>
                <w:sz w:val="20"/>
                <w:szCs w:val="20"/>
              </w:rPr>
            </w:pPr>
            <w:r w:rsidRPr="003802B4">
              <w:rPr>
                <w:b/>
                <w:sz w:val="20"/>
                <w:szCs w:val="20"/>
              </w:rPr>
              <w:t>2014</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490F57C4" w14:textId="77777777" w:rsidR="008806B5" w:rsidRPr="003802B4" w:rsidRDefault="00E25101" w:rsidP="003802B4">
            <w:pPr>
              <w:jc w:val="center"/>
              <w:rPr>
                <w:b/>
                <w:sz w:val="20"/>
                <w:szCs w:val="20"/>
              </w:rPr>
            </w:pPr>
            <w:hyperlink r:id="rId19" w:history="1">
              <w:r w:rsidR="008806B5" w:rsidRPr="003802B4">
                <w:rPr>
                  <w:b/>
                  <w:sz w:val="20"/>
                  <w:szCs w:val="20"/>
                </w:rPr>
                <w:t>http://znanium.com/catalog.php?bookinfo=448981</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6CA6D1F1" w14:textId="77777777" w:rsidR="008806B5" w:rsidRPr="003802B4" w:rsidRDefault="008806B5" w:rsidP="003802B4">
            <w:pPr>
              <w:suppressAutoHyphens/>
              <w:spacing w:line="100" w:lineRule="atLeast"/>
              <w:jc w:val="center"/>
              <w:rPr>
                <w:b/>
                <w:sz w:val="20"/>
                <w:szCs w:val="20"/>
              </w:rPr>
            </w:pPr>
          </w:p>
        </w:tc>
      </w:tr>
      <w:tr w:rsidR="00507E43" w:rsidRPr="000D4AE9" w14:paraId="1FD62561"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2ADE93B9" w14:textId="77777777" w:rsidR="008806B5" w:rsidRPr="003802B4" w:rsidRDefault="008806B5" w:rsidP="003802B4">
            <w:pPr>
              <w:jc w:val="center"/>
              <w:rPr>
                <w:b/>
                <w:sz w:val="20"/>
                <w:szCs w:val="20"/>
              </w:rPr>
            </w:pPr>
            <w:r w:rsidRPr="003802B4">
              <w:rPr>
                <w:b/>
                <w:sz w:val="20"/>
                <w:szCs w:val="20"/>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37D5F1E1" w14:textId="77777777" w:rsidR="008806B5" w:rsidRPr="003802B4" w:rsidRDefault="008806B5" w:rsidP="003802B4">
            <w:pPr>
              <w:jc w:val="center"/>
              <w:rPr>
                <w:b/>
                <w:sz w:val="20"/>
                <w:szCs w:val="20"/>
              </w:rPr>
            </w:pPr>
            <w:r w:rsidRPr="003802B4">
              <w:rPr>
                <w:b/>
                <w:sz w:val="20"/>
                <w:szCs w:val="20"/>
              </w:rPr>
              <w:t>Моргунова Е. А.</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25AD1E21" w14:textId="77777777" w:rsidR="008806B5" w:rsidRPr="003802B4" w:rsidRDefault="008806B5" w:rsidP="003802B4">
            <w:pPr>
              <w:jc w:val="center"/>
              <w:rPr>
                <w:b/>
                <w:sz w:val="20"/>
                <w:szCs w:val="20"/>
              </w:rPr>
            </w:pPr>
            <w:r w:rsidRPr="003802B4">
              <w:rPr>
                <w:b/>
                <w:sz w:val="20"/>
                <w:szCs w:val="20"/>
              </w:rPr>
              <w:t>Право интеллектуальной собственности: актуальные проблемы</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7D69A636" w14:textId="77777777" w:rsidR="008806B5" w:rsidRPr="003802B4" w:rsidRDefault="008806B5" w:rsidP="003802B4">
            <w:pPr>
              <w:jc w:val="center"/>
              <w:rPr>
                <w:b/>
                <w:sz w:val="20"/>
                <w:szCs w:val="20"/>
              </w:rPr>
            </w:pPr>
            <w:r w:rsidRPr="003802B4">
              <w:rPr>
                <w:b/>
                <w:sz w:val="20"/>
                <w:szCs w:val="20"/>
              </w:rPr>
              <w:t>Монография</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591A57BB" w14:textId="77777777" w:rsidR="008806B5" w:rsidRPr="003802B4" w:rsidRDefault="008806B5" w:rsidP="003802B4">
            <w:pPr>
              <w:jc w:val="center"/>
              <w:rPr>
                <w:b/>
                <w:sz w:val="20"/>
                <w:szCs w:val="20"/>
              </w:rPr>
            </w:pPr>
            <w:r w:rsidRPr="003802B4">
              <w:rPr>
                <w:b/>
                <w:sz w:val="20"/>
                <w:szCs w:val="20"/>
              </w:rPr>
              <w:t>М.: Норма: НИЦ ИНФРА-М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62A49359" w14:textId="77777777" w:rsidR="008806B5" w:rsidRPr="003802B4" w:rsidRDefault="008806B5" w:rsidP="003802B4">
            <w:pPr>
              <w:jc w:val="center"/>
              <w:rPr>
                <w:b/>
                <w:sz w:val="20"/>
                <w:szCs w:val="20"/>
              </w:rPr>
            </w:pPr>
            <w:r w:rsidRPr="003802B4">
              <w:rPr>
                <w:b/>
                <w:sz w:val="20"/>
                <w:szCs w:val="20"/>
              </w:rPr>
              <w:t>2017</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5EB5A52E" w14:textId="77777777" w:rsidR="008806B5" w:rsidRPr="003802B4" w:rsidRDefault="00E25101" w:rsidP="003802B4">
            <w:pPr>
              <w:jc w:val="center"/>
              <w:rPr>
                <w:b/>
                <w:sz w:val="20"/>
                <w:szCs w:val="20"/>
              </w:rPr>
            </w:pPr>
            <w:hyperlink r:id="rId20" w:history="1">
              <w:r w:rsidR="008806B5" w:rsidRPr="003802B4">
                <w:rPr>
                  <w:b/>
                  <w:sz w:val="20"/>
                  <w:szCs w:val="20"/>
                </w:rPr>
                <w:t>http://znanium.com/catalog.php?bookinfo=763409</w:t>
              </w:r>
            </w:hyperlink>
            <w:r w:rsidR="008806B5" w:rsidRPr="003802B4">
              <w:rPr>
                <w:b/>
                <w:sz w:val="20"/>
                <w:szCs w:val="20"/>
              </w:rPr>
              <w:t xml:space="preserve"> </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798ECC78" w14:textId="77777777" w:rsidR="008806B5" w:rsidRPr="003802B4" w:rsidRDefault="008806B5" w:rsidP="003802B4">
            <w:pPr>
              <w:suppressAutoHyphens/>
              <w:spacing w:line="100" w:lineRule="atLeast"/>
              <w:jc w:val="center"/>
              <w:rPr>
                <w:b/>
                <w:sz w:val="20"/>
                <w:szCs w:val="20"/>
              </w:rPr>
            </w:pPr>
          </w:p>
          <w:p w14:paraId="764713F9" w14:textId="77777777" w:rsidR="008806B5" w:rsidRPr="003802B4" w:rsidRDefault="008806B5" w:rsidP="003802B4">
            <w:pPr>
              <w:suppressAutoHyphens/>
              <w:spacing w:line="100" w:lineRule="atLeast"/>
              <w:jc w:val="center"/>
              <w:rPr>
                <w:b/>
                <w:sz w:val="20"/>
                <w:szCs w:val="20"/>
              </w:rPr>
            </w:pPr>
          </w:p>
        </w:tc>
      </w:tr>
      <w:tr w:rsidR="00507E43" w:rsidRPr="000D4AE9" w14:paraId="0FD13C40"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7564BFB2" w14:textId="77777777" w:rsidR="008806B5" w:rsidRPr="003802B4" w:rsidRDefault="008806B5" w:rsidP="003802B4">
            <w:pPr>
              <w:jc w:val="center"/>
              <w:rPr>
                <w:b/>
                <w:sz w:val="20"/>
                <w:szCs w:val="20"/>
              </w:rPr>
            </w:pPr>
            <w:r w:rsidRPr="003802B4">
              <w:rPr>
                <w:b/>
                <w:sz w:val="20"/>
                <w:szCs w:val="20"/>
              </w:rPr>
              <w:t>3</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351AF81D" w14:textId="77777777" w:rsidR="008806B5" w:rsidRPr="003802B4" w:rsidRDefault="008806B5" w:rsidP="003802B4">
            <w:pPr>
              <w:ind w:left="34"/>
              <w:rPr>
                <w:b/>
                <w:sz w:val="20"/>
                <w:szCs w:val="20"/>
              </w:rPr>
            </w:pPr>
            <w:r w:rsidRPr="003802B4">
              <w:rPr>
                <w:b/>
                <w:sz w:val="20"/>
                <w:szCs w:val="20"/>
              </w:rPr>
              <w:t>Баранова Е. К.</w:t>
            </w: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66AD5277" w14:textId="77777777" w:rsidR="008806B5" w:rsidRPr="003802B4" w:rsidRDefault="008806B5" w:rsidP="003802B4">
            <w:pPr>
              <w:ind w:left="34"/>
              <w:rPr>
                <w:b/>
                <w:sz w:val="20"/>
                <w:szCs w:val="20"/>
              </w:rPr>
            </w:pPr>
            <w:r w:rsidRPr="003802B4">
              <w:rPr>
                <w:b/>
                <w:sz w:val="20"/>
                <w:szCs w:val="20"/>
              </w:rPr>
              <w:t>Основы информатики и защиты информации</w:t>
            </w: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22418895" w14:textId="77777777" w:rsidR="008806B5" w:rsidRPr="003802B4" w:rsidRDefault="008806B5" w:rsidP="003802B4">
            <w:pPr>
              <w:ind w:left="34"/>
              <w:jc w:val="center"/>
              <w:rPr>
                <w:b/>
                <w:sz w:val="20"/>
                <w:szCs w:val="20"/>
              </w:rPr>
            </w:pPr>
            <w:r w:rsidRPr="003802B4">
              <w:rPr>
                <w:b/>
                <w:sz w:val="20"/>
                <w:szCs w:val="20"/>
              </w:rPr>
              <w:t>Учебное пособие</w:t>
            </w: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47217E71" w14:textId="77777777" w:rsidR="008806B5" w:rsidRPr="003802B4" w:rsidRDefault="008806B5" w:rsidP="003802B4">
            <w:pPr>
              <w:ind w:left="34"/>
              <w:jc w:val="center"/>
              <w:rPr>
                <w:b/>
                <w:sz w:val="20"/>
                <w:szCs w:val="20"/>
              </w:rPr>
            </w:pPr>
            <w:r w:rsidRPr="003802B4">
              <w:rPr>
                <w:b/>
                <w:sz w:val="20"/>
                <w:szCs w:val="20"/>
              </w:rPr>
              <w:t>М.: РИОР: ИНФРА-М</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6AFC855F" w14:textId="77777777" w:rsidR="008806B5" w:rsidRPr="003802B4" w:rsidRDefault="008806B5" w:rsidP="003802B4">
            <w:pPr>
              <w:ind w:left="34"/>
              <w:jc w:val="center"/>
              <w:rPr>
                <w:b/>
                <w:sz w:val="20"/>
                <w:szCs w:val="20"/>
              </w:rPr>
            </w:pPr>
            <w:r w:rsidRPr="003802B4">
              <w:rPr>
                <w:b/>
                <w:sz w:val="20"/>
                <w:szCs w:val="20"/>
              </w:rPr>
              <w:t>2018</w:t>
            </w:r>
          </w:p>
        </w:tc>
        <w:tc>
          <w:tcPr>
            <w:tcW w:w="3402" w:type="dxa"/>
            <w:tcBorders>
              <w:top w:val="single" w:sz="4" w:space="0" w:color="000000"/>
              <w:left w:val="single" w:sz="4" w:space="0" w:color="000000"/>
              <w:bottom w:val="single" w:sz="4" w:space="0" w:color="000000"/>
              <w:right w:val="nil"/>
            </w:tcBorders>
            <w:shd w:val="clear" w:color="auto" w:fill="FFFFFF"/>
            <w:vAlign w:val="center"/>
          </w:tcPr>
          <w:p w14:paraId="749582EC" w14:textId="77777777" w:rsidR="008806B5" w:rsidRPr="003802B4" w:rsidRDefault="00E25101" w:rsidP="003802B4">
            <w:pPr>
              <w:ind w:left="34"/>
              <w:jc w:val="center"/>
              <w:rPr>
                <w:b/>
                <w:sz w:val="20"/>
                <w:szCs w:val="20"/>
              </w:rPr>
            </w:pPr>
            <w:hyperlink r:id="rId21" w:history="1">
              <w:r w:rsidR="008806B5" w:rsidRPr="003802B4">
                <w:rPr>
                  <w:b/>
                  <w:sz w:val="20"/>
                  <w:szCs w:val="20"/>
                </w:rPr>
                <w:t>http://znanium.com/catalog.php?bookinfo=959916</w:t>
              </w:r>
            </w:hyperlink>
          </w:p>
        </w:tc>
        <w:tc>
          <w:tcPr>
            <w:tcW w:w="1668" w:type="dxa"/>
            <w:tcBorders>
              <w:top w:val="single" w:sz="4" w:space="0" w:color="000000"/>
              <w:left w:val="single" w:sz="4" w:space="0" w:color="000000"/>
              <w:bottom w:val="single" w:sz="4" w:space="0" w:color="000000"/>
              <w:right w:val="single" w:sz="4" w:space="0" w:color="000000"/>
            </w:tcBorders>
            <w:shd w:val="clear" w:color="auto" w:fill="FFFFFF"/>
          </w:tcPr>
          <w:p w14:paraId="26CC89DA" w14:textId="77777777" w:rsidR="008806B5" w:rsidRPr="003802B4" w:rsidRDefault="008806B5" w:rsidP="003802B4">
            <w:pPr>
              <w:jc w:val="center"/>
              <w:rPr>
                <w:b/>
                <w:sz w:val="20"/>
                <w:szCs w:val="20"/>
              </w:rPr>
            </w:pPr>
            <w:r w:rsidRPr="003802B4">
              <w:rPr>
                <w:b/>
                <w:sz w:val="20"/>
                <w:szCs w:val="20"/>
              </w:rPr>
              <w:t>5</w:t>
            </w:r>
          </w:p>
        </w:tc>
      </w:tr>
      <w:tr w:rsidR="008806B5" w:rsidRPr="001E5106" w14:paraId="6BEB370E" w14:textId="77777777" w:rsidTr="002A1092">
        <w:tc>
          <w:tcPr>
            <w:tcW w:w="1513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690124BC" w14:textId="15F7301D" w:rsidR="008806B5" w:rsidRPr="003802B4" w:rsidRDefault="008806B5" w:rsidP="003802B4">
            <w:pPr>
              <w:jc w:val="center"/>
              <w:rPr>
                <w:b/>
                <w:sz w:val="20"/>
                <w:szCs w:val="20"/>
              </w:rPr>
            </w:pPr>
            <w:r w:rsidRPr="003802B4">
              <w:rPr>
                <w:b/>
                <w:sz w:val="20"/>
                <w:szCs w:val="20"/>
              </w:rPr>
              <w:t>10.3 Методические материалы  (указания, рекомендации  по освоению дисциплины   (модуля)  авторов РГУ им. А. Н. Косыгина)</w:t>
            </w:r>
          </w:p>
        </w:tc>
      </w:tr>
      <w:tr w:rsidR="00507E43" w:rsidRPr="001E5106" w14:paraId="0D9A2F47" w14:textId="77777777" w:rsidTr="00507E43">
        <w:tc>
          <w:tcPr>
            <w:tcW w:w="567" w:type="dxa"/>
            <w:tcBorders>
              <w:top w:val="single" w:sz="4" w:space="0" w:color="000000"/>
              <w:left w:val="single" w:sz="4" w:space="0" w:color="000000"/>
              <w:bottom w:val="single" w:sz="4" w:space="0" w:color="000000"/>
              <w:right w:val="nil"/>
            </w:tcBorders>
            <w:shd w:val="clear" w:color="auto" w:fill="FFFFFF"/>
            <w:vAlign w:val="center"/>
          </w:tcPr>
          <w:p w14:paraId="39AC1078" w14:textId="77777777" w:rsidR="008806B5" w:rsidRPr="003802B4" w:rsidRDefault="008806B5" w:rsidP="003802B4">
            <w:pPr>
              <w:jc w:val="center"/>
              <w:rPr>
                <w:b/>
                <w:sz w:val="20"/>
                <w:szCs w:val="20"/>
              </w:rPr>
            </w:pPr>
            <w:r w:rsidRPr="003802B4">
              <w:rPr>
                <w:b/>
                <w:sz w:val="20"/>
                <w:szCs w:val="20"/>
              </w:rPr>
              <w:t>..</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19009327" w14:textId="77777777" w:rsidR="008806B5" w:rsidRPr="003802B4" w:rsidRDefault="008806B5" w:rsidP="003802B4">
            <w:pPr>
              <w:ind w:firstLine="25"/>
              <w:rPr>
                <w:b/>
                <w:sz w:val="20"/>
                <w:szCs w:val="20"/>
              </w:rPr>
            </w:pPr>
          </w:p>
        </w:tc>
        <w:tc>
          <w:tcPr>
            <w:tcW w:w="3686" w:type="dxa"/>
            <w:tcBorders>
              <w:top w:val="single" w:sz="4" w:space="0" w:color="000000"/>
              <w:left w:val="single" w:sz="4" w:space="0" w:color="000000"/>
              <w:bottom w:val="single" w:sz="4" w:space="0" w:color="000000"/>
              <w:right w:val="nil"/>
            </w:tcBorders>
            <w:shd w:val="clear" w:color="auto" w:fill="FFFFFF"/>
            <w:vAlign w:val="center"/>
          </w:tcPr>
          <w:p w14:paraId="461A048D" w14:textId="77777777" w:rsidR="008806B5" w:rsidRPr="003802B4" w:rsidRDefault="008806B5" w:rsidP="003802B4">
            <w:pPr>
              <w:jc w:val="both"/>
              <w:rPr>
                <w:b/>
                <w:sz w:val="20"/>
                <w:szCs w:val="20"/>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14:paraId="6F2D76B4" w14:textId="77777777" w:rsidR="008806B5" w:rsidRPr="003802B4" w:rsidRDefault="008806B5" w:rsidP="003802B4">
            <w:pPr>
              <w:jc w:val="center"/>
              <w:rPr>
                <w:b/>
                <w:sz w:val="20"/>
                <w:szCs w:val="20"/>
              </w:rPr>
            </w:pPr>
          </w:p>
        </w:tc>
        <w:tc>
          <w:tcPr>
            <w:tcW w:w="1984" w:type="dxa"/>
            <w:tcBorders>
              <w:top w:val="single" w:sz="4" w:space="0" w:color="000000"/>
              <w:left w:val="single" w:sz="4" w:space="0" w:color="000000"/>
              <w:bottom w:val="single" w:sz="4" w:space="0" w:color="000000"/>
              <w:right w:val="nil"/>
            </w:tcBorders>
            <w:shd w:val="clear" w:color="auto" w:fill="FFFFFF"/>
            <w:vAlign w:val="center"/>
          </w:tcPr>
          <w:p w14:paraId="3E2FBD4B" w14:textId="77777777" w:rsidR="008806B5" w:rsidRPr="003802B4" w:rsidRDefault="008806B5" w:rsidP="003802B4">
            <w:pPr>
              <w:jc w:val="both"/>
              <w:rPr>
                <w:b/>
                <w:sz w:val="20"/>
                <w:szCs w:val="20"/>
              </w:rPr>
            </w:pP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87DC149" w14:textId="77777777" w:rsidR="008806B5" w:rsidRPr="003802B4" w:rsidRDefault="008806B5" w:rsidP="003802B4">
            <w:pPr>
              <w:jc w:val="center"/>
              <w:rPr>
                <w:b/>
                <w:sz w:val="20"/>
                <w:szCs w:val="20"/>
              </w:rPr>
            </w:pPr>
          </w:p>
        </w:tc>
        <w:tc>
          <w:tcPr>
            <w:tcW w:w="3402" w:type="dxa"/>
            <w:tcBorders>
              <w:top w:val="single" w:sz="4" w:space="0" w:color="000000"/>
              <w:left w:val="single" w:sz="4" w:space="0" w:color="000000"/>
              <w:bottom w:val="single" w:sz="4" w:space="0" w:color="000000"/>
              <w:right w:val="nil"/>
            </w:tcBorders>
            <w:shd w:val="clear" w:color="auto" w:fill="FFFFFF"/>
          </w:tcPr>
          <w:p w14:paraId="1B6CDB99" w14:textId="77777777" w:rsidR="008806B5" w:rsidRPr="003802B4" w:rsidRDefault="008806B5" w:rsidP="003802B4">
            <w:pPr>
              <w:jc w:val="center"/>
              <w:rPr>
                <w:b/>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13A66" w14:textId="77777777" w:rsidR="008806B5" w:rsidRPr="003802B4" w:rsidRDefault="008806B5" w:rsidP="003802B4">
            <w:pPr>
              <w:jc w:val="center"/>
              <w:rPr>
                <w:b/>
                <w:sz w:val="20"/>
                <w:szCs w:val="20"/>
              </w:rPr>
            </w:pPr>
          </w:p>
        </w:tc>
      </w:tr>
    </w:tbl>
    <w:p w14:paraId="77B70E30" w14:textId="75864A79" w:rsidR="00145166" w:rsidRPr="00507E43" w:rsidRDefault="00145166" w:rsidP="000713CA">
      <w:pPr>
        <w:pStyle w:val="af0"/>
        <w:numPr>
          <w:ilvl w:val="3"/>
          <w:numId w:val="12"/>
        </w:numPr>
        <w:spacing w:before="120" w:after="120"/>
        <w:jc w:val="both"/>
        <w:rPr>
          <w:sz w:val="24"/>
          <w:szCs w:val="24"/>
        </w:rPr>
        <w:sectPr w:rsidR="00145166" w:rsidRPr="00507E43"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t>ИНФОРМАЦИОННОЕ ОБЕСПЕЧЕНИЕ УЧЕБНОГО ПРОЦЕССА</w:t>
      </w:r>
    </w:p>
    <w:p w14:paraId="33E133A5" w14:textId="77777777" w:rsidR="007F3D0E" w:rsidRPr="00145166" w:rsidRDefault="007F3D0E" w:rsidP="002C070F">
      <w:pPr>
        <w:pStyle w:val="2"/>
        <w:rPr>
          <w:rFonts w:eastAsiaTheme="minorEastAsi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p w14:paraId="61870041" w14:textId="61CB5009" w:rsidR="007F3D0E" w:rsidRPr="005338F1" w:rsidRDefault="007F3D0E" w:rsidP="000713CA">
      <w:pPr>
        <w:pStyle w:val="af0"/>
        <w:numPr>
          <w:ilvl w:val="3"/>
          <w:numId w:val="12"/>
        </w:numPr>
        <w:spacing w:before="120" w:after="120"/>
        <w:jc w:val="both"/>
      </w:pPr>
      <w:r w:rsidRPr="005338F1">
        <w:rPr>
          <w:rFonts w:eastAsia="Arial Unicode MS"/>
          <w:i/>
        </w:rPr>
        <w:t>Информация об используемых</w:t>
      </w:r>
      <w:r w:rsidR="00BD6768" w:rsidRPr="005338F1">
        <w:rPr>
          <w:rFonts w:eastAsia="Arial Unicode MS"/>
          <w:i/>
        </w:rPr>
        <w:t xml:space="preserve"> </w:t>
      </w:r>
      <w:r w:rsidRPr="005338F1">
        <w:rPr>
          <w:rFonts w:eastAsia="Arial Unicode MS"/>
          <w:i/>
        </w:rPr>
        <w:t>ресурсах</w:t>
      </w:r>
      <w:r w:rsidR="004927C8" w:rsidRPr="005338F1">
        <w:rPr>
          <w:rFonts w:eastAsia="Arial Unicode MS"/>
          <w:i/>
        </w:rPr>
        <w:t xml:space="preserve"> </w:t>
      </w:r>
      <w:r w:rsidRPr="005338F1">
        <w:rPr>
          <w:rFonts w:eastAsia="Arial Unicode MS"/>
          <w:i/>
        </w:rPr>
        <w:t xml:space="preserve">составляется в соответствии с </w:t>
      </w:r>
      <w:r w:rsidR="00121879" w:rsidRPr="005338F1">
        <w:rPr>
          <w:rFonts w:eastAsia="Arial Unicode MS"/>
          <w:i/>
        </w:rPr>
        <w:t xml:space="preserve">Приложением </w:t>
      </w:r>
      <w:r w:rsidR="00121879">
        <w:rPr>
          <w:rFonts w:eastAsia="Arial Unicode MS"/>
          <w:i/>
        </w:rPr>
        <w:t>3</w:t>
      </w:r>
      <w:r w:rsidRPr="005338F1">
        <w:rPr>
          <w:rFonts w:eastAsia="Arial Unicode MS"/>
          <w:i/>
        </w:rPr>
        <w:t xml:space="preserve"> к ОПОП</w:t>
      </w:r>
      <w:r w:rsidR="004927C8" w:rsidRPr="005338F1">
        <w:rPr>
          <w:rFonts w:eastAsia="Arial Unicode MS"/>
          <w:i/>
        </w:rPr>
        <w:t xml:space="preserve"> </w:t>
      </w:r>
      <w:r w:rsidRPr="005338F1">
        <w:rPr>
          <w:rFonts w:eastAsia="Arial Unicode MS"/>
          <w:i/>
        </w:rPr>
        <w:t>ВО.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610F94" w:rsidRPr="00F26710" w14:paraId="7935F3E0" w14:textId="77777777" w:rsidTr="0006705B">
        <w:trPr>
          <w:trHeight w:val="356"/>
        </w:trPr>
        <w:tc>
          <w:tcPr>
            <w:tcW w:w="851" w:type="dxa"/>
            <w:shd w:val="clear" w:color="auto" w:fill="DBE5F1" w:themeFill="accent1" w:themeFillTint="33"/>
            <w:vAlign w:val="center"/>
          </w:tcPr>
          <w:p w14:paraId="4E5F4FBF" w14:textId="77777777" w:rsidR="00610F94" w:rsidRPr="00FD7386" w:rsidRDefault="00610F94" w:rsidP="0006705B">
            <w:pPr>
              <w:rPr>
                <w:b/>
              </w:rPr>
            </w:pPr>
            <w:r w:rsidRPr="00FD7386">
              <w:rPr>
                <w:b/>
              </w:rPr>
              <w:t xml:space="preserve">№ </w:t>
            </w:r>
            <w:proofErr w:type="spellStart"/>
            <w:r w:rsidRPr="00FD7386">
              <w:rPr>
                <w:b/>
              </w:rPr>
              <w:t>пп</w:t>
            </w:r>
            <w:proofErr w:type="spellEnd"/>
          </w:p>
        </w:tc>
        <w:tc>
          <w:tcPr>
            <w:tcW w:w="8930" w:type="dxa"/>
            <w:shd w:val="clear" w:color="auto" w:fill="DBE5F1" w:themeFill="accent1" w:themeFillTint="33"/>
            <w:vAlign w:val="center"/>
          </w:tcPr>
          <w:p w14:paraId="39833285" w14:textId="77777777" w:rsidR="00610F94" w:rsidRPr="00FD7386" w:rsidRDefault="00610F94" w:rsidP="0006705B">
            <w:pPr>
              <w:rPr>
                <w:b/>
              </w:rPr>
            </w:pPr>
            <w:r>
              <w:rPr>
                <w:b/>
              </w:rPr>
              <w:t>Электронные учебные издания, электронные образовательные ресурсы</w:t>
            </w:r>
          </w:p>
        </w:tc>
      </w:tr>
      <w:tr w:rsidR="00537658" w:rsidRPr="00F26710" w14:paraId="1C404AEB" w14:textId="77777777" w:rsidTr="0006705B">
        <w:trPr>
          <w:trHeight w:val="283"/>
        </w:trPr>
        <w:tc>
          <w:tcPr>
            <w:tcW w:w="851" w:type="dxa"/>
          </w:tcPr>
          <w:p w14:paraId="25D9D73B" w14:textId="77777777" w:rsidR="00537658" w:rsidRPr="00F26710" w:rsidRDefault="00537658" w:rsidP="00537658">
            <w:pPr>
              <w:pStyle w:val="af0"/>
              <w:numPr>
                <w:ilvl w:val="0"/>
                <w:numId w:val="7"/>
              </w:numPr>
              <w:ind w:left="113" w:firstLine="0"/>
              <w:jc w:val="center"/>
              <w:rPr>
                <w:sz w:val="24"/>
                <w:szCs w:val="24"/>
              </w:rPr>
            </w:pPr>
          </w:p>
        </w:tc>
        <w:tc>
          <w:tcPr>
            <w:tcW w:w="8930" w:type="dxa"/>
          </w:tcPr>
          <w:p w14:paraId="3122B9D7" w14:textId="6354D195" w:rsidR="00537658" w:rsidRPr="00032729" w:rsidRDefault="00537658" w:rsidP="00537658">
            <w:pPr>
              <w:pStyle w:val="af4"/>
              <w:ind w:left="34"/>
              <w:jc w:val="left"/>
              <w:rPr>
                <w:rFonts w:cs="Times New Roman"/>
                <w:b w:val="0"/>
                <w:i/>
                <w:caps/>
              </w:rPr>
            </w:pPr>
            <w:r>
              <w:rPr>
                <w:rFonts w:cs="Times New Roman"/>
                <w:b w:val="0"/>
                <w:lang w:eastAsia="en-US"/>
              </w:rPr>
              <w:t xml:space="preserve">ЭБС «Лань» </w:t>
            </w:r>
            <w:hyperlink r:id="rId22" w:history="1">
              <w:r>
                <w:rPr>
                  <w:rStyle w:val="af3"/>
                  <w:b w:val="0"/>
                  <w:lang w:eastAsia="en-US"/>
                </w:rPr>
                <w:t>http://</w:t>
              </w:r>
              <w:r>
                <w:rPr>
                  <w:rStyle w:val="af3"/>
                  <w:b w:val="0"/>
                  <w:lang w:val="en-US" w:eastAsia="en-US"/>
                </w:rPr>
                <w:t>www</w:t>
              </w:r>
              <w:r>
                <w:rPr>
                  <w:rStyle w:val="af3"/>
                  <w:b w:val="0"/>
                  <w:lang w:eastAsia="en-US"/>
                </w:rPr>
                <w:t>.</w:t>
              </w:r>
              <w:r>
                <w:rPr>
                  <w:rStyle w:val="af3"/>
                  <w:b w:val="0"/>
                  <w:lang w:val="en-US" w:eastAsia="en-US"/>
                </w:rPr>
                <w:t>e</w:t>
              </w:r>
              <w:r>
                <w:rPr>
                  <w:rStyle w:val="af3"/>
                  <w:b w:val="0"/>
                  <w:lang w:eastAsia="en-US"/>
                </w:rPr>
                <w:t>.</w:t>
              </w:r>
              <w:r>
                <w:rPr>
                  <w:rStyle w:val="af3"/>
                  <w:b w:val="0"/>
                  <w:lang w:val="en-US" w:eastAsia="en-US"/>
                </w:rPr>
                <w:t>lanbook</w:t>
              </w:r>
              <w:r>
                <w:rPr>
                  <w:rStyle w:val="af3"/>
                  <w:b w:val="0"/>
                  <w:lang w:eastAsia="en-US"/>
                </w:rPr>
                <w:t>.</w:t>
              </w:r>
              <w:r>
                <w:rPr>
                  <w:rStyle w:val="af3"/>
                  <w:b w:val="0"/>
                  <w:lang w:val="en-US" w:eastAsia="en-US"/>
                </w:rPr>
                <w:t>com</w:t>
              </w:r>
              <w:r>
                <w:rPr>
                  <w:rStyle w:val="af3"/>
                  <w:b w:val="0"/>
                  <w:lang w:eastAsia="en-US"/>
                </w:rPr>
                <w:t>/</w:t>
              </w:r>
            </w:hyperlink>
          </w:p>
        </w:tc>
      </w:tr>
      <w:tr w:rsidR="00537658" w:rsidRPr="00F26710" w14:paraId="73E62EE6" w14:textId="77777777" w:rsidTr="0006705B">
        <w:trPr>
          <w:trHeight w:val="283"/>
        </w:trPr>
        <w:tc>
          <w:tcPr>
            <w:tcW w:w="851" w:type="dxa"/>
          </w:tcPr>
          <w:p w14:paraId="6986DCBB" w14:textId="77777777" w:rsidR="00537658" w:rsidRPr="00F26710" w:rsidRDefault="00537658" w:rsidP="00537658">
            <w:pPr>
              <w:pStyle w:val="af0"/>
              <w:numPr>
                <w:ilvl w:val="0"/>
                <w:numId w:val="7"/>
              </w:numPr>
              <w:ind w:left="113" w:firstLine="0"/>
              <w:jc w:val="center"/>
              <w:rPr>
                <w:sz w:val="24"/>
                <w:szCs w:val="24"/>
              </w:rPr>
            </w:pPr>
          </w:p>
        </w:tc>
        <w:tc>
          <w:tcPr>
            <w:tcW w:w="8930" w:type="dxa"/>
          </w:tcPr>
          <w:p w14:paraId="400CEE65" w14:textId="77777777" w:rsidR="00537658" w:rsidRDefault="00537658" w:rsidP="00537658">
            <w:pPr>
              <w:spacing w:line="276" w:lineRule="auto"/>
              <w:ind w:left="34"/>
              <w:rPr>
                <w:sz w:val="24"/>
                <w:szCs w:val="24"/>
                <w:lang w:eastAsia="en-US"/>
              </w:rPr>
            </w:pPr>
            <w:r>
              <w:rPr>
                <w:sz w:val="24"/>
                <w:szCs w:val="24"/>
                <w:lang w:eastAsia="en-US"/>
              </w:rPr>
              <w:t>«</w:t>
            </w:r>
            <w:proofErr w:type="spellStart"/>
            <w:r>
              <w:rPr>
                <w:sz w:val="24"/>
                <w:szCs w:val="24"/>
                <w:lang w:val="en-US" w:eastAsia="en-US"/>
              </w:rPr>
              <w:t>Znanium</w:t>
            </w:r>
            <w:proofErr w:type="spellEnd"/>
            <w:r>
              <w:rPr>
                <w:sz w:val="24"/>
                <w:szCs w:val="24"/>
                <w:lang w:eastAsia="en-US"/>
              </w:rPr>
              <w:t>.</w:t>
            </w:r>
            <w:r>
              <w:rPr>
                <w:sz w:val="24"/>
                <w:szCs w:val="24"/>
                <w:lang w:val="en-US" w:eastAsia="en-US"/>
              </w:rPr>
              <w:t>com</w:t>
            </w:r>
            <w:r>
              <w:rPr>
                <w:sz w:val="24"/>
                <w:szCs w:val="24"/>
                <w:lang w:eastAsia="en-US"/>
              </w:rPr>
              <w:t>» научно-издательского центра «Инфра-М»</w:t>
            </w:r>
          </w:p>
          <w:p w14:paraId="1B1E4913" w14:textId="4B228004" w:rsidR="00537658" w:rsidRPr="00F41F7B" w:rsidRDefault="00E25101" w:rsidP="00537658">
            <w:pPr>
              <w:pStyle w:val="af4"/>
              <w:ind w:left="34"/>
              <w:jc w:val="left"/>
              <w:rPr>
                <w:rFonts w:cs="Times New Roman"/>
                <w:b w:val="0"/>
                <w:i/>
              </w:rPr>
            </w:pPr>
            <w:hyperlink r:id="rId23" w:history="1">
              <w:r w:rsidR="00537658">
                <w:rPr>
                  <w:rStyle w:val="af3"/>
                  <w:b w:val="0"/>
                  <w:lang w:val="en-US" w:eastAsia="en-US"/>
                </w:rPr>
                <w:t>http</w:t>
              </w:r>
              <w:r w:rsidR="00537658">
                <w:rPr>
                  <w:rStyle w:val="af3"/>
                  <w:b w:val="0"/>
                  <w:lang w:eastAsia="en-US"/>
                </w:rPr>
                <w:t>://</w:t>
              </w:r>
              <w:proofErr w:type="spellStart"/>
              <w:r w:rsidR="00537658">
                <w:rPr>
                  <w:rStyle w:val="af3"/>
                  <w:b w:val="0"/>
                  <w:lang w:val="en-US" w:eastAsia="en-US"/>
                </w:rPr>
                <w:t>znanium</w:t>
              </w:r>
              <w:proofErr w:type="spellEnd"/>
              <w:r w:rsidR="00537658">
                <w:rPr>
                  <w:rStyle w:val="af3"/>
                  <w:b w:val="0"/>
                  <w:lang w:eastAsia="en-US"/>
                </w:rPr>
                <w:t>.</w:t>
              </w:r>
              <w:r w:rsidR="00537658">
                <w:rPr>
                  <w:rStyle w:val="af3"/>
                  <w:b w:val="0"/>
                  <w:lang w:val="en-US" w:eastAsia="en-US"/>
                </w:rPr>
                <w:t>com</w:t>
              </w:r>
              <w:r w:rsidR="00537658">
                <w:rPr>
                  <w:rStyle w:val="af3"/>
                  <w:b w:val="0"/>
                  <w:lang w:eastAsia="en-US"/>
                </w:rPr>
                <w:t>/</w:t>
              </w:r>
            </w:hyperlink>
            <w:r w:rsidR="00537658">
              <w:rPr>
                <w:rFonts w:cs="Times New Roman"/>
                <w:b w:val="0"/>
                <w:lang w:eastAsia="en-US"/>
              </w:rPr>
              <w:t xml:space="preserve"> </w:t>
            </w:r>
          </w:p>
        </w:tc>
      </w:tr>
      <w:tr w:rsidR="00537658" w:rsidRPr="00F26710" w14:paraId="49A5CA62" w14:textId="77777777" w:rsidTr="0006705B">
        <w:trPr>
          <w:trHeight w:val="283"/>
        </w:trPr>
        <w:tc>
          <w:tcPr>
            <w:tcW w:w="851" w:type="dxa"/>
          </w:tcPr>
          <w:p w14:paraId="60A214F4" w14:textId="77777777" w:rsidR="00537658" w:rsidRPr="00F26710" w:rsidRDefault="00537658" w:rsidP="00537658">
            <w:pPr>
              <w:pStyle w:val="af0"/>
              <w:numPr>
                <w:ilvl w:val="0"/>
                <w:numId w:val="7"/>
              </w:numPr>
              <w:ind w:left="113" w:firstLine="0"/>
              <w:jc w:val="center"/>
              <w:rPr>
                <w:sz w:val="24"/>
                <w:szCs w:val="24"/>
              </w:rPr>
            </w:pPr>
          </w:p>
        </w:tc>
        <w:tc>
          <w:tcPr>
            <w:tcW w:w="8930" w:type="dxa"/>
          </w:tcPr>
          <w:p w14:paraId="450AC7F5" w14:textId="676955F9" w:rsidR="00537658" w:rsidRPr="00F8192E" w:rsidRDefault="00537658" w:rsidP="00537658">
            <w:pPr>
              <w:ind w:left="34"/>
              <w:rPr>
                <w:i/>
                <w:sz w:val="24"/>
                <w:szCs w:val="24"/>
              </w:rPr>
            </w:pPr>
            <w:r>
              <w:rPr>
                <w:sz w:val="24"/>
                <w:szCs w:val="24"/>
                <w:lang w:eastAsia="en-US"/>
              </w:rPr>
              <w:t>Электронные издания «РГУ им. А.Н. Косыгина» на платформе ЭБС «</w:t>
            </w:r>
            <w:proofErr w:type="spellStart"/>
            <w:r>
              <w:rPr>
                <w:sz w:val="24"/>
                <w:szCs w:val="24"/>
                <w:lang w:val="en-US" w:eastAsia="en-US"/>
              </w:rPr>
              <w:t>Znanium</w:t>
            </w:r>
            <w:proofErr w:type="spellEnd"/>
            <w:r>
              <w:rPr>
                <w:sz w:val="24"/>
                <w:szCs w:val="24"/>
                <w:lang w:eastAsia="en-US"/>
              </w:rPr>
              <w:t>.</w:t>
            </w:r>
            <w:r>
              <w:rPr>
                <w:sz w:val="24"/>
                <w:szCs w:val="24"/>
                <w:lang w:val="en-US" w:eastAsia="en-US"/>
              </w:rPr>
              <w:t>com</w:t>
            </w:r>
            <w:r>
              <w:rPr>
                <w:sz w:val="24"/>
                <w:szCs w:val="24"/>
                <w:lang w:eastAsia="en-US"/>
              </w:rPr>
              <w:t xml:space="preserve">» </w:t>
            </w:r>
            <w:hyperlink r:id="rId24" w:history="1">
              <w:r>
                <w:rPr>
                  <w:rStyle w:val="af3"/>
                  <w:szCs w:val="24"/>
                  <w:lang w:val="en-US" w:eastAsia="en-US"/>
                </w:rPr>
                <w:t>http</w:t>
              </w:r>
              <w:r>
                <w:rPr>
                  <w:rStyle w:val="af3"/>
                  <w:szCs w:val="24"/>
                  <w:lang w:eastAsia="en-US"/>
                </w:rPr>
                <w:t>://</w:t>
              </w:r>
              <w:proofErr w:type="spellStart"/>
              <w:r>
                <w:rPr>
                  <w:rStyle w:val="af3"/>
                  <w:szCs w:val="24"/>
                  <w:lang w:val="en-US" w:eastAsia="en-US"/>
                </w:rPr>
                <w:t>znanium</w:t>
              </w:r>
              <w:proofErr w:type="spellEnd"/>
              <w:r>
                <w:rPr>
                  <w:rStyle w:val="af3"/>
                  <w:szCs w:val="24"/>
                  <w:lang w:eastAsia="en-US"/>
                </w:rPr>
                <w:t>.</w:t>
              </w:r>
              <w:r>
                <w:rPr>
                  <w:rStyle w:val="af3"/>
                  <w:szCs w:val="24"/>
                  <w:lang w:val="en-US" w:eastAsia="en-US"/>
                </w:rPr>
                <w:t>com</w:t>
              </w:r>
              <w:r>
                <w:rPr>
                  <w:rStyle w:val="af3"/>
                  <w:szCs w:val="24"/>
                  <w:lang w:eastAsia="en-US"/>
                </w:rPr>
                <w:t>/</w:t>
              </w:r>
            </w:hyperlink>
          </w:p>
        </w:tc>
      </w:tr>
      <w:tr w:rsidR="00610F94" w:rsidRPr="00F26710" w14:paraId="5F40863D" w14:textId="77777777" w:rsidTr="0006705B">
        <w:trPr>
          <w:trHeight w:val="283"/>
        </w:trPr>
        <w:tc>
          <w:tcPr>
            <w:tcW w:w="851" w:type="dxa"/>
            <w:shd w:val="clear" w:color="auto" w:fill="DBE5F1" w:themeFill="accent1" w:themeFillTint="33"/>
          </w:tcPr>
          <w:p w14:paraId="1ACCAD25" w14:textId="77777777" w:rsidR="00610F94" w:rsidRPr="00C244D8" w:rsidRDefault="00610F94" w:rsidP="0006705B">
            <w:pPr>
              <w:ind w:left="360"/>
              <w:jc w:val="center"/>
              <w:rPr>
                <w:b/>
                <w:sz w:val="24"/>
                <w:szCs w:val="24"/>
              </w:rPr>
            </w:pPr>
          </w:p>
        </w:tc>
        <w:tc>
          <w:tcPr>
            <w:tcW w:w="8930" w:type="dxa"/>
            <w:shd w:val="clear" w:color="auto" w:fill="DBE5F1" w:themeFill="accent1" w:themeFillTint="33"/>
          </w:tcPr>
          <w:p w14:paraId="391B16A5" w14:textId="77777777" w:rsidR="00610F94" w:rsidRPr="00C244D8" w:rsidRDefault="00610F94" w:rsidP="0006705B">
            <w:pPr>
              <w:ind w:left="34"/>
              <w:jc w:val="both"/>
              <w:rPr>
                <w:b/>
              </w:rPr>
            </w:pPr>
            <w:r w:rsidRPr="00C244D8">
              <w:rPr>
                <w:b/>
              </w:rPr>
              <w:t>Профессиональные базы данных, информационные справочные системы</w:t>
            </w:r>
          </w:p>
        </w:tc>
      </w:tr>
      <w:tr w:rsidR="00610F94" w:rsidRPr="00F26710" w14:paraId="30441548" w14:textId="77777777" w:rsidTr="0006705B">
        <w:trPr>
          <w:trHeight w:val="283"/>
        </w:trPr>
        <w:tc>
          <w:tcPr>
            <w:tcW w:w="851" w:type="dxa"/>
          </w:tcPr>
          <w:p w14:paraId="496ACB3E" w14:textId="77777777" w:rsidR="00610F94" w:rsidRPr="00F26710" w:rsidRDefault="00610F94" w:rsidP="000713CA">
            <w:pPr>
              <w:pStyle w:val="af0"/>
              <w:numPr>
                <w:ilvl w:val="0"/>
                <w:numId w:val="18"/>
              </w:numPr>
              <w:ind w:hanging="544"/>
              <w:jc w:val="center"/>
              <w:rPr>
                <w:sz w:val="24"/>
                <w:szCs w:val="24"/>
              </w:rPr>
            </w:pPr>
          </w:p>
        </w:tc>
        <w:tc>
          <w:tcPr>
            <w:tcW w:w="8930" w:type="dxa"/>
          </w:tcPr>
          <w:p w14:paraId="2103F7BF" w14:textId="645A0B0E" w:rsidR="00610F94" w:rsidRDefault="00E25101" w:rsidP="008806B5">
            <w:pPr>
              <w:ind w:left="34"/>
              <w:rPr>
                <w:sz w:val="24"/>
                <w:szCs w:val="24"/>
                <w:lang w:eastAsia="en-US"/>
              </w:rPr>
            </w:pPr>
            <w:hyperlink r:id="rId25" w:history="1">
              <w:r w:rsidR="008806B5" w:rsidRPr="008806B5">
                <w:rPr>
                  <w:sz w:val="24"/>
                  <w:szCs w:val="24"/>
                  <w:lang w:eastAsia="en-US"/>
                </w:rPr>
                <w:t>http://www.gks.ru/wps/wcm/connect/rosstat_main/rosstat/ru/statistics/databases/</w:t>
              </w:r>
            </w:hyperlink>
            <w:r w:rsidR="008806B5" w:rsidRPr="008806B5">
              <w:rPr>
                <w:sz w:val="24"/>
                <w:szCs w:val="24"/>
                <w:lang w:eastAsia="en-US"/>
              </w:rPr>
              <w:t> -   базы данных на Едином Интернет-портале Росстата;</w:t>
            </w:r>
          </w:p>
        </w:tc>
      </w:tr>
      <w:tr w:rsidR="00610F94" w:rsidRPr="00F26710" w14:paraId="02002CFF" w14:textId="77777777" w:rsidTr="0006705B">
        <w:trPr>
          <w:trHeight w:val="283"/>
        </w:trPr>
        <w:tc>
          <w:tcPr>
            <w:tcW w:w="851" w:type="dxa"/>
          </w:tcPr>
          <w:p w14:paraId="3EF13C27" w14:textId="77777777" w:rsidR="00610F94" w:rsidRPr="00F26710" w:rsidRDefault="00610F94" w:rsidP="000713CA">
            <w:pPr>
              <w:pStyle w:val="af0"/>
              <w:numPr>
                <w:ilvl w:val="0"/>
                <w:numId w:val="18"/>
              </w:numPr>
              <w:ind w:hanging="544"/>
              <w:jc w:val="center"/>
              <w:rPr>
                <w:sz w:val="24"/>
                <w:szCs w:val="24"/>
              </w:rPr>
            </w:pPr>
          </w:p>
        </w:tc>
        <w:tc>
          <w:tcPr>
            <w:tcW w:w="8930" w:type="dxa"/>
          </w:tcPr>
          <w:p w14:paraId="479D8B92" w14:textId="6412C4FD" w:rsidR="00610F94" w:rsidRDefault="00E25101" w:rsidP="008806B5">
            <w:pPr>
              <w:ind w:left="34"/>
              <w:rPr>
                <w:sz w:val="24"/>
                <w:szCs w:val="24"/>
                <w:lang w:eastAsia="en-US"/>
              </w:rPr>
            </w:pPr>
            <w:hyperlink r:id="rId26" w:history="1">
              <w:r w:rsidR="008806B5" w:rsidRPr="008806B5">
                <w:rPr>
                  <w:sz w:val="24"/>
                  <w:szCs w:val="24"/>
                  <w:lang w:eastAsia="en-US"/>
                </w:rPr>
                <w:t>http://inion.ru/resources/bazy-dannykh-inion-ran/</w:t>
              </w:r>
            </w:hyperlink>
            <w:r w:rsidR="008806B5" w:rsidRPr="008806B5">
              <w:rPr>
                <w:sz w:val="24"/>
                <w:szCs w:val="24"/>
                <w:lang w:eastAsia="en-US"/>
              </w:rPr>
              <w:t> -   библиографические базы данных ИНИОН РАН по социальным и гуманитарным наукам;</w:t>
            </w:r>
          </w:p>
        </w:tc>
      </w:tr>
      <w:tr w:rsidR="00610F94" w:rsidRPr="00F26710" w14:paraId="16935920" w14:textId="77777777" w:rsidTr="0006705B">
        <w:trPr>
          <w:trHeight w:val="283"/>
        </w:trPr>
        <w:tc>
          <w:tcPr>
            <w:tcW w:w="851" w:type="dxa"/>
          </w:tcPr>
          <w:p w14:paraId="5BCAD4A7" w14:textId="77777777" w:rsidR="00610F94" w:rsidRPr="00F26710" w:rsidRDefault="00610F94" w:rsidP="000713CA">
            <w:pPr>
              <w:pStyle w:val="af0"/>
              <w:numPr>
                <w:ilvl w:val="0"/>
                <w:numId w:val="18"/>
              </w:numPr>
              <w:ind w:hanging="544"/>
              <w:jc w:val="center"/>
              <w:rPr>
                <w:sz w:val="24"/>
                <w:szCs w:val="24"/>
              </w:rPr>
            </w:pPr>
          </w:p>
        </w:tc>
        <w:tc>
          <w:tcPr>
            <w:tcW w:w="8930" w:type="dxa"/>
          </w:tcPr>
          <w:p w14:paraId="0F4CF658" w14:textId="6A868202" w:rsidR="00610F94" w:rsidRDefault="00E25101" w:rsidP="008806B5">
            <w:pPr>
              <w:ind w:left="34"/>
              <w:rPr>
                <w:sz w:val="24"/>
                <w:szCs w:val="24"/>
                <w:lang w:eastAsia="en-US"/>
              </w:rPr>
            </w:pPr>
            <w:hyperlink r:id="rId27" w:history="1">
              <w:r w:rsidR="008806B5" w:rsidRPr="008806B5">
                <w:rPr>
                  <w:sz w:val="24"/>
                  <w:szCs w:val="24"/>
                  <w:lang w:eastAsia="en-US"/>
                </w:rPr>
                <w:t>http://elibrary.ru/defaultx.asp</w:t>
              </w:r>
            </w:hyperlink>
            <w:r w:rsidR="008806B5" w:rsidRPr="008806B5">
              <w:rPr>
                <w:sz w:val="24"/>
                <w:szCs w:val="24"/>
                <w:lang w:eastAsia="en-US"/>
              </w:rPr>
              <w:t> -   крупнейший российский информационный портал электронных журналов и баз данных по всем отраслям наук;</w:t>
            </w:r>
          </w:p>
        </w:tc>
      </w:tr>
    </w:tbl>
    <w:p w14:paraId="30750BBF" w14:textId="693938AF" w:rsidR="007F3D0E" w:rsidRPr="002243A9" w:rsidRDefault="007F3D0E" w:rsidP="002C070F">
      <w:pPr>
        <w:pStyle w:val="2"/>
      </w:pPr>
      <w:r w:rsidRPr="002243A9">
        <w:t>Перечень программного обеспечения</w:t>
      </w:r>
      <w:r w:rsidR="004927C8" w:rsidRPr="002243A9">
        <w:t xml:space="preserve"> </w:t>
      </w:r>
    </w:p>
    <w:p w14:paraId="48A8B732" w14:textId="53408663" w:rsidR="007F3D0E" w:rsidRPr="005338F1" w:rsidRDefault="007F3D0E" w:rsidP="000713CA">
      <w:pPr>
        <w:pStyle w:val="af0"/>
        <w:numPr>
          <w:ilvl w:val="3"/>
          <w:numId w:val="12"/>
        </w:numPr>
        <w:spacing w:before="120" w:after="120"/>
        <w:jc w:val="both"/>
      </w:pPr>
      <w:r w:rsidRPr="005338F1">
        <w:rPr>
          <w:i/>
        </w:rPr>
        <w:t>Перечень</w:t>
      </w:r>
      <w:r w:rsidR="004927C8" w:rsidRPr="005338F1">
        <w:rPr>
          <w:i/>
        </w:rPr>
        <w:t xml:space="preserve"> </w:t>
      </w:r>
      <w:r w:rsidRPr="005338F1">
        <w:rPr>
          <w:i/>
        </w:rPr>
        <w:t>используемого программного обеспечения</w:t>
      </w:r>
      <w:r w:rsidR="00BD6768" w:rsidRPr="005338F1">
        <w:rPr>
          <w:i/>
        </w:rPr>
        <w:t xml:space="preserve"> </w:t>
      </w:r>
      <w:r w:rsidRPr="005338F1">
        <w:rPr>
          <w:i/>
        </w:rPr>
        <w:t>с реквизитами подтверждающих документов</w:t>
      </w:r>
      <w:r w:rsidR="004927C8" w:rsidRPr="005338F1">
        <w:rPr>
          <w:i/>
        </w:rPr>
        <w:t xml:space="preserve"> </w:t>
      </w:r>
      <w:r w:rsidRPr="005338F1">
        <w:rPr>
          <w:i/>
        </w:rPr>
        <w:t>составляется</w:t>
      </w:r>
      <w:r w:rsidR="004927C8" w:rsidRPr="005338F1">
        <w:rPr>
          <w:i/>
        </w:rPr>
        <w:t xml:space="preserve"> </w:t>
      </w:r>
      <w:r w:rsidRPr="005338F1">
        <w:rPr>
          <w:i/>
        </w:rPr>
        <w:t>в соответствии</w:t>
      </w:r>
      <w:r w:rsidR="004927C8" w:rsidRPr="005338F1">
        <w:rPr>
          <w:i/>
        </w:rPr>
        <w:t xml:space="preserve"> </w:t>
      </w:r>
      <w:r w:rsidRPr="005338F1">
        <w:rPr>
          <w:i/>
        </w:rPr>
        <w:t>с</w:t>
      </w:r>
      <w:r w:rsidR="004927C8" w:rsidRPr="005338F1">
        <w:rPr>
          <w:i/>
        </w:rPr>
        <w:t xml:space="preserve"> </w:t>
      </w:r>
      <w:r w:rsidRPr="005338F1">
        <w:rPr>
          <w:i/>
        </w:rPr>
        <w:t>П</w:t>
      </w:r>
      <w:r w:rsidR="00121879" w:rsidRPr="005338F1">
        <w:rPr>
          <w:i/>
        </w:rPr>
        <w:t>риложением</w:t>
      </w:r>
      <w:r w:rsidR="00BD6768" w:rsidRPr="005338F1">
        <w:rPr>
          <w:i/>
        </w:rPr>
        <w:t xml:space="preserve"> </w:t>
      </w:r>
      <w:r w:rsidRPr="005338F1">
        <w:rPr>
          <w:i/>
        </w:rPr>
        <w:t xml:space="preserve">№ </w:t>
      </w:r>
      <w:r w:rsidR="00121879">
        <w:rPr>
          <w:i/>
        </w:rPr>
        <w:t>2</w:t>
      </w:r>
      <w:r w:rsidR="004927C8" w:rsidRPr="005338F1">
        <w:rPr>
          <w:i/>
        </w:rPr>
        <w:t xml:space="preserve"> </w:t>
      </w:r>
      <w:r w:rsidRPr="005338F1">
        <w:rPr>
          <w:i/>
        </w:rPr>
        <w:t xml:space="preserve">к </w:t>
      </w:r>
      <w:r w:rsidR="00121879">
        <w:rPr>
          <w:i/>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F26710" w14:paraId="2066C8F6" w14:textId="77777777" w:rsidTr="00426E04">
        <w:tc>
          <w:tcPr>
            <w:tcW w:w="817" w:type="dxa"/>
            <w:shd w:val="clear" w:color="auto" w:fill="DBE5F1" w:themeFill="accent1" w:themeFillTint="33"/>
            <w:vAlign w:val="center"/>
          </w:tcPr>
          <w:p w14:paraId="5A185756" w14:textId="77777777" w:rsidR="00426E04" w:rsidRPr="005A5536" w:rsidRDefault="00426E04" w:rsidP="0006705B">
            <w:pPr>
              <w:rPr>
                <w:rFonts w:eastAsia="Times New Roman"/>
                <w:b/>
              </w:rPr>
            </w:pPr>
            <w:r w:rsidRPr="005A5536">
              <w:rPr>
                <w:rFonts w:eastAsia="Times New Roman"/>
                <w:b/>
              </w:rPr>
              <w:t>№п/п</w:t>
            </w:r>
          </w:p>
        </w:tc>
        <w:tc>
          <w:tcPr>
            <w:tcW w:w="4694" w:type="dxa"/>
            <w:shd w:val="clear" w:color="auto" w:fill="DBE5F1" w:themeFill="accent1" w:themeFillTint="33"/>
            <w:vAlign w:val="center"/>
          </w:tcPr>
          <w:p w14:paraId="72DB5E86" w14:textId="068F5D7A" w:rsidR="00426E04" w:rsidRPr="005A5536" w:rsidRDefault="005713AB" w:rsidP="0006705B">
            <w:pPr>
              <w:rPr>
                <w:rFonts w:eastAsia="Times New Roman"/>
                <w:b/>
              </w:rPr>
            </w:pPr>
            <w:r>
              <w:rPr>
                <w:rFonts w:eastAsia="Times New Roman"/>
                <w:b/>
              </w:rPr>
              <w:t>П</w:t>
            </w:r>
            <w:r w:rsidR="00426E04" w:rsidRPr="005A5536">
              <w:rPr>
                <w:rFonts w:eastAsia="Times New Roman"/>
                <w:b/>
              </w:rPr>
              <w:t>рограммно</w:t>
            </w:r>
            <w:r w:rsidR="00426E04">
              <w:rPr>
                <w:rFonts w:eastAsia="Times New Roman"/>
                <w:b/>
              </w:rPr>
              <w:t>е</w:t>
            </w:r>
            <w:r w:rsidR="00426E04" w:rsidRPr="005A5536">
              <w:rPr>
                <w:rFonts w:eastAsia="Times New Roman"/>
                <w:b/>
              </w:rPr>
              <w:t xml:space="preserve"> обеспечени</w:t>
            </w:r>
            <w:r w:rsidR="00426E04">
              <w:rPr>
                <w:rFonts w:eastAsia="Times New Roman"/>
                <w:b/>
              </w:rPr>
              <w:t>е</w:t>
            </w:r>
          </w:p>
        </w:tc>
        <w:tc>
          <w:tcPr>
            <w:tcW w:w="4252" w:type="dxa"/>
            <w:shd w:val="clear" w:color="auto" w:fill="DBE5F1" w:themeFill="accent1" w:themeFillTint="33"/>
            <w:vAlign w:val="center"/>
          </w:tcPr>
          <w:p w14:paraId="64C6242D" w14:textId="06C48ED0" w:rsidR="00426E04" w:rsidRPr="005713AB" w:rsidRDefault="00426E04" w:rsidP="0006705B">
            <w:pPr>
              <w:rPr>
                <w:rFonts w:eastAsia="Times New Roman"/>
                <w:b/>
              </w:rPr>
            </w:pPr>
            <w:r w:rsidRPr="005A5536">
              <w:rPr>
                <w:rFonts w:eastAsia="Times New Roman"/>
                <w:b/>
              </w:rPr>
              <w:t>Реквизиты подтверждающего документа</w:t>
            </w:r>
            <w:r w:rsidR="005713AB">
              <w:rPr>
                <w:rFonts w:eastAsia="Times New Roman"/>
                <w:b/>
              </w:rPr>
              <w:t>/</w:t>
            </w:r>
            <w:r w:rsidR="005713AB" w:rsidRPr="005A5536">
              <w:rPr>
                <w:rFonts w:eastAsia="Times New Roman"/>
                <w:b/>
              </w:rPr>
              <w:t xml:space="preserve"> Свободно распространяемое</w:t>
            </w:r>
          </w:p>
        </w:tc>
      </w:tr>
      <w:tr w:rsidR="00426E04" w:rsidRPr="00F26710" w14:paraId="72B13F94" w14:textId="77777777" w:rsidTr="00426E04">
        <w:tc>
          <w:tcPr>
            <w:tcW w:w="817" w:type="dxa"/>
            <w:shd w:val="clear" w:color="auto" w:fill="auto"/>
          </w:tcPr>
          <w:p w14:paraId="22384D73" w14:textId="77777777" w:rsidR="00426E04" w:rsidRPr="005713AB" w:rsidRDefault="00426E04" w:rsidP="000713CA">
            <w:pPr>
              <w:numPr>
                <w:ilvl w:val="0"/>
                <w:numId w:val="17"/>
              </w:numPr>
              <w:ind w:left="113" w:firstLine="0"/>
              <w:rPr>
                <w:rFonts w:eastAsia="Times New Roman"/>
                <w:sz w:val="24"/>
                <w:szCs w:val="24"/>
              </w:rPr>
            </w:pPr>
          </w:p>
        </w:tc>
        <w:tc>
          <w:tcPr>
            <w:tcW w:w="4694" w:type="dxa"/>
            <w:shd w:val="clear" w:color="auto" w:fill="auto"/>
          </w:tcPr>
          <w:p w14:paraId="65000493" w14:textId="77777777" w:rsidR="00426E04" w:rsidRPr="00537658" w:rsidRDefault="00426E04" w:rsidP="0006705B">
            <w:pPr>
              <w:ind w:left="44"/>
              <w:rPr>
                <w:rFonts w:eastAsia="Calibri"/>
                <w:iCs/>
                <w:sz w:val="24"/>
                <w:szCs w:val="24"/>
                <w:lang w:val="en-US" w:eastAsia="en-US"/>
              </w:rPr>
            </w:pPr>
            <w:r w:rsidRPr="00537658">
              <w:rPr>
                <w:rFonts w:eastAsia="Calibri"/>
                <w:iCs/>
                <w:color w:val="000000"/>
                <w:sz w:val="24"/>
                <w:szCs w:val="24"/>
                <w:lang w:val="en-US" w:eastAsia="en-US"/>
              </w:rPr>
              <w:t xml:space="preserve">Windows 10 Pro, MS Office 2019 </w:t>
            </w:r>
          </w:p>
        </w:tc>
        <w:tc>
          <w:tcPr>
            <w:tcW w:w="4252" w:type="dxa"/>
            <w:shd w:val="clear" w:color="auto" w:fill="auto"/>
          </w:tcPr>
          <w:p w14:paraId="4CBC6666" w14:textId="77777777" w:rsidR="00426E04" w:rsidRPr="00537658" w:rsidRDefault="00426E04" w:rsidP="0006705B">
            <w:pPr>
              <w:rPr>
                <w:rFonts w:eastAsia="Times New Roman"/>
                <w:iCs/>
                <w:sz w:val="24"/>
                <w:szCs w:val="24"/>
                <w:lang w:val="en-US"/>
              </w:rPr>
            </w:pPr>
            <w:r w:rsidRPr="00537658">
              <w:rPr>
                <w:rFonts w:eastAsia="Times New Roman"/>
                <w:iCs/>
                <w:sz w:val="24"/>
                <w:szCs w:val="24"/>
              </w:rPr>
              <w:t>контракт</w:t>
            </w:r>
            <w:r w:rsidRPr="00537658">
              <w:rPr>
                <w:rFonts w:eastAsia="Times New Roman"/>
                <w:iCs/>
                <w:sz w:val="24"/>
                <w:szCs w:val="24"/>
                <w:lang w:val="en-US"/>
              </w:rPr>
              <w:t xml:space="preserve"> № 18-</w:t>
            </w:r>
            <w:r w:rsidRPr="00537658">
              <w:rPr>
                <w:rFonts w:eastAsia="Times New Roman"/>
                <w:iCs/>
                <w:sz w:val="24"/>
                <w:szCs w:val="24"/>
              </w:rPr>
              <w:t>ЭА</w:t>
            </w:r>
            <w:r w:rsidRPr="00537658">
              <w:rPr>
                <w:rFonts w:eastAsia="Times New Roman"/>
                <w:iCs/>
                <w:sz w:val="24"/>
                <w:szCs w:val="24"/>
                <w:lang w:val="en-US"/>
              </w:rPr>
              <w:t xml:space="preserve">-44-19 </w:t>
            </w:r>
            <w:r w:rsidRPr="00537658">
              <w:rPr>
                <w:rFonts w:eastAsia="Times New Roman"/>
                <w:iCs/>
                <w:sz w:val="24"/>
                <w:szCs w:val="24"/>
              </w:rPr>
              <w:t>от</w:t>
            </w:r>
            <w:r w:rsidRPr="00537658">
              <w:rPr>
                <w:rFonts w:eastAsia="Times New Roman"/>
                <w:iCs/>
                <w:sz w:val="24"/>
                <w:szCs w:val="24"/>
                <w:lang w:val="en-US"/>
              </w:rPr>
              <w:t xml:space="preserve"> 20.05.2019</w:t>
            </w:r>
          </w:p>
        </w:tc>
      </w:tr>
      <w:tr w:rsidR="00426E04" w:rsidRPr="00F26710" w14:paraId="047B14C3" w14:textId="77777777" w:rsidTr="00426E04">
        <w:tc>
          <w:tcPr>
            <w:tcW w:w="817" w:type="dxa"/>
            <w:shd w:val="clear" w:color="auto" w:fill="auto"/>
          </w:tcPr>
          <w:p w14:paraId="14E0F985" w14:textId="77777777" w:rsidR="00426E04" w:rsidRPr="00F26710" w:rsidRDefault="00426E04" w:rsidP="000713CA">
            <w:pPr>
              <w:numPr>
                <w:ilvl w:val="0"/>
                <w:numId w:val="17"/>
              </w:numPr>
              <w:ind w:left="113" w:firstLine="0"/>
              <w:rPr>
                <w:rFonts w:eastAsia="Times New Roman"/>
                <w:sz w:val="24"/>
                <w:szCs w:val="24"/>
                <w:lang w:val="en-US"/>
              </w:rPr>
            </w:pPr>
          </w:p>
        </w:tc>
        <w:tc>
          <w:tcPr>
            <w:tcW w:w="4694" w:type="dxa"/>
            <w:shd w:val="clear" w:color="auto" w:fill="auto"/>
          </w:tcPr>
          <w:p w14:paraId="15D11466" w14:textId="77777777" w:rsidR="00426E04" w:rsidRPr="00537658" w:rsidRDefault="00426E04" w:rsidP="0006705B">
            <w:pPr>
              <w:ind w:left="44"/>
              <w:rPr>
                <w:rFonts w:eastAsia="Times New Roman"/>
                <w:iCs/>
                <w:sz w:val="24"/>
                <w:szCs w:val="24"/>
                <w:lang w:val="en-US"/>
              </w:rPr>
            </w:pPr>
            <w:proofErr w:type="spellStart"/>
            <w:r w:rsidRPr="00537658">
              <w:rPr>
                <w:rFonts w:eastAsia="Times New Roman"/>
                <w:iCs/>
                <w:sz w:val="24"/>
                <w:szCs w:val="24"/>
                <w:lang w:val="en-US"/>
              </w:rPr>
              <w:t>PrototypingSketchUp</w:t>
            </w:r>
            <w:proofErr w:type="spellEnd"/>
            <w:r w:rsidRPr="00537658">
              <w:rPr>
                <w:rFonts w:eastAsia="Times New Roman"/>
                <w:iCs/>
                <w:sz w:val="24"/>
                <w:szCs w:val="24"/>
                <w:lang w:val="en-US"/>
              </w:rPr>
              <w:t>: 3D modeling for everyone</w:t>
            </w:r>
          </w:p>
        </w:tc>
        <w:tc>
          <w:tcPr>
            <w:tcW w:w="4252" w:type="dxa"/>
            <w:shd w:val="clear" w:color="auto" w:fill="auto"/>
          </w:tcPr>
          <w:p w14:paraId="11083F8F" w14:textId="77777777" w:rsidR="00426E04" w:rsidRPr="00537658" w:rsidRDefault="00426E04" w:rsidP="0006705B">
            <w:pPr>
              <w:rPr>
                <w:rFonts w:eastAsia="Times New Roman"/>
                <w:iCs/>
                <w:sz w:val="24"/>
                <w:szCs w:val="24"/>
                <w:lang w:val="en-US"/>
              </w:rPr>
            </w:pPr>
            <w:r w:rsidRPr="00537658">
              <w:rPr>
                <w:rFonts w:eastAsia="Times New Roman"/>
                <w:iCs/>
                <w:sz w:val="24"/>
                <w:szCs w:val="24"/>
              </w:rPr>
              <w:t>контракт</w:t>
            </w:r>
            <w:r w:rsidRPr="00537658">
              <w:rPr>
                <w:rFonts w:eastAsia="Times New Roman"/>
                <w:iCs/>
                <w:sz w:val="24"/>
                <w:szCs w:val="24"/>
                <w:lang w:val="en-US"/>
              </w:rPr>
              <w:t xml:space="preserve"> № 18-</w:t>
            </w:r>
            <w:r w:rsidRPr="00537658">
              <w:rPr>
                <w:rFonts w:eastAsia="Times New Roman"/>
                <w:iCs/>
                <w:sz w:val="24"/>
                <w:szCs w:val="24"/>
              </w:rPr>
              <w:t>ЭА</w:t>
            </w:r>
            <w:r w:rsidRPr="00537658">
              <w:rPr>
                <w:rFonts w:eastAsia="Times New Roman"/>
                <w:iCs/>
                <w:sz w:val="24"/>
                <w:szCs w:val="24"/>
                <w:lang w:val="en-US"/>
              </w:rPr>
              <w:t xml:space="preserve">-44-19 </w:t>
            </w:r>
            <w:r w:rsidRPr="00537658">
              <w:rPr>
                <w:rFonts w:eastAsia="Times New Roman"/>
                <w:iCs/>
                <w:sz w:val="24"/>
                <w:szCs w:val="24"/>
              </w:rPr>
              <w:t>от</w:t>
            </w:r>
            <w:r w:rsidRPr="00537658">
              <w:rPr>
                <w:rFonts w:eastAsia="Times New Roman"/>
                <w:iCs/>
                <w:sz w:val="24"/>
                <w:szCs w:val="24"/>
                <w:lang w:val="en-US"/>
              </w:rPr>
              <w:t xml:space="preserve"> 20.05.2019</w:t>
            </w:r>
          </w:p>
        </w:tc>
      </w:tr>
      <w:tr w:rsidR="00426E04" w:rsidRPr="00F26710" w14:paraId="68A238A0" w14:textId="77777777" w:rsidTr="00426E04">
        <w:tc>
          <w:tcPr>
            <w:tcW w:w="817" w:type="dxa"/>
            <w:shd w:val="clear" w:color="auto" w:fill="auto"/>
          </w:tcPr>
          <w:p w14:paraId="00D83F15" w14:textId="77777777" w:rsidR="00426E04" w:rsidRPr="00F26710" w:rsidRDefault="00426E04" w:rsidP="000713CA">
            <w:pPr>
              <w:numPr>
                <w:ilvl w:val="0"/>
                <w:numId w:val="17"/>
              </w:numPr>
              <w:ind w:left="113" w:firstLine="0"/>
              <w:rPr>
                <w:rFonts w:eastAsia="Times New Roman"/>
                <w:sz w:val="24"/>
                <w:szCs w:val="24"/>
                <w:lang w:val="en-US"/>
              </w:rPr>
            </w:pPr>
          </w:p>
        </w:tc>
        <w:tc>
          <w:tcPr>
            <w:tcW w:w="4694" w:type="dxa"/>
            <w:shd w:val="clear" w:color="auto" w:fill="auto"/>
          </w:tcPr>
          <w:p w14:paraId="02F8ABA0" w14:textId="77777777" w:rsidR="00426E04" w:rsidRPr="00537658" w:rsidRDefault="00426E04" w:rsidP="0006705B">
            <w:pPr>
              <w:ind w:left="44"/>
              <w:rPr>
                <w:rFonts w:eastAsia="Calibri"/>
                <w:iCs/>
                <w:sz w:val="24"/>
                <w:szCs w:val="24"/>
                <w:lang w:val="en-US" w:eastAsia="en-US"/>
              </w:rPr>
            </w:pPr>
            <w:r w:rsidRPr="00537658">
              <w:rPr>
                <w:rFonts w:eastAsia="Calibri"/>
                <w:iCs/>
                <w:color w:val="000000"/>
                <w:sz w:val="24"/>
                <w:szCs w:val="24"/>
                <w:lang w:val="en-US" w:eastAsia="en-US"/>
              </w:rPr>
              <w:t xml:space="preserve">V-Ray </w:t>
            </w:r>
            <w:r w:rsidRPr="00537658">
              <w:rPr>
                <w:rFonts w:eastAsia="Calibri"/>
                <w:iCs/>
                <w:color w:val="000000"/>
                <w:sz w:val="24"/>
                <w:szCs w:val="24"/>
                <w:lang w:eastAsia="en-US"/>
              </w:rPr>
              <w:t>для</w:t>
            </w:r>
            <w:r w:rsidRPr="00537658">
              <w:rPr>
                <w:rFonts w:eastAsia="Calibri"/>
                <w:iCs/>
                <w:color w:val="000000"/>
                <w:sz w:val="24"/>
                <w:szCs w:val="24"/>
                <w:lang w:val="en-US" w:eastAsia="en-US"/>
              </w:rPr>
              <w:t xml:space="preserve"> 3Ds Max </w:t>
            </w:r>
          </w:p>
        </w:tc>
        <w:tc>
          <w:tcPr>
            <w:tcW w:w="4252" w:type="dxa"/>
            <w:shd w:val="clear" w:color="auto" w:fill="auto"/>
          </w:tcPr>
          <w:p w14:paraId="18DCC5F0" w14:textId="77777777" w:rsidR="00426E04" w:rsidRPr="00537658" w:rsidRDefault="00426E04" w:rsidP="0006705B">
            <w:pPr>
              <w:rPr>
                <w:rFonts w:eastAsia="Times New Roman"/>
                <w:iCs/>
                <w:sz w:val="24"/>
                <w:szCs w:val="24"/>
              </w:rPr>
            </w:pPr>
            <w:r w:rsidRPr="00537658">
              <w:rPr>
                <w:rFonts w:eastAsia="Times New Roman"/>
                <w:iCs/>
                <w:sz w:val="24"/>
                <w:szCs w:val="24"/>
              </w:rPr>
              <w:t>контракт № 18-ЭА-44-19 от 20.05.2019</w:t>
            </w:r>
          </w:p>
        </w:tc>
      </w:tr>
      <w:tr w:rsidR="00426E04" w:rsidRPr="00F26710" w14:paraId="43355EBD" w14:textId="77777777" w:rsidTr="00426E04">
        <w:tc>
          <w:tcPr>
            <w:tcW w:w="817" w:type="dxa"/>
            <w:shd w:val="clear" w:color="auto" w:fill="auto"/>
          </w:tcPr>
          <w:p w14:paraId="326338AA" w14:textId="77777777" w:rsidR="00426E04" w:rsidRPr="00F26710" w:rsidRDefault="00426E04" w:rsidP="000713CA">
            <w:pPr>
              <w:numPr>
                <w:ilvl w:val="0"/>
                <w:numId w:val="17"/>
              </w:numPr>
              <w:ind w:left="113" w:firstLine="0"/>
              <w:rPr>
                <w:rFonts w:eastAsia="Times New Roman"/>
                <w:sz w:val="24"/>
                <w:szCs w:val="24"/>
                <w:lang w:val="en-US"/>
              </w:rPr>
            </w:pPr>
          </w:p>
        </w:tc>
        <w:tc>
          <w:tcPr>
            <w:tcW w:w="4694" w:type="dxa"/>
            <w:shd w:val="clear" w:color="auto" w:fill="auto"/>
          </w:tcPr>
          <w:p w14:paraId="2381AE85" w14:textId="283071AC" w:rsidR="00426E04" w:rsidRPr="000A1673" w:rsidRDefault="00426E04" w:rsidP="0006705B">
            <w:pPr>
              <w:ind w:left="44"/>
              <w:rPr>
                <w:rFonts w:eastAsia="Calibri"/>
                <w:i/>
                <w:color w:val="000000"/>
                <w:sz w:val="24"/>
                <w:szCs w:val="24"/>
                <w:lang w:eastAsia="en-US"/>
              </w:rPr>
            </w:pPr>
          </w:p>
        </w:tc>
        <w:tc>
          <w:tcPr>
            <w:tcW w:w="4252" w:type="dxa"/>
            <w:shd w:val="clear" w:color="auto" w:fill="auto"/>
          </w:tcPr>
          <w:p w14:paraId="4110F936" w14:textId="77777777" w:rsidR="00426E04" w:rsidRPr="00D04409" w:rsidRDefault="00426E04" w:rsidP="0006705B">
            <w:pPr>
              <w:rPr>
                <w:rFonts w:eastAsia="Times New Roman"/>
                <w:i/>
                <w:sz w:val="24"/>
                <w:szCs w:val="24"/>
              </w:rPr>
            </w:pPr>
          </w:p>
        </w:tc>
      </w:tr>
      <w:tr w:rsidR="00426E04" w:rsidRPr="00B63599" w14:paraId="51951FF4" w14:textId="77777777" w:rsidTr="00426E04">
        <w:tc>
          <w:tcPr>
            <w:tcW w:w="817" w:type="dxa"/>
            <w:shd w:val="clear" w:color="auto" w:fill="auto"/>
          </w:tcPr>
          <w:p w14:paraId="7180557E" w14:textId="77777777" w:rsidR="00426E04" w:rsidRPr="00F26710" w:rsidRDefault="00426E04" w:rsidP="000713CA">
            <w:pPr>
              <w:numPr>
                <w:ilvl w:val="0"/>
                <w:numId w:val="17"/>
              </w:numPr>
              <w:ind w:left="113" w:firstLine="0"/>
              <w:rPr>
                <w:rFonts w:eastAsia="Times New Roman"/>
                <w:sz w:val="24"/>
                <w:szCs w:val="24"/>
              </w:rPr>
            </w:pPr>
          </w:p>
        </w:tc>
        <w:tc>
          <w:tcPr>
            <w:tcW w:w="4694" w:type="dxa"/>
            <w:shd w:val="clear" w:color="auto" w:fill="auto"/>
          </w:tcPr>
          <w:p w14:paraId="635CC4FF" w14:textId="4F1B9717" w:rsidR="00426E04" w:rsidRPr="00D04409" w:rsidRDefault="00426E04" w:rsidP="0006705B">
            <w:pPr>
              <w:ind w:left="44"/>
              <w:rPr>
                <w:rFonts w:eastAsia="Times New Roman"/>
                <w:i/>
                <w:color w:val="000000"/>
                <w:sz w:val="24"/>
                <w:szCs w:val="24"/>
              </w:rPr>
            </w:pPr>
          </w:p>
        </w:tc>
        <w:tc>
          <w:tcPr>
            <w:tcW w:w="4252" w:type="dxa"/>
            <w:shd w:val="clear" w:color="auto" w:fill="auto"/>
          </w:tcPr>
          <w:p w14:paraId="78FE5F26" w14:textId="65858A68" w:rsidR="00426E04" w:rsidRPr="00D04409" w:rsidRDefault="00426E04" w:rsidP="0006705B">
            <w:pPr>
              <w:rPr>
                <w:rFonts w:eastAsia="Times New Roman"/>
                <w:i/>
                <w:sz w:val="24"/>
                <w:szCs w:val="24"/>
              </w:rPr>
            </w:pPr>
          </w:p>
        </w:tc>
      </w:tr>
    </w:tbl>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77424B3C" w:rsidR="004925D7" w:rsidRPr="004925D7" w:rsidRDefault="004925D7" w:rsidP="00F5486D">
      <w:pPr>
        <w:pStyle w:val="3"/>
      </w:pPr>
      <w:bookmarkStart w:id="15" w:name="_Toc62039712"/>
      <w:r w:rsidRPr="004925D7">
        <w:t>ЛИСТ УЧЕТА ОБНОВЛЕНИЙ РАБОЧЕЙ ПРОГРАММЫ</w:t>
      </w:r>
      <w:bookmarkEnd w:id="15"/>
      <w:r w:rsidRPr="004925D7">
        <w:t xml:space="preserve"> </w:t>
      </w:r>
      <w:r w:rsidR="009B4BCD">
        <w:t>УЧЕБНОЙ ДИСЦИПЛИНЫ/МОДУЛЯ</w:t>
      </w:r>
    </w:p>
    <w:p w14:paraId="36EEC007" w14:textId="76E808E1"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дисциплины/модуля</w:t>
      </w:r>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xml:space="preserve">№ </w:t>
            </w:r>
            <w:proofErr w:type="spellStart"/>
            <w:r w:rsidRPr="009F02B2">
              <w:rPr>
                <w:rFonts w:eastAsia="Times New Roman"/>
                <w:b/>
              </w:rPr>
              <w:t>пп</w:t>
            </w:r>
            <w:proofErr w:type="spellEnd"/>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1A88" w14:textId="77777777" w:rsidR="002C7EAA" w:rsidRDefault="002C7EAA" w:rsidP="005E3840">
      <w:r>
        <w:separator/>
      </w:r>
    </w:p>
  </w:endnote>
  <w:endnote w:type="continuationSeparator" w:id="0">
    <w:p w14:paraId="0AA794EF" w14:textId="77777777" w:rsidR="002C7EAA" w:rsidRDefault="002C7EAA"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323147" w:rsidRDefault="00323147">
    <w:pPr>
      <w:pStyle w:val="ae"/>
      <w:jc w:val="right"/>
    </w:pPr>
  </w:p>
  <w:p w14:paraId="3A88830B" w14:textId="77777777" w:rsidR="00323147" w:rsidRDefault="0032314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323147" w:rsidRDefault="00323147">
    <w:pPr>
      <w:pStyle w:val="ae"/>
      <w:jc w:val="right"/>
    </w:pPr>
  </w:p>
  <w:p w14:paraId="1B400B45" w14:textId="77777777" w:rsidR="00323147" w:rsidRDefault="003231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B2F9" w14:textId="77777777" w:rsidR="002C7EAA" w:rsidRDefault="002C7EAA" w:rsidP="005E3840">
      <w:r>
        <w:separator/>
      </w:r>
    </w:p>
  </w:footnote>
  <w:footnote w:type="continuationSeparator" w:id="0">
    <w:p w14:paraId="02582161" w14:textId="77777777" w:rsidR="002C7EAA" w:rsidRDefault="002C7EAA"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1F8490A7" w:rsidR="00323147" w:rsidRDefault="00323147">
        <w:pPr>
          <w:pStyle w:val="ac"/>
          <w:jc w:val="center"/>
        </w:pPr>
        <w:r>
          <w:fldChar w:fldCharType="begin"/>
        </w:r>
        <w:r>
          <w:instrText>PAGE   \* MERGEFORMAT</w:instrText>
        </w:r>
        <w:r>
          <w:fldChar w:fldCharType="separate"/>
        </w:r>
        <w:r w:rsidR="00E25101">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2FB946C3" w:rsidR="00323147" w:rsidRDefault="00323147">
        <w:pPr>
          <w:pStyle w:val="ac"/>
          <w:jc w:val="center"/>
        </w:pPr>
        <w:r>
          <w:fldChar w:fldCharType="begin"/>
        </w:r>
        <w:r>
          <w:instrText>PAGE   \* MERGEFORMAT</w:instrText>
        </w:r>
        <w:r>
          <w:fldChar w:fldCharType="separate"/>
        </w:r>
        <w:r w:rsidR="00E25101">
          <w:rPr>
            <w:noProof/>
          </w:rPr>
          <w:t>15</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52C4FAEC" w:rsidR="00323147" w:rsidRDefault="00323147">
        <w:pPr>
          <w:pStyle w:val="ac"/>
          <w:jc w:val="center"/>
        </w:pPr>
        <w:r>
          <w:fldChar w:fldCharType="begin"/>
        </w:r>
        <w:r>
          <w:instrText>PAGE   \* MERGEFORMAT</w:instrText>
        </w:r>
        <w:r>
          <w:fldChar w:fldCharType="separate"/>
        </w:r>
        <w:r w:rsidR="00E25101">
          <w:rPr>
            <w:noProof/>
          </w:rPr>
          <w:t>17</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95E02"/>
    <w:multiLevelType w:val="hybridMultilevel"/>
    <w:tmpl w:val="83305A36"/>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8E4372"/>
    <w:multiLevelType w:val="hybridMultilevel"/>
    <w:tmpl w:val="39DC2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F40B4E"/>
    <w:multiLevelType w:val="hybridMultilevel"/>
    <w:tmpl w:val="DF0C56C0"/>
    <w:lvl w:ilvl="0" w:tplc="53F670C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1"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
  </w:num>
  <w:num w:numId="5">
    <w:abstractNumId w:val="9"/>
  </w:num>
  <w:num w:numId="6">
    <w:abstractNumId w:val="19"/>
  </w:num>
  <w:num w:numId="7">
    <w:abstractNumId w:val="22"/>
  </w:num>
  <w:num w:numId="8">
    <w:abstractNumId w:val="18"/>
  </w:num>
  <w:num w:numId="9">
    <w:abstractNumId w:val="12"/>
  </w:num>
  <w:num w:numId="10">
    <w:abstractNumId w:val="5"/>
  </w:num>
  <w:num w:numId="11">
    <w:abstractNumId w:val="17"/>
  </w:num>
  <w:num w:numId="12">
    <w:abstractNumId w:val="21"/>
  </w:num>
  <w:num w:numId="13">
    <w:abstractNumId w:val="7"/>
  </w:num>
  <w:num w:numId="14">
    <w:abstractNumId w:val="3"/>
  </w:num>
  <w:num w:numId="15">
    <w:abstractNumId w:val="6"/>
  </w:num>
  <w:num w:numId="16">
    <w:abstractNumId w:val="8"/>
  </w:num>
  <w:num w:numId="17">
    <w:abstractNumId w:val="13"/>
  </w:num>
  <w:num w:numId="18">
    <w:abstractNumId w:val="10"/>
  </w:num>
  <w:num w:numId="19">
    <w:abstractNumId w:val="16"/>
  </w:num>
  <w:num w:numId="20">
    <w:abstractNumId w:val="8"/>
  </w:num>
  <w:num w:numId="21">
    <w:abstractNumId w:val="11"/>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3098C"/>
    <w:rsid w:val="00031E62"/>
    <w:rsid w:val="00034904"/>
    <w:rsid w:val="000350F8"/>
    <w:rsid w:val="0003559F"/>
    <w:rsid w:val="000364EF"/>
    <w:rsid w:val="00036B4A"/>
    <w:rsid w:val="00036DDC"/>
    <w:rsid w:val="00037CE9"/>
    <w:rsid w:val="0004030E"/>
    <w:rsid w:val="000410E4"/>
    <w:rsid w:val="0004140F"/>
    <w:rsid w:val="000422A5"/>
    <w:rsid w:val="00042D9D"/>
    <w:rsid w:val="0004301C"/>
    <w:rsid w:val="000437AD"/>
    <w:rsid w:val="00043E57"/>
    <w:rsid w:val="00045566"/>
    <w:rsid w:val="0004598C"/>
    <w:rsid w:val="00046466"/>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70E0F"/>
    <w:rsid w:val="000713CA"/>
    <w:rsid w:val="00073075"/>
    <w:rsid w:val="0007360D"/>
    <w:rsid w:val="0007374C"/>
    <w:rsid w:val="000745DA"/>
    <w:rsid w:val="00074F49"/>
    <w:rsid w:val="00075FC3"/>
    <w:rsid w:val="000761FC"/>
    <w:rsid w:val="00077522"/>
    <w:rsid w:val="00081DDC"/>
    <w:rsid w:val="00082959"/>
    <w:rsid w:val="00082E77"/>
    <w:rsid w:val="00082FAB"/>
    <w:rsid w:val="00083EF6"/>
    <w:rsid w:val="00084C39"/>
    <w:rsid w:val="00085E6D"/>
    <w:rsid w:val="00090289"/>
    <w:rsid w:val="00090C48"/>
    <w:rsid w:val="0009260A"/>
    <w:rsid w:val="00092FB0"/>
    <w:rsid w:val="00096404"/>
    <w:rsid w:val="000974C0"/>
    <w:rsid w:val="0009792B"/>
    <w:rsid w:val="00097B74"/>
    <w:rsid w:val="000A1091"/>
    <w:rsid w:val="000A16EA"/>
    <w:rsid w:val="000A17DC"/>
    <w:rsid w:val="000A1A6E"/>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236"/>
    <w:rsid w:val="000C2919"/>
    <w:rsid w:val="000C3948"/>
    <w:rsid w:val="000C43F9"/>
    <w:rsid w:val="000C477D"/>
    <w:rsid w:val="000C4FC6"/>
    <w:rsid w:val="000C614D"/>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6408"/>
    <w:rsid w:val="000E76CB"/>
    <w:rsid w:val="000E7C11"/>
    <w:rsid w:val="000F1F02"/>
    <w:rsid w:val="000F288F"/>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11C37"/>
    <w:rsid w:val="00111C6E"/>
    <w:rsid w:val="00112668"/>
    <w:rsid w:val="00112A1E"/>
    <w:rsid w:val="0011338D"/>
    <w:rsid w:val="00114450"/>
    <w:rsid w:val="00115123"/>
    <w:rsid w:val="00116168"/>
    <w:rsid w:val="00116E23"/>
    <w:rsid w:val="00117284"/>
    <w:rsid w:val="00117B28"/>
    <w:rsid w:val="0012098B"/>
    <w:rsid w:val="00120C25"/>
    <w:rsid w:val="00121879"/>
    <w:rsid w:val="00121E30"/>
    <w:rsid w:val="001236E0"/>
    <w:rsid w:val="00123E7C"/>
    <w:rsid w:val="001254EE"/>
    <w:rsid w:val="00126594"/>
    <w:rsid w:val="00127577"/>
    <w:rsid w:val="00127B2B"/>
    <w:rsid w:val="001302A7"/>
    <w:rsid w:val="00130419"/>
    <w:rsid w:val="00132838"/>
    <w:rsid w:val="00132E54"/>
    <w:rsid w:val="001338ED"/>
    <w:rsid w:val="00134A2D"/>
    <w:rsid w:val="00134C3D"/>
    <w:rsid w:val="001350F2"/>
    <w:rsid w:val="0013688A"/>
    <w:rsid w:val="001368C6"/>
    <w:rsid w:val="00142462"/>
    <w:rsid w:val="001435DD"/>
    <w:rsid w:val="00145166"/>
    <w:rsid w:val="001479F8"/>
    <w:rsid w:val="001504A5"/>
    <w:rsid w:val="00153223"/>
    <w:rsid w:val="001540AD"/>
    <w:rsid w:val="00154655"/>
    <w:rsid w:val="00155233"/>
    <w:rsid w:val="001556D0"/>
    <w:rsid w:val="0015677D"/>
    <w:rsid w:val="0015779F"/>
    <w:rsid w:val="00160ECB"/>
    <w:rsid w:val="0016181F"/>
    <w:rsid w:val="001632F9"/>
    <w:rsid w:val="001646A9"/>
    <w:rsid w:val="00167CC8"/>
    <w:rsid w:val="0017354A"/>
    <w:rsid w:val="00173A5B"/>
    <w:rsid w:val="00174CDF"/>
    <w:rsid w:val="00175B38"/>
    <w:rsid w:val="0017646F"/>
    <w:rsid w:val="0017774B"/>
    <w:rsid w:val="00177850"/>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6FA"/>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3875"/>
    <w:rsid w:val="001E3D8D"/>
    <w:rsid w:val="001E44B1"/>
    <w:rsid w:val="001F086F"/>
    <w:rsid w:val="001F41C5"/>
    <w:rsid w:val="001F5596"/>
    <w:rsid w:val="001F7024"/>
    <w:rsid w:val="00200CDE"/>
    <w:rsid w:val="00201724"/>
    <w:rsid w:val="002040F6"/>
    <w:rsid w:val="002048AD"/>
    <w:rsid w:val="00204910"/>
    <w:rsid w:val="00206C3D"/>
    <w:rsid w:val="0021001E"/>
    <w:rsid w:val="002115F5"/>
    <w:rsid w:val="00211944"/>
    <w:rsid w:val="0021251B"/>
    <w:rsid w:val="0021441B"/>
    <w:rsid w:val="0021730B"/>
    <w:rsid w:val="00217628"/>
    <w:rsid w:val="002207BB"/>
    <w:rsid w:val="00220DAF"/>
    <w:rsid w:val="00223147"/>
    <w:rsid w:val="00223C94"/>
    <w:rsid w:val="0022419D"/>
    <w:rsid w:val="002243A9"/>
    <w:rsid w:val="00225265"/>
    <w:rsid w:val="0022616C"/>
    <w:rsid w:val="00226EDE"/>
    <w:rsid w:val="00227238"/>
    <w:rsid w:val="0022728C"/>
    <w:rsid w:val="00227C31"/>
    <w:rsid w:val="002310C0"/>
    <w:rsid w:val="00231EBE"/>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6AB1"/>
    <w:rsid w:val="002A115C"/>
    <w:rsid w:val="002A127A"/>
    <w:rsid w:val="002A159D"/>
    <w:rsid w:val="002A2399"/>
    <w:rsid w:val="002A2DA9"/>
    <w:rsid w:val="002A316C"/>
    <w:rsid w:val="002A584B"/>
    <w:rsid w:val="002A62AE"/>
    <w:rsid w:val="002A6988"/>
    <w:rsid w:val="002B0C84"/>
    <w:rsid w:val="002B0EEB"/>
    <w:rsid w:val="002B1B01"/>
    <w:rsid w:val="002B20D1"/>
    <w:rsid w:val="002B2FC0"/>
    <w:rsid w:val="002B3749"/>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AA"/>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3C36"/>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250D"/>
    <w:rsid w:val="00323147"/>
    <w:rsid w:val="003270E2"/>
    <w:rsid w:val="0033082A"/>
    <w:rsid w:val="00331985"/>
    <w:rsid w:val="003325B5"/>
    <w:rsid w:val="00333A69"/>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2BCB"/>
    <w:rsid w:val="003749B4"/>
    <w:rsid w:val="00375731"/>
    <w:rsid w:val="00375D43"/>
    <w:rsid w:val="00380189"/>
    <w:rsid w:val="003802B4"/>
    <w:rsid w:val="003803AB"/>
    <w:rsid w:val="00380BE8"/>
    <w:rsid w:val="00380BF9"/>
    <w:rsid w:val="00382A5D"/>
    <w:rsid w:val="00383545"/>
    <w:rsid w:val="00384970"/>
    <w:rsid w:val="00384B34"/>
    <w:rsid w:val="00385AD6"/>
    <w:rsid w:val="00386236"/>
    <w:rsid w:val="00390522"/>
    <w:rsid w:val="0039231D"/>
    <w:rsid w:val="00392CE2"/>
    <w:rsid w:val="00393168"/>
    <w:rsid w:val="00394A56"/>
    <w:rsid w:val="00394E04"/>
    <w:rsid w:val="00395239"/>
    <w:rsid w:val="003960F8"/>
    <w:rsid w:val="003A0331"/>
    <w:rsid w:val="003A08A8"/>
    <w:rsid w:val="003A19E8"/>
    <w:rsid w:val="003A2C38"/>
    <w:rsid w:val="003A38F4"/>
    <w:rsid w:val="003A3CAB"/>
    <w:rsid w:val="003A52E4"/>
    <w:rsid w:val="003A790D"/>
    <w:rsid w:val="003B272A"/>
    <w:rsid w:val="003B37E2"/>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4C5C"/>
    <w:rsid w:val="003D5F48"/>
    <w:rsid w:val="003D6E77"/>
    <w:rsid w:val="003D6F18"/>
    <w:rsid w:val="003D771D"/>
    <w:rsid w:val="003E0956"/>
    <w:rsid w:val="003E1C35"/>
    <w:rsid w:val="003E4AAD"/>
    <w:rsid w:val="003E4F7E"/>
    <w:rsid w:val="003E5BE2"/>
    <w:rsid w:val="003E6754"/>
    <w:rsid w:val="003E76D4"/>
    <w:rsid w:val="003F0EFB"/>
    <w:rsid w:val="003F1654"/>
    <w:rsid w:val="003F2246"/>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249B"/>
    <w:rsid w:val="0041349B"/>
    <w:rsid w:val="004169DE"/>
    <w:rsid w:val="00417274"/>
    <w:rsid w:val="0041782C"/>
    <w:rsid w:val="004178BC"/>
    <w:rsid w:val="00421B5F"/>
    <w:rsid w:val="0042287B"/>
    <w:rsid w:val="00422A7E"/>
    <w:rsid w:val="0042319C"/>
    <w:rsid w:val="00423395"/>
    <w:rsid w:val="004239DF"/>
    <w:rsid w:val="00426E04"/>
    <w:rsid w:val="004274DC"/>
    <w:rsid w:val="0043086E"/>
    <w:rsid w:val="0043299F"/>
    <w:rsid w:val="00435C89"/>
    <w:rsid w:val="00435F4B"/>
    <w:rsid w:val="00440FD6"/>
    <w:rsid w:val="004429B5"/>
    <w:rsid w:val="00442B02"/>
    <w:rsid w:val="00443558"/>
    <w:rsid w:val="00443DE3"/>
    <w:rsid w:val="00446052"/>
    <w:rsid w:val="00446766"/>
    <w:rsid w:val="0044695B"/>
    <w:rsid w:val="00446CF8"/>
    <w:rsid w:val="00450044"/>
    <w:rsid w:val="0045027F"/>
    <w:rsid w:val="00452587"/>
    <w:rsid w:val="0045336A"/>
    <w:rsid w:val="00453D8F"/>
    <w:rsid w:val="00453DD7"/>
    <w:rsid w:val="00453FDA"/>
    <w:rsid w:val="00454986"/>
    <w:rsid w:val="0045635D"/>
    <w:rsid w:val="004568C1"/>
    <w:rsid w:val="00460137"/>
    <w:rsid w:val="0046093D"/>
    <w:rsid w:val="0046779E"/>
    <w:rsid w:val="0047081A"/>
    <w:rsid w:val="00472575"/>
    <w:rsid w:val="00472EF9"/>
    <w:rsid w:val="00474605"/>
    <w:rsid w:val="00482000"/>
    <w:rsid w:val="00482483"/>
    <w:rsid w:val="00483338"/>
    <w:rsid w:val="004836A1"/>
    <w:rsid w:val="00485470"/>
    <w:rsid w:val="004856A7"/>
    <w:rsid w:val="004925D7"/>
    <w:rsid w:val="004927C8"/>
    <w:rsid w:val="00494E1D"/>
    <w:rsid w:val="00494E33"/>
    <w:rsid w:val="00495850"/>
    <w:rsid w:val="00495E9B"/>
    <w:rsid w:val="00496CB5"/>
    <w:rsid w:val="0049710A"/>
    <w:rsid w:val="00497306"/>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10C"/>
    <w:rsid w:val="004B0940"/>
    <w:rsid w:val="004B3C12"/>
    <w:rsid w:val="004B3EAF"/>
    <w:rsid w:val="004B60DB"/>
    <w:rsid w:val="004B6308"/>
    <w:rsid w:val="004C3286"/>
    <w:rsid w:val="004C4C4C"/>
    <w:rsid w:val="004C4FEF"/>
    <w:rsid w:val="004C5EB4"/>
    <w:rsid w:val="004D03D2"/>
    <w:rsid w:val="004D0CC7"/>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0D33"/>
    <w:rsid w:val="004F2B22"/>
    <w:rsid w:val="004F2BBE"/>
    <w:rsid w:val="004F6115"/>
    <w:rsid w:val="004F741E"/>
    <w:rsid w:val="004F7C95"/>
    <w:rsid w:val="0050091C"/>
    <w:rsid w:val="00500CE5"/>
    <w:rsid w:val="00503703"/>
    <w:rsid w:val="00503D91"/>
    <w:rsid w:val="00504BB8"/>
    <w:rsid w:val="00504C46"/>
    <w:rsid w:val="00507E43"/>
    <w:rsid w:val="005101E4"/>
    <w:rsid w:val="005106A0"/>
    <w:rsid w:val="00511694"/>
    <w:rsid w:val="00511A65"/>
    <w:rsid w:val="005134FA"/>
    <w:rsid w:val="00513BCC"/>
    <w:rsid w:val="00513FAF"/>
    <w:rsid w:val="005146DD"/>
    <w:rsid w:val="00515305"/>
    <w:rsid w:val="005154D6"/>
    <w:rsid w:val="005156D9"/>
    <w:rsid w:val="0051593B"/>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784"/>
    <w:rsid w:val="005338F1"/>
    <w:rsid w:val="0053462B"/>
    <w:rsid w:val="0053463D"/>
    <w:rsid w:val="005365C8"/>
    <w:rsid w:val="00537358"/>
    <w:rsid w:val="005376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51E1"/>
    <w:rsid w:val="00565D23"/>
    <w:rsid w:val="00566BD8"/>
    <w:rsid w:val="00566E12"/>
    <w:rsid w:val="00570D8E"/>
    <w:rsid w:val="005713AB"/>
    <w:rsid w:val="00574A34"/>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A00E8"/>
    <w:rsid w:val="005A03BA"/>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3E97"/>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FC6"/>
    <w:rsid w:val="005F736E"/>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5DFC"/>
    <w:rsid w:val="006168A8"/>
    <w:rsid w:val="006205F6"/>
    <w:rsid w:val="006216E8"/>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586"/>
    <w:rsid w:val="00636967"/>
    <w:rsid w:val="00640923"/>
    <w:rsid w:val="00640964"/>
    <w:rsid w:val="0064201A"/>
    <w:rsid w:val="00642081"/>
    <w:rsid w:val="006427A9"/>
    <w:rsid w:val="00644062"/>
    <w:rsid w:val="00644DB6"/>
    <w:rsid w:val="00644FBD"/>
    <w:rsid w:val="00645560"/>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13C4"/>
    <w:rsid w:val="0068491E"/>
    <w:rsid w:val="0068572B"/>
    <w:rsid w:val="00685E2A"/>
    <w:rsid w:val="0068633D"/>
    <w:rsid w:val="00687295"/>
    <w:rsid w:val="006877E5"/>
    <w:rsid w:val="006877F1"/>
    <w:rsid w:val="00687B56"/>
    <w:rsid w:val="00692393"/>
    <w:rsid w:val="00695B52"/>
    <w:rsid w:val="00696417"/>
    <w:rsid w:val="006A1707"/>
    <w:rsid w:val="006A2EAF"/>
    <w:rsid w:val="006A5E39"/>
    <w:rsid w:val="006A68A5"/>
    <w:rsid w:val="006A6AB0"/>
    <w:rsid w:val="006B1485"/>
    <w:rsid w:val="006B18C2"/>
    <w:rsid w:val="006B2CE0"/>
    <w:rsid w:val="006B31F2"/>
    <w:rsid w:val="006B3A08"/>
    <w:rsid w:val="006C1320"/>
    <w:rsid w:val="006C6DF4"/>
    <w:rsid w:val="006C7E94"/>
    <w:rsid w:val="006D0117"/>
    <w:rsid w:val="006D510F"/>
    <w:rsid w:val="006D523C"/>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0328"/>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6CA7"/>
    <w:rsid w:val="007476A8"/>
    <w:rsid w:val="007477BC"/>
    <w:rsid w:val="00747EB9"/>
    <w:rsid w:val="00750834"/>
    <w:rsid w:val="00751505"/>
    <w:rsid w:val="00752C34"/>
    <w:rsid w:val="00755AE8"/>
    <w:rsid w:val="00756F94"/>
    <w:rsid w:val="0075790B"/>
    <w:rsid w:val="00760AA3"/>
    <w:rsid w:val="00760B8D"/>
    <w:rsid w:val="00762EAC"/>
    <w:rsid w:val="00762EE9"/>
    <w:rsid w:val="00763B96"/>
    <w:rsid w:val="00764BAB"/>
    <w:rsid w:val="00765B5C"/>
    <w:rsid w:val="00766734"/>
    <w:rsid w:val="007668D0"/>
    <w:rsid w:val="00766CB1"/>
    <w:rsid w:val="007709AB"/>
    <w:rsid w:val="0077183E"/>
    <w:rsid w:val="007719BD"/>
    <w:rsid w:val="007726C4"/>
    <w:rsid w:val="00772D8C"/>
    <w:rsid w:val="007737EB"/>
    <w:rsid w:val="00773D66"/>
    <w:rsid w:val="007769AC"/>
    <w:rsid w:val="00777F76"/>
    <w:rsid w:val="007814D9"/>
    <w:rsid w:val="007835EB"/>
    <w:rsid w:val="007835FF"/>
    <w:rsid w:val="00783DFD"/>
    <w:rsid w:val="007846E6"/>
    <w:rsid w:val="00785027"/>
    <w:rsid w:val="0079114B"/>
    <w:rsid w:val="007914DF"/>
    <w:rsid w:val="0079239E"/>
    <w:rsid w:val="007926F1"/>
    <w:rsid w:val="0079359E"/>
    <w:rsid w:val="00797304"/>
    <w:rsid w:val="00797466"/>
    <w:rsid w:val="00797768"/>
    <w:rsid w:val="00797F00"/>
    <w:rsid w:val="007A02E5"/>
    <w:rsid w:val="007A21B3"/>
    <w:rsid w:val="007A2F0E"/>
    <w:rsid w:val="007A30C9"/>
    <w:rsid w:val="007A3C5A"/>
    <w:rsid w:val="007A460D"/>
    <w:rsid w:val="007A5AAB"/>
    <w:rsid w:val="007A7E97"/>
    <w:rsid w:val="007B04FD"/>
    <w:rsid w:val="007B10F7"/>
    <w:rsid w:val="007B1122"/>
    <w:rsid w:val="007B17AA"/>
    <w:rsid w:val="007B1E0B"/>
    <w:rsid w:val="007B21C3"/>
    <w:rsid w:val="007B2EAC"/>
    <w:rsid w:val="007B37B3"/>
    <w:rsid w:val="007B449A"/>
    <w:rsid w:val="007B7267"/>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6F"/>
    <w:rsid w:val="0083777A"/>
    <w:rsid w:val="00842087"/>
    <w:rsid w:val="00842B21"/>
    <w:rsid w:val="00843D70"/>
    <w:rsid w:val="00844574"/>
    <w:rsid w:val="00844D5A"/>
    <w:rsid w:val="00845325"/>
    <w:rsid w:val="00845AC7"/>
    <w:rsid w:val="00846B51"/>
    <w:rsid w:val="0084702C"/>
    <w:rsid w:val="008547D1"/>
    <w:rsid w:val="008606A6"/>
    <w:rsid w:val="00861BB0"/>
    <w:rsid w:val="00861C5B"/>
    <w:rsid w:val="00864324"/>
    <w:rsid w:val="00865677"/>
    <w:rsid w:val="00865A79"/>
    <w:rsid w:val="00865FCB"/>
    <w:rsid w:val="0086685A"/>
    <w:rsid w:val="00866A32"/>
    <w:rsid w:val="00866CF6"/>
    <w:rsid w:val="008678FB"/>
    <w:rsid w:val="00867E01"/>
    <w:rsid w:val="008706A5"/>
    <w:rsid w:val="008720D5"/>
    <w:rsid w:val="008721DF"/>
    <w:rsid w:val="00875471"/>
    <w:rsid w:val="008765A3"/>
    <w:rsid w:val="0088039E"/>
    <w:rsid w:val="008806B5"/>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3178"/>
    <w:rsid w:val="008B3D5B"/>
    <w:rsid w:val="008B3F7B"/>
    <w:rsid w:val="008B5954"/>
    <w:rsid w:val="008B5BAE"/>
    <w:rsid w:val="008B76B2"/>
    <w:rsid w:val="008C01B4"/>
    <w:rsid w:val="008C0A23"/>
    <w:rsid w:val="008C2EE5"/>
    <w:rsid w:val="008C4152"/>
    <w:rsid w:val="008C52CF"/>
    <w:rsid w:val="008C7BA1"/>
    <w:rsid w:val="008D0628"/>
    <w:rsid w:val="008D1FEE"/>
    <w:rsid w:val="008D22A9"/>
    <w:rsid w:val="008D25AB"/>
    <w:rsid w:val="008D3C36"/>
    <w:rsid w:val="008D52A6"/>
    <w:rsid w:val="008D75A2"/>
    <w:rsid w:val="008D7F54"/>
    <w:rsid w:val="008E0752"/>
    <w:rsid w:val="008E0F9E"/>
    <w:rsid w:val="008E1248"/>
    <w:rsid w:val="008E16C7"/>
    <w:rsid w:val="008E2D76"/>
    <w:rsid w:val="008E3833"/>
    <w:rsid w:val="008E454D"/>
    <w:rsid w:val="008E4CE4"/>
    <w:rsid w:val="008E7AE9"/>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1D00"/>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2EFE"/>
    <w:rsid w:val="009544A5"/>
    <w:rsid w:val="00955562"/>
    <w:rsid w:val="00955CAD"/>
    <w:rsid w:val="00955F11"/>
    <w:rsid w:val="009569E4"/>
    <w:rsid w:val="009600EE"/>
    <w:rsid w:val="0096054C"/>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EC4"/>
    <w:rsid w:val="00993FE6"/>
    <w:rsid w:val="00995135"/>
    <w:rsid w:val="009A0113"/>
    <w:rsid w:val="009A10E5"/>
    <w:rsid w:val="009A16C5"/>
    <w:rsid w:val="009A1816"/>
    <w:rsid w:val="009A4C60"/>
    <w:rsid w:val="009A51EF"/>
    <w:rsid w:val="009A6F14"/>
    <w:rsid w:val="009B01FB"/>
    <w:rsid w:val="009B0261"/>
    <w:rsid w:val="009B0AB8"/>
    <w:rsid w:val="009B1CC3"/>
    <w:rsid w:val="009B34EA"/>
    <w:rsid w:val="009B399A"/>
    <w:rsid w:val="009B4BCD"/>
    <w:rsid w:val="009B50D9"/>
    <w:rsid w:val="009B6950"/>
    <w:rsid w:val="009B6D2F"/>
    <w:rsid w:val="009B73AA"/>
    <w:rsid w:val="009B7EB7"/>
    <w:rsid w:val="009C1833"/>
    <w:rsid w:val="009C3539"/>
    <w:rsid w:val="009C4994"/>
    <w:rsid w:val="009C6328"/>
    <w:rsid w:val="009C702A"/>
    <w:rsid w:val="009C78FC"/>
    <w:rsid w:val="009D247B"/>
    <w:rsid w:val="009D24B0"/>
    <w:rsid w:val="009D4AC2"/>
    <w:rsid w:val="009D52CB"/>
    <w:rsid w:val="009D5862"/>
    <w:rsid w:val="009D5B25"/>
    <w:rsid w:val="009E18C5"/>
    <w:rsid w:val="009E1F66"/>
    <w:rsid w:val="009E7700"/>
    <w:rsid w:val="009E7969"/>
    <w:rsid w:val="009E7F57"/>
    <w:rsid w:val="009F007D"/>
    <w:rsid w:val="009F02B2"/>
    <w:rsid w:val="009F1042"/>
    <w:rsid w:val="009F282F"/>
    <w:rsid w:val="009F2B41"/>
    <w:rsid w:val="009F35B3"/>
    <w:rsid w:val="009F385E"/>
    <w:rsid w:val="009F39A3"/>
    <w:rsid w:val="009F3F86"/>
    <w:rsid w:val="009F4515"/>
    <w:rsid w:val="009F73CD"/>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4B04"/>
    <w:rsid w:val="00A35224"/>
    <w:rsid w:val="00A36AD7"/>
    <w:rsid w:val="00A40825"/>
    <w:rsid w:val="00A409C9"/>
    <w:rsid w:val="00A41647"/>
    <w:rsid w:val="00A4412F"/>
    <w:rsid w:val="00A44190"/>
    <w:rsid w:val="00A45918"/>
    <w:rsid w:val="00A4651A"/>
    <w:rsid w:val="00A471F4"/>
    <w:rsid w:val="00A4774F"/>
    <w:rsid w:val="00A4781E"/>
    <w:rsid w:val="00A479F3"/>
    <w:rsid w:val="00A5026E"/>
    <w:rsid w:val="00A5132C"/>
    <w:rsid w:val="00A51375"/>
    <w:rsid w:val="00A51F60"/>
    <w:rsid w:val="00A52143"/>
    <w:rsid w:val="00A521EF"/>
    <w:rsid w:val="00A52279"/>
    <w:rsid w:val="00A529E6"/>
    <w:rsid w:val="00A5371C"/>
    <w:rsid w:val="00A537E6"/>
    <w:rsid w:val="00A53B3D"/>
    <w:rsid w:val="00A53C09"/>
    <w:rsid w:val="00A553FA"/>
    <w:rsid w:val="00A55483"/>
    <w:rsid w:val="00A55E81"/>
    <w:rsid w:val="00A567FD"/>
    <w:rsid w:val="00A57354"/>
    <w:rsid w:val="00A5761E"/>
    <w:rsid w:val="00A6126F"/>
    <w:rsid w:val="00A61F9A"/>
    <w:rsid w:val="00A653FF"/>
    <w:rsid w:val="00A65421"/>
    <w:rsid w:val="00A65667"/>
    <w:rsid w:val="00A67E32"/>
    <w:rsid w:val="00A71A94"/>
    <w:rsid w:val="00A71C12"/>
    <w:rsid w:val="00A71C86"/>
    <w:rsid w:val="00A72236"/>
    <w:rsid w:val="00A745FB"/>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19DA"/>
    <w:rsid w:val="00AA2137"/>
    <w:rsid w:val="00AA4A17"/>
    <w:rsid w:val="00AA5AA2"/>
    <w:rsid w:val="00AA5DA9"/>
    <w:rsid w:val="00AA6ADF"/>
    <w:rsid w:val="00AA6FCF"/>
    <w:rsid w:val="00AA78AC"/>
    <w:rsid w:val="00AA7CB0"/>
    <w:rsid w:val="00AB01B9"/>
    <w:rsid w:val="00AB03E0"/>
    <w:rsid w:val="00AB06E5"/>
    <w:rsid w:val="00AB5719"/>
    <w:rsid w:val="00AB5FD8"/>
    <w:rsid w:val="00AC0447"/>
    <w:rsid w:val="00AC0A0B"/>
    <w:rsid w:val="00AC0F5F"/>
    <w:rsid w:val="00AC3042"/>
    <w:rsid w:val="00AC36C6"/>
    <w:rsid w:val="00AC4C96"/>
    <w:rsid w:val="00AC4E73"/>
    <w:rsid w:val="00AC5614"/>
    <w:rsid w:val="00AC5A72"/>
    <w:rsid w:val="00AC5B22"/>
    <w:rsid w:val="00AC719B"/>
    <w:rsid w:val="00AC7D79"/>
    <w:rsid w:val="00AD3C5E"/>
    <w:rsid w:val="00AD41F0"/>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19BF"/>
    <w:rsid w:val="00AF4200"/>
    <w:rsid w:val="00AF515F"/>
    <w:rsid w:val="00AF6522"/>
    <w:rsid w:val="00AF6563"/>
    <w:rsid w:val="00AF6BCA"/>
    <w:rsid w:val="00AF7553"/>
    <w:rsid w:val="00B0029D"/>
    <w:rsid w:val="00B00330"/>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7428"/>
    <w:rsid w:val="00B211DF"/>
    <w:rsid w:val="00B233A6"/>
    <w:rsid w:val="00B2527E"/>
    <w:rsid w:val="00B258B7"/>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50216"/>
    <w:rsid w:val="00B508DC"/>
    <w:rsid w:val="00B51DB0"/>
    <w:rsid w:val="00B528A8"/>
    <w:rsid w:val="00B52AE6"/>
    <w:rsid w:val="00B53491"/>
    <w:rsid w:val="00B537E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6418"/>
    <w:rsid w:val="00B70D4E"/>
    <w:rsid w:val="00B73007"/>
    <w:rsid w:val="00B73243"/>
    <w:rsid w:val="00B759FE"/>
    <w:rsid w:val="00B76BFF"/>
    <w:rsid w:val="00B7748F"/>
    <w:rsid w:val="00B77B12"/>
    <w:rsid w:val="00B807AA"/>
    <w:rsid w:val="00B80B7C"/>
    <w:rsid w:val="00B80FF6"/>
    <w:rsid w:val="00B838D8"/>
    <w:rsid w:val="00B83EC9"/>
    <w:rsid w:val="00B84604"/>
    <w:rsid w:val="00B846D2"/>
    <w:rsid w:val="00B8502B"/>
    <w:rsid w:val="00B86649"/>
    <w:rsid w:val="00B878F8"/>
    <w:rsid w:val="00B9052A"/>
    <w:rsid w:val="00B95704"/>
    <w:rsid w:val="00B96945"/>
    <w:rsid w:val="00BA0010"/>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02B"/>
    <w:rsid w:val="00BD44B1"/>
    <w:rsid w:val="00BD590D"/>
    <w:rsid w:val="00BD5ED3"/>
    <w:rsid w:val="00BD6768"/>
    <w:rsid w:val="00BD7130"/>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27B"/>
    <w:rsid w:val="00C01C77"/>
    <w:rsid w:val="00C04154"/>
    <w:rsid w:val="00C04758"/>
    <w:rsid w:val="00C062E9"/>
    <w:rsid w:val="00C13E7D"/>
    <w:rsid w:val="00C1458F"/>
    <w:rsid w:val="00C147AB"/>
    <w:rsid w:val="00C15428"/>
    <w:rsid w:val="00C154B6"/>
    <w:rsid w:val="00C15B4C"/>
    <w:rsid w:val="00C171F5"/>
    <w:rsid w:val="00C22957"/>
    <w:rsid w:val="00C22A26"/>
    <w:rsid w:val="00C22BB8"/>
    <w:rsid w:val="00C23187"/>
    <w:rsid w:val="00C23B07"/>
    <w:rsid w:val="00C24B50"/>
    <w:rsid w:val="00C24D7B"/>
    <w:rsid w:val="00C2578A"/>
    <w:rsid w:val="00C258B0"/>
    <w:rsid w:val="00C271F2"/>
    <w:rsid w:val="00C27A2F"/>
    <w:rsid w:val="00C300B1"/>
    <w:rsid w:val="00C305EA"/>
    <w:rsid w:val="00C3270E"/>
    <w:rsid w:val="00C32BBD"/>
    <w:rsid w:val="00C32EA4"/>
    <w:rsid w:val="00C336A7"/>
    <w:rsid w:val="00C34CAF"/>
    <w:rsid w:val="00C34E79"/>
    <w:rsid w:val="00C35DC7"/>
    <w:rsid w:val="00C36A52"/>
    <w:rsid w:val="00C41464"/>
    <w:rsid w:val="00C41A57"/>
    <w:rsid w:val="00C443A0"/>
    <w:rsid w:val="00C4488B"/>
    <w:rsid w:val="00C506A1"/>
    <w:rsid w:val="00C509F7"/>
    <w:rsid w:val="00C50D82"/>
    <w:rsid w:val="00C512FA"/>
    <w:rsid w:val="00C514BF"/>
    <w:rsid w:val="00C52D1F"/>
    <w:rsid w:val="00C5411F"/>
    <w:rsid w:val="00C56A3E"/>
    <w:rsid w:val="00C619D9"/>
    <w:rsid w:val="00C6350D"/>
    <w:rsid w:val="00C6460B"/>
    <w:rsid w:val="00C65754"/>
    <w:rsid w:val="00C67F0D"/>
    <w:rsid w:val="00C707D9"/>
    <w:rsid w:val="00C70BD0"/>
    <w:rsid w:val="00C713DB"/>
    <w:rsid w:val="00C74C5B"/>
    <w:rsid w:val="00C80A4A"/>
    <w:rsid w:val="00C80BE8"/>
    <w:rsid w:val="00C8423D"/>
    <w:rsid w:val="00C8588B"/>
    <w:rsid w:val="00C85D8C"/>
    <w:rsid w:val="00C87339"/>
    <w:rsid w:val="00C90F71"/>
    <w:rsid w:val="00C9126C"/>
    <w:rsid w:val="00C91DA7"/>
    <w:rsid w:val="00C9208E"/>
    <w:rsid w:val="00C92096"/>
    <w:rsid w:val="00C93247"/>
    <w:rsid w:val="00C94AB4"/>
    <w:rsid w:val="00C97969"/>
    <w:rsid w:val="00C97E7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A0B"/>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3E16"/>
    <w:rsid w:val="00D041A1"/>
    <w:rsid w:val="00D04E30"/>
    <w:rsid w:val="00D0509F"/>
    <w:rsid w:val="00D05702"/>
    <w:rsid w:val="00D05A4E"/>
    <w:rsid w:val="00D067A0"/>
    <w:rsid w:val="00D069B1"/>
    <w:rsid w:val="00D07E4A"/>
    <w:rsid w:val="00D07E85"/>
    <w:rsid w:val="00D11AA8"/>
    <w:rsid w:val="00D122A3"/>
    <w:rsid w:val="00D1230F"/>
    <w:rsid w:val="00D13779"/>
    <w:rsid w:val="00D139F4"/>
    <w:rsid w:val="00D13B8C"/>
    <w:rsid w:val="00D1580E"/>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0C"/>
    <w:rsid w:val="00D3583B"/>
    <w:rsid w:val="00D36911"/>
    <w:rsid w:val="00D37B17"/>
    <w:rsid w:val="00D406CF"/>
    <w:rsid w:val="00D4094B"/>
    <w:rsid w:val="00D40D29"/>
    <w:rsid w:val="00D40DB8"/>
    <w:rsid w:val="00D42077"/>
    <w:rsid w:val="00D43D6D"/>
    <w:rsid w:val="00D45370"/>
    <w:rsid w:val="00D45AE1"/>
    <w:rsid w:val="00D46C45"/>
    <w:rsid w:val="00D46F83"/>
    <w:rsid w:val="00D508F1"/>
    <w:rsid w:val="00D51402"/>
    <w:rsid w:val="00D51432"/>
    <w:rsid w:val="00D51DCA"/>
    <w:rsid w:val="00D54B66"/>
    <w:rsid w:val="00D5517D"/>
    <w:rsid w:val="00D552C8"/>
    <w:rsid w:val="00D56234"/>
    <w:rsid w:val="00D574ED"/>
    <w:rsid w:val="00D60D34"/>
    <w:rsid w:val="00D611C9"/>
    <w:rsid w:val="00D611E9"/>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1F87"/>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A7B68"/>
    <w:rsid w:val="00DB021B"/>
    <w:rsid w:val="00DB0942"/>
    <w:rsid w:val="00DB2BB3"/>
    <w:rsid w:val="00DB39AA"/>
    <w:rsid w:val="00DB5F3F"/>
    <w:rsid w:val="00DC09A5"/>
    <w:rsid w:val="00DC1095"/>
    <w:rsid w:val="00DC1EC7"/>
    <w:rsid w:val="00DC26C0"/>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5CE9"/>
    <w:rsid w:val="00DE6C4A"/>
    <w:rsid w:val="00DE710A"/>
    <w:rsid w:val="00DE72E7"/>
    <w:rsid w:val="00DE7FE1"/>
    <w:rsid w:val="00DF1426"/>
    <w:rsid w:val="00DF187D"/>
    <w:rsid w:val="00DF3C1E"/>
    <w:rsid w:val="00DF4068"/>
    <w:rsid w:val="00DF6E00"/>
    <w:rsid w:val="00E009BC"/>
    <w:rsid w:val="00E035C2"/>
    <w:rsid w:val="00E03B65"/>
    <w:rsid w:val="00E052D3"/>
    <w:rsid w:val="00E05948"/>
    <w:rsid w:val="00E06D64"/>
    <w:rsid w:val="00E072CB"/>
    <w:rsid w:val="00E11A33"/>
    <w:rsid w:val="00E12431"/>
    <w:rsid w:val="00E12ECE"/>
    <w:rsid w:val="00E14A23"/>
    <w:rsid w:val="00E14DB2"/>
    <w:rsid w:val="00E15B3E"/>
    <w:rsid w:val="00E161EA"/>
    <w:rsid w:val="00E176FF"/>
    <w:rsid w:val="00E17A28"/>
    <w:rsid w:val="00E17A7B"/>
    <w:rsid w:val="00E17BF8"/>
    <w:rsid w:val="00E206C8"/>
    <w:rsid w:val="00E23F2E"/>
    <w:rsid w:val="00E2401A"/>
    <w:rsid w:val="00E25101"/>
    <w:rsid w:val="00E31742"/>
    <w:rsid w:val="00E3248C"/>
    <w:rsid w:val="00E33D60"/>
    <w:rsid w:val="00E34F0A"/>
    <w:rsid w:val="00E35C0D"/>
    <w:rsid w:val="00E36EF2"/>
    <w:rsid w:val="00E37619"/>
    <w:rsid w:val="00E40A5B"/>
    <w:rsid w:val="00E40C0A"/>
    <w:rsid w:val="00E421F9"/>
    <w:rsid w:val="00E42267"/>
    <w:rsid w:val="00E435EE"/>
    <w:rsid w:val="00E44F0F"/>
    <w:rsid w:val="00E45306"/>
    <w:rsid w:val="00E47789"/>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670E1"/>
    <w:rsid w:val="00E705FF"/>
    <w:rsid w:val="00E706D5"/>
    <w:rsid w:val="00E70E53"/>
    <w:rsid w:val="00E7127C"/>
    <w:rsid w:val="00E72653"/>
    <w:rsid w:val="00E726EF"/>
    <w:rsid w:val="00E72E84"/>
    <w:rsid w:val="00E73D6A"/>
    <w:rsid w:val="00E73FB6"/>
    <w:rsid w:val="00E7493A"/>
    <w:rsid w:val="00E77B34"/>
    <w:rsid w:val="00E804AE"/>
    <w:rsid w:val="00E8108F"/>
    <w:rsid w:val="00E8161D"/>
    <w:rsid w:val="00E82501"/>
    <w:rsid w:val="00E82E96"/>
    <w:rsid w:val="00E83238"/>
    <w:rsid w:val="00E83EB2"/>
    <w:rsid w:val="00E84E6D"/>
    <w:rsid w:val="00E86C59"/>
    <w:rsid w:val="00E86C60"/>
    <w:rsid w:val="00E904CA"/>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5D85"/>
    <w:rsid w:val="00EB21AD"/>
    <w:rsid w:val="00EB4C54"/>
    <w:rsid w:val="00EB4C9D"/>
    <w:rsid w:val="00EB531C"/>
    <w:rsid w:val="00EB5B08"/>
    <w:rsid w:val="00EB6532"/>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3F9F"/>
    <w:rsid w:val="00ED4561"/>
    <w:rsid w:val="00ED4AF7"/>
    <w:rsid w:val="00ED5EBB"/>
    <w:rsid w:val="00ED696E"/>
    <w:rsid w:val="00ED69C1"/>
    <w:rsid w:val="00ED78AD"/>
    <w:rsid w:val="00ED7FC8"/>
    <w:rsid w:val="00EE0FD1"/>
    <w:rsid w:val="00EE12C6"/>
    <w:rsid w:val="00EE1929"/>
    <w:rsid w:val="00EE24C7"/>
    <w:rsid w:val="00EE275A"/>
    <w:rsid w:val="00EE2E91"/>
    <w:rsid w:val="00EE537E"/>
    <w:rsid w:val="00EE6A25"/>
    <w:rsid w:val="00EE7113"/>
    <w:rsid w:val="00EE78C7"/>
    <w:rsid w:val="00EE7E9E"/>
    <w:rsid w:val="00EF0192"/>
    <w:rsid w:val="00EF1D7C"/>
    <w:rsid w:val="00EF2F64"/>
    <w:rsid w:val="00EF4BB5"/>
    <w:rsid w:val="00F00C35"/>
    <w:rsid w:val="00F00F3A"/>
    <w:rsid w:val="00F03EB1"/>
    <w:rsid w:val="00F049E9"/>
    <w:rsid w:val="00F062CE"/>
    <w:rsid w:val="00F062E1"/>
    <w:rsid w:val="00F1088C"/>
    <w:rsid w:val="00F12036"/>
    <w:rsid w:val="00F1395F"/>
    <w:rsid w:val="00F152E6"/>
    <w:rsid w:val="00F153AC"/>
    <w:rsid w:val="00F15802"/>
    <w:rsid w:val="00F15ABA"/>
    <w:rsid w:val="00F17917"/>
    <w:rsid w:val="00F2114C"/>
    <w:rsid w:val="00F21C8E"/>
    <w:rsid w:val="00F224FD"/>
    <w:rsid w:val="00F22FE1"/>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220"/>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3A6"/>
    <w:rsid w:val="00F75D1E"/>
    <w:rsid w:val="00F77093"/>
    <w:rsid w:val="00F77E81"/>
    <w:rsid w:val="00F80886"/>
    <w:rsid w:val="00F81F44"/>
    <w:rsid w:val="00F8235F"/>
    <w:rsid w:val="00F824F1"/>
    <w:rsid w:val="00F82683"/>
    <w:rsid w:val="00F82D4C"/>
    <w:rsid w:val="00F84DC0"/>
    <w:rsid w:val="00F90077"/>
    <w:rsid w:val="00F90B57"/>
    <w:rsid w:val="00F9155E"/>
    <w:rsid w:val="00F934AB"/>
    <w:rsid w:val="00F9597B"/>
    <w:rsid w:val="00F95A44"/>
    <w:rsid w:val="00F968C8"/>
    <w:rsid w:val="00F969E8"/>
    <w:rsid w:val="00FA2451"/>
    <w:rsid w:val="00FA2702"/>
    <w:rsid w:val="00FA2C9F"/>
    <w:rsid w:val="00FA448F"/>
    <w:rsid w:val="00FA48F8"/>
    <w:rsid w:val="00FA4E77"/>
    <w:rsid w:val="00FA5D7D"/>
    <w:rsid w:val="00FA6247"/>
    <w:rsid w:val="00FA6927"/>
    <w:rsid w:val="00FA7425"/>
    <w:rsid w:val="00FA7C77"/>
    <w:rsid w:val="00FB04A0"/>
    <w:rsid w:val="00FB170E"/>
    <w:rsid w:val="00FB329C"/>
    <w:rsid w:val="00FB3446"/>
    <w:rsid w:val="00FB53D3"/>
    <w:rsid w:val="00FB7A24"/>
    <w:rsid w:val="00FC1ACA"/>
    <w:rsid w:val="00FC24EA"/>
    <w:rsid w:val="00FC27E4"/>
    <w:rsid w:val="00FC2BC0"/>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143"/>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39BE8"/>
  <w15:docId w15:val="{D8F981BB-D70A-4B6D-8306-EB18C556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8C4152"/>
    <w:rPr>
      <w:color w:val="605E5C"/>
      <w:shd w:val="clear" w:color="auto" w:fill="E1DFDD"/>
    </w:rPr>
  </w:style>
  <w:style w:type="character" w:customStyle="1" w:styleId="FontStyle12">
    <w:name w:val="Font Style12"/>
    <w:uiPriority w:val="99"/>
    <w:rsid w:val="00F22F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34357819">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69238496">
      <w:bodyDiv w:val="1"/>
      <w:marLeft w:val="0"/>
      <w:marRight w:val="0"/>
      <w:marTop w:val="0"/>
      <w:marBottom w:val="0"/>
      <w:divBdr>
        <w:top w:val="none" w:sz="0" w:space="0" w:color="auto"/>
        <w:left w:val="none" w:sz="0" w:space="0" w:color="auto"/>
        <w:bottom w:val="none" w:sz="0" w:space="0" w:color="auto"/>
        <w:right w:val="none" w:sz="0" w:space="0" w:color="auto"/>
      </w:divBdr>
    </w:div>
    <w:div w:id="134177214">
      <w:bodyDiv w:val="1"/>
      <w:marLeft w:val="0"/>
      <w:marRight w:val="0"/>
      <w:marTop w:val="0"/>
      <w:marBottom w:val="0"/>
      <w:divBdr>
        <w:top w:val="none" w:sz="0" w:space="0" w:color="auto"/>
        <w:left w:val="none" w:sz="0" w:space="0" w:color="auto"/>
        <w:bottom w:val="none" w:sz="0" w:space="0" w:color="auto"/>
        <w:right w:val="none" w:sz="0" w:space="0" w:color="auto"/>
      </w:divBdr>
    </w:div>
    <w:div w:id="228662116">
      <w:bodyDiv w:val="1"/>
      <w:marLeft w:val="0"/>
      <w:marRight w:val="0"/>
      <w:marTop w:val="0"/>
      <w:marBottom w:val="0"/>
      <w:divBdr>
        <w:top w:val="none" w:sz="0" w:space="0" w:color="auto"/>
        <w:left w:val="none" w:sz="0" w:space="0" w:color="auto"/>
        <w:bottom w:val="none" w:sz="0" w:space="0" w:color="auto"/>
        <w:right w:val="none" w:sz="0" w:space="0" w:color="auto"/>
      </w:divBdr>
    </w:div>
    <w:div w:id="255142348">
      <w:bodyDiv w:val="1"/>
      <w:marLeft w:val="0"/>
      <w:marRight w:val="0"/>
      <w:marTop w:val="0"/>
      <w:marBottom w:val="0"/>
      <w:divBdr>
        <w:top w:val="none" w:sz="0" w:space="0" w:color="auto"/>
        <w:left w:val="none" w:sz="0" w:space="0" w:color="auto"/>
        <w:bottom w:val="none" w:sz="0" w:space="0" w:color="auto"/>
        <w:right w:val="none" w:sz="0" w:space="0" w:color="auto"/>
      </w:divBdr>
    </w:div>
    <w:div w:id="275718941">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873178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71150082">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397825160">
      <w:bodyDiv w:val="1"/>
      <w:marLeft w:val="0"/>
      <w:marRight w:val="0"/>
      <w:marTop w:val="0"/>
      <w:marBottom w:val="0"/>
      <w:divBdr>
        <w:top w:val="none" w:sz="0" w:space="0" w:color="auto"/>
        <w:left w:val="none" w:sz="0" w:space="0" w:color="auto"/>
        <w:bottom w:val="none" w:sz="0" w:space="0" w:color="auto"/>
        <w:right w:val="none" w:sz="0" w:space="0" w:color="auto"/>
      </w:divBdr>
    </w:div>
    <w:div w:id="425997663">
      <w:bodyDiv w:val="1"/>
      <w:marLeft w:val="0"/>
      <w:marRight w:val="0"/>
      <w:marTop w:val="0"/>
      <w:marBottom w:val="0"/>
      <w:divBdr>
        <w:top w:val="none" w:sz="0" w:space="0" w:color="auto"/>
        <w:left w:val="none" w:sz="0" w:space="0" w:color="auto"/>
        <w:bottom w:val="none" w:sz="0" w:space="0" w:color="auto"/>
        <w:right w:val="none" w:sz="0" w:space="0" w:color="auto"/>
      </w:divBdr>
    </w:div>
    <w:div w:id="442962670">
      <w:bodyDiv w:val="1"/>
      <w:marLeft w:val="0"/>
      <w:marRight w:val="0"/>
      <w:marTop w:val="0"/>
      <w:marBottom w:val="0"/>
      <w:divBdr>
        <w:top w:val="none" w:sz="0" w:space="0" w:color="auto"/>
        <w:left w:val="none" w:sz="0" w:space="0" w:color="auto"/>
        <w:bottom w:val="none" w:sz="0" w:space="0" w:color="auto"/>
        <w:right w:val="none" w:sz="0" w:space="0" w:color="auto"/>
      </w:divBdr>
    </w:div>
    <w:div w:id="503860757">
      <w:bodyDiv w:val="1"/>
      <w:marLeft w:val="0"/>
      <w:marRight w:val="0"/>
      <w:marTop w:val="0"/>
      <w:marBottom w:val="0"/>
      <w:divBdr>
        <w:top w:val="none" w:sz="0" w:space="0" w:color="auto"/>
        <w:left w:val="none" w:sz="0" w:space="0" w:color="auto"/>
        <w:bottom w:val="none" w:sz="0" w:space="0" w:color="auto"/>
        <w:right w:val="none" w:sz="0" w:space="0" w:color="auto"/>
      </w:divBdr>
    </w:div>
    <w:div w:id="536043684">
      <w:bodyDiv w:val="1"/>
      <w:marLeft w:val="0"/>
      <w:marRight w:val="0"/>
      <w:marTop w:val="0"/>
      <w:marBottom w:val="0"/>
      <w:divBdr>
        <w:top w:val="none" w:sz="0" w:space="0" w:color="auto"/>
        <w:left w:val="none" w:sz="0" w:space="0" w:color="auto"/>
        <w:bottom w:val="none" w:sz="0" w:space="0" w:color="auto"/>
        <w:right w:val="none" w:sz="0" w:space="0" w:color="auto"/>
      </w:divBdr>
    </w:div>
    <w:div w:id="551430443">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95360209">
      <w:bodyDiv w:val="1"/>
      <w:marLeft w:val="0"/>
      <w:marRight w:val="0"/>
      <w:marTop w:val="0"/>
      <w:marBottom w:val="0"/>
      <w:divBdr>
        <w:top w:val="none" w:sz="0" w:space="0" w:color="auto"/>
        <w:left w:val="none" w:sz="0" w:space="0" w:color="auto"/>
        <w:bottom w:val="none" w:sz="0" w:space="0" w:color="auto"/>
        <w:right w:val="none" w:sz="0" w:space="0" w:color="auto"/>
      </w:divBdr>
    </w:div>
    <w:div w:id="606305307">
      <w:bodyDiv w:val="1"/>
      <w:marLeft w:val="0"/>
      <w:marRight w:val="0"/>
      <w:marTop w:val="0"/>
      <w:marBottom w:val="0"/>
      <w:divBdr>
        <w:top w:val="none" w:sz="0" w:space="0" w:color="auto"/>
        <w:left w:val="none" w:sz="0" w:space="0" w:color="auto"/>
        <w:bottom w:val="none" w:sz="0" w:space="0" w:color="auto"/>
        <w:right w:val="none" w:sz="0" w:space="0" w:color="auto"/>
      </w:divBdr>
    </w:div>
    <w:div w:id="614286321">
      <w:bodyDiv w:val="1"/>
      <w:marLeft w:val="0"/>
      <w:marRight w:val="0"/>
      <w:marTop w:val="0"/>
      <w:marBottom w:val="0"/>
      <w:divBdr>
        <w:top w:val="none" w:sz="0" w:space="0" w:color="auto"/>
        <w:left w:val="none" w:sz="0" w:space="0" w:color="auto"/>
        <w:bottom w:val="none" w:sz="0" w:space="0" w:color="auto"/>
        <w:right w:val="none" w:sz="0" w:space="0" w:color="auto"/>
      </w:divBdr>
    </w:div>
    <w:div w:id="681471244">
      <w:bodyDiv w:val="1"/>
      <w:marLeft w:val="0"/>
      <w:marRight w:val="0"/>
      <w:marTop w:val="0"/>
      <w:marBottom w:val="0"/>
      <w:divBdr>
        <w:top w:val="none" w:sz="0" w:space="0" w:color="auto"/>
        <w:left w:val="none" w:sz="0" w:space="0" w:color="auto"/>
        <w:bottom w:val="none" w:sz="0" w:space="0" w:color="auto"/>
        <w:right w:val="none" w:sz="0" w:space="0" w:color="auto"/>
      </w:divBdr>
    </w:div>
    <w:div w:id="695228737">
      <w:bodyDiv w:val="1"/>
      <w:marLeft w:val="0"/>
      <w:marRight w:val="0"/>
      <w:marTop w:val="0"/>
      <w:marBottom w:val="0"/>
      <w:divBdr>
        <w:top w:val="none" w:sz="0" w:space="0" w:color="auto"/>
        <w:left w:val="none" w:sz="0" w:space="0" w:color="auto"/>
        <w:bottom w:val="none" w:sz="0" w:space="0" w:color="auto"/>
        <w:right w:val="none" w:sz="0" w:space="0" w:color="auto"/>
      </w:divBdr>
    </w:div>
    <w:div w:id="708576940">
      <w:bodyDiv w:val="1"/>
      <w:marLeft w:val="0"/>
      <w:marRight w:val="0"/>
      <w:marTop w:val="0"/>
      <w:marBottom w:val="0"/>
      <w:divBdr>
        <w:top w:val="none" w:sz="0" w:space="0" w:color="auto"/>
        <w:left w:val="none" w:sz="0" w:space="0" w:color="auto"/>
        <w:bottom w:val="none" w:sz="0" w:space="0" w:color="auto"/>
        <w:right w:val="none" w:sz="0" w:space="0" w:color="auto"/>
      </w:divBdr>
    </w:div>
    <w:div w:id="71736424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90368230">
      <w:bodyDiv w:val="1"/>
      <w:marLeft w:val="0"/>
      <w:marRight w:val="0"/>
      <w:marTop w:val="0"/>
      <w:marBottom w:val="0"/>
      <w:divBdr>
        <w:top w:val="none" w:sz="0" w:space="0" w:color="auto"/>
        <w:left w:val="none" w:sz="0" w:space="0" w:color="auto"/>
        <w:bottom w:val="none" w:sz="0" w:space="0" w:color="auto"/>
        <w:right w:val="none" w:sz="0" w:space="0" w:color="auto"/>
      </w:divBdr>
    </w:div>
    <w:div w:id="822740570">
      <w:bodyDiv w:val="1"/>
      <w:marLeft w:val="0"/>
      <w:marRight w:val="0"/>
      <w:marTop w:val="0"/>
      <w:marBottom w:val="0"/>
      <w:divBdr>
        <w:top w:val="none" w:sz="0" w:space="0" w:color="auto"/>
        <w:left w:val="none" w:sz="0" w:space="0" w:color="auto"/>
        <w:bottom w:val="none" w:sz="0" w:space="0" w:color="auto"/>
        <w:right w:val="none" w:sz="0" w:space="0" w:color="auto"/>
      </w:divBdr>
    </w:div>
    <w:div w:id="847526267">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09004129">
      <w:bodyDiv w:val="1"/>
      <w:marLeft w:val="0"/>
      <w:marRight w:val="0"/>
      <w:marTop w:val="0"/>
      <w:marBottom w:val="0"/>
      <w:divBdr>
        <w:top w:val="none" w:sz="0" w:space="0" w:color="auto"/>
        <w:left w:val="none" w:sz="0" w:space="0" w:color="auto"/>
        <w:bottom w:val="none" w:sz="0" w:space="0" w:color="auto"/>
        <w:right w:val="none" w:sz="0" w:space="0" w:color="auto"/>
      </w:divBdr>
    </w:div>
    <w:div w:id="920213877">
      <w:bodyDiv w:val="1"/>
      <w:marLeft w:val="0"/>
      <w:marRight w:val="0"/>
      <w:marTop w:val="0"/>
      <w:marBottom w:val="0"/>
      <w:divBdr>
        <w:top w:val="none" w:sz="0" w:space="0" w:color="auto"/>
        <w:left w:val="none" w:sz="0" w:space="0" w:color="auto"/>
        <w:bottom w:val="none" w:sz="0" w:space="0" w:color="auto"/>
        <w:right w:val="none" w:sz="0" w:space="0" w:color="auto"/>
      </w:divBdr>
    </w:div>
    <w:div w:id="964850448">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
    <w:div w:id="1028532860">
      <w:bodyDiv w:val="1"/>
      <w:marLeft w:val="0"/>
      <w:marRight w:val="0"/>
      <w:marTop w:val="0"/>
      <w:marBottom w:val="0"/>
      <w:divBdr>
        <w:top w:val="none" w:sz="0" w:space="0" w:color="auto"/>
        <w:left w:val="none" w:sz="0" w:space="0" w:color="auto"/>
        <w:bottom w:val="none" w:sz="0" w:space="0" w:color="auto"/>
        <w:right w:val="none" w:sz="0" w:space="0" w:color="auto"/>
      </w:divBdr>
    </w:div>
    <w:div w:id="1032727630">
      <w:bodyDiv w:val="1"/>
      <w:marLeft w:val="0"/>
      <w:marRight w:val="0"/>
      <w:marTop w:val="0"/>
      <w:marBottom w:val="0"/>
      <w:divBdr>
        <w:top w:val="none" w:sz="0" w:space="0" w:color="auto"/>
        <w:left w:val="none" w:sz="0" w:space="0" w:color="auto"/>
        <w:bottom w:val="none" w:sz="0" w:space="0" w:color="auto"/>
        <w:right w:val="none" w:sz="0" w:space="0" w:color="auto"/>
      </w:divBdr>
      <w:divsChild>
        <w:div w:id="906451686">
          <w:marLeft w:val="0"/>
          <w:marRight w:val="0"/>
          <w:marTop w:val="0"/>
          <w:marBottom w:val="0"/>
          <w:divBdr>
            <w:top w:val="none" w:sz="0" w:space="0" w:color="auto"/>
            <w:left w:val="none" w:sz="0" w:space="0" w:color="auto"/>
            <w:bottom w:val="none" w:sz="0" w:space="0" w:color="auto"/>
            <w:right w:val="none" w:sz="0" w:space="0" w:color="auto"/>
          </w:divBdr>
        </w:div>
      </w:divsChild>
    </w:div>
    <w:div w:id="1048725286">
      <w:bodyDiv w:val="1"/>
      <w:marLeft w:val="0"/>
      <w:marRight w:val="0"/>
      <w:marTop w:val="0"/>
      <w:marBottom w:val="0"/>
      <w:divBdr>
        <w:top w:val="none" w:sz="0" w:space="0" w:color="auto"/>
        <w:left w:val="none" w:sz="0" w:space="0" w:color="auto"/>
        <w:bottom w:val="none" w:sz="0" w:space="0" w:color="auto"/>
        <w:right w:val="none" w:sz="0" w:space="0" w:color="auto"/>
      </w:divBdr>
    </w:div>
    <w:div w:id="1174564905">
      <w:bodyDiv w:val="1"/>
      <w:marLeft w:val="0"/>
      <w:marRight w:val="0"/>
      <w:marTop w:val="0"/>
      <w:marBottom w:val="0"/>
      <w:divBdr>
        <w:top w:val="none" w:sz="0" w:space="0" w:color="auto"/>
        <w:left w:val="none" w:sz="0" w:space="0" w:color="auto"/>
        <w:bottom w:val="none" w:sz="0" w:space="0" w:color="auto"/>
        <w:right w:val="none" w:sz="0" w:space="0" w:color="auto"/>
      </w:divBdr>
    </w:div>
    <w:div w:id="1211771316">
      <w:bodyDiv w:val="1"/>
      <w:marLeft w:val="0"/>
      <w:marRight w:val="0"/>
      <w:marTop w:val="0"/>
      <w:marBottom w:val="0"/>
      <w:divBdr>
        <w:top w:val="none" w:sz="0" w:space="0" w:color="auto"/>
        <w:left w:val="none" w:sz="0" w:space="0" w:color="auto"/>
        <w:bottom w:val="none" w:sz="0" w:space="0" w:color="auto"/>
        <w:right w:val="none" w:sz="0" w:space="0" w:color="auto"/>
      </w:divBdr>
    </w:div>
    <w:div w:id="1215892115">
      <w:bodyDiv w:val="1"/>
      <w:marLeft w:val="0"/>
      <w:marRight w:val="0"/>
      <w:marTop w:val="0"/>
      <w:marBottom w:val="0"/>
      <w:divBdr>
        <w:top w:val="none" w:sz="0" w:space="0" w:color="auto"/>
        <w:left w:val="none" w:sz="0" w:space="0" w:color="auto"/>
        <w:bottom w:val="none" w:sz="0" w:space="0" w:color="auto"/>
        <w:right w:val="none" w:sz="0" w:space="0" w:color="auto"/>
      </w:divBdr>
    </w:div>
    <w:div w:id="1216162761">
      <w:bodyDiv w:val="1"/>
      <w:marLeft w:val="0"/>
      <w:marRight w:val="0"/>
      <w:marTop w:val="0"/>
      <w:marBottom w:val="0"/>
      <w:divBdr>
        <w:top w:val="none" w:sz="0" w:space="0" w:color="auto"/>
        <w:left w:val="none" w:sz="0" w:space="0" w:color="auto"/>
        <w:bottom w:val="none" w:sz="0" w:space="0" w:color="auto"/>
        <w:right w:val="none" w:sz="0" w:space="0" w:color="auto"/>
      </w:divBdr>
    </w:div>
    <w:div w:id="1225990636">
      <w:bodyDiv w:val="1"/>
      <w:marLeft w:val="0"/>
      <w:marRight w:val="0"/>
      <w:marTop w:val="0"/>
      <w:marBottom w:val="0"/>
      <w:divBdr>
        <w:top w:val="none" w:sz="0" w:space="0" w:color="auto"/>
        <w:left w:val="none" w:sz="0" w:space="0" w:color="auto"/>
        <w:bottom w:val="none" w:sz="0" w:space="0" w:color="auto"/>
        <w:right w:val="none" w:sz="0" w:space="0" w:color="auto"/>
      </w:divBdr>
    </w:div>
    <w:div w:id="1246307856">
      <w:bodyDiv w:val="1"/>
      <w:marLeft w:val="0"/>
      <w:marRight w:val="0"/>
      <w:marTop w:val="0"/>
      <w:marBottom w:val="0"/>
      <w:divBdr>
        <w:top w:val="none" w:sz="0" w:space="0" w:color="auto"/>
        <w:left w:val="none" w:sz="0" w:space="0" w:color="auto"/>
        <w:bottom w:val="none" w:sz="0" w:space="0" w:color="auto"/>
        <w:right w:val="none" w:sz="0" w:space="0" w:color="auto"/>
      </w:divBdr>
    </w:div>
    <w:div w:id="1253273608">
      <w:bodyDiv w:val="1"/>
      <w:marLeft w:val="0"/>
      <w:marRight w:val="0"/>
      <w:marTop w:val="0"/>
      <w:marBottom w:val="0"/>
      <w:divBdr>
        <w:top w:val="none" w:sz="0" w:space="0" w:color="auto"/>
        <w:left w:val="none" w:sz="0" w:space="0" w:color="auto"/>
        <w:bottom w:val="none" w:sz="0" w:space="0" w:color="auto"/>
        <w:right w:val="none" w:sz="0" w:space="0" w:color="auto"/>
      </w:divBdr>
    </w:div>
    <w:div w:id="1253393258">
      <w:bodyDiv w:val="1"/>
      <w:marLeft w:val="0"/>
      <w:marRight w:val="0"/>
      <w:marTop w:val="0"/>
      <w:marBottom w:val="0"/>
      <w:divBdr>
        <w:top w:val="none" w:sz="0" w:space="0" w:color="auto"/>
        <w:left w:val="none" w:sz="0" w:space="0" w:color="auto"/>
        <w:bottom w:val="none" w:sz="0" w:space="0" w:color="auto"/>
        <w:right w:val="none" w:sz="0" w:space="0" w:color="auto"/>
      </w:divBdr>
    </w:div>
    <w:div w:id="1257252035">
      <w:bodyDiv w:val="1"/>
      <w:marLeft w:val="0"/>
      <w:marRight w:val="0"/>
      <w:marTop w:val="0"/>
      <w:marBottom w:val="0"/>
      <w:divBdr>
        <w:top w:val="none" w:sz="0" w:space="0" w:color="auto"/>
        <w:left w:val="none" w:sz="0" w:space="0" w:color="auto"/>
        <w:bottom w:val="none" w:sz="0" w:space="0" w:color="auto"/>
        <w:right w:val="none" w:sz="0" w:space="0" w:color="auto"/>
      </w:divBdr>
    </w:div>
    <w:div w:id="1282151678">
      <w:bodyDiv w:val="1"/>
      <w:marLeft w:val="0"/>
      <w:marRight w:val="0"/>
      <w:marTop w:val="0"/>
      <w:marBottom w:val="0"/>
      <w:divBdr>
        <w:top w:val="none" w:sz="0" w:space="0" w:color="auto"/>
        <w:left w:val="none" w:sz="0" w:space="0" w:color="auto"/>
        <w:bottom w:val="none" w:sz="0" w:space="0" w:color="auto"/>
        <w:right w:val="none" w:sz="0" w:space="0" w:color="auto"/>
      </w:divBdr>
    </w:div>
    <w:div w:id="1303578911">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7052972">
      <w:bodyDiv w:val="1"/>
      <w:marLeft w:val="0"/>
      <w:marRight w:val="0"/>
      <w:marTop w:val="0"/>
      <w:marBottom w:val="0"/>
      <w:divBdr>
        <w:top w:val="none" w:sz="0" w:space="0" w:color="auto"/>
        <w:left w:val="none" w:sz="0" w:space="0" w:color="auto"/>
        <w:bottom w:val="none" w:sz="0" w:space="0" w:color="auto"/>
        <w:right w:val="none" w:sz="0" w:space="0" w:color="auto"/>
      </w:divBdr>
    </w:div>
    <w:div w:id="1365671746">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426069345">
      <w:bodyDiv w:val="1"/>
      <w:marLeft w:val="0"/>
      <w:marRight w:val="0"/>
      <w:marTop w:val="0"/>
      <w:marBottom w:val="0"/>
      <w:divBdr>
        <w:top w:val="none" w:sz="0" w:space="0" w:color="auto"/>
        <w:left w:val="none" w:sz="0" w:space="0" w:color="auto"/>
        <w:bottom w:val="none" w:sz="0" w:space="0" w:color="auto"/>
        <w:right w:val="none" w:sz="0" w:space="0" w:color="auto"/>
      </w:divBdr>
    </w:div>
    <w:div w:id="1427995307">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42089122">
      <w:bodyDiv w:val="1"/>
      <w:marLeft w:val="0"/>
      <w:marRight w:val="0"/>
      <w:marTop w:val="0"/>
      <w:marBottom w:val="0"/>
      <w:divBdr>
        <w:top w:val="none" w:sz="0" w:space="0" w:color="auto"/>
        <w:left w:val="none" w:sz="0" w:space="0" w:color="auto"/>
        <w:bottom w:val="none" w:sz="0" w:space="0" w:color="auto"/>
        <w:right w:val="none" w:sz="0" w:space="0" w:color="auto"/>
      </w:divBdr>
    </w:div>
    <w:div w:id="1569194186">
      <w:bodyDiv w:val="1"/>
      <w:marLeft w:val="0"/>
      <w:marRight w:val="0"/>
      <w:marTop w:val="0"/>
      <w:marBottom w:val="0"/>
      <w:divBdr>
        <w:top w:val="none" w:sz="0" w:space="0" w:color="auto"/>
        <w:left w:val="none" w:sz="0" w:space="0" w:color="auto"/>
        <w:bottom w:val="none" w:sz="0" w:space="0" w:color="auto"/>
        <w:right w:val="none" w:sz="0" w:space="0" w:color="auto"/>
      </w:divBdr>
    </w:div>
    <w:div w:id="1639339401">
      <w:bodyDiv w:val="1"/>
      <w:marLeft w:val="0"/>
      <w:marRight w:val="0"/>
      <w:marTop w:val="0"/>
      <w:marBottom w:val="0"/>
      <w:divBdr>
        <w:top w:val="none" w:sz="0" w:space="0" w:color="auto"/>
        <w:left w:val="none" w:sz="0" w:space="0" w:color="auto"/>
        <w:bottom w:val="none" w:sz="0" w:space="0" w:color="auto"/>
        <w:right w:val="none" w:sz="0" w:space="0" w:color="auto"/>
      </w:divBdr>
    </w:div>
    <w:div w:id="1641954060">
      <w:bodyDiv w:val="1"/>
      <w:marLeft w:val="0"/>
      <w:marRight w:val="0"/>
      <w:marTop w:val="0"/>
      <w:marBottom w:val="0"/>
      <w:divBdr>
        <w:top w:val="none" w:sz="0" w:space="0" w:color="auto"/>
        <w:left w:val="none" w:sz="0" w:space="0" w:color="auto"/>
        <w:bottom w:val="none" w:sz="0" w:space="0" w:color="auto"/>
        <w:right w:val="none" w:sz="0" w:space="0" w:color="auto"/>
      </w:divBdr>
    </w:div>
    <w:div w:id="1645164350">
      <w:bodyDiv w:val="1"/>
      <w:marLeft w:val="0"/>
      <w:marRight w:val="0"/>
      <w:marTop w:val="0"/>
      <w:marBottom w:val="0"/>
      <w:divBdr>
        <w:top w:val="none" w:sz="0" w:space="0" w:color="auto"/>
        <w:left w:val="none" w:sz="0" w:space="0" w:color="auto"/>
        <w:bottom w:val="none" w:sz="0" w:space="0" w:color="auto"/>
        <w:right w:val="none" w:sz="0" w:space="0" w:color="auto"/>
      </w:divBdr>
    </w:div>
    <w:div w:id="1665166550">
      <w:bodyDiv w:val="1"/>
      <w:marLeft w:val="0"/>
      <w:marRight w:val="0"/>
      <w:marTop w:val="0"/>
      <w:marBottom w:val="0"/>
      <w:divBdr>
        <w:top w:val="none" w:sz="0" w:space="0" w:color="auto"/>
        <w:left w:val="none" w:sz="0" w:space="0" w:color="auto"/>
        <w:bottom w:val="none" w:sz="0" w:space="0" w:color="auto"/>
        <w:right w:val="none" w:sz="0" w:space="0" w:color="auto"/>
      </w:divBdr>
    </w:div>
    <w:div w:id="1689217325">
      <w:bodyDiv w:val="1"/>
      <w:marLeft w:val="0"/>
      <w:marRight w:val="0"/>
      <w:marTop w:val="0"/>
      <w:marBottom w:val="0"/>
      <w:divBdr>
        <w:top w:val="none" w:sz="0" w:space="0" w:color="auto"/>
        <w:left w:val="none" w:sz="0" w:space="0" w:color="auto"/>
        <w:bottom w:val="none" w:sz="0" w:space="0" w:color="auto"/>
        <w:right w:val="none" w:sz="0" w:space="0" w:color="auto"/>
      </w:divBdr>
      <w:divsChild>
        <w:div w:id="999307167">
          <w:marLeft w:val="0"/>
          <w:marRight w:val="0"/>
          <w:marTop w:val="0"/>
          <w:marBottom w:val="0"/>
          <w:divBdr>
            <w:top w:val="none" w:sz="0" w:space="0" w:color="auto"/>
            <w:left w:val="none" w:sz="0" w:space="0" w:color="auto"/>
            <w:bottom w:val="none" w:sz="0" w:space="0" w:color="auto"/>
            <w:right w:val="none" w:sz="0" w:space="0" w:color="auto"/>
          </w:divBdr>
        </w:div>
      </w:divsChild>
    </w:div>
    <w:div w:id="1696422615">
      <w:bodyDiv w:val="1"/>
      <w:marLeft w:val="0"/>
      <w:marRight w:val="0"/>
      <w:marTop w:val="0"/>
      <w:marBottom w:val="0"/>
      <w:divBdr>
        <w:top w:val="none" w:sz="0" w:space="0" w:color="auto"/>
        <w:left w:val="none" w:sz="0" w:space="0" w:color="auto"/>
        <w:bottom w:val="none" w:sz="0" w:space="0" w:color="auto"/>
        <w:right w:val="none" w:sz="0" w:space="0" w:color="auto"/>
      </w:divBdr>
    </w:div>
    <w:div w:id="1712488029">
      <w:bodyDiv w:val="1"/>
      <w:marLeft w:val="0"/>
      <w:marRight w:val="0"/>
      <w:marTop w:val="0"/>
      <w:marBottom w:val="0"/>
      <w:divBdr>
        <w:top w:val="none" w:sz="0" w:space="0" w:color="auto"/>
        <w:left w:val="none" w:sz="0" w:space="0" w:color="auto"/>
        <w:bottom w:val="none" w:sz="0" w:space="0" w:color="auto"/>
        <w:right w:val="none" w:sz="0" w:space="0" w:color="auto"/>
      </w:divBdr>
    </w:div>
    <w:div w:id="1724332206">
      <w:bodyDiv w:val="1"/>
      <w:marLeft w:val="0"/>
      <w:marRight w:val="0"/>
      <w:marTop w:val="0"/>
      <w:marBottom w:val="0"/>
      <w:divBdr>
        <w:top w:val="none" w:sz="0" w:space="0" w:color="auto"/>
        <w:left w:val="none" w:sz="0" w:space="0" w:color="auto"/>
        <w:bottom w:val="none" w:sz="0" w:space="0" w:color="auto"/>
        <w:right w:val="none" w:sz="0" w:space="0" w:color="auto"/>
      </w:divBdr>
    </w:div>
    <w:div w:id="1762598781">
      <w:bodyDiv w:val="1"/>
      <w:marLeft w:val="0"/>
      <w:marRight w:val="0"/>
      <w:marTop w:val="0"/>
      <w:marBottom w:val="0"/>
      <w:divBdr>
        <w:top w:val="none" w:sz="0" w:space="0" w:color="auto"/>
        <w:left w:val="none" w:sz="0" w:space="0" w:color="auto"/>
        <w:bottom w:val="none" w:sz="0" w:space="0" w:color="auto"/>
        <w:right w:val="none" w:sz="0" w:space="0" w:color="auto"/>
      </w:divBdr>
    </w:div>
    <w:div w:id="1838154554">
      <w:bodyDiv w:val="1"/>
      <w:marLeft w:val="0"/>
      <w:marRight w:val="0"/>
      <w:marTop w:val="0"/>
      <w:marBottom w:val="0"/>
      <w:divBdr>
        <w:top w:val="none" w:sz="0" w:space="0" w:color="auto"/>
        <w:left w:val="none" w:sz="0" w:space="0" w:color="auto"/>
        <w:bottom w:val="none" w:sz="0" w:space="0" w:color="auto"/>
        <w:right w:val="none" w:sz="0" w:space="0" w:color="auto"/>
      </w:divBdr>
    </w:div>
    <w:div w:id="1868332705">
      <w:bodyDiv w:val="1"/>
      <w:marLeft w:val="0"/>
      <w:marRight w:val="0"/>
      <w:marTop w:val="0"/>
      <w:marBottom w:val="0"/>
      <w:divBdr>
        <w:top w:val="none" w:sz="0" w:space="0" w:color="auto"/>
        <w:left w:val="none" w:sz="0" w:space="0" w:color="auto"/>
        <w:bottom w:val="none" w:sz="0" w:space="0" w:color="auto"/>
        <w:right w:val="none" w:sz="0" w:space="0" w:color="auto"/>
      </w:divBdr>
    </w:div>
    <w:div w:id="2015959169">
      <w:bodyDiv w:val="1"/>
      <w:marLeft w:val="0"/>
      <w:marRight w:val="0"/>
      <w:marTop w:val="0"/>
      <w:marBottom w:val="0"/>
      <w:divBdr>
        <w:top w:val="none" w:sz="0" w:space="0" w:color="auto"/>
        <w:left w:val="none" w:sz="0" w:space="0" w:color="auto"/>
        <w:bottom w:val="none" w:sz="0" w:space="0" w:color="auto"/>
        <w:right w:val="none" w:sz="0" w:space="0" w:color="auto"/>
      </w:divBdr>
    </w:div>
    <w:div w:id="2022080205">
      <w:bodyDiv w:val="1"/>
      <w:marLeft w:val="0"/>
      <w:marRight w:val="0"/>
      <w:marTop w:val="0"/>
      <w:marBottom w:val="0"/>
      <w:divBdr>
        <w:top w:val="none" w:sz="0" w:space="0" w:color="auto"/>
        <w:left w:val="none" w:sz="0" w:space="0" w:color="auto"/>
        <w:bottom w:val="none" w:sz="0" w:space="0" w:color="auto"/>
        <w:right w:val="none" w:sz="0" w:space="0" w:color="auto"/>
      </w:divBdr>
    </w:div>
    <w:div w:id="2029016535">
      <w:bodyDiv w:val="1"/>
      <w:marLeft w:val="0"/>
      <w:marRight w:val="0"/>
      <w:marTop w:val="0"/>
      <w:marBottom w:val="0"/>
      <w:divBdr>
        <w:top w:val="none" w:sz="0" w:space="0" w:color="auto"/>
        <w:left w:val="none" w:sz="0" w:space="0" w:color="auto"/>
        <w:bottom w:val="none" w:sz="0" w:space="0" w:color="auto"/>
        <w:right w:val="none" w:sz="0" w:space="0" w:color="auto"/>
      </w:divBdr>
    </w:div>
    <w:div w:id="2043361015">
      <w:bodyDiv w:val="1"/>
      <w:marLeft w:val="0"/>
      <w:marRight w:val="0"/>
      <w:marTop w:val="0"/>
      <w:marBottom w:val="0"/>
      <w:divBdr>
        <w:top w:val="none" w:sz="0" w:space="0" w:color="auto"/>
        <w:left w:val="none" w:sz="0" w:space="0" w:color="auto"/>
        <w:bottom w:val="none" w:sz="0" w:space="0" w:color="auto"/>
        <w:right w:val="none" w:sz="0" w:space="0" w:color="auto"/>
      </w:divBdr>
    </w:div>
    <w:div w:id="2052072285">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108646528">
      <w:bodyDiv w:val="1"/>
      <w:marLeft w:val="0"/>
      <w:marRight w:val="0"/>
      <w:marTop w:val="0"/>
      <w:marBottom w:val="0"/>
      <w:divBdr>
        <w:top w:val="none" w:sz="0" w:space="0" w:color="auto"/>
        <w:left w:val="none" w:sz="0" w:space="0" w:color="auto"/>
        <w:bottom w:val="none" w:sz="0" w:space="0" w:color="auto"/>
        <w:right w:val="none" w:sz="0" w:space="0" w:color="auto"/>
      </w:divBdr>
    </w:div>
    <w:div w:id="21264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znanium.com/catalog.php?bookinfo=527713" TargetMode="External"/><Relationship Id="rId26" Type="http://schemas.openxmlformats.org/officeDocument/2006/relationships/hyperlink" Target="http://inion.ru/resources/bazy-dannykh-inion-ran/" TargetMode="External"/><Relationship Id="rId3" Type="http://schemas.openxmlformats.org/officeDocument/2006/relationships/styles" Target="styles.xml"/><Relationship Id="rId21" Type="http://schemas.openxmlformats.org/officeDocument/2006/relationships/hyperlink" Target="http://znanium.com/catalog.php?bookinfo=959916"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nanium.com/catalog.php?bookinfo=513286" TargetMode="External"/><Relationship Id="rId25" Type="http://schemas.openxmlformats.org/officeDocument/2006/relationships/hyperlink" Target="http://www.gks.ru/wps/wcm/connect/rosstat_main/rosstat/ru/statistics/databases/" TargetMode="External"/><Relationship Id="rId2" Type="http://schemas.openxmlformats.org/officeDocument/2006/relationships/numbering" Target="numbering.xml"/><Relationship Id="rId16" Type="http://schemas.openxmlformats.org/officeDocument/2006/relationships/hyperlink" Target="http://znanium.com/catalog.php?bookinfo=137855" TargetMode="External"/><Relationship Id="rId20" Type="http://schemas.openxmlformats.org/officeDocument/2006/relationships/hyperlink" Target="http://znanium.com/catalog.php?bookinfo=7634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znanium.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catalog.php?bookinfo=44898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anbook.com/" TargetMode="External"/><Relationship Id="rId27" Type="http://schemas.openxmlformats.org/officeDocument/2006/relationships/hyperlink" Target="http://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D4DD-6BBD-4EA9-9032-D1AD6166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4357</Words>
  <Characters>24838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Ниязова Барно Наимджоновна</cp:lastModifiedBy>
  <cp:revision>7</cp:revision>
  <cp:lastPrinted>2021-06-03T09:32:00Z</cp:lastPrinted>
  <dcterms:created xsi:type="dcterms:W3CDTF">2022-01-23T22:00:00Z</dcterms:created>
  <dcterms:modified xsi:type="dcterms:W3CDTF">2022-01-24T08:14:00Z</dcterms:modified>
</cp:coreProperties>
</file>