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6964E2" w:rsidR="00E05948" w:rsidRPr="00E14DB2" w:rsidRDefault="00701BD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графических адаптерах (CUDA)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3B240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701BDA">
              <w:rPr>
                <w:rFonts w:eastAsia="Times New Roman"/>
                <w:iCs/>
                <w:sz w:val="24"/>
                <w:szCs w:val="24"/>
              </w:rPr>
              <w:t>Программирование на графических адаптерах (CUDA)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922993" w14:paraId="4133B852" w14:textId="77777777" w:rsidTr="00605159">
        <w:trPr>
          <w:trHeight w:val="567"/>
        </w:trPr>
        <w:tc>
          <w:tcPr>
            <w:tcW w:w="9822" w:type="dxa"/>
            <w:gridSpan w:val="4"/>
            <w:vAlign w:val="center"/>
          </w:tcPr>
          <w:p w14:paraId="0537E253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BF243C6" w14:textId="77777777" w:rsidR="00922993" w:rsidRDefault="00922993" w:rsidP="00605159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81ED08F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2993" w14:paraId="25DB4982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7832E85E" w14:textId="77777777" w:rsidR="00922993" w:rsidRDefault="00922993" w:rsidP="00922993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54096265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710AD76" w14:textId="77777777" w:rsidR="00922993" w:rsidRDefault="00922993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922993" w14:paraId="78EF2A47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689FB832" w14:textId="77777777" w:rsidR="00922993" w:rsidRDefault="00922993" w:rsidP="0060515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526A4A4D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52B15AA4" w14:textId="77777777" w:rsidR="00922993" w:rsidRDefault="00922993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2993" w14:paraId="6B716872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0A35EACB" w14:textId="77777777" w:rsidR="00922993" w:rsidRDefault="00922993" w:rsidP="00922993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517D311B" w14:textId="77777777" w:rsidR="00922993" w:rsidRDefault="00922993" w:rsidP="00605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AD1BDF6" w14:textId="77777777" w:rsidR="00922993" w:rsidRDefault="00922993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922993" w14:paraId="3506FB04" w14:textId="77777777" w:rsidTr="0060515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8C0D4B2" w14:textId="77777777" w:rsidR="00922993" w:rsidRDefault="00922993" w:rsidP="0060515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18ACB776" w14:textId="77777777" w:rsidR="00922993" w:rsidRDefault="00922993" w:rsidP="0060515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72A299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01BDA">
        <w:rPr>
          <w:iCs/>
          <w:sz w:val="24"/>
          <w:szCs w:val="24"/>
        </w:rPr>
        <w:t>Программирование на графических адаптерах (CUDA)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33639">
        <w:rPr>
          <w:iCs/>
          <w:sz w:val="24"/>
          <w:szCs w:val="24"/>
        </w:rPr>
        <w:t>восьмом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5924E7B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01BDA">
        <w:rPr>
          <w:iCs/>
          <w:sz w:val="24"/>
          <w:szCs w:val="24"/>
        </w:rPr>
        <w:t>Программирование на графических адаптерах (CUDA)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3620A0" w:rsidRPr="003620A0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CB8BB70" w:rsidR="007E18CB" w:rsidRPr="007C133E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5FB98A5" w14:textId="6D5F4E7F" w:rsidR="007C133E" w:rsidRPr="007C133E" w:rsidRDefault="007C133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C133E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>;</w:t>
      </w:r>
    </w:p>
    <w:p w14:paraId="3E871305" w14:textId="1877B43E" w:rsidR="00AD41F0" w:rsidRPr="007C133E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</w:t>
      </w:r>
      <w:r w:rsidR="00701BDA">
        <w:rPr>
          <w:iCs/>
          <w:sz w:val="24"/>
          <w:szCs w:val="24"/>
        </w:rPr>
        <w:t>продвинутый</w:t>
      </w:r>
      <w:r w:rsidRPr="00AD41F0">
        <w:rPr>
          <w:iCs/>
          <w:sz w:val="24"/>
          <w:szCs w:val="24"/>
        </w:rPr>
        <w:t xml:space="preserve"> курс)</w:t>
      </w:r>
      <w:r>
        <w:rPr>
          <w:iCs/>
          <w:sz w:val="24"/>
          <w:szCs w:val="24"/>
        </w:rPr>
        <w:t>;</w:t>
      </w:r>
    </w:p>
    <w:p w14:paraId="49E0F423" w14:textId="0DEAC796" w:rsidR="007C133E" w:rsidRPr="00AD41F0" w:rsidRDefault="007C133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Программирование распределённых систем.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446942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701BDA">
        <w:rPr>
          <w:rFonts w:eastAsia="Times New Roman"/>
          <w:iCs/>
          <w:sz w:val="24"/>
          <w:szCs w:val="24"/>
          <w:u w:val="single"/>
        </w:rPr>
        <w:t>Программирование на графических адаптерах (CUDA)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4CE62C93" w14:textId="77777777" w:rsidR="00A47F1E" w:rsidRPr="00A47F1E" w:rsidRDefault="00A47F1E" w:rsidP="00A47F1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принципов организации высокопроизводительных вычислений на графических адаптерах;</w:t>
      </w:r>
    </w:p>
    <w:p w14:paraId="3548E6D5" w14:textId="77777777" w:rsidR="00A47F1E" w:rsidRPr="00A47F1E" w:rsidRDefault="00A47F1E" w:rsidP="00A47F1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понимания архитектуры современных графических адаптеров;</w:t>
      </w:r>
    </w:p>
    <w:p w14:paraId="4A8B3ECC" w14:textId="02ADA08C" w:rsidR="00A47F1E" w:rsidRPr="00A47F1E" w:rsidRDefault="00A47F1E" w:rsidP="00A47F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навыков программирования на графических адаптерах</w:t>
      </w:r>
      <w:r>
        <w:rPr>
          <w:iCs/>
          <w:color w:val="333333"/>
          <w:sz w:val="24"/>
          <w:szCs w:val="24"/>
        </w:rPr>
        <w:t>;</w:t>
      </w:r>
    </w:p>
    <w:p w14:paraId="6CC7A6CB" w14:textId="506C3093" w:rsidR="003D5F48" w:rsidRPr="00195C40" w:rsidRDefault="003A08A8" w:rsidP="00A47F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0B1997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bookmarkEnd w:id="11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337DFCEC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 w:rsidRPr="00D03E16">
              <w:rPr>
                <w:iCs/>
                <w:sz w:val="22"/>
                <w:szCs w:val="22"/>
              </w:rPr>
              <w:t>ПК-</w:t>
            </w:r>
            <w:r w:rsidR="007C133E">
              <w:rPr>
                <w:iCs/>
                <w:sz w:val="22"/>
                <w:szCs w:val="22"/>
              </w:rPr>
              <w:t>3</w:t>
            </w:r>
          </w:p>
          <w:p w14:paraId="50BE11D9" w14:textId="589884F9" w:rsidR="00D03E16" w:rsidRPr="00021C27" w:rsidRDefault="007C133E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C133E">
              <w:rPr>
                <w:iCs/>
                <w:sz w:val="22"/>
                <w:szCs w:val="22"/>
              </w:rPr>
              <w:t xml:space="preserve">Способен проектировать информационные </w:t>
            </w:r>
            <w:r w:rsidRPr="007C133E">
              <w:rPr>
                <w:iCs/>
                <w:sz w:val="22"/>
                <w:szCs w:val="22"/>
              </w:rPr>
              <w:lastRenderedPageBreak/>
              <w:t>системы, в том числе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B9BDB10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2E1A4ADD" w:rsidR="00D03E16" w:rsidRPr="009F73CD" w:rsidRDefault="007C133E" w:rsidP="004B60DB">
            <w:pPr>
              <w:pStyle w:val="af0"/>
              <w:ind w:left="0"/>
              <w:rPr>
                <w:iCs/>
              </w:rPr>
            </w:pPr>
            <w:r w:rsidRPr="007C133E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123D96C8" w:rsidR="007C133E" w:rsidRPr="007C133E" w:rsidRDefault="00D81F87" w:rsidP="007C133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7C133E">
              <w:rPr>
                <w:rFonts w:cstheme="minorBidi"/>
                <w:iCs/>
              </w:rPr>
              <w:t xml:space="preserve">формирование </w:t>
            </w:r>
            <w:r w:rsidR="00BE0273">
              <w:rPr>
                <w:rFonts w:cstheme="minorBidi"/>
                <w:iCs/>
              </w:rPr>
              <w:t xml:space="preserve">принципов </w:t>
            </w:r>
            <w:r w:rsidR="00A47F1E">
              <w:rPr>
                <w:rFonts w:cstheme="minorBidi"/>
                <w:iCs/>
              </w:rPr>
              <w:t>организации высокопроизводительных вычислений на графических адаптерах</w:t>
            </w:r>
            <w:r w:rsidR="00BE0273">
              <w:rPr>
                <w:rFonts w:cstheme="minorBidi"/>
                <w:iCs/>
              </w:rPr>
              <w:t>;</w:t>
            </w:r>
          </w:p>
          <w:p w14:paraId="480804B5" w14:textId="1D4324C6" w:rsidR="006170E4" w:rsidRPr="006170E4" w:rsidRDefault="006170E4" w:rsidP="00AF19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lastRenderedPageBreak/>
              <w:t xml:space="preserve">формирование понимания </w:t>
            </w:r>
            <w:r w:rsidR="00A47F1E">
              <w:rPr>
                <w:bCs/>
                <w:iCs/>
              </w:rPr>
              <w:t>архитектуры современных графических адаптеров</w:t>
            </w:r>
            <w:r w:rsidR="003620A0">
              <w:rPr>
                <w:bCs/>
                <w:iCs/>
              </w:rPr>
              <w:t>;</w:t>
            </w:r>
          </w:p>
          <w:p w14:paraId="75CB44F3" w14:textId="178EC002" w:rsidR="006170E4" w:rsidRPr="007C133E" w:rsidRDefault="006170E4" w:rsidP="00AF19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 xml:space="preserve">формирование навыков </w:t>
            </w:r>
            <w:r w:rsidR="00A47F1E">
              <w:rPr>
                <w:bCs/>
                <w:iCs/>
              </w:rPr>
              <w:t>программирования на графических адаптерах</w:t>
            </w:r>
            <w:r>
              <w:rPr>
                <w:bCs/>
                <w:iCs/>
              </w:rPr>
              <w:t>.</w:t>
            </w:r>
          </w:p>
        </w:tc>
      </w:tr>
      <w:bookmarkEnd w:id="12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7BB54D90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04435133" w:rsidR="00D03E16" w:rsidRPr="009F73CD" w:rsidRDefault="007C133E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7C133E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5CF5CA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443BE93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509AF65" w:rsidR="00262427" w:rsidRPr="00B508DC" w:rsidRDefault="00BE0273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B508DC" w:rsidRDefault="00262427" w:rsidP="00F753A6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69710E9C" w:rsidR="00262427" w:rsidRPr="006D523C" w:rsidRDefault="00BE027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77ED22A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473F8EAC" w14:textId="1460D2BE" w:rsidR="00262427" w:rsidRPr="00BE0273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3E68599F" w:rsidR="00262427" w:rsidRPr="006D523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9C10D41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62BCE591" w14:textId="6247F09D" w:rsidR="00262427" w:rsidRPr="006D523C" w:rsidRDefault="006D52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6D523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D523C" w:rsidRPr="00B508DC" w:rsidRDefault="006D523C" w:rsidP="006D523C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4DD6827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8F5FA7C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4257D3E2" w:rsidR="006D523C" w:rsidRPr="00BE0273" w:rsidRDefault="006D523C" w:rsidP="006D523C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</w:t>
            </w:r>
            <w:r w:rsidR="00BE027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4442FE68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CD4D616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728E340E" w14:textId="003F43CD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A3368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3368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B80FF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B80FF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17C435C" w:rsidR="00386236" w:rsidRPr="00B508DC" w:rsidRDefault="007336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6D523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6BF4B1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 xml:space="preserve">: </w:t>
            </w:r>
          </w:p>
          <w:p w14:paraId="460F7D84" w14:textId="782DAFE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.1</w:t>
            </w:r>
          </w:p>
          <w:p w14:paraId="5B4EF8F5" w14:textId="29D8AB3B" w:rsidR="006D523C" w:rsidRPr="007A02E5" w:rsidRDefault="006D52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 w:rsidR="003620A0"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5603003C" w:rsidR="006D523C" w:rsidRPr="00B508DC" w:rsidRDefault="006D523C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701BDA">
              <w:rPr>
                <w:b/>
                <w:iCs/>
              </w:rPr>
              <w:t>Программирование на графических адаптерах (CUDA)</w:t>
            </w:r>
          </w:p>
        </w:tc>
        <w:tc>
          <w:tcPr>
            <w:tcW w:w="815" w:type="dxa"/>
          </w:tcPr>
          <w:p w14:paraId="60DA7348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6D523C" w:rsidRPr="00B508DC" w:rsidRDefault="006D52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2DBDBD96" w:rsidR="006D523C" w:rsidRPr="00B508DC" w:rsidRDefault="00CE0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60</w:t>
            </w:r>
          </w:p>
        </w:tc>
        <w:tc>
          <w:tcPr>
            <w:tcW w:w="4002" w:type="dxa"/>
            <w:vMerge w:val="restart"/>
          </w:tcPr>
          <w:p w14:paraId="2CC150D0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0F46073E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284B41D2" w:rsidR="006D523C" w:rsidRPr="00B508DC" w:rsidRDefault="009C702A" w:rsidP="009D247B">
            <w:pPr>
              <w:rPr>
                <w:iCs/>
              </w:rPr>
            </w:pPr>
            <w:r>
              <w:rPr>
                <w:iCs/>
              </w:rPr>
              <w:t>1</w:t>
            </w:r>
            <w:r w:rsidR="006D523C" w:rsidRPr="00B508DC">
              <w:rPr>
                <w:iCs/>
              </w:rPr>
              <w:t xml:space="preserve">. </w:t>
            </w:r>
            <w:r w:rsidR="00C159CB">
              <w:t>Самостоятельные проверочные работы</w:t>
            </w:r>
            <w:r w:rsidR="006D523C" w:rsidRPr="00B508DC">
              <w:rPr>
                <w:iCs/>
              </w:rPr>
              <w:t>.</w:t>
            </w:r>
          </w:p>
        </w:tc>
      </w:tr>
      <w:tr w:rsidR="006D523C" w:rsidRPr="006168DD" w14:paraId="5BAE51A7" w14:textId="77777777" w:rsidTr="006B1485">
        <w:trPr>
          <w:trHeight w:val="425"/>
        </w:trPr>
        <w:tc>
          <w:tcPr>
            <w:tcW w:w="1701" w:type="dxa"/>
            <w:vMerge/>
          </w:tcPr>
          <w:p w14:paraId="36285690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6D523C" w:rsidRPr="00484EB0" w:rsidRDefault="006D523C" w:rsidP="00B07EE7">
            <w:pPr>
              <w:rPr>
                <w:iCs/>
              </w:rPr>
            </w:pPr>
            <w:r w:rsidRPr="00484EB0">
              <w:rPr>
                <w:iCs/>
              </w:rPr>
              <w:t>Тема 1.1</w:t>
            </w:r>
          </w:p>
          <w:p w14:paraId="3B7F441F" w14:textId="26997ADF" w:rsidR="006D523C" w:rsidRPr="00484EB0" w:rsidRDefault="00484EB0" w:rsidP="006170E4">
            <w:pPr>
              <w:rPr>
                <w:iCs/>
              </w:rPr>
            </w:pPr>
            <w:r w:rsidRPr="00484EB0">
              <w:t>Программная и аппаратная часть CUDA</w:t>
            </w:r>
          </w:p>
        </w:tc>
        <w:tc>
          <w:tcPr>
            <w:tcW w:w="815" w:type="dxa"/>
          </w:tcPr>
          <w:p w14:paraId="1C6538CC" w14:textId="439970F9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6D523C" w:rsidRPr="00B508DC" w:rsidRDefault="006D52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0B2886A0" w:rsidR="006D523C" w:rsidRPr="00B508DC" w:rsidRDefault="006D523C" w:rsidP="009D247B">
            <w:pPr>
              <w:rPr>
                <w:iCs/>
              </w:rPr>
            </w:pPr>
          </w:p>
        </w:tc>
      </w:tr>
      <w:tr w:rsidR="006D523C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1.2</w:t>
            </w:r>
          </w:p>
          <w:p w14:paraId="013D5437" w14:textId="75D0627A" w:rsidR="006D523C" w:rsidRPr="00484EB0" w:rsidRDefault="00484EB0" w:rsidP="00EE2E91">
            <w:r w:rsidRPr="00484EB0">
              <w:t>Программирование на CUDA C</w:t>
            </w:r>
          </w:p>
        </w:tc>
        <w:tc>
          <w:tcPr>
            <w:tcW w:w="815" w:type="dxa"/>
          </w:tcPr>
          <w:p w14:paraId="28D480FF" w14:textId="3ABF52D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1.3</w:t>
            </w:r>
          </w:p>
          <w:p w14:paraId="2A4E0C24" w14:textId="2D6C2B00" w:rsidR="006D523C" w:rsidRPr="00484EB0" w:rsidRDefault="00484EB0" w:rsidP="001504A5">
            <w:pPr>
              <w:rPr>
                <w:iCs/>
              </w:rPr>
            </w:pPr>
            <w:r w:rsidRPr="00484EB0">
              <w:t>Константная, разделяемая, текстурная память</w:t>
            </w:r>
          </w:p>
        </w:tc>
        <w:tc>
          <w:tcPr>
            <w:tcW w:w="815" w:type="dxa"/>
          </w:tcPr>
          <w:p w14:paraId="0F3489D6" w14:textId="58DA18C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1.4</w:t>
            </w:r>
          </w:p>
          <w:p w14:paraId="254BCE4F" w14:textId="07411235" w:rsidR="006D523C" w:rsidRPr="00484EB0" w:rsidRDefault="00484EB0" w:rsidP="001504A5">
            <w:pPr>
              <w:rPr>
                <w:iCs/>
              </w:rPr>
            </w:pPr>
            <w:r w:rsidRPr="00484EB0">
              <w:t>Параллельный запуск нескольких ядер на GPU</w:t>
            </w:r>
          </w:p>
        </w:tc>
        <w:tc>
          <w:tcPr>
            <w:tcW w:w="815" w:type="dxa"/>
          </w:tcPr>
          <w:p w14:paraId="68368244" w14:textId="41F5BB9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1.5</w:t>
            </w:r>
          </w:p>
          <w:p w14:paraId="38BB5D18" w14:textId="75CE08A7" w:rsidR="006D523C" w:rsidRPr="00484EB0" w:rsidRDefault="00484EB0" w:rsidP="001504A5">
            <w:pPr>
              <w:rPr>
                <w:iCs/>
              </w:rPr>
            </w:pPr>
            <w:r w:rsidRPr="00484EB0">
              <w:t>Асинхронное копирование данных и блокированная память</w:t>
            </w:r>
          </w:p>
        </w:tc>
        <w:tc>
          <w:tcPr>
            <w:tcW w:w="815" w:type="dxa"/>
          </w:tcPr>
          <w:p w14:paraId="06EF2ED3" w14:textId="708FD1C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1.6</w:t>
            </w:r>
          </w:p>
          <w:p w14:paraId="56DD7119" w14:textId="6A3183B1" w:rsidR="006D523C" w:rsidRPr="00484EB0" w:rsidRDefault="00484EB0" w:rsidP="001504A5">
            <w:r w:rsidRPr="00484EB0">
              <w:t>Операции с матрицами</w:t>
            </w:r>
          </w:p>
        </w:tc>
        <w:tc>
          <w:tcPr>
            <w:tcW w:w="815" w:type="dxa"/>
          </w:tcPr>
          <w:p w14:paraId="0848B848" w14:textId="0B29C71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15B66DDC" w:rsidR="00B80FF6" w:rsidRPr="00A5371C" w:rsidRDefault="00656485" w:rsidP="00B80FF6">
            <w:pPr>
              <w:rPr>
                <w:iCs/>
              </w:rPr>
            </w:pPr>
            <w:r w:rsidRPr="00656485">
              <w:rPr>
                <w:iCs/>
              </w:rPr>
              <w:t>Архитектура CPU и GPU</w:t>
            </w:r>
          </w:p>
        </w:tc>
        <w:tc>
          <w:tcPr>
            <w:tcW w:w="815" w:type="dxa"/>
          </w:tcPr>
          <w:p w14:paraId="5DB31976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390DD247" w:rsidR="00B80FF6" w:rsidRPr="00B508DC" w:rsidRDefault="00894564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0A82D3B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0959D7A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72711D7E" w:rsidR="006D523C" w:rsidRPr="009C702A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>Оптимизация программ на CUDA С</w:t>
            </w:r>
          </w:p>
        </w:tc>
        <w:tc>
          <w:tcPr>
            <w:tcW w:w="815" w:type="dxa"/>
          </w:tcPr>
          <w:p w14:paraId="1FDA54E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1E52F5B0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12CACC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6CD326FC" w:rsidR="006D523C" w:rsidRPr="009C702A" w:rsidRDefault="00656485" w:rsidP="001504A5">
            <w:pPr>
              <w:rPr>
                <w:iCs/>
              </w:rPr>
            </w:pPr>
            <w:r>
              <w:rPr>
                <w:iCs/>
              </w:rPr>
              <w:t>Работа с памятью на графических адаптерах</w:t>
            </w:r>
          </w:p>
        </w:tc>
        <w:tc>
          <w:tcPr>
            <w:tcW w:w="815" w:type="dxa"/>
          </w:tcPr>
          <w:p w14:paraId="677F11C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20FB3776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6B576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565C7C99" w:rsidR="006D523C" w:rsidRPr="00DA4836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>Шаблоны параллельной коммуникации</w:t>
            </w:r>
          </w:p>
        </w:tc>
        <w:tc>
          <w:tcPr>
            <w:tcW w:w="815" w:type="dxa"/>
          </w:tcPr>
          <w:p w14:paraId="18D6858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623494D7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369D5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3B77E35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537D6BAB" w:rsidR="006D523C" w:rsidRPr="00A5371C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>CUDA-потоки</w:t>
            </w:r>
          </w:p>
        </w:tc>
        <w:tc>
          <w:tcPr>
            <w:tcW w:w="815" w:type="dxa"/>
          </w:tcPr>
          <w:p w14:paraId="3D602A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055D22AC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3CDCE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015A070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EBAA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5728E9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740696BD" w14:textId="4D718FDC" w:rsidR="006D523C" w:rsidRPr="00B508DC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 xml:space="preserve">Распараллеливание </w:t>
            </w:r>
            <w:r>
              <w:rPr>
                <w:iCs/>
              </w:rPr>
              <w:t>операций над</w:t>
            </w:r>
            <w:r w:rsidRPr="00656485">
              <w:rPr>
                <w:iCs/>
              </w:rPr>
              <w:t xml:space="preserve"> матриц</w:t>
            </w:r>
            <w:r>
              <w:rPr>
                <w:iCs/>
              </w:rPr>
              <w:t>ами</w:t>
            </w:r>
          </w:p>
        </w:tc>
        <w:tc>
          <w:tcPr>
            <w:tcW w:w="815" w:type="dxa"/>
          </w:tcPr>
          <w:p w14:paraId="3BD1C97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06EAB88E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56CC03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7E850D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C66E2A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3620A0">
              <w:rPr>
                <w:b/>
                <w:iCs/>
              </w:rPr>
              <w:t>восьмой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E5BB2F6" w:rsidR="00A57354" w:rsidRPr="00B508DC" w:rsidRDefault="00DA48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05F55FFC" w14:textId="6A7A3C77" w:rsidR="00A57354" w:rsidRPr="006D523C" w:rsidRDefault="003620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637733F4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5FAB728F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A02E5" w:rsidRPr="006168DD" w14:paraId="32FD157A" w14:textId="77777777" w:rsidTr="00FA2451">
        <w:tc>
          <w:tcPr>
            <w:tcW w:w="1701" w:type="dxa"/>
          </w:tcPr>
          <w:p w14:paraId="06076A1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5FCB46" w:rsidR="007A02E5" w:rsidRPr="00B508DC" w:rsidRDefault="00DA4836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58E37204" w14:textId="22BA6310" w:rsidR="007A02E5" w:rsidRPr="00B508DC" w:rsidRDefault="003620A0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2899EBAE" w14:textId="6F10FAFE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4E7626F5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7D7CACC6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A3368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2BD72D4" w:rsidR="006E5EA3" w:rsidRPr="003620A0" w:rsidRDefault="00701BD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Программирование на графических адаптерах (CUDA)</w:t>
            </w:r>
          </w:p>
        </w:tc>
      </w:tr>
      <w:tr w:rsidR="006F27E1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F27E1" w:rsidRPr="00077522" w:rsidRDefault="006F27E1" w:rsidP="006F27E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49F87F8" w:rsidR="006F27E1" w:rsidRPr="00656485" w:rsidRDefault="006F27E1" w:rsidP="006F27E1">
            <w:pPr>
              <w:jc w:val="both"/>
              <w:rPr>
                <w:rFonts w:eastAsia="Times New Roman"/>
                <w:i/>
              </w:rPr>
            </w:pPr>
            <w:r w:rsidRPr="00656485">
              <w:t>Программная и аппаратная часть CUDA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E1E279B" w:rsidR="006F27E1" w:rsidRPr="003718EA" w:rsidRDefault="006F27E1" w:rsidP="006F27E1">
            <w:pPr>
              <w:jc w:val="both"/>
              <w:rPr>
                <w:rFonts w:eastAsia="Times New Roman"/>
                <w:iCs/>
              </w:rPr>
            </w:pPr>
            <w:r w:rsidRPr="003718EA">
              <w:rPr>
                <w:iCs/>
              </w:rPr>
              <w:t>Архитектура CPU и GPU.</w:t>
            </w:r>
            <w:r w:rsidRPr="003718EA">
              <w:rPr>
                <w:rFonts w:eastAsia="Times New Roman"/>
                <w:iCs/>
              </w:rPr>
              <w:t xml:space="preserve"> </w:t>
            </w:r>
            <w:r w:rsidRPr="003718EA">
              <w:rPr>
                <w:iCs/>
              </w:rPr>
              <w:t xml:space="preserve">Программная модель CUDA. Команды работы с памятью. Пример вызова CUDA. Понятия </w:t>
            </w:r>
            <w:r w:rsidRPr="003718EA">
              <w:rPr>
                <w:iCs/>
                <w:lang w:val="en-US"/>
              </w:rPr>
              <w:t>Work</w:t>
            </w:r>
            <w:r w:rsidRPr="003718EA">
              <w:rPr>
                <w:iCs/>
              </w:rPr>
              <w:t xml:space="preserve"> </w:t>
            </w:r>
            <w:r w:rsidRPr="003718EA">
              <w:rPr>
                <w:iCs/>
                <w:lang w:val="en-US"/>
              </w:rPr>
              <w:t>Item</w:t>
            </w:r>
            <w:r w:rsidRPr="003718EA">
              <w:rPr>
                <w:iCs/>
              </w:rPr>
              <w:t xml:space="preserve">, </w:t>
            </w:r>
            <w:r w:rsidRPr="003718EA">
              <w:rPr>
                <w:iCs/>
                <w:lang w:val="en-US"/>
              </w:rPr>
              <w:t>Work</w:t>
            </w:r>
            <w:r w:rsidRPr="003718EA">
              <w:rPr>
                <w:iCs/>
              </w:rPr>
              <w:t xml:space="preserve"> </w:t>
            </w:r>
            <w:r w:rsidRPr="003718EA">
              <w:rPr>
                <w:iCs/>
                <w:lang w:val="en-US"/>
              </w:rPr>
              <w:t>Group</w:t>
            </w:r>
            <w:r w:rsidRPr="003718EA">
              <w:rPr>
                <w:iCs/>
              </w:rPr>
              <w:t xml:space="preserve"> и </w:t>
            </w:r>
            <w:r w:rsidRPr="003718EA">
              <w:rPr>
                <w:iCs/>
                <w:lang w:val="en-US"/>
              </w:rPr>
              <w:t>Warp</w:t>
            </w:r>
            <w:r w:rsidRPr="003718EA">
              <w:rPr>
                <w:iCs/>
              </w:rPr>
              <w:t>. Команды работы с памятью.</w:t>
            </w:r>
          </w:p>
        </w:tc>
      </w:tr>
      <w:tr w:rsidR="006F27E1" w:rsidRPr="0057515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93C21E0" w:rsidR="006F27E1" w:rsidRPr="00656485" w:rsidRDefault="006F27E1" w:rsidP="006F27E1">
            <w:pPr>
              <w:rPr>
                <w:i/>
              </w:rPr>
            </w:pPr>
            <w:r w:rsidRPr="00656485">
              <w:t>Программирование на CUDA C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7F426CB" w:rsidR="006F27E1" w:rsidRPr="003718EA" w:rsidRDefault="006F27E1" w:rsidP="006F27E1">
            <w:pPr>
              <w:jc w:val="both"/>
              <w:rPr>
                <w:rFonts w:eastAsia="Arial Unicode MS"/>
                <w:iCs/>
              </w:rPr>
            </w:pPr>
            <w:r w:rsidRPr="003718EA">
              <w:rPr>
                <w:rFonts w:eastAsia="Arial Unicode MS"/>
                <w:iCs/>
              </w:rPr>
              <w:t xml:space="preserve">Оптимизация программ на CUDA С. </w:t>
            </w:r>
            <w:r w:rsidRPr="003718EA">
              <w:rPr>
                <w:iCs/>
              </w:rPr>
              <w:t xml:space="preserve">Работа с библиотекой </w:t>
            </w:r>
            <w:r w:rsidRPr="003718EA">
              <w:rPr>
                <w:iCs/>
                <w:lang w:val="en-US"/>
              </w:rPr>
              <w:t>CUFFT</w:t>
            </w:r>
            <w:r w:rsidRPr="003718EA">
              <w:rPr>
                <w:iCs/>
              </w:rPr>
              <w:t>. Установка и настройка среды разработки для программирования графических процессоров, поддерживающих технологию CUDA. Компиляция и запуск CUDA программ. Принципы программирования с использованием технологии CUDA. Сложение векторов, измерение производительности с помощью событий.</w:t>
            </w:r>
          </w:p>
        </w:tc>
      </w:tr>
      <w:tr w:rsidR="006F27E1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14D0DC00" w:rsidR="006F27E1" w:rsidRPr="00656485" w:rsidRDefault="006F27E1" w:rsidP="006F27E1">
            <w:pPr>
              <w:rPr>
                <w:lang w:eastAsia="en-US"/>
              </w:rPr>
            </w:pPr>
            <w:r w:rsidRPr="00656485">
              <w:t>Константная, разделяемая, текстурная память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5A66D351" w:rsidR="006F27E1" w:rsidRPr="003718EA" w:rsidRDefault="006F27E1" w:rsidP="006F27E1">
            <w:pPr>
              <w:pStyle w:val="afc"/>
              <w:shd w:val="clear" w:color="auto" w:fill="F7F7F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18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Разделяемая память. Редукция. Атомарные операции в CUDA. Разработка динамических библиотек при работе с технологией CUDA. Применение динамических библиотек при работе с технологией CUDA. Обработка изображения с использованием технологии CUDA.</w:t>
            </w:r>
          </w:p>
        </w:tc>
      </w:tr>
      <w:tr w:rsidR="006F27E1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0558" w14:textId="672FF6F4" w:rsidR="006F27E1" w:rsidRPr="00656485" w:rsidRDefault="006F27E1" w:rsidP="006F27E1">
            <w:pPr>
              <w:tabs>
                <w:tab w:val="right" w:leader="underscore" w:pos="9639"/>
              </w:tabs>
              <w:rPr>
                <w:i/>
              </w:rPr>
            </w:pPr>
            <w:r w:rsidRPr="00656485">
              <w:t>Параллельный запуск нескольких ядер на GPU</w:t>
            </w:r>
          </w:p>
          <w:p w14:paraId="2CBF6531" w14:textId="2B94A94B" w:rsidR="006F27E1" w:rsidRPr="00656485" w:rsidRDefault="006F27E1" w:rsidP="006F27E1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68EAB00E" w:rsidR="006F27E1" w:rsidRPr="003718EA" w:rsidRDefault="006F27E1" w:rsidP="006F27E1">
            <w:pPr>
              <w:pStyle w:val="afc"/>
              <w:shd w:val="clear" w:color="auto" w:fill="F7F7FA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718E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Аппаратное обеспечение GPU. Шаблоны параллельной коммуникации. Фундаментальные алгоритмы GPU: свертка (reduce), сканирование (scan) и гистограмма (histogram). </w:t>
            </w:r>
            <w:r w:rsidR="003718EA" w:rsidRPr="003718E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Фундаментальные алгоритмы GPU: уплотнение (compact), сегментированное сканирование (segmented scan), сортировка. Практическое применение некоторых алгоритмов. Оптимизация GPU программ.</w:t>
            </w:r>
          </w:p>
        </w:tc>
      </w:tr>
      <w:tr w:rsidR="006F27E1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0162D825" w:rsidR="006F27E1" w:rsidRPr="00656485" w:rsidRDefault="006F27E1" w:rsidP="006F27E1">
            <w:pPr>
              <w:rPr>
                <w:lang w:eastAsia="en-US"/>
              </w:rPr>
            </w:pPr>
            <w:r w:rsidRPr="00656485">
              <w:t>Асинхронное копирование данных и блокированная память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19A0DA31" w:rsidR="006F27E1" w:rsidRPr="003718EA" w:rsidRDefault="006F27E1" w:rsidP="003718EA">
            <w:pPr>
              <w:pStyle w:val="afc"/>
              <w:shd w:val="clear" w:color="auto" w:fill="F7F7F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18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CUDA-потоки. Использование pinned-памяти. </w:t>
            </w:r>
            <w:r w:rsidR="003718EA" w:rsidRPr="003718EA">
              <w:rPr>
                <w:rFonts w:ascii="Times New Roman" w:hAnsi="Times New Roman" w:cs="Times New Roman"/>
                <w:iCs/>
                <w:sz w:val="22"/>
                <w:szCs w:val="22"/>
              </w:rPr>
              <w:t>Копирование данных cudaMemcpyAsync. Асинхронное копирование c «host» на «device». Асинхронный запуск «функции-ядра». Асинхронное копирование с «device» на «host».</w:t>
            </w:r>
          </w:p>
        </w:tc>
      </w:tr>
      <w:tr w:rsidR="006F27E1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5C228D9C" w:rsidR="006F27E1" w:rsidRPr="00656485" w:rsidRDefault="006F27E1" w:rsidP="006F27E1">
            <w:pPr>
              <w:rPr>
                <w:lang w:eastAsia="en-US"/>
              </w:rPr>
            </w:pPr>
            <w:r w:rsidRPr="00656485">
              <w:t>Операции с матрицами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74D511FA" w:rsidR="006F27E1" w:rsidRPr="003718EA" w:rsidRDefault="006F27E1" w:rsidP="006F27E1">
            <w:pPr>
              <w:keepNext/>
              <w:shd w:val="clear" w:color="auto" w:fill="FFFFFF"/>
              <w:outlineLvl w:val="0"/>
              <w:rPr>
                <w:iCs/>
              </w:rPr>
            </w:pPr>
            <w:r w:rsidRPr="003718EA">
              <w:rPr>
                <w:iCs/>
              </w:rPr>
              <w:t>Разделяемая (shared) память и основы работы с ней. Распараллеливание умножения матрицы.</w:t>
            </w:r>
            <w:r w:rsidR="003718EA" w:rsidRPr="003718EA">
              <w:rPr>
                <w:iCs/>
              </w:rPr>
              <w:t xml:space="preserve"> Использование разделяемой памяти при умножении матриц. Распараллеливание прогонки. Метод исключения Гаусса, разложение Холецкого.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38ECF599" w:rsidR="00F062CE" w:rsidRPr="00D3580C" w:rsidRDefault="00ED6597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t>самостоятельные проверочные работы</w:t>
      </w:r>
      <w:r>
        <w:rPr>
          <w:iCs/>
        </w:rPr>
        <w:t>;</w:t>
      </w:r>
    </w:p>
    <w:p w14:paraId="774A4733" w14:textId="5D8EA22C" w:rsidR="00F062CE" w:rsidRPr="00D3580C" w:rsidRDefault="00BD2F50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3A24B14E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2B0B95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591FD5BE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ПК-</w:t>
            </w:r>
            <w:r w:rsidR="00E76335">
              <w:rPr>
                <w:iCs/>
                <w:sz w:val="20"/>
                <w:szCs w:val="20"/>
              </w:rPr>
              <w:t>3</w:t>
            </w:r>
          </w:p>
          <w:p w14:paraId="1ABFD3BC" w14:textId="79C43A0B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E76335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4C2A80B4" w14:textId="0AC889C5" w:rsidR="000A1A6E" w:rsidRPr="00B80FF6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E76335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</w:t>
            </w:r>
            <w:r w:rsidR="00E76335">
              <w:rPr>
                <w:iCs/>
                <w:sz w:val="20"/>
                <w:szCs w:val="20"/>
              </w:rPr>
              <w:t>3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09AEC3A2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>способности в</w:t>
            </w:r>
            <w:r w:rsidR="00E76335">
              <w:rPr>
                <w:sz w:val="21"/>
                <w:szCs w:val="21"/>
              </w:rPr>
              <w:t xml:space="preserve"> программировании на графических адаптерах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2D26AB6C" w:rsidR="000A1A6E" w:rsidRPr="009440DA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440DA">
              <w:rPr>
                <w:sz w:val="21"/>
                <w:szCs w:val="21"/>
              </w:rPr>
              <w:t xml:space="preserve">глубоко понимает </w:t>
            </w:r>
            <w:r>
              <w:rPr>
                <w:sz w:val="21"/>
                <w:szCs w:val="21"/>
              </w:rPr>
              <w:t>принципы вычислений на графических адаптерах и устройство самих графических адаптеров</w:t>
            </w:r>
            <w:r w:rsidR="000A1A6E" w:rsidRPr="009440DA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D0C3DC" w14:textId="0EEABE40" w:rsidR="009440DA" w:rsidRPr="000A1A6E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навыки </w:t>
            </w:r>
            <w:r w:rsidRPr="000A1A6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 xml:space="preserve"> программировании на графических адаптерах</w:t>
            </w:r>
            <w:r w:rsidRPr="000A1A6E">
              <w:rPr>
                <w:sz w:val="21"/>
                <w:szCs w:val="21"/>
              </w:rPr>
              <w:t>;</w:t>
            </w:r>
          </w:p>
          <w:p w14:paraId="7EF6C12F" w14:textId="5E914DBA" w:rsidR="009440DA" w:rsidRPr="009440DA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440DA">
              <w:rPr>
                <w:sz w:val="21"/>
                <w:szCs w:val="21"/>
              </w:rPr>
              <w:t xml:space="preserve">понимает </w:t>
            </w:r>
            <w:r>
              <w:rPr>
                <w:sz w:val="21"/>
                <w:szCs w:val="21"/>
              </w:rPr>
              <w:t>принципы вычислений на графических адаптерах и устройство самих графических адаптеров</w:t>
            </w:r>
            <w:r w:rsidRPr="009440DA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Обучающийся:</w:t>
            </w:r>
          </w:p>
          <w:p w14:paraId="258CF029" w14:textId="40EBEDB1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075FC66B" w14:textId="2E02B9A9" w:rsidR="009440DA" w:rsidRPr="000A1A6E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некоторые знания </w:t>
            </w:r>
            <w:r w:rsidRPr="000A1A6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 xml:space="preserve"> области программирования на графических адаптерах</w:t>
            </w:r>
            <w:r w:rsidRPr="000A1A6E">
              <w:rPr>
                <w:sz w:val="21"/>
                <w:szCs w:val="21"/>
              </w:rPr>
              <w:t>;</w:t>
            </w:r>
          </w:p>
          <w:p w14:paraId="004BB54A" w14:textId="04568537" w:rsidR="009440DA" w:rsidRPr="009440DA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440DA">
              <w:rPr>
                <w:sz w:val="21"/>
                <w:szCs w:val="21"/>
              </w:rPr>
              <w:t xml:space="preserve">понимает </w:t>
            </w:r>
            <w:r>
              <w:rPr>
                <w:sz w:val="21"/>
                <w:szCs w:val="21"/>
              </w:rPr>
              <w:t>основные принципы вычислений на графических адаптерах и устройство самих графических адаптеров</w:t>
            </w:r>
            <w:r w:rsidRPr="009440DA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A3368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A3368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A3368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A3368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EE46719" w:rsidR="001F5596" w:rsidRPr="0021441B" w:rsidRDefault="001F5596" w:rsidP="00A3368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701BDA">
        <w:rPr>
          <w:rFonts w:eastAsia="Times New Roman"/>
          <w:bCs/>
          <w:iCs/>
          <w:sz w:val="24"/>
          <w:szCs w:val="24"/>
        </w:rPr>
        <w:t>Программирование на графических адаптерах (CUDA)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3368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57515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BBC9E7" w:rsidR="00DC1095" w:rsidRPr="00733639" w:rsidRDefault="00733639" w:rsidP="0083776F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3928380B" w:rsidR="003F468B" w:rsidRPr="00636586" w:rsidRDefault="00C159CB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14CD2D2F" w14:textId="77777777" w:rsidR="006D5C1F" w:rsidRDefault="006D5C1F" w:rsidP="00A3368A">
            <w:pPr>
              <w:pStyle w:val="af0"/>
              <w:numPr>
                <w:ilvl w:val="0"/>
                <w:numId w:val="22"/>
              </w:numPr>
              <w:spacing w:after="160" w:line="259" w:lineRule="auto"/>
            </w:pPr>
            <w:r>
              <w:t>С помощью диагностических функций необходимо получить максимальную информацию о графическом устройстве, которое будет использоваться для расчётов.</w:t>
            </w:r>
          </w:p>
          <w:p w14:paraId="4147DF7E" w14:textId="16F84938" w:rsidR="00D81F87" w:rsidRPr="006D5C1F" w:rsidRDefault="006D5C1F" w:rsidP="00A3368A">
            <w:pPr>
              <w:pStyle w:val="af0"/>
              <w:numPr>
                <w:ilvl w:val="0"/>
                <w:numId w:val="22"/>
              </w:numPr>
              <w:spacing w:after="160" w:line="259" w:lineRule="auto"/>
            </w:pPr>
            <w:r>
              <w:t>Требуется сгенерировать два случайных вектора (</w:t>
            </w:r>
            <w:r>
              <w:rPr>
                <w:lang w:val="en-US"/>
              </w:rPr>
              <w:t>A</w:t>
            </w:r>
            <w:r w:rsidRPr="00B368C6">
              <w:t xml:space="preserve"> </w:t>
            </w:r>
            <w:r>
              <w:t xml:space="preserve">– вектор-столбец и </w:t>
            </w:r>
            <w:r>
              <w:rPr>
                <w:lang w:val="en-US"/>
              </w:rPr>
              <w:t>B</w:t>
            </w:r>
            <w:r w:rsidRPr="00B368C6">
              <w:t xml:space="preserve"> </w:t>
            </w:r>
            <w:r>
              <w:t xml:space="preserve">– вектор-строка) большой длины </w:t>
            </w:r>
            <w:r w:rsidRPr="00B368C6">
              <w:rPr>
                <w:lang w:val="en-US"/>
              </w:rPr>
              <w:t>N</w:t>
            </w:r>
            <w:r>
              <w:t xml:space="preserve"> = 100000. Значения координат вектора: -9 .. 9. Нужно посчитать сумму элементов матрицы </w:t>
            </w:r>
            <m:oMath>
              <m:r>
                <w:rPr>
                  <w:rFonts w:ascii="Cambria Math" w:hAnsi="Cambria Math"/>
                </w:rPr>
                <m:t>M=A×B</m:t>
              </m:r>
            </m:oMath>
            <w:r w:rsidRPr="00B368C6"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E551CB4" w:rsidR="009D5862" w:rsidRPr="00C159CB" w:rsidRDefault="00C159C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159CB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5DF5C7EE" w14:textId="554897CC" w:rsidR="003718EA" w:rsidRDefault="0086685A" w:rsidP="003718EA">
            <w:r w:rsidRPr="00F9597B">
              <w:rPr>
                <w:iCs/>
              </w:rPr>
              <w:t xml:space="preserve">1. </w:t>
            </w:r>
            <w:r w:rsidR="003718EA">
              <w:t>Аппаратное обеспечение GPU.</w:t>
            </w:r>
          </w:p>
          <w:p w14:paraId="582B7F6D" w14:textId="068F9128" w:rsidR="003718EA" w:rsidRDefault="003718EA" w:rsidP="003718EA">
            <w:pPr>
              <w:jc w:val="both"/>
            </w:pPr>
            <w:r>
              <w:t>2. CUDA-потоки.</w:t>
            </w:r>
          </w:p>
          <w:p w14:paraId="4CC0629A" w14:textId="36DA1EE9" w:rsidR="002172A4" w:rsidRDefault="002172A4" w:rsidP="003718EA">
            <w:pPr>
              <w:jc w:val="both"/>
            </w:pPr>
            <w:r>
              <w:t xml:space="preserve">3. </w:t>
            </w:r>
            <w:r w:rsidRPr="003718EA">
              <w:rPr>
                <w:iCs/>
              </w:rPr>
              <w:t>Команды работы с памятью</w:t>
            </w:r>
            <w:r>
              <w:rPr>
                <w:iCs/>
              </w:rPr>
              <w:t>.</w:t>
            </w:r>
          </w:p>
          <w:p w14:paraId="545B618D" w14:textId="62CFC7A9" w:rsidR="0086685A" w:rsidRPr="00F9597B" w:rsidRDefault="0086685A" w:rsidP="003718E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468C53C4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3718EA">
              <w:t>Распараллеливание прогонки.</w:t>
            </w:r>
          </w:p>
          <w:p w14:paraId="5DBC029F" w14:textId="77777777" w:rsidR="002C4687" w:rsidRDefault="0086685A" w:rsidP="0009260A">
            <w:pPr>
              <w:jc w:val="both"/>
            </w:pPr>
            <w:r w:rsidRPr="00F9597B">
              <w:rPr>
                <w:iCs/>
              </w:rPr>
              <w:t>2.</w:t>
            </w:r>
            <w:r w:rsidR="006813C4">
              <w:rPr>
                <w:iCs/>
              </w:rPr>
              <w:t xml:space="preserve"> </w:t>
            </w:r>
            <w:r w:rsidR="003718EA">
              <w:t>Асинхронный запуск «функции-ядра».</w:t>
            </w:r>
          </w:p>
          <w:p w14:paraId="5081210C" w14:textId="6FAC73B9" w:rsidR="002172A4" w:rsidRPr="003718EA" w:rsidRDefault="002172A4" w:rsidP="0009260A">
            <w:pPr>
              <w:jc w:val="both"/>
            </w:pPr>
            <w:r>
              <w:t xml:space="preserve">3. </w:t>
            </w:r>
            <w:r w:rsidRPr="003718EA">
              <w:rPr>
                <w:iCs/>
                <w:color w:val="000000"/>
              </w:rPr>
              <w:t>Фундаментальные алгоритмы GPU: уплотнение (compact)</w:t>
            </w:r>
            <w:r>
              <w:rPr>
                <w:iCs/>
                <w:color w:val="000000"/>
              </w:rPr>
              <w:t>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A3368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A3368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A3368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A3368A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A3368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A3368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DB5A61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6B0A9D" w:rsidRPr="00C159CB">
              <w:t>Самостоятельные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3368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A3368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A3368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A3368A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A3368A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A3368A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A3368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A3368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A3368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A3368A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A3368A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A3368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A3368A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A3368A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A3368A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A3368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A3368A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A3368A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A3368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068C" w:rsidRPr="0021251B" w14:paraId="04ACE1C8" w14:textId="77777777" w:rsidTr="00E740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2EAEC03" w:rsidR="00B5068C" w:rsidRPr="005D249D" w:rsidRDefault="00B5068C" w:rsidP="00B506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2B0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259398C" w:rsidR="00B5068C" w:rsidRPr="008D52A6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Федотов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9C710D4" w:rsidR="00B5068C" w:rsidRPr="00537658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Модели параллельного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E898268" w:rsidR="00B5068C" w:rsidRPr="008D52A6" w:rsidRDefault="00B5068C" w:rsidP="00B5068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52B0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96C8F26" w:rsidR="00B5068C" w:rsidRPr="00537658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М.:</w:t>
            </w:r>
            <w:r>
              <w:t xml:space="preserve"> </w:t>
            </w:r>
            <w:r w:rsidRPr="00F52B05">
              <w:t>СОЛОН-Пр</w:t>
            </w:r>
            <w:r>
              <w:t>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546B6A8" w:rsidR="00B5068C" w:rsidRPr="00537658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E7C83C7" w:rsidR="00B5068C" w:rsidRPr="008D52A6" w:rsidRDefault="00BF441B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B5068C" w:rsidRPr="008F0E2F">
                <w:rPr>
                  <w:rStyle w:val="af3"/>
                </w:rPr>
                <w:t>http://znanium.com/catalog.php?bookinfo=858609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B5068C" w:rsidRPr="000C4FC6" w:rsidRDefault="00B5068C" w:rsidP="00B506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76335" w:rsidRPr="0021251B" w14:paraId="4C08B8B9" w14:textId="77777777" w:rsidTr="00E740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A3A22" w14:textId="503EFD63" w:rsidR="00E76335" w:rsidRPr="00F52B05" w:rsidRDefault="00E76335" w:rsidP="00E76335">
            <w:pPr>
              <w:suppressAutoHyphens/>
              <w:spacing w:line="100" w:lineRule="atLeast"/>
              <w:jc w:val="both"/>
            </w:pPr>
            <w:r w:rsidRPr="003F2580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4E5B3" w14:textId="1B8BA6F8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Карепова Е.Д.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CB21B" w14:textId="57913010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Основы многопоточного и параллельного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9AAD8" w14:textId="77EDC9F3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C1608" w14:textId="473C0B7C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Краснояр</w:t>
            </w:r>
            <w:r>
              <w:t>ск</w:t>
            </w:r>
            <w:r w:rsidRPr="003F2580">
              <w:t>:</w:t>
            </w:r>
            <w:r>
              <w:t xml:space="preserve"> </w:t>
            </w:r>
            <w:r w:rsidRPr="003F2580">
              <w:t>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60A86" w14:textId="7D45F1B0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E7372" w14:textId="02B3F021" w:rsidR="00E76335" w:rsidRDefault="00BF441B" w:rsidP="00E76335">
            <w:pPr>
              <w:suppressAutoHyphens/>
              <w:spacing w:line="100" w:lineRule="atLeast"/>
            </w:pPr>
            <w:hyperlink r:id="rId17" w:history="1">
              <w:r w:rsidR="00E76335" w:rsidRPr="008F0E2F">
                <w:rPr>
                  <w:rStyle w:val="af3"/>
                </w:rPr>
                <w:t>http://znanium.com/catalog.php?bookinfo=966962</w:t>
              </w:r>
            </w:hyperlink>
            <w:r w:rsidR="00E76335" w:rsidRPr="003F258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FC22A" w14:textId="77777777" w:rsidR="00E76335" w:rsidRDefault="00E76335" w:rsidP="00E763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76335" w:rsidRPr="0021251B" w14:paraId="1F607CBC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76335" w:rsidRPr="005D249D" w:rsidRDefault="00E76335" w:rsidP="00E763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8A10645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Царёв Р.Ю., Прокопенко А.В., Никифоров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15E17E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Основы распределённой обработки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9785C9E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CA89EB2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2580">
              <w:t>Краснояр</w:t>
            </w:r>
            <w:r>
              <w:t>ск</w:t>
            </w:r>
            <w:r w:rsidRPr="003F2580">
              <w:t>:</w:t>
            </w:r>
            <w:r>
              <w:t xml:space="preserve"> </w:t>
            </w:r>
            <w:r w:rsidRPr="003F2580">
              <w:t>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93EEBB8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03639D" w:rsidR="00E76335" w:rsidRPr="000C4FC6" w:rsidRDefault="00BF441B" w:rsidP="00E76335">
            <w:pPr>
              <w:suppressAutoHyphens/>
              <w:spacing w:line="100" w:lineRule="atLeast"/>
            </w:pPr>
            <w:hyperlink r:id="rId18" w:history="1">
              <w:r w:rsidR="00E76335" w:rsidRPr="008F0E2F">
                <w:rPr>
                  <w:rStyle w:val="af3"/>
                </w:rPr>
                <w:t>http://znanium.com/catalog.php?bookinfo=967646</w:t>
              </w:r>
            </w:hyperlink>
            <w:r w:rsidR="00E76335" w:rsidRPr="00BC76C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E76335" w:rsidRPr="000C4FC6" w:rsidRDefault="00E76335" w:rsidP="00E7633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76335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76335" w:rsidRPr="005D249D" w:rsidRDefault="00E76335" w:rsidP="00E763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6B564DA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Курносов М.Г., Хорошевский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B8BBD74" w:rsidR="00E76335" w:rsidRPr="00A675BF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Вычислительные методы, алгоритмы и аппарат</w:t>
            </w:r>
            <w:r>
              <w:t>н</w:t>
            </w:r>
            <w:r w:rsidRPr="00236923">
              <w:t>о-программный инструментарий параллельного моделирования природных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18791E8" w:rsidR="00E76335" w:rsidRPr="00537658" w:rsidRDefault="00E76335" w:rsidP="00E7633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36923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F3E6C75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Новосиб</w:t>
            </w:r>
            <w:r>
              <w:t>ирск</w:t>
            </w:r>
            <w:r w:rsidRPr="00236923">
              <w:t>:</w:t>
            </w:r>
            <w:r>
              <w:t xml:space="preserve"> </w:t>
            </w:r>
            <w:r w:rsidRPr="00236923">
              <w:t>СО 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2BA1C99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5E68F2" w:rsidR="00E76335" w:rsidRPr="000C4FC6" w:rsidRDefault="00BF441B" w:rsidP="00E76335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76335" w:rsidRPr="008F0E2F">
                <w:rPr>
                  <w:rStyle w:val="af3"/>
                </w:rPr>
                <w:t>http://znanium.com/catalog.php?bookinfo=924904</w:t>
              </w:r>
            </w:hyperlink>
            <w:r w:rsidR="00E76335" w:rsidRPr="0023692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E76335" w:rsidRPr="000C4FC6" w:rsidRDefault="00E76335" w:rsidP="00E763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76335" w:rsidRPr="0021251B" w14:paraId="1E481C41" w14:textId="77777777" w:rsidTr="00700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E76335" w:rsidRPr="005D249D" w:rsidRDefault="00E76335" w:rsidP="00E763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CB82A" w14:textId="5DDFC696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</w:rPr>
              <w:t xml:space="preserve">Корнеев В.И., </w:t>
            </w:r>
            <w:r w:rsidRPr="00E76335">
              <w:rPr>
                <w:iCs/>
              </w:rPr>
              <w:br/>
              <w:t>Гагарина Л.Г., Корнеева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1E425" w14:textId="5C248792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44D3" w14:textId="2B30B2D7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EFCEA" w14:textId="2F4AA2B1" w:rsidR="00E76335" w:rsidRPr="00E76335" w:rsidRDefault="00E76335" w:rsidP="00E7633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76335">
              <w:rPr>
                <w:iCs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96192" w14:textId="766F0D73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1AAC61B2" w:rsidR="00E76335" w:rsidRPr="00E76335" w:rsidRDefault="00BF441B" w:rsidP="00E76335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="00E76335" w:rsidRPr="00E76335">
                <w:rPr>
                  <w:rStyle w:val="af3"/>
                  <w:iCs/>
                  <w:lang w:val="en-US" w:eastAsia="ar-SA"/>
                </w:rPr>
                <w:t>http</w:t>
              </w:r>
              <w:r w:rsidR="00E76335" w:rsidRPr="00E76335">
                <w:rPr>
                  <w:rStyle w:val="af3"/>
                  <w:iCs/>
                  <w:lang w:eastAsia="ar-SA"/>
                </w:rPr>
                <w:t>://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znanium</w:t>
              </w:r>
              <w:r w:rsidR="00E76335" w:rsidRPr="00E76335">
                <w:rPr>
                  <w:rStyle w:val="af3"/>
                  <w:iCs/>
                  <w:lang w:eastAsia="ar-SA"/>
                </w:rPr>
                <w:t>.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com</w:t>
              </w:r>
              <w:r w:rsidR="00E76335" w:rsidRPr="00E76335">
                <w:rPr>
                  <w:rStyle w:val="af3"/>
                  <w:iCs/>
                  <w:lang w:eastAsia="ar-SA"/>
                </w:rPr>
                <w:t>/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catalog</w:t>
              </w:r>
              <w:r w:rsidR="00E76335" w:rsidRPr="00E76335">
                <w:rPr>
                  <w:rStyle w:val="af3"/>
                  <w:iCs/>
                  <w:lang w:eastAsia="ar-SA"/>
                </w:rPr>
                <w:t>.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php</w:t>
              </w:r>
              <w:r w:rsidR="00E76335" w:rsidRPr="00E76335">
                <w:rPr>
                  <w:rStyle w:val="af3"/>
                  <w:iCs/>
                  <w:lang w:eastAsia="ar-SA"/>
                </w:rPr>
                <w:t>?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bookinfo</w:t>
              </w:r>
              <w:r w:rsidR="00E76335" w:rsidRPr="00E76335">
                <w:rPr>
                  <w:rStyle w:val="af3"/>
                  <w:iCs/>
                  <w:lang w:eastAsia="ar-SA"/>
                </w:rPr>
                <w:t>=981150</w:t>
              </w:r>
            </w:hyperlink>
            <w:r w:rsidR="00E76335" w:rsidRPr="00E76335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E76335" w:rsidRPr="000C4FC6" w:rsidRDefault="00E76335" w:rsidP="00E7633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8D5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58C27D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1BA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EB01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255997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F1390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CC4DA2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8AB400C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5E3A12E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3368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3368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F53124B" w14:textId="77777777" w:rsidR="003D6888" w:rsidRPr="00145166" w:rsidRDefault="003D6888" w:rsidP="003D6888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0F1C5B9" w14:textId="77777777" w:rsidR="003D6888" w:rsidRPr="00145166" w:rsidRDefault="003D6888" w:rsidP="003D688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3D6888" w:rsidRPr="006D7660" w14:paraId="1AA5C42F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63B3B6D" w14:textId="77777777" w:rsidR="003D6888" w:rsidRPr="006D7660" w:rsidRDefault="003D6888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196389AF" w14:textId="77777777" w:rsidR="003D6888" w:rsidRPr="006D7660" w:rsidRDefault="003D6888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6888" w:rsidRPr="006D7660" w14:paraId="495EAEEC" w14:textId="77777777" w:rsidTr="00DF5496">
        <w:trPr>
          <w:trHeight w:val="283"/>
        </w:trPr>
        <w:tc>
          <w:tcPr>
            <w:tcW w:w="435" w:type="pct"/>
          </w:tcPr>
          <w:p w14:paraId="64640F19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DA40B9E" w14:textId="77777777" w:rsidR="003D6888" w:rsidRPr="006D7660" w:rsidRDefault="003D6888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D6888" w:rsidRPr="006D7660" w14:paraId="4263E358" w14:textId="77777777" w:rsidTr="00DF5496">
        <w:trPr>
          <w:trHeight w:val="283"/>
        </w:trPr>
        <w:tc>
          <w:tcPr>
            <w:tcW w:w="435" w:type="pct"/>
          </w:tcPr>
          <w:p w14:paraId="50697DC2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A0A5623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99774AC" w14:textId="77777777" w:rsidR="003D6888" w:rsidRPr="006D7660" w:rsidRDefault="00BF441B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D6888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D6888" w:rsidRPr="006D7660" w14:paraId="0B9A0710" w14:textId="77777777" w:rsidTr="00DF5496">
        <w:trPr>
          <w:trHeight w:val="283"/>
        </w:trPr>
        <w:tc>
          <w:tcPr>
            <w:tcW w:w="435" w:type="pct"/>
          </w:tcPr>
          <w:p w14:paraId="0D15805D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CEA17A7" w14:textId="77777777" w:rsidR="003D6888" w:rsidRPr="006D7660" w:rsidRDefault="003D6888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D6888" w:rsidRPr="006D7660" w14:paraId="2E28A734" w14:textId="77777777" w:rsidTr="00DF5496">
        <w:trPr>
          <w:trHeight w:val="283"/>
        </w:trPr>
        <w:tc>
          <w:tcPr>
            <w:tcW w:w="435" w:type="pct"/>
          </w:tcPr>
          <w:p w14:paraId="2F0D966E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750B47B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14090BD3" w14:textId="77777777" w:rsidTr="00DF5496">
        <w:trPr>
          <w:trHeight w:val="283"/>
        </w:trPr>
        <w:tc>
          <w:tcPr>
            <w:tcW w:w="435" w:type="pct"/>
          </w:tcPr>
          <w:p w14:paraId="68A34B88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B9591D9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00D5765F" w14:textId="77777777" w:rsidTr="00DF5496">
        <w:trPr>
          <w:trHeight w:val="283"/>
        </w:trPr>
        <w:tc>
          <w:tcPr>
            <w:tcW w:w="435" w:type="pct"/>
          </w:tcPr>
          <w:p w14:paraId="3A1756E6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C6D86B4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10B677DB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182AB8DC" w14:textId="77777777" w:rsidR="003D6888" w:rsidRPr="006D7660" w:rsidRDefault="003D6888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3A02990E" w14:textId="77777777" w:rsidR="003D6888" w:rsidRPr="006D7660" w:rsidRDefault="003D6888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6888" w:rsidRPr="006D7660" w14:paraId="1BF80CAF" w14:textId="77777777" w:rsidTr="00DF5496">
        <w:trPr>
          <w:trHeight w:val="283"/>
        </w:trPr>
        <w:tc>
          <w:tcPr>
            <w:tcW w:w="435" w:type="pct"/>
          </w:tcPr>
          <w:p w14:paraId="4320CC8C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C53F558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D6888" w:rsidRPr="00922993" w14:paraId="114372EC" w14:textId="77777777" w:rsidTr="00DF5496">
        <w:trPr>
          <w:trHeight w:val="283"/>
        </w:trPr>
        <w:tc>
          <w:tcPr>
            <w:tcW w:w="435" w:type="pct"/>
          </w:tcPr>
          <w:p w14:paraId="160B55A4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BE133AB" w14:textId="77777777" w:rsidR="003D6888" w:rsidRPr="006D7660" w:rsidRDefault="003D6888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987FEB7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D6888" w:rsidRPr="006D7660" w14:paraId="13A6D478" w14:textId="77777777" w:rsidTr="00DF5496">
        <w:trPr>
          <w:trHeight w:val="283"/>
        </w:trPr>
        <w:tc>
          <w:tcPr>
            <w:tcW w:w="435" w:type="pct"/>
          </w:tcPr>
          <w:p w14:paraId="639C834D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6660A53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7F8DE7E4" w14:textId="77777777" w:rsidTr="00DF5496">
        <w:trPr>
          <w:trHeight w:val="283"/>
        </w:trPr>
        <w:tc>
          <w:tcPr>
            <w:tcW w:w="435" w:type="pct"/>
          </w:tcPr>
          <w:p w14:paraId="0231A98F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6427BA3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922993" w14:paraId="00D1BFFE" w14:textId="77777777" w:rsidTr="00DF5496">
        <w:trPr>
          <w:trHeight w:val="283"/>
        </w:trPr>
        <w:tc>
          <w:tcPr>
            <w:tcW w:w="435" w:type="pct"/>
          </w:tcPr>
          <w:p w14:paraId="02061835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EDB5ED4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888" w:rsidRPr="00922993" w14:paraId="28A2D6A2" w14:textId="77777777" w:rsidTr="00DF5496">
        <w:trPr>
          <w:trHeight w:val="283"/>
        </w:trPr>
        <w:tc>
          <w:tcPr>
            <w:tcW w:w="435" w:type="pct"/>
          </w:tcPr>
          <w:p w14:paraId="09BF16A5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2D4613B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888" w:rsidRPr="00922993" w14:paraId="6A2E8F52" w14:textId="77777777" w:rsidTr="00DF5496">
        <w:trPr>
          <w:trHeight w:val="283"/>
        </w:trPr>
        <w:tc>
          <w:tcPr>
            <w:tcW w:w="435" w:type="pct"/>
          </w:tcPr>
          <w:p w14:paraId="0A10DDE9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41DE655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4A1A334B" w14:textId="77777777" w:rsidR="003D6888" w:rsidRPr="006D7660" w:rsidRDefault="00BF441B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3D6888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888" w:rsidRPr="006D7660" w14:paraId="1EFFCA16" w14:textId="77777777" w:rsidTr="00DF5496">
        <w:trPr>
          <w:trHeight w:val="283"/>
        </w:trPr>
        <w:tc>
          <w:tcPr>
            <w:tcW w:w="435" w:type="pct"/>
          </w:tcPr>
          <w:p w14:paraId="173D3D25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35F6DB0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57A92A96" w14:textId="77777777" w:rsidTr="00DF5496">
        <w:trPr>
          <w:trHeight w:val="283"/>
        </w:trPr>
        <w:tc>
          <w:tcPr>
            <w:tcW w:w="435" w:type="pct"/>
          </w:tcPr>
          <w:p w14:paraId="55F87CF7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8DEFACE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5D4879F7" w14:textId="77777777" w:rsidR="003D6888" w:rsidRPr="006D7660" w:rsidRDefault="00BF441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D6888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07BDD5C" w14:textId="77777777" w:rsidR="003D6888" w:rsidRPr="006D7660" w:rsidRDefault="00BF441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AE7EA16" w14:textId="77777777" w:rsidR="003D6888" w:rsidRPr="006D7660" w:rsidRDefault="00BF441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E0C3BC3" w14:textId="77777777" w:rsidR="003D6888" w:rsidRPr="006D7660" w:rsidRDefault="00BF441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65D85BA" w14:textId="77777777" w:rsidR="003D6888" w:rsidRPr="006D7660" w:rsidRDefault="00BF441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CDFFAE7" w14:textId="77777777" w:rsidR="003D6888" w:rsidRPr="006D7660" w:rsidRDefault="00BF441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FD39EF4" w14:textId="77777777" w:rsidR="003D6888" w:rsidRPr="005338F1" w:rsidRDefault="003D6888" w:rsidP="003D6888">
      <w:pPr>
        <w:pStyle w:val="af0"/>
        <w:spacing w:before="120" w:after="120"/>
        <w:ind w:left="709"/>
        <w:jc w:val="both"/>
      </w:pPr>
    </w:p>
    <w:p w14:paraId="44859DAE" w14:textId="77777777" w:rsidR="003D6888" w:rsidRPr="002243A9" w:rsidRDefault="003D6888" w:rsidP="003D6888">
      <w:pPr>
        <w:pStyle w:val="2"/>
      </w:pPr>
      <w:r w:rsidRPr="002243A9">
        <w:t xml:space="preserve">Перечень программного обеспечения </w:t>
      </w:r>
    </w:p>
    <w:p w14:paraId="54FEE80A" w14:textId="77777777" w:rsidR="003D6888" w:rsidRPr="005338F1" w:rsidRDefault="003D6888" w:rsidP="003D688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3D6888" w:rsidRPr="006D7660" w14:paraId="421D184F" w14:textId="77777777" w:rsidTr="00DF5496">
        <w:tc>
          <w:tcPr>
            <w:tcW w:w="439" w:type="pct"/>
            <w:shd w:val="clear" w:color="auto" w:fill="DBE5F1"/>
            <w:vAlign w:val="center"/>
          </w:tcPr>
          <w:p w14:paraId="52189A94" w14:textId="77777777" w:rsidR="003D6888" w:rsidRPr="006D7660" w:rsidRDefault="003D6888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14EEFC88" w14:textId="77777777" w:rsidR="003D6888" w:rsidRPr="006D7660" w:rsidRDefault="003D6888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2F5A9BF0" w14:textId="77777777" w:rsidR="003D6888" w:rsidRPr="006D7660" w:rsidRDefault="003D6888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D6888" w:rsidRPr="006D7660" w14:paraId="53AD5E26" w14:textId="77777777" w:rsidTr="00DF5496">
        <w:tc>
          <w:tcPr>
            <w:tcW w:w="439" w:type="pct"/>
            <w:shd w:val="clear" w:color="auto" w:fill="auto"/>
          </w:tcPr>
          <w:p w14:paraId="713A6B88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93C42A1" w14:textId="77777777" w:rsidR="003D6888" w:rsidRPr="006D7660" w:rsidRDefault="003D6888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47D50F00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543CE176" w14:textId="77777777" w:rsidTr="00DF5496">
        <w:tc>
          <w:tcPr>
            <w:tcW w:w="439" w:type="pct"/>
            <w:shd w:val="clear" w:color="auto" w:fill="auto"/>
          </w:tcPr>
          <w:p w14:paraId="3D01A7E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93296E" w14:textId="77777777" w:rsidR="003D6888" w:rsidRPr="006D7660" w:rsidRDefault="003D6888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3FA912A4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026FDB04" w14:textId="77777777" w:rsidTr="00DF5496">
        <w:tc>
          <w:tcPr>
            <w:tcW w:w="439" w:type="pct"/>
            <w:shd w:val="clear" w:color="auto" w:fill="auto"/>
          </w:tcPr>
          <w:p w14:paraId="3EA25B70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9A9CEB" w14:textId="77777777" w:rsidR="003D6888" w:rsidRPr="006D7660" w:rsidRDefault="003D6888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782DD47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7A17F39E" w14:textId="77777777" w:rsidTr="00DF5496">
        <w:tc>
          <w:tcPr>
            <w:tcW w:w="439" w:type="pct"/>
            <w:shd w:val="clear" w:color="auto" w:fill="auto"/>
          </w:tcPr>
          <w:p w14:paraId="1831E359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CEB9E55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0625FAEC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5DE2F7D" w14:textId="77777777" w:rsidTr="00DF5496">
        <w:tc>
          <w:tcPr>
            <w:tcW w:w="439" w:type="pct"/>
            <w:shd w:val="clear" w:color="auto" w:fill="auto"/>
          </w:tcPr>
          <w:p w14:paraId="03E9E3F8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EDB6667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01F457EF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778A8BB2" w14:textId="77777777" w:rsidTr="00DF5496">
        <w:tc>
          <w:tcPr>
            <w:tcW w:w="439" w:type="pct"/>
            <w:shd w:val="clear" w:color="auto" w:fill="auto"/>
          </w:tcPr>
          <w:p w14:paraId="07D082B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53368B7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00452434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9449480" w14:textId="77777777" w:rsidTr="00DF5496">
        <w:tc>
          <w:tcPr>
            <w:tcW w:w="439" w:type="pct"/>
            <w:shd w:val="clear" w:color="auto" w:fill="auto"/>
          </w:tcPr>
          <w:p w14:paraId="191E1D56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581CDF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56586C6E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EB9FB38" w14:textId="77777777" w:rsidTr="00DF5496">
        <w:tc>
          <w:tcPr>
            <w:tcW w:w="439" w:type="pct"/>
            <w:shd w:val="clear" w:color="auto" w:fill="auto"/>
          </w:tcPr>
          <w:p w14:paraId="7701B27C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72943E6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251E83FB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65EB01FA" w14:textId="77777777" w:rsidTr="00DF5496">
        <w:tc>
          <w:tcPr>
            <w:tcW w:w="439" w:type="pct"/>
            <w:shd w:val="clear" w:color="auto" w:fill="auto"/>
          </w:tcPr>
          <w:p w14:paraId="5FE74E50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7B42B07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65E38ED2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3D6888" w:rsidRPr="006D7660" w14:paraId="73E356F1" w14:textId="77777777" w:rsidTr="00DF5496">
        <w:tc>
          <w:tcPr>
            <w:tcW w:w="439" w:type="pct"/>
            <w:shd w:val="clear" w:color="auto" w:fill="auto"/>
          </w:tcPr>
          <w:p w14:paraId="03B7BF0C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B28E010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2A28A233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30969331" w14:textId="77777777" w:rsidTr="00DF5496">
        <w:tc>
          <w:tcPr>
            <w:tcW w:w="439" w:type="pct"/>
            <w:shd w:val="clear" w:color="auto" w:fill="auto"/>
          </w:tcPr>
          <w:p w14:paraId="738B4246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07A78D5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357A5188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31D89C85" w14:textId="77777777" w:rsidTr="00DF5496">
        <w:tc>
          <w:tcPr>
            <w:tcW w:w="439" w:type="pct"/>
            <w:shd w:val="clear" w:color="auto" w:fill="auto"/>
          </w:tcPr>
          <w:p w14:paraId="1B998EE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D0BEE0F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7DB8B3DA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059BA66E" w14:textId="77777777" w:rsidTr="00DF5496">
        <w:tc>
          <w:tcPr>
            <w:tcW w:w="439" w:type="pct"/>
            <w:shd w:val="clear" w:color="auto" w:fill="auto"/>
          </w:tcPr>
          <w:p w14:paraId="5DF96A90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47A04C2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18155647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7E68969A" w14:textId="77777777" w:rsidTr="00DF5496">
        <w:tc>
          <w:tcPr>
            <w:tcW w:w="439" w:type="pct"/>
            <w:shd w:val="clear" w:color="auto" w:fill="auto"/>
          </w:tcPr>
          <w:p w14:paraId="3F4C8C1F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6A86A02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35F7CC62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4C8D43E4" w14:textId="77777777" w:rsidTr="00DF5496">
        <w:tc>
          <w:tcPr>
            <w:tcW w:w="439" w:type="pct"/>
            <w:shd w:val="clear" w:color="auto" w:fill="auto"/>
          </w:tcPr>
          <w:p w14:paraId="0D668B55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1FBF93F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2A95B6A9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4E16C86" w14:textId="77777777" w:rsidTr="00DF5496">
        <w:tc>
          <w:tcPr>
            <w:tcW w:w="439" w:type="pct"/>
            <w:shd w:val="clear" w:color="auto" w:fill="auto"/>
          </w:tcPr>
          <w:p w14:paraId="62725B24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81F61B2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46F3DFE7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62ADBCF8" w14:textId="77777777" w:rsidTr="00DF5496">
        <w:tc>
          <w:tcPr>
            <w:tcW w:w="439" w:type="pct"/>
            <w:shd w:val="clear" w:color="auto" w:fill="auto"/>
          </w:tcPr>
          <w:p w14:paraId="270D0EB9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AFA91F8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39BEAADD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65EC1AFE" w14:textId="77777777" w:rsidTr="00DF5496">
        <w:tc>
          <w:tcPr>
            <w:tcW w:w="439" w:type="pct"/>
            <w:shd w:val="clear" w:color="auto" w:fill="auto"/>
          </w:tcPr>
          <w:p w14:paraId="3E376A62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EF907D7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2AEC5EE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52839D9B" w14:textId="77777777" w:rsidTr="00DF5496">
        <w:tc>
          <w:tcPr>
            <w:tcW w:w="439" w:type="pct"/>
            <w:shd w:val="clear" w:color="auto" w:fill="auto"/>
          </w:tcPr>
          <w:p w14:paraId="2DD472D1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A458F05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698C9D83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2FD65A7D" w14:textId="77777777" w:rsidTr="00DF5496">
        <w:tc>
          <w:tcPr>
            <w:tcW w:w="439" w:type="pct"/>
            <w:shd w:val="clear" w:color="auto" w:fill="auto"/>
          </w:tcPr>
          <w:p w14:paraId="1E42162F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859B880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550805E1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20A979AD" w14:textId="77777777" w:rsidTr="00DF5496">
        <w:tc>
          <w:tcPr>
            <w:tcW w:w="439" w:type="pct"/>
            <w:shd w:val="clear" w:color="auto" w:fill="auto"/>
          </w:tcPr>
          <w:p w14:paraId="4D5A276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6A68AE3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0E2AF298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20ADAE20" w14:textId="77777777" w:rsidR="003D6888" w:rsidRPr="004925D7" w:rsidRDefault="003D6888" w:rsidP="003D6888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ДИСЦИПЛИНЫ/МОДУЛЯ</w:t>
      </w:r>
    </w:p>
    <w:p w14:paraId="41FDD804" w14:textId="77777777" w:rsidR="003D6888" w:rsidRPr="00F26710" w:rsidRDefault="003D6888" w:rsidP="003D688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254FBDA" w14:textId="77777777" w:rsidR="003D6888" w:rsidRPr="00F26710" w:rsidRDefault="003D6888" w:rsidP="003D688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3D6888" w:rsidRPr="00F26710" w14:paraId="748BE790" w14:textId="77777777" w:rsidTr="00DF5496">
        <w:tc>
          <w:tcPr>
            <w:tcW w:w="817" w:type="dxa"/>
            <w:shd w:val="clear" w:color="auto" w:fill="DBE5F1" w:themeFill="accent1" w:themeFillTint="33"/>
          </w:tcPr>
          <w:p w14:paraId="514EB156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F61399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55AA8E0" w14:textId="77777777" w:rsidR="003D6888" w:rsidRDefault="003D6888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0D807A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B069FC4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82BD4B4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D6888" w:rsidRPr="00F26710" w14:paraId="6110843A" w14:textId="77777777" w:rsidTr="00DF5496">
        <w:tc>
          <w:tcPr>
            <w:tcW w:w="817" w:type="dxa"/>
          </w:tcPr>
          <w:p w14:paraId="363F67EA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2455D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ABD3F4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EF294F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410D5E60" w14:textId="77777777" w:rsidTr="00DF5496">
        <w:tc>
          <w:tcPr>
            <w:tcW w:w="817" w:type="dxa"/>
          </w:tcPr>
          <w:p w14:paraId="51AD9EAE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D4B7C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359874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26941F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019E2564" w14:textId="77777777" w:rsidTr="00DF5496">
        <w:tc>
          <w:tcPr>
            <w:tcW w:w="817" w:type="dxa"/>
          </w:tcPr>
          <w:p w14:paraId="38EA5F1E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FDE5D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124ECF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61771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0F4C578B" w14:textId="77777777" w:rsidTr="00DF5496">
        <w:tc>
          <w:tcPr>
            <w:tcW w:w="817" w:type="dxa"/>
          </w:tcPr>
          <w:p w14:paraId="2B0D30EA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A54B4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305E9B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A675D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1ABA616D" w14:textId="77777777" w:rsidTr="00DF5496">
        <w:tc>
          <w:tcPr>
            <w:tcW w:w="817" w:type="dxa"/>
          </w:tcPr>
          <w:p w14:paraId="7EC73387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0BF8C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1414B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828F25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3D6888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4DF3" w14:textId="77777777" w:rsidR="00BF441B" w:rsidRDefault="00BF441B" w:rsidP="005E3840">
      <w:r>
        <w:separator/>
      </w:r>
    </w:p>
  </w:endnote>
  <w:endnote w:type="continuationSeparator" w:id="0">
    <w:p w14:paraId="3E6464D2" w14:textId="77777777" w:rsidR="00BF441B" w:rsidRDefault="00BF44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CCDA" w14:textId="77777777" w:rsidR="00BF441B" w:rsidRDefault="00BF441B" w:rsidP="005E3840">
      <w:r>
        <w:separator/>
      </w:r>
    </w:p>
  </w:footnote>
  <w:footnote w:type="continuationSeparator" w:id="0">
    <w:p w14:paraId="1C255964" w14:textId="77777777" w:rsidR="00BF441B" w:rsidRDefault="00BF44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  <w:num w:numId="21">
    <w:abstractNumId w:val="10"/>
  </w:num>
  <w:num w:numId="22">
    <w:abstractNumId w:val="18"/>
  </w:num>
  <w:num w:numId="23">
    <w:abstractNumId w:val="8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99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F2"/>
    <w:rsid w:val="0013521B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74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EB"/>
    <w:rsid w:val="001A2BE5"/>
    <w:rsid w:val="001A31E8"/>
    <w:rsid w:val="001A4376"/>
    <w:rsid w:val="001A5461"/>
    <w:rsid w:val="001A60D0"/>
    <w:rsid w:val="001A66FA"/>
    <w:rsid w:val="001A68D1"/>
    <w:rsid w:val="001A6E12"/>
    <w:rsid w:val="001B1043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2A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83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B9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0A0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8E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88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49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2587"/>
    <w:rsid w:val="0045336A"/>
    <w:rsid w:val="00453D8F"/>
    <w:rsid w:val="00453DD7"/>
    <w:rsid w:val="00453FDA"/>
    <w:rsid w:val="00454986"/>
    <w:rsid w:val="004558F5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EB0"/>
    <w:rsid w:val="00485470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515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0E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485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C4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0A9D"/>
    <w:rsid w:val="006B148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23C"/>
    <w:rsid w:val="006D599C"/>
    <w:rsid w:val="006D5C1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7E1"/>
    <w:rsid w:val="006F347B"/>
    <w:rsid w:val="006F41A5"/>
    <w:rsid w:val="006F542E"/>
    <w:rsid w:val="006F566D"/>
    <w:rsid w:val="00700328"/>
    <w:rsid w:val="00701B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3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34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5"/>
    <w:rsid w:val="007A21B3"/>
    <w:rsid w:val="007A2F0E"/>
    <w:rsid w:val="007A30C9"/>
    <w:rsid w:val="007A3C5A"/>
    <w:rsid w:val="007A460D"/>
    <w:rsid w:val="007A5AAB"/>
    <w:rsid w:val="007A5D0F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133E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6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56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52A6"/>
    <w:rsid w:val="008D75A2"/>
    <w:rsid w:val="008D79D6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993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DA"/>
    <w:rsid w:val="00944AF2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830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02A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2E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68A"/>
    <w:rsid w:val="00A346B3"/>
    <w:rsid w:val="00A347BB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47F1E"/>
    <w:rsid w:val="00A5026E"/>
    <w:rsid w:val="00A5132C"/>
    <w:rsid w:val="00A51375"/>
    <w:rsid w:val="00A51F60"/>
    <w:rsid w:val="00A52143"/>
    <w:rsid w:val="00A521EF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21"/>
    <w:rsid w:val="00A675B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48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B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68C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82A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FF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273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41B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47AB"/>
    <w:rsid w:val="00C15428"/>
    <w:rsid w:val="00C154B6"/>
    <w:rsid w:val="00C159CB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836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42"/>
    <w:rsid w:val="00E7493A"/>
    <w:rsid w:val="00E76335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6B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597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91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67646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858609" TargetMode="External"/><Relationship Id="rId20" Type="http://schemas.openxmlformats.org/officeDocument/2006/relationships/hyperlink" Target="http://znanium.com/catalog.php?bookinfo=981150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24904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66962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17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20</cp:revision>
  <cp:lastPrinted>2021-06-03T09:32:00Z</cp:lastPrinted>
  <dcterms:created xsi:type="dcterms:W3CDTF">2021-12-22T08:12:00Z</dcterms:created>
  <dcterms:modified xsi:type="dcterms:W3CDTF">2022-01-22T22:32:00Z</dcterms:modified>
</cp:coreProperties>
</file>