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B4EA9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 w:rsidR="003B4EA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3B4EA9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 w:rsidR="003B4EA9"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3B4EA9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D479E2" w:rsidRPr="00CF23A5">
              <w:rPr>
                <w:rFonts w:eastAsia="Times New Roman"/>
                <w:sz w:val="24"/>
                <w:szCs w:val="24"/>
              </w:rPr>
              <w:t>«</w:t>
            </w:r>
            <w:r w:rsidR="003B4EA9">
              <w:rPr>
                <w:rFonts w:eastAsia="Times New Roman"/>
                <w:sz w:val="24"/>
                <w:szCs w:val="24"/>
              </w:rPr>
              <w:t>Информатика</w:t>
            </w:r>
            <w:r w:rsidR="00D479E2" w:rsidRPr="00CF23A5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261D3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1261D3">
              <w:rPr>
                <w:rFonts w:eastAsia="Times New Roman"/>
                <w:sz w:val="24"/>
                <w:szCs w:val="24"/>
              </w:rPr>
              <w:t>14</w:t>
            </w:r>
            <w:r w:rsidR="001261D3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1261D3">
              <w:rPr>
                <w:rFonts w:eastAsia="Times New Roman"/>
                <w:sz w:val="24"/>
                <w:szCs w:val="24"/>
              </w:rPr>
              <w:t>5</w:t>
            </w:r>
            <w:r w:rsidR="001261D3" w:rsidRPr="000703A5">
              <w:rPr>
                <w:rFonts w:eastAsia="Times New Roman"/>
                <w:sz w:val="24"/>
                <w:szCs w:val="24"/>
              </w:rPr>
              <w:t>.0</w:t>
            </w:r>
            <w:r w:rsidR="001261D3">
              <w:rPr>
                <w:rFonts w:eastAsia="Times New Roman"/>
                <w:sz w:val="24"/>
                <w:szCs w:val="24"/>
              </w:rPr>
              <w:t>7</w:t>
            </w:r>
            <w:r w:rsidR="001261D3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CF23A5">
              <w:rPr>
                <w:rFonts w:eastAsia="Times New Roman"/>
                <w:sz w:val="24"/>
                <w:szCs w:val="24"/>
              </w:rPr>
              <w:t>«</w:t>
            </w:r>
            <w:r w:rsidR="003B4EA9">
              <w:rPr>
                <w:rFonts w:eastAsia="Times New Roman"/>
                <w:sz w:val="24"/>
                <w:szCs w:val="24"/>
              </w:rPr>
              <w:t>Информатика</w:t>
            </w:r>
            <w:r w:rsidRPr="00CF23A5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261D3" w:rsidRPr="00AC3042" w:rsidTr="00CF0CEA">
        <w:trPr>
          <w:trHeight w:val="283"/>
        </w:trPr>
        <w:tc>
          <w:tcPr>
            <w:tcW w:w="381" w:type="dxa"/>
            <w:vAlign w:val="center"/>
          </w:tcPr>
          <w:p w:rsidR="001261D3" w:rsidRPr="004F272D" w:rsidRDefault="001261D3" w:rsidP="00CF0C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261D3" w:rsidRPr="00082FAB" w:rsidRDefault="001261D3" w:rsidP="00CF0C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261D3" w:rsidRPr="007C3227" w:rsidRDefault="001261D3" w:rsidP="00CF0C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261D3" w:rsidRDefault="001261D3" w:rsidP="002000F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8543E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8543E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3B4EA9">
        <w:rPr>
          <w:rFonts w:eastAsia="Times New Roman"/>
          <w:sz w:val="24"/>
          <w:szCs w:val="24"/>
        </w:rPr>
        <w:t>Информатика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9664F2" w:rsidRPr="00AD0C81">
        <w:rPr>
          <w:sz w:val="24"/>
          <w:szCs w:val="24"/>
        </w:rPr>
        <w:t>первом</w:t>
      </w:r>
      <w:r w:rsidR="003B4EA9">
        <w:rPr>
          <w:sz w:val="24"/>
          <w:szCs w:val="24"/>
        </w:rPr>
        <w:t xml:space="preserve"> семестре.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8543EA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CF23A5" w:rsidP="00CF23A5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экзамен</w:t>
            </w:r>
            <w:r w:rsidR="009664F2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3B4EA9">
        <w:rPr>
          <w:rFonts w:eastAsia="Times New Roman"/>
          <w:sz w:val="24"/>
          <w:szCs w:val="24"/>
        </w:rPr>
        <w:t>Информатика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части</w:t>
      </w:r>
      <w:r w:rsidR="003B4EA9">
        <w:rPr>
          <w:sz w:val="24"/>
          <w:szCs w:val="24"/>
        </w:rPr>
        <w:t xml:space="preserve">, </w:t>
      </w:r>
      <w:r w:rsidR="003B4EA9" w:rsidRPr="003B4EA9">
        <w:rPr>
          <w:rFonts w:eastAsiaTheme="minorHAnsi"/>
          <w:bCs/>
          <w:sz w:val="24"/>
          <w:szCs w:val="24"/>
          <w:lang w:eastAsia="en-US"/>
        </w:rPr>
        <w:t>формируем</w:t>
      </w:r>
      <w:r w:rsidR="003B4EA9">
        <w:rPr>
          <w:rFonts w:eastAsiaTheme="minorHAnsi"/>
          <w:bCs/>
          <w:sz w:val="24"/>
          <w:szCs w:val="24"/>
          <w:lang w:eastAsia="en-US"/>
        </w:rPr>
        <w:t>ой</w:t>
      </w:r>
      <w:r w:rsidR="003B4EA9" w:rsidRPr="003B4EA9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="007E18CB" w:rsidRPr="003B4EA9">
        <w:rPr>
          <w:sz w:val="24"/>
          <w:szCs w:val="24"/>
        </w:rPr>
        <w:t>.</w:t>
      </w:r>
    </w:p>
    <w:p w:rsidR="00A76413" w:rsidRPr="00A76413" w:rsidRDefault="00A76413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7E18CB" w:rsidRPr="00A76413" w:rsidRDefault="00E8323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обучения по </w:t>
      </w:r>
      <w:r w:rsidR="002C2B69" w:rsidRPr="00A76413">
        <w:rPr>
          <w:sz w:val="24"/>
          <w:szCs w:val="24"/>
        </w:rPr>
        <w:t>учебной</w:t>
      </w:r>
      <w:r w:rsidR="007E18CB" w:rsidRPr="00A76413">
        <w:rPr>
          <w:sz w:val="24"/>
          <w:szCs w:val="24"/>
        </w:rPr>
        <w:t xml:space="preserve"> дисциплин</w:t>
      </w:r>
      <w:r w:rsidR="00A85C64" w:rsidRPr="00A76413">
        <w:rPr>
          <w:sz w:val="24"/>
          <w:szCs w:val="24"/>
        </w:rPr>
        <w:t>е</w:t>
      </w:r>
      <w:r w:rsidRPr="00A76413">
        <w:rPr>
          <w:sz w:val="24"/>
          <w:szCs w:val="24"/>
        </w:rPr>
        <w:t xml:space="preserve"> используются при</w:t>
      </w:r>
      <w:r w:rsidR="007E18CB" w:rsidRPr="00A76413">
        <w:rPr>
          <w:sz w:val="24"/>
          <w:szCs w:val="24"/>
        </w:rPr>
        <w:t xml:space="preserve"> изучени</w:t>
      </w:r>
      <w:r w:rsidRPr="00A76413">
        <w:rPr>
          <w:sz w:val="24"/>
          <w:szCs w:val="24"/>
        </w:rPr>
        <w:t>и</w:t>
      </w:r>
      <w:r w:rsidR="007E18CB" w:rsidRPr="00A76413">
        <w:rPr>
          <w:sz w:val="24"/>
          <w:szCs w:val="24"/>
        </w:rPr>
        <w:t xml:space="preserve"> следующих дисциплин:</w:t>
      </w:r>
    </w:p>
    <w:p w:rsidR="007E18CB" w:rsidRPr="00A76413" w:rsidRDefault="003B4EA9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</w:t>
      </w:r>
      <w:r w:rsidR="007E18CB" w:rsidRPr="00A76413">
        <w:rPr>
          <w:sz w:val="24"/>
          <w:szCs w:val="24"/>
        </w:rPr>
        <w:t>;</w:t>
      </w:r>
    </w:p>
    <w:p w:rsidR="007B449A" w:rsidRPr="00A76413" w:rsidRDefault="003B4EA9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обработки информации</w:t>
      </w:r>
      <w:r w:rsidR="002000FF" w:rsidRPr="00A7641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3B4EA9">
        <w:rPr>
          <w:rFonts w:eastAsia="Times New Roman"/>
          <w:sz w:val="24"/>
          <w:szCs w:val="24"/>
        </w:rPr>
        <w:t>Информатика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</w:t>
      </w:r>
      <w:proofErr w:type="gramStart"/>
      <w:r w:rsidR="0052709C" w:rsidRPr="00DF1538">
        <w:rPr>
          <w:rFonts w:eastAsia="Times New Roman"/>
          <w:sz w:val="24"/>
          <w:szCs w:val="24"/>
        </w:rPr>
        <w:t>ии о я</w:t>
      </w:r>
      <w:proofErr w:type="gramEnd"/>
      <w:r w:rsidR="0052709C" w:rsidRPr="00DF1538">
        <w:rPr>
          <w:rFonts w:eastAsia="Times New Roman"/>
          <w:sz w:val="24"/>
          <w:szCs w:val="24"/>
        </w:rPr>
        <w:t>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0F15F5">
        <w:rPr>
          <w:rFonts w:eastAsia="Times New Roman"/>
          <w:sz w:val="24"/>
          <w:szCs w:val="24"/>
        </w:rPr>
        <w:t>, в том числе в индустрии моды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52709C" w:rsidRPr="00DF1538" w:rsidRDefault="0052709C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3D5F48" w:rsidRPr="00DF1538" w:rsidRDefault="003A08A8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D34AF5" w:rsidRPr="00F31E81" w:rsidTr="00324B19">
        <w:trPr>
          <w:trHeight w:val="303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34AF5" w:rsidRPr="003954C2" w:rsidRDefault="00D34AF5" w:rsidP="004172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 xml:space="preserve">ПК-2. </w:t>
            </w:r>
            <w:proofErr w:type="gramStart"/>
            <w:r w:rsidRPr="00D34AF5">
              <w:rPr>
                <w:sz w:val="22"/>
                <w:szCs w:val="22"/>
              </w:rPr>
              <w:t>Способен</w:t>
            </w:r>
            <w:proofErr w:type="gramEnd"/>
            <w:r w:rsidRPr="00D34AF5">
              <w:rPr>
                <w:sz w:val="22"/>
                <w:szCs w:val="22"/>
              </w:rPr>
              <w:t xml:space="preserve">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AF5" w:rsidRDefault="00D34AF5" w:rsidP="00D34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ИД-ПК-2.4. </w:t>
            </w:r>
            <w:r w:rsidRPr="00D34AF5">
              <w:rPr>
                <w:color w:val="000000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4AF5" w:rsidRPr="00583628" w:rsidRDefault="00D34AF5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>отечественную  и зарубежную научно-техническую информацию  в области информационных и коммуникационных технологий, современных программных продуктов</w:t>
            </w:r>
            <w:r>
              <w:t xml:space="preserve"> в индустрии моды.</w:t>
            </w:r>
          </w:p>
          <w:p w:rsidR="00D34AF5" w:rsidRPr="003954C2" w:rsidRDefault="00D34AF5" w:rsidP="00583628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>
              <w:t>го исследования.</w:t>
            </w:r>
          </w:p>
          <w:p w:rsidR="00D34AF5" w:rsidRDefault="00D34AF5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коммуникации.</w:t>
            </w:r>
          </w:p>
          <w:p w:rsidR="00D34AF5" w:rsidRPr="000E033B" w:rsidRDefault="00D34AF5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</w:t>
            </w:r>
            <w:r>
              <w:rPr>
                <w:rFonts w:cstheme="minorBidi"/>
              </w:rPr>
              <w:t xml:space="preserve">организационного и технологического </w:t>
            </w:r>
            <w:r w:rsidR="000F15F5">
              <w:rPr>
                <w:rFonts w:cstheme="minorBidi"/>
              </w:rPr>
              <w:t xml:space="preserve">обеспечения кодирования </w:t>
            </w:r>
            <w:r w:rsidRPr="000E033B">
              <w:rPr>
                <w:rFonts w:cstheme="minorBidi"/>
              </w:rPr>
              <w:t>с точки зрения его актуальности, новизны</w:t>
            </w:r>
            <w:r w:rsidR="000F15F5">
              <w:rPr>
                <w:rFonts w:cstheme="minorBidi"/>
              </w:rPr>
              <w:t>,</w:t>
            </w:r>
            <w:r w:rsidRPr="000E033B">
              <w:rPr>
                <w:rFonts w:cstheme="minorBidi"/>
              </w:rPr>
              <w:t xml:space="preserve"> практической значимости и новых тенденций в </w:t>
            </w:r>
            <w:r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0F15F5" w:rsidRDefault="00D34AF5" w:rsidP="000E03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="000F15F5" w:rsidRPr="00D34AF5">
              <w:rPr>
                <w:color w:val="000000"/>
              </w:rPr>
              <w:t>по разработке моделей одежды или обуви</w:t>
            </w:r>
            <w:r w:rsidR="000F15F5">
              <w:t>.</w:t>
            </w:r>
          </w:p>
          <w:p w:rsidR="00D34AF5" w:rsidRDefault="00D34AF5" w:rsidP="000E033B">
            <w:pPr>
              <w:jc w:val="both"/>
              <w:rPr>
                <w:color w:val="000000"/>
                <w:sz w:val="24"/>
                <w:szCs w:val="24"/>
              </w:rPr>
            </w:pPr>
            <w:r w:rsidRPr="003954C2">
              <w:t>- Рационально оценивает и обосновывает принимаемые проектные решения, составляет блок-схемы алгоритмов</w:t>
            </w:r>
            <w:r w:rsidR="000F15F5">
              <w:t xml:space="preserve"> для </w:t>
            </w:r>
            <w:r w:rsidR="000F15F5" w:rsidRPr="00D34AF5">
              <w:rPr>
                <w:color w:val="000000"/>
              </w:rPr>
              <w:t>кодирования на языках программирования</w:t>
            </w:r>
            <w:r w:rsidR="000F15F5">
              <w:rPr>
                <w:color w:val="000000"/>
              </w:rPr>
              <w:t>.</w:t>
            </w:r>
          </w:p>
        </w:tc>
      </w:tr>
      <w:tr w:rsidR="00D34AF5" w:rsidRPr="00F31E81" w:rsidTr="005D2125">
        <w:trPr>
          <w:trHeight w:val="3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AF5" w:rsidRPr="003954C2" w:rsidRDefault="00D34AF5" w:rsidP="00D80E7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 xml:space="preserve">ПК-3. </w:t>
            </w:r>
            <w:proofErr w:type="gramStart"/>
            <w:r w:rsidRPr="00D34AF5">
              <w:rPr>
                <w:rFonts w:eastAsia="Times New Roman"/>
              </w:rPr>
              <w:t>Способен</w:t>
            </w:r>
            <w:proofErr w:type="gramEnd"/>
            <w:r w:rsidRPr="00D34AF5">
              <w:rPr>
                <w:rFonts w:eastAsia="Times New Roman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AF5" w:rsidRDefault="00D34AF5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ИД-ПК-3.1.</w:t>
            </w:r>
            <w:r>
              <w:t xml:space="preserve"> </w:t>
            </w:r>
            <w:r w:rsidRPr="00D34AF5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AF5" w:rsidRPr="003954C2" w:rsidRDefault="00D34AF5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8622E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D61C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D61C9">
              <w:rPr>
                <w:b/>
                <w:sz w:val="20"/>
                <w:szCs w:val="20"/>
              </w:rPr>
              <w:t>к</w:t>
            </w:r>
            <w:r w:rsidR="00262427" w:rsidRPr="005D61C9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5D61C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D61C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r w:rsidRPr="003954C2">
              <w:lastRenderedPageBreak/>
              <w:t>1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3044B7">
            <w:pPr>
              <w:ind w:left="28"/>
              <w:jc w:val="center"/>
            </w:pPr>
            <w:r w:rsidRPr="003954C2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F15F5" w:rsidP="008622E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602EA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3044B7" w:rsidP="000F15F5">
            <w:pPr>
              <w:ind w:left="28"/>
              <w:jc w:val="center"/>
            </w:pPr>
            <w:r w:rsidRPr="003954C2">
              <w:t>3</w:t>
            </w:r>
            <w:r w:rsidR="000F15F5">
              <w:t>8</w:t>
            </w:r>
          </w:p>
        </w:tc>
        <w:tc>
          <w:tcPr>
            <w:tcW w:w="837" w:type="dxa"/>
          </w:tcPr>
          <w:p w:rsidR="00262427" w:rsidRPr="003954C2" w:rsidRDefault="000F15F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8622EE">
            <w:pPr>
              <w:ind w:left="28"/>
              <w:jc w:val="center"/>
            </w:pPr>
            <w:r w:rsidRPr="003954C2">
              <w:t>1</w:t>
            </w:r>
            <w:r w:rsidR="008622EE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F15F5" w:rsidP="004118B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602EA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622EE" w:rsidP="000F15F5">
            <w:pPr>
              <w:ind w:left="28"/>
              <w:jc w:val="center"/>
            </w:pPr>
            <w:r>
              <w:t>3</w:t>
            </w:r>
            <w:r w:rsidR="000F15F5">
              <w:t>8</w:t>
            </w:r>
          </w:p>
        </w:tc>
        <w:tc>
          <w:tcPr>
            <w:tcW w:w="837" w:type="dxa"/>
          </w:tcPr>
          <w:p w:rsidR="00262427" w:rsidRPr="003954C2" w:rsidRDefault="000F15F5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B401D0" w:rsidRDefault="005776C0" w:rsidP="00D8268E">
      <w:pPr>
        <w:pStyle w:val="af0"/>
        <w:numPr>
          <w:ilvl w:val="3"/>
          <w:numId w:val="9"/>
        </w:numPr>
        <w:jc w:val="both"/>
        <w:rPr>
          <w:i/>
          <w:color w:val="FF0000"/>
        </w:rPr>
      </w:pPr>
    </w:p>
    <w:p w:rsidR="00B00330" w:rsidRPr="00B401D0" w:rsidRDefault="00B00330" w:rsidP="00D8268E">
      <w:pPr>
        <w:pStyle w:val="af0"/>
        <w:numPr>
          <w:ilvl w:val="1"/>
          <w:numId w:val="9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61C9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61C9">
              <w:rPr>
                <w:b/>
                <w:sz w:val="18"/>
                <w:szCs w:val="18"/>
              </w:rPr>
              <w:t>Лабораторные работы</w:t>
            </w:r>
            <w:r w:rsidR="006A6AB0" w:rsidRPr="005D61C9">
              <w:rPr>
                <w:b/>
                <w:sz w:val="18"/>
                <w:szCs w:val="18"/>
              </w:rPr>
              <w:t>/ индивидуальные занятия</w:t>
            </w:r>
            <w:r w:rsidRPr="005D61C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91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A7579" w:rsidRPr="006168DD" w:rsidTr="008C6E18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A7579" w:rsidRPr="00DF1538" w:rsidRDefault="00DA757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ПК-2:</w:t>
            </w:r>
          </w:p>
          <w:p w:rsidR="004118BC" w:rsidRDefault="000602EA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4118BC" w:rsidRDefault="000602E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4118BC">
              <w:rPr>
                <w:color w:val="000000"/>
              </w:rPr>
              <w:t>ПК-3.1</w:t>
            </w:r>
          </w:p>
          <w:p w:rsidR="00DA7579" w:rsidRPr="00DA7579" w:rsidRDefault="00DA7579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7579" w:rsidRPr="00DF3C1E" w:rsidRDefault="00587D5A" w:rsidP="00DA75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C6E18">
              <w:rPr>
                <w:b/>
              </w:rPr>
              <w:t>. Введение.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A7579" w:rsidRPr="000D16CD" w:rsidRDefault="008C6E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A7579" w:rsidRPr="001C1B2E" w:rsidRDefault="00D627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A7579" w:rsidRPr="00DF3C1E" w:rsidRDefault="00DA7579" w:rsidP="008C6E18">
            <w:pPr>
              <w:jc w:val="both"/>
              <w:rPr>
                <w:i/>
              </w:rPr>
            </w:pPr>
          </w:p>
        </w:tc>
      </w:tr>
      <w:tr w:rsidR="008C6E1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6E18" w:rsidRPr="00891AF4" w:rsidRDefault="008C6E1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C6E18" w:rsidRPr="00DF3C1E" w:rsidRDefault="008C6E18" w:rsidP="00BE255A">
            <w:pPr>
              <w:rPr>
                <w:b/>
              </w:rPr>
            </w:pPr>
            <w:r>
              <w:t>Лекция 1.</w:t>
            </w:r>
            <w:r w:rsidR="00454A28">
              <w:t>1.</w:t>
            </w:r>
            <w:r>
              <w:t xml:space="preserve"> </w:t>
            </w:r>
            <w:r w:rsidRPr="0009712A">
              <w:t>Понятия информатики и информации</w:t>
            </w:r>
            <w:r w:rsidR="003D5C08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0602EA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02EA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C6E18" w:rsidRPr="000D16CD" w:rsidRDefault="008C6E1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C6E18" w:rsidRPr="001C1B2E" w:rsidRDefault="0052115D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C6E18" w:rsidRPr="00D8268E" w:rsidRDefault="008C6E18" w:rsidP="00BE255A">
            <w:pPr>
              <w:jc w:val="both"/>
            </w:pPr>
            <w:r w:rsidRPr="00D8268E">
              <w:t>Контроль посещаемости.</w:t>
            </w:r>
          </w:p>
          <w:p w:rsidR="008C6E18" w:rsidRPr="00DF3C1E" w:rsidRDefault="008C6E18" w:rsidP="00BE255A">
            <w:pPr>
              <w:jc w:val="both"/>
              <w:rPr>
                <w:i/>
              </w:rPr>
            </w:pPr>
          </w:p>
        </w:tc>
      </w:tr>
      <w:tr w:rsidR="004118BC" w:rsidRPr="006168DD" w:rsidTr="000602EA">
        <w:trPr>
          <w:trHeight w:val="571"/>
        </w:trPr>
        <w:tc>
          <w:tcPr>
            <w:tcW w:w="1701" w:type="dxa"/>
            <w:vMerge/>
          </w:tcPr>
          <w:p w:rsidR="004118BC" w:rsidRDefault="00411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AC67FB">
            <w:r w:rsidRPr="00DF3C1E">
              <w:t>Лабораторная работа № 1</w:t>
            </w:r>
            <w:r>
              <w:t xml:space="preserve">.1. </w:t>
            </w:r>
            <w:r w:rsidRPr="008C6E18">
              <w:rPr>
                <w:bCs/>
              </w:rPr>
              <w:t>Иерархическая система классификации</w:t>
            </w:r>
            <w:r>
              <w:rPr>
                <w:bCs/>
              </w:rPr>
              <w:t xml:space="preserve"> информации</w:t>
            </w:r>
            <w:r w:rsidRPr="008C6E1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F720E9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118BC" w:rsidRPr="00F720E9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118BC" w:rsidRPr="000F15F5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15F5">
              <w:t>2</w:t>
            </w:r>
          </w:p>
        </w:tc>
        <w:tc>
          <w:tcPr>
            <w:tcW w:w="816" w:type="dxa"/>
          </w:tcPr>
          <w:p w:rsidR="004118BC" w:rsidRPr="000D16CD" w:rsidRDefault="000602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A301F" w:rsidRDefault="004118BC" w:rsidP="004118BC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ПК-2: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>.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D6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276C"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AC67FB">
              <w:t>Данные и их свойства.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AC67FB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67FB" w:rsidRPr="00891AF4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C67FB" w:rsidRDefault="00AC67FB" w:rsidP="00E60BF8">
            <w:r>
              <w:t xml:space="preserve">Лекция 2.2. </w:t>
            </w:r>
            <w:r w:rsidR="00E60BF8">
              <w:t>Способы к</w:t>
            </w:r>
            <w:r>
              <w:t>одировани</w:t>
            </w:r>
            <w:r w:rsidR="00E60BF8">
              <w:t>я</w:t>
            </w:r>
            <w:r>
              <w:t xml:space="preserve">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67FB" w:rsidRPr="000D16CD" w:rsidRDefault="00AC67FB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C67FB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C67FB" w:rsidRPr="00D8268E" w:rsidRDefault="00AC67FB" w:rsidP="00AC67FB">
            <w:pPr>
              <w:jc w:val="both"/>
            </w:pPr>
            <w:r w:rsidRPr="00D8268E">
              <w:t>Контроль посещаемости.</w:t>
            </w:r>
          </w:p>
          <w:p w:rsidR="00AC67FB" w:rsidRPr="00D8268E" w:rsidRDefault="00AC67FB" w:rsidP="00BE255A">
            <w:pPr>
              <w:jc w:val="both"/>
            </w:pPr>
          </w:p>
        </w:tc>
      </w:tr>
      <w:tr w:rsidR="00E60BF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BF8" w:rsidRPr="00891AF4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60BF8" w:rsidRDefault="00E60BF8" w:rsidP="00E60BF8">
            <w:r>
              <w:t>Лекция 2.3. Текстовые, графические, звуковые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D129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60BF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D5C08" w:rsidRPr="00D8268E" w:rsidRDefault="003D5C08" w:rsidP="003D5C08">
            <w:pPr>
              <w:jc w:val="both"/>
            </w:pPr>
            <w:r w:rsidRPr="00D8268E">
              <w:t>Контроль посещаемости.</w:t>
            </w:r>
          </w:p>
          <w:p w:rsidR="00E60BF8" w:rsidRPr="00D8268E" w:rsidRDefault="00E60BF8" w:rsidP="00AC67FB">
            <w:pPr>
              <w:jc w:val="both"/>
            </w:pPr>
          </w:p>
        </w:tc>
      </w:tr>
      <w:tr w:rsidR="004118BC" w:rsidRPr="006168DD" w:rsidTr="004118BC">
        <w:trPr>
          <w:trHeight w:val="583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Pr="00454A28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454A28">
              <w:rPr>
                <w:bCs/>
              </w:rPr>
              <w:t>Microsoft</w:t>
            </w:r>
            <w:proofErr w:type="spellEnd"/>
            <w:r w:rsidRPr="00454A28">
              <w:rPr>
                <w:bCs/>
              </w:rPr>
              <w:t xml:space="preserve"> </w:t>
            </w:r>
            <w:proofErr w:type="spellStart"/>
            <w:r w:rsidRPr="00454A28">
              <w:rPr>
                <w:bCs/>
              </w:rPr>
              <w:t>Word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4118BC" w:rsidRPr="000D16CD" w:rsidRDefault="000602E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Pr="00AC67FB">
              <w:rPr>
                <w:bCs/>
              </w:rPr>
              <w:t xml:space="preserve">Использование электронных таблиц </w:t>
            </w:r>
            <w:proofErr w:type="spellStart"/>
            <w:r w:rsidRPr="00AC67FB">
              <w:rPr>
                <w:bCs/>
              </w:rPr>
              <w:t>Microsoft</w:t>
            </w:r>
            <w:proofErr w:type="spellEnd"/>
            <w:r w:rsidRPr="00AC67FB">
              <w:rPr>
                <w:bCs/>
              </w:rPr>
              <w:t xml:space="preserve"> </w:t>
            </w:r>
            <w:proofErr w:type="spellStart"/>
            <w:r w:rsidRPr="00AC67FB">
              <w:rPr>
                <w:bCs/>
              </w:rPr>
              <w:t>Excel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CF5153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E60BF8" w:rsidRPr="000D16CD" w:rsidRDefault="000602E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:rsidR="00E60BF8" w:rsidRPr="00D8268E" w:rsidRDefault="00E60BF8" w:rsidP="00BE255A">
            <w:pPr>
              <w:jc w:val="both"/>
            </w:pP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E60BF8" w:rsidRPr="00E60BF8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6276C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76C">
              <w:t>2</w:t>
            </w:r>
          </w:p>
        </w:tc>
        <w:tc>
          <w:tcPr>
            <w:tcW w:w="816" w:type="dxa"/>
          </w:tcPr>
          <w:p w:rsidR="00454A28" w:rsidRPr="000D16CD" w:rsidRDefault="000602E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54A28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ПК-2: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90A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90AFF">
              <w:rPr>
                <w:b/>
              </w:rPr>
              <w:t>И</w:t>
            </w:r>
            <w:r>
              <w:rPr>
                <w:b/>
              </w:rPr>
              <w:t>змерения информации.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0F15F5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rPr>
                <w:b/>
              </w:rPr>
            </w:pPr>
            <w:r>
              <w:t>Лекция 3.1. Синтаксический, семантический и прагматический подходы</w:t>
            </w:r>
            <w:r w:rsidR="00D129FF">
              <w:t xml:space="preserve"> к мере информации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0602EA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Default="00D129FF" w:rsidP="00BE255A">
            <w:r>
              <w:t>Лекция 3</w:t>
            </w:r>
            <w:r w:rsidR="00BE255A">
              <w:t xml:space="preserve">.2. </w:t>
            </w:r>
            <w:r>
              <w:t>Основные структуры данных</w:t>
            </w:r>
            <w:r w:rsidR="00BE25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29FF">
              <w:rPr>
                <w:bCs/>
              </w:rPr>
              <w:t xml:space="preserve">Создание презентации в </w:t>
            </w:r>
            <w:proofErr w:type="spellStart"/>
            <w:r w:rsidRPr="00D129FF">
              <w:rPr>
                <w:bCs/>
              </w:rPr>
              <w:t>Microsoft</w:t>
            </w:r>
            <w:proofErr w:type="spellEnd"/>
            <w:r w:rsidRPr="00D129FF">
              <w:rPr>
                <w:bCs/>
              </w:rPr>
              <w:t xml:space="preserve"> </w:t>
            </w:r>
            <w:proofErr w:type="spellStart"/>
            <w:r w:rsidRPr="00D129FF">
              <w:rPr>
                <w:bCs/>
              </w:rPr>
              <w:t>PowerPoint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4118BC" w:rsidRPr="000D16CD" w:rsidRDefault="000602E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129FF">
              <w:t>Представление и</w:t>
            </w:r>
            <w:r w:rsidR="00D129FF" w:rsidRPr="00D129FF">
              <w:rPr>
                <w:bCs/>
              </w:rPr>
              <w:t>нформаци</w:t>
            </w:r>
            <w:r w:rsidR="00D129FF">
              <w:rPr>
                <w:bCs/>
              </w:rPr>
              <w:t>и</w:t>
            </w:r>
            <w:r w:rsidR="00D129FF" w:rsidRPr="00D129FF">
              <w:rPr>
                <w:bCs/>
              </w:rPr>
              <w:t xml:space="preserve"> в сети </w:t>
            </w:r>
            <w:proofErr w:type="spellStart"/>
            <w:r w:rsidR="00D129FF" w:rsidRPr="00D129FF">
              <w:rPr>
                <w:bCs/>
              </w:rPr>
              <w:t>Internet</w:t>
            </w:r>
            <w:proofErr w:type="spellEnd"/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BE255A" w:rsidRPr="000D16CD" w:rsidRDefault="000602E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ПК-2: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0602EA" w:rsidRPr="00DF1538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0602EA" w:rsidRDefault="000602EA" w:rsidP="000602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87D5A" w:rsidRPr="00DA7579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587D5A" w:rsidP="00D129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D129FF">
              <w:rPr>
                <w:b/>
              </w:rPr>
              <w:t>Алгоритмизация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0F15F5" w:rsidP="00D6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276C"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D129FF" w:rsidP="00D129FF">
            <w:pPr>
              <w:rPr>
                <w:b/>
              </w:rPr>
            </w:pPr>
            <w:r>
              <w:t>Лекция 4</w:t>
            </w:r>
            <w:r w:rsidR="00587D5A">
              <w:t xml:space="preserve">.1. </w:t>
            </w:r>
            <w:r>
              <w:t>Алгоритмы и их свойства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CF515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Default="00D129FF" w:rsidP="00D129FF">
            <w:r>
              <w:t>Лекция 4</w:t>
            </w:r>
            <w:r w:rsidR="00587D5A">
              <w:t xml:space="preserve">.2. </w:t>
            </w:r>
            <w:r>
              <w:t>Программные продукты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8268E" w:rsidRDefault="00587D5A" w:rsidP="0044233C">
            <w:pPr>
              <w:jc w:val="both"/>
            </w:pPr>
          </w:p>
        </w:tc>
      </w:tr>
      <w:tr w:rsidR="004118BC" w:rsidRPr="006168DD" w:rsidTr="004118BC">
        <w:trPr>
          <w:trHeight w:val="527"/>
        </w:trPr>
        <w:tc>
          <w:tcPr>
            <w:tcW w:w="1701" w:type="dxa"/>
            <w:vMerge/>
          </w:tcPr>
          <w:p w:rsidR="004118BC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CF5153">
              <w:rPr>
                <w:bCs/>
              </w:rPr>
              <w:t xml:space="preserve">Поиск информации в сети </w:t>
            </w:r>
            <w:proofErr w:type="spellStart"/>
            <w:r w:rsidRPr="00CF5153">
              <w:rPr>
                <w:bCs/>
              </w:rPr>
              <w:t>Internet</w:t>
            </w:r>
            <w:proofErr w:type="spellEnd"/>
            <w:r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6" w:type="dxa"/>
          </w:tcPr>
          <w:p w:rsidR="004118BC" w:rsidRPr="000D16CD" w:rsidRDefault="000602E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465"/>
        </w:trPr>
        <w:tc>
          <w:tcPr>
            <w:tcW w:w="1701" w:type="dxa"/>
            <w:vMerge/>
          </w:tcPr>
          <w:p w:rsidR="00587D5A" w:rsidRPr="00413F35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C8423D" w:rsidRDefault="00587D5A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CF5153">
              <w:t>4</w:t>
            </w:r>
            <w:r>
              <w:t xml:space="preserve">.2. </w:t>
            </w:r>
            <w:r w:rsidR="00CF5153" w:rsidRPr="00CF5153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="00CF5153" w:rsidRPr="00CF5153">
              <w:rPr>
                <w:bCs/>
              </w:rPr>
              <w:t>Microsoft</w:t>
            </w:r>
            <w:proofErr w:type="spellEnd"/>
            <w:r w:rsidR="00CF5153" w:rsidRPr="00CF5153">
              <w:rPr>
                <w:bCs/>
              </w:rPr>
              <w:t xml:space="preserve"> </w:t>
            </w:r>
            <w:proofErr w:type="spellStart"/>
            <w:r w:rsidR="00CF5153" w:rsidRPr="00CF5153">
              <w:rPr>
                <w:bCs/>
              </w:rPr>
              <w:t>Word</w:t>
            </w:r>
            <w:proofErr w:type="spellEnd"/>
            <w:r w:rsidR="00CF5153"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C9126C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7D5A" w:rsidRPr="00D6276C" w:rsidRDefault="00D90AFF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76C">
              <w:t>3</w:t>
            </w:r>
          </w:p>
        </w:tc>
        <w:tc>
          <w:tcPr>
            <w:tcW w:w="816" w:type="dxa"/>
          </w:tcPr>
          <w:p w:rsidR="00587D5A" w:rsidRPr="000D16CD" w:rsidRDefault="000602E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87D5A" w:rsidRPr="00D8268E" w:rsidRDefault="00587D5A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587D5A" w:rsidRPr="004D0CC7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A57354" w:rsidP="00B6294E">
            <w:r w:rsidRPr="00BF3EFE"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57354" w:rsidRPr="00D90AFF" w:rsidRDefault="000F15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CF5153" w:rsidRDefault="00CF5153" w:rsidP="00CF5153">
            <w:pPr>
              <w:tabs>
                <w:tab w:val="left" w:pos="708"/>
                <w:tab w:val="right" w:leader="underscore" w:pos="9639"/>
              </w:tabs>
            </w:pPr>
            <w:r w:rsidRPr="00CF5153">
              <w:rPr>
                <w:iCs/>
              </w:rPr>
              <w:t>Э</w:t>
            </w:r>
            <w:r w:rsidR="00A57354" w:rsidRPr="00CF5153">
              <w:rPr>
                <w:iCs/>
              </w:rPr>
              <w:t>лектронное тестировани</w:t>
            </w:r>
            <w:r w:rsidRPr="00CF5153">
              <w:rPr>
                <w:iCs/>
              </w:rPr>
              <w:t>е.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F15F5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5F5">
              <w:rPr>
                <w:b/>
              </w:rPr>
              <w:t>17</w:t>
            </w:r>
          </w:p>
        </w:tc>
        <w:tc>
          <w:tcPr>
            <w:tcW w:w="816" w:type="dxa"/>
          </w:tcPr>
          <w:p w:rsidR="00A57354" w:rsidRPr="000602EA" w:rsidRDefault="000602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2EA">
              <w:rPr>
                <w:b/>
              </w:rPr>
              <w:t>8</w:t>
            </w:r>
          </w:p>
        </w:tc>
        <w:tc>
          <w:tcPr>
            <w:tcW w:w="821" w:type="dxa"/>
          </w:tcPr>
          <w:p w:rsidR="00A57354" w:rsidRPr="00D90AFF" w:rsidRDefault="000F15F5" w:rsidP="00D627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276C"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D90A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D8268E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8268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F2510C" w:rsidRDefault="00CE7EF5" w:rsidP="00CE7EF5">
            <w:pPr>
              <w:rPr>
                <w:b/>
              </w:rPr>
            </w:pPr>
            <w:r>
              <w:rPr>
                <w:b/>
              </w:rPr>
              <w:t>Первый  семестр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CE7EF5" w:rsidP="009B3E51">
            <w:pPr>
              <w:rPr>
                <w:b/>
              </w:rPr>
            </w:pPr>
            <w:r w:rsidRPr="00F2510C">
              <w:rPr>
                <w:b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2510C" w:rsidRDefault="003D5C08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3D5C08" w:rsidP="00453D8F">
            <w:r w:rsidRPr="00F2510C">
              <w:t>Понятия информатики 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6E5EA3" w:rsidP="00F2510C">
            <w:r w:rsidRPr="00F2510C">
              <w:t>Определение понятия «</w:t>
            </w:r>
            <w:r w:rsidR="0044233C" w:rsidRPr="00F2510C">
              <w:t>информатика</w:t>
            </w:r>
            <w:r w:rsidRPr="00F2510C">
              <w:t>»</w:t>
            </w:r>
            <w:r w:rsidR="0044233C" w:rsidRPr="00F2510C">
              <w:t xml:space="preserve"> в контексте диалектического развития</w:t>
            </w:r>
            <w:r w:rsidRPr="00F2510C">
              <w:t>.</w:t>
            </w:r>
            <w:r w:rsidR="0044233C" w:rsidRPr="00F2510C">
              <w:t xml:space="preserve"> Различные подходы к информатике как к науке, к прикладной деятельности</w:t>
            </w:r>
            <w:r w:rsidR="00BE1667" w:rsidRPr="00F2510C">
              <w:t xml:space="preserve">, к </w:t>
            </w:r>
            <w:proofErr w:type="spellStart"/>
            <w:proofErr w:type="gramStart"/>
            <w:r w:rsidR="00BE1667" w:rsidRPr="00F2510C">
              <w:t>бизнес-сфере</w:t>
            </w:r>
            <w:proofErr w:type="spellEnd"/>
            <w:proofErr w:type="gramEnd"/>
            <w:r w:rsidR="006B68F6">
              <w:t>,</w:t>
            </w:r>
            <w:r w:rsidR="00BE1667" w:rsidRPr="00F2510C">
              <w:t xml:space="preserve"> </w:t>
            </w:r>
            <w:r w:rsidR="0044233C" w:rsidRPr="00F2510C">
              <w:t xml:space="preserve">к глобальному процессу </w:t>
            </w:r>
            <w:proofErr w:type="spellStart"/>
            <w:r w:rsidR="0044233C" w:rsidRPr="00F2510C">
              <w:t>цифровизации</w:t>
            </w:r>
            <w:proofErr w:type="spellEnd"/>
            <w:r w:rsidR="0044233C" w:rsidRPr="00F2510C">
              <w:t>. Классификация поколений ЭВМ.</w:t>
            </w:r>
            <w:r w:rsidR="00BE1667" w:rsidRPr="00F2510C">
              <w:t xml:space="preserve"> Понятие «информация» в различных областях наук и человеческой деятельности. Перспективы перехода к информационному обществу.</w:t>
            </w:r>
          </w:p>
        </w:tc>
      </w:tr>
      <w:tr w:rsidR="004A0BE7" w:rsidRPr="008448CC" w:rsidTr="00E255DE">
        <w:trPr>
          <w:trHeight w:val="204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A0BE7" w:rsidRPr="00F2510C" w:rsidRDefault="004A0BE7" w:rsidP="00F60511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BE7" w:rsidRPr="00F2510C" w:rsidRDefault="004A0BE7" w:rsidP="0044233C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4A0BE7" w:rsidRPr="00F2510C" w:rsidRDefault="004A0BE7" w:rsidP="005C2175">
            <w:pPr>
              <w:rPr>
                <w:bCs/>
              </w:rPr>
            </w:pPr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Различные способы </w:t>
            </w:r>
            <w:r w:rsidRPr="00F2510C">
              <w:t>классификации информации в разных предметных областях человеческой деятельности.</w:t>
            </w:r>
          </w:p>
          <w:p w:rsidR="004A0BE7" w:rsidRPr="00F2510C" w:rsidRDefault="004A0BE7" w:rsidP="00994C8C">
            <w:pPr>
              <w:rPr>
                <w:bCs/>
              </w:rPr>
            </w:pPr>
            <w:r w:rsidRPr="00F2510C">
              <w:rPr>
                <w:rFonts w:eastAsia="TimesNewRomanPSMT"/>
              </w:rPr>
              <w:t>Создание иерархической системы классификации объектов согласно вариантам заданий. Анализ различия между тремя словами-дескрипторами из тезауруса согласно вариантам.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Данные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Данные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C2175">
            <w:r w:rsidRPr="00F2510C">
              <w:t>Сигналы и данные как неотъемлемая составляющая материального мира и происходящих в нём процессов. Классификация данных по видам происхождения. Возможные операции с данными. Передача данных</w:t>
            </w:r>
            <w:r w:rsidR="006B68F6">
              <w:t xml:space="preserve">, каналы связи и </w:t>
            </w:r>
            <w:r w:rsidRPr="00F2510C">
              <w:t xml:space="preserve">информационные коммуникации. </w:t>
            </w:r>
            <w:r w:rsidR="006B68F6">
              <w:t xml:space="preserve">Влияние помех на любые способы коммуникации, способы передачи данных с наименьшими потерями и искажениями. </w:t>
            </w:r>
            <w:r w:rsidRPr="00F2510C">
              <w:t>Качества и свойства информации.</w:t>
            </w:r>
            <w:r w:rsidRPr="00F2510C">
              <w:rPr>
                <w:bCs/>
                <w:iCs/>
              </w:rPr>
              <w:t xml:space="preserve"> Связь понятий «информация», «данные», «знание».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Способы кодирования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276D6">
            <w:r w:rsidRPr="00F2510C">
              <w:rPr>
                <w:rFonts w:eastAsia="TimesNewRomanPSMT"/>
              </w:rPr>
              <w:t xml:space="preserve">Под </w:t>
            </w:r>
            <w:r w:rsidRPr="00F2510C">
              <w:rPr>
                <w:rFonts w:eastAsia="TimesNewRomanPSMT"/>
                <w:iCs/>
              </w:rPr>
              <w:t xml:space="preserve">кодированием </w:t>
            </w:r>
            <w:r w:rsidRPr="00F2510C">
              <w:rPr>
                <w:rFonts w:eastAsia="TimesNewRomanPSMT"/>
              </w:rPr>
              <w:t xml:space="preserve">понимается использование различных способов представления дискретной информации, специально приспособленных для конкретных ситуаций, связанных с ее передачей, хранением и переработкой. </w:t>
            </w:r>
            <w:r w:rsidR="005276D6" w:rsidRPr="00F2510C">
              <w:rPr>
                <w:rFonts w:eastAsia="TimesNewRomanPSMT"/>
              </w:rPr>
              <w:t xml:space="preserve">Кодирование данных двоичным кодом в современных ЭВМ. </w:t>
            </w:r>
            <w:r w:rsidR="005276D6" w:rsidRPr="00F2510C">
              <w:t>Кодирование целых и вещественных чисел.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Текстовые, графические, звуковые данные.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5276D6" w:rsidP="008F62C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 xml:space="preserve">Кодирование текстовых данных с помощью двоичного кода. Однобайтные и двухбайтные системы кодирования символов. Кодирование графических данных в растровых изображениях. </w:t>
            </w:r>
            <w:r w:rsidRPr="00F2510C">
              <w:rPr>
                <w:rFonts w:ascii="Times New Roman" w:hAnsi="Times New Roman" w:cs="Times New Roman"/>
                <w:color w:val="2C2C29"/>
                <w:sz w:val="22"/>
                <w:szCs w:val="22"/>
                <w:shd w:val="clear" w:color="auto" w:fill="FFFFFF"/>
              </w:rPr>
              <w:t>Важные характеристики растровых изображений: к</w:t>
            </w: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>оличество пикселей – разрешение;  количество используемых цветов или глубина цвета; цветовое пространство (цветовые модели) RGB, CMYK, HSV  и др. Кодирование звуков посредством дискретизации звуковой волны. Зависимость глубины кодирования звука от количества бит, отводимых для записи значений.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994C8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Обзор и анализ существующих текстовых редакторов и их функциональных возможностей.</w:t>
            </w:r>
            <w:r>
              <w:rPr>
                <w:bCs/>
              </w:rPr>
              <w:t xml:space="preserve"> </w:t>
            </w:r>
            <w:r w:rsidR="00994C8C" w:rsidRPr="00F2510C">
              <w:rPr>
                <w:rFonts w:eastAsia="TimesNewRomanPSMT"/>
              </w:rPr>
              <w:t xml:space="preserve">Перевод изображения страниц книги в текстовый редактируемый формат в редакторе </w:t>
            </w:r>
            <w:r w:rsidR="00994C8C" w:rsidRPr="00F2510C">
              <w:rPr>
                <w:bCs/>
                <w:lang w:val="en-US"/>
              </w:rPr>
              <w:t>Microsoft</w:t>
            </w:r>
            <w:r w:rsidR="00994C8C" w:rsidRPr="00F2510C">
              <w:rPr>
                <w:bCs/>
              </w:rPr>
              <w:t xml:space="preserve"> </w:t>
            </w:r>
            <w:r w:rsidR="00994C8C" w:rsidRPr="00F2510C">
              <w:rPr>
                <w:bCs/>
                <w:lang w:val="en-US"/>
              </w:rPr>
              <w:t>Word</w:t>
            </w:r>
            <w:r w:rsidR="00994C8C" w:rsidRPr="00F2510C">
              <w:rPr>
                <w:bCs/>
              </w:rPr>
              <w:t xml:space="preserve">. </w:t>
            </w:r>
            <w:r w:rsidR="00994C8C" w:rsidRPr="00F2510C">
              <w:rPr>
                <w:rFonts w:eastAsia="TimesNewRomanPSMT"/>
              </w:rPr>
              <w:t xml:space="preserve">Создание страницы с текстом, формулами и изображениями, содержащую информацию </w:t>
            </w:r>
            <w:r w:rsidR="00994C8C" w:rsidRPr="00F2510C">
              <w:rPr>
                <w:rFonts w:eastAsia="TimesNewRomanPSMT"/>
              </w:rPr>
              <w:lastRenderedPageBreak/>
              <w:t xml:space="preserve">по заданной </w:t>
            </w:r>
            <w:r w:rsidR="00F2510C" w:rsidRPr="00F2510C">
              <w:rPr>
                <w:rFonts w:eastAsia="TimesNewRomanPSMT"/>
              </w:rPr>
              <w:t>научной тематике</w:t>
            </w:r>
            <w:r w:rsidR="00994C8C" w:rsidRPr="00F2510C">
              <w:rPr>
                <w:rFonts w:eastAsia="TimesNewRomanPSMT"/>
              </w:rPr>
              <w:t xml:space="preserve"> согласно вариантам.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lastRenderedPageBreak/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Рассмотрение и анализ существующих табличных процессоров и их функциональных возможностей.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В редакторе электронных таблиц </w:t>
            </w:r>
            <w:r w:rsidR="00F2510C" w:rsidRPr="00F2510C">
              <w:rPr>
                <w:bCs/>
                <w:lang w:val="en-US"/>
              </w:rPr>
              <w:t>Microsoft</w:t>
            </w:r>
            <w:r w:rsidR="00F2510C" w:rsidRPr="00F2510C">
              <w:rPr>
                <w:bCs/>
              </w:rPr>
              <w:t xml:space="preserve"> </w:t>
            </w:r>
            <w:r w:rsidR="00F2510C" w:rsidRPr="00F2510C">
              <w:rPr>
                <w:rFonts w:eastAsia="Calibri"/>
                <w:lang w:val="en-US"/>
              </w:rPr>
              <w:t>Excel</w:t>
            </w:r>
            <w:r w:rsidR="00F2510C" w:rsidRPr="00F2510C">
              <w:rPr>
                <w:rFonts w:eastAsia="Calibri"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создание таблицы об имеющихся предметах одежды, обуви, аксессуаров, головных уборов и пр. с их последующей фильтрацией, выборкой и составлением диаграмм количественного распределения. Создание таблиц по темам </w:t>
            </w:r>
            <w:r w:rsidR="00F2510C" w:rsidRPr="00F2510C">
              <w:t>«Бизнес-план» или «Рекламный прайс-лист» в соответствии с вариантами.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Обзор и анализ существующих графических редакторов, их особенностей и функциональных возможностей.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Создание поздравительной открытки, содержащей изображения и текст, соответствующие вариантам. Создание изображение, которое можно было бы использовать в качестве персонифицирующего образа при коммуникации в </w:t>
            </w:r>
            <w:proofErr w:type="spellStart"/>
            <w:r w:rsidR="00F2510C" w:rsidRPr="00F2510C">
              <w:rPr>
                <w:rFonts w:eastAsia="TimesNewRomanPSMT"/>
              </w:rPr>
              <w:t>Internet</w:t>
            </w:r>
            <w:proofErr w:type="spellEnd"/>
            <w:r w:rsidR="00F2510C" w:rsidRPr="00F2510C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="00F2510C" w:rsidRPr="00F2510C">
              <w:rPr>
                <w:rFonts w:eastAsia="TimesNewRomanPSMT"/>
              </w:rPr>
              <w:t>мессенджерах</w:t>
            </w:r>
            <w:proofErr w:type="spellEnd"/>
            <w:r w:rsidR="00F2510C" w:rsidRPr="00F2510C">
              <w:rPr>
                <w:rFonts w:eastAsia="TimesNewRomanPSMT"/>
              </w:rPr>
              <w:t xml:space="preserve"> и т.п.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Измерения информации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Синтаксический, семантический и прагматический подходы к мере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F64E7">
            <w:r w:rsidRPr="00F2510C">
              <w:t>Соответствие меры количества информации и объема данных трём основным подходам. Вероятностный подход к мере информации, формулы Хартли и Шеннона. Объемный подход к мере информации, основанный на двоичной системе счисления. Семантический тезаурус, как совокупность сведений, которыми располагает пользователь или система. Прагматическая мера информации, как мера полезности информации для достижения пользователем поставленной цели.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Основные структуры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13CD6">
            <w:r w:rsidRPr="00F2510C">
              <w:t xml:space="preserve">Три основных типа структур данных: </w:t>
            </w:r>
            <w:proofErr w:type="gramStart"/>
            <w:r w:rsidRPr="00F2510C">
              <w:t>линейная</w:t>
            </w:r>
            <w:proofErr w:type="gramEnd"/>
            <w:r w:rsidRPr="00F2510C">
              <w:t>, табличная и иерархическая. Список - простейшая структура данных, отличающаяся тем, что каждый элемент данных однозначно определяется своим номером в массиве. В табличных структурах элементы данных определяются адресом ячейки, который состоит из нескольких параметров. Нерегулярные данные, которые трудно представить в виде списка или таблицы, представляют в виде иерархических структур.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Объединение разных способов представления информации в современных системах мультимедиа для создания презентаций.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>Создание презентации о своём выборе профессии в соответствии с планом содержания слайдов.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F2510C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Анализ и выбор способа </w:t>
            </w:r>
            <w:r w:rsidRPr="00F2510C">
              <w:t>представления и</w:t>
            </w:r>
            <w:r>
              <w:rPr>
                <w:bCs/>
              </w:rPr>
              <w:t xml:space="preserve">нформации в сети </w:t>
            </w:r>
            <w:proofErr w:type="spellStart"/>
            <w:r>
              <w:rPr>
                <w:bCs/>
              </w:rPr>
              <w:t>Internet</w:t>
            </w:r>
            <w:proofErr w:type="spellEnd"/>
            <w:r>
              <w:rPr>
                <w:bCs/>
              </w:rPr>
              <w:t>:</w:t>
            </w:r>
            <w:r w:rsidRPr="00F2510C">
              <w:rPr>
                <w:bCs/>
              </w:rPr>
              <w:t xml:space="preserve"> </w:t>
            </w:r>
            <w:r w:rsidRPr="00F2510C">
              <w:rPr>
                <w:bCs/>
                <w:lang w:val="en-US"/>
              </w:rPr>
              <w:t>HTML</w:t>
            </w:r>
            <w:r w:rsidRPr="00F2510C">
              <w:rPr>
                <w:bCs/>
              </w:rPr>
              <w:t xml:space="preserve">-документ, запись в </w:t>
            </w:r>
            <w:proofErr w:type="spellStart"/>
            <w:r w:rsidRPr="00F2510C">
              <w:rPr>
                <w:bCs/>
              </w:rPr>
              <w:t>блоге</w:t>
            </w:r>
            <w:proofErr w:type="spellEnd"/>
            <w:r w:rsidRPr="00F2510C">
              <w:rPr>
                <w:bCs/>
              </w:rPr>
              <w:t xml:space="preserve"> или в социальной сети, размещение видеоролика.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Используя любые средства коммуникации и распространения информации </w:t>
            </w:r>
            <w:r w:rsidR="00F2510C" w:rsidRPr="00F2510C">
              <w:rPr>
                <w:bCs/>
              </w:rPr>
              <w:t xml:space="preserve">в сети </w:t>
            </w:r>
            <w:proofErr w:type="spellStart"/>
            <w:r w:rsidR="00F2510C" w:rsidRPr="00F2510C">
              <w:rPr>
                <w:bCs/>
              </w:rPr>
              <w:t>Internet</w:t>
            </w:r>
            <w:proofErr w:type="spellEnd"/>
            <w:r w:rsidR="00F2510C" w:rsidRPr="00F2510C">
              <w:rPr>
                <w:bCs/>
              </w:rPr>
              <w:t xml:space="preserve"> (сайт, социальная сеть, видеоролик), рассказ о своём учебном заведении – РГУ им. А.Н Косыгина.</w:t>
            </w:r>
          </w:p>
        </w:tc>
      </w:tr>
      <w:tr w:rsidR="001F3435" w:rsidRPr="00F2510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5C2175">
            <w:pPr>
              <w:rPr>
                <w:b/>
              </w:rPr>
            </w:pPr>
            <w:r w:rsidRPr="00F2510C">
              <w:rPr>
                <w:b/>
              </w:rPr>
              <w:lastRenderedPageBreak/>
              <w:t>Алгоритмизация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lastRenderedPageBreak/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Алгоритмы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57DBD" w:rsidP="008F62CA">
            <w:r w:rsidRPr="00F2510C">
              <w:t xml:space="preserve">Важность формирования алгоритмического мышления для решения инженерных задач. </w:t>
            </w:r>
            <w:bookmarkStart w:id="10" w:name="_Toc507090717"/>
            <w:bookmarkStart w:id="11" w:name="_Toc507153150"/>
            <w:bookmarkStart w:id="12" w:name="_Toc507154687"/>
            <w:r w:rsidRPr="00F2510C">
              <w:t>Различные подходы к понятию «алгоритм»</w:t>
            </w:r>
            <w:bookmarkEnd w:id="10"/>
            <w:bookmarkEnd w:id="11"/>
            <w:bookmarkEnd w:id="12"/>
            <w:r w:rsidRPr="00F2510C">
              <w:t xml:space="preserve">. </w:t>
            </w:r>
            <w:bookmarkStart w:id="13" w:name="_Toc507090718"/>
            <w:bookmarkStart w:id="14" w:name="_Toc507153151"/>
            <w:bookmarkStart w:id="15" w:name="_Toc507154688"/>
            <w:r w:rsidRPr="00F2510C">
              <w:t>Понятие исполнителя алгоритма</w:t>
            </w:r>
            <w:bookmarkEnd w:id="13"/>
            <w:bookmarkEnd w:id="14"/>
            <w:bookmarkEnd w:id="15"/>
            <w:r w:rsidRPr="00F2510C">
              <w:t xml:space="preserve">. Основные свойства алгоритмов. Представление алгоритмов: математическое, словесное, графическое, записанное на алгоритмическом языке, на языке программирования и пр. Основные элементы блок-схем для изображения алгоритмов. Принципы разработки алгоритмов: </w:t>
            </w:r>
            <w:proofErr w:type="spellStart"/>
            <w:r w:rsidRPr="00F2510C">
              <w:t>операциональный</w:t>
            </w:r>
            <w:proofErr w:type="spellEnd"/>
            <w:r w:rsidRPr="00F2510C">
              <w:t xml:space="preserve">, </w:t>
            </w:r>
            <w:proofErr w:type="spellStart"/>
            <w:r w:rsidRPr="00F2510C">
              <w:t>стркутурный</w:t>
            </w:r>
            <w:proofErr w:type="spellEnd"/>
            <w:r w:rsidRPr="00F2510C">
              <w:t xml:space="preserve">, </w:t>
            </w:r>
            <w:proofErr w:type="gramStart"/>
            <w:r w:rsidRPr="00F2510C">
              <w:t>объектно-ориентированный</w:t>
            </w:r>
            <w:proofErr w:type="gramEnd"/>
            <w:r w:rsidRPr="00F2510C">
              <w:t>.</w:t>
            </w:r>
            <w:r w:rsidR="008F62CA" w:rsidRPr="00F2510C">
              <w:t xml:space="preserve"> Современные методологии разработки программ для ЭВМ.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Программные продукты.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DF1538" w:rsidP="007D5DFA">
            <w:r w:rsidRPr="00F2510C">
              <w:t>Основные понятия о программах, программном обеспечении и программировании. «Программный продукт» как особая форма изделия, предназначенного для удовлетворения потребностей пользователей, широкого распространения и продажи. Характеристики и показатели качества программных продуктов. Классы программных продуктов: системное программное обеспечение;</w:t>
            </w:r>
            <w:r w:rsidR="007D5DFA" w:rsidRPr="00F2510C">
              <w:t xml:space="preserve"> </w:t>
            </w:r>
            <w:r w:rsidRPr="00F2510C">
              <w:t>пакеты прикладных программ;</w:t>
            </w:r>
            <w:r w:rsidR="007D5DFA" w:rsidRPr="00F2510C">
              <w:t xml:space="preserve"> </w:t>
            </w:r>
            <w:r w:rsidRPr="00F2510C">
              <w:t xml:space="preserve">инструментарий технологии программирования. 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5C2175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Алгоритмы поиска информации с использованием информационно-коммуникационных технологий. Структуризация информации по мере достоверности и репрезентативности.</w:t>
            </w:r>
            <w:r>
              <w:rPr>
                <w:bCs/>
              </w:rPr>
              <w:t xml:space="preserve"> </w:t>
            </w:r>
            <w:proofErr w:type="gramStart"/>
            <w:r w:rsidR="00F2510C" w:rsidRPr="00F2510C">
              <w:rPr>
                <w:rFonts w:eastAsia="TimesNewRomanPSMT"/>
              </w:rPr>
              <w:t xml:space="preserve">Используя любые средства поиска информации </w:t>
            </w:r>
            <w:r w:rsidR="00F2510C" w:rsidRPr="00F2510C">
              <w:rPr>
                <w:bCs/>
              </w:rPr>
              <w:t xml:space="preserve">в сети </w:t>
            </w:r>
            <w:proofErr w:type="spellStart"/>
            <w:r w:rsidR="00F2510C" w:rsidRPr="00F2510C">
              <w:rPr>
                <w:bCs/>
              </w:rPr>
              <w:t>Internet</w:t>
            </w:r>
            <w:proofErr w:type="spellEnd"/>
            <w:r w:rsidR="00F2510C" w:rsidRPr="00F2510C">
              <w:rPr>
                <w:bCs/>
              </w:rPr>
              <w:t xml:space="preserve">, найти не менее 30 источников по заданной тематике согласно вариантам заданий.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="00F2510C" w:rsidRPr="00F2510C">
              <w:rPr>
                <w:bCs/>
              </w:rPr>
              <w:t>блоги</w:t>
            </w:r>
            <w:proofErr w:type="spellEnd"/>
            <w:r w:rsidR="00F2510C" w:rsidRPr="00F2510C">
              <w:rPr>
                <w:bCs/>
              </w:rPr>
              <w:t>, форумы, чаты и т.п.).</w:t>
            </w:r>
            <w:proofErr w:type="gramEnd"/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CF5B34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Составление блок-схем алгоритмов для математических задач и для различных процессов человеческой деятельности.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bCs/>
              </w:rPr>
              <w:t>Разработка блок-схемы алгоритма решения математической задачи согласно вариантам заданий. Состав</w:t>
            </w:r>
            <w:r w:rsidR="00CF5B34">
              <w:rPr>
                <w:bCs/>
              </w:rPr>
              <w:t>ление</w:t>
            </w:r>
            <w:r w:rsidR="00F2510C" w:rsidRPr="00F2510C">
              <w:rPr>
                <w:bCs/>
              </w:rPr>
              <w:t xml:space="preserve"> описания последовательности действий в виде блок-схемы процесса для абстрактного Исполнителя.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0602EA">
        <w:rPr>
          <w:sz w:val="24"/>
          <w:szCs w:val="24"/>
        </w:rPr>
        <w:t xml:space="preserve">, 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DC45AA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E37E0" w:rsidRDefault="00CC6CC9" w:rsidP="00C24CF1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 w:rsidR="001D0A91"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 w:rsidR="00C24CF1"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 w:rsidR="00C24CF1"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 w:rsidR="001D0A91"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 w:rsidR="001D0A91"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356E7D" w:rsidRDefault="00C631F5" w:rsidP="009B399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6276C" w:rsidRDefault="00C631F5" w:rsidP="00D6276C">
            <w:r w:rsidRPr="00D6276C"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Данные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ED4AF7" w:rsidRDefault="00C631F5" w:rsidP="00DC45A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6276C" w:rsidRDefault="00D6276C" w:rsidP="009B399A">
            <w:r>
              <w:t>4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</w:t>
            </w:r>
            <w:r>
              <w:rPr>
                <w:bCs/>
              </w:rPr>
              <w:lastRenderedPageBreak/>
              <w:t>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6276C" w:rsidRDefault="00D6276C" w:rsidP="009B399A">
            <w:r>
              <w:t>4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lastRenderedPageBreak/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6276C" w:rsidRDefault="00C631F5" w:rsidP="009B399A">
            <w:r w:rsidRPr="00D6276C"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9B399A">
            <w:pPr>
              <w:rPr>
                <w:b/>
              </w:rPr>
            </w:pPr>
            <w:r w:rsidRPr="00253FFE">
              <w:rPr>
                <w:b/>
              </w:rPr>
              <w:t>Измерения информации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6276C" w:rsidP="009B399A">
            <w:r>
              <w:t>5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6276C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Алгоритмизация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6276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6276C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E255DE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B1555F" w:rsidRPr="00DF1538" w:rsidRDefault="00B1555F" w:rsidP="00B15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ПК-2:</w:t>
            </w:r>
          </w:p>
          <w:p w:rsidR="00B1555F" w:rsidRDefault="00B1555F" w:rsidP="00B15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:rsidR="00B1555F" w:rsidRPr="00DF1538" w:rsidRDefault="00B1555F" w:rsidP="00B15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:rsidR="00B1555F" w:rsidRDefault="00B1555F" w:rsidP="00B15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620A5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0A5D" w:rsidRPr="0011514B" w:rsidRDefault="00620A5D" w:rsidP="00620A5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20A5D" w:rsidRPr="0011514B" w:rsidRDefault="00620A5D" w:rsidP="00620A5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уверенно использовать пакеты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, также другие подобные) 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Pr="0011514B">
              <w:rPr>
                <w:sz w:val="21"/>
                <w:szCs w:val="21"/>
              </w:rPr>
              <w:t xml:space="preserve">информационных и </w:t>
            </w:r>
            <w:r w:rsidRPr="0011514B">
              <w:rPr>
                <w:sz w:val="21"/>
                <w:szCs w:val="21"/>
              </w:rPr>
              <w:lastRenderedPageBreak/>
              <w:t>коммуникационных технологий</w:t>
            </w:r>
            <w:r>
              <w:rPr>
                <w:sz w:val="21"/>
                <w:szCs w:val="21"/>
              </w:rPr>
              <w:t>, основных программных продуктов</w:t>
            </w:r>
            <w:r w:rsidRPr="0011514B">
              <w:rPr>
                <w:sz w:val="21"/>
                <w:szCs w:val="21"/>
              </w:rPr>
              <w:t xml:space="preserve"> в </w:t>
            </w:r>
            <w:r>
              <w:rPr>
                <w:sz w:val="21"/>
                <w:szCs w:val="21"/>
              </w:rPr>
              <w:t>индустрии моды</w:t>
            </w:r>
            <w:r w:rsidRPr="0011514B">
              <w:rPr>
                <w:sz w:val="21"/>
                <w:szCs w:val="21"/>
              </w:rPr>
              <w:t>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целостный анализ среды разработки современных программ на основе объектно-ориентированного и визуального программирования;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620A5D" w:rsidP="00620A5D">
            <w:pPr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620A5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620A5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0A5D" w:rsidRPr="0011514B" w:rsidRDefault="00590FE2" w:rsidP="00620A5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</w:t>
            </w:r>
            <w:r w:rsidR="00620A5D" w:rsidRPr="0011514B">
              <w:rPr>
                <w:iCs/>
                <w:sz w:val="21"/>
                <w:szCs w:val="21"/>
              </w:rPr>
              <w:t>Обучающийся: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программные продукты в индустрии моды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620A5D" w:rsidRPr="0011514B" w:rsidRDefault="00620A5D" w:rsidP="00620A5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только основные функциональные возможности пакетов прикладных программ общего </w:t>
            </w:r>
            <w:r w:rsidRPr="0011514B">
              <w:rPr>
                <w:iCs/>
                <w:sz w:val="21"/>
                <w:szCs w:val="21"/>
              </w:rPr>
              <w:lastRenderedPageBreak/>
              <w:t>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>разработки современных программ на основе объектно-ориентированного и визуального программирования;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620A5D" w:rsidP="00620A5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620A5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620A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20A5D" w:rsidRPr="0011514B" w:rsidRDefault="00620A5D" w:rsidP="00620A5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 xml:space="preserve">лишь общие </w:t>
            </w:r>
            <w:r w:rsidRPr="0011514B">
              <w:rPr>
                <w:sz w:val="21"/>
                <w:szCs w:val="21"/>
              </w:rPr>
              <w:t>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 неточностями излагает принципы и методы разработки современных программ на основе объектно-ориентированного и визуального программирования;</w:t>
            </w:r>
          </w:p>
          <w:p w:rsidR="00620A5D" w:rsidRPr="0011514B" w:rsidRDefault="00620A5D" w:rsidP="00620A5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620A5D" w:rsidRPr="0011514B" w:rsidRDefault="00620A5D" w:rsidP="00620A5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программные продукты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:rsidR="00620A5D" w:rsidRPr="0011514B" w:rsidRDefault="00620A5D" w:rsidP="00620A5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620A5D" w:rsidP="00620A5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>и навыками работы в пакетах прикладных программ общего назначения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="000B0E54" w:rsidRPr="0011514B">
              <w:rPr>
                <w:iCs/>
                <w:sz w:val="21"/>
                <w:szCs w:val="21"/>
              </w:rPr>
              <w:t>) и в системах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7743C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8268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3B4EA9">
        <w:rPr>
          <w:rFonts w:eastAsia="Times New Roman"/>
          <w:bCs/>
          <w:sz w:val="24"/>
          <w:szCs w:val="24"/>
        </w:rPr>
        <w:t>Информатика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D8268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Иерархическая система классификации информации.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1. Иерархическая система классификации.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noProof/>
                <w:kern w:val="16"/>
              </w:rPr>
              <w:drawing>
                <wp:inline distT="0" distB="0" distL="0" distR="0">
                  <wp:extent cx="3625850" cy="1566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14" w:rsidRPr="00A45A35" w:rsidRDefault="00544114" w:rsidP="00544114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иерархическую систему классификации объектов согласно вариантам задания. Она должна содержать не менее 4-х уровней (0-3) классификации и не менее 12 конечных объектов.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r w:rsidRPr="00A45A35">
              <w:t>1 – Наземный транспорт.</w:t>
            </w:r>
          </w:p>
          <w:p w:rsidR="00544114" w:rsidRPr="00A45A35" w:rsidRDefault="00544114" w:rsidP="00544114">
            <w:r w:rsidRPr="00A45A35">
              <w:t>2 – Воздушный транспорт.</w:t>
            </w:r>
          </w:p>
          <w:p w:rsidR="00544114" w:rsidRPr="00A45A35" w:rsidRDefault="00544114" w:rsidP="00544114">
            <w:r w:rsidRPr="00A45A35">
              <w:t>3 – Водный транспорт.</w:t>
            </w:r>
          </w:p>
          <w:p w:rsidR="00544114" w:rsidRPr="00A45A35" w:rsidRDefault="00544114" w:rsidP="00544114">
            <w:r w:rsidRPr="00A45A35">
              <w:t>4 – Одежда.</w:t>
            </w:r>
          </w:p>
          <w:p w:rsidR="00544114" w:rsidRPr="00A45A35" w:rsidRDefault="00544114" w:rsidP="00544114">
            <w:r w:rsidRPr="00A45A35">
              <w:t>5 – Обувь.</w:t>
            </w:r>
          </w:p>
          <w:p w:rsidR="00544114" w:rsidRPr="00A45A35" w:rsidRDefault="00544114" w:rsidP="00544114">
            <w:r w:rsidRPr="00A45A35">
              <w:t>…</w:t>
            </w:r>
          </w:p>
          <w:p w:rsidR="00544114" w:rsidRPr="00A45A35" w:rsidRDefault="00544114" w:rsidP="00544114">
            <w:r w:rsidRPr="00A45A35">
              <w:t xml:space="preserve">Задание 2.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 xml:space="preserve"> описать различия между тремя словами-дескрипторами согласно вариантам. Привести примеры фраз, в которых одно слово не может быть заменено другим. </w:t>
            </w:r>
          </w:p>
          <w:p w:rsidR="00544114" w:rsidRPr="00A45A35" w:rsidRDefault="00544114" w:rsidP="00544114">
            <w:r w:rsidRPr="00A45A35">
              <w:t>Варианты:</w:t>
            </w:r>
          </w:p>
          <w:p w:rsidR="00544114" w:rsidRPr="00A45A35" w:rsidRDefault="00544114" w:rsidP="00544114">
            <w:r w:rsidRPr="00A45A35">
              <w:t>1 – Данные – Сведения - Факты.</w:t>
            </w:r>
          </w:p>
          <w:p w:rsidR="00544114" w:rsidRPr="00A45A35" w:rsidRDefault="00544114" w:rsidP="00544114">
            <w:r w:rsidRPr="00A45A35">
              <w:t>2 – Идти – Шагать - Ступать.</w:t>
            </w:r>
          </w:p>
          <w:p w:rsidR="00544114" w:rsidRPr="00A45A35" w:rsidRDefault="00544114" w:rsidP="00544114">
            <w:r w:rsidRPr="00A45A35">
              <w:t>3 – Идентичность – Тождественность - Совпадение.</w:t>
            </w:r>
          </w:p>
          <w:p w:rsidR="00544114" w:rsidRPr="00A45A35" w:rsidRDefault="00544114" w:rsidP="00544114">
            <w:r w:rsidRPr="00A45A35">
              <w:t>4 – Последовательность – Порядок - Программа.</w:t>
            </w:r>
          </w:p>
          <w:p w:rsidR="00544114" w:rsidRPr="00A45A35" w:rsidRDefault="00544114" w:rsidP="00544114">
            <w:r w:rsidRPr="00A45A35">
              <w:t>5 – Выполнение – Реализация - Воплощение.</w:t>
            </w:r>
          </w:p>
          <w:p w:rsidR="00314F0F" w:rsidRPr="00A45A35" w:rsidRDefault="00544114" w:rsidP="00544114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текстового редактора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Перевести изображения страниц книги «</w:t>
            </w:r>
            <w:proofErr w:type="spellStart"/>
            <w:r w:rsidRPr="00A45A35">
              <w:rPr>
                <w:rFonts w:eastAsia="TimesNewRomanPSMT"/>
              </w:rPr>
              <w:t>Избачков</w:t>
            </w:r>
            <w:proofErr w:type="spellEnd"/>
            <w:r w:rsidRPr="00A45A35">
              <w:rPr>
                <w:rFonts w:eastAsia="TimesNewRomanPSMT"/>
              </w:rPr>
              <w:t xml:space="preserve"> Ю.С., Петров В.Н. </w:t>
            </w:r>
            <w:r w:rsidRPr="00A45A35">
              <w:rPr>
                <w:rFonts w:eastAsia="TimesNewRomanPSMT"/>
              </w:rPr>
              <w:lastRenderedPageBreak/>
              <w:t>Информационные системы</w:t>
            </w:r>
            <w:proofErr w:type="gramStart"/>
            <w:r w:rsidRPr="00A45A35">
              <w:rPr>
                <w:rFonts w:eastAsia="TimesNewRomanPSMT"/>
              </w:rPr>
              <w:t xml:space="preserve">.» </w:t>
            </w:r>
            <w:proofErr w:type="gramEnd"/>
            <w:r w:rsidRPr="00A45A35">
              <w:rPr>
                <w:rFonts w:eastAsia="TimesNewRomanPSMT"/>
              </w:rPr>
              <w:t xml:space="preserve">в текстовый редактируемый формат в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bCs/>
              </w:rPr>
              <w:t xml:space="preserve">. Все содержимое страницы, включая имеющиеся номера страниц, заголовки, разделители, схемы, маркированные списки и т.д., должно </w:t>
            </w:r>
            <w:proofErr w:type="gramStart"/>
            <w:r w:rsidRPr="00A45A35">
              <w:rPr>
                <w:bCs/>
              </w:rPr>
              <w:t>быть</w:t>
            </w:r>
            <w:proofErr w:type="gramEnd"/>
            <w:r w:rsidRPr="00A45A35">
              <w:rPr>
                <w:bCs/>
              </w:rPr>
              <w:t xml:space="preserve"> напечатано средствами текстового редактора с соответствующим оригиналу форматированием и структурированием. Результат должен быть представлен на 2-х страницах: 1 – изображение оригинала, 2 – идентичный текстовый формат.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 (изображения страниц приведены после Задания 2):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1 – стр.26.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 – стр.27.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 – стр.28.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4 – стр.30.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 – стр.41.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страницу, содержащую информацию по заданной теме согласно вариантам.</w:t>
            </w:r>
            <w:r w:rsidRPr="00A45A35">
              <w:t xml:space="preserve"> Информация должна представлять собой понятный и связный текст с формулами и поясняющими изображениями. Для поиска информации по теме используется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1. </w:t>
            </w:r>
            <w:r w:rsidRPr="00A45A35">
              <w:t>Теория пределов.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2. Непрерывность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3. </w:t>
            </w:r>
            <w:r w:rsidRPr="00A45A35">
              <w:t>Производная.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4. </w:t>
            </w:r>
            <w:r w:rsidRPr="00A45A35">
              <w:t>Дифференциал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5. Правила дифференцирования.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электронных таблиц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Excel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 xml:space="preserve">1) В редакторе электронных таблиц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Excel</w:t>
            </w:r>
            <w:r w:rsidRPr="00A45A35">
              <w:rPr>
                <w:rFonts w:eastAsia="TimesNewRomanPSMT"/>
              </w:rPr>
              <w:t xml:space="preserve"> создать таблицу об имеющихся предметах одежды, обуви, аксессуаров, головных уборов и пр. (в личном пользовании или в виде товаров условного магазина). Создать не менее 20 записей.</w:t>
            </w:r>
          </w:p>
          <w:p w:rsidR="00544114" w:rsidRPr="00A45A35" w:rsidRDefault="00544114" w:rsidP="00544114">
            <w:r w:rsidRPr="00A45A35">
              <w:t xml:space="preserve">2) Создать возможность фильтрации по каждому столбцу. 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3) Построить диаграммы разного типа (гистограммы, графики, круговые, линейные) по каждому столбцу.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Задание 2.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редакторе электронных таблиц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Excel</w:t>
            </w:r>
            <w:proofErr w:type="spellEnd"/>
            <w:r w:rsidRPr="00A45A35">
              <w:rPr>
                <w:rFonts w:eastAsia="TimesNewRomanPSMT"/>
              </w:rPr>
              <w:t xml:space="preserve"> создать таблицы по темам «Бизнес-план» или </w:t>
            </w:r>
            <w:r w:rsidRPr="00A45A35">
              <w:rPr>
                <w:rFonts w:eastAsia="TimesNewRomanPSMT"/>
              </w:rPr>
              <w:lastRenderedPageBreak/>
              <w:t>«Рекламный прайс-лист» в соответствии с вариантами.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«Бизнес-план» разработать годовой бизнес-план выполнения заданной научно-технической или производственной программы. В таблице по каждому месяцу должны быть указаны виды деятельности, исполнители, ежемесячное финансирование, а также рассчитаны затраты по кварталам + 10% и общие расходы за год.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«Рекламный прайс-лист» надо составить рекламную информацию по предлагаемой продукции из не менее 12 наименований. В таблице указать наименования товаров, категорию/сорт, закупочную стоимость в иностранной валюте и пересчет в рублях по текущему валютному курсу + 10% добавочной стоимости, а также вычислить суммарную стоимость всех обозначенных товаров.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Варианты заданий: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1. Бизнес-план ремонта аудиторий вуза.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2. Бизнес-план постройки гаража.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3. Прайс-лист фирмы по продаже компьютеров.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4. Бизнес-план деятельности фирмы в сфере коммунального хозяйства.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5. Бизнес-план выполнения дизайнерской проектной работы.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rFonts w:eastAsia="TimesNewRomanPSMT"/>
              </w:rPr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Использование графических редакторов.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В любом графическом редакторе создать поздравительную открытку, содержащую изображения и текст, соответствующие вариантам. Результирующий файл сохранить в формате JPG.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Новый Год.</w:t>
            </w:r>
          </w:p>
          <w:p w:rsidR="003F39CD" w:rsidRPr="00A45A35" w:rsidRDefault="003F39CD" w:rsidP="003F39CD">
            <w:r w:rsidRPr="00A45A35">
              <w:t>2 – 8 марта.</w:t>
            </w:r>
          </w:p>
          <w:p w:rsidR="003F39CD" w:rsidRPr="00A45A35" w:rsidRDefault="003F39CD" w:rsidP="003F39CD">
            <w:r w:rsidRPr="00A45A35">
              <w:t>3 – 23 февраля.</w:t>
            </w:r>
          </w:p>
          <w:p w:rsidR="003F39CD" w:rsidRPr="00A45A35" w:rsidRDefault="003F39CD" w:rsidP="003F39CD">
            <w:r w:rsidRPr="00A45A35">
              <w:t>4 – 1 мая.</w:t>
            </w:r>
          </w:p>
          <w:p w:rsidR="003F39CD" w:rsidRPr="00A45A35" w:rsidRDefault="003F39CD" w:rsidP="003F39CD">
            <w:r w:rsidRPr="00A45A35">
              <w:t>5 – 9 мая.</w:t>
            </w:r>
          </w:p>
          <w:p w:rsidR="003F39CD" w:rsidRPr="00A45A35" w:rsidRDefault="003F39CD" w:rsidP="003F39CD"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любом графическом редакторе создать изображение, которое можно было бы использовать в качестве </w:t>
            </w:r>
            <w:proofErr w:type="spellStart"/>
            <w:r w:rsidRPr="00A45A35">
              <w:rPr>
                <w:rFonts w:eastAsia="TimesNewRomanPSMT"/>
              </w:rPr>
              <w:t>аватара</w:t>
            </w:r>
            <w:proofErr w:type="spellEnd"/>
            <w:r w:rsidRPr="00A45A35">
              <w:rPr>
                <w:rFonts w:eastAsia="TimesNewRomanPSMT"/>
              </w:rPr>
              <w:t xml:space="preserve"> (персонифицирующего образа) при коммуникации в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Pr="00A45A35">
              <w:rPr>
                <w:rFonts w:eastAsia="TimesNewRomanPSMT"/>
              </w:rPr>
              <w:t>мессенджерах</w:t>
            </w:r>
            <w:proofErr w:type="spellEnd"/>
            <w:r w:rsidRPr="00A45A35">
              <w:rPr>
                <w:rFonts w:eastAsia="TimesNewRomanPSMT"/>
              </w:rPr>
              <w:t xml:space="preserve"> и т.п. Результирующий файл сохранить в формате </w:t>
            </w:r>
            <w:r w:rsidRPr="00A45A35">
              <w:rPr>
                <w:rFonts w:eastAsia="TimesNewRomanPSMT"/>
                <w:lang w:val="en-US"/>
              </w:rPr>
              <w:t>PNG</w:t>
            </w:r>
            <w:r w:rsidRPr="00A45A35">
              <w:rPr>
                <w:rFonts w:eastAsia="TimesNewRomanPSMT"/>
              </w:rPr>
              <w:t>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Создание презентации в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PowerPoint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программе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PowerPoint</w:t>
            </w:r>
            <w:r w:rsidRPr="00A45A35">
              <w:rPr>
                <w:rFonts w:eastAsia="TimesNewRomanPSMT"/>
              </w:rPr>
              <w:t xml:space="preserve"> создать презентацию о своём выборе профессии. Создать не </w:t>
            </w:r>
            <w:r w:rsidRPr="00A45A35">
              <w:rPr>
                <w:rFonts w:eastAsia="TimesNewRomanPSMT"/>
              </w:rPr>
              <w:lastRenderedPageBreak/>
              <w:t>менее 7 слайдов в едином стиле оформления.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 слайдов:</w:t>
            </w:r>
          </w:p>
          <w:p w:rsidR="003F39CD" w:rsidRPr="00A45A35" w:rsidRDefault="003F39CD" w:rsidP="003F39CD">
            <w:r w:rsidRPr="00A45A35">
              <w:t>1. Интересы, профессиональные предпочтения.</w:t>
            </w:r>
          </w:p>
          <w:p w:rsidR="003F39CD" w:rsidRPr="00A45A35" w:rsidRDefault="003F39CD" w:rsidP="003F39CD">
            <w:r w:rsidRPr="00A45A35">
              <w:t>2. Имеющееся образование, специальные знания.</w:t>
            </w:r>
          </w:p>
          <w:p w:rsidR="003F39CD" w:rsidRPr="00A45A35" w:rsidRDefault="003F39CD" w:rsidP="003F39CD">
            <w:r w:rsidRPr="00A45A35">
              <w:t>3. Причины выбора высшего учебного заведения.</w:t>
            </w:r>
          </w:p>
          <w:p w:rsidR="003F39CD" w:rsidRPr="00A45A35" w:rsidRDefault="003F39CD" w:rsidP="003F39CD">
            <w:r w:rsidRPr="00A45A35">
              <w:t>4. Какие знания и опыт планируется приобрести в вузе.</w:t>
            </w:r>
          </w:p>
          <w:p w:rsidR="003F39CD" w:rsidRPr="00A45A35" w:rsidRDefault="003F39CD" w:rsidP="003F39CD">
            <w:r w:rsidRPr="00A45A35">
              <w:t>5. Опыт трудовой деятельности (если есть).</w:t>
            </w:r>
          </w:p>
          <w:p w:rsidR="003F39CD" w:rsidRPr="00A45A35" w:rsidRDefault="003F39CD" w:rsidP="003F39CD">
            <w:r w:rsidRPr="00A45A35">
              <w:t>6. Кем хотелось бы работать по окончании вуза.</w:t>
            </w:r>
          </w:p>
          <w:p w:rsidR="003F39CD" w:rsidRPr="00A45A35" w:rsidRDefault="003F39CD" w:rsidP="003F39CD">
            <w:r w:rsidRPr="00A45A35">
              <w:t>7. Кем хотелось бы работать через 5 и через 10 лет по окончании вуза.</w:t>
            </w:r>
          </w:p>
          <w:p w:rsidR="00314F0F" w:rsidRPr="00A45A35" w:rsidRDefault="00314F0F" w:rsidP="00314F0F">
            <w:pPr>
              <w:jc w:val="both"/>
            </w:pP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3.2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 xml:space="preserve">Представление информации в сети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Используя любые средства распространения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 (сайт, социальная сеть, видеоролик), рассказать о своём учебном заведении – РГУ им. А.Н Косыгина.</w:t>
            </w:r>
            <w:r w:rsidRPr="00A45A35">
              <w:rPr>
                <w:rFonts w:eastAsia="TimesNewRomanPSMT"/>
              </w:rPr>
              <w:t xml:space="preserve"> 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содержание:</w:t>
            </w:r>
          </w:p>
          <w:p w:rsidR="003F39CD" w:rsidRPr="00A45A35" w:rsidRDefault="003F39CD" w:rsidP="003F39CD">
            <w:r w:rsidRPr="00A45A35">
              <w:t>1. Информация о вузе: местонахождение, история, основные направления подготовки.</w:t>
            </w:r>
          </w:p>
          <w:p w:rsidR="003F39CD" w:rsidRPr="00A45A35" w:rsidRDefault="003F39CD" w:rsidP="003F39CD">
            <w:r w:rsidRPr="00A45A35">
              <w:t>2. Выбранное направление подготовки. Поступление в вуз.</w:t>
            </w:r>
          </w:p>
          <w:p w:rsidR="003F39CD" w:rsidRPr="00A45A35" w:rsidRDefault="003F39CD" w:rsidP="003F39CD">
            <w:r w:rsidRPr="00A45A35">
              <w:t>3. Первые впечатления и приобретённый опыт обучения.</w:t>
            </w:r>
          </w:p>
          <w:p w:rsidR="003F39CD" w:rsidRPr="00A45A35" w:rsidRDefault="003F39CD" w:rsidP="003F39CD">
            <w:r w:rsidRPr="00A45A35">
              <w:t>4. Планируемое получение образования.</w:t>
            </w:r>
          </w:p>
          <w:p w:rsidR="003F39CD" w:rsidRPr="00A45A35" w:rsidRDefault="003F39CD" w:rsidP="003F39CD">
            <w:pPr>
              <w:jc w:val="both"/>
            </w:pPr>
            <w:r w:rsidRPr="00A45A35">
              <w:t>5. Перспективы трудовой деятельности по окончании вуза.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4.1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Поиск информации в сети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proofErr w:type="gramStart"/>
            <w:r w:rsidRPr="00A45A35">
              <w:rPr>
                <w:rFonts w:eastAsia="TimesNewRomanPSMT"/>
              </w:rPr>
              <w:t xml:space="preserve">Используя любые средства поиска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, найти не менее 30 источников по заданной теме.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Pr="00A45A35">
              <w:rPr>
                <w:bCs/>
              </w:rPr>
              <w:t>блоги</w:t>
            </w:r>
            <w:proofErr w:type="spellEnd"/>
            <w:r w:rsidRPr="00A45A35">
              <w:rPr>
                <w:bCs/>
              </w:rPr>
              <w:t>, форумы, чаты и т.п.).</w:t>
            </w:r>
            <w:r w:rsidRPr="00A45A35">
              <w:rPr>
                <w:rFonts w:eastAsia="TimesNewRomanPSMT"/>
              </w:rPr>
              <w:t xml:space="preserve"> </w:t>
            </w:r>
            <w:proofErr w:type="gramEnd"/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Астрономия.</w:t>
            </w:r>
          </w:p>
          <w:p w:rsidR="003F39CD" w:rsidRPr="00A45A35" w:rsidRDefault="003F39CD" w:rsidP="003F39CD">
            <w:r w:rsidRPr="00A45A35">
              <w:t>2 – Физика.</w:t>
            </w:r>
          </w:p>
          <w:p w:rsidR="003F39CD" w:rsidRPr="00A45A35" w:rsidRDefault="003F39CD" w:rsidP="003F39CD">
            <w:r w:rsidRPr="00A45A35">
              <w:t>3 – Химия.</w:t>
            </w:r>
          </w:p>
          <w:p w:rsidR="003F39CD" w:rsidRPr="00A45A35" w:rsidRDefault="003F39CD" w:rsidP="003F39CD">
            <w:r w:rsidRPr="00A45A35">
              <w:t>4 – Математика.</w:t>
            </w:r>
          </w:p>
          <w:p w:rsidR="003F39CD" w:rsidRPr="00A45A35" w:rsidRDefault="003F39CD" w:rsidP="003F39CD">
            <w:r w:rsidRPr="00A45A35">
              <w:t>5 – Шахматы.</w:t>
            </w:r>
          </w:p>
          <w:p w:rsidR="00314F0F" w:rsidRPr="00A45A35" w:rsidRDefault="003F39CD" w:rsidP="00314F0F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4.2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14F0F">
            <w:pPr>
              <w:jc w:val="both"/>
              <w:rPr>
                <w:bCs/>
              </w:rPr>
            </w:pPr>
            <w:r w:rsidRPr="00A45A35">
              <w:t xml:space="preserve">Составление блок-схем алгоритмов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314F0F" w:rsidRPr="00A45A35" w:rsidRDefault="003F39CD" w:rsidP="00314F0F">
            <w:pPr>
              <w:jc w:val="both"/>
              <w:rPr>
                <w:bCs/>
              </w:rPr>
            </w:pPr>
            <w:r w:rsidRPr="00A45A35">
              <w:rPr>
                <w:bCs/>
              </w:rPr>
              <w:t>Задание 1. Разработка блок-схемы алгоритма решения задачи.</w:t>
            </w:r>
          </w:p>
          <w:p w:rsidR="003F39CD" w:rsidRPr="00A45A35" w:rsidRDefault="003F39CD" w:rsidP="003F39CD">
            <w:pPr>
              <w:jc w:val="both"/>
            </w:pPr>
            <w:r w:rsidRPr="00A45A35">
              <w:lastRenderedPageBreak/>
              <w:t>Варианты заданий:</w:t>
            </w:r>
          </w:p>
          <w:p w:rsidR="003F39CD" w:rsidRPr="00A45A35" w:rsidRDefault="003F39CD" w:rsidP="003F39CD">
            <w:pPr>
              <w:jc w:val="both"/>
            </w:pPr>
            <w:r w:rsidRPr="00A45A35">
              <w:t>1.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>Вывести название соответствующего времени года («зима», «весна» и т. д.).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2.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 xml:space="preserve">Вывести число дней в этом месяце для </w:t>
            </w:r>
            <w:proofErr w:type="spellStart"/>
            <w:r w:rsidRPr="00A45A35">
              <w:t>невисокосного</w:t>
            </w:r>
            <w:proofErr w:type="spellEnd"/>
            <w:r w:rsidRPr="00A45A35">
              <w:t xml:space="preserve"> года (т. е. в феврале 28 дней).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3. Дано целое число в диапазоне от 0 до 9. Вывести строку – название соответствующей цифры на русском языке (0 – «ноль», 1 – «один», 2 – «два», ...).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4. Дано целое число в диапазоне от 1 до 5. Вывести строку – словесное описание соответствующей оценки (1 – «плохо», 2 – «неудовлетворительно», 3 – «удовлетворительно», 4 – «хорошо», 5 – «отлично»).</w:t>
            </w:r>
          </w:p>
          <w:p w:rsidR="003F39CD" w:rsidRPr="00A45A35" w:rsidRDefault="003F39CD" w:rsidP="003F39CD">
            <w:pPr>
              <w:jc w:val="both"/>
            </w:pPr>
          </w:p>
          <w:p w:rsidR="003F39CD" w:rsidRPr="00A45A35" w:rsidRDefault="003F39CD" w:rsidP="003F39CD">
            <w:pPr>
              <w:jc w:val="both"/>
            </w:pPr>
            <w:r w:rsidRPr="00A45A35">
              <w:t>5. Арифметические действия над числами пронумерованы следующим образом: 1 – сложение, 2 – вычитание, 3 – умножение, 4 – деление. Дан номер действия и два числа A и B (</w:t>
            </w:r>
            <w:proofErr w:type="gramStart"/>
            <w:r w:rsidRPr="00A45A35">
              <w:t>В</w:t>
            </w:r>
            <w:proofErr w:type="gramEnd"/>
            <w:r w:rsidRPr="00A45A35">
              <w:t xml:space="preserve"> не равно нулю). Выполнить над числами указанное действие и вывести результат.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2. Разработка блок-схемы процесса.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На основе сведений о блок-схемах алгоритмов из предыдущей лабораторной работы, составить описание последовательности действий для абстрактного Исполнителя. Обязательно использовать подпрограммы для повторяющихся действий.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Ловля рыбы.</w:t>
            </w:r>
          </w:p>
          <w:p w:rsidR="003F39CD" w:rsidRPr="00A45A35" w:rsidRDefault="003F39CD" w:rsidP="003F39CD">
            <w:r w:rsidRPr="00A45A35">
              <w:t>2 – Совершение покупок в магазине.</w:t>
            </w:r>
          </w:p>
          <w:p w:rsidR="003F39CD" w:rsidRPr="00A45A35" w:rsidRDefault="003F39CD" w:rsidP="003F39CD">
            <w:r w:rsidRPr="00A45A35">
              <w:t>3 – Приготовление пищи.</w:t>
            </w:r>
          </w:p>
          <w:p w:rsidR="003F39CD" w:rsidRPr="00A45A35" w:rsidRDefault="003F39CD" w:rsidP="003F39CD">
            <w:r w:rsidRPr="00A45A35">
              <w:t xml:space="preserve">4 – Чтение новостей в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r w:rsidRPr="00A45A35">
              <w:t>5 – Просмотр телевизора.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5.1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r w:rsidRPr="00A45A35">
              <w:t>Простые вычисления с числами целых и вещественных типов.</w:t>
            </w:r>
          </w:p>
          <w:p w:rsidR="003F39CD" w:rsidRPr="00A45A35" w:rsidRDefault="003F39CD" w:rsidP="003F39CD">
            <w:r w:rsidRPr="00A45A35">
              <w:t>Для всех вариантов и заданий: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3F39CD" w:rsidRPr="00A45A35" w:rsidRDefault="003F39CD" w:rsidP="003F39CD">
            <w:r w:rsidRPr="00A45A35">
              <w:t xml:space="preserve">- Все вычисления производить только посредством арифметических операций, процедур и функций для работы с целыми и вещественными типами данных. </w:t>
            </w:r>
          </w:p>
          <w:p w:rsidR="003F39CD" w:rsidRPr="00A45A35" w:rsidRDefault="003F39CD" w:rsidP="003F39CD">
            <w:r w:rsidRPr="00A45A35">
              <w:lastRenderedPageBreak/>
              <w:t>- Не использовать в этой работе процедуры и функции для работы с символьными и строковыми типами данных.</w:t>
            </w:r>
          </w:p>
          <w:p w:rsidR="003F39CD" w:rsidRPr="00A45A35" w:rsidRDefault="003F39CD" w:rsidP="003F39CD">
            <w:r w:rsidRPr="00A45A35">
              <w:t>Варианты:</w:t>
            </w:r>
          </w:p>
          <w:p w:rsidR="003F39CD" w:rsidRPr="00A45A35" w:rsidRDefault="003F39CD" w:rsidP="003F39CD">
            <w:r w:rsidRPr="00A45A35">
              <w:t xml:space="preserve">1. Возвести целое число в квадрат без операции умножения, используя свойство: квадрат числа N равен сумме N первых нечетных чисел. Найти на интервале от 1 до </w:t>
            </w:r>
            <w:r w:rsidRPr="00A45A35">
              <w:rPr>
                <w:lang w:val="en-US"/>
              </w:rPr>
              <w:t>N</w:t>
            </w:r>
            <w:r w:rsidRPr="00A45A35">
              <w:t xml:space="preserve"> все целые числа, являющиеся квадратами целых чисел. </w:t>
            </w:r>
          </w:p>
          <w:p w:rsidR="003F39CD" w:rsidRPr="00A45A35" w:rsidRDefault="003F39CD" w:rsidP="003F39CD">
            <w:r w:rsidRPr="00A45A35">
              <w:t>2. Разложить введенное с клавиатуры произвольное целое число на все возможные целые простые множители. (Например: 20 = 2*2*5; 21 = 3*7; 22 = 2*11; 23 = 1*23).</w:t>
            </w:r>
          </w:p>
          <w:p w:rsidR="003F39CD" w:rsidRPr="00A45A35" w:rsidRDefault="003F39CD" w:rsidP="003F39CD">
            <w:r w:rsidRPr="00A45A35">
              <w:t>3. Для введенного с клавиатуры произвольного целого числа определить все возможные целые делители, кроме 1 и самого числа. Если число не имеет таких делителей, сообщить об этом. (Например: для 20 – 2,4,5,10; для 21 - 3,7; для 23 – «нет делителей»).</w:t>
            </w:r>
          </w:p>
          <w:p w:rsidR="003F39CD" w:rsidRPr="00A45A35" w:rsidRDefault="003F39CD" w:rsidP="003F39CD">
            <w:r w:rsidRPr="00A45A35">
              <w:t xml:space="preserve">4. Дано целое число </w:t>
            </w:r>
            <w:r w:rsidRPr="00A45A35">
              <w:rPr>
                <w:lang w:val="en-US"/>
              </w:rPr>
              <w:t>N</w:t>
            </w:r>
            <w:r w:rsidRPr="00A45A35">
              <w:t xml:space="preserve"> (</w:t>
            </w:r>
            <w:r w:rsidRPr="00A45A35">
              <w:rPr>
                <w:lang w:val="en-US"/>
              </w:rPr>
              <w:t>N</w:t>
            </w:r>
            <w:r w:rsidRPr="00A45A35">
              <w:t xml:space="preserve">&lt;=100), определяющее возраст человека (в годах). Дать для этого числа наименования "год", "года", "лет". </w:t>
            </w:r>
          </w:p>
          <w:p w:rsidR="003F39CD" w:rsidRPr="00A45A35" w:rsidRDefault="003F39CD" w:rsidP="003F39C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Дано целое число 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A45A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A45A35">
              <w:rPr>
                <w:rFonts w:ascii="Times New Roman" w:hAnsi="Times New Roman" w:cs="Times New Roman"/>
                <w:sz w:val="22"/>
                <w:szCs w:val="22"/>
              </w:rPr>
              <w:t>Посчитать количество и сумму его цифр.</w:t>
            </w:r>
          </w:p>
          <w:p w:rsidR="00314F0F" w:rsidRPr="00A45A35" w:rsidRDefault="003F39CD" w:rsidP="00314F0F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5.2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Тригонометрические вычисления и расчёты.</w:t>
            </w:r>
          </w:p>
          <w:p w:rsidR="003F39CD" w:rsidRPr="00A45A35" w:rsidRDefault="003F39CD" w:rsidP="003F39CD">
            <w:r w:rsidRPr="00A45A35">
              <w:t>Для всех вариантов и заданий: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>- Ввод и вывод данных осуществлять в числовых форматах. Ввод всех исходных данных производить с клавиатуры. Вывод чисел вещественных типов производить в форматированном виде с точностью до 2-х знаков после точки.</w:t>
            </w:r>
          </w:p>
          <w:p w:rsidR="003F39CD" w:rsidRPr="00A45A35" w:rsidRDefault="003F39CD" w:rsidP="003F39CD">
            <w:r w:rsidRPr="00A45A35">
              <w:t>Варианты:</w:t>
            </w:r>
          </w:p>
          <w:p w:rsidR="003F39CD" w:rsidRPr="00A45A35" w:rsidRDefault="003F39CD" w:rsidP="003F39CD">
            <w:r w:rsidRPr="00A45A35">
              <w:t xml:space="preserve">1. Даны три вещественных числа </w:t>
            </w:r>
            <w:proofErr w:type="spellStart"/>
            <w:r w:rsidRPr="00A45A35">
              <w:t>x,y,z</w:t>
            </w:r>
            <w:proofErr w:type="spellEnd"/>
            <w:r w:rsidRPr="00A45A35">
              <w:t xml:space="preserve">. Определить, существует ли треугольник с длинами сторон </w:t>
            </w:r>
            <w:proofErr w:type="spellStart"/>
            <w:r w:rsidRPr="00A45A35">
              <w:t>x,y,z</w:t>
            </w:r>
            <w:proofErr w:type="spellEnd"/>
            <w:r w:rsidRPr="00A45A35">
              <w:t>. Если треугольник существует, определить его тип (равносторонний, равнобедренный, прямоугольный) и вычислить все углы в градусах. Напечатать длины сторон с противолежащими углами.</w:t>
            </w:r>
          </w:p>
          <w:p w:rsidR="003F39CD" w:rsidRPr="00A45A35" w:rsidRDefault="003F39CD" w:rsidP="003F39CD">
            <w:r w:rsidRPr="00A45A35">
              <w:t>2. Произвольный треугольник задан декартовыми координатами своих вершин 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2),(</w:t>
            </w:r>
            <w:r w:rsidRPr="00A45A35">
              <w:rPr>
                <w:lang w:val="en-US"/>
              </w:rPr>
              <w:t>X</w:t>
            </w:r>
            <w:r w:rsidRPr="00A45A35">
              <w:t>3,</w:t>
            </w:r>
            <w:r w:rsidRPr="00A45A35">
              <w:rPr>
                <w:lang w:val="en-US"/>
              </w:rPr>
              <w:t>Y</w:t>
            </w:r>
            <w:r w:rsidRPr="00A45A35">
              <w:t xml:space="preserve">3) – целыми числами. Определить, можно ли в него поместить окружность радиуса </w:t>
            </w:r>
            <w:r w:rsidRPr="00A45A35">
              <w:rPr>
                <w:lang w:val="en-US"/>
              </w:rPr>
              <w:t>R</w:t>
            </w:r>
            <w:r w:rsidRPr="00A45A35">
              <w:t>(вещественное число).</w:t>
            </w:r>
          </w:p>
          <w:p w:rsidR="003F39CD" w:rsidRPr="00A45A35" w:rsidRDefault="003F39CD" w:rsidP="003F39CD">
            <w:r w:rsidRPr="00A45A35">
              <w:t>3. Даны два отрезка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их концов (А</w:t>
            </w:r>
            <w:r w:rsidRPr="00A45A35">
              <w:rPr>
                <w:lang w:val="en-US"/>
              </w:rPr>
              <w:t>X</w:t>
            </w:r>
            <w:r w:rsidRPr="00A45A35">
              <w:t>1,А</w:t>
            </w:r>
            <w:r w:rsidRPr="00A45A35">
              <w:rPr>
                <w:lang w:val="en-US"/>
              </w:rPr>
              <w:t>Y</w:t>
            </w:r>
            <w:r w:rsidRPr="00A45A35">
              <w:t>1),(А</w:t>
            </w:r>
            <w:r w:rsidRPr="00A45A35">
              <w:rPr>
                <w:lang w:val="en-US"/>
              </w:rPr>
              <w:t>X</w:t>
            </w:r>
            <w:r w:rsidRPr="00A45A35">
              <w:t>2,А</w:t>
            </w:r>
            <w:r w:rsidRPr="00A45A35">
              <w:rPr>
                <w:lang w:val="en-US"/>
              </w:rPr>
              <w:t>Y</w:t>
            </w:r>
            <w:r w:rsidRPr="00A45A35">
              <w:t>2) и (В</w:t>
            </w:r>
            <w:r w:rsidRPr="00A45A35">
              <w:rPr>
                <w:lang w:val="en-US"/>
              </w:rPr>
              <w:t>X</w:t>
            </w:r>
            <w:r w:rsidRPr="00A45A35">
              <w:t>1,В</w:t>
            </w:r>
            <w:r w:rsidRPr="00A45A35">
              <w:rPr>
                <w:lang w:val="en-US"/>
              </w:rPr>
              <w:t>Y</w:t>
            </w:r>
            <w:r w:rsidRPr="00A45A35">
              <w:t>1),(В</w:t>
            </w:r>
            <w:r w:rsidRPr="00A45A35">
              <w:rPr>
                <w:lang w:val="en-US"/>
              </w:rPr>
              <w:t>X</w:t>
            </w:r>
            <w:r w:rsidRPr="00A45A35">
              <w:t>2,В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числами. Определить, пересекаются ли они, в этом случае вычислить координаты (вещественные числа) точки их пересечения.</w:t>
            </w:r>
          </w:p>
          <w:p w:rsidR="003F39CD" w:rsidRPr="00A45A35" w:rsidRDefault="003F39CD" w:rsidP="003F39CD">
            <w:r w:rsidRPr="00A45A35">
              <w:t>4. Отрезок, заданный координатами концов (</w:t>
            </w:r>
            <w:r w:rsidRPr="00A45A35">
              <w:rPr>
                <w:lang w:val="en-US"/>
              </w:rPr>
              <w:t>X</w:t>
            </w:r>
            <w:r w:rsidRPr="00A45A35">
              <w:t>1,</w:t>
            </w:r>
            <w:r w:rsidRPr="00A45A35">
              <w:rPr>
                <w:lang w:val="en-US"/>
              </w:rPr>
              <w:t>Y</w:t>
            </w:r>
            <w:r w:rsidRPr="00A45A35">
              <w:t>1),(</w:t>
            </w:r>
            <w:r w:rsidRPr="00A45A35">
              <w:rPr>
                <w:lang w:val="en-US"/>
              </w:rPr>
              <w:t>X</w:t>
            </w:r>
            <w:r w:rsidRPr="00A45A35">
              <w:t>2,</w:t>
            </w:r>
            <w:r w:rsidRPr="00A45A35">
              <w:rPr>
                <w:lang w:val="en-US"/>
              </w:rPr>
              <w:t>Y</w:t>
            </w:r>
            <w:r w:rsidRPr="00A45A35">
              <w:t>2)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</w:t>
            </w:r>
            <w:r w:rsidRPr="00A45A35">
              <w:lastRenderedPageBreak/>
              <w:t>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 </w:t>
            </w:r>
          </w:p>
          <w:p w:rsidR="003F39CD" w:rsidRPr="00A45A35" w:rsidRDefault="003F39CD" w:rsidP="003F39CD">
            <w:r w:rsidRPr="00A45A35">
              <w:t>5. Луч, заданный координатами точки (</w:t>
            </w:r>
            <w:r w:rsidRPr="00A45A35">
              <w:rPr>
                <w:lang w:val="en-US"/>
              </w:rPr>
              <w:t>X</w:t>
            </w:r>
            <w:r w:rsidRPr="00A45A35">
              <w:t>,</w:t>
            </w:r>
            <w:r w:rsidRPr="00A45A35">
              <w:rPr>
                <w:lang w:val="en-US"/>
              </w:rPr>
              <w:t>Y</w:t>
            </w:r>
            <w:r w:rsidRPr="00A45A35">
              <w:t xml:space="preserve">) и углом </w:t>
            </w:r>
            <w:r w:rsidRPr="00A45A35">
              <w:rPr>
                <w:lang w:val="en-US"/>
              </w:rPr>
              <w:t>ALPHA</w:t>
            </w:r>
            <w:r w:rsidRPr="00A45A35">
              <w:t xml:space="preserve"> в градусах – целыми числами, определяет прямую, делящую пространство на две полуплоскости. Даны две точки</w:t>
            </w:r>
            <w:proofErr w:type="gramStart"/>
            <w:r w:rsidRPr="00A45A35">
              <w:t xml:space="preserve"> А</w:t>
            </w:r>
            <w:proofErr w:type="gramEnd"/>
            <w:r w:rsidRPr="00A45A35">
              <w:t xml:space="preserve"> и В, заданные координатами (А</w:t>
            </w:r>
            <w:r w:rsidRPr="00A45A35">
              <w:rPr>
                <w:lang w:val="en-US"/>
              </w:rPr>
              <w:t>X</w:t>
            </w:r>
            <w:r w:rsidRPr="00A45A35">
              <w:t>,А</w:t>
            </w:r>
            <w:r w:rsidRPr="00A45A35">
              <w:rPr>
                <w:lang w:val="en-US"/>
              </w:rPr>
              <w:t>Y</w:t>
            </w:r>
            <w:r w:rsidRPr="00A45A35">
              <w:t>) и (В</w:t>
            </w:r>
            <w:r w:rsidRPr="00A45A35">
              <w:rPr>
                <w:lang w:val="en-US"/>
              </w:rPr>
              <w:t>X</w:t>
            </w:r>
            <w:r w:rsidRPr="00A45A35">
              <w:t>,В</w:t>
            </w:r>
            <w:r w:rsidRPr="00A45A35">
              <w:rPr>
                <w:lang w:val="en-US"/>
              </w:rPr>
              <w:t>Y</w:t>
            </w:r>
            <w:r w:rsidRPr="00A45A35">
              <w:t xml:space="preserve">) – целыми числами. Определить, расположены  ли точки в одной полуплоскости, т.е. по одну сторону </w:t>
            </w:r>
            <w:proofErr w:type="gramStart"/>
            <w:r w:rsidRPr="00A45A35">
              <w:t>от</w:t>
            </w:r>
            <w:proofErr w:type="gramEnd"/>
            <w:r w:rsidRPr="00A45A35">
              <w:t xml:space="preserve"> прямой.</w:t>
            </w:r>
          </w:p>
          <w:p w:rsidR="003F39CD" w:rsidRPr="00A45A35" w:rsidRDefault="003F39CD" w:rsidP="003F39CD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6.1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символьными данными.</w:t>
            </w:r>
          </w:p>
          <w:p w:rsidR="003F39CD" w:rsidRPr="00A45A35" w:rsidRDefault="003F39CD" w:rsidP="003F39CD">
            <w:r w:rsidRPr="00A45A35">
              <w:t>Для всех вариантов:</w:t>
            </w:r>
          </w:p>
          <w:p w:rsidR="003F39CD" w:rsidRPr="00A45A35" w:rsidRDefault="003F39CD" w:rsidP="003F39CD">
            <w:r w:rsidRPr="00A45A35">
              <w:t xml:space="preserve">- Написать программу, которая читает с клавиатуры произвольную строку символов, преобразует ее и выводит результат на дисплей в виде строки. </w:t>
            </w:r>
          </w:p>
          <w:p w:rsidR="003F39CD" w:rsidRPr="00A45A35" w:rsidRDefault="003F39CD" w:rsidP="003F39CD">
            <w:r w:rsidRPr="00A45A35">
              <w:t xml:space="preserve">- Длина строки заранее не вводится, а определяется после окончания ввода с клавиатуры. </w:t>
            </w:r>
            <w:r w:rsidRPr="00A45A35">
              <w:br/>
              <w:t xml:space="preserve">- В строке группы символов разделяются одним или несколькими пробелами. Пробелы могут находиться в начале и в конце строки. </w:t>
            </w:r>
            <w:r w:rsidRPr="00A45A35">
              <w:rPr>
                <w:bCs/>
              </w:rPr>
              <w:t>Группа символов</w:t>
            </w:r>
            <w:r w:rsidRPr="00A45A35">
              <w:t xml:space="preserve"> - последовательность букв, цифр или знаков, отделенная пробелами от других групп или находящаяся в начале/конце строки.</w:t>
            </w:r>
          </w:p>
          <w:p w:rsidR="003F39CD" w:rsidRPr="00A45A35" w:rsidRDefault="003F39CD" w:rsidP="003F39CD">
            <w:pPr>
              <w:ind w:left="24" w:hanging="24"/>
            </w:pPr>
            <w:r w:rsidRPr="00A45A35">
              <w:t>- Все буквы считать вводимыми только в нижнем регистре, Заглавные буквы не рассматривать.</w:t>
            </w:r>
          </w:p>
          <w:p w:rsidR="003F39CD" w:rsidRPr="00A45A35" w:rsidRDefault="003F39CD" w:rsidP="003F39CD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3F39CD" w:rsidRPr="00A45A35" w:rsidRDefault="003F39CD" w:rsidP="003F39CD">
            <w:r w:rsidRPr="00A45A35">
              <w:t xml:space="preserve">Примеры возможных строк: ‘ 12.3    </w:t>
            </w:r>
            <w:proofErr w:type="spellStart"/>
            <w:r w:rsidRPr="00A45A35">
              <w:rPr>
                <w:lang w:val="en-US"/>
              </w:rPr>
              <w:t>tryi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yu</w:t>
            </w:r>
            <w:proofErr w:type="spellEnd"/>
            <w:r w:rsidRPr="00A45A35">
              <w:t xml:space="preserve">  ()?*‘,  ‘   6е-1    </w:t>
            </w:r>
            <w:proofErr w:type="spellStart"/>
            <w:r w:rsidRPr="00A45A35">
              <w:rPr>
                <w:lang w:val="en-US"/>
              </w:rPr>
              <w:t>swty</w:t>
            </w:r>
            <w:proofErr w:type="spellEnd"/>
            <w:r w:rsidRPr="00A45A35">
              <w:t xml:space="preserve">    +12_3‘</w:t>
            </w:r>
          </w:p>
          <w:p w:rsidR="003F39CD" w:rsidRPr="00A45A35" w:rsidRDefault="003F39CD" w:rsidP="003F39CD">
            <w:r w:rsidRPr="00A45A35">
              <w:t>Напечатать по вариантам: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1. Симметричные группы символов из строки, если они состоят только из цифр.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строка: ‘</w:t>
            </w:r>
            <w:proofErr w:type="gramStart"/>
            <w:r w:rsidRPr="00A45A35">
              <w:t xml:space="preserve"> !</w:t>
            </w:r>
            <w:proofErr w:type="gramEnd"/>
            <w:r w:rsidRPr="00A45A35">
              <w:t xml:space="preserve">2!   12321  </w:t>
            </w:r>
            <w:proofErr w:type="spellStart"/>
            <w:r w:rsidRPr="00A45A35">
              <w:rPr>
                <w:lang w:val="en-US"/>
              </w:rPr>
              <w:t>reter</w:t>
            </w:r>
            <w:proofErr w:type="spellEnd"/>
            <w:r w:rsidRPr="00A45A35">
              <w:t xml:space="preserve">  123   508805’ ;  результат: ‘12321 508805’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2. Симметричные группы символов из строки, если они состоят только из латинских букв.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 xml:space="preserve">Например,  строка: ‘ 12 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 787 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 xml:space="preserve"> (*)’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abba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typepyt</w:t>
            </w:r>
            <w:proofErr w:type="spellEnd"/>
            <w:r w:rsidRPr="00A45A35">
              <w:t>’;</w:t>
            </w:r>
          </w:p>
          <w:p w:rsidR="003F39CD" w:rsidRPr="00A45A35" w:rsidRDefault="003F39CD" w:rsidP="003F39CD">
            <w:r w:rsidRPr="00A45A35">
              <w:t>3. Группы символов, состоящие только из латинских букв, если символы расположены в алфавитном порядке по возрастанию.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 12*</w:t>
            </w:r>
            <w:proofErr w:type="spellStart"/>
            <w:r w:rsidRPr="00A45A35">
              <w:rPr>
                <w:lang w:val="en-US"/>
              </w:rPr>
              <w:t>er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faw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ab</w:t>
            </w:r>
            <w:proofErr w:type="spellEnd"/>
            <w:r w:rsidRPr="00A45A35">
              <w:t>2</w:t>
            </w:r>
            <w:r w:rsidRPr="00A45A35">
              <w:rPr>
                <w:lang w:val="en-US"/>
              </w:rPr>
              <w:t>c</w:t>
            </w:r>
            <w:r w:rsidRPr="00A45A35">
              <w:t xml:space="preserve"> 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</w:t>
            </w:r>
            <w:proofErr w:type="spellStart"/>
            <w:r w:rsidRPr="00A45A35">
              <w:rPr>
                <w:lang w:val="en-US"/>
              </w:rPr>
              <w:t>acf</w:t>
            </w:r>
            <w:proofErr w:type="spellEnd"/>
            <w:r w:rsidRPr="00A45A35">
              <w:t xml:space="preserve"> </w:t>
            </w:r>
            <w:proofErr w:type="spellStart"/>
            <w:r w:rsidRPr="00A45A35">
              <w:rPr>
                <w:lang w:val="en-US"/>
              </w:rPr>
              <w:t>fghjk</w:t>
            </w:r>
            <w:proofErr w:type="spellEnd"/>
            <w:r w:rsidRPr="00A45A35">
              <w:t>’;</w:t>
            </w:r>
          </w:p>
          <w:p w:rsidR="003F39CD" w:rsidRPr="00A45A35" w:rsidRDefault="003F39CD" w:rsidP="003F39CD">
            <w:r w:rsidRPr="00A45A35">
              <w:t>4. Группы символов, состоящие только из латинских букв, если символы расположены в алфавитном порядке по убыванию.</w:t>
            </w:r>
          </w:p>
          <w:p w:rsidR="003F39CD" w:rsidRPr="00A45A35" w:rsidRDefault="003F39CD" w:rsidP="003F39CD">
            <w:r w:rsidRPr="00A45A35">
              <w:t>5. Группы символов, состоящие только из цифр, если цифры расположены по возрастанию.</w:t>
            </w:r>
          </w:p>
          <w:p w:rsidR="003F39CD" w:rsidRPr="00A45A35" w:rsidRDefault="003F39CD" w:rsidP="003F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45A35">
              <w:t>Например,  строка: ‘  1276  357  12</w:t>
            </w:r>
            <w:r w:rsidRPr="00A45A35">
              <w:rPr>
                <w:lang w:val="en-US"/>
              </w:rPr>
              <w:t>e</w:t>
            </w:r>
            <w:r w:rsidRPr="00A45A35">
              <w:t>6  0279  ’</w:t>
            </w:r>
            <w:proofErr w:type="gramStart"/>
            <w:r w:rsidRPr="00A45A35">
              <w:t xml:space="preserve"> ;</w:t>
            </w:r>
            <w:proofErr w:type="gramEnd"/>
            <w:r w:rsidRPr="00A45A35">
              <w:t xml:space="preserve"> результат: ‘357 0279’;</w:t>
            </w:r>
          </w:p>
          <w:p w:rsidR="003F39CD" w:rsidRPr="00A45A35" w:rsidRDefault="003F39CD" w:rsidP="003F39CD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6.2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матрицами (двумерными массивами).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произвольную размерность квадратной матрицы в интервале 1..10.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lastRenderedPageBreak/>
              <w:t>- Предложить ввод данных (чисел целого типа) двумя способами: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1. Через датчик случайных чисел на интервале -100..100.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2.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>],[</w:t>
            </w:r>
            <w:r w:rsidRPr="00A45A35">
              <w:rPr>
                <w:lang w:val="en-US"/>
              </w:rPr>
              <w:t>j</w:t>
            </w:r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и </w:t>
            </w:r>
            <w:r w:rsidRPr="00A45A35">
              <w:rPr>
                <w:lang w:val="en-US"/>
              </w:rPr>
              <w:t>j</w:t>
            </w:r>
            <w:r w:rsidRPr="00A45A35">
              <w:t xml:space="preserve"> – числа, соответствующие номеру строки                       и столбца.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После окончания ввода данных вывести на экран матрицу в отформатированном виде по строкам и столбцам.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Обработать данные согласно заданию в варианте и вывести результат.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Если результатами вычислений являются вещественные числа, то выводить их с точностью до 2-х знаков после точки.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Вектор (одномерный массив) можно не создавать, а сразу выводить результаты на печать.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1. Найти среднее  арифметическое элементов каждого из четных столбцов этой матрицы.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2. Поменять местами строку, содержащую максимальный элемент, со строкой, содержащей минимальный элемент. Если оба таких элемента находятся в одной строке, то вывести сообщение и номер строки.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3. Получить новую матрицу вещественного типа путем деления всех элементов исходной матрицы на ее наименьший по модулю элемент (если он не равен 0).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4. Получить новую матрицу вещественного типа путем умножения всех элементов исходной матрицы на ее наибольший по модулю элемент (если он не равен 0).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5. Найти среднее арифметическое модулей элементов каждого из нечетных столбцов матрицы.</w:t>
            </w:r>
          </w:p>
          <w:p w:rsidR="003F39CD" w:rsidRPr="00A45A35" w:rsidRDefault="00A45A35" w:rsidP="00A45A35">
            <w:pPr>
              <w:ind w:left="24" w:hanging="24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6.3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Работа с записями.</w:t>
            </w:r>
          </w:p>
          <w:p w:rsidR="00A45A35" w:rsidRPr="00A45A35" w:rsidRDefault="00A45A35" w:rsidP="00A45A35">
            <w:r w:rsidRPr="00A45A35">
              <w:t>Для всех вариантов и заданий:</w:t>
            </w:r>
          </w:p>
          <w:p w:rsidR="00A45A35" w:rsidRPr="00A45A35" w:rsidRDefault="00A45A35" w:rsidP="00A45A35">
            <w:r w:rsidRPr="00A45A35">
              <w:t xml:space="preserve">- В заголовок окна программы записать свои данные: имя, фамилию и номер варианта. </w:t>
            </w:r>
          </w:p>
          <w:p w:rsidR="00A45A35" w:rsidRPr="00A45A35" w:rsidRDefault="00A45A35" w:rsidP="00A45A35">
            <w:r w:rsidRPr="00A45A35">
              <w:t>- Для всех вариантов количество записей в массиве ограничить интервалом [1..10].</w:t>
            </w:r>
          </w:p>
          <w:p w:rsidR="00A45A35" w:rsidRPr="00A45A35" w:rsidRDefault="00A45A35" w:rsidP="00A45A35">
            <w:r w:rsidRPr="00A45A35">
              <w:t>- Перед вводом данных предложить пользователю ввести количество записей от 1 до 10.</w:t>
            </w:r>
          </w:p>
          <w:p w:rsidR="00A45A35" w:rsidRPr="00A45A35" w:rsidRDefault="00A45A35" w:rsidP="00A45A35">
            <w:r w:rsidRPr="00A45A35">
              <w:t>- После окончания ввода последней записи вывести все введённые значения на экран, а затем вывести результат их обработки.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r w:rsidRPr="00A45A35">
              <w:t xml:space="preserve">1. Создать запись «Покупатель» с полями: </w:t>
            </w:r>
            <w:proofErr w:type="gramStart"/>
            <w:r w:rsidRPr="00A45A35">
              <w:t>«Имя» (строка), «Пол» (символ), «Цена товара» (вещественное число), «Количество товаров» (целое число).</w:t>
            </w:r>
            <w:proofErr w:type="gramEnd"/>
            <w:r w:rsidRPr="00A45A35">
              <w:t xml:space="preserve"> Имена покупателей могут повторяться, т.е. один покупатель может покупать разные товары в разном количестве.</w:t>
            </w:r>
          </w:p>
          <w:p w:rsidR="00A45A35" w:rsidRPr="00A45A35" w:rsidRDefault="00A45A35" w:rsidP="00A45A35">
            <w:r w:rsidRPr="00A45A35">
              <w:t>Вывести информацию о покупателе, купившем больше всего товаров.</w:t>
            </w:r>
          </w:p>
          <w:p w:rsidR="00A45A35" w:rsidRPr="00A45A35" w:rsidRDefault="00A45A35" w:rsidP="00A45A35">
            <w:r w:rsidRPr="00A45A35">
              <w:t xml:space="preserve">2. Создать запись «Студент» с полями: «Имя» (строка), «Предмет» (строка), «Оценка» (целое </w:t>
            </w:r>
            <w:r w:rsidRPr="00A45A35">
              <w:lastRenderedPageBreak/>
              <w:t>число). Имена студентов и названия предметов могут повторяться, т.е. один студент может получить несколько оценок по одному предмету.</w:t>
            </w:r>
          </w:p>
          <w:p w:rsidR="00A45A35" w:rsidRPr="00A45A35" w:rsidRDefault="00A45A35" w:rsidP="00A45A35">
            <w:r w:rsidRPr="00A45A35">
              <w:t>Вывести информацию о студенте с наивысшим средним баллом.</w:t>
            </w:r>
          </w:p>
          <w:p w:rsidR="00A45A35" w:rsidRPr="00A45A35" w:rsidRDefault="00A45A35" w:rsidP="00A45A35">
            <w:r w:rsidRPr="00A45A35">
              <w:t>3. Создать запись «Пассажир» с полями: «Имя» (строка), «Пол» (символ), «Вес одного предмета багажа» (вещественное число). Имена пассажиров могут повторяться, т.е. один пассажир может перевозить несколько предметов багажа.</w:t>
            </w:r>
          </w:p>
          <w:p w:rsidR="00A45A35" w:rsidRPr="00A45A35" w:rsidRDefault="00A45A35" w:rsidP="00A45A35">
            <w:r w:rsidRPr="00A45A35">
              <w:t>Вывести информацию о суммарном весе багажа, перевозимом женщинами.</w:t>
            </w:r>
          </w:p>
          <w:p w:rsidR="00A45A35" w:rsidRPr="00A45A35" w:rsidRDefault="00A45A35" w:rsidP="00A45A35">
            <w:r w:rsidRPr="00A45A35">
              <w:t xml:space="preserve">4. Создать запись «Кинофильм» с полями: </w:t>
            </w:r>
            <w:proofErr w:type="gramStart"/>
            <w:r w:rsidRPr="00A45A35">
              <w:t>«Название» (строка), «Страна» (строка), «Стоимость производства» (целое число), «Доход от проката» (целое число).</w:t>
            </w:r>
            <w:proofErr w:type="gramEnd"/>
            <w:r w:rsidRPr="00A45A35">
              <w:t xml:space="preserve"> Названия кинофильмов не повторяются.</w:t>
            </w:r>
          </w:p>
          <w:p w:rsidR="00A45A35" w:rsidRPr="00A45A35" w:rsidRDefault="00A45A35" w:rsidP="00A45A35">
            <w:r w:rsidRPr="00A45A35">
              <w:t>Вывести информацию о самом прибыльном фильме (доход с вычетом производства).</w:t>
            </w:r>
          </w:p>
          <w:p w:rsidR="00A45A35" w:rsidRPr="00A45A35" w:rsidRDefault="00A45A35" w:rsidP="00A45A35">
            <w:r w:rsidRPr="00A45A35">
              <w:t>5. Создать запись «Сотрудник» с полями: «Имя» (строка), «Пол» (символ), «Отдел» (строка), «Заработная плата» (вещественное число). Имена сотрудников не повторяются.</w:t>
            </w:r>
          </w:p>
          <w:p w:rsidR="00A45A35" w:rsidRPr="00A45A35" w:rsidRDefault="00A45A35" w:rsidP="00A45A35">
            <w:r w:rsidRPr="00A45A35">
              <w:t>Посчитать среднюю заработную плату сотрудников-мужчин в каждом отделе.</w:t>
            </w:r>
          </w:p>
          <w:p w:rsidR="003F39CD" w:rsidRPr="00A45A35" w:rsidRDefault="00A45A35" w:rsidP="00A45A35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7.1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Использование подпрограмм и модулей</w:t>
            </w:r>
            <w:r w:rsidR="00A45A35"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произвольную размерность одномерного массива в интервале 1..10.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Ввести данные (тип данных указан в вариантах) с клавиатуры в виде «Х[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]=», где </w:t>
            </w:r>
            <w:proofErr w:type="spellStart"/>
            <w:r w:rsidRPr="00A45A35">
              <w:rPr>
                <w:lang w:val="en-US"/>
              </w:rPr>
              <w:t>i</w:t>
            </w:r>
            <w:proofErr w:type="spellEnd"/>
            <w:r w:rsidRPr="00A45A35">
              <w:t xml:space="preserve"> – индекс элемента.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После окончания ввода для контроля данных вывести на экран массив. 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Обработать данные в подпрограмме (тип подпрограммы и способ обработки указан в вариантах) и вывести результат.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Ввод данных и вывод результатов на экран должны производиться в головной программе, все вычисления – в подпрограммах. Оформить подпрограммы в отдельном модуле. Подключить модуль к головной программе.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Все символьные элементы считать вводимыми только в нижнем регистре.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- Если результатами вычислений являются вещественные числа, то выводить их с точностью до 1-го знака после точки.</w:t>
            </w:r>
          </w:p>
          <w:p w:rsidR="00A45A35" w:rsidRPr="00A45A35" w:rsidRDefault="00A45A35" w:rsidP="00A45A35">
            <w:r w:rsidRPr="00A45A35">
              <w:t>Варианты: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1. Массив целых чисел. В процедуре отсортировать массив по возрастанию.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2. Массив вещественных чисел. В процедуре отсортировать массив по убыванию.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3. Массив символов. В процедуре отсортировать массив по алфавиту в обратном порядке.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4. Массив целых чисел. В процедуре удалить из массива нечетные элементы. Размерность </w:t>
            </w:r>
            <w:r w:rsidRPr="00A45A35">
              <w:lastRenderedPageBreak/>
              <w:t>итогового массива должна уменьшиться.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5. Массив символов (буквы). В функции найти в исходном массиве наименьшую по алфавиту букву, удалить этот элемент из массива (размерность итогового массива уменьшится на 1). Найденный элемент передать в головную программу в качестве возвращаемого значения функции.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7.2</w:t>
            </w:r>
          </w:p>
        </w:tc>
        <w:tc>
          <w:tcPr>
            <w:tcW w:w="3737" w:type="dxa"/>
          </w:tcPr>
          <w:p w:rsidR="00314F0F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>Использование библиотек DLL.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>Для всех вариантов: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Ввести два целых числа </w:t>
            </w:r>
            <w:r w:rsidRPr="00A45A35">
              <w:rPr>
                <w:lang w:val="en-US"/>
              </w:rPr>
              <w:t>a</w:t>
            </w:r>
            <w:r w:rsidRPr="00A45A35">
              <w:t xml:space="preserve"> и </w:t>
            </w:r>
            <w:r w:rsidRPr="00A45A35">
              <w:rPr>
                <w:lang w:val="en-US"/>
              </w:rPr>
              <w:t>b</w:t>
            </w:r>
            <w:r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Произвести вычисления в подпрограммах. Оформить подпрограммы в библиотеке </w:t>
            </w:r>
            <w:r w:rsidRPr="00A45A35">
              <w:rPr>
                <w:lang w:val="en-US"/>
              </w:rPr>
              <w:t>DLL</w:t>
            </w:r>
            <w:r w:rsidRPr="00A45A35">
              <w:t>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1) функция - результат Х (целое число) передать в вызывающую программу в качестве возвращаемого значения. Использовать статический вызов.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  2) процедура - результат Х (целое число) передать в вызывающую программу в виде параметра-переменной. Использовать динамический вызов.</w:t>
            </w:r>
          </w:p>
          <w:p w:rsidR="00A45A35" w:rsidRPr="00A45A35" w:rsidRDefault="00A45A35" w:rsidP="00A45A35">
            <w:pPr>
              <w:ind w:left="24" w:hanging="24"/>
            </w:pPr>
            <w:r w:rsidRPr="00A45A35">
              <w:t xml:space="preserve">- Ввод данных и вывод результатов на экран должны производиться в головной программе, все вычисления – в подпрограммах. </w:t>
            </w:r>
          </w:p>
          <w:p w:rsidR="00A45A35" w:rsidRPr="00A45A35" w:rsidRDefault="00A45A35" w:rsidP="00A45A35">
            <w:r w:rsidRPr="00A45A35">
              <w:t>Варианты:            1) функции                        2) процедуры</w:t>
            </w:r>
          </w:p>
          <w:p w:rsidR="00A45A35" w:rsidRPr="00A45A35" w:rsidRDefault="00A45A35" w:rsidP="00A45A35">
            <w:r w:rsidRPr="00A45A35">
              <w:t xml:space="preserve">      1.    1) </w:t>
            </w:r>
            <w:r w:rsidRPr="00A45A35">
              <w:rPr>
                <w:position w:val="-48"/>
              </w:rPr>
              <w:object w:dxaOrig="2799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9pt;height:56.4pt" o:ole="">
                  <v:imagedata r:id="rId17" o:title=""/>
                </v:shape>
                <o:OLEObject Type="Embed" ProgID="Equation.2" ShapeID="_x0000_i1025" DrawAspect="Content" ObjectID="_1714117837" r:id="rId18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2900" w:dyaOrig="1120">
                <v:shape id="_x0000_i1026" type="#_x0000_t75" style="width:144.7pt;height:56.4pt" o:ole="">
                  <v:imagedata r:id="rId19" o:title=""/>
                </v:shape>
                <o:OLEObject Type="Embed" ProgID="Equation.2" ShapeID="_x0000_i1026" DrawAspect="Content" ObjectID="_1714117838" r:id="rId20"/>
              </w:object>
            </w:r>
          </w:p>
          <w:p w:rsidR="00A45A35" w:rsidRPr="00A45A35" w:rsidRDefault="00A45A35" w:rsidP="00A45A35"/>
          <w:p w:rsidR="00A45A35" w:rsidRPr="00A45A35" w:rsidRDefault="00A45A35" w:rsidP="00A45A35">
            <w:r w:rsidRPr="00A45A35">
              <w:t xml:space="preserve">       2.   1) </w:t>
            </w:r>
            <w:r w:rsidRPr="00A45A35">
              <w:rPr>
                <w:position w:val="-48"/>
              </w:rPr>
              <w:object w:dxaOrig="3159" w:dyaOrig="1120">
                <v:shape id="_x0000_i1027" type="#_x0000_t75" style="width:158.25pt;height:56.4pt" o:ole="">
                  <v:imagedata r:id="rId21" o:title=""/>
                </v:shape>
                <o:OLEObject Type="Embed" ProgID="Equation.2" ShapeID="_x0000_i1027" DrawAspect="Content" ObjectID="_1714117839" r:id="rId22"/>
              </w:object>
            </w:r>
            <w:r w:rsidRPr="00A45A35">
              <w:t xml:space="preserve">    2) </w:t>
            </w:r>
            <w:r w:rsidRPr="00A45A35">
              <w:rPr>
                <w:position w:val="-48"/>
              </w:rPr>
              <w:object w:dxaOrig="3140" w:dyaOrig="1120">
                <v:shape id="_x0000_i1028" type="#_x0000_t75" style="width:156.25pt;height:56.4pt" o:ole="">
                  <v:imagedata r:id="rId23" o:title=""/>
                </v:shape>
                <o:OLEObject Type="Embed" ProgID="Equation.2" ShapeID="_x0000_i1028" DrawAspect="Content" ObjectID="_1714117840" r:id="rId24"/>
              </w:object>
            </w:r>
          </w:p>
          <w:p w:rsidR="00A45A35" w:rsidRPr="00A45A35" w:rsidRDefault="00A45A35" w:rsidP="00A45A35">
            <w:r w:rsidRPr="00A45A35">
              <w:t xml:space="preserve">       3.   1) </w:t>
            </w:r>
            <w:r w:rsidRPr="00A45A35">
              <w:rPr>
                <w:position w:val="-48"/>
              </w:rPr>
              <w:object w:dxaOrig="2940" w:dyaOrig="1120">
                <v:shape id="_x0000_i1029" type="#_x0000_t75" style="width:147.4pt;height:56.4pt" o:ole="">
                  <v:imagedata r:id="rId25" o:title=""/>
                </v:shape>
                <o:OLEObject Type="Embed" ProgID="Equation.2" ShapeID="_x0000_i1029" DrawAspect="Content" ObjectID="_1714117841" r:id="rId26"/>
              </w:object>
            </w:r>
            <w:r w:rsidRPr="00A45A35">
              <w:t xml:space="preserve">         2) </w:t>
            </w:r>
            <w:r w:rsidRPr="00A45A35">
              <w:rPr>
                <w:position w:val="-48"/>
              </w:rPr>
              <w:object w:dxaOrig="2960" w:dyaOrig="1120">
                <v:shape id="_x0000_i1030" type="#_x0000_t75" style="width:147.4pt;height:56.4pt" o:ole="">
                  <v:imagedata r:id="rId27" o:title=""/>
                </v:shape>
                <o:OLEObject Type="Embed" ProgID="Equation.2" ShapeID="_x0000_i1030" DrawAspect="Content" ObjectID="_1714117842" r:id="rId28"/>
              </w:object>
            </w:r>
          </w:p>
          <w:p w:rsidR="00A45A35" w:rsidRPr="00A45A35" w:rsidRDefault="00A45A35" w:rsidP="00A45A35">
            <w:r w:rsidRPr="00A45A35">
              <w:lastRenderedPageBreak/>
              <w:t xml:space="preserve">      4.    1) </w:t>
            </w:r>
            <w:r w:rsidRPr="00A45A35">
              <w:rPr>
                <w:position w:val="-48"/>
              </w:rPr>
              <w:object w:dxaOrig="2799" w:dyaOrig="1120">
                <v:shape id="_x0000_i1031" type="#_x0000_t75" style="width:139.9pt;height:56.4pt" o:ole="">
                  <v:imagedata r:id="rId29" o:title=""/>
                </v:shape>
                <o:OLEObject Type="Embed" ProgID="Equation.2" ShapeID="_x0000_i1031" DrawAspect="Content" ObjectID="_1714117843" r:id="rId30"/>
              </w:object>
            </w:r>
            <w:r w:rsidRPr="00A45A35">
              <w:t xml:space="preserve">            2) </w:t>
            </w:r>
            <w:r w:rsidRPr="00A45A35">
              <w:rPr>
                <w:position w:val="-48"/>
              </w:rPr>
              <w:object w:dxaOrig="2799" w:dyaOrig="1120">
                <v:shape id="_x0000_i1032" type="#_x0000_t75" style="width:139.9pt;height:56.4pt" o:ole="">
                  <v:imagedata r:id="rId31" o:title=""/>
                </v:shape>
                <o:OLEObject Type="Embed" ProgID="Equation.2" ShapeID="_x0000_i1032" DrawAspect="Content" ObjectID="_1714117844" r:id="rId32"/>
              </w:object>
            </w:r>
          </w:p>
          <w:p w:rsidR="00A45A35" w:rsidRPr="00A45A35" w:rsidRDefault="00A45A35" w:rsidP="00A45A35">
            <w:r w:rsidRPr="00A45A35">
              <w:t xml:space="preserve">      5.    1) </w:t>
            </w:r>
            <w:r w:rsidRPr="00A45A35">
              <w:rPr>
                <w:position w:val="-48"/>
              </w:rPr>
              <w:object w:dxaOrig="2820" w:dyaOrig="1120">
                <v:shape id="_x0000_i1033" type="#_x0000_t75" style="width:140.6pt;height:56.4pt" o:ole="">
                  <v:imagedata r:id="rId33" o:title=""/>
                </v:shape>
                <o:OLEObject Type="Embed" ProgID="Equation.2" ShapeID="_x0000_i1033" DrawAspect="Content" ObjectID="_1714117845" r:id="rId34"/>
              </w:object>
            </w:r>
            <w:r w:rsidRPr="00A45A35">
              <w:t xml:space="preserve">           2) </w:t>
            </w:r>
            <w:r w:rsidRPr="00A45A35">
              <w:rPr>
                <w:position w:val="-48"/>
              </w:rPr>
              <w:object w:dxaOrig="3080" w:dyaOrig="1120">
                <v:shape id="_x0000_i1034" type="#_x0000_t75" style="width:153.5pt;height:56.4pt" o:ole="">
                  <v:imagedata r:id="rId35" o:title=""/>
                </v:shape>
                <o:OLEObject Type="Embed" ProgID="Equation.2" ShapeID="_x0000_i1034" DrawAspect="Content" ObjectID="_1714117846" r:id="rId36"/>
              </w:object>
            </w:r>
          </w:p>
          <w:p w:rsidR="003F39CD" w:rsidRPr="00A45A35" w:rsidRDefault="00A45A35" w:rsidP="00314F0F">
            <w:pPr>
              <w:jc w:val="both"/>
            </w:pPr>
            <w:r w:rsidRPr="00A45A35">
              <w:t>…</w:t>
            </w:r>
          </w:p>
        </w:tc>
      </w:tr>
    </w:tbl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</w:t>
            </w:r>
            <w:bookmarkStart w:id="16" w:name="_GoBack"/>
            <w:bookmarkEnd w:id="16"/>
            <w:r w:rsidR="007C6270">
              <w:rPr>
                <w:lang w:val="ru-RU"/>
              </w:rPr>
              <w:t>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 xml:space="preserve">компьютерная программа выдаёт неправильные </w:t>
            </w:r>
            <w:r w:rsidR="00C13733" w:rsidRPr="007C6270">
              <w:rPr>
                <w:lang w:val="ru-RU"/>
              </w:rPr>
              <w:lastRenderedPageBreak/>
              <w:t>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C6270" w:rsidRDefault="002C4687" w:rsidP="0009260A">
            <w:pPr>
              <w:jc w:val="both"/>
            </w:pPr>
            <w:r w:rsidRPr="007C6270">
              <w:t xml:space="preserve">Экзамен: </w:t>
            </w:r>
          </w:p>
          <w:p w:rsidR="002C4687" w:rsidRPr="007C6270" w:rsidRDefault="00C13733" w:rsidP="0009260A">
            <w:pPr>
              <w:jc w:val="both"/>
            </w:pPr>
            <w:r w:rsidRPr="007C6270">
              <w:t>Компьютерное тестирование</w:t>
            </w:r>
          </w:p>
        </w:tc>
        <w:tc>
          <w:tcPr>
            <w:tcW w:w="11340" w:type="dxa"/>
          </w:tcPr>
          <w:p w:rsidR="00597ADD" w:rsidRPr="007C6270" w:rsidRDefault="00032E21" w:rsidP="00597ADD">
            <w:pPr>
              <w:jc w:val="both"/>
            </w:pPr>
            <w:r>
              <w:t>Задание</w:t>
            </w:r>
            <w:r w:rsidR="00597ADD" w:rsidRPr="007C6270">
              <w:t xml:space="preserve"> 01</w:t>
            </w:r>
            <w:r>
              <w:t xml:space="preserve"> </w:t>
            </w:r>
            <w:r w:rsidR="00597ADD" w:rsidRPr="007C6270">
              <w:t>– Информатика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>Информатика – это фундаментальная естественная наука, изучающая структуру и общие свойства информации, а также вопросы, связанные с процессами сбора, хранения, поиска, передачи, переработки, преобразования и использования информации в различных сферах человеческой деятельности с помощью средств вычислительной и организационной техники.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Информатика связана с разработкой, созданием, использованием и материально-техническим обслуживанием систем обработки информации (вычислительная техника, программное обеспечение), затрагивает организационные, коммерческие, административные и социально-политические аспекты компьютеризации во всех областях жизни людей, изучает общие закономерности, свойственные информационным процессам, свойства информации, методы и средства ее обработки.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 xml:space="preserve">3. В качестве источников информатики обычно называют ручные и механические устройства для простейших вычислений, </w:t>
            </w:r>
            <w:proofErr w:type="spellStart"/>
            <w:r w:rsidR="00597ADD" w:rsidRPr="007C6270">
              <w:t>документалистику</w:t>
            </w:r>
            <w:proofErr w:type="spellEnd"/>
            <w:r w:rsidR="00597ADD" w:rsidRPr="007C6270">
              <w:t xml:space="preserve"> и кибернетику.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02 </w:t>
            </w:r>
            <w:r w:rsidR="00597ADD" w:rsidRPr="007C6270">
              <w:t>– Периодизация ЭВМ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Сопоставьте поколения Электронно-Вычислительных Машин (ЭВМ) в зависимости от физико-технологических принципов периодизации (одно поколение не относится к указанным принципам):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1-е поколение (начало 50-х гг.). </w:t>
            </w:r>
            <w:r w:rsidR="00231A0F" w:rsidRPr="007C6270">
              <w:t xml:space="preserve"> - </w:t>
            </w:r>
            <w:r w:rsidRPr="007C6270">
              <w:t>Элементная база – электронные лампы. ЭВМ отличались большими габаритами, большим потреблением энергии, малым быстродействием, низкой надежностью, программированием в кодах.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2-е поколение (с конца 50-х гг.). </w:t>
            </w:r>
            <w:r w:rsidR="00231A0F" w:rsidRPr="007C6270">
              <w:t xml:space="preserve">- </w:t>
            </w:r>
            <w:r w:rsidRPr="007C6270">
              <w:t xml:space="preserve">Элементная база – полупроводниковые элементы. Улучшились по сравнению с </w:t>
            </w:r>
            <w:r w:rsidRPr="007C6270">
              <w:lastRenderedPageBreak/>
              <w:t xml:space="preserve">ЭВМ предыдущего поколения все технические характеристики. Для программирования используются алгоритмические языки.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3-е поколение (начало 60-х гг.). </w:t>
            </w:r>
            <w:r w:rsidR="00231A0F" w:rsidRPr="007C6270">
              <w:t xml:space="preserve">- </w:t>
            </w:r>
            <w:r w:rsidRPr="007C6270">
              <w:t xml:space="preserve">Элементная база – интегральные схемы, многослойный печатный монтаж. Резкое снижение габаритов ЭВМ, повышение их надежности, увеличение производительности. Доступ с удаленных терминалов.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4-е поколение (с середины 70-х гг.). </w:t>
            </w:r>
            <w:r w:rsidR="00231A0F" w:rsidRPr="007C6270">
              <w:t xml:space="preserve">- </w:t>
            </w:r>
            <w:r w:rsidRPr="007C6270">
              <w:t>Элементная база – микропроцессоры, большие интегральные схемы. Улучшились технические характеристики. Массовый выпуск персональных компьютеров. Направления развития: мощные многопроцессорные вычислительные системы с высокой производительностью, создание дешевых микро-ЭВМ.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5-е поколение (с середины 80-х гг.). </w:t>
            </w:r>
            <w:r w:rsidR="00231A0F" w:rsidRPr="007C6270">
              <w:t xml:space="preserve">- </w:t>
            </w:r>
            <w:r w:rsidRPr="007C6270">
              <w:t>Началась разработка интеллектуальных компьютеров, пока не увенчавшаяся успехом. Развитие многопроцессорных систем с параллельными вычислениями, внедрение во все сферы компьютерных сетей и их объединение, использование распределенной обработки данных, повсеместное применение компьютерных информационных технологий.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03 </w:t>
            </w:r>
            <w:r w:rsidR="00597ADD" w:rsidRPr="007C6270">
              <w:t>– Составляющие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1.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Трансцендентная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Сверхчувственная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Астральная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 xml:space="preserve">Бизнес-сфера </w:t>
            </w:r>
          </w:p>
          <w:p w:rsidR="00231A0F" w:rsidRPr="007C6270" w:rsidRDefault="00231A0F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04 </w:t>
            </w:r>
            <w:r w:rsidR="00597ADD" w:rsidRPr="007C6270">
              <w:t>– Составляющие научной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lastRenderedPageBreak/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>[[1]] изучает общие законы и принципы управления в объектах различной природы, создала ряд теорий (автоматического управления, технической диагностики, распознавания образов и др.).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2</w:t>
            </w:r>
            <w:r w:rsidR="00231A0F" w:rsidRPr="007C6270">
              <w:t xml:space="preserve">. </w:t>
            </w:r>
            <w:r w:rsidR="00597ADD" w:rsidRPr="007C6270">
              <w:t>[[1]] обеспечивает развитие идей построения программ для компьютеров, процедур программирования, создание языков программирования, трансляторов, операционных систем, сетевых протоколов связи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Искусственный интеллект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Исследования в области [[1]] направлены на раскрытие закономерностей и механизмов принятий решений, распознавания образов, построение интеллектуальных систем, робототехники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искусственного интеллекта и когнитивной психологии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теоретического программирования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информатики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информатики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4</w:t>
            </w:r>
            <w:r w:rsidR="00231A0F" w:rsidRPr="007C6270">
              <w:t xml:space="preserve">. </w:t>
            </w:r>
            <w:r w:rsidR="00597ADD" w:rsidRPr="007C6270">
              <w:t xml:space="preserve">[[1]]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созданием информационной среды, обеспечивающей удовлетворение информационных потребностей общества, разработкой и реализацией концепции «информационное общество».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5</w:t>
            </w:r>
            <w:r w:rsidR="00231A0F" w:rsidRPr="007C6270">
              <w:t xml:space="preserve">. </w:t>
            </w:r>
            <w:r w:rsidR="00597ADD" w:rsidRPr="007C6270">
              <w:t xml:space="preserve">[[1]] 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изучением информационных процессов, протекающих в биологических системах, и использованием накопленных знаний при организации и управлении природными системами и создании технических систем.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 xml:space="preserve">Вычислительная техника </w:t>
            </w:r>
          </w:p>
          <w:p w:rsidR="002C4687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Кибернетика</w:t>
            </w:r>
          </w:p>
          <w:p w:rsidR="003954C2" w:rsidRDefault="003954C2" w:rsidP="003954C2">
            <w:pPr>
              <w:jc w:val="both"/>
            </w:pPr>
          </w:p>
          <w:p w:rsidR="003954C2" w:rsidRPr="003954C2" w:rsidRDefault="003954C2" w:rsidP="003954C2">
            <w:r w:rsidRPr="003954C2">
              <w:t>Задание 15 - Кодирование данных</w:t>
            </w:r>
          </w:p>
          <w:p w:rsidR="003954C2" w:rsidRPr="003954C2" w:rsidRDefault="003954C2" w:rsidP="003954C2">
            <w:r w:rsidRPr="003954C2">
              <w:t>Вопрос 15.1</w:t>
            </w:r>
            <w:r>
              <w:t xml:space="preserve">. </w:t>
            </w:r>
            <w:r w:rsidRPr="003954C2">
              <w:t>Поскольку при кодировании используются методы обработки, кодированные данные часто называют [[1]].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lastRenderedPageBreak/>
              <w:t>информацией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знаниями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пониманием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мудростью</w:t>
            </w:r>
          </w:p>
          <w:p w:rsidR="003954C2" w:rsidRPr="003954C2" w:rsidRDefault="003954C2" w:rsidP="003954C2">
            <w:r w:rsidRPr="003954C2">
              <w:t>Вопрос 15.2</w:t>
            </w:r>
            <w:r>
              <w:t xml:space="preserve">. </w:t>
            </w:r>
            <w:r w:rsidRPr="003954C2">
              <w:rPr>
                <w:rFonts w:eastAsia="TimesNewRomanPSMT"/>
              </w:rPr>
              <w:t xml:space="preserve">Под </w:t>
            </w:r>
            <w:r w:rsidRPr="003954C2">
              <w:rPr>
                <w:rFonts w:eastAsia="TimesNewRomanPSMT"/>
                <w:iCs/>
              </w:rPr>
              <w:t xml:space="preserve">кодированием </w:t>
            </w:r>
            <w:r w:rsidRPr="003954C2">
              <w:rPr>
                <w:rFonts w:eastAsia="TimesNewRomanPSMT"/>
              </w:rPr>
              <w:t xml:space="preserve">понимается использование различных способов представления </w:t>
            </w:r>
            <w:r w:rsidRPr="003954C2">
              <w:t xml:space="preserve">[[1]] </w:t>
            </w:r>
            <w:r w:rsidRPr="003954C2">
              <w:rPr>
                <w:rFonts w:eastAsia="TimesNewRomanPSMT"/>
              </w:rPr>
              <w:t>информации, специально приспособленных для конкретных ситуаций, связанных с ее передачей, хранением и переработкой.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  <w:rPr>
                <w:rFonts w:eastAsia="TimesNewRomanPSMT"/>
              </w:rPr>
            </w:pPr>
            <w:r w:rsidRPr="003954C2">
              <w:rPr>
                <w:rFonts w:eastAsia="TimesNewRomanPSMT"/>
              </w:rPr>
              <w:t>дискретной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rPr>
                <w:rFonts w:eastAsia="TimesNewRomanPSMT"/>
              </w:rPr>
              <w:t>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дискретной и 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не дискретной и не аналоговой</w:t>
            </w:r>
          </w:p>
          <w:p w:rsidR="003954C2" w:rsidRPr="003954C2" w:rsidRDefault="003954C2" w:rsidP="003954C2">
            <w:r w:rsidRPr="003954C2">
              <w:t>Вопрос 15.3</w:t>
            </w:r>
            <w:r>
              <w:t>. В</w:t>
            </w:r>
            <w:r w:rsidRPr="003954C2">
              <w:t xml:space="preserve"> качестве примеров [[1]] можно привести систему записи математических выражений цифрами, телеграфную азбуку Морзе, морскую флажковую азбуку, систему Брайля для слепых.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кодирования данных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звуковых сигналов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письменных сообщений</w:t>
            </w:r>
          </w:p>
          <w:p w:rsidR="003954C2" w:rsidRPr="007C6270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сакральных знаний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32E21" w:rsidRDefault="00A87286" w:rsidP="00FC1ACA">
            <w:r>
              <w:t>Э</w:t>
            </w:r>
            <w:r w:rsidR="009D5862" w:rsidRPr="00032E21">
              <w:t>кзамен:</w:t>
            </w:r>
          </w:p>
          <w:p w:rsidR="009D5862" w:rsidRPr="00032E21" w:rsidRDefault="009D5862" w:rsidP="00FC1ACA">
            <w:r w:rsidRPr="00032E21"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EB1B62" w:rsidRPr="00EB1B62" w:rsidRDefault="009D5862" w:rsidP="00FC1ACA">
            <w:r w:rsidRPr="00EB1B62">
              <w:t xml:space="preserve">За выполнение каждого тестового задания испытуемому выставляются баллы. </w:t>
            </w:r>
            <w:r w:rsidR="00EB1B62">
              <w:t>З</w:t>
            </w:r>
            <w:r w:rsidRPr="00EB1B62">
              <w:t xml:space="preserve">а </w:t>
            </w:r>
            <w:r w:rsidR="007C6270" w:rsidRPr="00EB1B62">
              <w:t xml:space="preserve">полностью </w:t>
            </w:r>
            <w:r w:rsidRPr="00EB1B62">
              <w:t>правильный ответ к каждому задани</w:t>
            </w:r>
            <w:r w:rsidR="009A1816" w:rsidRPr="00EB1B62">
              <w:t xml:space="preserve">ю </w:t>
            </w:r>
            <w:r w:rsidR="00EB1B62">
              <w:t xml:space="preserve">с выбором одного правильного варианта </w:t>
            </w:r>
            <w:r w:rsidR="009A1816" w:rsidRPr="00EB1B62">
              <w:t>выставляется один балл, за не</w:t>
            </w:r>
            <w:r w:rsidRPr="00EB1B62">
              <w:t xml:space="preserve">правильный — ноль. </w:t>
            </w:r>
            <w:r w:rsidR="00032E21" w:rsidRPr="00EB1B62">
              <w:t>За</w:t>
            </w:r>
            <w:r w:rsidRPr="00EB1B62">
              <w:t xml:space="preserve"> </w:t>
            </w:r>
            <w:r w:rsidR="00032E21" w:rsidRPr="00EB1B62">
              <w:t xml:space="preserve">задания с выбором нескольких правильных ответов </w:t>
            </w:r>
            <w:r w:rsidR="00EB1B62" w:rsidRPr="00EB1B62">
              <w:t xml:space="preserve">или в заданиях с сопоставлениями </w:t>
            </w:r>
            <w:r w:rsidR="00032E21" w:rsidRPr="00EB1B62">
              <w:t xml:space="preserve">испытуемый может получить </w:t>
            </w:r>
            <w:r w:rsidR="00EB1B62" w:rsidRPr="00EB1B62">
              <w:t xml:space="preserve">менее 1 балла. Например, если правильных ответов </w:t>
            </w:r>
            <w:r w:rsidR="00EB1B62">
              <w:t>в задании два</w:t>
            </w:r>
            <w:r w:rsidR="00EB1B62" w:rsidRPr="00EB1B62">
              <w:t xml:space="preserve">, то за каждый он получает </w:t>
            </w:r>
            <w:r w:rsidR="00032E21" w:rsidRPr="00EB1B62">
              <w:t>0,5 балла</w:t>
            </w:r>
            <w:r w:rsidR="00EB1B62" w:rsidRPr="00EB1B62">
              <w:t xml:space="preserve">, если правильных ответов </w:t>
            </w:r>
            <w:r w:rsidR="00EB1B62">
              <w:t>три</w:t>
            </w:r>
            <w:r w:rsidR="00EB1B62" w:rsidRPr="00EB1B62">
              <w:t xml:space="preserve">, то за каждый он получает </w:t>
            </w:r>
            <w:r w:rsidR="00032E21" w:rsidRPr="00EB1B62">
              <w:t xml:space="preserve"> 0,333 балла </w:t>
            </w:r>
            <w:r w:rsidR="00EB1B62" w:rsidRPr="00EB1B62">
              <w:t>и т.п.</w:t>
            </w:r>
          </w:p>
          <w:p w:rsidR="009D5862" w:rsidRPr="00EB1B62" w:rsidRDefault="009D5862" w:rsidP="00FC1ACA">
            <w:r w:rsidRPr="00EB1B62">
              <w:t>Правила оценки всего теста:</w:t>
            </w:r>
          </w:p>
          <w:p w:rsidR="009D5862" w:rsidRPr="0082635B" w:rsidRDefault="00EB1B62" w:rsidP="00DE499C">
            <w:pPr>
              <w:rPr>
                <w:i/>
              </w:rPr>
            </w:pPr>
            <w:r>
              <w:t>вне зависимости от количества заданий в тесте</w:t>
            </w:r>
            <w:r w:rsidRPr="00EB1B62">
              <w:t xml:space="preserve"> </w:t>
            </w:r>
            <w:r w:rsidR="009D5862" w:rsidRPr="00EB1B62">
              <w:t xml:space="preserve">общая сумма баллов за все правильные ответы </w:t>
            </w:r>
            <w:r>
              <w:t xml:space="preserve">пересчитывается </w:t>
            </w:r>
            <w:r w:rsidR="006854D7">
              <w:t xml:space="preserve">тестирующей компьютерной системой </w:t>
            </w:r>
            <w:r>
              <w:t xml:space="preserve">в итоговые баллы. </w:t>
            </w:r>
            <w:r w:rsidR="00032E21" w:rsidRPr="00EB1B62">
              <w:t>10</w:t>
            </w:r>
            <w:r>
              <w:t xml:space="preserve"> итоговых баллов эквивалентны</w:t>
            </w:r>
            <w:r w:rsidR="00032E21" w:rsidRPr="00EB1B62">
              <w:t xml:space="preserve"> 100% </w:t>
            </w:r>
            <w:r w:rsidR="00032E21" w:rsidRPr="00EB1B62">
              <w:lastRenderedPageBreak/>
              <w:t>правильных ответов</w:t>
            </w:r>
            <w:r w:rsidR="009D5862" w:rsidRPr="00EB1B62">
              <w:t xml:space="preserve">. </w:t>
            </w:r>
            <w:r w:rsidR="00DE499C">
              <w:t>Д</w:t>
            </w:r>
            <w:r w:rsidR="009D5862" w:rsidRPr="00EB1B62">
              <w:t>ля того</w:t>
            </w:r>
            <w:proofErr w:type="gramStart"/>
            <w:r w:rsidR="009D5862" w:rsidRPr="00EB1B62">
              <w:t>,</w:t>
            </w:r>
            <w:proofErr w:type="gramEnd"/>
            <w:r w:rsidR="009D5862" w:rsidRPr="00EB1B62">
              <w:t xml:space="preserve"> чтобы получить отличную, хорошую, удовлетворительную или неудовлетворительную оценки</w:t>
            </w:r>
            <w:r w:rsidR="00DE499C">
              <w:t>, итоговые баллы за промежуточные аттестации</w:t>
            </w:r>
            <w:r w:rsidR="008712F9">
              <w:t xml:space="preserve"> каждого семестра</w:t>
            </w:r>
            <w:r w:rsidR="00DE499C">
              <w:t xml:space="preserve"> складываются с баллами за выполненные лабораторные работы.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E499C" w:rsidP="00DE499C">
            <w:pPr>
              <w:rPr>
                <w:bCs/>
              </w:rPr>
            </w:pPr>
            <w:r w:rsidRPr="008712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43086E" w:rsidP="00DE499C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 xml:space="preserve">первый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D8268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D8268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7743CF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743C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Информационные технологии</w:t>
            </w:r>
          </w:p>
          <w:p w:rsidR="00B47A3C" w:rsidRPr="001A71E5" w:rsidRDefault="00B47A3C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611823" w:rsidP="001A71E5">
            <w:hyperlink r:id="rId37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0A3E86" w:rsidP="001A71E5">
            <w:r>
              <w:t>Шитов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в профессиональной деятельности</w:t>
            </w:r>
          </w:p>
          <w:p w:rsidR="00D047AD" w:rsidRPr="001A71E5" w:rsidRDefault="00D047AD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Pr="001A71E5" w:rsidRDefault="00611823" w:rsidP="001A71E5">
            <w:hyperlink r:id="rId38" w:history="1">
              <w:r w:rsidR="00D047AD" w:rsidRPr="001A71E5">
                <w:rPr>
                  <w:rStyle w:val="af3"/>
                </w:rPr>
                <w:t>https://znanium.com/catalog/document?id=388696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proofErr w:type="spellStart"/>
            <w:r w:rsidRPr="001A71E5">
              <w:t>Шуляк</w:t>
            </w:r>
            <w:proofErr w:type="spellEnd"/>
            <w:r w:rsidRPr="001A71E5">
              <w:t xml:space="preserve"> О.А.</w:t>
            </w:r>
            <w:r w:rsidR="00145166" w:rsidRPr="001A71E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Основы программирования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 xml:space="preserve">М.: </w:t>
            </w:r>
            <w:r w:rsidR="00B47A3C" w:rsidRPr="001A71E5">
              <w:t>Флинта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11823" w:rsidP="001A71E5">
            <w:hyperlink r:id="rId39" w:history="1">
              <w:r w:rsidR="00B47A3C" w:rsidRPr="001A71E5">
                <w:rPr>
                  <w:rStyle w:val="af3"/>
                </w:rPr>
                <w:t>https://znanium.com/catalog/document?id=390158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(ИКТ)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047AD" w:rsidRPr="001A71E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11823" w:rsidP="001A71E5">
            <w:hyperlink r:id="rId40" w:history="1">
              <w:r w:rsidR="00D047AD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11823" w:rsidP="001A71E5">
            <w:hyperlink r:id="rId41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611823" w:rsidP="001A71E5">
            <w:hyperlink r:id="rId42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lastRenderedPageBreak/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</w:t>
            </w:r>
            <w:proofErr w:type="gramStart"/>
            <w:r w:rsidRPr="001A71E5">
              <w:t>p</w:t>
            </w:r>
            <w:proofErr w:type="gramEnd"/>
            <w:r w:rsidRPr="001A71E5">
              <w:t>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5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rPr>
                <w:rFonts w:eastAsia="Times New Roman"/>
              </w:rPr>
              <w:t xml:space="preserve">Технология программирования на языке </w:t>
            </w:r>
            <w:proofErr w:type="spellStart"/>
            <w:r w:rsidRPr="001A71E5">
              <w:rPr>
                <w:rFonts w:eastAsia="Times New Roman"/>
              </w:rPr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0C4FC6" w:rsidP="001A71E5">
            <w:r w:rsidRPr="001A71E5">
              <w:t>201</w:t>
            </w:r>
            <w:r w:rsidR="001A71E5" w:rsidRPr="001A71E5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5</w:t>
            </w:r>
          </w:p>
        </w:tc>
      </w:tr>
    </w:tbl>
    <w:p w:rsidR="005B1EAF" w:rsidRPr="00145166" w:rsidRDefault="005B1EAF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743C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61182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93" w:rsidRDefault="00217393" w:rsidP="005E3840">
      <w:r>
        <w:separator/>
      </w:r>
    </w:p>
  </w:endnote>
  <w:endnote w:type="continuationSeparator" w:id="0">
    <w:p w:rsidR="00217393" w:rsidRDefault="0021739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E" w:rsidRDefault="00E255DE">
    <w:pPr>
      <w:pStyle w:val="ae"/>
      <w:jc w:val="right"/>
    </w:pPr>
  </w:p>
  <w:p w:rsidR="00E255DE" w:rsidRDefault="00E255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E" w:rsidRDefault="006118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255D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255DE" w:rsidRDefault="00E255D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E" w:rsidRDefault="00E255DE">
    <w:pPr>
      <w:pStyle w:val="ae"/>
      <w:jc w:val="right"/>
    </w:pPr>
  </w:p>
  <w:p w:rsidR="00E255DE" w:rsidRDefault="00E255D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E" w:rsidRDefault="00E255DE">
    <w:pPr>
      <w:pStyle w:val="ae"/>
      <w:jc w:val="right"/>
    </w:pPr>
  </w:p>
  <w:p w:rsidR="00E255DE" w:rsidRDefault="00E255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93" w:rsidRDefault="00217393" w:rsidP="005E3840">
      <w:r>
        <w:separator/>
      </w:r>
    </w:p>
  </w:footnote>
  <w:footnote w:type="continuationSeparator" w:id="0">
    <w:p w:rsidR="00217393" w:rsidRDefault="0021739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255DE" w:rsidRDefault="00611823">
        <w:pPr>
          <w:pStyle w:val="ac"/>
          <w:jc w:val="center"/>
        </w:pPr>
        <w:fldSimple w:instr="PAGE   \* MERGEFORMAT">
          <w:r w:rsidR="001261D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E" w:rsidRDefault="00E255D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255DE" w:rsidRDefault="00611823">
        <w:pPr>
          <w:pStyle w:val="ac"/>
          <w:jc w:val="center"/>
        </w:pPr>
        <w:fldSimple w:instr="PAGE   \* MERGEFORMAT">
          <w:r w:rsidR="001261D3">
            <w:rPr>
              <w:noProof/>
            </w:rPr>
            <w:t>36</w:t>
          </w:r>
        </w:fldSimple>
      </w:p>
    </w:sdtContent>
  </w:sdt>
  <w:p w:rsidR="00E255DE" w:rsidRDefault="00E255D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255DE" w:rsidRDefault="00611823">
        <w:pPr>
          <w:pStyle w:val="ac"/>
          <w:jc w:val="center"/>
        </w:pPr>
        <w:fldSimple w:instr="PAGE   \* MERGEFORMAT">
          <w:r w:rsidR="001261D3">
            <w:rPr>
              <w:noProof/>
            </w:rPr>
            <w:t>38</w:t>
          </w:r>
        </w:fldSimple>
      </w:p>
    </w:sdtContent>
  </w:sdt>
  <w:p w:rsidR="00E255DE" w:rsidRDefault="00E25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503F7"/>
    <w:multiLevelType w:val="hybridMultilevel"/>
    <w:tmpl w:val="74B483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AEE4AB3"/>
    <w:multiLevelType w:val="hybridMultilevel"/>
    <w:tmpl w:val="E9701C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E03C9"/>
    <w:multiLevelType w:val="hybridMultilevel"/>
    <w:tmpl w:val="E766B7E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>
    <w:nsid w:val="66FF0CE8"/>
    <w:multiLevelType w:val="hybridMultilevel"/>
    <w:tmpl w:val="B9660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A684A4F"/>
    <w:multiLevelType w:val="hybridMultilevel"/>
    <w:tmpl w:val="F12470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41"/>
  </w:num>
  <w:num w:numId="6">
    <w:abstractNumId w:val="48"/>
  </w:num>
  <w:num w:numId="7">
    <w:abstractNumId w:val="38"/>
  </w:num>
  <w:num w:numId="8">
    <w:abstractNumId w:val="21"/>
  </w:num>
  <w:num w:numId="9">
    <w:abstractNumId w:val="19"/>
  </w:num>
  <w:num w:numId="10">
    <w:abstractNumId w:val="7"/>
  </w:num>
  <w:num w:numId="11">
    <w:abstractNumId w:val="34"/>
  </w:num>
  <w:num w:numId="12">
    <w:abstractNumId w:val="46"/>
  </w:num>
  <w:num w:numId="13">
    <w:abstractNumId w:val="10"/>
  </w:num>
  <w:num w:numId="14">
    <w:abstractNumId w:val="23"/>
  </w:num>
  <w:num w:numId="15">
    <w:abstractNumId w:val="9"/>
  </w:num>
  <w:num w:numId="16">
    <w:abstractNumId w:val="11"/>
  </w:num>
  <w:num w:numId="17">
    <w:abstractNumId w:val="26"/>
  </w:num>
  <w:num w:numId="18">
    <w:abstractNumId w:val="18"/>
  </w:num>
  <w:num w:numId="19">
    <w:abstractNumId w:val="3"/>
  </w:num>
  <w:num w:numId="20">
    <w:abstractNumId w:val="30"/>
  </w:num>
  <w:num w:numId="21">
    <w:abstractNumId w:val="17"/>
  </w:num>
  <w:num w:numId="22">
    <w:abstractNumId w:val="43"/>
  </w:num>
  <w:num w:numId="23">
    <w:abstractNumId w:val="14"/>
  </w:num>
  <w:num w:numId="24">
    <w:abstractNumId w:val="36"/>
  </w:num>
  <w:num w:numId="25">
    <w:abstractNumId w:val="47"/>
  </w:num>
  <w:num w:numId="26">
    <w:abstractNumId w:val="39"/>
  </w:num>
  <w:num w:numId="27">
    <w:abstractNumId w:val="31"/>
  </w:num>
  <w:num w:numId="28">
    <w:abstractNumId w:val="24"/>
  </w:num>
  <w:num w:numId="29">
    <w:abstractNumId w:val="35"/>
  </w:num>
  <w:num w:numId="30">
    <w:abstractNumId w:val="49"/>
  </w:num>
  <w:num w:numId="31">
    <w:abstractNumId w:val="8"/>
  </w:num>
  <w:num w:numId="32">
    <w:abstractNumId w:val="25"/>
  </w:num>
  <w:num w:numId="33">
    <w:abstractNumId w:val="5"/>
  </w:num>
  <w:num w:numId="34">
    <w:abstractNumId w:val="16"/>
  </w:num>
  <w:num w:numId="35">
    <w:abstractNumId w:val="33"/>
  </w:num>
  <w:num w:numId="36">
    <w:abstractNumId w:val="20"/>
  </w:num>
  <w:num w:numId="37">
    <w:abstractNumId w:val="40"/>
  </w:num>
  <w:num w:numId="38">
    <w:abstractNumId w:val="2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5"/>
  </w:num>
  <w:num w:numId="43">
    <w:abstractNumId w:val="44"/>
  </w:num>
  <w:num w:numId="44">
    <w:abstractNumId w:val="13"/>
  </w:num>
  <w:num w:numId="45">
    <w:abstractNumId w:val="27"/>
  </w:num>
  <w:num w:numId="46">
    <w:abstractNumId w:val="32"/>
  </w:num>
  <w:num w:numId="47">
    <w:abstractNumId w:val="29"/>
  </w:num>
  <w:num w:numId="48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02EA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3E86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164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5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61D3"/>
    <w:rsid w:val="0012622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1A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393"/>
    <w:rsid w:val="00217628"/>
    <w:rsid w:val="00220DAF"/>
    <w:rsid w:val="00223147"/>
    <w:rsid w:val="00223C94"/>
    <w:rsid w:val="0022419D"/>
    <w:rsid w:val="002243A9"/>
    <w:rsid w:val="00225265"/>
    <w:rsid w:val="002255F2"/>
    <w:rsid w:val="0022616C"/>
    <w:rsid w:val="00226ED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0F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49C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2F7A1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A6"/>
    <w:rsid w:val="003B3749"/>
    <w:rsid w:val="003B4EA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7AC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D5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6CB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C9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23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5D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2F0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3EA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12D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D"/>
    <w:rsid w:val="00A67E3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2052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55F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EF4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7C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16B"/>
    <w:rsid w:val="00D3448A"/>
    <w:rsid w:val="00D34835"/>
    <w:rsid w:val="00D34AF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6C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2823"/>
    <w:rsid w:val="00DB39AA"/>
    <w:rsid w:val="00DB5F3F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D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1009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97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5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C5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3F28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https://znanium.com/catalog/document?id=390158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oleObject" Target="embeddings/oleObject9.bin"/><Relationship Id="rId42" Type="http://schemas.openxmlformats.org/officeDocument/2006/relationships/hyperlink" Target="https://znanium.com/catalog/document?id=386738" TargetMode="External"/><Relationship Id="rId47" Type="http://schemas.openxmlformats.org/officeDocument/2006/relationships/hyperlink" Target="http://search.ebscohos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hyperlink" Target="https://znanium.com/catalog/document?id=388696" TargetMode="External"/><Relationship Id="rId46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oleObject" Target="embeddings/oleObject2.bin"/><Relationship Id="rId29" Type="http://schemas.openxmlformats.org/officeDocument/2006/relationships/image" Target="media/image8.wmf"/><Relationship Id="rId41" Type="http://schemas.openxmlformats.org/officeDocument/2006/relationships/hyperlink" Target="https://znanium.com/catalog/document?id=37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hyperlink" Target="https://znanium.com/catalog/document?id=374932" TargetMode="External"/><Relationship Id="rId40" Type="http://schemas.openxmlformats.org/officeDocument/2006/relationships/hyperlink" Target="https://znanium.com/catalog/document?id=370445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hyperlink" Target="http://www.e.lanbook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04E3-61E1-441C-89AB-C81DB4C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39</Pages>
  <Words>9331</Words>
  <Characters>53190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101</cp:revision>
  <cp:lastPrinted>2021-06-03T09:32:00Z</cp:lastPrinted>
  <dcterms:created xsi:type="dcterms:W3CDTF">2021-05-24T15:24:00Z</dcterms:created>
  <dcterms:modified xsi:type="dcterms:W3CDTF">2022-05-15T08:02:00Z</dcterms:modified>
</cp:coreProperties>
</file>