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1339"/>
        <w:gridCol w:w="8550"/>
      </w:tblGrid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30A23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30A23">
        <w:trPr>
          <w:trHeight w:val="357"/>
        </w:trPr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930A23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30A23">
        <w:trPr>
          <w:trHeight w:val="35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930A23">
        <w:trPr>
          <w:trHeight w:val="35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30A23" w:rsidRDefault="00930A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3314"/>
        <w:gridCol w:w="1366"/>
        <w:gridCol w:w="5209"/>
      </w:tblGrid>
      <w:tr w:rsidR="00930A23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930A23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A23" w:rsidRDefault="006819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Интегралы и дифференциальные уравнения</w:t>
            </w:r>
          </w:p>
        </w:tc>
      </w:tr>
      <w:tr w:rsidR="00930A23">
        <w:trPr>
          <w:trHeight w:val="567"/>
        </w:trPr>
        <w:tc>
          <w:tcPr>
            <w:tcW w:w="3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0A23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Pr="00752A96" w:rsidRDefault="00681988" w:rsidP="00752A9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Код 09.03.0</w:t>
            </w:r>
            <w:r w:rsidR="00752A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752A96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A96" w:rsidRDefault="00752A96" w:rsidP="00752A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A96" w:rsidRPr="00A0154E" w:rsidRDefault="00752A96" w:rsidP="00752A96">
            <w:pPr>
              <w:widowControl w:val="0"/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930A23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930A23">
        <w:trPr>
          <w:trHeight w:val="567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30A23" w:rsidRDefault="00930A2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fc"/>
        <w:tblW w:w="9822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930A23">
        <w:trPr>
          <w:trHeight w:val="964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A23" w:rsidRDefault="00681988">
            <w:pPr>
              <w:widowControl w:val="0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интегралы и дифференциальные уравнения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930A23">
        <w:trPr>
          <w:trHeight w:val="567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930A23"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A23" w:rsidRDefault="00930A23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930A23">
        <w:trPr>
          <w:trHeight w:val="51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A23" w:rsidRDefault="00681988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0A23" w:rsidRDefault="00930A23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930A23" w:rsidRDefault="00930A23">
      <w:pPr>
        <w:sectPr w:rsidR="00930A23">
          <w:footerReference w:type="default" r:id="rId8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30A23" w:rsidRDefault="00681988">
      <w:pPr>
        <w:pStyle w:val="1"/>
        <w:rPr>
          <w:szCs w:val="24"/>
        </w:rPr>
      </w:pPr>
      <w:r>
        <w:lastRenderedPageBreak/>
        <w:t xml:space="preserve">ОБЩИЕ СВЕДЕНИЯ 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«И</w:t>
      </w:r>
      <w:r>
        <w:rPr>
          <w:rFonts w:eastAsia="Times New Roman"/>
          <w:sz w:val="24"/>
          <w:szCs w:val="24"/>
        </w:rPr>
        <w:t>нтегралы и дифференциальные уравнения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во втором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</w:p>
    <w:p w:rsidR="00930A23" w:rsidRDefault="00681988">
      <w:pPr>
        <w:pStyle w:val="2"/>
        <w:rPr>
          <w:i/>
        </w:rPr>
      </w:pPr>
      <w:r>
        <w:t>Форма промежуточной аттестации:</w:t>
      </w:r>
    </w:p>
    <w:p w:rsidR="00930A23" w:rsidRDefault="0068198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 с оценкой</w:t>
      </w:r>
    </w:p>
    <w:p w:rsidR="00930A23" w:rsidRDefault="00681988">
      <w:pPr>
        <w:pStyle w:val="2"/>
        <w:rPr>
          <w:sz w:val="24"/>
          <w:szCs w:val="24"/>
        </w:rPr>
      </w:pPr>
      <w:r>
        <w:t xml:space="preserve">Место </w:t>
      </w:r>
      <w:r>
        <w:rPr>
          <w:iCs w:val="0"/>
        </w:rPr>
        <w:t>учебной дисциплины</w:t>
      </w:r>
      <w:r>
        <w:t xml:space="preserve"> в структуре ОПОП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интегралы и дифференциальные уравнения</w:t>
      </w:r>
      <w:r>
        <w:rPr>
          <w:sz w:val="24"/>
          <w:szCs w:val="24"/>
        </w:rPr>
        <w:t xml:space="preserve"> относится к обязательной части программы.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математический анализ;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Интегралы и дифференциальные уравнения;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Теория вероятностей и математическая статистика;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Физика;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Теоретическая механика;</w:t>
      </w:r>
    </w:p>
    <w:p w:rsidR="00930A23" w:rsidRDefault="00681988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Математические методы обработки статистических данных.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интегралы и дифференциальные уравнения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930A23" w:rsidRDefault="00681988">
      <w:pPr>
        <w:pStyle w:val="1"/>
        <w:rPr>
          <w:i/>
        </w:rPr>
      </w:pPr>
      <w:r>
        <w:t>ЦЕЛИ И ПЛАНИРУЕМЫЕ РЕЗУЛЬТАТЫ ОБУЧЕНИЯ ПО ДИСЦИПЛИНЕ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интегралы и дифференциальные уравнения являются</w:t>
      </w:r>
    </w:p>
    <w:p w:rsidR="00930A23" w:rsidRDefault="00681988" w:rsidP="00AA11DF">
      <w:pPr>
        <w:pStyle w:val="affc"/>
        <w:numPr>
          <w:ilvl w:val="4"/>
          <w:numId w:val="6"/>
        </w:numPr>
        <w:ind w:left="0" w:firstLine="0"/>
        <w:jc w:val="both"/>
      </w:pPr>
      <w:r>
        <w:rPr>
          <w:rFonts w:eastAsia="Times New Roman"/>
          <w:sz w:val="24"/>
          <w:szCs w:val="24"/>
        </w:rPr>
        <w:t>изучение понятий обратных отображений, интегрального исчисления, лежащего в основе решения задач физического моделирования реальных процессов;</w:t>
      </w:r>
    </w:p>
    <w:p w:rsidR="00930A23" w:rsidRDefault="00681988" w:rsidP="00AA11DF">
      <w:pPr>
        <w:pStyle w:val="affc"/>
        <w:numPr>
          <w:ilvl w:val="4"/>
          <w:numId w:val="6"/>
        </w:numPr>
        <w:ind w:left="0" w:firstLine="0"/>
        <w:jc w:val="both"/>
      </w:pPr>
      <w:r>
        <w:rPr>
          <w:rFonts w:eastAsia="Times New Roman"/>
          <w:sz w:val="24"/>
          <w:szCs w:val="24"/>
        </w:rPr>
        <w:t>изучение математического формализма решения обыкновенных дифференциальных уравнений, которыми описываются многие природные явления;</w:t>
      </w:r>
    </w:p>
    <w:p w:rsidR="00930A23" w:rsidRDefault="00681988" w:rsidP="00AA11DF">
      <w:pPr>
        <w:pStyle w:val="affc"/>
        <w:numPr>
          <w:ilvl w:val="4"/>
          <w:numId w:val="6"/>
        </w:numPr>
        <w:ind w:left="0" w:firstLine="0"/>
        <w:jc w:val="both"/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930A23" w:rsidRDefault="00681988" w:rsidP="00AA11DF">
      <w:pPr>
        <w:pStyle w:val="affc"/>
        <w:ind w:left="0"/>
        <w:jc w:val="both"/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r>
        <w:rPr>
          <w:rFonts w:eastAsia="Times New Roman"/>
          <w:color w:val="333333"/>
          <w:sz w:val="24"/>
          <w:szCs w:val="24"/>
        </w:rPr>
        <w:t>интегралы и дифференциальные уравнения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930A23" w:rsidRDefault="00681988">
      <w:pPr>
        <w:pStyle w:val="2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930A23" w:rsidTr="00714CFA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930A23" w:rsidRDefault="006819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1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930A23" w:rsidRDefault="00681988">
            <w:pPr>
              <w:pStyle w:val="a1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14CFA" w:rsidRPr="00B74EC1" w:rsidTr="00714CFA">
        <w:tblPrEx>
          <w:tblLook w:val="04A0" w:firstRow="1" w:lastRow="0" w:firstColumn="1" w:lastColumn="0" w:noHBand="0" w:noVBand="1"/>
        </w:tblPrEx>
        <w:trPr>
          <w:trHeight w:val="21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FA" w:rsidRPr="00B74EC1" w:rsidRDefault="00714CFA" w:rsidP="006E06C9">
            <w:pPr>
              <w:pStyle w:val="pboth"/>
              <w:widowControl w:val="0"/>
              <w:rPr>
                <w:color w:val="000000"/>
                <w:lang w:eastAsia="en-US"/>
              </w:rPr>
            </w:pPr>
            <w:r w:rsidRPr="00B74EC1">
              <w:lastRenderedPageBreak/>
              <w:t>УК-1</w:t>
            </w:r>
            <w:r w:rsidR="006E06C9" w:rsidRPr="00B74EC1">
              <w:br/>
            </w:r>
            <w:r w:rsidRPr="00B74EC1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CFA" w:rsidRPr="00B74EC1" w:rsidRDefault="00714CFA" w:rsidP="003F2D3A">
            <w:pPr>
              <w:widowControl w:val="0"/>
              <w:rPr>
                <w:sz w:val="24"/>
                <w:szCs w:val="24"/>
              </w:rPr>
            </w:pPr>
            <w:r w:rsidRPr="00B74EC1">
              <w:rPr>
                <w:sz w:val="24"/>
                <w:szCs w:val="24"/>
              </w:rPr>
              <w:t>ИД-УК-1.1</w:t>
            </w:r>
            <w:r w:rsidR="003F2D3A">
              <w:rPr>
                <w:sz w:val="24"/>
                <w:szCs w:val="24"/>
              </w:rPr>
              <w:br/>
            </w:r>
            <w:r w:rsidRPr="00B74EC1">
              <w:rPr>
                <w:sz w:val="24"/>
                <w:szCs w:val="24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FA" w:rsidRPr="00B74EC1" w:rsidRDefault="00714CFA" w:rsidP="00714CF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39"/>
              </w:tabs>
              <w:ind w:left="357" w:hanging="357"/>
              <w:rPr>
                <w:sz w:val="24"/>
                <w:szCs w:val="24"/>
              </w:rPr>
            </w:pPr>
            <w:r w:rsidRPr="00B74EC1">
              <w:rPr>
                <w:sz w:val="24"/>
                <w:szCs w:val="24"/>
              </w:rPr>
              <w:t>Осуществляет поиск с использованием современных технологий;</w:t>
            </w:r>
          </w:p>
          <w:p w:rsidR="00714CFA" w:rsidRPr="00B74EC1" w:rsidRDefault="00714CFA" w:rsidP="00714CF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39"/>
              </w:tabs>
              <w:ind w:left="357" w:hanging="357"/>
              <w:rPr>
                <w:sz w:val="24"/>
                <w:szCs w:val="24"/>
              </w:rPr>
            </w:pPr>
            <w:r w:rsidRPr="00B74EC1">
              <w:rPr>
                <w:sz w:val="24"/>
                <w:szCs w:val="24"/>
              </w:rPr>
              <w:t>Использует системный подход для критического анализа и решения поставленных задач.</w:t>
            </w:r>
          </w:p>
        </w:tc>
      </w:tr>
      <w:tr w:rsidR="00FA6523" w:rsidTr="00714CFA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6523" w:rsidRDefault="00FA6523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6523" w:rsidRDefault="00FA65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6523" w:rsidRDefault="00FA6523">
            <w:pPr>
              <w:pStyle w:val="a1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B74EC1" w:rsidTr="00714CFA">
        <w:trPr>
          <w:trHeight w:val="283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1" w:rsidRPr="00B74EC1" w:rsidRDefault="00B74EC1" w:rsidP="003F2D3A">
            <w:pPr>
              <w:widowControl w:val="0"/>
              <w:rPr>
                <w:sz w:val="24"/>
                <w:szCs w:val="24"/>
              </w:rPr>
            </w:pPr>
            <w:r w:rsidRPr="00B74EC1">
              <w:rPr>
                <w:sz w:val="24"/>
                <w:szCs w:val="24"/>
              </w:rPr>
              <w:t>ОПК-1</w:t>
            </w:r>
            <w:r w:rsidR="003F2D3A">
              <w:rPr>
                <w:sz w:val="24"/>
                <w:szCs w:val="24"/>
              </w:rPr>
              <w:br/>
            </w:r>
            <w:r w:rsidRPr="00B74EC1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EC1" w:rsidRPr="00B74EC1" w:rsidRDefault="00B74EC1" w:rsidP="003F2D3A">
            <w:pPr>
              <w:widowControl w:val="0"/>
              <w:rPr>
                <w:sz w:val="24"/>
                <w:szCs w:val="24"/>
              </w:rPr>
            </w:pPr>
            <w:r w:rsidRPr="00B74EC1">
              <w:rPr>
                <w:rStyle w:val="fontstyle01"/>
                <w:rFonts w:ascii="Times New Roman" w:hAnsi="Times New Roman"/>
              </w:rPr>
              <w:t>ИД-ОПК-1.1</w:t>
            </w:r>
            <w:r w:rsidR="003F2D3A">
              <w:rPr>
                <w:rStyle w:val="fontstyle01"/>
                <w:rFonts w:ascii="Times New Roman" w:hAnsi="Times New Roman"/>
              </w:rPr>
              <w:br/>
            </w:r>
            <w:r w:rsidRPr="00B74EC1">
              <w:rPr>
                <w:rStyle w:val="fontstyle01"/>
                <w:rFonts w:ascii="Times New Roman" w:hAnsi="Times New Roman"/>
              </w:rPr>
              <w:t>Использование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C1" w:rsidRDefault="00B74EC1" w:rsidP="00B74EC1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:rsidR="00B74EC1" w:rsidRDefault="00B74EC1" w:rsidP="00B74EC1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B74EC1" w:rsidRDefault="00B74EC1" w:rsidP="00B74EC1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B74EC1" w:rsidTr="00714CFA">
        <w:trPr>
          <w:trHeight w:val="316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EC1" w:rsidRDefault="00B74EC1" w:rsidP="00B74EC1">
            <w:pPr>
              <w:pStyle w:val="pboth"/>
              <w:widowContro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1" w:rsidRPr="003F2D3A" w:rsidRDefault="00B74EC1" w:rsidP="003F2D3A">
            <w:pPr>
              <w:widowControl w:val="0"/>
              <w:rPr>
                <w:sz w:val="24"/>
                <w:szCs w:val="24"/>
              </w:rPr>
            </w:pPr>
            <w:r w:rsidRPr="00EA42C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="003F2D3A"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="003F2D3A" w:rsidRPr="003F2D3A">
              <w:rPr>
                <w:rStyle w:val="fontstyle01"/>
                <w:rFonts w:ascii="Times New Roman" w:eastAsia="Calibri" w:hAnsi="Times New Roman"/>
                <w:lang w:eastAsia="en-US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EC1" w:rsidRDefault="00B74EC1" w:rsidP="00B74EC1">
            <w:pPr>
              <w:pStyle w:val="a1"/>
              <w:widowControl w:val="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930A23" w:rsidRDefault="00681988">
      <w:pPr>
        <w:pStyle w:val="1"/>
        <w:rPr>
          <w:i/>
        </w:rPr>
      </w:pPr>
      <w:r>
        <w:t>СТРУКТУРА И СОДЕРЖАНИЕ УЧЕБНОЙ ДИСЦИПЛИНЫ</w:t>
      </w:r>
    </w:p>
    <w:p w:rsidR="00930A23" w:rsidRDefault="00681988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930A23" w:rsidRDefault="00930A23">
      <w:pPr>
        <w:pStyle w:val="affc"/>
        <w:numPr>
          <w:ilvl w:val="3"/>
          <w:numId w:val="6"/>
        </w:numPr>
        <w:jc w:val="both"/>
        <w:rPr>
          <w:i/>
        </w:rPr>
      </w:pPr>
    </w:p>
    <w:tbl>
      <w:tblPr>
        <w:tblStyle w:val="afffc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930A23">
        <w:trPr>
          <w:trHeight w:val="340"/>
        </w:trPr>
        <w:tc>
          <w:tcPr>
            <w:tcW w:w="3968" w:type="dxa"/>
            <w:vAlign w:val="center"/>
          </w:tcPr>
          <w:p w:rsidR="00930A23" w:rsidRDefault="00681988">
            <w:pPr>
              <w:widowControl w:val="0"/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vAlign w:val="center"/>
          </w:tcPr>
          <w:p w:rsidR="00930A23" w:rsidRPr="009219BE" w:rsidRDefault="009219B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6" w:type="dxa"/>
            <w:vAlign w:val="center"/>
          </w:tcPr>
          <w:p w:rsidR="00930A23" w:rsidRDefault="006819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2" w:type="dxa"/>
            <w:vAlign w:val="center"/>
          </w:tcPr>
          <w:p w:rsidR="00930A23" w:rsidRPr="009219BE" w:rsidRDefault="009219B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30A23" w:rsidRDefault="00681988">
      <w:pPr>
        <w:pStyle w:val="2"/>
        <w:rPr>
          <w:i/>
        </w:rPr>
      </w:pPr>
      <w:r>
        <w:t>Структура учебной дисциплины для обучающихся по видам занятий</w:t>
      </w:r>
    </w:p>
    <w:p w:rsidR="00930A23" w:rsidRDefault="00930A23">
      <w:pPr>
        <w:pStyle w:val="affc"/>
        <w:numPr>
          <w:ilvl w:val="3"/>
          <w:numId w:val="10"/>
        </w:numPr>
        <w:jc w:val="both"/>
        <w:rPr>
          <w:i/>
        </w:rPr>
      </w:pPr>
    </w:p>
    <w:tbl>
      <w:tblPr>
        <w:tblStyle w:val="afffc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6"/>
        <w:gridCol w:w="827"/>
        <w:gridCol w:w="834"/>
        <w:gridCol w:w="840"/>
        <w:gridCol w:w="828"/>
        <w:gridCol w:w="835"/>
        <w:gridCol w:w="848"/>
        <w:gridCol w:w="819"/>
        <w:gridCol w:w="837"/>
      </w:tblGrid>
      <w:tr w:rsidR="00930A23" w:rsidTr="009A676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30A23" w:rsidTr="009A676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30A23" w:rsidTr="009A676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930A23" w:rsidRDefault="00930A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30A23" w:rsidRDefault="00930A23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30A23" w:rsidRDefault="00930A23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8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30A23" w:rsidRDefault="00681988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30A23" w:rsidTr="009A676E">
        <w:trPr>
          <w:cantSplit/>
          <w:trHeight w:val="227"/>
        </w:trPr>
        <w:tc>
          <w:tcPr>
            <w:tcW w:w="1943" w:type="dxa"/>
          </w:tcPr>
          <w:p w:rsidR="00930A23" w:rsidRDefault="00681988">
            <w:pPr>
              <w:widowControl w:val="0"/>
            </w:pPr>
            <w:r>
              <w:lastRenderedPageBreak/>
              <w:t>2 семестр</w:t>
            </w:r>
          </w:p>
        </w:tc>
        <w:tc>
          <w:tcPr>
            <w:tcW w:w="1136" w:type="dxa"/>
          </w:tcPr>
          <w:p w:rsidR="00930A23" w:rsidRDefault="009A676E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7" w:type="dxa"/>
          </w:tcPr>
          <w:p w:rsidR="00930A23" w:rsidRPr="005B5A5B" w:rsidRDefault="005B5A5B">
            <w:pPr>
              <w:widowControl w:val="0"/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930A23" w:rsidRDefault="00681988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930A23" w:rsidRDefault="00681988">
            <w:pPr>
              <w:widowControl w:val="0"/>
              <w:ind w:left="28"/>
              <w:jc w:val="center"/>
            </w:pPr>
            <w:r>
              <w:t>54</w:t>
            </w:r>
          </w:p>
        </w:tc>
        <w:tc>
          <w:tcPr>
            <w:tcW w:w="828" w:type="dxa"/>
            <w:shd w:val="clear" w:color="auto" w:fill="auto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930A23" w:rsidRDefault="00930A23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930A23" w:rsidRPr="005B5A5B" w:rsidRDefault="005B5A5B">
            <w:pPr>
              <w:widowControl w:val="0"/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7" w:type="dxa"/>
          </w:tcPr>
          <w:p w:rsidR="00930A23" w:rsidRPr="005B5A5B" w:rsidRDefault="005B5A5B">
            <w:pPr>
              <w:widowControl w:val="0"/>
              <w:ind w:left="28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</w:t>
            </w:r>
          </w:p>
        </w:tc>
      </w:tr>
      <w:tr w:rsidR="009A676E" w:rsidTr="009A676E">
        <w:trPr>
          <w:cantSplit/>
          <w:trHeight w:val="227"/>
        </w:trPr>
        <w:tc>
          <w:tcPr>
            <w:tcW w:w="1943" w:type="dxa"/>
          </w:tcPr>
          <w:p w:rsidR="009A676E" w:rsidRDefault="009A676E" w:rsidP="009A676E">
            <w:pPr>
              <w:widowControl w:val="0"/>
              <w:rPr>
                <w:sz w:val="24"/>
                <w:szCs w:val="24"/>
              </w:rPr>
            </w:pPr>
            <w:r>
              <w:t>Всего:</w:t>
            </w:r>
          </w:p>
        </w:tc>
        <w:tc>
          <w:tcPr>
            <w:tcW w:w="1136" w:type="dxa"/>
          </w:tcPr>
          <w:p w:rsidR="009A676E" w:rsidRDefault="009A676E" w:rsidP="009A676E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7" w:type="dxa"/>
          </w:tcPr>
          <w:p w:rsidR="009A676E" w:rsidRPr="005B5A5B" w:rsidRDefault="009A676E" w:rsidP="009A676E">
            <w:pPr>
              <w:widowControl w:val="0"/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9A676E" w:rsidRDefault="009A676E" w:rsidP="009A676E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9A676E" w:rsidRDefault="009A676E" w:rsidP="009A676E">
            <w:pPr>
              <w:widowControl w:val="0"/>
              <w:ind w:left="28"/>
              <w:jc w:val="center"/>
            </w:pPr>
            <w:r>
              <w:t>54</w:t>
            </w:r>
          </w:p>
        </w:tc>
        <w:tc>
          <w:tcPr>
            <w:tcW w:w="828" w:type="dxa"/>
            <w:shd w:val="clear" w:color="auto" w:fill="auto"/>
          </w:tcPr>
          <w:p w:rsidR="009A676E" w:rsidRDefault="009A676E" w:rsidP="009A676E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9A676E" w:rsidRDefault="009A676E" w:rsidP="009A676E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9A676E" w:rsidRDefault="009A676E" w:rsidP="009A676E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9A676E" w:rsidRPr="005B5A5B" w:rsidRDefault="009A676E" w:rsidP="009A676E">
            <w:pPr>
              <w:widowControl w:val="0"/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7" w:type="dxa"/>
          </w:tcPr>
          <w:p w:rsidR="009A676E" w:rsidRPr="005B5A5B" w:rsidRDefault="009A676E" w:rsidP="009A676E">
            <w:pPr>
              <w:widowControl w:val="0"/>
              <w:ind w:left="28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</w:t>
            </w:r>
          </w:p>
        </w:tc>
      </w:tr>
    </w:tbl>
    <w:p w:rsidR="00930A23" w:rsidRDefault="00681988">
      <w:pPr>
        <w:pStyle w:val="affc"/>
        <w:numPr>
          <w:ilvl w:val="3"/>
          <w:numId w:val="10"/>
        </w:numPr>
        <w:jc w:val="both"/>
        <w:rPr>
          <w:i/>
        </w:rPr>
        <w:sectPr w:rsidR="00930A23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4576"/>
        </w:sectPr>
      </w:pPr>
      <w:r>
        <w:rPr>
          <w:i/>
        </w:rPr>
        <w:t>–</w:t>
      </w:r>
    </w:p>
    <w:p w:rsidR="00930A23" w:rsidRDefault="00681988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p w:rsidR="00930A23" w:rsidRDefault="00930A23">
      <w:pPr>
        <w:rPr>
          <w:bCs/>
          <w:i/>
        </w:rPr>
      </w:pPr>
    </w:p>
    <w:tbl>
      <w:tblPr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9"/>
        <w:gridCol w:w="5950"/>
        <w:gridCol w:w="856"/>
        <w:gridCol w:w="738"/>
        <w:gridCol w:w="858"/>
        <w:gridCol w:w="793"/>
        <w:gridCol w:w="22"/>
        <w:gridCol w:w="823"/>
        <w:gridCol w:w="3999"/>
      </w:tblGrid>
      <w:tr w:rsidR="00930A23">
        <w:trPr>
          <w:tblHeader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930A23" w:rsidRDefault="00681988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930A23" w:rsidRDefault="00681988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30A23">
        <w:trPr>
          <w:tblHeader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0A23">
        <w:trPr>
          <w:cantSplit/>
          <w:trHeight w:val="1606"/>
          <w:tblHeader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30A23">
        <w:trPr>
          <w:trHeight w:val="2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930A23">
        <w:trPr>
          <w:trHeight w:val="227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1.1</w:t>
            </w:r>
          </w:p>
          <w:p w:rsidR="00930A23" w:rsidRDefault="00681988">
            <w:pPr>
              <w:widowControl w:val="0"/>
            </w:pPr>
            <w:bookmarkStart w:id="10" w:name="__DdeLink__4492_2543281739"/>
            <w:r>
              <w:t>Неопределённый интеграл и его свойства</w:t>
            </w:r>
            <w:bookmarkEnd w:id="10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опрос,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1.2</w:t>
            </w:r>
          </w:p>
          <w:p w:rsidR="00930A23" w:rsidRDefault="00681988">
            <w:pPr>
              <w:widowControl w:val="0"/>
            </w:pPr>
            <w:bookmarkStart w:id="11" w:name="__DdeLink__4494_2543281739"/>
            <w:r>
              <w:t>Табличные интегралы и методы нахождения первообразных.</w:t>
            </w:r>
            <w:bookmarkEnd w:id="11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jc w:val="both"/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1.1</w:t>
            </w:r>
          </w:p>
          <w:p w:rsidR="00930A23" w:rsidRDefault="00681988">
            <w:pPr>
              <w:widowControl w:val="0"/>
            </w:pPr>
            <w:r>
              <w:t>Вычисление табличных интегралов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1.2</w:t>
            </w:r>
          </w:p>
          <w:p w:rsidR="00930A23" w:rsidRDefault="00681988">
            <w:pPr>
              <w:widowControl w:val="0"/>
            </w:pPr>
            <w:r>
              <w:t>Вычисление интегралов по частям и заменой переменных.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7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2" w:name="__DdeLink__4496_2543281739"/>
            <w:r>
              <w:rPr>
                <w:b/>
              </w:rPr>
              <w:t>Классы интегрируемых функций</w:t>
            </w:r>
            <w:bookmarkEnd w:id="12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503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2.1</w:t>
            </w:r>
          </w:p>
          <w:p w:rsidR="00930A23" w:rsidRDefault="00681988">
            <w:pPr>
              <w:widowControl w:val="0"/>
            </w:pPr>
            <w:bookmarkStart w:id="13" w:name="__DdeLink__4498_2543281739"/>
            <w:r>
              <w:t>Интегралы от рациональных функций, интегрирование простых дробей, метод неопределённых коэффициентов, метод Остроградского..</w:t>
            </w:r>
            <w:bookmarkEnd w:id="13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930A23">
        <w:trPr>
          <w:trHeight w:val="516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2.2</w:t>
            </w:r>
          </w:p>
          <w:p w:rsidR="00930A23" w:rsidRDefault="00681988">
            <w:pPr>
              <w:widowControl w:val="0"/>
            </w:pPr>
            <w:bookmarkStart w:id="14" w:name="__DdeLink__4500_2543281739"/>
            <w:r>
              <w:t>Интегралы от иррациональных функций, интегрирование дифференциального бинома.</w:t>
            </w:r>
            <w:bookmarkEnd w:id="14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258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Тема 2.3</w:t>
            </w:r>
          </w:p>
          <w:p w:rsidR="00930A23" w:rsidRDefault="00681988">
            <w:pPr>
              <w:widowControl w:val="0"/>
            </w:pPr>
            <w:bookmarkStart w:id="15" w:name="__DdeLink__4509_2543281739"/>
            <w:r>
              <w:t>Интегрирование тригонометрических и гиперболических функций. Тригонометрические подстановки.</w:t>
            </w:r>
            <w:bookmarkEnd w:id="15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6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2.1</w:t>
            </w:r>
          </w:p>
          <w:p w:rsidR="00930A23" w:rsidRDefault="00681988">
            <w:pPr>
              <w:widowControl w:val="0"/>
            </w:pPr>
            <w:r>
              <w:t>Вычисление интегралов от рациональных функций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6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2.2</w:t>
            </w:r>
          </w:p>
          <w:p w:rsidR="00930A23" w:rsidRDefault="00681988">
            <w:pPr>
              <w:widowControl w:val="0"/>
            </w:pPr>
            <w:r>
              <w:lastRenderedPageBreak/>
              <w:t>Вычисление интегралов от иррациональных функций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rPr>
          <w:trHeight w:val="129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2.3</w:t>
            </w:r>
          </w:p>
          <w:p w:rsidR="00930A23" w:rsidRDefault="00681988">
            <w:pPr>
              <w:widowControl w:val="0"/>
            </w:pPr>
            <w:r>
              <w:t>Вычисление интегралов от тригонометрических  функций.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bookmarkStart w:id="16" w:name="__DdeLink__4511_2543281739"/>
            <w:r>
              <w:rPr>
                <w:b/>
              </w:rPr>
              <w:t>Определённые интегралы</w:t>
            </w:r>
            <w:bookmarkEnd w:id="16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ИД-ПК-1.3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3.1</w:t>
            </w:r>
          </w:p>
          <w:p w:rsidR="00930A23" w:rsidRDefault="00681988">
            <w:pPr>
              <w:widowControl w:val="0"/>
            </w:pPr>
            <w:bookmarkStart w:id="17" w:name="__DdeLink__4513_2543281739"/>
            <w:r>
              <w:t>Интегральные суммы, суммы Дарбу. Необходимое условие интегрируемости функции. Свойства определённого интеграла.</w:t>
            </w:r>
            <w:bookmarkEnd w:id="17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bookmarkStart w:id="18" w:name="__DdeLink__4488_2543281739"/>
            <w:r>
              <w:t>устный опрос</w:t>
            </w:r>
            <w:bookmarkEnd w:id="18"/>
          </w:p>
          <w:p w:rsidR="00930A23" w:rsidRDefault="00681988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3.2</w:t>
            </w:r>
          </w:p>
          <w:p w:rsidR="00930A23" w:rsidRDefault="00681988">
            <w:pPr>
              <w:widowControl w:val="0"/>
            </w:pPr>
            <w:bookmarkStart w:id="19" w:name="__DdeLink__4515_2543281739"/>
            <w:r>
              <w:t>Интеграл с переменным верхнем пределом. Формула Ньютона - Лейбница. Методы вычисления определённого интеграла</w:t>
            </w:r>
            <w:bookmarkEnd w:id="19"/>
            <w: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3.3</w:t>
            </w:r>
          </w:p>
          <w:p w:rsidR="00930A23" w:rsidRDefault="00681988">
            <w:pPr>
              <w:widowControl w:val="0"/>
            </w:pPr>
            <w:bookmarkStart w:id="20" w:name="__DdeLink__4519_2543281739"/>
            <w:r>
              <w:t>Несобственные интегралы первого и второго рода.</w:t>
            </w:r>
            <w:bookmarkEnd w:id="20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3.4</w:t>
            </w:r>
          </w:p>
          <w:p w:rsidR="00930A23" w:rsidRDefault="00681988">
            <w:pPr>
              <w:widowControl w:val="0"/>
            </w:pPr>
            <w:bookmarkStart w:id="21" w:name="__DdeLink__4523_2543281739"/>
            <w:bookmarkStart w:id="22" w:name="__DdeLink__4579_2550344572"/>
            <w:r>
              <w:t>Приложение определённых интегралов</w:t>
            </w:r>
            <w:bookmarkEnd w:id="21"/>
            <w:bookmarkEnd w:id="22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3.1</w:t>
            </w:r>
          </w:p>
          <w:p w:rsidR="00930A23" w:rsidRDefault="00681988">
            <w:pPr>
              <w:widowControl w:val="0"/>
            </w:pPr>
            <w:r>
              <w:t>Вычисление  определённых интегралов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rPr>
          <w:trHeight w:val="52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3.2</w:t>
            </w:r>
          </w:p>
          <w:p w:rsidR="00930A23" w:rsidRDefault="00681988">
            <w:pPr>
              <w:widowControl w:val="0"/>
            </w:pPr>
            <w:r>
              <w:t>Вычисление  определённых несобственных интегралов.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rPr>
          <w:trHeight w:val="521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bottom w:w="55" w:type="dxa"/>
            </w:tcMar>
          </w:tcPr>
          <w:p w:rsidR="00930A23" w:rsidRDefault="00681988">
            <w:pPr>
              <w:widowControl w:val="0"/>
            </w:pPr>
            <w:r>
              <w:t>Практическое занятие № 3.3</w:t>
            </w:r>
          </w:p>
          <w:p w:rsidR="00930A23" w:rsidRDefault="00681988">
            <w:pPr>
              <w:widowControl w:val="0"/>
            </w:pPr>
            <w:r>
              <w:t>Вычисление площади плоской фигуры, длины плоской дуги, поверхностей тел вращений.</w:t>
            </w:r>
          </w:p>
        </w:tc>
        <w:tc>
          <w:tcPr>
            <w:tcW w:w="856" w:type="dxa"/>
            <w:tcBorders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left w:val="single" w:sz="4" w:space="0" w:color="000000"/>
            </w:tcBorders>
          </w:tcPr>
          <w:p w:rsidR="00930A23" w:rsidRDefault="0068198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Кратные и криволинейные интегралы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4.1</w:t>
            </w:r>
          </w:p>
          <w:p w:rsidR="00930A23" w:rsidRDefault="00681988">
            <w:pPr>
              <w:widowControl w:val="0"/>
            </w:pPr>
            <w:bookmarkStart w:id="23" w:name="__DdeLink__4525_2543281739"/>
            <w:bookmarkStart w:id="24" w:name="__DdeLink__4581_2550344572"/>
            <w:r>
              <w:t>Двойной интеграл и сведение его к повторному. Замена переменных в кратном интеграле.</w:t>
            </w:r>
            <w:bookmarkEnd w:id="23"/>
            <w:bookmarkEnd w:id="24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bookmarkStart w:id="25" w:name="__DdeLink__4490_2543281739"/>
            <w:r>
              <w:t>устный опрос</w:t>
            </w:r>
            <w:bookmarkEnd w:id="25"/>
          </w:p>
          <w:p w:rsidR="00930A23" w:rsidRDefault="00681988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lastRenderedPageBreak/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4.2</w:t>
            </w:r>
          </w:p>
          <w:p w:rsidR="00930A23" w:rsidRDefault="00681988">
            <w:pPr>
              <w:widowControl w:val="0"/>
            </w:pPr>
            <w:r>
              <w:t>Криволинейный интеграл первого рода. Кривая задана параметрическим, явным уравнением, в полярной системе.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4.3 Криволинейные интегралы второго рода. Свойства криволинейных интегралов. Независимость от пути интегрирования. Формула Грина..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4.1</w:t>
            </w:r>
          </w:p>
          <w:p w:rsidR="00930A23" w:rsidRDefault="00681988">
            <w:pPr>
              <w:widowControl w:val="0"/>
            </w:pPr>
            <w:r>
              <w:t>Вычисление двойных интегралов. Замена переменной.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4.2</w:t>
            </w:r>
          </w:p>
          <w:p w:rsidR="00930A23" w:rsidRDefault="00681988" w:rsidP="001C7A26">
            <w:pPr>
              <w:widowControl w:val="0"/>
            </w:pPr>
            <w:r>
              <w:t>Вычисление криволинейных интегралов. Вычисление площади при помощи формулы Грина.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Дифференциальные уравнения первого порядка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5.1</w:t>
            </w:r>
          </w:p>
          <w:p w:rsidR="00930A23" w:rsidRDefault="00681988">
            <w:pPr>
              <w:widowControl w:val="0"/>
            </w:pPr>
            <w:r>
              <w:t>Уравнения с разделяющимися переменными. Однородные дифференциальные уравнения.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5.2</w:t>
            </w:r>
          </w:p>
          <w:p w:rsidR="00930A23" w:rsidRDefault="00681988">
            <w:pPr>
              <w:widowControl w:val="0"/>
            </w:pPr>
            <w:r>
              <w:t>Однородные и неоднородные линейные уравнения. Структура общего решения. Метод вариации постоянной и метод Бернулли. Уравнение Бернулли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5.3</w:t>
            </w:r>
          </w:p>
          <w:p w:rsidR="00930A23" w:rsidRDefault="00681988">
            <w:pPr>
              <w:widowControl w:val="0"/>
            </w:pPr>
            <w:r>
              <w:t>Уравнения в полных дифференциалах и сводящиеся к ним. Интегрирующий множитель.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5.4</w:t>
            </w:r>
          </w:p>
          <w:p w:rsidR="00930A23" w:rsidRDefault="00681988">
            <w:pPr>
              <w:widowControl w:val="0"/>
            </w:pPr>
            <w:r>
              <w:t>Нелинейные уравнения. Особые решения. Уравнения, не разрешённые относительно искомой функции. Частные случаи нелинейных уравнений первого порядка. Уравнение Лагранжа и Клеро.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5.1</w:t>
            </w:r>
          </w:p>
          <w:p w:rsidR="00930A23" w:rsidRDefault="00681988">
            <w:pPr>
              <w:widowControl w:val="0"/>
            </w:pPr>
            <w:r>
              <w:lastRenderedPageBreak/>
              <w:t>Решение уравнений с разделяющимися переменными и однородных уравнений.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5.2</w:t>
            </w:r>
          </w:p>
          <w:p w:rsidR="00930A23" w:rsidRDefault="00681988">
            <w:pPr>
              <w:widowControl w:val="0"/>
            </w:pPr>
            <w:r>
              <w:t>Решение линейных уравнений методом вариации постоянной и методом Бернулли. Решение уравнения Бернулли.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5.3</w:t>
            </w:r>
          </w:p>
          <w:p w:rsidR="00930A23" w:rsidRDefault="00681988">
            <w:pPr>
              <w:widowControl w:val="0"/>
            </w:pPr>
            <w:r>
              <w:t>Решение уравнения в полных дифференциалах. Нахождение интегрирующего множителя.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5.4</w:t>
            </w:r>
          </w:p>
          <w:p w:rsidR="00930A23" w:rsidRDefault="00681988">
            <w:pPr>
              <w:widowControl w:val="0"/>
            </w:pPr>
            <w:r>
              <w:t>Решение нелинейных уравнений первого порядка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Дифференциальные уравнения высших порядков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  <w:p w:rsidR="00371AF4" w:rsidRDefault="00371AF4">
            <w:pPr>
              <w:widowControl w:val="0"/>
              <w:tabs>
                <w:tab w:val="left" w:pos="1701"/>
              </w:tabs>
            </w:pPr>
            <w:r>
              <w:t>УК-1</w:t>
            </w:r>
            <w:r>
              <w:br/>
            </w:r>
            <w:r w:rsidRPr="00B74EC1">
              <w:rPr>
                <w:sz w:val="24"/>
                <w:szCs w:val="24"/>
              </w:rPr>
              <w:t>ИД-УК-1.1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6.1</w:t>
            </w:r>
          </w:p>
          <w:p w:rsidR="00930A23" w:rsidRDefault="00681988">
            <w:pPr>
              <w:widowControl w:val="0"/>
            </w:pPr>
            <w:bookmarkStart w:id="26" w:name="__DdeLink__4472_2543281739"/>
            <w:r>
              <w:t>Нелинейные уравнения высших порядков.</w:t>
            </w:r>
            <w:bookmarkEnd w:id="26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bookmarkStart w:id="27" w:name="__DdeLink__4486_2543281739"/>
            <w:r>
              <w:t>устный опрос</w:t>
            </w:r>
            <w:bookmarkEnd w:id="27"/>
          </w:p>
          <w:p w:rsidR="00930A23" w:rsidRDefault="00681988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6.2</w:t>
            </w:r>
          </w:p>
          <w:p w:rsidR="00930A23" w:rsidRDefault="00681988" w:rsidP="005A15D1">
            <w:pPr>
              <w:widowControl w:val="0"/>
            </w:pPr>
            <w:bookmarkStart w:id="28" w:name="__DdeLink__8977_3712219250"/>
            <w:bookmarkStart w:id="29" w:name="__DdeLink__4475_2543281739"/>
            <w:r>
              <w:t>Линейные уравнения высших порядков</w:t>
            </w:r>
            <w:bookmarkEnd w:id="28"/>
            <w:r>
              <w:t>. Метод вариации посто</w:t>
            </w:r>
            <w:r w:rsidR="005A15D1">
              <w:t>я</w:t>
            </w:r>
            <w:r>
              <w:t>нной.</w:t>
            </w:r>
            <w:bookmarkEnd w:id="29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6.3</w:t>
            </w:r>
          </w:p>
          <w:p w:rsidR="00930A23" w:rsidRDefault="00681988">
            <w:pPr>
              <w:widowControl w:val="0"/>
            </w:pPr>
            <w:bookmarkStart w:id="30" w:name="__DdeLink__4478_2543281739"/>
            <w:r>
              <w:t>Линейные уравнения высших порядков с постоянными коэффициентами. Метод подбора</w:t>
            </w:r>
            <w:bookmarkEnd w:id="30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6.1</w:t>
            </w:r>
          </w:p>
          <w:p w:rsidR="00930A23" w:rsidRDefault="00681988">
            <w:pPr>
              <w:widowControl w:val="0"/>
            </w:pPr>
            <w:r>
              <w:t>Нелинейные уравнения высших порядков.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6.2</w:t>
            </w:r>
          </w:p>
          <w:p w:rsidR="00930A23" w:rsidRDefault="00681988">
            <w:pPr>
              <w:widowControl w:val="0"/>
            </w:pPr>
            <w:bookmarkStart w:id="31" w:name="__DdeLink__8977_37122192501"/>
            <w:bookmarkStart w:id="32" w:name="__DdeLink__8979_3712219250"/>
            <w:r>
              <w:t>Линейные уравнения высших порядков</w:t>
            </w:r>
            <w:bookmarkEnd w:id="31"/>
            <w:r w:rsidR="005A15D1">
              <w:t>. Метод вариации постоя</w:t>
            </w:r>
            <w:r>
              <w:t>нной.</w:t>
            </w:r>
            <w:bookmarkEnd w:id="32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6.3</w:t>
            </w:r>
          </w:p>
          <w:p w:rsidR="00930A23" w:rsidRDefault="00681988">
            <w:pPr>
              <w:widowControl w:val="0"/>
            </w:pPr>
            <w:r>
              <w:t>Линейные уравнения высших порядков с постоянными коэффициентами. Метод подбора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Системы дифференциальных уравнений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930A23" w:rsidRDefault="00681988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7.1</w:t>
            </w:r>
          </w:p>
          <w:p w:rsidR="00930A23" w:rsidRDefault="00681988">
            <w:pPr>
              <w:widowControl w:val="0"/>
            </w:pPr>
            <w:bookmarkStart w:id="33" w:name="__DdeLink__4480_2543281739"/>
            <w:r>
              <w:t>Методы интегрирования систем дифференциальных уравнений. Приведение к одному уравнению более высокого порядка. Интегрируемые комбинации, симметричная форма систем.</w:t>
            </w:r>
            <w:bookmarkEnd w:id="33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930A23" w:rsidRDefault="00681988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Тема 7.2</w:t>
            </w:r>
          </w:p>
          <w:p w:rsidR="00930A23" w:rsidRDefault="00681988">
            <w:pPr>
              <w:widowControl w:val="0"/>
            </w:pPr>
            <w:bookmarkStart w:id="34" w:name="__DdeLink__4484_2543281739"/>
            <w:bookmarkStart w:id="35" w:name="__DdeLink__4482_2543281739"/>
            <w:r>
              <w:t>Линейные системы дифференциальных уравнений с постоянными коэффициентами.</w:t>
            </w:r>
            <w:bookmarkEnd w:id="34"/>
            <w:bookmarkEnd w:id="35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7.1</w:t>
            </w:r>
          </w:p>
          <w:p w:rsidR="00930A23" w:rsidRDefault="00681988">
            <w:pPr>
              <w:widowControl w:val="0"/>
            </w:pPr>
            <w:r>
              <w:t>Методы интегрирования систем дифференциальных уравнений. Приведение к одному уравнению более высокого порядка. Интегрируемые комбинации, симметричная форма систем.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Практическое занятие № 7.2</w:t>
            </w:r>
          </w:p>
          <w:p w:rsidR="00930A23" w:rsidRDefault="00681988">
            <w:pPr>
              <w:widowControl w:val="0"/>
            </w:pPr>
            <w:r>
              <w:t>Линейные системы дифференциальных уравнений с постоянными коэффициентами.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i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D65C16">
            <w:pPr>
              <w:widowControl w:val="0"/>
            </w:pPr>
            <w:r>
              <w:t>экзамен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D65C16">
            <w:pPr>
              <w:widowControl w:val="0"/>
              <w:tabs>
                <w:tab w:val="left" w:pos="1701"/>
              </w:tabs>
            </w:pPr>
            <w:r>
              <w:t>экзамен</w:t>
            </w: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54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6" w:type="dxa"/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tabs>
                <w:tab w:val="left" w:pos="1701"/>
              </w:tabs>
              <w:jc w:val="center"/>
            </w:pPr>
            <w:r>
              <w:t>54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0A23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i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930A23" w:rsidRDefault="00930A23">
      <w:pPr>
        <w:sectPr w:rsidR="00930A23">
          <w:footerReference w:type="default" r:id="rId10"/>
          <w:headerReference w:type="first" r:id="rId11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4576"/>
        </w:sectPr>
      </w:pPr>
    </w:p>
    <w:p w:rsidR="00930A23" w:rsidRDefault="00681988">
      <w:pPr>
        <w:pStyle w:val="2"/>
        <w:rPr>
          <w:i/>
        </w:rPr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Неопределённый интеграл и его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 w:rsidP="00BC1718">
            <w:pPr>
              <w:widowControl w:val="0"/>
            </w:pPr>
            <w:r>
              <w:t>Первообразная, обозначения. Свойства неопределённого интеграла.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Табличные интегралы и методы нахождения первообразных.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Метод подведения под дифференциал, замена переменных, интегрирование по частям.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</w:rPr>
              <w:t>Классы интегрируемых функций</w:t>
            </w:r>
          </w:p>
        </w:tc>
      </w:tr>
      <w:tr w:rsidR="00930A23">
        <w:trPr>
          <w:trHeight w:val="1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bookmarkStart w:id="36" w:name="__DdeLink__4502_2543281739"/>
            <w:r>
              <w:rPr>
                <w:bCs/>
              </w:rPr>
              <w:t>Тема 2.1</w:t>
            </w:r>
            <w:bookmarkEnd w:id="36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Интегралы от рациональных функций, интегрирование простых дробей, метод неопределённых коэффициентов, метод Остроградского..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Интегралы от рациональных функций, интегрирование простых дробей, метод неопределённых коэффициентов, метод Остроградского..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bookmarkStart w:id="37" w:name="__DdeLink__4507_2543281739"/>
            <w:r>
              <w:rPr>
                <w:bCs/>
              </w:rPr>
              <w:t>Тема 2.2</w:t>
            </w:r>
            <w:bookmarkEnd w:id="37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bookmarkStart w:id="38" w:name="__DdeLink__4504_2543281739"/>
            <w:r>
              <w:t>Интегралы от иррациональных функций, интегрирование дифференциального бинома</w:t>
            </w:r>
            <w:bookmarkEnd w:id="38"/>
            <w:r>
              <w:t>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Интегралы от иррациональных функций, интегрирование дифференциального бинома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Интегрирование тригонометрических и гиперболических функций. Тригонометрические подстановки.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Интегрирование тригонометрических и гиперболических функций. Тригонометрические подстановки.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/>
                <w:bCs/>
              </w:rPr>
              <w:t>Определённые интегралы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Интегральные суммы, суммы Дарбу. Необходимое условие интегрируемости функции. Свойства определённого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Интегральные суммы, суммы Дарбу. Необходимое условие интегрируемости функции. Свойства определённого интеграла.</w:t>
            </w:r>
          </w:p>
        </w:tc>
      </w:tr>
      <w:tr w:rsidR="00930A23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bookmarkStart w:id="39" w:name="__DdeLink__4517_2543281739"/>
            <w:r>
              <w:rPr>
                <w:bCs/>
              </w:rPr>
              <w:t>Тема 3.2</w:t>
            </w:r>
            <w:bookmarkEnd w:id="39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 с переменным верхнем пределом. Формула Ньютона - Лейбница. Методы вычисления определённого интеграла: замена переменной, интегрирование  по частям.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Интеграл с переменным верхнем пределом. Формула Ньютона - Лейбница. Методы вычисления определённого интеграла: замена переменной, интегрирование  по частям.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bookmarkStart w:id="40" w:name="__DdeLink__4521_2543281739"/>
            <w:r>
              <w:rPr>
                <w:bCs/>
              </w:rPr>
              <w:t>Тема 3.3</w:t>
            </w:r>
            <w:bookmarkEnd w:id="40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Несобственные интегралы первого и второго рода.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Несобственные интегралы первого и второго рода. Теорема сравнения, предельная теорема сравнения.</w:t>
            </w:r>
          </w:p>
        </w:tc>
      </w:tr>
      <w:tr w:rsidR="00930A23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Приложение определённых интегралов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Площадь плоских фигур, длина плоской дуги, площадь поверхности тел вращения.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Кратные и криволинейные интегралы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Двойной интеграл и сведение его к повторному. Замена переменных в кратном интеграле.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Вычисление пределов функций нескольких переменных. Определение двойных и повторных интегралов.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Таблица производных и правила дифференцирования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Таблица производных. Дифференцирование суммы, произведения, частного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 xml:space="preserve">Производные неявно заданных функций, параметрических и обратных </w:t>
            </w:r>
            <w:r>
              <w:rPr>
                <w:bCs/>
              </w:rPr>
              <w:lastRenderedPageBreak/>
              <w:t>функций. Дифференцирование логарифмированием.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lastRenderedPageBreak/>
              <w:t xml:space="preserve">Вычисление производных от элементарных функций. Производные сложных функций, неявно заданных функций, параметрических и обратных функций. </w:t>
            </w:r>
            <w:r>
              <w:rPr>
                <w:bCs/>
              </w:rPr>
              <w:lastRenderedPageBreak/>
              <w:t>Дифференцирование логарифмированием.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Cs/>
                <w:i/>
              </w:rPr>
              <w:lastRenderedPageBreak/>
              <w:t>Т</w:t>
            </w:r>
            <w:r>
              <w:rPr>
                <w:bCs/>
              </w:rPr>
              <w:t>ема 4.4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 w:rsidP="00F315D1">
            <w:pPr>
              <w:widowControl w:val="0"/>
            </w:pPr>
            <w:r>
              <w:rPr>
                <w:bCs/>
              </w:rPr>
              <w:t>Производные и дифференциалы высших порядков функций</w:t>
            </w:r>
            <w:r w:rsidR="00F315D1">
              <w:rPr>
                <w:bCs/>
              </w:rPr>
              <w:t>,</w:t>
            </w:r>
            <w:r>
              <w:rPr>
                <w:bCs/>
              </w:rPr>
              <w:t xml:space="preserve"> заданных явно, неявно, параметрически. Дифференциалы высших порядков.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Применение производной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Теоремы о среднем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Теоремы Ферма, Ролля, Лагранжа и Коши.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Правила Лопиталя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Первое и второе правила Лопиталя. Раскрытие неопределённостей при вычислении пределов.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Формула Тейлора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Стандартные разложения по формуле Маклорена. Разложение по формулам Тейлора и Маклорена дифференцируемых функций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Исследование поведения функций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Монотонность, экстремумы функции. Необходимые и достаточные условие экстремума.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Условие монотонности функции. Стационарные точки и их классификация.  Экстремумы функции. Необходимое условие экстремума. Первое и второе достаточное условие экстремума.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Направление выпуклости и точки перегиба.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Направления выпуклости и их признаки. Необходимые и достаточные условия выпуклости функции. Точки перегиба. Необходимые и достаточные признаки наличия точки перегиба функции.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Асимптоты функции. План исследования поведения функции.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асимптот и нахождение их уравнения. План исследования поведения функции. Пример построения эскиза графика функции.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Функции нескольких переменных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Область определения функции. Линии и поверхности уровня. Предел функции нескольких переменных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Область определения и построение линий уровня функции двух переменных. Независимость пределы от пути стремления переменной. Связь между кратными и повторными пределами.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Непрерывность и дифференцируемость функции нескольких переменных. Методы вычисления частных производных. Частные 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Дифференциал функции двух переменных и его связь с частными производными. Связь между непрерывностью и дифференцируемостью. Методы вычисления частных производных. Частные производные и дифференциалы высших порядков.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Производная по направлению, градиент функции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Градиент функции. Производная по направлению как скалярное произведение градиента и вектора направления. Модуль градиента и его геометрический смысл.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7.4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Экстремум функции нескольких переменных.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Экстремумы функции двух переменных. Стационарные точки и их классификация. Дифференциал как квадратичная форма. Знакоопределённость квадратичной формы. Критерий Сильвестера.</w:t>
            </w:r>
          </w:p>
        </w:tc>
      </w:tr>
      <w:tr w:rsidR="00930A23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</w:tr>
    </w:tbl>
    <w:p w:rsidR="00930A23" w:rsidRDefault="00930A23">
      <w:pPr>
        <w:pStyle w:val="2"/>
        <w:numPr>
          <w:ilvl w:val="0"/>
          <w:numId w:val="0"/>
        </w:numPr>
        <w:ind w:left="709"/>
      </w:pPr>
    </w:p>
    <w:p w:rsidR="00930A23" w:rsidRDefault="00681988">
      <w:pPr>
        <w:pStyle w:val="2"/>
        <w:rPr>
          <w:i/>
        </w:rPr>
      </w:pPr>
      <w:r>
        <w:t>Организация самостоятельной работы обучающихся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учебных пособий;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выполнение домашних заданий;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930A23" w:rsidRDefault="00930A23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проведение консультаций перед зачётом;</w:t>
      </w:r>
    </w:p>
    <w:p w:rsidR="00930A23" w:rsidRDefault="00681988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зачёт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930A23" w:rsidRDefault="00930A23">
      <w:pPr>
        <w:rPr>
          <w:i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11"/>
        <w:gridCol w:w="1701"/>
        <w:gridCol w:w="725"/>
      </w:tblGrid>
      <w:tr w:rsidR="00930A2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30A23" w:rsidRDefault="006819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30A23" w:rsidRDefault="00681988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30A2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Функции</w:t>
            </w:r>
          </w:p>
        </w:tc>
      </w:tr>
      <w:tr w:rsidR="00930A23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Приложение определённых интегралов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В</w:t>
            </w:r>
            <w:r>
              <w:rPr>
                <w:bCs/>
                <w:color w:val="333333"/>
              </w:rPr>
              <w:t>ычисление моментов, объёмов тел вращения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30A2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lang w:val="en-US"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Исследование поведения функций</w:t>
            </w:r>
          </w:p>
        </w:tc>
      </w:tr>
      <w:tr w:rsidR="00930A23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</w:rPr>
              <w:t>Двойной интеграл и сведение его к повторному. Замена переменных в кратном интеграле.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Вычисление тройных интегралов.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A23" w:rsidRDefault="00681988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A23" w:rsidRDefault="00681988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930A23" w:rsidRDefault="00681988">
      <w:pPr>
        <w:pStyle w:val="2"/>
        <w:rPr>
          <w:i/>
        </w:rPr>
      </w:pPr>
      <w:r>
        <w:t>Применение электронного обучения, дистанционных образовательных технологий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30A23" w:rsidRDefault="00681988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930A23" w:rsidRDefault="00930A23">
      <w:pPr>
        <w:ind w:left="720" w:firstLine="709"/>
        <w:jc w:val="both"/>
        <w:rPr>
          <w:i/>
          <w:sz w:val="24"/>
          <w:szCs w:val="24"/>
        </w:rPr>
      </w:pPr>
    </w:p>
    <w:tbl>
      <w:tblPr>
        <w:tblStyle w:val="afffc"/>
        <w:tblW w:w="9854" w:type="dxa"/>
        <w:tblLayout w:type="fixed"/>
        <w:tblLook w:val="04A0" w:firstRow="1" w:lastRow="0" w:firstColumn="1" w:lastColumn="0" w:noHBand="0" w:noVBand="1"/>
      </w:tblPr>
      <w:tblGrid>
        <w:gridCol w:w="2027"/>
        <w:gridCol w:w="4183"/>
        <w:gridCol w:w="962"/>
        <w:gridCol w:w="2682"/>
      </w:tblGrid>
      <w:tr w:rsidR="00930A23">
        <w:trPr>
          <w:trHeight w:val="283"/>
        </w:trPr>
        <w:tc>
          <w:tcPr>
            <w:tcW w:w="2026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3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30A23">
        <w:trPr>
          <w:trHeight w:val="283"/>
        </w:trPr>
        <w:tc>
          <w:tcPr>
            <w:tcW w:w="2026" w:type="dxa"/>
            <w:vMerge w:val="restart"/>
          </w:tcPr>
          <w:p w:rsidR="00930A23" w:rsidRDefault="00681988">
            <w:pPr>
              <w:widowControl w:val="0"/>
              <w:contextualSpacing/>
              <w:rPr>
                <w:i/>
              </w:rPr>
            </w:pPr>
            <w:r>
              <w:t>смешанное обучение</w:t>
            </w:r>
          </w:p>
        </w:tc>
        <w:tc>
          <w:tcPr>
            <w:tcW w:w="4183" w:type="dxa"/>
          </w:tcPr>
          <w:p w:rsidR="00930A23" w:rsidRDefault="00681988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2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930A23" w:rsidRDefault="00681988">
            <w:pPr>
              <w:widowControl w:val="0"/>
              <w:contextualSpacing/>
              <w:rPr>
                <w:i/>
              </w:rPr>
            </w:pPr>
            <w:r>
              <w:t>в соответствии с расписанием учебных занятий</w:t>
            </w:r>
          </w:p>
        </w:tc>
      </w:tr>
      <w:tr w:rsidR="00930A23">
        <w:trPr>
          <w:trHeight w:val="283"/>
        </w:trPr>
        <w:tc>
          <w:tcPr>
            <w:tcW w:w="2026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30A23" w:rsidRDefault="00930A23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30A23" w:rsidRDefault="00930A23">
            <w:pPr>
              <w:widowControl w:val="0"/>
              <w:contextualSpacing/>
              <w:jc w:val="both"/>
              <w:rPr>
                <w:i/>
              </w:rPr>
            </w:pPr>
          </w:p>
        </w:tc>
      </w:tr>
      <w:tr w:rsidR="00930A23">
        <w:trPr>
          <w:trHeight w:val="283"/>
        </w:trPr>
        <w:tc>
          <w:tcPr>
            <w:tcW w:w="2026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30A23" w:rsidRDefault="00930A23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30A23" w:rsidRDefault="00930A23">
            <w:pPr>
              <w:widowControl w:val="0"/>
              <w:contextualSpacing/>
              <w:jc w:val="both"/>
              <w:rPr>
                <w:i/>
              </w:rPr>
            </w:pPr>
          </w:p>
        </w:tc>
      </w:tr>
    </w:tbl>
    <w:p w:rsidR="00930A23" w:rsidRDefault="00930A23">
      <w:pPr>
        <w:sectPr w:rsidR="00930A2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</w:p>
    <w:p w:rsidR="00930A23" w:rsidRDefault="00681988">
      <w:pPr>
        <w:pStyle w:val="1"/>
        <w:ind w:left="709" w:firstLine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1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20"/>
        <w:gridCol w:w="3219"/>
        <w:gridCol w:w="3219"/>
      </w:tblGrid>
      <w:tr w:rsidR="00930A2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  <w:r>
              <w:br w:type="column"/>
            </w:r>
            <w:r>
              <w:rPr>
                <w:b/>
                <w:bCs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пятибальной системе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30A23" w:rsidRDefault="00930A23">
            <w:pPr>
              <w:widowControl w:val="0"/>
              <w:contextualSpacing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930A2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930A23" w:rsidRDefault="00681988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930A23">
        <w:trPr>
          <w:trHeight w:val="283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930A23" w:rsidRDefault="00930A23" w:rsidP="004B0E4C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ОПК-1</w:t>
            </w:r>
          </w:p>
          <w:p w:rsidR="00930A23" w:rsidRDefault="00681988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ИД-ОПК-1.1</w:t>
            </w:r>
          </w:p>
          <w:p w:rsidR="00930A23" w:rsidRPr="004B0E4C" w:rsidRDefault="00681988" w:rsidP="004B0E4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930A23" w:rsidRDefault="00930A23">
            <w:pPr>
              <w:widowControl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t>высокий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</w:pPr>
            <w:r>
              <w:t>отлично</w:t>
            </w:r>
            <w:r>
              <w:br/>
              <w:t>зачтено</w:t>
            </w:r>
          </w:p>
        </w:tc>
        <w:tc>
          <w:tcPr>
            <w:tcW w:w="3220" w:type="dxa"/>
          </w:tcPr>
          <w:p w:rsidR="00930A23" w:rsidRDefault="00930A23" w:rsidP="004B0E4C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30A23" w:rsidRDefault="00681988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930A23" w:rsidRDefault="00681988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</w:tcPr>
          <w:p w:rsidR="00930A23" w:rsidRDefault="00930A23">
            <w:pPr>
              <w:widowControl w:val="0"/>
              <w:contextualSpacing/>
              <w:rPr>
                <w:sz w:val="21"/>
                <w:szCs w:val="21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t>повышенный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  <w:r>
              <w:rPr>
                <w:iCs/>
              </w:rPr>
              <w:br/>
            </w:r>
            <w:r>
              <w:t>зачтено</w:t>
            </w:r>
          </w:p>
        </w:tc>
        <w:tc>
          <w:tcPr>
            <w:tcW w:w="3220" w:type="dxa"/>
          </w:tcPr>
          <w:p w:rsidR="00930A23" w:rsidRDefault="00930A23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</w:tcPr>
          <w:p w:rsidR="00930A23" w:rsidRDefault="00930A23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t>базовый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  <w:r>
              <w:rPr>
                <w:iCs/>
              </w:rPr>
              <w:br/>
            </w:r>
            <w:r>
              <w:t>зачтено</w:t>
            </w:r>
          </w:p>
        </w:tc>
        <w:tc>
          <w:tcPr>
            <w:tcW w:w="3220" w:type="dxa"/>
          </w:tcPr>
          <w:p w:rsidR="00930A23" w:rsidRDefault="00930A23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</w:tcPr>
          <w:p w:rsidR="00930A23" w:rsidRDefault="00930A23">
            <w:pPr>
              <w:widowControl w:val="0"/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30A23">
        <w:trPr>
          <w:trHeight w:val="283"/>
        </w:trPr>
        <w:tc>
          <w:tcPr>
            <w:tcW w:w="2045" w:type="dxa"/>
          </w:tcPr>
          <w:p w:rsidR="00930A23" w:rsidRDefault="00681988">
            <w:pPr>
              <w:widowControl w:val="0"/>
              <w:contextualSpacing/>
              <w:rPr>
                <w:sz w:val="24"/>
                <w:szCs w:val="24"/>
              </w:rPr>
            </w:pPr>
            <w:r>
              <w:lastRenderedPageBreak/>
              <w:t>низкий</w:t>
            </w:r>
          </w:p>
        </w:tc>
        <w:tc>
          <w:tcPr>
            <w:tcW w:w="1726" w:type="dxa"/>
          </w:tcPr>
          <w:p w:rsidR="00930A23" w:rsidRDefault="0068198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5" w:type="dxa"/>
          </w:tcPr>
          <w:p w:rsidR="00930A23" w:rsidRDefault="00681988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>
              <w:rPr>
                <w:iCs/>
              </w:rPr>
              <w:br/>
              <w:t xml:space="preserve">не </w:t>
            </w:r>
            <w:r>
              <w:t>зачтено</w:t>
            </w:r>
          </w:p>
        </w:tc>
        <w:tc>
          <w:tcPr>
            <w:tcW w:w="9658" w:type="dxa"/>
            <w:gridSpan w:val="3"/>
          </w:tcPr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930A23" w:rsidRDefault="00681988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930A23" w:rsidRDefault="00681988">
      <w:pPr>
        <w:pStyle w:val="1"/>
        <w:rPr>
          <w:rFonts w:eastAsiaTheme="minorHAnsi"/>
          <w:szCs w:val="24"/>
          <w:lang w:eastAsia="en-US"/>
        </w:r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t xml:space="preserve">Формы текущего контроля успеваемости, примеры типовых заданий: </w:t>
      </w:r>
    </w:p>
    <w:tbl>
      <w:tblPr>
        <w:tblStyle w:val="afffc"/>
        <w:tblW w:w="14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930A2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930A23">
        <w:trPr>
          <w:trHeight w:val="283"/>
        </w:trPr>
        <w:tc>
          <w:tcPr>
            <w:tcW w:w="99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30A23" w:rsidRDefault="00681988">
            <w:pPr>
              <w:widowControl w:val="0"/>
              <w:contextualSpacing/>
              <w:rPr>
                <w:i/>
              </w:rPr>
            </w:pPr>
            <w:r>
              <w:t>Контрольная работа по теме «Классы интегрируемых функций»</w:t>
            </w:r>
          </w:p>
        </w:tc>
        <w:tc>
          <w:tcPr>
            <w:tcW w:w="9724" w:type="dxa"/>
          </w:tcPr>
          <w:p w:rsidR="00930A23" w:rsidRDefault="00681988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43025" cy="523875"/>
                  <wp:effectExtent l="0" t="0" r="0" b="0"/>
                  <wp:docPr id="1" name="Рисунок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den>
                  </m:f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95350" cy="390525"/>
                  <wp:effectExtent l="0" t="0" r="0" b="0"/>
                  <wp:docPr id="2" name="Рисунок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A23" w:rsidRDefault="00681988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m:oMath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den>
                  </m:f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066800" cy="333375"/>
                  <wp:effectExtent l="0" t="0" r="0" b="0"/>
                  <wp:docPr id="3" name="Рисунок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A23">
        <w:trPr>
          <w:trHeight w:val="283"/>
        </w:trPr>
        <w:tc>
          <w:tcPr>
            <w:tcW w:w="993" w:type="dxa"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30A23" w:rsidRDefault="00681988">
            <w:pPr>
              <w:widowControl w:val="0"/>
              <w:contextualSpacing/>
            </w:pPr>
            <w:r>
              <w:t>Контрольная работа по теме «Дифференциальные уравнения первого порядка»</w:t>
            </w:r>
          </w:p>
        </w:tc>
        <w:tc>
          <w:tcPr>
            <w:tcW w:w="9724" w:type="dxa"/>
          </w:tcPr>
          <w:p w:rsidR="00930A23" w:rsidRDefault="00681988">
            <w:pPr>
              <w:widowControl w:val="0"/>
              <w:contextualSpacing/>
              <w:jc w:val="both"/>
            </w:pPr>
            <w:r>
              <w:t>Вариант 1 Найти решение уравнения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x+y</m:t>
                  </m:r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x-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y+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</w:p>
          <w:p w:rsidR="00930A23" w:rsidRDefault="002D0CC2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x-2y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dx+x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lit/>
                  <m:nor/>
                </m:rPr>
                <w:rPr>
                  <w:rFonts w:ascii="Cambria Math" w:hAnsi="Cambria Math"/>
                </w:rPr>
                <m:t>dy=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930A23" w:rsidRDefault="002D0CC2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30A23" w:rsidRDefault="00681988">
            <w:pPr>
              <w:widowControl w:val="0"/>
              <w:contextualSpacing/>
              <w:jc w:val="both"/>
            </w:pPr>
            <w:r>
              <w:t>Вариант 2 Найти решение уравнения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x+2y</m:t>
                  </m:r>
                </m:num>
                <m:den>
                  <m:r>
                    <w:rPr>
                      <w:rFonts w:ascii="Cambria Math" w:hAnsi="Cambria Math"/>
                    </w:rPr>
                    <m:t>2x-y</m:t>
                  </m:r>
                </m:den>
              </m:f>
            </m:oMath>
          </w:p>
          <w:p w:rsidR="00930A23" w:rsidRDefault="00681988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C63CB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+3xy+3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dx=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2xy+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dy</m:t>
              </m:r>
            </m:oMath>
          </w:p>
          <w:p w:rsidR="00930A23" w:rsidRDefault="002D0CC2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rPr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lastRenderedPageBreak/>
        <w:t>Критерии, шкалы оценивания текущего контроля успеваемости: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930A2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30A23" w:rsidRDefault="00681988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TableParagraph"/>
              <w:ind w:left="872"/>
              <w:contextualSpacing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30A2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30A23" w:rsidRDefault="00930A23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079" w:type="dxa"/>
            <w:vMerge/>
            <w:shd w:val="clear" w:color="auto" w:fill="DBE5F1" w:themeFill="accent1" w:themeFillTint="33"/>
          </w:tcPr>
          <w:p w:rsidR="00930A23" w:rsidRDefault="00930A23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0A23">
        <w:trPr>
          <w:trHeight w:val="283"/>
        </w:trPr>
        <w:tc>
          <w:tcPr>
            <w:tcW w:w="2410" w:type="dxa"/>
            <w:vMerge w:val="restart"/>
          </w:tcPr>
          <w:p w:rsidR="00930A23" w:rsidRDefault="00681988">
            <w:pPr>
              <w:pStyle w:val="TableParagraph"/>
              <w:spacing w:before="56"/>
              <w:ind w:left="109"/>
              <w:contextualSpacing/>
            </w:pPr>
            <w:r>
              <w:t>Домашняя работа</w:t>
            </w: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8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pStyle w:val="TableParagraph"/>
              <w:spacing w:before="56"/>
              <w:ind w:left="109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t>Работа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</w:tr>
      <w:tr w:rsidR="00930A23">
        <w:trPr>
          <w:trHeight w:val="283"/>
        </w:trPr>
        <w:tc>
          <w:tcPr>
            <w:tcW w:w="2410" w:type="dxa"/>
            <w:vMerge w:val="restart"/>
          </w:tcPr>
          <w:p w:rsidR="00930A23" w:rsidRDefault="00681988">
            <w:pPr>
              <w:pStyle w:val="TableParagraph"/>
              <w:contextualSpacing/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</w:tcPr>
          <w:p w:rsidR="00930A23" w:rsidRDefault="00681988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30A23">
        <w:trPr>
          <w:trHeight w:val="283"/>
        </w:trPr>
        <w:tc>
          <w:tcPr>
            <w:tcW w:w="2410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30A23" w:rsidRDefault="00681988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930A23" w:rsidRDefault="00681988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930A23">
        <w:trPr>
          <w:trHeight w:val="493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0A23">
        <w:tc>
          <w:tcPr>
            <w:tcW w:w="3260" w:type="dxa"/>
          </w:tcPr>
          <w:p w:rsidR="00930A23" w:rsidRDefault="00256D04" w:rsidP="00256D04">
            <w:pPr>
              <w:widowControl w:val="0"/>
              <w:contextualSpacing/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:rsidR="00930A23" w:rsidRDefault="00681988" w:rsidP="00256D04">
            <w:pPr>
              <w:widowControl w:val="0"/>
              <w:contextualSpacing/>
              <w:jc w:val="both"/>
            </w:pPr>
            <w:r>
              <w:t>Билет 1</w:t>
            </w:r>
          </w:p>
          <w:p w:rsidR="00930A23" w:rsidRPr="00256D04" w:rsidRDefault="00681988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</w:t>
            </w:r>
            <w:r w:rsidR="00256D04">
              <w:t>Неопределённый интеграл и его свойства</w:t>
            </w:r>
          </w:p>
          <w:p w:rsidR="00256D04" w:rsidRPr="00256D04" w:rsidRDefault="00256D04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>Криволинейный интеграл первого рода.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Найти решение уравнения </w:t>
            </w:r>
            <m:oMath>
              <m:r>
                <w:rPr>
                  <w:rFonts w:ascii="Cambria Math" w:hAnsi="Cambria Math"/>
                </w:rPr>
                <m:t>y''+y=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930A23" w:rsidRDefault="00681988">
            <w:pPr>
              <w:widowControl w:val="0"/>
              <w:contextualSpacing/>
              <w:jc w:val="both"/>
            </w:pPr>
            <w:r>
              <w:t>Билет 2</w:t>
            </w:r>
          </w:p>
          <w:p w:rsidR="00256D04" w:rsidRPr="00256D04" w:rsidRDefault="00256D04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Определённый интеграл. Формула Ньютона – Лейбница.</w:t>
            </w:r>
          </w:p>
          <w:p w:rsidR="00256D04" w:rsidRPr="00256D04" w:rsidRDefault="00256D04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Несобственные интегралы и способы из высимления.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Найти решение уравнения </w:t>
            </w:r>
            <m:oMath>
              <m:r>
                <w:rPr>
                  <w:rFonts w:ascii="Cambria Math" w:hAnsi="Cambria Math"/>
                </w:rPr>
                <m:t>y''-3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+2y=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</m:oMath>
          </w:p>
        </w:tc>
      </w:tr>
    </w:tbl>
    <w:p w:rsidR="00930A23" w:rsidRDefault="00681988">
      <w:pPr>
        <w:pStyle w:val="2"/>
        <w:rPr>
          <w:rFonts w:eastAsiaTheme="minorHAnsi"/>
          <w:szCs w:val="24"/>
          <w:lang w:eastAsia="en-US"/>
        </w:rPr>
      </w:pPr>
      <w:r>
        <w:t>Критерии, шкалы оценивания промежуточной аттестации учебной дисциплины: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930A2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TableParagraph"/>
              <w:ind w:left="872"/>
              <w:contextualSpacing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30A2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30A23" w:rsidRDefault="00681988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:rsidR="00930A23" w:rsidRDefault="00930A23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177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0A23">
        <w:trPr>
          <w:trHeight w:val="283"/>
        </w:trPr>
        <w:tc>
          <w:tcPr>
            <w:tcW w:w="3828" w:type="dxa"/>
            <w:vMerge w:val="restart"/>
          </w:tcPr>
          <w:p w:rsidR="00930A23" w:rsidRDefault="00256D04">
            <w:pPr>
              <w:widowControl w:val="0"/>
              <w:contextualSpacing/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6944" w:type="dxa"/>
          </w:tcPr>
          <w:p w:rsidR="00930A23" w:rsidRDefault="00681988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930A23" w:rsidRDefault="0068198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930A23" w:rsidRDefault="0068198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30A23" w:rsidRDefault="0068198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30A23" w:rsidRDefault="00681988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30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5</w:t>
            </w:r>
            <w:bookmarkStart w:id="41" w:name="__DdeLink__23114_1959816404"/>
            <w:r>
              <w:t xml:space="preserve"> (зачёт)</w:t>
            </w:r>
            <w:bookmarkEnd w:id="41"/>
          </w:p>
        </w:tc>
      </w:tr>
      <w:tr w:rsidR="00930A23">
        <w:trPr>
          <w:trHeight w:val="283"/>
        </w:trPr>
        <w:tc>
          <w:tcPr>
            <w:tcW w:w="3828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30A23" w:rsidRDefault="00681988">
            <w:pPr>
              <w:widowControl w:val="0"/>
              <w:contextualSpacing/>
            </w:pPr>
            <w:r>
              <w:t>Обучающийся: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>
              <w:lastRenderedPageBreak/>
              <w:t>самостоятельно, благодаря наводящему вопросу;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30A23" w:rsidRDefault="00681988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lastRenderedPageBreak/>
              <w:t>20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4 (зачёт)</w:t>
            </w:r>
          </w:p>
        </w:tc>
      </w:tr>
      <w:tr w:rsidR="00930A23">
        <w:trPr>
          <w:trHeight w:val="283"/>
        </w:trPr>
        <w:tc>
          <w:tcPr>
            <w:tcW w:w="3828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30A23" w:rsidRDefault="00681988">
            <w:pPr>
              <w:widowControl w:val="0"/>
              <w:contextualSpacing/>
            </w:pPr>
            <w:r>
              <w:t>Обучающийся: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30A23" w:rsidRDefault="00681988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30A23" w:rsidRDefault="00681988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930A23" w:rsidRDefault="00681988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10 баллов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 (зачёт)</w:t>
            </w:r>
          </w:p>
        </w:tc>
      </w:tr>
      <w:tr w:rsidR="00930A23">
        <w:trPr>
          <w:trHeight w:val="283"/>
        </w:trPr>
        <w:tc>
          <w:tcPr>
            <w:tcW w:w="3828" w:type="dxa"/>
            <w:vMerge/>
          </w:tcPr>
          <w:p w:rsidR="00930A23" w:rsidRDefault="00930A23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30A23" w:rsidRDefault="00681988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930A23" w:rsidRDefault="00681988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</w:tcPr>
          <w:p w:rsidR="00930A23" w:rsidRDefault="00681988">
            <w:pPr>
              <w:widowControl w:val="0"/>
              <w:contextualSpacing/>
              <w:jc w:val="center"/>
            </w:pPr>
            <w:r>
              <w:t>2  (незачёт)</w:t>
            </w:r>
          </w:p>
        </w:tc>
      </w:tr>
    </w:tbl>
    <w:p w:rsidR="00930A23" w:rsidRDefault="00930A23">
      <w:pPr>
        <w:sectPr w:rsidR="00930A23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4576"/>
        </w:sectPr>
      </w:pPr>
    </w:p>
    <w:p w:rsidR="00930A23" w:rsidRDefault="00681988">
      <w:pPr>
        <w:pStyle w:val="2"/>
        <w:rPr>
          <w:rFonts w:eastAsiaTheme="minorEastAsia"/>
          <w:szCs w:val="24"/>
        </w:rPr>
      </w:pPr>
      <w:r>
        <w:lastRenderedPageBreak/>
        <w:t>Система оценивания результатов текущего контроля и промежуточной аттестации.</w:t>
      </w:r>
    </w:p>
    <w:p w:rsidR="00930A23" w:rsidRDefault="00930A23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4"/>
        <w:gridCol w:w="2831"/>
        <w:gridCol w:w="3124"/>
      </w:tblGrid>
      <w:tr w:rsidR="00930A23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30A2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  <w:i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Cs/>
                <w:i/>
              </w:rPr>
            </w:pPr>
          </w:p>
        </w:tc>
      </w:tr>
      <w:tr w:rsidR="00930A2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30A23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30A23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930A23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bCs/>
                <w:i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930A23" w:rsidRDefault="00681988">
            <w:pPr>
              <w:widowControl w:val="0"/>
              <w:rPr>
                <w:b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widowControl w:val="0"/>
              <w:rPr>
                <w:bCs/>
              </w:rPr>
            </w:pPr>
          </w:p>
        </w:tc>
      </w:tr>
    </w:tbl>
    <w:p w:rsidR="00930A23" w:rsidRDefault="00681988">
      <w:pPr>
        <w:pStyle w:val="affc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109" w:type="dxa"/>
        <w:tblLayout w:type="fixed"/>
        <w:tblLook w:val="01E0" w:firstRow="1" w:lastRow="1" w:firstColumn="1" w:lastColumn="1" w:noHBand="0" w:noVBand="0"/>
      </w:tblPr>
      <w:tblGrid>
        <w:gridCol w:w="3186"/>
        <w:gridCol w:w="3187"/>
        <w:gridCol w:w="3185"/>
      </w:tblGrid>
      <w:tr w:rsidR="00930A23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30A23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930A23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0A23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зачёт</w:t>
            </w:r>
          </w:p>
        </w:tc>
      </w:tr>
      <w:tr w:rsidR="00930A23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930A23">
            <w:pPr>
              <w:widowControl w:val="0"/>
              <w:rPr>
                <w:iCs/>
                <w:lang w:val="en-US"/>
              </w:rPr>
            </w:pPr>
          </w:p>
        </w:tc>
      </w:tr>
      <w:tr w:rsidR="00930A23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jc w:val="center"/>
              <w:rPr>
                <w:szCs w:val="24"/>
              </w:rPr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930A23">
            <w:pPr>
              <w:widowControl w:val="0"/>
              <w:rPr>
                <w:iCs/>
                <w:lang w:val="en-US"/>
              </w:rPr>
            </w:pPr>
          </w:p>
        </w:tc>
      </w:tr>
      <w:tr w:rsidR="00930A23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A23" w:rsidRDefault="00681988">
            <w:pPr>
              <w:widowControl w:val="0"/>
              <w:rPr>
                <w:iCs/>
              </w:rPr>
            </w:pPr>
            <w:r>
              <w:rPr>
                <w:iCs/>
              </w:rPr>
              <w:t>незачёт</w:t>
            </w:r>
          </w:p>
        </w:tc>
      </w:tr>
    </w:tbl>
    <w:p w:rsidR="00930A23" w:rsidRDefault="00681988">
      <w:pPr>
        <w:pStyle w:val="1"/>
        <w:rPr>
          <w:i/>
        </w:rPr>
      </w:pPr>
      <w:r>
        <w:t>ОБРАЗОВАТЕЛЬНЫЕ ТЕХНОЛОГИИ</w:t>
      </w:r>
    </w:p>
    <w:p w:rsidR="00930A23" w:rsidRDefault="00681988">
      <w:pPr>
        <w:pStyle w:val="affc"/>
        <w:numPr>
          <w:ilvl w:val="3"/>
          <w:numId w:val="1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30A23" w:rsidRDefault="00681988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930A23" w:rsidRDefault="00681988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930A23" w:rsidRDefault="00681988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62402D" w:rsidRPr="0062402D" w:rsidRDefault="0062402D">
      <w:pPr>
        <w:pStyle w:val="1"/>
        <w:rPr>
          <w:rFonts w:eastAsiaTheme="minorEastAsia"/>
          <w:szCs w:val="24"/>
        </w:rPr>
      </w:pPr>
      <w:r>
        <w:t>ПРАКТИЧЕСКАЯ ПОДГОТОВКА</w:t>
      </w:r>
      <w:bookmarkStart w:id="42" w:name="_GoBack"/>
      <w:bookmarkEnd w:id="42"/>
    </w:p>
    <w:p w:rsidR="00930A23" w:rsidRDefault="00681988">
      <w:pPr>
        <w:pStyle w:val="1"/>
        <w:rPr>
          <w:rFonts w:eastAsiaTheme="minorEastAsia"/>
          <w:szCs w:val="24"/>
        </w:rPr>
      </w:pPr>
      <w:r>
        <w:t>ОРГАНИЗАЦИЯ ОБРАЗОВАТЕЛЬНОГО ПРОЦЕССА ДЛЯ ЛИЦ С ОГРАНИЧЕННЫМИ ВОЗМОЖНОСТЯМИ ЗДОРОВЬЯ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930A23" w:rsidRDefault="00681988">
      <w:pPr>
        <w:pStyle w:val="affc"/>
        <w:numPr>
          <w:ilvl w:val="3"/>
          <w:numId w:val="34"/>
        </w:numPr>
        <w:jc w:val="both"/>
      </w:pPr>
      <w:r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30A23" w:rsidRDefault="00681988">
      <w:pPr>
        <w:pStyle w:val="1"/>
        <w:rPr>
          <w:rFonts w:eastAsiaTheme="minorEastAsia"/>
          <w:szCs w:val="24"/>
        </w:rPr>
      </w:pPr>
      <w:r>
        <w:t xml:space="preserve">МАТЕРИАЛЬНО-ТЕХНИЧЕСКОЕ ОБЕСПЕЧЕНИЕ </w:t>
      </w:r>
      <w:r>
        <w:rPr>
          <w:i/>
        </w:rPr>
        <w:t>ДИСЦИПЛИНЫ</w:t>
      </w:r>
    </w:p>
    <w:p w:rsidR="00930A23" w:rsidRDefault="00681988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930A2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0A23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jc w:val="both"/>
            </w:pPr>
            <w:r>
              <w:t>Аудитория №1207,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930A23" w:rsidRDefault="00681988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30A23" w:rsidRDefault="00681988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проектор,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ноутбук</w:t>
            </w:r>
            <w:bookmarkStart w:id="43" w:name="__DdeLink__23116_1959816404"/>
            <w:r>
              <w:t>/моноблок</w:t>
            </w:r>
            <w:bookmarkEnd w:id="43"/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30A23" w:rsidRDefault="00681988">
            <w:pPr>
              <w:pStyle w:val="affc"/>
              <w:widowControl w:val="0"/>
              <w:ind w:left="0"/>
              <w:rPr>
                <w:i/>
              </w:rPr>
            </w:pPr>
            <w:r>
              <w:t>Наборы демонстрационного оборудования и учебных - 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30A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930A23" w:rsidRDefault="00930A23">
            <w:pPr>
              <w:widowControl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rPr>
                <w:szCs w:val="24"/>
              </w:rPr>
            </w:pPr>
            <w:r>
              <w:t>комплект учебной мебели,</w:t>
            </w:r>
          </w:p>
          <w:p w:rsidR="00930A23" w:rsidRDefault="00681988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информации:</w:t>
            </w:r>
          </w:p>
          <w:p w:rsidR="00930A23" w:rsidRDefault="00681988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ноутбук</w:t>
            </w:r>
          </w:p>
        </w:tc>
      </w:tr>
    </w:tbl>
    <w:p w:rsidR="00930A23" w:rsidRDefault="00681988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30A23" w:rsidRDefault="00930A23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fffc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930A23">
        <w:trPr>
          <w:trHeight w:val="340"/>
        </w:trPr>
        <w:tc>
          <w:tcPr>
            <w:tcW w:w="2825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shd w:val="clear" w:color="auto" w:fill="DBE5F1" w:themeFill="accent1" w:themeFillTint="33"/>
            <w:vAlign w:val="center"/>
          </w:tcPr>
          <w:p w:rsidR="00930A23" w:rsidRDefault="00681988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30A23">
        <w:tc>
          <w:tcPr>
            <w:tcW w:w="2825" w:type="dxa"/>
            <w:vMerge w:val="restart"/>
          </w:tcPr>
          <w:p w:rsidR="00930A23" w:rsidRDefault="00681988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30A23">
        <w:tc>
          <w:tcPr>
            <w:tcW w:w="2825" w:type="dxa"/>
            <w:vMerge/>
          </w:tcPr>
          <w:p w:rsidR="00930A23" w:rsidRDefault="00930A23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</w:tcPr>
          <w:p w:rsidR="00930A23" w:rsidRDefault="00681988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930A23" w:rsidRDefault="00930A23">
      <w:pPr>
        <w:pStyle w:val="affc"/>
        <w:rPr>
          <w:iCs/>
          <w:sz w:val="24"/>
          <w:szCs w:val="24"/>
        </w:rPr>
      </w:pPr>
    </w:p>
    <w:p w:rsidR="00930A23" w:rsidRDefault="00681988">
      <w:pPr>
        <w:pStyle w:val="affc"/>
        <w:ind w:left="0" w:firstLine="720"/>
        <w:jc w:val="both"/>
        <w:rPr>
          <w:iCs/>
          <w:sz w:val="24"/>
          <w:szCs w:val="24"/>
        </w:rPr>
        <w:sectPr w:rsidR="00930A23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 - образовательной среды университета.</w:t>
      </w:r>
    </w:p>
    <w:p w:rsidR="00930A23" w:rsidRDefault="00681988">
      <w:pPr>
        <w:pStyle w:val="1"/>
        <w:rPr>
          <w:i/>
          <w:iCs/>
          <w:szCs w:val="24"/>
        </w:rPr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85"/>
        <w:gridCol w:w="1702"/>
        <w:gridCol w:w="2272"/>
        <w:gridCol w:w="1276"/>
        <w:gridCol w:w="3272"/>
        <w:gridCol w:w="1534"/>
      </w:tblGrid>
      <w:tr w:rsidR="00930A2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930A23" w:rsidRDefault="00681988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30A23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Письменный, Д.</w:t>
            </w:r>
            <w:r>
              <w:rPr>
                <w:rFonts w:eastAsia="Symbol" w:cs="Symbol"/>
                <w:i/>
                <w:iCs/>
                <w:lang w:val="en-US" w:eastAsia="ar-SA"/>
              </w:rPr>
              <w:t> </w:t>
            </w:r>
            <w:r>
              <w:rPr>
                <w:rFonts w:eastAsia="Symbol" w:cs="Symbol"/>
                <w:i/>
                <w:iCs/>
                <w:lang w:eastAsia="ar-SA"/>
              </w:rPr>
              <w:t>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Конспект лекций по высшей математике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2017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i/>
                <w:iCs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i/>
                <w:iCs/>
              </w:rPr>
            </w:pPr>
            <w:r>
              <w:rPr>
                <w:rFonts w:eastAsia="Symbol" w:cs="Symbol"/>
                <w:i/>
                <w:iCs/>
                <w:lang w:eastAsia="ar-SA"/>
              </w:rPr>
              <w:t>362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Кудрявцев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Курс математического анализаю Т.1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М.: Дрофа,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Эльсгольц, Л.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Обыкновенные дифференциальные уравнения [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СПб. : Лань,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Демидович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Сборник задач и упражнений по математическому анализу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104</w:t>
            </w:r>
          </w:p>
        </w:tc>
      </w:tr>
      <w:tr w:rsidR="00930A23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  <w:bCs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Сборник задач по дифференциальным уравнениям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Интеграл-Пресс,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1998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194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103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101</w:t>
            </w:r>
          </w:p>
        </w:tc>
      </w:tr>
      <w:tr w:rsidR="00930A23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0A23" w:rsidRDefault="0068198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930A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23" w:rsidRDefault="00681988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  <w:ind w:firstLine="25"/>
            </w:pPr>
            <w:r>
              <w:rPr>
                <w:rFonts w:eastAsia="Symbol" w:cs="Symbol"/>
                <w:lang w:eastAsia="ar-SA"/>
              </w:rPr>
              <w:t>Романов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Конспект лекций по курсу высшей математики. ч.3. Лекции по разделу "Дифференциальные уравнения"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М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2013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23" w:rsidRDefault="00930A23">
            <w:pPr>
              <w:widowControl w:val="0"/>
              <w:snapToGrid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23" w:rsidRDefault="00681988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5</w:t>
            </w:r>
          </w:p>
        </w:tc>
      </w:tr>
    </w:tbl>
    <w:p w:rsidR="00930A23" w:rsidRDefault="00930A23">
      <w:pPr>
        <w:sectPr w:rsidR="00930A23">
          <w:headerReference w:type="default" r:id="rId27"/>
          <w:footerReference w:type="default" r:id="rId28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4576"/>
        </w:sectPr>
      </w:pPr>
    </w:p>
    <w:p w:rsidR="00930A23" w:rsidRDefault="00681988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930A23" w:rsidRDefault="00681988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930A23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29">
              <w:r>
                <w:rPr>
                  <w:rFonts w:cs="Times New Roman"/>
                  <w:b w:val="0"/>
                </w:rPr>
                <w:t>http://</w:t>
              </w:r>
              <w:r>
                <w:rPr>
                  <w:rFonts w:cs="Times New Roman"/>
                  <w:b w:val="0"/>
                  <w:lang w:val="en-US"/>
                </w:rPr>
                <w:t>www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e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lanbook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com</w:t>
              </w:r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930A23" w:rsidRDefault="002D0CC2">
            <w:pPr>
              <w:pStyle w:val="aff2"/>
              <w:widowControl w:val="0"/>
              <w:ind w:left="34"/>
              <w:jc w:val="left"/>
            </w:pPr>
            <w:hyperlink r:id="rId30">
              <w:r w:rsidR="00681988">
                <w:rPr>
                  <w:rFonts w:cs="Times New Roman"/>
                  <w:b w:val="0"/>
                  <w:lang w:val="en-US"/>
                </w:rPr>
                <w:t>http</w:t>
              </w:r>
              <w:r w:rsidR="00681988">
                <w:rPr>
                  <w:rFonts w:cs="Times New Roman"/>
                  <w:b w:val="0"/>
                </w:rPr>
                <w:t>://</w:t>
              </w:r>
              <w:r w:rsidR="00681988">
                <w:rPr>
                  <w:rFonts w:cs="Times New Roman"/>
                  <w:b w:val="0"/>
                  <w:lang w:val="en-US"/>
                </w:rPr>
                <w:t>znanium</w:t>
              </w:r>
              <w:r w:rsidR="00681988">
                <w:rPr>
                  <w:rFonts w:cs="Times New Roman"/>
                  <w:b w:val="0"/>
                </w:rPr>
                <w:t>.</w:t>
              </w:r>
              <w:r w:rsidR="00681988">
                <w:rPr>
                  <w:rFonts w:cs="Times New Roman"/>
                  <w:b w:val="0"/>
                  <w:lang w:val="en-US"/>
                </w:rPr>
                <w:t>com</w:t>
              </w:r>
              <w:r w:rsidR="00681988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681988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1">
              <w:r>
                <w:rPr>
                  <w:sz w:val="24"/>
                  <w:szCs w:val="24"/>
                  <w:lang w:val="en-US"/>
                </w:rPr>
                <w:t>http</w:t>
              </w:r>
              <w:r>
                <w:rPr>
                  <w:sz w:val="24"/>
                  <w:szCs w:val="24"/>
                </w:rPr>
                <w:t>://</w:t>
              </w:r>
              <w:r>
                <w:rPr>
                  <w:sz w:val="24"/>
                  <w:szCs w:val="24"/>
                  <w:lang w:val="en-US"/>
                </w:rPr>
                <w:t>znanium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com</w:t>
              </w:r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930A23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A23" w:rsidRDefault="00681988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2D0CC2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32">
              <w:r w:rsidR="00681988">
                <w:rPr>
                  <w:u w:val="single"/>
                  <w:lang w:val="en-US" w:eastAsia="ar-SA"/>
                </w:rPr>
                <w:t>http</w:t>
              </w:r>
              <w:r w:rsidR="00681988">
                <w:rPr>
                  <w:u w:val="single"/>
                  <w:lang w:eastAsia="ar-SA"/>
                </w:rPr>
                <w:t>://</w:t>
              </w:r>
              <w:r w:rsidR="00681988">
                <w:rPr>
                  <w:u w:val="single"/>
                  <w:lang w:val="en-US" w:eastAsia="ar-SA"/>
                </w:rPr>
                <w:t>arxiv</w:t>
              </w:r>
              <w:r w:rsidR="00681988">
                <w:rPr>
                  <w:u w:val="single"/>
                  <w:lang w:eastAsia="ar-SA"/>
                </w:rPr>
                <w:t>.</w:t>
              </w:r>
              <w:r w:rsidR="00681988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930A23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930A23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23" w:rsidRDefault="002D0CC2">
            <w:pPr>
              <w:widowControl w:val="0"/>
            </w:pPr>
            <w:hyperlink r:id="rId33">
              <w:r w:rsidR="00681988">
                <w:rPr>
                  <w:u w:val="single"/>
                  <w:lang w:val="en-US" w:eastAsia="ar-SA"/>
                </w:rPr>
                <w:t>http</w:t>
              </w:r>
              <w:r w:rsidR="00681988">
                <w:rPr>
                  <w:u w:val="single"/>
                  <w:lang w:eastAsia="ar-SA"/>
                </w:rPr>
                <w:t>://</w:t>
              </w:r>
              <w:r w:rsidR="00681988">
                <w:rPr>
                  <w:u w:val="single"/>
                  <w:lang w:val="en-US" w:eastAsia="ar-SA"/>
                </w:rPr>
                <w:t>elibrary</w:t>
              </w:r>
              <w:r w:rsidR="00681988">
                <w:rPr>
                  <w:u w:val="single"/>
                  <w:lang w:eastAsia="ar-SA"/>
                </w:rPr>
                <w:t>.</w:t>
              </w:r>
              <w:r w:rsidR="00681988">
                <w:rPr>
                  <w:u w:val="single"/>
                  <w:lang w:val="en-US" w:eastAsia="ar-SA"/>
                </w:rPr>
                <w:t>ru</w:t>
              </w:r>
              <w:r w:rsidR="00681988">
                <w:rPr>
                  <w:u w:val="single"/>
                  <w:lang w:eastAsia="ar-SA"/>
                </w:rPr>
                <w:t>/</w:t>
              </w:r>
              <w:r w:rsidR="00681988">
                <w:rPr>
                  <w:u w:val="single"/>
                  <w:lang w:val="en-US" w:eastAsia="ar-SA"/>
                </w:rPr>
                <w:t>defaultx</w:t>
              </w:r>
              <w:r w:rsidR="00681988">
                <w:rPr>
                  <w:u w:val="single"/>
                  <w:lang w:eastAsia="ar-SA"/>
                </w:rPr>
                <w:t>.</w:t>
              </w:r>
              <w:r w:rsidR="00681988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930A23" w:rsidRDefault="00681988">
      <w:pPr>
        <w:pStyle w:val="2"/>
        <w:rPr>
          <w:i/>
          <w:sz w:val="24"/>
          <w:szCs w:val="24"/>
          <w:lang w:eastAsia="ar-SA"/>
        </w:rPr>
      </w:pPr>
      <w:r>
        <w:t xml:space="preserve">Перечень программного обеспечения 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23" w:rsidRDefault="00681988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30A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930A23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23" w:rsidRDefault="00681988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30A23" w:rsidRDefault="00930A23">
      <w:pPr>
        <w:sectPr w:rsidR="00930A23">
          <w:headerReference w:type="default" r:id="rId34"/>
          <w:footerReference w:type="default" r:id="rId35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30A23" w:rsidRDefault="00681988">
      <w:pPr>
        <w:pStyle w:val="3"/>
        <w:rPr>
          <w:szCs w:val="24"/>
        </w:rPr>
      </w:pPr>
      <w:bookmarkStart w:id="44" w:name="_Toc62039712"/>
      <w:r>
        <w:lastRenderedPageBreak/>
        <w:t>ЛИСТ УЧЕТА ОБНОВЛЕНИЙ РАБОЧЕЙ ПРОГРАММЫ</w:t>
      </w:r>
      <w:bookmarkEnd w:id="44"/>
      <w:r>
        <w:t xml:space="preserve"> УЧЕБНОЙ ДИСЦИПЛИНЫ</w:t>
      </w:r>
    </w:p>
    <w:p w:rsidR="00930A23" w:rsidRDefault="0068198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930A23" w:rsidRDefault="00930A23">
      <w:pPr>
        <w:jc w:val="center"/>
        <w:rPr>
          <w:rFonts w:eastAsia="Times New Roman"/>
          <w:sz w:val="24"/>
          <w:szCs w:val="24"/>
        </w:rPr>
      </w:pPr>
    </w:p>
    <w:tbl>
      <w:tblPr>
        <w:tblStyle w:val="afffc"/>
        <w:tblW w:w="9747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3"/>
        <w:gridCol w:w="1978"/>
      </w:tblGrid>
      <w:tr w:rsidR="00930A23">
        <w:tc>
          <w:tcPr>
            <w:tcW w:w="809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2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930A23" w:rsidRDefault="00681988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0A23">
        <w:tc>
          <w:tcPr>
            <w:tcW w:w="809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30A23" w:rsidRDefault="00930A23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30A23" w:rsidRDefault="00930A23">
      <w:pPr>
        <w:pStyle w:val="3"/>
        <w:rPr>
          <w:szCs w:val="24"/>
        </w:rPr>
      </w:pPr>
    </w:p>
    <w:sectPr w:rsidR="00930A23">
      <w:headerReference w:type="default" r:id="rId36"/>
      <w:footerReference w:type="default" r:id="rId37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C2" w:rsidRDefault="002D0CC2">
      <w:r>
        <w:separator/>
      </w:r>
    </w:p>
  </w:endnote>
  <w:endnote w:type="continuationSeparator" w:id="0">
    <w:p w:rsidR="002D0CC2" w:rsidRDefault="002D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>
    <w:pPr>
      <w:pStyle w:val="affb"/>
      <w:jc w:val="right"/>
    </w:pPr>
  </w:p>
  <w:p w:rsidR="00930A23" w:rsidRDefault="00930A23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C2" w:rsidRDefault="002D0CC2">
      <w:r>
        <w:separator/>
      </w:r>
    </w:p>
  </w:footnote>
  <w:footnote w:type="continuationSeparator" w:id="0">
    <w:p w:rsidR="002D0CC2" w:rsidRDefault="002D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277994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4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177225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192390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12</w:t>
        </w:r>
        <w:r>
          <w:fldChar w:fldCharType="end"/>
        </w:r>
      </w:p>
      <w:p w:rsidR="00930A23" w:rsidRDefault="002D0CC2">
        <w:pPr>
          <w:pStyle w:val="affa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65613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9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336251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17</w:t>
        </w:r>
        <w:r>
          <w:fldChar w:fldCharType="end"/>
        </w:r>
      </w:p>
      <w:p w:rsidR="00930A23" w:rsidRDefault="002D0CC2">
        <w:pPr>
          <w:pStyle w:val="affa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023290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13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04336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19</w:t>
        </w:r>
        <w:r>
          <w:fldChar w:fldCharType="end"/>
        </w:r>
      </w:p>
      <w:p w:rsidR="00930A23" w:rsidRDefault="002D0CC2">
        <w:pPr>
          <w:pStyle w:val="affa"/>
        </w:pP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734229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18</w:t>
        </w:r>
        <w:r>
          <w:fldChar w:fldCharType="end"/>
        </w:r>
      </w:p>
    </w:sdtContent>
  </w:sdt>
  <w:p w:rsidR="00930A23" w:rsidRDefault="00930A23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192767"/>
      <w:docPartObj>
        <w:docPartGallery w:val="Page Numbers (Top of Page)"/>
        <w:docPartUnique/>
      </w:docPartObj>
    </w:sdtPr>
    <w:sdtEndPr/>
    <w:sdtContent>
      <w:p w:rsidR="00930A23" w:rsidRDefault="00681988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402D">
          <w:rPr>
            <w:noProof/>
          </w:rPr>
          <w:t>20</w:t>
        </w:r>
        <w:r>
          <w:fldChar w:fldCharType="end"/>
        </w:r>
      </w:p>
      <w:p w:rsidR="00930A23" w:rsidRDefault="002D0CC2">
        <w:pPr>
          <w:pStyle w:val="affa"/>
        </w:pP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23" w:rsidRDefault="00930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C80"/>
    <w:multiLevelType w:val="multilevel"/>
    <w:tmpl w:val="4EC077D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42115"/>
    <w:multiLevelType w:val="multilevel"/>
    <w:tmpl w:val="9376B4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B1B61"/>
    <w:multiLevelType w:val="multilevel"/>
    <w:tmpl w:val="0E5648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4885924"/>
    <w:multiLevelType w:val="multilevel"/>
    <w:tmpl w:val="2586D0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8F3661A"/>
    <w:multiLevelType w:val="multilevel"/>
    <w:tmpl w:val="75EC487A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1951616A"/>
    <w:multiLevelType w:val="multilevel"/>
    <w:tmpl w:val="CE3667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75989"/>
    <w:multiLevelType w:val="multilevel"/>
    <w:tmpl w:val="6B04159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7" w15:restartNumberingAfterBreak="0">
    <w:nsid w:val="1DDF3221"/>
    <w:multiLevelType w:val="multilevel"/>
    <w:tmpl w:val="A9D6FA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817126"/>
    <w:multiLevelType w:val="multilevel"/>
    <w:tmpl w:val="22E894C8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C13D7"/>
    <w:multiLevelType w:val="multilevel"/>
    <w:tmpl w:val="AED81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9BE126A"/>
    <w:multiLevelType w:val="multilevel"/>
    <w:tmpl w:val="41D2A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D821F7F"/>
    <w:multiLevelType w:val="multilevel"/>
    <w:tmpl w:val="26280EA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12" w15:restartNumberingAfterBreak="0">
    <w:nsid w:val="320E0276"/>
    <w:multiLevelType w:val="multilevel"/>
    <w:tmpl w:val="3CE6A110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32AC3199"/>
    <w:multiLevelType w:val="multilevel"/>
    <w:tmpl w:val="FC58609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36F6709"/>
    <w:multiLevelType w:val="multilevel"/>
    <w:tmpl w:val="40D6BBD2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689697D"/>
    <w:multiLevelType w:val="multilevel"/>
    <w:tmpl w:val="5FA49C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5F5E8D"/>
    <w:multiLevelType w:val="multilevel"/>
    <w:tmpl w:val="11C63F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5445D"/>
    <w:multiLevelType w:val="multilevel"/>
    <w:tmpl w:val="D72E82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14A65F9"/>
    <w:multiLevelType w:val="multilevel"/>
    <w:tmpl w:val="9E1AEE5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43FE3B4F"/>
    <w:multiLevelType w:val="multilevel"/>
    <w:tmpl w:val="2480C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8064688"/>
    <w:multiLevelType w:val="hybridMultilevel"/>
    <w:tmpl w:val="CAEE8092"/>
    <w:lvl w:ilvl="0" w:tplc="43F8DA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896"/>
    <w:multiLevelType w:val="multilevel"/>
    <w:tmpl w:val="12CC93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4B1B1D80"/>
    <w:multiLevelType w:val="multilevel"/>
    <w:tmpl w:val="F44EE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CFD4641"/>
    <w:multiLevelType w:val="multilevel"/>
    <w:tmpl w:val="DB282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D7C59D6"/>
    <w:multiLevelType w:val="multilevel"/>
    <w:tmpl w:val="812A88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D9751C9"/>
    <w:multiLevelType w:val="multilevel"/>
    <w:tmpl w:val="870C4A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32B5038"/>
    <w:multiLevelType w:val="multilevel"/>
    <w:tmpl w:val="5AB433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FF109C"/>
    <w:multiLevelType w:val="multilevel"/>
    <w:tmpl w:val="A8B82E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63E7593C"/>
    <w:multiLevelType w:val="multilevel"/>
    <w:tmpl w:val="45C4E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5B0ECD"/>
    <w:multiLevelType w:val="multilevel"/>
    <w:tmpl w:val="16867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C2750B0"/>
    <w:multiLevelType w:val="multilevel"/>
    <w:tmpl w:val="5FE07A42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924217B"/>
    <w:multiLevelType w:val="multilevel"/>
    <w:tmpl w:val="601C9912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A1F3EDA"/>
    <w:multiLevelType w:val="multilevel"/>
    <w:tmpl w:val="D75A260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C4E1804"/>
    <w:multiLevelType w:val="multilevel"/>
    <w:tmpl w:val="07C2F78C"/>
    <w:lvl w:ilvl="0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170A57"/>
    <w:multiLevelType w:val="multilevel"/>
    <w:tmpl w:val="9FE0E298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33"/>
  </w:num>
  <w:num w:numId="5">
    <w:abstractNumId w:val="11"/>
  </w:num>
  <w:num w:numId="6">
    <w:abstractNumId w:val="13"/>
  </w:num>
  <w:num w:numId="7">
    <w:abstractNumId w:val="23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31"/>
  </w:num>
  <w:num w:numId="13">
    <w:abstractNumId w:val="28"/>
  </w:num>
  <w:num w:numId="14">
    <w:abstractNumId w:val="22"/>
  </w:num>
  <w:num w:numId="15">
    <w:abstractNumId w:val="10"/>
  </w:num>
  <w:num w:numId="16">
    <w:abstractNumId w:val="25"/>
  </w:num>
  <w:num w:numId="17">
    <w:abstractNumId w:val="6"/>
  </w:num>
  <w:num w:numId="18">
    <w:abstractNumId w:val="17"/>
  </w:num>
  <w:num w:numId="19">
    <w:abstractNumId w:val="34"/>
  </w:num>
  <w:num w:numId="20">
    <w:abstractNumId w:val="16"/>
  </w:num>
  <w:num w:numId="21">
    <w:abstractNumId w:val="1"/>
  </w:num>
  <w:num w:numId="22">
    <w:abstractNumId w:val="26"/>
  </w:num>
  <w:num w:numId="23">
    <w:abstractNumId w:val="0"/>
  </w:num>
  <w:num w:numId="24">
    <w:abstractNumId w:val="7"/>
  </w:num>
  <w:num w:numId="25">
    <w:abstractNumId w:val="19"/>
  </w:num>
  <w:num w:numId="26">
    <w:abstractNumId w:val="24"/>
  </w:num>
  <w:num w:numId="27">
    <w:abstractNumId w:val="9"/>
  </w:num>
  <w:num w:numId="28">
    <w:abstractNumId w:val="18"/>
  </w:num>
  <w:num w:numId="29">
    <w:abstractNumId w:val="29"/>
  </w:num>
  <w:num w:numId="30">
    <w:abstractNumId w:val="21"/>
  </w:num>
  <w:num w:numId="31">
    <w:abstractNumId w:val="27"/>
  </w:num>
  <w:num w:numId="32">
    <w:abstractNumId w:val="3"/>
  </w:num>
  <w:num w:numId="33">
    <w:abstractNumId w:val="2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A23"/>
    <w:rsid w:val="0009655A"/>
    <w:rsid w:val="000A0A64"/>
    <w:rsid w:val="001C7A26"/>
    <w:rsid w:val="00256D04"/>
    <w:rsid w:val="002D0CC2"/>
    <w:rsid w:val="00371AF4"/>
    <w:rsid w:val="003F2D3A"/>
    <w:rsid w:val="004B0E4C"/>
    <w:rsid w:val="005A15D1"/>
    <w:rsid w:val="005B5A5B"/>
    <w:rsid w:val="0062402D"/>
    <w:rsid w:val="00681988"/>
    <w:rsid w:val="006B00E7"/>
    <w:rsid w:val="006E06C9"/>
    <w:rsid w:val="007078B6"/>
    <w:rsid w:val="00714CFA"/>
    <w:rsid w:val="00752A96"/>
    <w:rsid w:val="007C63CB"/>
    <w:rsid w:val="008A34D3"/>
    <w:rsid w:val="009219BE"/>
    <w:rsid w:val="00930A23"/>
    <w:rsid w:val="00966EF7"/>
    <w:rsid w:val="009A676E"/>
    <w:rsid w:val="00AA11DF"/>
    <w:rsid w:val="00B74EC1"/>
    <w:rsid w:val="00BC1718"/>
    <w:rsid w:val="00D14201"/>
    <w:rsid w:val="00D65C16"/>
    <w:rsid w:val="00EA42CD"/>
    <w:rsid w:val="00F315D1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CBC1"/>
  <w15:docId w15:val="{00A441B8-B252-41EB-8F9F-5003F29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rsid w:val="00D801D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qFormat/>
    <w:rsid w:val="00C8588B"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uiPriority w:val="99"/>
    <w:qFormat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3"/>
    <w:semiHidden/>
    <w:unhideWhenUsed/>
    <w:qFormat/>
    <w:rsid w:val="008727A3"/>
    <w:rPr>
      <w:vertAlign w:val="superscript"/>
    </w:rPr>
  </w:style>
  <w:style w:type="character" w:customStyle="1" w:styleId="a9">
    <w:name w:val="Верх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Абзац списка Знак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qFormat/>
    <w:rsid w:val="009F007D"/>
    <w:rPr>
      <w:color w:val="000080"/>
      <w:u w:val="single"/>
    </w:rPr>
  </w:style>
  <w:style w:type="character" w:customStyle="1" w:styleId="apple-converted-space">
    <w:name w:val="apple-converted-space"/>
    <w:basedOn w:val="a3"/>
    <w:qFormat/>
    <w:rsid w:val="009F007D"/>
  </w:style>
  <w:style w:type="character" w:customStyle="1" w:styleId="ad">
    <w:name w:val="Название Знак"/>
    <w:basedOn w:val="a3"/>
    <w:qFormat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2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link w:val="22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qFormat/>
    <w:rsid w:val="007F3D0E"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sid w:val="007F3D0E"/>
    <w:rPr>
      <w:sz w:val="24"/>
      <w:lang w:val="ru-RU" w:eastAsia="ru-RU" w:bidi="ar-SA"/>
    </w:rPr>
  </w:style>
  <w:style w:type="character" w:styleId="af">
    <w:name w:val="page number"/>
    <w:qFormat/>
    <w:rsid w:val="007F3D0E"/>
  </w:style>
  <w:style w:type="character" w:customStyle="1" w:styleId="ListParagraphChar">
    <w:name w:val="List Paragraph Char"/>
    <w:link w:val="14"/>
    <w:qFormat/>
    <w:locked/>
    <w:rsid w:val="007F3D0E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7F3D0E"/>
    <w:rPr>
      <w:i/>
      <w:iCs/>
    </w:rPr>
  </w:style>
  <w:style w:type="character" w:customStyle="1" w:styleId="Heading1Char">
    <w:name w:val="Heading 1 Char"/>
    <w:qFormat/>
    <w:locked/>
    <w:rsid w:val="007F3D0E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7F3D0E"/>
    <w:rPr>
      <w:rFonts w:ascii="Times New Roman" w:hAnsi="Times New Roman"/>
      <w:sz w:val="24"/>
      <w:lang w:eastAsia="ru-RU"/>
    </w:rPr>
  </w:style>
  <w:style w:type="character" w:customStyle="1" w:styleId="23">
    <w:name w:val="Основной текст (2)_"/>
    <w:link w:val="23"/>
    <w:qFormat/>
    <w:rsid w:val="007F3D0E"/>
    <w:rPr>
      <w:shd w:val="clear" w:color="auto" w:fill="FFFFFF"/>
    </w:rPr>
  </w:style>
  <w:style w:type="character" w:styleId="af1">
    <w:name w:val="line number"/>
    <w:basedOn w:val="a3"/>
    <w:qFormat/>
    <w:rsid w:val="007F3D0E"/>
  </w:style>
  <w:style w:type="character" w:customStyle="1" w:styleId="s12">
    <w:name w:val="s12"/>
    <w:basedOn w:val="a3"/>
    <w:qFormat/>
    <w:rsid w:val="007F3D0E"/>
  </w:style>
  <w:style w:type="character" w:customStyle="1" w:styleId="s13">
    <w:name w:val="s13"/>
    <w:basedOn w:val="a3"/>
    <w:qFormat/>
    <w:rsid w:val="007F3D0E"/>
  </w:style>
  <w:style w:type="character" w:customStyle="1" w:styleId="s14">
    <w:name w:val="s14"/>
    <w:basedOn w:val="a3"/>
    <w:qFormat/>
    <w:rsid w:val="007F3D0E"/>
  </w:style>
  <w:style w:type="character" w:customStyle="1" w:styleId="s15">
    <w:name w:val="s15"/>
    <w:basedOn w:val="a3"/>
    <w:qFormat/>
    <w:rsid w:val="007F3D0E"/>
  </w:style>
  <w:style w:type="character" w:customStyle="1" w:styleId="af2">
    <w:name w:val="Схема документа Знак"/>
    <w:basedOn w:val="a3"/>
    <w:semiHidden/>
    <w:qFormat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sid w:val="007F3D0E"/>
    <w:rPr>
      <w:sz w:val="16"/>
      <w:szCs w:val="16"/>
    </w:rPr>
  </w:style>
  <w:style w:type="character" w:customStyle="1" w:styleId="af4">
    <w:name w:val="Текст примечания Знак"/>
    <w:basedOn w:val="a3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главление 2 Знак"/>
    <w:basedOn w:val="a3"/>
    <w:link w:val="24"/>
    <w:qFormat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sid w:val="007F3D0E"/>
    <w:rPr>
      <w:rFonts w:cs="Times New Roman"/>
      <w:b/>
      <w:bCs/>
    </w:rPr>
  </w:style>
  <w:style w:type="character" w:customStyle="1" w:styleId="FontStyle41">
    <w:name w:val="Font Style41"/>
    <w:qFormat/>
    <w:rsid w:val="007F3D0E"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3"/>
    <w:link w:val="21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link w:val="ListParagraphChar"/>
    <w:qFormat/>
    <w:locked/>
    <w:rsid w:val="007F3D0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7F3D0E"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sid w:val="007F3D0E"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7F3D0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sid w:val="007F3D0E"/>
    <w:rPr>
      <w:shd w:val="clear" w:color="auto" w:fill="FFFFFF"/>
    </w:rPr>
  </w:style>
  <w:style w:type="character" w:customStyle="1" w:styleId="af9">
    <w:name w:val="Подпись к таблице_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sid w:val="007F3D0E"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qFormat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sid w:val="00FB04A0"/>
    <w:rPr>
      <w:color w:val="808080"/>
    </w:rPr>
  </w:style>
  <w:style w:type="character" w:customStyle="1" w:styleId="extended-textshort">
    <w:name w:val="extended-text__short"/>
    <w:basedOn w:val="a3"/>
    <w:qFormat/>
    <w:rsid w:val="0045635D"/>
  </w:style>
  <w:style w:type="character" w:customStyle="1" w:styleId="fontstyle01">
    <w:name w:val="fontstyle01"/>
    <w:qFormat/>
    <w:rsid w:val="00BF7A2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qFormat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3"/>
    <w:uiPriority w:val="99"/>
    <w:semiHidden/>
    <w:qFormat/>
    <w:rsid w:val="008727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3"/>
    <w:uiPriority w:val="99"/>
    <w:semiHidden/>
    <w:unhideWhenUsed/>
    <w:qFormat/>
    <w:rsid w:val="008727A3"/>
    <w:rPr>
      <w:vertAlign w:val="superscript"/>
    </w:rPr>
  </w:style>
  <w:style w:type="paragraph" w:styleId="aff2">
    <w:name w:val="Title"/>
    <w:next w:val="a0"/>
    <w:qFormat/>
    <w:rsid w:val="009F007D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0">
    <w:name w:val="Body Text"/>
    <w:basedOn w:val="a2"/>
    <w:rsid w:val="00C514BF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0"/>
    <w:rPr>
      <w:rFonts w:cs="Noto Sans Devanagari"/>
    </w:rPr>
  </w:style>
  <w:style w:type="paragraph" w:styleId="aff4">
    <w:name w:val="caption"/>
    <w:basedOn w:val="a2"/>
    <w:next w:val="a2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2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07D4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6">
    <w:name w:val="footnote text"/>
    <w:basedOn w:val="a2"/>
    <w:rsid w:val="005E3840"/>
    <w:rPr>
      <w:rFonts w:eastAsia="Times New Roman"/>
      <w:sz w:val="20"/>
      <w:szCs w:val="20"/>
    </w:rPr>
  </w:style>
  <w:style w:type="paragraph" w:styleId="aff7">
    <w:name w:val="Balloon Text"/>
    <w:basedOn w:val="a2"/>
    <w:uiPriority w:val="99"/>
    <w:unhideWhenUsed/>
    <w:qFormat/>
    <w:rsid w:val="001302A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rsid w:val="001B7083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2"/>
    <w:qFormat/>
  </w:style>
  <w:style w:type="paragraph" w:customStyle="1" w:styleId="aff9">
    <w:name w:val="Верхний и нижний колонтитулы"/>
    <w:basedOn w:val="a2"/>
    <w:qFormat/>
  </w:style>
  <w:style w:type="paragraph" w:styleId="affa">
    <w:name w:val="head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b">
    <w:name w:val="foot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c">
    <w:name w:val="List Paragraph"/>
    <w:basedOn w:val="a2"/>
    <w:qFormat/>
    <w:rsid w:val="004D36AF"/>
    <w:pPr>
      <w:ind w:left="720"/>
      <w:contextualSpacing/>
    </w:pPr>
  </w:style>
  <w:style w:type="paragraph" w:customStyle="1" w:styleId="ConsPlusNormal">
    <w:name w:val="ConsPlusNormal"/>
    <w:qFormat/>
    <w:rsid w:val="001C1CBB"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2"/>
    <w:rsid w:val="007F3D0E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2"/>
    <w:qFormat/>
    <w:rsid w:val="007F3D0E"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rsid w:val="007F3D0E"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2"/>
    <w:qFormat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2"/>
    <w:qFormat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sid w:val="007F3D0E"/>
    <w:rPr>
      <w:rFonts w:eastAsia="Times New Roman"/>
      <w:sz w:val="24"/>
      <w:szCs w:val="20"/>
    </w:rPr>
  </w:style>
  <w:style w:type="paragraph" w:styleId="afff1">
    <w:name w:val="Normal (Web)"/>
    <w:basedOn w:val="a2"/>
    <w:uiPriority w:val="99"/>
    <w:qFormat/>
    <w:rsid w:val="007F3D0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16">
    <w:name w:val="toc 1"/>
    <w:basedOn w:val="a2"/>
    <w:next w:val="28"/>
    <w:uiPriority w:val="39"/>
    <w:qFormat/>
    <w:rsid w:val="000213CE"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uiPriority w:val="39"/>
    <w:qFormat/>
    <w:rsid w:val="002D3B6B"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rsid w:val="007F3D0E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</w:pPr>
    <w:rPr>
      <w:rFonts w:eastAsia="Calibri"/>
      <w:lang w:val="en-US" w:eastAsia="en-US"/>
    </w:rPr>
  </w:style>
  <w:style w:type="paragraph" w:customStyle="1" w:styleId="210">
    <w:name w:val="Основной текст с отступом 2 Знак1"/>
    <w:basedOn w:val="a2"/>
    <w:qFormat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2">
    <w:name w:val="No Spacing"/>
    <w:uiPriority w:val="1"/>
    <w:qFormat/>
    <w:rsid w:val="007F3D0E"/>
    <w:rPr>
      <w:rFonts w:cs="Times New Roman"/>
    </w:rPr>
  </w:style>
  <w:style w:type="paragraph" w:customStyle="1" w:styleId="29">
    <w:name w:val="Абзац списка2"/>
    <w:basedOn w:val="a2"/>
    <w:link w:val="2a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sid w:val="007F3D0E"/>
    <w:rPr>
      <w:rFonts w:eastAsia="Times New Roman" w:cs="Times New Roman"/>
    </w:rPr>
  </w:style>
  <w:style w:type="paragraph" w:customStyle="1" w:styleId="p2">
    <w:name w:val="p2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3">
    <w:name w:val="Document Map"/>
    <w:basedOn w:val="a2"/>
    <w:semiHidden/>
    <w:qFormat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rsid w:val="007F3D0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2"/>
    <w:qFormat/>
    <w:rsid w:val="007F3D0E"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sid w:val="007F3D0E"/>
    <w:rPr>
      <w:b/>
      <w:bCs/>
    </w:rPr>
  </w:style>
  <w:style w:type="paragraph" w:styleId="2b">
    <w:name w:val="Body Text Indent 2"/>
    <w:basedOn w:val="a2"/>
    <w:qFormat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rsid w:val="007F3D0E"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7F3D0E"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6">
    <w:name w:val="Plain Text"/>
    <w:basedOn w:val="a2"/>
    <w:qFormat/>
    <w:rsid w:val="007F3D0E"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c">
    <w:name w:val="Body Text 2"/>
    <w:basedOn w:val="a2"/>
    <w:qFormat/>
    <w:rsid w:val="007F3D0E"/>
    <w:pPr>
      <w:spacing w:after="120" w:line="480" w:lineRule="auto"/>
    </w:pPr>
    <w:rPr>
      <w:rFonts w:eastAsia="Times New Roman"/>
      <w:sz w:val="24"/>
      <w:szCs w:val="24"/>
    </w:rPr>
  </w:style>
  <w:style w:type="paragraph" w:styleId="a">
    <w:name w:val="Block Text"/>
    <w:basedOn w:val="a2"/>
    <w:qFormat/>
    <w:rsid w:val="007F3D0E"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qFormat/>
    <w:rsid w:val="007F3D0E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link w:val="Bodytext"/>
    <w:qFormat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2"/>
    <w:qFormat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qFormat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a">
    <w:name w:val="Основной текст с отступом 2 Знак"/>
    <w:link w:val="29"/>
    <w:qFormat/>
    <w:rsid w:val="007F3D0E"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rsid w:val="007F3D0E"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rsid w:val="007F3D0E"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qFormat/>
    <w:rsid w:val="007F3D0E"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2"/>
    <w:link w:val="41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2"/>
    <w:qFormat/>
    <w:pPr>
      <w:widowControl w:val="0"/>
      <w:suppressLineNumbers/>
    </w:pPr>
  </w:style>
  <w:style w:type="paragraph" w:customStyle="1" w:styleId="2d">
    <w:name w:val="Заголовок №2"/>
    <w:basedOn w:val="a2"/>
    <w:qFormat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rsid w:val="007F3D0E"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2"/>
    <w:qFormat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rsid w:val="00BF7A20"/>
    <w:pPr>
      <w:spacing w:beforeAutospacing="1" w:afterAutospacing="1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2"/>
    <w:uiPriority w:val="99"/>
    <w:semiHidden/>
    <w:unhideWhenUsed/>
    <w:rsid w:val="008727A3"/>
    <w:rPr>
      <w:sz w:val="20"/>
      <w:szCs w:val="20"/>
    </w:rPr>
  </w:style>
  <w:style w:type="table" w:styleId="afffc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4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header" Target="header7.xml"/><Relationship Id="rId33" Type="http://schemas.openxmlformats.org/officeDocument/2006/relationships/hyperlink" Target="http://elibrary.ru/defaultx.as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6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yperlink" Target="http://arxiv.org/" TargetMode="External"/><Relationship Id="rId37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footer" Target="footer10.xml"/><Relationship Id="rId36" Type="http://schemas.openxmlformats.org/officeDocument/2006/relationships/header" Target="header10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8.xml"/><Relationship Id="rId30" Type="http://schemas.openxmlformats.org/officeDocument/2006/relationships/hyperlink" Target="http://znanium.com/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BB69-9B8A-4425-B19A-CDC7B5F4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23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381</cp:revision>
  <cp:lastPrinted>2022-01-18T15:52:00Z</cp:lastPrinted>
  <dcterms:created xsi:type="dcterms:W3CDTF">2021-05-24T15:24:00Z</dcterms:created>
  <dcterms:modified xsi:type="dcterms:W3CDTF">2022-05-20T14:03:00Z</dcterms:modified>
  <dc:language>ru-RU</dc:language>
</cp:coreProperties>
</file>