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90899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20D9BBE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0AD489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BC0FD59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Финансов и бизнес-аналитики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5C236A5" w:rsidR="005558F8" w:rsidRPr="00C4179E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4179E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7DCDD83" w:rsidR="00E05948" w:rsidRPr="00C258B0" w:rsidRDefault="00BD67F6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BBA1C4" w:rsidR="00D1678A" w:rsidRPr="00BD67F6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9F149D" w:rsidR="00D1678A" w:rsidRPr="00C4179E" w:rsidRDefault="00352FE2" w:rsidP="00A55E81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16BB3BC" w:rsidR="00D1678A" w:rsidRPr="009521D4" w:rsidRDefault="009521D4" w:rsidP="008E0752">
            <w:pPr>
              <w:rPr>
                <w:sz w:val="26"/>
                <w:szCs w:val="26"/>
              </w:rPr>
            </w:pPr>
            <w:r w:rsidRPr="009521D4">
              <w:rPr>
                <w:sz w:val="26"/>
                <w:szCs w:val="26"/>
              </w:rPr>
              <w:t>0</w:t>
            </w:r>
            <w:r w:rsidR="001E3A76">
              <w:rPr>
                <w:sz w:val="26"/>
                <w:szCs w:val="26"/>
              </w:rPr>
              <w:t>9</w:t>
            </w:r>
            <w:r w:rsidRPr="009521D4">
              <w:rPr>
                <w:sz w:val="26"/>
                <w:szCs w:val="26"/>
              </w:rPr>
              <w:t>.03.0</w:t>
            </w:r>
            <w:r w:rsidR="00F04709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7E006535" w:rsidR="00D1678A" w:rsidRPr="009521D4" w:rsidRDefault="00F04709" w:rsidP="00C85D8C">
            <w:pPr>
              <w:rPr>
                <w:sz w:val="24"/>
                <w:szCs w:val="24"/>
              </w:rPr>
            </w:pPr>
            <w:r w:rsidRPr="00F04709">
              <w:rPr>
                <w:color w:val="000000"/>
                <w:sz w:val="24"/>
                <w:szCs w:val="24"/>
                <w:shd w:val="clear" w:color="auto" w:fill="FFFFFF"/>
              </w:rPr>
              <w:t>Информационные системы и технологии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AB9BE4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126807B" w:rsidR="00D1678A" w:rsidRPr="009521D4" w:rsidRDefault="0007465F" w:rsidP="00121E30">
            <w:pPr>
              <w:rPr>
                <w:sz w:val="24"/>
                <w:szCs w:val="24"/>
              </w:rPr>
            </w:pPr>
            <w:r w:rsidRPr="0007465F">
              <w:rPr>
                <w:color w:val="000000"/>
                <w:sz w:val="24"/>
                <w:szCs w:val="24"/>
                <w:shd w:val="clear" w:color="auto" w:fill="FFFFFF"/>
              </w:rPr>
              <w:t>Информационные технологии в дизайне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CD36B20" w:rsidR="00D1678A" w:rsidRPr="009521D4" w:rsidRDefault="00C4179E" w:rsidP="006470FB">
            <w:pPr>
              <w:rPr>
                <w:iCs/>
                <w:sz w:val="26"/>
                <w:szCs w:val="26"/>
              </w:rPr>
            </w:pPr>
            <w:r w:rsidRPr="009521D4">
              <w:rPr>
                <w:iCs/>
                <w:sz w:val="26"/>
                <w:szCs w:val="26"/>
              </w:rPr>
              <w:t>4</w:t>
            </w:r>
            <w:r w:rsidR="00B837E9" w:rsidRPr="009521D4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24B3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609AC75" w:rsidR="00D1678A" w:rsidRPr="00C4179E" w:rsidRDefault="00C4179E" w:rsidP="008E0752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О</w:t>
            </w:r>
            <w:r w:rsidR="00D1678A" w:rsidRPr="00C4179E">
              <w:rPr>
                <w:iCs/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297DEC5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C4179E" w:rsidRPr="00C4179E">
              <w:rPr>
                <w:rFonts w:eastAsia="Times New Roman"/>
                <w:iCs/>
                <w:sz w:val="24"/>
                <w:szCs w:val="24"/>
              </w:rPr>
              <w:t>«Экономическая культура и финансовая грамотность»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4179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C4179E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C4179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C4179E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DCAF7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C4179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4C534EA" w:rsidR="00AA6ADF" w:rsidRPr="00C4179E" w:rsidRDefault="00C4179E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C29D81F" w:rsidR="00AA6ADF" w:rsidRPr="00C4179E" w:rsidRDefault="00C4179E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Н.М. </w:t>
            </w:r>
            <w:proofErr w:type="spellStart"/>
            <w:r w:rsidRPr="00C4179E">
              <w:rPr>
                <w:rFonts w:eastAsia="Times New Roman"/>
                <w:iCs/>
                <w:sz w:val="24"/>
                <w:szCs w:val="24"/>
              </w:rPr>
              <w:t>Квач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01B3550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C551260" w:rsidR="00AA6ADF" w:rsidRPr="007C3227" w:rsidRDefault="00C4179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Квач</w:t>
            </w:r>
            <w:proofErr w:type="spellEnd"/>
          </w:p>
        </w:tc>
      </w:tr>
    </w:tbl>
    <w:p w14:paraId="0E635F43" w14:textId="77777777" w:rsidR="009521D4" w:rsidRDefault="009521D4" w:rsidP="009521D4">
      <w:pPr>
        <w:jc w:val="both"/>
        <w:rPr>
          <w:sz w:val="24"/>
          <w:szCs w:val="24"/>
        </w:rPr>
        <w:sectPr w:rsidR="009521D4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54A4F0E" w14:textId="77777777" w:rsidR="009521D4" w:rsidRPr="00F3025C" w:rsidRDefault="009521D4" w:rsidP="009521D4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5EC78B06" w14:textId="3E933A70" w:rsidR="009521D4" w:rsidRDefault="009521D4" w:rsidP="009101C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>Учебная дисциплина «</w:t>
      </w:r>
      <w:r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9C7584">
        <w:rPr>
          <w:iCs/>
          <w:color w:val="000000" w:themeColor="text1"/>
          <w:sz w:val="24"/>
          <w:szCs w:val="24"/>
        </w:rPr>
        <w:t xml:space="preserve">» изучается в </w:t>
      </w:r>
      <w:proofErr w:type="gramStart"/>
      <w:r w:rsidR="001E3A76">
        <w:rPr>
          <w:iCs/>
          <w:color w:val="000000" w:themeColor="text1"/>
          <w:sz w:val="24"/>
          <w:szCs w:val="24"/>
        </w:rPr>
        <w:t>седьмом</w:t>
      </w:r>
      <w:r w:rsidRPr="009C7584">
        <w:rPr>
          <w:iCs/>
          <w:color w:val="000000" w:themeColor="text1"/>
          <w:sz w:val="24"/>
          <w:szCs w:val="24"/>
        </w:rPr>
        <w:t xml:space="preserve">  семестре</w:t>
      </w:r>
      <w:proofErr w:type="gramEnd"/>
      <w:r w:rsidRPr="005E642D">
        <w:rPr>
          <w:i/>
          <w:sz w:val="24"/>
          <w:szCs w:val="24"/>
        </w:rPr>
        <w:t>.</w:t>
      </w:r>
    </w:p>
    <w:p w14:paraId="282D5533" w14:textId="77777777" w:rsidR="009521D4" w:rsidRPr="00E71782" w:rsidRDefault="009521D4" w:rsidP="009101C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 xml:space="preserve">Курсовая работа </w:t>
      </w:r>
      <w:proofErr w:type="gramStart"/>
      <w:r w:rsidRPr="00E71782">
        <w:rPr>
          <w:iCs/>
          <w:sz w:val="24"/>
          <w:szCs w:val="24"/>
        </w:rPr>
        <w:t>-  не</w:t>
      </w:r>
      <w:proofErr w:type="gramEnd"/>
      <w:r w:rsidRPr="00E71782">
        <w:rPr>
          <w:iCs/>
          <w:sz w:val="24"/>
          <w:szCs w:val="24"/>
        </w:rPr>
        <w:t xml:space="preserve"> предусмотрена</w:t>
      </w:r>
    </w:p>
    <w:p w14:paraId="6E2A4E35" w14:textId="77777777" w:rsidR="009521D4" w:rsidRPr="00E71782" w:rsidRDefault="009521D4" w:rsidP="009521D4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521D4" w:rsidRPr="00E71782" w14:paraId="26BBA9E0" w14:textId="77777777" w:rsidTr="00A23B48">
        <w:tc>
          <w:tcPr>
            <w:tcW w:w="2306" w:type="dxa"/>
          </w:tcPr>
          <w:p w14:paraId="6807286F" w14:textId="36902D89" w:rsidR="009521D4" w:rsidRPr="00E71782" w:rsidRDefault="001E3A76" w:rsidP="00A23B4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9521D4" w:rsidRPr="00E7178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5A71ACA" w14:textId="77777777" w:rsidR="009521D4" w:rsidRPr="00E71782" w:rsidRDefault="009521D4" w:rsidP="00A23B48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0870BED6" w14:textId="77777777" w:rsidR="009521D4" w:rsidRPr="00E71782" w:rsidRDefault="009521D4" w:rsidP="009521D4">
      <w:pPr>
        <w:pStyle w:val="2"/>
      </w:pPr>
      <w:r w:rsidRPr="00E71782">
        <w:t>Место учебной дисциплины в структуре ОПОП</w:t>
      </w:r>
    </w:p>
    <w:p w14:paraId="6855BDA7" w14:textId="77777777" w:rsidR="009521D4" w:rsidRPr="007B449A" w:rsidRDefault="009521D4" w:rsidP="009101C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>Учебная дисциплина «</w:t>
      </w:r>
      <w:r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Pr="00E71782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базовой</w:t>
      </w:r>
      <w:r w:rsidRPr="00E71782">
        <w:rPr>
          <w:iCs/>
          <w:sz w:val="24"/>
          <w:szCs w:val="24"/>
        </w:rPr>
        <w:t xml:space="preserve"> части программы</w:t>
      </w:r>
      <w:r>
        <w:rPr>
          <w:i/>
          <w:sz w:val="24"/>
          <w:szCs w:val="24"/>
        </w:rPr>
        <w:t>.</w:t>
      </w:r>
    </w:p>
    <w:p w14:paraId="3C59AC6D" w14:textId="77777777" w:rsidR="009521D4" w:rsidRPr="007B449A" w:rsidRDefault="009521D4" w:rsidP="009101C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126F8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программы предыдущего уровня</w:t>
      </w:r>
      <w:r>
        <w:rPr>
          <w:sz w:val="24"/>
          <w:szCs w:val="24"/>
        </w:rPr>
        <w:t xml:space="preserve"> (программы средней школы)</w:t>
      </w:r>
    </w:p>
    <w:p w14:paraId="573895A2" w14:textId="77777777" w:rsidR="009521D4" w:rsidRPr="007B449A" w:rsidRDefault="009521D4" w:rsidP="009101C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8126F8">
        <w:rPr>
          <w:iCs/>
          <w:sz w:val="24"/>
          <w:szCs w:val="24"/>
        </w:rPr>
        <w:t>дисциплин</w:t>
      </w:r>
      <w:r w:rsidRPr="00E14A23">
        <w:rPr>
          <w:i/>
          <w:sz w:val="24"/>
          <w:szCs w:val="24"/>
        </w:rPr>
        <w:t>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ам:</w:t>
      </w:r>
    </w:p>
    <w:p w14:paraId="30D13EFF" w14:textId="77777777" w:rsidR="009521D4" w:rsidRDefault="009521D4" w:rsidP="009101C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8126F8">
        <w:rPr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</w:p>
    <w:p w14:paraId="666A79A0" w14:textId="5F4FEAB5" w:rsidR="009521D4" w:rsidRPr="008126F8" w:rsidRDefault="009521D4" w:rsidP="009101C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Математи</w:t>
      </w:r>
      <w:r w:rsidR="00732723">
        <w:rPr>
          <w:iCs/>
          <w:sz w:val="24"/>
          <w:szCs w:val="24"/>
        </w:rPr>
        <w:t>ческий анализ</w:t>
      </w:r>
    </w:p>
    <w:p w14:paraId="1DC8E9C9" w14:textId="542FB7FC" w:rsidR="009521D4" w:rsidRDefault="009521D4" w:rsidP="009101C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056551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5B228DF" w14:textId="14848021" w:rsidR="001E3A76" w:rsidRPr="007B449A" w:rsidRDefault="001E3A76" w:rsidP="009101C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Производственная практика. Преддипломная практика</w:t>
      </w:r>
    </w:p>
    <w:p w14:paraId="2440593D" w14:textId="77777777" w:rsidR="009521D4" w:rsidRDefault="009521D4" w:rsidP="009101C1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8126F8">
        <w:rPr>
          <w:iCs/>
          <w:sz w:val="24"/>
          <w:szCs w:val="24"/>
        </w:rPr>
        <w:t>учебной дисциплины в дальнейшем будут использованы при прохождении учебной пр</w:t>
      </w:r>
      <w:r w:rsidRPr="00BE3C73">
        <w:rPr>
          <w:sz w:val="24"/>
          <w:szCs w:val="24"/>
        </w:rPr>
        <w:t>актики</w:t>
      </w:r>
      <w:r>
        <w:rPr>
          <w:sz w:val="24"/>
          <w:szCs w:val="24"/>
        </w:rPr>
        <w:t>.</w:t>
      </w:r>
    </w:p>
    <w:p w14:paraId="53AC3CF8" w14:textId="77777777" w:rsidR="009521D4" w:rsidRPr="001D126D" w:rsidRDefault="009521D4" w:rsidP="009521D4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</w:t>
      </w:r>
    </w:p>
    <w:p w14:paraId="11ABDEB2" w14:textId="77777777" w:rsidR="009521D4" w:rsidRPr="00056551" w:rsidRDefault="009521D4" w:rsidP="009101C1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 xml:space="preserve">Целями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освоения дисциплины </w:t>
      </w:r>
      <w:r w:rsidRPr="00056551">
        <w:rPr>
          <w:iCs/>
          <w:color w:val="000000" w:themeColor="text1"/>
          <w:sz w:val="24"/>
          <w:szCs w:val="24"/>
        </w:rPr>
        <w:t>«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056551">
        <w:rPr>
          <w:iCs/>
          <w:color w:val="000000" w:themeColor="text1"/>
          <w:sz w:val="24"/>
          <w:szCs w:val="24"/>
        </w:rPr>
        <w:t>»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является:</w:t>
      </w:r>
    </w:p>
    <w:p w14:paraId="098B1C06" w14:textId="77777777" w:rsidR="009521D4" w:rsidRPr="00056551" w:rsidRDefault="009521D4" w:rsidP="009521D4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к устойчивой способности к использованию системы экономических знаний в области стратегического развития финансовой грамотности и финансовой социализации населения</w:t>
      </w:r>
      <w:r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38BEBEFD" w14:textId="77777777" w:rsidR="009521D4" w:rsidRPr="00056551" w:rsidRDefault="009521D4" w:rsidP="009101C1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8B1BB37" w14:textId="77777777" w:rsidR="009521D4" w:rsidRPr="00056551" w:rsidRDefault="009521D4" w:rsidP="009101C1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2567F583" w14:textId="77777777" w:rsidR="009521D4" w:rsidRPr="00495850" w:rsidRDefault="009521D4" w:rsidP="009521D4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056551">
        <w:rPr>
          <w:iCs w:val="0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521D4" w:rsidRPr="00F31E81" w14:paraId="2BE6EF26" w14:textId="77777777" w:rsidTr="00A23B4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4275D6" w14:textId="77777777" w:rsidR="009521D4" w:rsidRPr="002E16C0" w:rsidRDefault="009521D4" w:rsidP="00A23B4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AF6504" w14:textId="77777777" w:rsidR="009521D4" w:rsidRPr="002E16C0" w:rsidRDefault="009521D4" w:rsidP="00A23B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3C30EDD" w14:textId="77777777" w:rsidR="009521D4" w:rsidRPr="002E16C0" w:rsidRDefault="009521D4" w:rsidP="00A23B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1E07E7" w14:textId="77777777" w:rsidR="009521D4" w:rsidRDefault="009521D4" w:rsidP="00A23B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4221E09" w14:textId="77777777" w:rsidR="009521D4" w:rsidRPr="002E16C0" w:rsidRDefault="009521D4" w:rsidP="00A23B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56551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9521D4" w:rsidRPr="00F31E81" w14:paraId="160ECCEC" w14:textId="77777777" w:rsidTr="00A23B48">
        <w:trPr>
          <w:trHeight w:val="178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6144" w14:textId="63AEA208" w:rsidR="009521D4" w:rsidRPr="002F07DB" w:rsidRDefault="009521D4" w:rsidP="00A23B4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F07DB">
              <w:rPr>
                <w:iCs/>
                <w:sz w:val="22"/>
                <w:szCs w:val="22"/>
              </w:rPr>
              <w:t>УК-</w:t>
            </w:r>
            <w:r w:rsidR="00732723">
              <w:rPr>
                <w:iCs/>
                <w:sz w:val="22"/>
                <w:szCs w:val="22"/>
              </w:rPr>
              <w:t>9</w:t>
            </w:r>
          </w:p>
          <w:p w14:paraId="79AD4D15" w14:textId="77777777" w:rsidR="009521D4" w:rsidRPr="0042522D" w:rsidRDefault="009521D4" w:rsidP="00A23B48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2522D">
              <w:rPr>
                <w:iCs/>
                <w:sz w:val="22"/>
                <w:szCs w:val="22"/>
              </w:rPr>
              <w:t xml:space="preserve">Способен принимать обоснованные экономические решения </w:t>
            </w:r>
            <w:r w:rsidRPr="0042522D">
              <w:rPr>
                <w:iCs/>
                <w:sz w:val="22"/>
                <w:szCs w:val="22"/>
              </w:rPr>
              <w:lastRenderedPageBreak/>
              <w:t>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279A" w14:textId="48640766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ИД-УК-</w:t>
            </w:r>
            <w:r w:rsidR="00732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44C2F3EB" w14:textId="77777777" w:rsidR="009521D4" w:rsidRPr="0042522D" w:rsidRDefault="009521D4" w:rsidP="00A23B48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46853" w14:textId="77777777" w:rsidR="009521D4" w:rsidRPr="00B725E7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 xml:space="preserve">Оценивает </w:t>
            </w:r>
            <w:r w:rsidRPr="002043C1">
              <w:rPr>
                <w:color w:val="000000" w:themeColor="text1"/>
              </w:rPr>
              <w:t xml:space="preserve">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</w:t>
            </w:r>
            <w:r w:rsidRPr="002043C1">
              <w:rPr>
                <w:color w:val="000000" w:themeColor="text1"/>
              </w:rPr>
              <w:lastRenderedPageBreak/>
              <w:t>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57F2E57C" w14:textId="77777777" w:rsidR="009521D4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725E7">
              <w:rPr>
                <w:rFonts w:cstheme="minorBidi"/>
                <w:iCs/>
              </w:rPr>
              <w:t xml:space="preserve">Анализирует </w:t>
            </w:r>
            <w:r w:rsidRPr="002043C1">
              <w:rPr>
                <w:color w:val="000000" w:themeColor="text1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>
              <w:rPr>
                <w:color w:val="000000" w:themeColor="text1"/>
              </w:rPr>
              <w:t>.</w:t>
            </w:r>
          </w:p>
          <w:p w14:paraId="1C5A9BC4" w14:textId="77777777" w:rsidR="009521D4" w:rsidRPr="00021C27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>Р</w:t>
            </w:r>
            <w:r w:rsidRPr="002043C1">
              <w:rPr>
                <w:color w:val="000000" w:themeColor="text1"/>
              </w:rPr>
              <w:t>еша</w:t>
            </w:r>
            <w:r>
              <w:rPr>
                <w:color w:val="000000" w:themeColor="text1"/>
              </w:rPr>
              <w:t>ет</w:t>
            </w:r>
            <w:r w:rsidRPr="002043C1">
              <w:rPr>
                <w:color w:val="000000" w:themeColor="text1"/>
              </w:rPr>
              <w:t xml:space="preserve">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5B168040" w14:textId="77777777" w:rsidR="009521D4" w:rsidRPr="00021C27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/>
              <w:rPr>
                <w:b/>
              </w:rPr>
            </w:pPr>
            <w:r w:rsidRPr="00724D6F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r w:rsidRPr="00724D6F">
              <w:rPr>
                <w:iCs/>
                <w:color w:val="000000" w:themeColor="text1"/>
              </w:rPr>
              <w:t>о</w:t>
            </w:r>
            <w:r w:rsidRPr="002043C1">
              <w:rPr>
                <w:color w:val="000000" w:themeColor="text1"/>
              </w:rPr>
              <w:t>сновны</w:t>
            </w:r>
            <w:r>
              <w:rPr>
                <w:color w:val="000000" w:themeColor="text1"/>
              </w:rPr>
              <w:t>х</w:t>
            </w:r>
            <w:r w:rsidRPr="002043C1">
              <w:rPr>
                <w:color w:val="000000" w:themeColor="text1"/>
              </w:rPr>
              <w:t xml:space="preserve"> этап</w:t>
            </w:r>
            <w:r>
              <w:rPr>
                <w:color w:val="000000" w:themeColor="text1"/>
              </w:rPr>
              <w:t>ов</w:t>
            </w:r>
            <w:r w:rsidRPr="002043C1">
              <w:rPr>
                <w:color w:val="000000" w:themeColor="text1"/>
              </w:rPr>
              <w:t xml:space="preserve">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021C27">
              <w:rPr>
                <w:rFonts w:cstheme="minorBidi"/>
                <w:i/>
              </w:rPr>
              <w:t>.</w:t>
            </w:r>
          </w:p>
          <w:p w14:paraId="0942ED1F" w14:textId="77777777" w:rsidR="009521D4" w:rsidRPr="00B725E7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678F77E1" w14:textId="77777777" w:rsidR="009521D4" w:rsidRPr="00B725E7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Оценивает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05F6E6BB" w14:textId="77777777" w:rsidR="009521D4" w:rsidRPr="00B725E7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iCs/>
                <w:color w:val="000000" w:themeColor="text1"/>
                <w:sz w:val="22"/>
                <w:szCs w:val="22"/>
              </w:rPr>
              <w:t>Ис</w:t>
            </w:r>
            <w:r w:rsidRPr="00B725E7">
              <w:rPr>
                <w:color w:val="000000" w:themeColor="text1"/>
                <w:sz w:val="22"/>
                <w:szCs w:val="22"/>
              </w:rPr>
              <w:t>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6BFE4E4D" w14:textId="77777777" w:rsidR="009521D4" w:rsidRPr="00021C27" w:rsidRDefault="009521D4" w:rsidP="00A23B48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9521D4" w:rsidRPr="00F31E81" w14:paraId="5FF10E72" w14:textId="77777777" w:rsidTr="00A23B48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83168" w14:textId="77777777" w:rsidR="009521D4" w:rsidRPr="00021C27" w:rsidRDefault="009521D4" w:rsidP="00A23B4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3B0D" w14:textId="430E2B5C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732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51A21426" w14:textId="77777777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BD902" w14:textId="77777777" w:rsidR="009521D4" w:rsidRPr="00021C27" w:rsidRDefault="009521D4" w:rsidP="00A23B48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9521D4" w:rsidRPr="00F31E81" w14:paraId="3D839054" w14:textId="77777777" w:rsidTr="00A23B48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1AC2" w14:textId="77777777" w:rsidR="009521D4" w:rsidRPr="00021C27" w:rsidRDefault="009521D4" w:rsidP="00A23B4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5B2C" w14:textId="28CCCCDD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732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.3</w:t>
            </w:r>
          </w:p>
          <w:p w14:paraId="5E0D6087" w14:textId="77777777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423D0810" w14:textId="77777777" w:rsidR="009521D4" w:rsidRPr="00454139" w:rsidRDefault="009521D4" w:rsidP="00A23B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32AB" w14:textId="77777777" w:rsidR="009521D4" w:rsidRPr="00021C27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B44C7EB" w14:textId="77777777" w:rsidR="009521D4" w:rsidRPr="009B6950" w:rsidRDefault="009521D4" w:rsidP="009521D4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18B687AC" w14:textId="77777777" w:rsidR="009521D4" w:rsidRPr="00560461" w:rsidRDefault="009521D4" w:rsidP="009101C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D7F8A5B" w14:textId="77777777" w:rsidR="009521D4" w:rsidRPr="00560461" w:rsidRDefault="009521D4" w:rsidP="009101C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521D4" w14:paraId="72F2EF63" w14:textId="77777777" w:rsidTr="00A23B48">
        <w:trPr>
          <w:trHeight w:val="340"/>
        </w:trPr>
        <w:tc>
          <w:tcPr>
            <w:tcW w:w="3969" w:type="dxa"/>
            <w:vAlign w:val="center"/>
          </w:tcPr>
          <w:p w14:paraId="10EB99BB" w14:textId="77777777" w:rsidR="009521D4" w:rsidRPr="001340A7" w:rsidRDefault="009521D4" w:rsidP="00A23B48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9755827" w14:textId="041402D5" w:rsidR="009521D4" w:rsidRPr="001340A7" w:rsidRDefault="00AC48F3" w:rsidP="00A23B4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65C39301" w14:textId="77777777" w:rsidR="009521D4" w:rsidRPr="001340A7" w:rsidRDefault="009521D4" w:rsidP="00A23B48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AEB681B" w14:textId="729E1DAE" w:rsidR="009521D4" w:rsidRPr="001340A7" w:rsidRDefault="00AC48F3" w:rsidP="00A23B48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4058602" w14:textId="77777777" w:rsidR="009521D4" w:rsidRPr="001340A7" w:rsidRDefault="009521D4" w:rsidP="00A23B48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6CD6A20C" w14:textId="77777777" w:rsidR="009521D4" w:rsidRPr="0012449D" w:rsidRDefault="009521D4" w:rsidP="009521D4">
      <w:pPr>
        <w:pStyle w:val="2"/>
        <w:jc w:val="both"/>
        <w:rPr>
          <w:i/>
        </w:rPr>
      </w:pPr>
      <w:r w:rsidRPr="00FD2027">
        <w:lastRenderedPageBreak/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12449D">
        <w:t>(очная форма обучения)</w:t>
      </w:r>
    </w:p>
    <w:p w14:paraId="01139495" w14:textId="77777777" w:rsidR="009521D4" w:rsidRPr="0012449D" w:rsidRDefault="009521D4" w:rsidP="009521D4">
      <w:p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521D4" w:rsidRPr="00B02E88" w14:paraId="63AA3E0C" w14:textId="77777777" w:rsidTr="00A23B4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737D318" w14:textId="77777777" w:rsidR="009521D4" w:rsidRPr="0081597B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521D4" w:rsidRPr="00B02E88" w14:paraId="41163F1E" w14:textId="77777777" w:rsidTr="00A23B4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1B411B" w14:textId="77777777" w:rsidR="009521D4" w:rsidRPr="0081597B" w:rsidRDefault="009521D4" w:rsidP="00A2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19D6E1E" w14:textId="77777777" w:rsidR="009521D4" w:rsidRPr="0081597B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F964F6A" w14:textId="77777777" w:rsidR="009521D4" w:rsidRPr="0081597B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471592B" w14:textId="77777777" w:rsidR="009521D4" w:rsidRPr="0081597B" w:rsidRDefault="009521D4" w:rsidP="00A23B4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76A148" w14:textId="77777777" w:rsidR="009521D4" w:rsidRPr="0081597B" w:rsidRDefault="009521D4" w:rsidP="00A23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9521D4" w:rsidRPr="00B02E88" w14:paraId="2C985556" w14:textId="77777777" w:rsidTr="00A23B4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D803466" w14:textId="77777777" w:rsidR="009521D4" w:rsidRPr="00B02E88" w:rsidRDefault="009521D4" w:rsidP="00A23B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A66E002" w14:textId="77777777" w:rsidR="009521D4" w:rsidRPr="00B02E88" w:rsidRDefault="009521D4" w:rsidP="00A23B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7AC73FC" w14:textId="77777777" w:rsidR="009521D4" w:rsidRPr="00B02E88" w:rsidRDefault="009521D4" w:rsidP="00A23B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EA5A6C" w14:textId="77777777" w:rsidR="009521D4" w:rsidRPr="0081597B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29BACD6" w14:textId="77777777" w:rsidR="009521D4" w:rsidRPr="0081597B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9427225" w14:textId="77777777" w:rsidR="009521D4" w:rsidRPr="0081597B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21DE91" w14:textId="77777777" w:rsidR="009521D4" w:rsidRPr="00B02E88" w:rsidRDefault="009521D4" w:rsidP="00A23B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643471" w14:textId="77777777" w:rsidR="009521D4" w:rsidRDefault="009521D4" w:rsidP="00A23B48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23CD619" w14:textId="77777777" w:rsidR="009521D4" w:rsidRPr="00B02E88" w:rsidRDefault="009521D4" w:rsidP="00A23B48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EE7173" w14:textId="77777777" w:rsidR="009521D4" w:rsidRPr="0081597B" w:rsidRDefault="009521D4" w:rsidP="00A23B4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082FFB3" w14:textId="77777777" w:rsidR="009521D4" w:rsidRPr="00B02E88" w:rsidRDefault="009521D4" w:rsidP="00A23B4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521D4" w:rsidRPr="00B02E88" w14:paraId="195EE0FE" w14:textId="77777777" w:rsidTr="00A23B48">
        <w:trPr>
          <w:cantSplit/>
          <w:trHeight w:val="227"/>
        </w:trPr>
        <w:tc>
          <w:tcPr>
            <w:tcW w:w="1943" w:type="dxa"/>
          </w:tcPr>
          <w:p w14:paraId="6B0E9FE1" w14:textId="7F2C0547" w:rsidR="009521D4" w:rsidRPr="004C6E7C" w:rsidRDefault="001E3A76" w:rsidP="00A23B48">
            <w:pPr>
              <w:rPr>
                <w:iCs/>
              </w:rPr>
            </w:pPr>
            <w:r>
              <w:rPr>
                <w:iCs/>
              </w:rPr>
              <w:t>7</w:t>
            </w:r>
            <w:r w:rsidR="009521D4" w:rsidRPr="004C6E7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B185A33" w14:textId="77777777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604919E3" w14:textId="74F12BD8" w:rsidR="009521D4" w:rsidRPr="004C6E7C" w:rsidRDefault="00AC48F3" w:rsidP="00A23B4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F72FE9E" w14:textId="06790C34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  <w:r w:rsidRPr="004C6E7C">
              <w:rPr>
                <w:iCs/>
              </w:rPr>
              <w:t>1</w:t>
            </w:r>
            <w:r w:rsidR="001E3A76">
              <w:rPr>
                <w:iCs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299ED57B" w14:textId="41BBF556" w:rsidR="009521D4" w:rsidRPr="004C6E7C" w:rsidRDefault="00DF3AAF" w:rsidP="00A23B4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1E3A76">
              <w:rPr>
                <w:iCs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4D70A0AE" w14:textId="77777777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4D11A9C" w14:textId="2EEFCE6F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14F6C5FD" w14:textId="77777777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A16435D" w14:textId="202E58B4" w:rsidR="009521D4" w:rsidRPr="004C6E7C" w:rsidRDefault="00AC48F3" w:rsidP="00A23B4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63</w:t>
            </w:r>
          </w:p>
        </w:tc>
        <w:tc>
          <w:tcPr>
            <w:tcW w:w="837" w:type="dxa"/>
          </w:tcPr>
          <w:p w14:paraId="2323396D" w14:textId="77777777" w:rsidR="009521D4" w:rsidRPr="004C6E7C" w:rsidRDefault="009521D4" w:rsidP="00A23B48">
            <w:pPr>
              <w:ind w:left="28"/>
              <w:jc w:val="center"/>
              <w:rPr>
                <w:iCs/>
              </w:rPr>
            </w:pPr>
          </w:p>
        </w:tc>
      </w:tr>
      <w:tr w:rsidR="009521D4" w:rsidRPr="00B02E88" w14:paraId="0CEF0AF3" w14:textId="77777777" w:rsidTr="00A23B48">
        <w:trPr>
          <w:cantSplit/>
          <w:trHeight w:val="227"/>
        </w:trPr>
        <w:tc>
          <w:tcPr>
            <w:tcW w:w="1943" w:type="dxa"/>
          </w:tcPr>
          <w:p w14:paraId="67EA344E" w14:textId="77777777" w:rsidR="009521D4" w:rsidRPr="00B02E88" w:rsidRDefault="009521D4" w:rsidP="00A23B4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EE591D8" w14:textId="77777777" w:rsidR="009521D4" w:rsidRPr="00B02E88" w:rsidRDefault="009521D4" w:rsidP="00A23B48">
            <w:pPr>
              <w:ind w:left="28"/>
              <w:jc w:val="center"/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6818C875" w14:textId="2C8D2DF4" w:rsidR="009521D4" w:rsidRPr="00B02E88" w:rsidRDefault="00AC48F3" w:rsidP="00A23B48">
            <w:pPr>
              <w:ind w:left="28"/>
              <w:jc w:val="center"/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19CF2B2A" w14:textId="60D41497" w:rsidR="009521D4" w:rsidRPr="00B02E88" w:rsidRDefault="009521D4" w:rsidP="00A23B48">
            <w:pPr>
              <w:ind w:left="28"/>
              <w:jc w:val="center"/>
            </w:pPr>
            <w:r w:rsidRPr="004C6E7C">
              <w:rPr>
                <w:iCs/>
              </w:rPr>
              <w:t>1</w:t>
            </w:r>
            <w:r w:rsidR="001E3A76">
              <w:rPr>
                <w:iCs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3BB7AAFF" w14:textId="6E345C98" w:rsidR="009521D4" w:rsidRPr="00B02E88" w:rsidRDefault="00DF3AAF" w:rsidP="00A23B48">
            <w:pPr>
              <w:ind w:left="28"/>
              <w:jc w:val="center"/>
            </w:pPr>
            <w:r>
              <w:t>3</w:t>
            </w:r>
            <w:r w:rsidR="001E3A76">
              <w:t>0</w:t>
            </w:r>
          </w:p>
        </w:tc>
        <w:tc>
          <w:tcPr>
            <w:tcW w:w="834" w:type="dxa"/>
            <w:shd w:val="clear" w:color="auto" w:fill="auto"/>
          </w:tcPr>
          <w:p w14:paraId="1027D015" w14:textId="77777777" w:rsidR="009521D4" w:rsidRPr="00B02E88" w:rsidRDefault="009521D4" w:rsidP="00A23B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2666821" w14:textId="40CF566F" w:rsidR="009521D4" w:rsidRPr="00B02E88" w:rsidRDefault="009521D4" w:rsidP="00A23B48">
            <w:pPr>
              <w:ind w:left="28"/>
              <w:jc w:val="center"/>
            </w:pPr>
          </w:p>
        </w:tc>
        <w:tc>
          <w:tcPr>
            <w:tcW w:w="834" w:type="dxa"/>
          </w:tcPr>
          <w:p w14:paraId="0DB5A42A" w14:textId="77777777" w:rsidR="009521D4" w:rsidRPr="00B02E88" w:rsidRDefault="009521D4" w:rsidP="00A23B48">
            <w:pPr>
              <w:ind w:left="28"/>
              <w:jc w:val="center"/>
            </w:pPr>
          </w:p>
        </w:tc>
        <w:tc>
          <w:tcPr>
            <w:tcW w:w="834" w:type="dxa"/>
          </w:tcPr>
          <w:p w14:paraId="0C67A17F" w14:textId="56D96E76" w:rsidR="009521D4" w:rsidRPr="00B02E88" w:rsidRDefault="00AC48F3" w:rsidP="00A23B48">
            <w:pPr>
              <w:ind w:left="28"/>
              <w:jc w:val="center"/>
            </w:pPr>
            <w:r>
              <w:rPr>
                <w:iCs/>
              </w:rPr>
              <w:t>63</w:t>
            </w:r>
          </w:p>
        </w:tc>
        <w:tc>
          <w:tcPr>
            <w:tcW w:w="837" w:type="dxa"/>
          </w:tcPr>
          <w:p w14:paraId="7EAB4E7D" w14:textId="77777777" w:rsidR="009521D4" w:rsidRPr="00B02E88" w:rsidRDefault="009521D4" w:rsidP="00A23B48">
            <w:pPr>
              <w:ind w:left="28"/>
              <w:jc w:val="center"/>
            </w:pPr>
          </w:p>
        </w:tc>
      </w:tr>
    </w:tbl>
    <w:p w14:paraId="4983B15E" w14:textId="77777777" w:rsidR="009521D4" w:rsidRPr="00772D8C" w:rsidRDefault="009521D4" w:rsidP="009101C1">
      <w:pPr>
        <w:pStyle w:val="af0"/>
        <w:numPr>
          <w:ilvl w:val="3"/>
          <w:numId w:val="8"/>
        </w:numPr>
        <w:jc w:val="both"/>
        <w:rPr>
          <w:i/>
        </w:rPr>
      </w:pPr>
    </w:p>
    <w:p w14:paraId="5C38399D" w14:textId="77777777" w:rsidR="009521D4" w:rsidRDefault="009521D4" w:rsidP="009101C1">
      <w:pPr>
        <w:pStyle w:val="af0"/>
        <w:numPr>
          <w:ilvl w:val="1"/>
          <w:numId w:val="8"/>
        </w:numPr>
        <w:jc w:val="both"/>
        <w:rPr>
          <w:i/>
        </w:rPr>
        <w:sectPr w:rsidR="009521D4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4072D66" w14:textId="77777777" w:rsidR="009521D4" w:rsidRPr="00B00330" w:rsidRDefault="009521D4" w:rsidP="009521D4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52659B70" w14:textId="77777777" w:rsidR="009521D4" w:rsidRPr="002B20D1" w:rsidRDefault="009521D4" w:rsidP="009521D4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567"/>
        <w:gridCol w:w="934"/>
        <w:gridCol w:w="4002"/>
      </w:tblGrid>
      <w:tr w:rsidR="009521D4" w:rsidRPr="006168DD" w14:paraId="199076A6" w14:textId="77777777" w:rsidTr="00A23B4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F08FB6B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6A208A5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1327471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7A9C601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171DDBA0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34" w:type="dxa"/>
            <w:vMerge w:val="restart"/>
            <w:shd w:val="clear" w:color="auto" w:fill="DBE5F1" w:themeFill="accent1" w:themeFillTint="33"/>
            <w:textDirection w:val="btLr"/>
          </w:tcPr>
          <w:p w14:paraId="6F7F3E22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F9EF6" w14:textId="77777777" w:rsidR="009521D4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5E024EA8" w14:textId="77777777" w:rsidR="009521D4" w:rsidRPr="0047081A" w:rsidRDefault="009521D4" w:rsidP="00A23B4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521D4" w:rsidRPr="006168DD" w14:paraId="4E1E7F4E" w14:textId="77777777" w:rsidTr="00A23B4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6247C32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0BD655A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0CE609B6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</w:tcPr>
          <w:p w14:paraId="700F40B0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4319B46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21D4" w:rsidRPr="006168DD" w14:paraId="37B0616F" w14:textId="77777777" w:rsidTr="00A23B4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306B9FE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419F2E8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2887983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8AA6F28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2D771FD5" w14:textId="77777777" w:rsidR="009521D4" w:rsidRPr="006A6AB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4E0D0119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3F00A4D" w14:textId="77777777" w:rsidR="009521D4" w:rsidRPr="00DC26C0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C80D3C" w14:textId="77777777" w:rsidR="009521D4" w:rsidRPr="006168D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21D4" w:rsidRPr="006168DD" w14:paraId="1A2B070B" w14:textId="77777777" w:rsidTr="00A23B4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496A05E" w14:textId="77777777" w:rsidR="009521D4" w:rsidRPr="007F67CF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192DCBD" w14:textId="47B3344C" w:rsidR="009521D4" w:rsidRPr="00A06CF3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Седьмой</w:t>
            </w:r>
            <w:r w:rsidR="009521D4" w:rsidRPr="00A06CF3">
              <w:rPr>
                <w:b/>
                <w:i/>
              </w:rPr>
              <w:t xml:space="preserve"> </w:t>
            </w:r>
            <w:r w:rsidR="009521D4" w:rsidRPr="00A06CF3">
              <w:rPr>
                <w:b/>
              </w:rPr>
              <w:t>семестр</w:t>
            </w:r>
          </w:p>
        </w:tc>
      </w:tr>
      <w:tr w:rsidR="009521D4" w:rsidRPr="006168DD" w14:paraId="7BE1479D" w14:textId="77777777" w:rsidTr="00A23B48">
        <w:trPr>
          <w:trHeight w:val="227"/>
        </w:trPr>
        <w:tc>
          <w:tcPr>
            <w:tcW w:w="1701" w:type="dxa"/>
            <w:vMerge w:val="restart"/>
          </w:tcPr>
          <w:p w14:paraId="7FB9F64D" w14:textId="77777777" w:rsidR="009521D4" w:rsidRPr="00B725E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C2AE8DA" w14:textId="54B238E5" w:rsidR="009521D4" w:rsidRPr="00B725E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УК-</w:t>
            </w:r>
            <w:r w:rsidR="00732723">
              <w:rPr>
                <w:iCs/>
              </w:rPr>
              <w:t>9</w:t>
            </w:r>
          </w:p>
          <w:p w14:paraId="3533B6DB" w14:textId="5A5DCBA5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732723">
              <w:rPr>
                <w:iCs/>
              </w:rPr>
              <w:t>9</w:t>
            </w:r>
            <w:r w:rsidRPr="00B725E7">
              <w:rPr>
                <w:iCs/>
              </w:rPr>
              <w:t>.1</w:t>
            </w:r>
          </w:p>
          <w:p w14:paraId="1BFACA39" w14:textId="52499A48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732723">
              <w:rPr>
                <w:iCs/>
              </w:rPr>
              <w:t>9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7F2CBE4D" w14:textId="33DC7801" w:rsidR="009521D4" w:rsidRPr="00351AE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25E7">
              <w:rPr>
                <w:iCs/>
              </w:rPr>
              <w:t>ИД-УК-</w:t>
            </w:r>
            <w:r w:rsidR="00732723">
              <w:rPr>
                <w:iCs/>
              </w:rPr>
              <w:t>9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5953" w:type="dxa"/>
          </w:tcPr>
          <w:p w14:paraId="728D88C1" w14:textId="77777777" w:rsidR="009521D4" w:rsidRPr="00DF3C1E" w:rsidRDefault="009521D4" w:rsidP="00A23B48">
            <w:pPr>
              <w:rPr>
                <w:b/>
              </w:rPr>
            </w:pPr>
          </w:p>
        </w:tc>
        <w:tc>
          <w:tcPr>
            <w:tcW w:w="815" w:type="dxa"/>
          </w:tcPr>
          <w:p w14:paraId="3AC44CD3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7C4061C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51" w:type="dxa"/>
          </w:tcPr>
          <w:p w14:paraId="562B1046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4D1C3ECC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934" w:type="dxa"/>
          </w:tcPr>
          <w:p w14:paraId="4FA1EB21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11C634B9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77C251DB" w14:textId="77777777" w:rsidTr="00A23B48">
        <w:tc>
          <w:tcPr>
            <w:tcW w:w="1701" w:type="dxa"/>
            <w:vMerge/>
          </w:tcPr>
          <w:p w14:paraId="0C854AE6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970C94" w14:textId="77777777" w:rsidR="009521D4" w:rsidRPr="008177D0" w:rsidRDefault="009521D4" w:rsidP="00A23B48">
            <w:r w:rsidRPr="008177D0">
              <w:t>Тема 1.</w:t>
            </w:r>
          </w:p>
          <w:p w14:paraId="6DCA7E5A" w14:textId="77777777" w:rsidR="009521D4" w:rsidRPr="008177D0" w:rsidRDefault="009521D4" w:rsidP="00A23B48"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815" w:type="dxa"/>
          </w:tcPr>
          <w:p w14:paraId="0C5E34D1" w14:textId="6C312916" w:rsidR="009521D4" w:rsidRPr="001E3A76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1</w:t>
            </w:r>
          </w:p>
        </w:tc>
        <w:tc>
          <w:tcPr>
            <w:tcW w:w="815" w:type="dxa"/>
          </w:tcPr>
          <w:p w14:paraId="151CDB9E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F21FDE4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615BDDD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B219D4E" w14:textId="026613F1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439C80E4" w14:textId="77777777" w:rsidR="009521D4" w:rsidRPr="003A3CAB" w:rsidRDefault="009521D4" w:rsidP="00A23B48">
            <w:pPr>
              <w:jc w:val="both"/>
            </w:pPr>
            <w:r w:rsidRPr="003A3CAB">
              <w:t xml:space="preserve">Формы текущего контроля </w:t>
            </w:r>
          </w:p>
          <w:p w14:paraId="66099693" w14:textId="77777777" w:rsidR="009521D4" w:rsidRDefault="009521D4" w:rsidP="00A23B48">
            <w:pPr>
              <w:jc w:val="both"/>
            </w:pPr>
          </w:p>
          <w:p w14:paraId="18E266E3" w14:textId="77777777" w:rsidR="009521D4" w:rsidRPr="00ED58D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>тестирование,</w:t>
            </w:r>
          </w:p>
          <w:p w14:paraId="4091D201" w14:textId="77777777" w:rsidR="009521D4" w:rsidRPr="00ED58D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 </w:t>
            </w:r>
          </w:p>
          <w:p w14:paraId="35324B67" w14:textId="77777777" w:rsidR="009521D4" w:rsidRPr="00ED58D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контрольные работы, </w:t>
            </w:r>
          </w:p>
          <w:p w14:paraId="65837C7E" w14:textId="77777777" w:rsidR="009521D4" w:rsidRPr="00ED58D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04BD1F5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D58D2">
              <w:rPr>
                <w:iCs/>
              </w:rPr>
              <w:t>реферат</w:t>
            </w:r>
          </w:p>
        </w:tc>
      </w:tr>
      <w:tr w:rsidR="009521D4" w:rsidRPr="006168DD" w14:paraId="06199D1A" w14:textId="77777777" w:rsidTr="00A23B48">
        <w:tc>
          <w:tcPr>
            <w:tcW w:w="1701" w:type="dxa"/>
            <w:vMerge/>
          </w:tcPr>
          <w:p w14:paraId="74CB450E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25141C" w14:textId="77777777" w:rsidR="009521D4" w:rsidRPr="008177D0" w:rsidRDefault="009521D4" w:rsidP="00A23B48">
            <w:r w:rsidRPr="008177D0">
              <w:t xml:space="preserve">Тема 2 </w:t>
            </w:r>
          </w:p>
          <w:p w14:paraId="6A8150E8" w14:textId="77777777" w:rsidR="009521D4" w:rsidRPr="008177D0" w:rsidRDefault="009521D4" w:rsidP="00A23B48">
            <w:r w:rsidRPr="008177D0">
              <w:t>Доходы домохозяйств.</w:t>
            </w:r>
          </w:p>
        </w:tc>
        <w:tc>
          <w:tcPr>
            <w:tcW w:w="815" w:type="dxa"/>
          </w:tcPr>
          <w:p w14:paraId="7E09D335" w14:textId="45986F67" w:rsidR="009521D4" w:rsidRPr="001E3A76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1</w:t>
            </w:r>
          </w:p>
        </w:tc>
        <w:tc>
          <w:tcPr>
            <w:tcW w:w="815" w:type="dxa"/>
          </w:tcPr>
          <w:p w14:paraId="59F88CEA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F42E62B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484CE72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5F0C88C" w14:textId="269CAEFA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14A9A98" w14:textId="77777777" w:rsidR="009521D4" w:rsidRPr="00DA301F" w:rsidRDefault="009521D4" w:rsidP="00A23B48">
            <w:pPr>
              <w:jc w:val="both"/>
              <w:rPr>
                <w:i/>
              </w:rPr>
            </w:pPr>
          </w:p>
        </w:tc>
      </w:tr>
      <w:tr w:rsidR="009521D4" w:rsidRPr="006168DD" w14:paraId="35D27FC2" w14:textId="77777777" w:rsidTr="00A23B48">
        <w:tc>
          <w:tcPr>
            <w:tcW w:w="1701" w:type="dxa"/>
            <w:vMerge/>
          </w:tcPr>
          <w:p w14:paraId="1FACA6CB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878400" w14:textId="77777777" w:rsidR="009521D4" w:rsidRPr="008177D0" w:rsidRDefault="009521D4" w:rsidP="00A23B48">
            <w:r w:rsidRPr="008177D0">
              <w:t xml:space="preserve">Тема 3 </w:t>
            </w:r>
          </w:p>
          <w:p w14:paraId="12DFCE11" w14:textId="77777777" w:rsidR="009521D4" w:rsidRPr="008177D0" w:rsidRDefault="009521D4" w:rsidP="00A23B48">
            <w:r w:rsidRPr="008177D0">
              <w:t>Расходы домохозяйств</w:t>
            </w:r>
          </w:p>
        </w:tc>
        <w:tc>
          <w:tcPr>
            <w:tcW w:w="815" w:type="dxa"/>
          </w:tcPr>
          <w:p w14:paraId="2EF12264" w14:textId="26D561A6" w:rsidR="009521D4" w:rsidRPr="001E3A76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1</w:t>
            </w:r>
          </w:p>
        </w:tc>
        <w:tc>
          <w:tcPr>
            <w:tcW w:w="815" w:type="dxa"/>
          </w:tcPr>
          <w:p w14:paraId="73C1235A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3762968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71F6267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A0F11A4" w14:textId="41524F64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F247CBE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758DD588" w14:textId="77777777" w:rsidTr="00A23B48">
        <w:tc>
          <w:tcPr>
            <w:tcW w:w="1701" w:type="dxa"/>
            <w:vMerge/>
          </w:tcPr>
          <w:p w14:paraId="677BFD55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B28723" w14:textId="77777777" w:rsidR="009521D4" w:rsidRPr="008177D0" w:rsidRDefault="009521D4" w:rsidP="00A23B48">
            <w:r w:rsidRPr="008177D0">
              <w:t xml:space="preserve">Тема 4 </w:t>
            </w:r>
          </w:p>
          <w:p w14:paraId="4DF71AB6" w14:textId="77777777" w:rsidR="009521D4" w:rsidRPr="008177D0" w:rsidRDefault="009521D4" w:rsidP="00A23B48">
            <w:r w:rsidRPr="008177D0">
              <w:t>Личное финансовое планирование</w:t>
            </w:r>
          </w:p>
        </w:tc>
        <w:tc>
          <w:tcPr>
            <w:tcW w:w="815" w:type="dxa"/>
          </w:tcPr>
          <w:p w14:paraId="1BC89F85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7A9C7E44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0A4E572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103323D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2AB103F" w14:textId="121B4880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79B22AB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000B4993" w14:textId="77777777" w:rsidTr="00A23B48">
        <w:tc>
          <w:tcPr>
            <w:tcW w:w="1701" w:type="dxa"/>
            <w:vMerge/>
          </w:tcPr>
          <w:p w14:paraId="5D45B352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FD46CD" w14:textId="77777777" w:rsidR="009521D4" w:rsidRPr="008177D0" w:rsidRDefault="009521D4" w:rsidP="00A23B48">
            <w:r w:rsidRPr="008177D0">
              <w:t xml:space="preserve">Тема 5 </w:t>
            </w:r>
          </w:p>
          <w:p w14:paraId="70920388" w14:textId="77777777" w:rsidR="009521D4" w:rsidRPr="008177D0" w:rsidRDefault="009521D4" w:rsidP="00A23B48">
            <w:r w:rsidRPr="008177D0">
              <w:t xml:space="preserve">Расчеты и платежи </w:t>
            </w:r>
          </w:p>
        </w:tc>
        <w:tc>
          <w:tcPr>
            <w:tcW w:w="815" w:type="dxa"/>
          </w:tcPr>
          <w:p w14:paraId="2C9E692D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5435A50F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90A15C1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2F156C6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F9A8C3E" w14:textId="433C7EF4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7032E12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4A010290" w14:textId="77777777" w:rsidTr="00A23B48">
        <w:tc>
          <w:tcPr>
            <w:tcW w:w="1701" w:type="dxa"/>
            <w:vMerge/>
          </w:tcPr>
          <w:p w14:paraId="4C12487F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3FD89" w14:textId="77777777" w:rsidR="009521D4" w:rsidRPr="008177D0" w:rsidRDefault="009521D4" w:rsidP="00A23B48">
            <w:r w:rsidRPr="008177D0">
              <w:t xml:space="preserve">Тема 6 </w:t>
            </w:r>
          </w:p>
          <w:p w14:paraId="20D27099" w14:textId="77777777" w:rsidR="009521D4" w:rsidRPr="008177D0" w:rsidRDefault="009521D4" w:rsidP="00A23B48">
            <w:r w:rsidRPr="008177D0">
              <w:t>Сбережение</w:t>
            </w:r>
          </w:p>
        </w:tc>
        <w:tc>
          <w:tcPr>
            <w:tcW w:w="815" w:type="dxa"/>
          </w:tcPr>
          <w:p w14:paraId="443672ED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77E3C3AA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7D63B3A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0AB249E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0A8A7AC" w14:textId="4465721C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1356F71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534E06E5" w14:textId="77777777" w:rsidTr="00A23B48">
        <w:tc>
          <w:tcPr>
            <w:tcW w:w="1701" w:type="dxa"/>
            <w:vMerge/>
          </w:tcPr>
          <w:p w14:paraId="23CC3737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6EF7D8" w14:textId="77777777" w:rsidR="009521D4" w:rsidRPr="008177D0" w:rsidRDefault="009521D4" w:rsidP="00A23B48">
            <w:r w:rsidRPr="008177D0">
              <w:t xml:space="preserve">Тема 7 </w:t>
            </w:r>
          </w:p>
          <w:p w14:paraId="78270284" w14:textId="77777777" w:rsidR="009521D4" w:rsidRPr="008177D0" w:rsidRDefault="009521D4" w:rsidP="00A23B48">
            <w:r w:rsidRPr="008177D0">
              <w:t>Кредиты и займы</w:t>
            </w:r>
          </w:p>
        </w:tc>
        <w:tc>
          <w:tcPr>
            <w:tcW w:w="815" w:type="dxa"/>
          </w:tcPr>
          <w:p w14:paraId="0B987545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72D7A085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53600F5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3CF8D8D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C7605D5" w14:textId="1EFC9816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6CA8B46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30B2AE08" w14:textId="77777777" w:rsidTr="00A23B48">
        <w:tc>
          <w:tcPr>
            <w:tcW w:w="1701" w:type="dxa"/>
            <w:vMerge/>
          </w:tcPr>
          <w:p w14:paraId="736B72CE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202D16" w14:textId="77777777" w:rsidR="009521D4" w:rsidRPr="008177D0" w:rsidRDefault="009521D4" w:rsidP="00A23B48">
            <w:r w:rsidRPr="008177D0">
              <w:t xml:space="preserve">Тема 8 </w:t>
            </w:r>
          </w:p>
          <w:p w14:paraId="796EA6B1" w14:textId="77777777" w:rsidR="009521D4" w:rsidRPr="008177D0" w:rsidRDefault="009521D4" w:rsidP="00A23B48">
            <w:r w:rsidRPr="008177D0">
              <w:t>Финансовое мошенничество</w:t>
            </w:r>
          </w:p>
        </w:tc>
        <w:tc>
          <w:tcPr>
            <w:tcW w:w="815" w:type="dxa"/>
          </w:tcPr>
          <w:p w14:paraId="24FDBE54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357B50E4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6DB1364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D83D7FE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601FDFF" w14:textId="0A5F07BC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579E77F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363BB3DD" w14:textId="77777777" w:rsidTr="00A23B48">
        <w:tc>
          <w:tcPr>
            <w:tcW w:w="1701" w:type="dxa"/>
            <w:vMerge/>
          </w:tcPr>
          <w:p w14:paraId="51CB39E7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793A51" w14:textId="77777777" w:rsidR="009521D4" w:rsidRPr="008177D0" w:rsidRDefault="009521D4" w:rsidP="00A23B48">
            <w:r w:rsidRPr="008177D0">
              <w:t>Тема 9</w:t>
            </w:r>
          </w:p>
          <w:p w14:paraId="51BF28BD" w14:textId="77777777" w:rsidR="009521D4" w:rsidRPr="008177D0" w:rsidRDefault="009521D4" w:rsidP="00A23B48">
            <w:r w:rsidRPr="008177D0">
              <w:t>Страхование</w:t>
            </w:r>
          </w:p>
        </w:tc>
        <w:tc>
          <w:tcPr>
            <w:tcW w:w="815" w:type="dxa"/>
          </w:tcPr>
          <w:p w14:paraId="2D8AC97B" w14:textId="77777777" w:rsidR="009521D4" w:rsidRPr="001E3A76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2</w:t>
            </w:r>
          </w:p>
        </w:tc>
        <w:tc>
          <w:tcPr>
            <w:tcW w:w="815" w:type="dxa"/>
          </w:tcPr>
          <w:p w14:paraId="40603FF6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78296C2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7DE7ADF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D1CBA85" w14:textId="110D1249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22C3D62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063999A9" w14:textId="77777777" w:rsidTr="00A23B48">
        <w:trPr>
          <w:trHeight w:val="591"/>
        </w:trPr>
        <w:tc>
          <w:tcPr>
            <w:tcW w:w="1701" w:type="dxa"/>
            <w:vMerge/>
          </w:tcPr>
          <w:p w14:paraId="2B700844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F9F086" w14:textId="77777777" w:rsidR="009521D4" w:rsidRDefault="009521D4" w:rsidP="00A23B48">
            <w:r w:rsidRPr="00DF3C1E">
              <w:t>Практическое занятие № 1.</w:t>
            </w:r>
          </w:p>
          <w:p w14:paraId="268CF3A9" w14:textId="77777777" w:rsidR="009521D4" w:rsidRDefault="009521D4" w:rsidP="00A23B48">
            <w:r>
              <w:t>Принятие финансовых решений. Деньги, их происхождение и подлинность купюр.</w:t>
            </w:r>
          </w:p>
          <w:p w14:paraId="086C6FF7" w14:textId="77777777" w:rsidR="009521D4" w:rsidRPr="002D52CD" w:rsidRDefault="009521D4" w:rsidP="00A23B48">
            <w:pPr>
              <w:rPr>
                <w:i/>
              </w:rPr>
            </w:pPr>
          </w:p>
        </w:tc>
        <w:tc>
          <w:tcPr>
            <w:tcW w:w="815" w:type="dxa"/>
          </w:tcPr>
          <w:p w14:paraId="43101AD7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BE28837" w14:textId="0A703B68" w:rsidR="009521D4" w:rsidRPr="001E3A76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4</w:t>
            </w:r>
          </w:p>
        </w:tc>
        <w:tc>
          <w:tcPr>
            <w:tcW w:w="951" w:type="dxa"/>
          </w:tcPr>
          <w:p w14:paraId="1C908538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6F5363A6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D22BAE2" w14:textId="6C1B2638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8685960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50049989" w14:textId="77777777" w:rsidTr="00A23B48">
        <w:tc>
          <w:tcPr>
            <w:tcW w:w="1701" w:type="dxa"/>
            <w:vMerge/>
          </w:tcPr>
          <w:p w14:paraId="6AC89D71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4CE8F8" w14:textId="77777777" w:rsidR="009521D4" w:rsidRDefault="009521D4" w:rsidP="00A23B48">
            <w:r w:rsidRPr="00DF3C1E">
              <w:t xml:space="preserve">Практическое занятие № </w:t>
            </w:r>
            <w:r>
              <w:t>2</w:t>
            </w:r>
          </w:p>
          <w:p w14:paraId="7A9241BD" w14:textId="77777777" w:rsidR="009521D4" w:rsidRDefault="009521D4" w:rsidP="00A23B48">
            <w:r>
              <w:lastRenderedPageBreak/>
              <w:t>Доходы их виды</w:t>
            </w:r>
          </w:p>
          <w:p w14:paraId="57F0F315" w14:textId="77777777" w:rsidR="009521D4" w:rsidRPr="00DF3C1E" w:rsidRDefault="009521D4" w:rsidP="00A23B48"/>
        </w:tc>
        <w:tc>
          <w:tcPr>
            <w:tcW w:w="815" w:type="dxa"/>
          </w:tcPr>
          <w:p w14:paraId="51AA5D8C" w14:textId="77777777" w:rsidR="009521D4" w:rsidRPr="00F720E9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D39370" w14:textId="049E7261" w:rsidR="009521D4" w:rsidRPr="001E3A76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A76">
              <w:rPr>
                <w:iCs/>
              </w:rPr>
              <w:t>3</w:t>
            </w:r>
          </w:p>
        </w:tc>
        <w:tc>
          <w:tcPr>
            <w:tcW w:w="951" w:type="dxa"/>
          </w:tcPr>
          <w:p w14:paraId="42CBDF6B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2246DA66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3353C52" w14:textId="658571F3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C57D147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7D463F99" w14:textId="77777777" w:rsidTr="00A23B48">
        <w:tc>
          <w:tcPr>
            <w:tcW w:w="1701" w:type="dxa"/>
            <w:vMerge/>
          </w:tcPr>
          <w:p w14:paraId="5B8309A4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15AF7F" w14:textId="77777777" w:rsidR="009521D4" w:rsidRDefault="009521D4" w:rsidP="00A23B48">
            <w:r w:rsidRPr="00DF3C1E">
              <w:t xml:space="preserve">Практическое занятие № </w:t>
            </w:r>
            <w:r>
              <w:t>2</w:t>
            </w:r>
          </w:p>
          <w:p w14:paraId="53FA6996" w14:textId="77777777" w:rsidR="009521D4" w:rsidRPr="00C8423D" w:rsidRDefault="009521D4" w:rsidP="00A23B48">
            <w:pPr>
              <w:rPr>
                <w:i/>
              </w:rPr>
            </w:pPr>
            <w:r>
              <w:t>Анализ расходов населения</w:t>
            </w:r>
          </w:p>
        </w:tc>
        <w:tc>
          <w:tcPr>
            <w:tcW w:w="815" w:type="dxa"/>
          </w:tcPr>
          <w:p w14:paraId="48B18026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8E17C8" w14:textId="452946E7" w:rsidR="009521D4" w:rsidRPr="00B14CDE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51" w:type="dxa"/>
          </w:tcPr>
          <w:p w14:paraId="523335A9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119E84B7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9561EAD" w14:textId="56FF4986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7E37D2F" w14:textId="77777777" w:rsidR="009521D4" w:rsidRPr="004D0CC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24D7DE16" w14:textId="77777777" w:rsidTr="00A23B48">
        <w:tc>
          <w:tcPr>
            <w:tcW w:w="1701" w:type="dxa"/>
            <w:vMerge/>
          </w:tcPr>
          <w:p w14:paraId="0B02D462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9A7A90" w14:textId="77777777" w:rsidR="009521D4" w:rsidRDefault="009521D4" w:rsidP="00A23B48">
            <w:r w:rsidRPr="00DF3C1E">
              <w:t xml:space="preserve">Практическое занятие № </w:t>
            </w:r>
            <w:r>
              <w:t>4</w:t>
            </w:r>
          </w:p>
          <w:p w14:paraId="6F5C9A4F" w14:textId="77777777" w:rsidR="009521D4" w:rsidRPr="00DF3C1E" w:rsidRDefault="009521D4" w:rsidP="00A23B48">
            <w:r>
              <w:t>Финансовое планирование домохозяйств</w:t>
            </w:r>
          </w:p>
        </w:tc>
        <w:tc>
          <w:tcPr>
            <w:tcW w:w="815" w:type="dxa"/>
          </w:tcPr>
          <w:p w14:paraId="4E98CB26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B653C9" w14:textId="4CA42584" w:rsidR="009521D4" w:rsidRPr="00B14CDE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51" w:type="dxa"/>
          </w:tcPr>
          <w:p w14:paraId="2BB91DD6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7BA7015" w14:textId="350227E8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66AD18F" w14:textId="19B1D09E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F64593" w14:textId="77777777" w:rsidR="009521D4" w:rsidRPr="004D0CC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6A01F9B0" w14:textId="77777777" w:rsidTr="00A23B48">
        <w:tc>
          <w:tcPr>
            <w:tcW w:w="1701" w:type="dxa"/>
            <w:vMerge/>
          </w:tcPr>
          <w:p w14:paraId="086FC8FD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7E40F7" w14:textId="77777777" w:rsidR="009521D4" w:rsidRDefault="009521D4" w:rsidP="00A23B48">
            <w:r w:rsidRPr="00DF3C1E">
              <w:t>Практическое занятие №</w:t>
            </w:r>
            <w:r>
              <w:t>5</w:t>
            </w:r>
          </w:p>
          <w:p w14:paraId="5D8F2044" w14:textId="77777777" w:rsidR="009521D4" w:rsidRPr="00DF3C1E" w:rsidRDefault="009521D4" w:rsidP="00A23B48">
            <w:r>
              <w:t>Расчеты и платежи, их особенности</w:t>
            </w:r>
          </w:p>
        </w:tc>
        <w:tc>
          <w:tcPr>
            <w:tcW w:w="815" w:type="dxa"/>
          </w:tcPr>
          <w:p w14:paraId="56D5B70E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DC7292" w14:textId="57B7CFAD" w:rsidR="009521D4" w:rsidRPr="00B14CDE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51" w:type="dxa"/>
          </w:tcPr>
          <w:p w14:paraId="272426C1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30EF7A2E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E2EF5CC" w14:textId="03249848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A989111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341E5F67" w14:textId="77777777" w:rsidTr="00A23B48">
        <w:tc>
          <w:tcPr>
            <w:tcW w:w="1701" w:type="dxa"/>
            <w:vMerge/>
          </w:tcPr>
          <w:p w14:paraId="68D4BDD6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839FF8" w14:textId="77777777" w:rsidR="009521D4" w:rsidRDefault="009521D4" w:rsidP="00A23B48">
            <w:r w:rsidRPr="00DF3C1E">
              <w:t>Практическое занятие №</w:t>
            </w:r>
            <w:r>
              <w:t xml:space="preserve"> 6</w:t>
            </w:r>
          </w:p>
          <w:p w14:paraId="089CD626" w14:textId="77777777" w:rsidR="009521D4" w:rsidRPr="00DF3C1E" w:rsidRDefault="009521D4" w:rsidP="00A23B48">
            <w:r>
              <w:t>Сберегательное и инвестиционное поведение</w:t>
            </w:r>
          </w:p>
        </w:tc>
        <w:tc>
          <w:tcPr>
            <w:tcW w:w="815" w:type="dxa"/>
          </w:tcPr>
          <w:p w14:paraId="03D0163F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F22954" w14:textId="41353F09" w:rsidR="009521D4" w:rsidRPr="00B14CDE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51" w:type="dxa"/>
          </w:tcPr>
          <w:p w14:paraId="45286F6E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3B47A8BA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720B246" w14:textId="51C1C9F3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C6404F1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5C55A1DE" w14:textId="77777777" w:rsidTr="00A23B48">
        <w:tc>
          <w:tcPr>
            <w:tcW w:w="1701" w:type="dxa"/>
            <w:vMerge/>
          </w:tcPr>
          <w:p w14:paraId="0C3EC1B2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9983E2" w14:textId="77777777" w:rsidR="009521D4" w:rsidRDefault="009521D4" w:rsidP="00A23B48">
            <w:r w:rsidRPr="00DF3C1E">
              <w:t>Практическое занятие №</w:t>
            </w:r>
            <w:r>
              <w:t>7</w:t>
            </w:r>
          </w:p>
          <w:p w14:paraId="4265541C" w14:textId="77777777" w:rsidR="009521D4" w:rsidRPr="00DF3C1E" w:rsidRDefault="009521D4" w:rsidP="00A23B48">
            <w:r>
              <w:t>Кредиты и займы. Финансовые вычисления</w:t>
            </w:r>
          </w:p>
        </w:tc>
        <w:tc>
          <w:tcPr>
            <w:tcW w:w="815" w:type="dxa"/>
          </w:tcPr>
          <w:p w14:paraId="44589C4D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70FF8E" w14:textId="2B5331F4" w:rsidR="009521D4" w:rsidRPr="00B14CDE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51" w:type="dxa"/>
          </w:tcPr>
          <w:p w14:paraId="0808AC4D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4FC6C4E9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77D0EAA" w14:textId="06EE0650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3A85870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08A426B8" w14:textId="77777777" w:rsidTr="00A23B48">
        <w:tc>
          <w:tcPr>
            <w:tcW w:w="1701" w:type="dxa"/>
            <w:vMerge/>
          </w:tcPr>
          <w:p w14:paraId="5C2FB20A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CE1528" w14:textId="77777777" w:rsidR="009521D4" w:rsidRDefault="009521D4" w:rsidP="00A23B48">
            <w:r w:rsidRPr="00DF3C1E">
              <w:t>Практическое занятие №</w:t>
            </w:r>
            <w:r>
              <w:t>8</w:t>
            </w:r>
          </w:p>
          <w:p w14:paraId="790E6C1B" w14:textId="77777777" w:rsidR="009521D4" w:rsidRPr="00DF3C1E" w:rsidRDefault="009521D4" w:rsidP="00A23B48">
            <w:r>
              <w:t>Финансовое мошенничество, как уберечься.</w:t>
            </w:r>
          </w:p>
        </w:tc>
        <w:tc>
          <w:tcPr>
            <w:tcW w:w="815" w:type="dxa"/>
          </w:tcPr>
          <w:p w14:paraId="39563A13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FEC4E4" w14:textId="2E92F87A" w:rsidR="009521D4" w:rsidRPr="00B14CDE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51" w:type="dxa"/>
          </w:tcPr>
          <w:p w14:paraId="37D43E70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646C1FD5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30E23B8" w14:textId="4456111D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07D0E8D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7697F52C" w14:textId="77777777" w:rsidTr="00A23B48">
        <w:tc>
          <w:tcPr>
            <w:tcW w:w="1701" w:type="dxa"/>
            <w:vMerge/>
          </w:tcPr>
          <w:p w14:paraId="1C6E1F1D" w14:textId="77777777" w:rsidR="009521D4" w:rsidRPr="00413F35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AC4CD6" w14:textId="77777777" w:rsidR="009521D4" w:rsidRDefault="009521D4" w:rsidP="00A23B48">
            <w:r w:rsidRPr="00DF3C1E">
              <w:t>Практическое занятие №</w:t>
            </w:r>
            <w:r>
              <w:t>9</w:t>
            </w:r>
          </w:p>
          <w:p w14:paraId="380C9B83" w14:textId="77777777" w:rsidR="009521D4" w:rsidRPr="00DF3C1E" w:rsidRDefault="009521D4" w:rsidP="00A23B48">
            <w:r>
              <w:t>Сущность и роль страхования</w:t>
            </w:r>
          </w:p>
        </w:tc>
        <w:tc>
          <w:tcPr>
            <w:tcW w:w="815" w:type="dxa"/>
          </w:tcPr>
          <w:p w14:paraId="56B6CE66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1908C7" w14:textId="68ACA694" w:rsidR="009521D4" w:rsidRPr="00B14CDE" w:rsidRDefault="001E3A76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51" w:type="dxa"/>
          </w:tcPr>
          <w:p w14:paraId="61729F72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55BBA80" w14:textId="77777777" w:rsidR="009521D4" w:rsidRPr="000D16CD" w:rsidRDefault="009521D4" w:rsidP="00A23B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B0E6B10" w14:textId="5DC7447A" w:rsidR="009521D4" w:rsidRPr="005B225F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32DFEE1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521D4" w:rsidRPr="006168DD" w14:paraId="27032FC0" w14:textId="77777777" w:rsidTr="00A23B48">
        <w:tc>
          <w:tcPr>
            <w:tcW w:w="1701" w:type="dxa"/>
          </w:tcPr>
          <w:p w14:paraId="3EA5875B" w14:textId="77777777" w:rsidR="009521D4" w:rsidRPr="001A005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4676F6" w14:textId="77777777" w:rsidR="009521D4" w:rsidRPr="00A6275C" w:rsidRDefault="009521D4" w:rsidP="00A23B48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7D4EB173" w14:textId="77777777" w:rsidR="009521D4" w:rsidRPr="00A6275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815" w:type="dxa"/>
          </w:tcPr>
          <w:p w14:paraId="4EFA932B" w14:textId="77777777" w:rsidR="009521D4" w:rsidRPr="00A6275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51" w:type="dxa"/>
          </w:tcPr>
          <w:p w14:paraId="7DECC557" w14:textId="77777777" w:rsidR="009521D4" w:rsidRPr="00A6275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567" w:type="dxa"/>
          </w:tcPr>
          <w:p w14:paraId="7F5B89F2" w14:textId="77777777" w:rsidR="009521D4" w:rsidRPr="00A6275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34" w:type="dxa"/>
          </w:tcPr>
          <w:p w14:paraId="75C8061E" w14:textId="77777777" w:rsidR="009521D4" w:rsidRPr="00A6275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159F9AD2" w14:textId="77777777" w:rsidR="009521D4" w:rsidRPr="00A6275C" w:rsidRDefault="009521D4" w:rsidP="00A23B48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 в устной форме</w:t>
            </w:r>
          </w:p>
        </w:tc>
      </w:tr>
      <w:tr w:rsidR="009521D4" w:rsidRPr="006168DD" w14:paraId="77648FE1" w14:textId="77777777" w:rsidTr="00A23B48">
        <w:tc>
          <w:tcPr>
            <w:tcW w:w="1701" w:type="dxa"/>
          </w:tcPr>
          <w:p w14:paraId="404B9AD6" w14:textId="77777777" w:rsidR="009521D4" w:rsidRPr="001A005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7FE586" w14:textId="6E4ACCEA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0F3D3E">
              <w:rPr>
                <w:b/>
                <w:iCs/>
              </w:rPr>
              <w:t>седьмой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58952117" w14:textId="73CF6AE4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3A76">
              <w:rPr>
                <w:b/>
              </w:rPr>
              <w:t>5</w:t>
            </w:r>
          </w:p>
        </w:tc>
        <w:tc>
          <w:tcPr>
            <w:tcW w:w="815" w:type="dxa"/>
          </w:tcPr>
          <w:p w14:paraId="6C236045" w14:textId="7677D8E3" w:rsidR="009521D4" w:rsidRPr="00B14CDE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E3A76">
              <w:rPr>
                <w:b/>
                <w:iCs/>
              </w:rPr>
              <w:t>0</w:t>
            </w:r>
          </w:p>
        </w:tc>
        <w:tc>
          <w:tcPr>
            <w:tcW w:w="951" w:type="dxa"/>
          </w:tcPr>
          <w:p w14:paraId="24312D01" w14:textId="77777777" w:rsidR="009521D4" w:rsidRPr="00C9126C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0D98559C" w14:textId="2EC1ACF3" w:rsidR="009521D4" w:rsidRPr="000D16CD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14:paraId="2818F7C6" w14:textId="3DD207B9" w:rsidR="009521D4" w:rsidRPr="008D64EB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63</w:t>
            </w:r>
          </w:p>
        </w:tc>
        <w:tc>
          <w:tcPr>
            <w:tcW w:w="4002" w:type="dxa"/>
          </w:tcPr>
          <w:p w14:paraId="60E61FF3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521D4" w:rsidRPr="006168DD" w14:paraId="325D163E" w14:textId="77777777" w:rsidTr="00A23B48">
        <w:tc>
          <w:tcPr>
            <w:tcW w:w="1701" w:type="dxa"/>
          </w:tcPr>
          <w:p w14:paraId="67F0AC70" w14:textId="77777777" w:rsidR="009521D4" w:rsidRPr="001A0052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142EB7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C50D6C7" w14:textId="1F672C66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3A76">
              <w:rPr>
                <w:b/>
              </w:rPr>
              <w:t>5</w:t>
            </w:r>
          </w:p>
        </w:tc>
        <w:tc>
          <w:tcPr>
            <w:tcW w:w="815" w:type="dxa"/>
          </w:tcPr>
          <w:p w14:paraId="444C8841" w14:textId="1A47162F" w:rsidR="009521D4" w:rsidRPr="00B14CDE" w:rsidRDefault="00DF3AAF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E3A76">
              <w:rPr>
                <w:b/>
                <w:iCs/>
              </w:rPr>
              <w:t>0</w:t>
            </w:r>
          </w:p>
        </w:tc>
        <w:tc>
          <w:tcPr>
            <w:tcW w:w="951" w:type="dxa"/>
          </w:tcPr>
          <w:p w14:paraId="4713F81C" w14:textId="77777777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422237C" w14:textId="5714AC8F" w:rsidR="009521D4" w:rsidRPr="001C1B2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14:paraId="0CB839AC" w14:textId="4A321417" w:rsidR="009521D4" w:rsidRPr="008D64EB" w:rsidRDefault="00AC48F3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63</w:t>
            </w:r>
          </w:p>
        </w:tc>
        <w:tc>
          <w:tcPr>
            <w:tcW w:w="4002" w:type="dxa"/>
          </w:tcPr>
          <w:p w14:paraId="128924FF" w14:textId="77777777" w:rsidR="009521D4" w:rsidRPr="00DF3C1E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82B0691" w14:textId="77777777" w:rsidR="009521D4" w:rsidRDefault="009521D4" w:rsidP="009521D4">
      <w:pPr>
        <w:pStyle w:val="2"/>
        <w:numPr>
          <w:ilvl w:val="0"/>
          <w:numId w:val="0"/>
        </w:numPr>
        <w:ind w:left="426"/>
      </w:pPr>
    </w:p>
    <w:p w14:paraId="65A7AB6F" w14:textId="77777777" w:rsidR="009521D4" w:rsidRDefault="009521D4" w:rsidP="009101C1">
      <w:pPr>
        <w:pStyle w:val="af0"/>
        <w:numPr>
          <w:ilvl w:val="1"/>
          <w:numId w:val="8"/>
        </w:numPr>
        <w:jc w:val="both"/>
        <w:rPr>
          <w:i/>
        </w:rPr>
        <w:sectPr w:rsidR="009521D4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C68BB74" w14:textId="77777777" w:rsidR="009521D4" w:rsidRPr="00E36EF2" w:rsidRDefault="009521D4" w:rsidP="009521D4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FD08E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9521D4" w:rsidRPr="008448CC" w14:paraId="3979E3EA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EC5432" w14:textId="77777777" w:rsidR="009521D4" w:rsidRPr="00F062CE" w:rsidRDefault="009521D4" w:rsidP="00A23B4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66A9CC" w14:textId="77777777" w:rsidR="009521D4" w:rsidRPr="00F062CE" w:rsidRDefault="009521D4" w:rsidP="00A23B4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8CFAB0" w14:textId="77777777" w:rsidR="009521D4" w:rsidRPr="00F062CE" w:rsidRDefault="009521D4" w:rsidP="00A2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521D4" w:rsidRPr="008448CC" w14:paraId="7D31429D" w14:textId="77777777" w:rsidTr="00A23B48">
        <w:trPr>
          <w:trHeight w:val="31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67C5" w14:textId="77777777" w:rsidR="009521D4" w:rsidRPr="00D23872" w:rsidRDefault="009521D4" w:rsidP="00A23B48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EA94A" w14:textId="77777777" w:rsidR="009521D4" w:rsidRDefault="009521D4" w:rsidP="00A23B48">
            <w:pPr>
              <w:rPr>
                <w:b/>
                <w:i/>
              </w:rPr>
            </w:pPr>
          </w:p>
        </w:tc>
      </w:tr>
      <w:tr w:rsidR="009521D4" w:rsidRPr="008448CC" w14:paraId="6EC89C87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6CDB" w14:textId="77777777" w:rsidR="009521D4" w:rsidRPr="00E82E96" w:rsidRDefault="009521D4" w:rsidP="00A23B4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DF615" w14:textId="77777777" w:rsidR="009521D4" w:rsidRPr="002C41C7" w:rsidRDefault="009521D4" w:rsidP="00A23B48">
            <w:pPr>
              <w:rPr>
                <w:i/>
              </w:rPr>
            </w:pPr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66C61" w14:textId="77777777" w:rsidR="009521D4" w:rsidRPr="00FB49CA" w:rsidRDefault="009521D4" w:rsidP="00A23B48">
            <w:pPr>
              <w:rPr>
                <w:i/>
              </w:rPr>
            </w:pPr>
            <w:r w:rsidRPr="00FB49CA">
              <w:t>Стратегия повышения финансовой грамотности в РФ на 2017-2023 года</w:t>
            </w:r>
            <w:r>
              <w:t>. Протрет финансового грамотного человека. Аналитические исследования в рамках финансовой грамотности.</w:t>
            </w:r>
          </w:p>
        </w:tc>
      </w:tr>
      <w:tr w:rsidR="009521D4" w:rsidRPr="008448CC" w14:paraId="35429F7B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D856" w14:textId="77777777" w:rsidR="009521D4" w:rsidRPr="00E82E96" w:rsidRDefault="009521D4" w:rsidP="00A23B48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274B" w14:textId="77777777" w:rsidR="009521D4" w:rsidRPr="002C41C7" w:rsidRDefault="009521D4" w:rsidP="00A23B48">
            <w:pPr>
              <w:rPr>
                <w:i/>
              </w:rPr>
            </w:pPr>
            <w:r w:rsidRPr="008177D0">
              <w:t>Доходы домохозяйств.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B95018" w14:textId="77777777" w:rsidR="009521D4" w:rsidRPr="007611B7" w:rsidRDefault="009521D4" w:rsidP="00A23B48">
            <w:pPr>
              <w:rPr>
                <w:bCs/>
                <w:iCs/>
              </w:rPr>
            </w:pPr>
            <w:r w:rsidRPr="007611B7">
              <w:rPr>
                <w:bCs/>
                <w:iCs/>
              </w:rPr>
              <w:t>Виды доходов домохозяйств. Статистика доходов населения России. Доходы в виде заработной платы, от предпринимательской деятельности. Социальные выплаты и пособия</w:t>
            </w:r>
            <w:r>
              <w:rPr>
                <w:bCs/>
                <w:iCs/>
              </w:rPr>
              <w:t>. Рентные доходы</w:t>
            </w:r>
          </w:p>
        </w:tc>
      </w:tr>
      <w:tr w:rsidR="009521D4" w:rsidRPr="008448CC" w14:paraId="3A32B947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D07B3" w14:textId="77777777" w:rsidR="009521D4" w:rsidRPr="008177D0" w:rsidRDefault="009521D4" w:rsidP="00A23B48">
            <w:r w:rsidRPr="008177D0">
              <w:t xml:space="preserve">Тема 3 </w:t>
            </w:r>
          </w:p>
          <w:p w14:paraId="3B4D4BF3" w14:textId="77777777" w:rsidR="009521D4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76EAA" w14:textId="77777777" w:rsidR="009521D4" w:rsidRPr="005C2175" w:rsidRDefault="009521D4" w:rsidP="00A23B48">
            <w:pPr>
              <w:rPr>
                <w:i/>
              </w:rPr>
            </w:pPr>
            <w:r w:rsidRPr="008177D0">
              <w:t>Расходы домохозяйств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D2AE0" w14:textId="77777777" w:rsidR="009521D4" w:rsidRPr="001753A1" w:rsidRDefault="009521D4" w:rsidP="00A23B48">
            <w:pPr>
              <w:rPr>
                <w:iCs/>
              </w:rPr>
            </w:pPr>
            <w:r w:rsidRPr="001753A1">
              <w:rPr>
                <w:iCs/>
              </w:rPr>
              <w:t>Анализ расходов населения. Альтернативность расходов. Налоги как часть расходов граждан. Налоговые льготы и вычеты</w:t>
            </w:r>
          </w:p>
        </w:tc>
      </w:tr>
      <w:tr w:rsidR="009521D4" w:rsidRPr="008448CC" w14:paraId="41227B7C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B3D5" w14:textId="77777777" w:rsidR="009521D4" w:rsidRPr="008177D0" w:rsidRDefault="009521D4" w:rsidP="00A23B48">
            <w:r w:rsidRPr="008177D0">
              <w:t xml:space="preserve">Тема 4 </w:t>
            </w:r>
          </w:p>
          <w:p w14:paraId="1AD1C075" w14:textId="77777777" w:rsidR="009521D4" w:rsidRPr="00E82E96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10651" w14:textId="77777777" w:rsidR="009521D4" w:rsidRPr="00532A00" w:rsidRDefault="009521D4" w:rsidP="00A23B48">
            <w:pPr>
              <w:rPr>
                <w:bCs/>
                <w:i/>
              </w:rPr>
            </w:pPr>
            <w:r w:rsidRPr="008177D0">
              <w:t>Личное финансовое планирование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EC4C03" w14:textId="77777777" w:rsidR="009521D4" w:rsidRPr="001753A1" w:rsidRDefault="009521D4" w:rsidP="00A23B48">
            <w:pPr>
              <w:pStyle w:val="af0"/>
              <w:ind w:left="0" w:hanging="83"/>
              <w:jc w:val="both"/>
              <w:rPr>
                <w:rFonts w:eastAsia="Times New Roman"/>
                <w:color w:val="000000" w:themeColor="text1"/>
              </w:rPr>
            </w:pPr>
            <w:r w:rsidRPr="001753A1">
              <w:rPr>
                <w:iCs/>
              </w:rPr>
              <w:t xml:space="preserve">Личный финансовый план, </w:t>
            </w:r>
            <w:proofErr w:type="gramStart"/>
            <w:r w:rsidRPr="001753A1">
              <w:rPr>
                <w:iCs/>
              </w:rPr>
              <w:t>структура  и</w:t>
            </w:r>
            <w:proofErr w:type="gramEnd"/>
            <w:r w:rsidRPr="001753A1">
              <w:rPr>
                <w:iCs/>
              </w:rPr>
              <w:t xml:space="preserve"> основные элементы</w:t>
            </w:r>
            <w:r>
              <w:rPr>
                <w:iCs/>
              </w:rPr>
              <w:t xml:space="preserve">. Техника ведения личного бюджета. Анализ доходов и расходов. Семейный бюджет. </w:t>
            </w:r>
            <w:r w:rsidRPr="001753A1">
              <w:rPr>
                <w:rFonts w:eastAsia="Times New Roman"/>
                <w:color w:val="000000" w:themeColor="text1"/>
              </w:rPr>
              <w:t>Жизненный цикл человека и личный бюджет</w:t>
            </w:r>
          </w:p>
          <w:p w14:paraId="302CC8DC" w14:textId="77777777" w:rsidR="009521D4" w:rsidRPr="001753A1" w:rsidRDefault="009521D4" w:rsidP="00A23B48">
            <w:pPr>
              <w:rPr>
                <w:iCs/>
              </w:rPr>
            </w:pPr>
          </w:p>
        </w:tc>
      </w:tr>
      <w:tr w:rsidR="009521D4" w:rsidRPr="008448CC" w14:paraId="426EC540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81C89" w14:textId="77777777" w:rsidR="009521D4" w:rsidRPr="008177D0" w:rsidRDefault="009521D4" w:rsidP="00A23B48">
            <w:r w:rsidRPr="008177D0">
              <w:t xml:space="preserve">Тема 5 </w:t>
            </w:r>
          </w:p>
          <w:p w14:paraId="7D9BA176" w14:textId="77777777" w:rsidR="009521D4" w:rsidRPr="00E82E96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E2912" w14:textId="77777777" w:rsidR="009521D4" w:rsidRPr="00E82E96" w:rsidRDefault="009521D4" w:rsidP="00A23B48">
            <w:pPr>
              <w:rPr>
                <w:bCs/>
              </w:rPr>
            </w:pPr>
            <w:r w:rsidRPr="008177D0">
              <w:t xml:space="preserve">Расчеты и платежи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CA8576" w14:textId="77777777" w:rsidR="009521D4" w:rsidRPr="00E82E96" w:rsidRDefault="009521D4" w:rsidP="00A23B48">
            <w:pPr>
              <w:rPr>
                <w:bCs/>
              </w:rPr>
            </w:pPr>
            <w:r>
              <w:rPr>
                <w:bCs/>
              </w:rPr>
              <w:t xml:space="preserve">Виды расчётов и платежей. Безналичные расчеты. Цифровая валюта центральных банков, </w:t>
            </w:r>
            <w:proofErr w:type="spellStart"/>
            <w:r>
              <w:rPr>
                <w:bCs/>
              </w:rPr>
              <w:t>криптовалюта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квазиденги</w:t>
            </w:r>
            <w:proofErr w:type="spellEnd"/>
            <w:r>
              <w:rPr>
                <w:bCs/>
              </w:rPr>
              <w:t>. Управление движением безналичных денег. Система быстрых платежей</w:t>
            </w:r>
          </w:p>
        </w:tc>
      </w:tr>
      <w:tr w:rsidR="009521D4" w:rsidRPr="002B2FC0" w14:paraId="7ED5141C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09BC" w14:textId="77777777" w:rsidR="009521D4" w:rsidRPr="008177D0" w:rsidRDefault="009521D4" w:rsidP="00A23B48">
            <w:r w:rsidRPr="008177D0">
              <w:t xml:space="preserve">Тема </w:t>
            </w:r>
            <w:r>
              <w:t>6</w:t>
            </w:r>
            <w:r w:rsidRPr="008177D0">
              <w:t xml:space="preserve"> </w:t>
            </w:r>
          </w:p>
          <w:p w14:paraId="338C30D6" w14:textId="77777777" w:rsidR="009521D4" w:rsidRPr="002B2FC0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5CC8" w14:textId="77777777" w:rsidR="009521D4" w:rsidRPr="002B2FC0" w:rsidRDefault="009521D4" w:rsidP="00A23B48">
            <w:pPr>
              <w:rPr>
                <w:bCs/>
              </w:rPr>
            </w:pPr>
            <w:r w:rsidRPr="008177D0">
              <w:t>Сбережение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0632BB" w14:textId="77777777" w:rsidR="009521D4" w:rsidRPr="002B2FC0" w:rsidRDefault="009521D4" w:rsidP="00A23B48">
            <w:pPr>
              <w:rPr>
                <w:bCs/>
              </w:rPr>
            </w:pPr>
            <w:r>
              <w:rPr>
                <w:bCs/>
              </w:rPr>
              <w:t>Характеристика накопления. Выбор банковского вклада. Другие виды инвестиций</w:t>
            </w:r>
          </w:p>
        </w:tc>
      </w:tr>
      <w:tr w:rsidR="009521D4" w:rsidRPr="002B2FC0" w14:paraId="3764A1F9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70D4" w14:textId="77777777" w:rsidR="009521D4" w:rsidRPr="008177D0" w:rsidRDefault="009521D4" w:rsidP="00A23B48">
            <w:r w:rsidRPr="008177D0">
              <w:t xml:space="preserve">Тема </w:t>
            </w:r>
            <w:r>
              <w:t>7</w:t>
            </w:r>
          </w:p>
          <w:p w14:paraId="4E025C31" w14:textId="77777777" w:rsidR="009521D4" w:rsidRPr="002B2FC0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7A236" w14:textId="77777777" w:rsidR="009521D4" w:rsidRPr="002B2FC0" w:rsidRDefault="009521D4" w:rsidP="00A23B48">
            <w:pPr>
              <w:rPr>
                <w:bCs/>
              </w:rPr>
            </w:pPr>
            <w:r w:rsidRPr="008177D0">
              <w:t>Кредиты и займы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6C65D" w14:textId="77777777" w:rsidR="009521D4" w:rsidRPr="002B2FC0" w:rsidRDefault="009521D4" w:rsidP="00A23B48">
            <w:pPr>
              <w:rPr>
                <w:bCs/>
              </w:rPr>
            </w:pPr>
            <w:r>
              <w:rPr>
                <w:bCs/>
              </w:rPr>
              <w:t>Сущность банковского кредита. Финансовые расчёты при кредитовании (наращение и дисконтирование по простым и сложным процентам), аннуитеты и дифференцированные платежи. Классификация кредитов и займов. Небанковские способы кредитования. Техническая сторона процедуры получения кредита</w:t>
            </w:r>
          </w:p>
        </w:tc>
      </w:tr>
      <w:tr w:rsidR="009521D4" w:rsidRPr="002B2FC0" w14:paraId="4FC1EC2B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8C2C" w14:textId="77777777" w:rsidR="009521D4" w:rsidRPr="008177D0" w:rsidRDefault="009521D4" w:rsidP="00A23B48">
            <w:r w:rsidRPr="008177D0">
              <w:t xml:space="preserve">Тема </w:t>
            </w:r>
            <w:r>
              <w:t>8</w:t>
            </w:r>
            <w:r w:rsidRPr="008177D0">
              <w:t xml:space="preserve"> </w:t>
            </w:r>
          </w:p>
          <w:p w14:paraId="525C4F19" w14:textId="77777777" w:rsidR="009521D4" w:rsidRPr="002B2FC0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34720" w14:textId="77777777" w:rsidR="009521D4" w:rsidRPr="002B2FC0" w:rsidRDefault="009521D4" w:rsidP="00A23B48">
            <w:pPr>
              <w:rPr>
                <w:bCs/>
              </w:rPr>
            </w:pPr>
            <w:r w:rsidRPr="008177D0">
              <w:t>Финансовое мошенничество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C76AF" w14:textId="77777777" w:rsidR="009521D4" w:rsidRPr="002B2FC0" w:rsidRDefault="009521D4" w:rsidP="00A23B48">
            <w:pPr>
              <w:rPr>
                <w:bCs/>
              </w:rPr>
            </w:pPr>
            <w:r>
              <w:rPr>
                <w:bCs/>
              </w:rPr>
              <w:t xml:space="preserve">Финансовое мошенничество и его способы. Правила безопасности. Самозащита. Защита со стороны банков. Социальная инженерия в финансовом мошенничестве. </w:t>
            </w:r>
            <w:r w:rsidRPr="0029707F">
              <w:rPr>
                <w:rStyle w:val="mw-headline"/>
                <w:iCs/>
                <w:color w:val="000000" w:themeColor="text1"/>
              </w:rPr>
              <w:t>Р</w:t>
            </w:r>
            <w:r w:rsidRPr="0029707F">
              <w:rPr>
                <w:color w:val="000000" w:themeColor="text1"/>
              </w:rPr>
              <w:t>еактивные меры защиты в случае мошеннических действий</w:t>
            </w:r>
          </w:p>
        </w:tc>
      </w:tr>
      <w:tr w:rsidR="009521D4" w:rsidRPr="002B2FC0" w14:paraId="554800C3" w14:textId="77777777" w:rsidTr="00A23B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0A3B" w14:textId="77777777" w:rsidR="009521D4" w:rsidRPr="008177D0" w:rsidRDefault="009521D4" w:rsidP="00A23B48">
            <w:r w:rsidRPr="008177D0">
              <w:t xml:space="preserve">Тема </w:t>
            </w:r>
            <w:r>
              <w:t>9</w:t>
            </w:r>
          </w:p>
          <w:p w14:paraId="2D2B66C1" w14:textId="77777777" w:rsidR="009521D4" w:rsidRPr="002B2FC0" w:rsidRDefault="009521D4" w:rsidP="00A23B4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D479" w14:textId="77777777" w:rsidR="009521D4" w:rsidRPr="002B2FC0" w:rsidRDefault="009521D4" w:rsidP="00A23B48">
            <w:pPr>
              <w:rPr>
                <w:bCs/>
              </w:rPr>
            </w:pPr>
            <w:r w:rsidRPr="008177D0">
              <w:t>Страхование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12868" w14:textId="77777777" w:rsidR="009521D4" w:rsidRPr="002B2FC0" w:rsidRDefault="009521D4" w:rsidP="00A23B48">
            <w:pPr>
              <w:rPr>
                <w:bCs/>
              </w:rPr>
            </w:pPr>
            <w:r>
              <w:rPr>
                <w:bCs/>
              </w:rPr>
              <w:t>Сущность страхования, понятийный аппарат, страховые посредники. Виды и формы страхования. Выбор страхового полиса и компании, конфликтные ситуации и их решение</w:t>
            </w:r>
          </w:p>
        </w:tc>
      </w:tr>
    </w:tbl>
    <w:p w14:paraId="465210A8" w14:textId="77777777" w:rsidR="009521D4" w:rsidRPr="002B2FC0" w:rsidRDefault="009521D4" w:rsidP="009521D4">
      <w:pPr>
        <w:pStyle w:val="2"/>
      </w:pPr>
      <w:r w:rsidRPr="002B2FC0">
        <w:t>Организация самостоятельной работы обучающихся</w:t>
      </w:r>
    </w:p>
    <w:p w14:paraId="5555D260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8748271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8BD1387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8A2D9CA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A89F99D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39F712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 xml:space="preserve">подготовку к лекциям, практическим, </w:t>
      </w:r>
      <w:r>
        <w:rPr>
          <w:iCs/>
          <w:sz w:val="24"/>
          <w:szCs w:val="24"/>
        </w:rPr>
        <w:t>зачету</w:t>
      </w:r>
      <w:r w:rsidRPr="005F389A">
        <w:rPr>
          <w:iCs/>
          <w:sz w:val="24"/>
          <w:szCs w:val="24"/>
        </w:rPr>
        <w:t>;</w:t>
      </w:r>
    </w:p>
    <w:p w14:paraId="3CC82AE8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учебных пособий;</w:t>
      </w:r>
    </w:p>
    <w:p w14:paraId="6622D70D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разделов/тем, невыносимых на лекции и практические занятия самостоятельно;</w:t>
      </w:r>
    </w:p>
    <w:p w14:paraId="61A10695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написание рефератов на проблемные темы;</w:t>
      </w:r>
    </w:p>
    <w:p w14:paraId="79865B71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26EEBAC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6453F56E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рефератов и докладов, эссе;</w:t>
      </w:r>
    </w:p>
    <w:p w14:paraId="03FB75E6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контрольной работе.;</w:t>
      </w:r>
    </w:p>
    <w:p w14:paraId="60E6B279" w14:textId="77777777" w:rsidR="009521D4" w:rsidRPr="005F389A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0D59B576" w14:textId="77777777" w:rsidR="009521D4" w:rsidRDefault="009521D4" w:rsidP="009521D4">
      <w:pPr>
        <w:pStyle w:val="af0"/>
        <w:ind w:left="709"/>
        <w:jc w:val="both"/>
        <w:rPr>
          <w:sz w:val="24"/>
          <w:szCs w:val="24"/>
        </w:rPr>
      </w:pPr>
      <w:r w:rsidRPr="00482000">
        <w:rPr>
          <w:i/>
          <w:sz w:val="24"/>
          <w:szCs w:val="24"/>
        </w:rPr>
        <w:t>.</w:t>
      </w:r>
    </w:p>
    <w:p w14:paraId="459319C1" w14:textId="77777777" w:rsidR="009521D4" w:rsidRDefault="009521D4" w:rsidP="009521D4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74FC932" w14:textId="77777777" w:rsidR="009521D4" w:rsidRPr="00D86DE5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AE652F7" w14:textId="77777777" w:rsidR="009521D4" w:rsidRPr="00D86DE5" w:rsidRDefault="009521D4" w:rsidP="009101C1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консультаций перед экзаменом по необходимости;</w:t>
      </w:r>
    </w:p>
    <w:p w14:paraId="4109925D" w14:textId="77777777" w:rsidR="009521D4" w:rsidRPr="00D86DE5" w:rsidRDefault="009521D4" w:rsidP="009521D4">
      <w:pPr>
        <w:pStyle w:val="af0"/>
        <w:ind w:left="709"/>
        <w:jc w:val="both"/>
        <w:rPr>
          <w:iCs/>
          <w:sz w:val="24"/>
          <w:szCs w:val="24"/>
        </w:rPr>
      </w:pPr>
    </w:p>
    <w:p w14:paraId="2740E250" w14:textId="77777777" w:rsidR="009521D4" w:rsidRDefault="009521D4" w:rsidP="009521D4">
      <w:pPr>
        <w:ind w:firstLine="709"/>
        <w:jc w:val="both"/>
        <w:rPr>
          <w:sz w:val="24"/>
          <w:szCs w:val="24"/>
        </w:rPr>
      </w:pPr>
    </w:p>
    <w:p w14:paraId="7F36D972" w14:textId="77777777" w:rsidR="009521D4" w:rsidRPr="00A1148A" w:rsidRDefault="009521D4" w:rsidP="009521D4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7640E811" w14:textId="77777777" w:rsidR="009521D4" w:rsidRDefault="009521D4" w:rsidP="009521D4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9521D4" w:rsidRPr="008448CC" w14:paraId="7E103A0A" w14:textId="77777777" w:rsidTr="00A23B4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13C58B" w14:textId="77777777" w:rsidR="009521D4" w:rsidRPr="00DE1A9D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8E3898" w14:textId="77777777" w:rsidR="009521D4" w:rsidRPr="00DE1A9D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5F389A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1DE38E" w14:textId="77777777" w:rsidR="009521D4" w:rsidRPr="00DE1A9D" w:rsidRDefault="009521D4" w:rsidP="00A2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AF8B3D" w14:textId="77777777" w:rsidR="009521D4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57D7609" w14:textId="77777777" w:rsidR="009521D4" w:rsidRPr="00DE1A9D" w:rsidRDefault="009521D4" w:rsidP="00A23B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925E6B3" w14:textId="77777777" w:rsidR="009521D4" w:rsidRPr="00DE1A9D" w:rsidRDefault="009521D4" w:rsidP="00A23B4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521D4" w:rsidRPr="008448CC" w14:paraId="43313F94" w14:textId="77777777" w:rsidTr="00A23B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89BE" w14:textId="77777777" w:rsidR="009521D4" w:rsidRPr="00D23872" w:rsidRDefault="009521D4" w:rsidP="00A23B48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41E75" w14:textId="77777777" w:rsidR="009521D4" w:rsidRPr="00532A00" w:rsidRDefault="009521D4" w:rsidP="00A23B48">
            <w:pPr>
              <w:rPr>
                <w:b/>
                <w:i/>
              </w:rPr>
            </w:pPr>
          </w:p>
        </w:tc>
      </w:tr>
      <w:tr w:rsidR="009521D4" w:rsidRPr="008448CC" w14:paraId="3BA6C6C5" w14:textId="77777777" w:rsidTr="00A23B48">
        <w:trPr>
          <w:trHeight w:val="13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360D8C5" w14:textId="77777777" w:rsidR="009521D4" w:rsidRPr="00E82E96" w:rsidRDefault="009521D4" w:rsidP="00A23B48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568ECC3" w14:textId="77777777" w:rsidR="009521D4" w:rsidRPr="00F76109" w:rsidRDefault="009521D4" w:rsidP="00A23B48">
            <w:pPr>
              <w:rPr>
                <w:bCs/>
                <w:iCs/>
              </w:rPr>
            </w:pPr>
            <w:r w:rsidRPr="00F76109">
              <w:rPr>
                <w:bCs/>
                <w:iCs/>
              </w:rPr>
              <w:t>Пенсионное обеспечение в России и за рубежом. Реформа пенсионной системы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54FBD98" w14:textId="77777777" w:rsidR="009521D4" w:rsidRPr="005F389A" w:rsidRDefault="009521D4" w:rsidP="00A23B48">
            <w:pPr>
              <w:rPr>
                <w:bCs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F29585F" w14:textId="77777777" w:rsidR="009521D4" w:rsidRPr="005F389A" w:rsidRDefault="009521D4" w:rsidP="00A23B48">
            <w:pPr>
              <w:rPr>
                <w:b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02FFA6C" w14:textId="77777777" w:rsidR="009521D4" w:rsidRPr="00356E7D" w:rsidRDefault="009521D4" w:rsidP="00A23B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08243CA0" w14:textId="77777777" w:rsidR="009521D4" w:rsidRPr="002B2FC0" w:rsidRDefault="009521D4" w:rsidP="009521D4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71367D6B" w14:textId="77777777" w:rsidR="009521D4" w:rsidRPr="00242CD1" w:rsidRDefault="009521D4" w:rsidP="009521D4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2767405" w14:textId="77777777" w:rsidR="009521D4" w:rsidRPr="00242CD1" w:rsidRDefault="009521D4" w:rsidP="009521D4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54DD14A" w14:textId="77777777" w:rsidR="009521D4" w:rsidRPr="00242CD1" w:rsidRDefault="009521D4" w:rsidP="009521D4">
      <w:pPr>
        <w:ind w:firstLine="709"/>
        <w:jc w:val="both"/>
        <w:rPr>
          <w:i/>
        </w:rPr>
      </w:pPr>
    </w:p>
    <w:p w14:paraId="3562C5D2" w14:textId="77777777" w:rsidR="009521D4" w:rsidRPr="00242CD1" w:rsidRDefault="009521D4" w:rsidP="009521D4">
      <w:pPr>
        <w:ind w:firstLine="709"/>
        <w:jc w:val="both"/>
      </w:pPr>
      <w:r w:rsidRPr="00242CD1">
        <w:t>Применяются следующий вариант реализации программы с использованием ЭО и ДОТ</w:t>
      </w:r>
    </w:p>
    <w:p w14:paraId="294BDD23" w14:textId="77777777" w:rsidR="009521D4" w:rsidRPr="00242CD1" w:rsidRDefault="009521D4" w:rsidP="009521D4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5E6F4501" w14:textId="77777777" w:rsidR="009521D4" w:rsidRPr="00242CD1" w:rsidRDefault="009521D4" w:rsidP="009521D4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9521D4" w:rsidRPr="00242CD1" w14:paraId="0CDAF458" w14:textId="77777777" w:rsidTr="00A23B4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6DB72787" w14:textId="77777777" w:rsidR="009521D4" w:rsidRPr="00242CD1" w:rsidRDefault="009521D4" w:rsidP="00A23B48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26746306" w14:textId="77777777" w:rsidR="009521D4" w:rsidRPr="00242CD1" w:rsidRDefault="009521D4" w:rsidP="00A23B48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A07B61E" w14:textId="77777777" w:rsidR="009521D4" w:rsidRPr="00242CD1" w:rsidRDefault="009521D4" w:rsidP="00A23B48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74E28E0A" w14:textId="77777777" w:rsidR="009521D4" w:rsidRPr="00242CD1" w:rsidRDefault="009521D4" w:rsidP="00A23B48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26FFA1D" w14:textId="77777777" w:rsidR="009521D4" w:rsidRPr="00242CD1" w:rsidRDefault="009521D4" w:rsidP="00A23B48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9521D4" w:rsidRPr="00242CD1" w14:paraId="6F1993E6" w14:textId="77777777" w:rsidTr="00A23B48">
        <w:trPr>
          <w:trHeight w:val="283"/>
        </w:trPr>
        <w:tc>
          <w:tcPr>
            <w:tcW w:w="2037" w:type="dxa"/>
            <w:vMerge w:val="restart"/>
          </w:tcPr>
          <w:p w14:paraId="46DC8439" w14:textId="77777777" w:rsidR="009521D4" w:rsidRPr="00242CD1" w:rsidRDefault="009521D4" w:rsidP="00A23B48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14C957A6" w14:textId="77777777" w:rsidR="009521D4" w:rsidRPr="00242CD1" w:rsidRDefault="009521D4" w:rsidP="00A23B48">
            <w:r w:rsidRPr="00242CD1">
              <w:t>лекции</w:t>
            </w:r>
          </w:p>
        </w:tc>
        <w:tc>
          <w:tcPr>
            <w:tcW w:w="968" w:type="dxa"/>
          </w:tcPr>
          <w:p w14:paraId="0B344616" w14:textId="1EA758FF" w:rsidR="009521D4" w:rsidRPr="00242CD1" w:rsidRDefault="009521D4" w:rsidP="00A23B48">
            <w:pPr>
              <w:jc w:val="center"/>
            </w:pPr>
            <w:r w:rsidRPr="00242CD1">
              <w:t>1</w:t>
            </w:r>
            <w:r w:rsidR="000F3D3E">
              <w:t>5</w:t>
            </w:r>
          </w:p>
        </w:tc>
        <w:tc>
          <w:tcPr>
            <w:tcW w:w="2682" w:type="dxa"/>
            <w:vMerge w:val="restart"/>
          </w:tcPr>
          <w:p w14:paraId="6F71781B" w14:textId="77777777" w:rsidR="009521D4" w:rsidRPr="00242CD1" w:rsidRDefault="009521D4" w:rsidP="00A23B48">
            <w:r w:rsidRPr="00242CD1">
              <w:t xml:space="preserve">в соответствии с расписанием учебных занятий </w:t>
            </w:r>
          </w:p>
        </w:tc>
      </w:tr>
      <w:tr w:rsidR="009521D4" w:rsidRPr="00242CD1" w14:paraId="7EFF1F19" w14:textId="77777777" w:rsidTr="00A23B48">
        <w:trPr>
          <w:trHeight w:val="283"/>
        </w:trPr>
        <w:tc>
          <w:tcPr>
            <w:tcW w:w="2037" w:type="dxa"/>
            <w:vMerge/>
          </w:tcPr>
          <w:p w14:paraId="434BD491" w14:textId="77777777" w:rsidR="009521D4" w:rsidRPr="00242CD1" w:rsidRDefault="009521D4" w:rsidP="00A23B48"/>
        </w:tc>
        <w:tc>
          <w:tcPr>
            <w:tcW w:w="4167" w:type="dxa"/>
          </w:tcPr>
          <w:p w14:paraId="4F269BD0" w14:textId="77777777" w:rsidR="009521D4" w:rsidRPr="00242CD1" w:rsidRDefault="009521D4" w:rsidP="00A23B48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17344BF0" w14:textId="531DC7E2" w:rsidR="009521D4" w:rsidRPr="00242CD1" w:rsidRDefault="00597268" w:rsidP="00A23B48">
            <w:pPr>
              <w:jc w:val="center"/>
            </w:pPr>
            <w:r>
              <w:t>3</w:t>
            </w:r>
            <w:r w:rsidR="000F3D3E">
              <w:t>0</w:t>
            </w:r>
          </w:p>
        </w:tc>
        <w:tc>
          <w:tcPr>
            <w:tcW w:w="2682" w:type="dxa"/>
            <w:vMerge/>
          </w:tcPr>
          <w:p w14:paraId="4C51F3B4" w14:textId="77777777" w:rsidR="009521D4" w:rsidRPr="00242CD1" w:rsidRDefault="009521D4" w:rsidP="00A23B48">
            <w:pPr>
              <w:jc w:val="both"/>
              <w:rPr>
                <w:i/>
              </w:rPr>
            </w:pPr>
          </w:p>
        </w:tc>
      </w:tr>
    </w:tbl>
    <w:p w14:paraId="1C58F2B4" w14:textId="77777777" w:rsidR="009521D4" w:rsidRDefault="009521D4" w:rsidP="009521D4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9521D4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63972B" w14:textId="77777777" w:rsidR="009521D4" w:rsidRPr="003C57C1" w:rsidRDefault="009521D4" w:rsidP="009521D4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35384">
        <w:rPr>
          <w:rFonts w:eastAsiaTheme="minorHAnsi"/>
          <w:iCs/>
          <w:noProof/>
          <w:szCs w:val="24"/>
          <w:lang w:eastAsia="en-US"/>
        </w:rPr>
        <w:t xml:space="preserve">ДИСЦИПЛИНЕ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6AB13CD" w14:textId="77777777" w:rsidR="009521D4" w:rsidRPr="005D2E1B" w:rsidRDefault="009521D4" w:rsidP="009521D4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9521D4" w:rsidRPr="0004716C" w14:paraId="39FDD696" w14:textId="77777777" w:rsidTr="00A23B4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7C238EBD" w14:textId="77777777" w:rsidR="009521D4" w:rsidRPr="0004716C" w:rsidRDefault="009521D4" w:rsidP="00A23B4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B27DEBE" w14:textId="77777777" w:rsidR="009521D4" w:rsidRPr="0004716C" w:rsidRDefault="009521D4" w:rsidP="00A23B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399296B" w14:textId="77777777" w:rsidR="009521D4" w:rsidRPr="0004716C" w:rsidRDefault="009521D4" w:rsidP="00A23B48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5D6B43A" w14:textId="77777777" w:rsidR="009521D4" w:rsidRPr="0004716C" w:rsidRDefault="009521D4" w:rsidP="00A23B4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8CD0469" w14:textId="77777777" w:rsidR="009521D4" w:rsidRPr="0004716C" w:rsidRDefault="009521D4" w:rsidP="00A23B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C2F2D33" w14:textId="77777777" w:rsidR="009521D4" w:rsidRPr="0004716C" w:rsidRDefault="009521D4" w:rsidP="00A23B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8E5DD82" w14:textId="77777777" w:rsidR="009521D4" w:rsidRPr="0004716C" w:rsidRDefault="009521D4" w:rsidP="00A23B4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556FB84A" w14:textId="77777777" w:rsidR="009521D4" w:rsidRPr="009C78F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21D4" w:rsidRPr="0004716C" w14:paraId="73C0F2F5" w14:textId="77777777" w:rsidTr="00A23B4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A1DFAF4" w14:textId="77777777" w:rsidR="009521D4" w:rsidRPr="0004716C" w:rsidRDefault="009521D4" w:rsidP="00A23B4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B3140E6" w14:textId="77777777" w:rsidR="009521D4" w:rsidRPr="0004716C" w:rsidRDefault="009521D4" w:rsidP="00A23B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B93A4BA" w14:textId="77777777" w:rsidR="009521D4" w:rsidRPr="0004716C" w:rsidRDefault="009521D4" w:rsidP="00A23B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A234000" w14:textId="77777777" w:rsidR="009521D4" w:rsidRPr="0004716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55AFDF8" w14:textId="77777777" w:rsidR="009521D4" w:rsidRPr="008549C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ECDCEE3" w14:textId="77777777" w:rsidR="009521D4" w:rsidRPr="008549C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2886B25C" w14:textId="77777777" w:rsidR="009521D4" w:rsidRPr="0004716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5275295F" w14:textId="77777777" w:rsidR="009521D4" w:rsidRPr="008549C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521D4" w:rsidRPr="0004716C" w14:paraId="44AD3AC6" w14:textId="77777777" w:rsidTr="00A23B4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C358BDA" w14:textId="77777777" w:rsidR="009521D4" w:rsidRPr="0004716C" w:rsidRDefault="009521D4" w:rsidP="00A23B4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D4304EF" w14:textId="77777777" w:rsidR="009521D4" w:rsidRPr="0004716C" w:rsidRDefault="009521D4" w:rsidP="00A23B4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F211D64" w14:textId="77777777" w:rsidR="009521D4" w:rsidRPr="0004716C" w:rsidRDefault="009521D4" w:rsidP="00A23B4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47153A1" w14:textId="77777777" w:rsidR="009521D4" w:rsidRPr="00B725E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4AA21A35" w14:textId="77777777" w:rsidR="009521D4" w:rsidRPr="00B725E7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УК-9</w:t>
            </w:r>
          </w:p>
          <w:p w14:paraId="47D45179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ИД-УК-9.1</w:t>
            </w:r>
          </w:p>
          <w:p w14:paraId="37467037" w14:textId="77777777" w:rsidR="009521D4" w:rsidRDefault="009521D4" w:rsidP="00A23B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2</w:t>
            </w:r>
          </w:p>
          <w:p w14:paraId="244BBEFB" w14:textId="77777777" w:rsidR="009521D4" w:rsidRPr="0004716C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08EA643A" w14:textId="77777777" w:rsidR="009521D4" w:rsidRPr="0004716C" w:rsidRDefault="009521D4" w:rsidP="00A23B48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313ABA9" w14:textId="77777777" w:rsidR="009521D4" w:rsidRPr="0004716C" w:rsidRDefault="009521D4" w:rsidP="00A23B48">
            <w:pPr>
              <w:rPr>
                <w:b/>
                <w:sz w:val="20"/>
                <w:szCs w:val="20"/>
              </w:rPr>
            </w:pPr>
          </w:p>
        </w:tc>
      </w:tr>
      <w:tr w:rsidR="009521D4" w:rsidRPr="0004716C" w14:paraId="43AEF265" w14:textId="77777777" w:rsidTr="00A23B48">
        <w:trPr>
          <w:trHeight w:val="283"/>
        </w:trPr>
        <w:tc>
          <w:tcPr>
            <w:tcW w:w="2045" w:type="dxa"/>
          </w:tcPr>
          <w:p w14:paraId="44B4A99A" w14:textId="77777777" w:rsidR="009521D4" w:rsidRPr="0004716C" w:rsidRDefault="009521D4" w:rsidP="00A23B48">
            <w:r w:rsidRPr="0004716C">
              <w:t>высокий</w:t>
            </w:r>
          </w:p>
        </w:tc>
        <w:tc>
          <w:tcPr>
            <w:tcW w:w="1726" w:type="dxa"/>
          </w:tcPr>
          <w:p w14:paraId="61DB5375" w14:textId="77777777" w:rsidR="009521D4" w:rsidRPr="00B2238B" w:rsidRDefault="009521D4" w:rsidP="00A23B48">
            <w:pPr>
              <w:jc w:val="center"/>
            </w:pPr>
            <w:r w:rsidRPr="00B2238B">
              <w:t>100</w:t>
            </w:r>
            <w:r>
              <w:t xml:space="preserve"> </w:t>
            </w:r>
            <w:r w:rsidRPr="00B2238B">
              <w:t>-</w:t>
            </w:r>
            <w:r>
              <w:t xml:space="preserve"> </w:t>
            </w:r>
            <w:r w:rsidRPr="00B2238B">
              <w:t>85</w:t>
            </w:r>
          </w:p>
        </w:tc>
        <w:tc>
          <w:tcPr>
            <w:tcW w:w="2306" w:type="dxa"/>
          </w:tcPr>
          <w:p w14:paraId="361D9987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2897AAB5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5D7CB359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3F9561F" w14:textId="77777777" w:rsidR="009521D4" w:rsidRPr="0017262A" w:rsidRDefault="009521D4" w:rsidP="00A23B48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F698F3E" w14:textId="77777777" w:rsidR="009521D4" w:rsidRPr="0017262A" w:rsidRDefault="009521D4" w:rsidP="009101C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 xml:space="preserve"> анализирует и систематизирует изученный материал с </w:t>
            </w:r>
            <w:r w:rsidRPr="0017262A">
              <w:rPr>
                <w:iCs/>
                <w:sz w:val="20"/>
                <w:szCs w:val="20"/>
              </w:rPr>
              <w:t>обоснованием актуальности его использования в своей предметной области;</w:t>
            </w:r>
          </w:p>
          <w:p w14:paraId="6FA92F43" w14:textId="77777777" w:rsidR="009521D4" w:rsidRPr="0017262A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п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рименяет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</w:t>
            </w:r>
            <w:proofErr w:type="gramStart"/>
            <w:r w:rsidRPr="0017262A">
              <w:rPr>
                <w:iCs/>
                <w:color w:val="000000" w:themeColor="text1"/>
                <w:sz w:val="20"/>
                <w:szCs w:val="20"/>
              </w:rPr>
              <w:t>),  проводит</w:t>
            </w:r>
            <w:proofErr w:type="gramEnd"/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7262A">
              <w:rPr>
                <w:iCs/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17262A">
              <w:rPr>
                <w:rFonts w:cstheme="minorBidi"/>
                <w:iCs/>
                <w:sz w:val="20"/>
                <w:szCs w:val="20"/>
              </w:rPr>
              <w:t>.</w:t>
            </w:r>
          </w:p>
          <w:p w14:paraId="48871334" w14:textId="77777777" w:rsidR="009521D4" w:rsidRPr="0017262A" w:rsidRDefault="009521D4" w:rsidP="009101C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о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ценивает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Pr="0017262A">
              <w:rPr>
                <w:iCs/>
                <w:sz w:val="20"/>
                <w:szCs w:val="20"/>
              </w:rPr>
              <w:t>;</w:t>
            </w:r>
          </w:p>
          <w:p w14:paraId="00F88118" w14:textId="77777777" w:rsidR="009521D4" w:rsidRPr="0017262A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lastRenderedPageBreak/>
              <w:t>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587D28F8" w14:textId="77777777" w:rsidR="009521D4" w:rsidRPr="0017262A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а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нализирует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54999539" w14:textId="77777777" w:rsidR="009521D4" w:rsidRPr="0017262A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22FE9CED" w14:textId="77777777" w:rsidR="009521D4" w:rsidRPr="0017262A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/>
              <w:rPr>
                <w:b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-к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ритически и самостоятельно осуществляет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сбережения и целесообразность личного экономического и финансового планирования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в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1CD6F52F" w14:textId="77777777" w:rsidR="009521D4" w:rsidRPr="0017262A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7D88D1AE" w14:textId="77777777" w:rsidR="009521D4" w:rsidRPr="0017262A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-и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04E0F69A" w14:textId="77777777" w:rsidR="009521D4" w:rsidRPr="0017262A" w:rsidRDefault="009521D4" w:rsidP="009101C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iCs/>
                <w:sz w:val="20"/>
                <w:szCs w:val="20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7262A">
              <w:rPr>
                <w:rFonts w:eastAsia="Times New Roman"/>
                <w:iCs/>
                <w:sz w:val="20"/>
                <w:szCs w:val="20"/>
              </w:rPr>
              <w:t>;</w:t>
            </w:r>
          </w:p>
          <w:p w14:paraId="4561251F" w14:textId="77777777" w:rsidR="009521D4" w:rsidRPr="0017262A" w:rsidRDefault="009521D4" w:rsidP="009101C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показывает четкие системные знания и представления по дисциплине;</w:t>
            </w:r>
          </w:p>
          <w:p w14:paraId="3AD9F26D" w14:textId="77777777" w:rsidR="009521D4" w:rsidRPr="0017262A" w:rsidRDefault="009521D4" w:rsidP="00A23B48">
            <w:pPr>
              <w:tabs>
                <w:tab w:val="left" w:pos="176"/>
              </w:tabs>
              <w:rPr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5636031B" w14:textId="77777777" w:rsidR="009521D4" w:rsidRPr="00590FE2" w:rsidRDefault="009521D4" w:rsidP="00A23B48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12215E5" w14:textId="77777777" w:rsidR="009521D4" w:rsidRPr="00590FE2" w:rsidRDefault="009521D4" w:rsidP="00A23B48">
            <w:pPr>
              <w:rPr>
                <w:sz w:val="21"/>
                <w:szCs w:val="21"/>
              </w:rPr>
            </w:pPr>
          </w:p>
        </w:tc>
      </w:tr>
      <w:tr w:rsidR="009521D4" w:rsidRPr="0004716C" w14:paraId="27F60CEC" w14:textId="77777777" w:rsidTr="00A23B48">
        <w:trPr>
          <w:trHeight w:val="283"/>
        </w:trPr>
        <w:tc>
          <w:tcPr>
            <w:tcW w:w="2045" w:type="dxa"/>
          </w:tcPr>
          <w:p w14:paraId="2995DE71" w14:textId="77777777" w:rsidR="009521D4" w:rsidRPr="0004716C" w:rsidRDefault="009521D4" w:rsidP="00A23B48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75834F0B" w14:textId="77777777" w:rsidR="009521D4" w:rsidRPr="00B2238B" w:rsidRDefault="009521D4" w:rsidP="00A23B48">
            <w:pPr>
              <w:jc w:val="center"/>
              <w:rPr>
                <w:iCs/>
              </w:rPr>
            </w:pPr>
            <w:r w:rsidRPr="00B2238B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497C4977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01B266F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6C9E3FBF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E0070E9" w14:textId="77777777" w:rsidR="009521D4" w:rsidRPr="00BA53C2" w:rsidRDefault="009521D4" w:rsidP="00A23B48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1F84B20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обоснованно излагает, анализирует и систематизирует изученный материал, что </w:t>
            </w:r>
            <w:r w:rsidRPr="00BA53C2">
              <w:rPr>
                <w:sz w:val="20"/>
                <w:szCs w:val="20"/>
              </w:rPr>
              <w:lastRenderedPageBreak/>
              <w:t>предполагает комплексный характер анализа проблемы;</w:t>
            </w:r>
          </w:p>
          <w:p w14:paraId="6D66D21B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1C973A97" w14:textId="77777777" w:rsidR="009521D4" w:rsidRPr="00BA53C2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правильно </w:t>
            </w:r>
            <w:r w:rsidRPr="00BA53C2">
              <w:rPr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проводит </w:t>
            </w:r>
            <w:r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70AF722B" w14:textId="77777777" w:rsidR="009521D4" w:rsidRPr="00BA53C2" w:rsidRDefault="009521D4" w:rsidP="009101C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оценивает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Pr="00BA53C2">
              <w:rPr>
                <w:sz w:val="20"/>
                <w:szCs w:val="20"/>
              </w:rPr>
              <w:t>;</w:t>
            </w:r>
          </w:p>
          <w:p w14:paraId="15BBC81F" w14:textId="77777777" w:rsidR="009521D4" w:rsidRPr="00BA53C2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оценивает правильно 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периоды финансово-экономических кризисов</w:t>
            </w:r>
          </w:p>
          <w:p w14:paraId="5FF90156" w14:textId="77777777" w:rsidR="009521D4" w:rsidRPr="00BA53C2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6EB5234B" w14:textId="77777777" w:rsidR="009521D4" w:rsidRPr="00BA53C2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решает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3617F965" w14:textId="77777777" w:rsidR="009521D4" w:rsidRPr="00BA53C2" w:rsidRDefault="009521D4" w:rsidP="009101C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50C768FD" w14:textId="77777777" w:rsidR="009521D4" w:rsidRPr="00BA53C2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0D138ED3" w14:textId="77777777" w:rsidR="009521D4" w:rsidRPr="00BA53C2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-оценивает индивидуальные риски, связанные с экономической деятельностью и использованием инструментов управления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личными финансами, а также риски стать жертвой мошенничества</w:t>
            </w:r>
          </w:p>
          <w:p w14:paraId="425AF11F" w14:textId="77777777" w:rsidR="009521D4" w:rsidRPr="00BA53C2" w:rsidRDefault="009521D4" w:rsidP="00A23B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-использовать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35E0FC24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35CEAB" w14:textId="77777777" w:rsidR="009521D4" w:rsidRPr="00590FE2" w:rsidRDefault="009521D4" w:rsidP="00A23B48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2462494" w14:textId="77777777" w:rsidR="009521D4" w:rsidRPr="00590FE2" w:rsidRDefault="009521D4" w:rsidP="00A23B48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9521D4" w:rsidRPr="0004716C" w14:paraId="09C01FAA" w14:textId="77777777" w:rsidTr="00A23B48">
        <w:trPr>
          <w:trHeight w:val="283"/>
        </w:trPr>
        <w:tc>
          <w:tcPr>
            <w:tcW w:w="2045" w:type="dxa"/>
          </w:tcPr>
          <w:p w14:paraId="255A7455" w14:textId="77777777" w:rsidR="009521D4" w:rsidRPr="0004716C" w:rsidRDefault="009521D4" w:rsidP="00A23B48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1A2D9601" w14:textId="77777777" w:rsidR="009521D4" w:rsidRPr="00B2238B" w:rsidRDefault="009521D4" w:rsidP="00A23B48">
            <w:pPr>
              <w:jc w:val="center"/>
              <w:rPr>
                <w:iCs/>
              </w:rPr>
            </w:pPr>
            <w:r w:rsidRPr="00B2238B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1E075E2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7B1750EA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8881DD7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8ED8C43" w14:textId="77777777" w:rsidR="009521D4" w:rsidRPr="00BA53C2" w:rsidRDefault="009521D4" w:rsidP="00A23B48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3C2AA0EF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A6CCC50" w14:textId="77777777" w:rsidR="009521D4" w:rsidRPr="00BA53C2" w:rsidRDefault="009521D4" w:rsidP="009101C1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с трудом выстраивает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),  проводит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4AE6EA96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A53C2">
              <w:rPr>
                <w:sz w:val="20"/>
                <w:szCs w:val="20"/>
              </w:rPr>
              <w:t>,</w:t>
            </w:r>
            <w:proofErr w:type="gramEnd"/>
            <w:r w:rsidRPr="00BA53C2">
              <w:rPr>
                <w:sz w:val="20"/>
                <w:szCs w:val="20"/>
              </w:rPr>
              <w:t xml:space="preserve"> но </w:t>
            </w:r>
            <w:r w:rsidRPr="00BA53C2">
              <w:rPr>
                <w:sz w:val="20"/>
                <w:szCs w:val="20"/>
              </w:rPr>
              <w:lastRenderedPageBreak/>
              <w:t xml:space="preserve">не способен четко </w:t>
            </w:r>
            <w:r w:rsidRPr="00BA53C2">
              <w:rPr>
                <w:color w:val="000000" w:themeColor="text1"/>
                <w:sz w:val="20"/>
                <w:szCs w:val="20"/>
              </w:rPr>
              <w:t>понимать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sz w:val="20"/>
                <w:szCs w:val="20"/>
              </w:rPr>
              <w:t>;</w:t>
            </w:r>
          </w:p>
          <w:p w14:paraId="17C247F3" w14:textId="77777777" w:rsidR="009521D4" w:rsidRPr="00BA53C2" w:rsidRDefault="009521D4" w:rsidP="009101C1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испытывает сложности 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при  решении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 xml:space="preserve"> типичных задачи в сфере личного экономического и финансового планирования, возникающие на всех этапах жизненного цикла,</w:t>
            </w:r>
          </w:p>
          <w:p w14:paraId="134EE562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</w:p>
          <w:p w14:paraId="54C2AB9B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4B3E2C54" w14:textId="77777777" w:rsidR="009521D4" w:rsidRPr="00590FE2" w:rsidRDefault="009521D4" w:rsidP="00A23B4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B37763F" w14:textId="77777777" w:rsidR="009521D4" w:rsidRPr="00590FE2" w:rsidRDefault="009521D4" w:rsidP="00A23B48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9521D4" w:rsidRPr="0004716C" w14:paraId="3379F64D" w14:textId="77777777" w:rsidTr="00A23B48">
        <w:trPr>
          <w:trHeight w:val="283"/>
        </w:trPr>
        <w:tc>
          <w:tcPr>
            <w:tcW w:w="2045" w:type="dxa"/>
          </w:tcPr>
          <w:p w14:paraId="2A8B68E4" w14:textId="77777777" w:rsidR="009521D4" w:rsidRPr="0004716C" w:rsidRDefault="009521D4" w:rsidP="00A23B48">
            <w:r w:rsidRPr="0004716C">
              <w:t>низкий</w:t>
            </w:r>
          </w:p>
        </w:tc>
        <w:tc>
          <w:tcPr>
            <w:tcW w:w="1726" w:type="dxa"/>
          </w:tcPr>
          <w:p w14:paraId="4143CC25" w14:textId="77777777" w:rsidR="009521D4" w:rsidRPr="00B2238B" w:rsidRDefault="009521D4" w:rsidP="00A23B48">
            <w:pPr>
              <w:jc w:val="center"/>
              <w:rPr>
                <w:iCs/>
              </w:rPr>
            </w:pPr>
            <w:r w:rsidRPr="00B2238B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0FB6EB2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28D298E7" w14:textId="77777777" w:rsidR="009521D4" w:rsidRPr="0004716C" w:rsidRDefault="009521D4" w:rsidP="00A23B48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240A186" w14:textId="77777777" w:rsidR="009521D4" w:rsidRPr="00BA53C2" w:rsidRDefault="009521D4" w:rsidP="00A23B48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74814FB8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FDC2EF8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D02B3F0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не способен проанализировать</w:t>
            </w:r>
            <w:r>
              <w:rPr>
                <w:sz w:val="20"/>
                <w:szCs w:val="20"/>
              </w:rPr>
              <w:t xml:space="preserve">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этапы жизненного цикла индивида, понимает специфику краткосрочных и долгосрочных финансовых задач на каждом этапе цикла, альтернативность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sz w:val="20"/>
                <w:szCs w:val="20"/>
              </w:rPr>
              <w:t>;</w:t>
            </w:r>
          </w:p>
          <w:p w14:paraId="4BBDE1D7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не владеет </w:t>
            </w:r>
            <w:r>
              <w:rPr>
                <w:sz w:val="20"/>
                <w:szCs w:val="20"/>
              </w:rPr>
              <w:t xml:space="preserve">техникой решения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типичны</w:t>
            </w:r>
            <w:r>
              <w:rPr>
                <w:iCs/>
                <w:color w:val="000000" w:themeColor="text1"/>
                <w:sz w:val="20"/>
                <w:szCs w:val="20"/>
              </w:rPr>
              <w:t>х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 задач в сфере личного экономического и финансового планирования, возникающие на всех этапах жизненного цикла</w:t>
            </w:r>
            <w:r w:rsidRPr="00BA53C2">
              <w:rPr>
                <w:sz w:val="20"/>
                <w:szCs w:val="20"/>
              </w:rPr>
              <w:t>;</w:t>
            </w:r>
          </w:p>
          <w:p w14:paraId="4E8DE546" w14:textId="77777777" w:rsidR="009521D4" w:rsidRPr="00BA53C2" w:rsidRDefault="009521D4" w:rsidP="009101C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34A1850C" w14:textId="77777777" w:rsidR="009521D4" w:rsidRPr="00590FE2" w:rsidRDefault="009521D4" w:rsidP="009101C1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A53C2">
              <w:rPr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8EAB2C0" w14:textId="77777777" w:rsidR="009521D4" w:rsidRPr="001F5596" w:rsidRDefault="009521D4" w:rsidP="009521D4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0ED8543B" w14:textId="77777777" w:rsidR="009521D4" w:rsidRPr="0021441B" w:rsidRDefault="009521D4" w:rsidP="009101C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BA53C2">
        <w:rPr>
          <w:rFonts w:eastAsia="Times New Roman"/>
          <w:bCs/>
          <w:iCs/>
          <w:sz w:val="24"/>
          <w:szCs w:val="24"/>
        </w:rPr>
        <w:t>учебной дисциплине «Экономическая культура и финансовая грамотность»</w:t>
      </w:r>
      <w:r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1C24252A" w14:textId="77777777" w:rsidR="009521D4" w:rsidRDefault="009521D4" w:rsidP="009521D4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9521D4" w14:paraId="75FE1682" w14:textId="77777777" w:rsidTr="00A23B4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1B28BE8" w14:textId="77777777" w:rsidR="009521D4" w:rsidRPr="00D23F40" w:rsidRDefault="009521D4" w:rsidP="00A23B48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29AE2058" w14:textId="77777777" w:rsidR="009521D4" w:rsidRPr="00D23F40" w:rsidRDefault="009521D4" w:rsidP="00A23B4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81B9A60" w14:textId="77777777" w:rsidR="009521D4" w:rsidRPr="00D23F40" w:rsidRDefault="009521D4" w:rsidP="009101C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521D4" w14:paraId="47922A4D" w14:textId="77777777" w:rsidTr="00A23B48">
        <w:trPr>
          <w:trHeight w:val="283"/>
        </w:trPr>
        <w:tc>
          <w:tcPr>
            <w:tcW w:w="993" w:type="dxa"/>
          </w:tcPr>
          <w:p w14:paraId="2FB27DED" w14:textId="77777777" w:rsidR="009521D4" w:rsidRPr="00D64E13" w:rsidRDefault="009521D4" w:rsidP="00A23B48">
            <w:pPr>
              <w:rPr>
                <w:i/>
              </w:rPr>
            </w:pPr>
          </w:p>
        </w:tc>
        <w:tc>
          <w:tcPr>
            <w:tcW w:w="3827" w:type="dxa"/>
          </w:tcPr>
          <w:p w14:paraId="6D95BAF2" w14:textId="77777777" w:rsidR="009521D4" w:rsidRPr="002A67EA" w:rsidRDefault="009521D4" w:rsidP="00A23B48">
            <w:pPr>
              <w:ind w:left="42"/>
              <w:rPr>
                <w:iCs/>
              </w:rPr>
            </w:pPr>
            <w:r>
              <w:rPr>
                <w:iCs/>
              </w:rPr>
              <w:t>Реферат по темам: 5.</w:t>
            </w:r>
            <w:r w:rsidRPr="008177D0">
              <w:t xml:space="preserve"> </w:t>
            </w:r>
            <w:r>
              <w:t>«</w:t>
            </w:r>
            <w:r w:rsidRPr="008177D0">
              <w:t>Расчеты и платежи</w:t>
            </w:r>
            <w:r>
              <w:t>», 6. «Сбережения», 7. «Кредиты и займы»</w:t>
            </w:r>
          </w:p>
        </w:tc>
        <w:tc>
          <w:tcPr>
            <w:tcW w:w="9723" w:type="dxa"/>
          </w:tcPr>
          <w:p w14:paraId="2431CB8E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  <w:r w:rsidRPr="002043C1">
              <w:rPr>
                <w:iCs/>
                <w:color w:val="000000" w:themeColor="text1"/>
              </w:rPr>
              <w:t>.Центральный Банк России, его задачи и функции</w:t>
            </w:r>
          </w:p>
          <w:p w14:paraId="255AC0F5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2.</w:t>
            </w:r>
            <w:r w:rsidRPr="002043C1">
              <w:rPr>
                <w:color w:val="000000" w:themeColor="text1"/>
              </w:rPr>
              <w:t xml:space="preserve"> Агентство по страхованию вкладов, </w:t>
            </w:r>
            <w:r w:rsidRPr="002043C1">
              <w:rPr>
                <w:iCs/>
                <w:color w:val="000000" w:themeColor="text1"/>
              </w:rPr>
              <w:t>его задачи и функции</w:t>
            </w:r>
          </w:p>
          <w:p w14:paraId="25A93D97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3.</w:t>
            </w:r>
            <w:r w:rsidRPr="002043C1">
              <w:rPr>
                <w:color w:val="000000" w:themeColor="text1"/>
              </w:rPr>
              <w:t xml:space="preserve"> Пенсионный фонд России,</w:t>
            </w:r>
            <w:r w:rsidRPr="002043C1">
              <w:rPr>
                <w:iCs/>
                <w:color w:val="000000" w:themeColor="text1"/>
              </w:rPr>
              <w:t xml:space="preserve"> его задачи и функции</w:t>
            </w:r>
          </w:p>
          <w:p w14:paraId="68AC8160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4. Деятельность страховых организаций (страховой аспект)</w:t>
            </w:r>
          </w:p>
          <w:p w14:paraId="3CEC3091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5. Негосударственные пенсионные фонды России. Современное состояние. Перспективы развития.</w:t>
            </w:r>
          </w:p>
          <w:p w14:paraId="4C100BB5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6. Биржи и их роль в рыночной экономике</w:t>
            </w:r>
          </w:p>
          <w:p w14:paraId="1E9E0136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7. Коммерческие банки как посредники в операциях населения на фондовом рынке.</w:t>
            </w:r>
          </w:p>
          <w:p w14:paraId="2EA14205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 xml:space="preserve">8. Центральный банк и коммерческие банки </w:t>
            </w:r>
          </w:p>
          <w:p w14:paraId="7B6E85A4" w14:textId="77777777" w:rsidR="009521D4" w:rsidRPr="002043C1" w:rsidRDefault="009521D4" w:rsidP="00A23B48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9. Коммерческие банки, сущность и особенности.</w:t>
            </w:r>
          </w:p>
          <w:p w14:paraId="5A09DDE3" w14:textId="77777777" w:rsidR="009521D4" w:rsidRPr="00D23F40" w:rsidRDefault="009521D4" w:rsidP="00A23B48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9521D4" w14:paraId="73741E08" w14:textId="77777777" w:rsidTr="00A23B48">
        <w:trPr>
          <w:trHeight w:val="283"/>
        </w:trPr>
        <w:tc>
          <w:tcPr>
            <w:tcW w:w="993" w:type="dxa"/>
          </w:tcPr>
          <w:p w14:paraId="4D6DA7D6" w14:textId="77777777" w:rsidR="009521D4" w:rsidRPr="00D64E13" w:rsidRDefault="009521D4" w:rsidP="00A23B48">
            <w:pPr>
              <w:rPr>
                <w:i/>
              </w:rPr>
            </w:pPr>
          </w:p>
        </w:tc>
        <w:tc>
          <w:tcPr>
            <w:tcW w:w="3827" w:type="dxa"/>
          </w:tcPr>
          <w:p w14:paraId="02CC8ABF" w14:textId="77777777" w:rsidR="009521D4" w:rsidRPr="002A67EA" w:rsidRDefault="009521D4" w:rsidP="00A23B48">
            <w:pPr>
              <w:ind w:left="42"/>
              <w:rPr>
                <w:iCs/>
              </w:rPr>
            </w:pPr>
            <w:proofErr w:type="gramStart"/>
            <w:r w:rsidRPr="002A67EA">
              <w:rPr>
                <w:iCs/>
              </w:rPr>
              <w:t>Тест  по</w:t>
            </w:r>
            <w:proofErr w:type="gramEnd"/>
            <w:r w:rsidRPr="002A67EA">
              <w:rPr>
                <w:iCs/>
              </w:rPr>
              <w:t xml:space="preserve"> тем</w:t>
            </w:r>
            <w:r>
              <w:rPr>
                <w:iCs/>
              </w:rPr>
              <w:t>ам:</w:t>
            </w:r>
            <w:r w:rsidRPr="002A67EA">
              <w:rPr>
                <w:iCs/>
              </w:rPr>
              <w:t xml:space="preserve"> 2</w:t>
            </w:r>
            <w:r>
              <w:rPr>
                <w:iCs/>
              </w:rPr>
              <w:t>.</w:t>
            </w:r>
            <w:r w:rsidRPr="002A67EA">
              <w:rPr>
                <w:iCs/>
              </w:rPr>
              <w:t xml:space="preserve"> Доходы домохозяйств, 3</w:t>
            </w:r>
            <w:r>
              <w:rPr>
                <w:iCs/>
              </w:rPr>
              <w:t>.</w:t>
            </w:r>
            <w:r w:rsidRPr="002A67EA">
              <w:rPr>
                <w:iCs/>
              </w:rPr>
              <w:t xml:space="preserve"> «Расходы домохозяйств»</w:t>
            </w:r>
          </w:p>
          <w:p w14:paraId="7BF3783B" w14:textId="77777777" w:rsidR="009521D4" w:rsidRPr="00DC1095" w:rsidRDefault="009521D4" w:rsidP="00A23B48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6586E24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Вопрос 1</w:t>
            </w:r>
          </w:p>
          <w:p w14:paraId="49862B7A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 чем отличие инфляции от дефляции (выбрать верное утверждение):</w:t>
            </w:r>
          </w:p>
          <w:p w14:paraId="3B3EBD57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дит к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а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— к ее ро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сту.</w:t>
            </w:r>
          </w:p>
          <w:p w14:paraId="70F27A29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це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 силь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нее, чем рас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тут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214562A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В ис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рии есть много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ров как 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 xml:space="preserve">ции, так и </w:t>
            </w:r>
            <w:proofErr w:type="spellStart"/>
            <w:r w:rsidRPr="002A67EA">
              <w:rPr>
                <w:color w:val="000000" w:themeColor="text1"/>
                <w:sz w:val="20"/>
                <w:szCs w:val="20"/>
              </w:rPr>
              <w:t>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</w:t>
            </w:r>
            <w:proofErr w:type="spellEnd"/>
            <w:r w:rsidRPr="002A67EA">
              <w:rPr>
                <w:color w:val="000000" w:themeColor="text1"/>
                <w:sz w:val="20"/>
                <w:szCs w:val="20"/>
              </w:rPr>
              <w:t>.</w:t>
            </w:r>
          </w:p>
          <w:p w14:paraId="7DE60F3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рост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плат все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гда опере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 рост цен, а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— нао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рот</w:t>
            </w:r>
          </w:p>
          <w:p w14:paraId="7DE25817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6F5A63A9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2</w:t>
            </w:r>
          </w:p>
          <w:p w14:paraId="79AE4D97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lastRenderedPageBreak/>
              <w:t>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на 15%, а в 2019-м оста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лась неиз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ной.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за два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да, если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бы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10%, в 2019-м — всего 2,5%?</w:t>
            </w:r>
          </w:p>
          <w:p w14:paraId="2EE39C28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6CEA7F93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упа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7B2D0A7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не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нилась.</w:t>
            </w:r>
          </w:p>
          <w:p w14:paraId="09F7259D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Все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сит от 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го,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 курс руб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ля по 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ше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к дол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ру.</w:t>
            </w:r>
          </w:p>
          <w:p w14:paraId="696ABC4B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3EC6754B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3</w:t>
            </w:r>
          </w:p>
          <w:p w14:paraId="5E8E953C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Тер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ном “де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ция” обыч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ют:</w:t>
            </w:r>
          </w:p>
          <w:p w14:paraId="1F001A9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тем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62087C4D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ще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 уров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ня цен в эко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ке.</w:t>
            </w:r>
          </w:p>
          <w:p w14:paraId="7A957C52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кур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са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ты.</w:t>
            </w:r>
          </w:p>
          <w:p w14:paraId="53CF5AA3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нег.</w:t>
            </w:r>
          </w:p>
          <w:p w14:paraId="54D4FB00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09AE1C66" w14:textId="77777777" w:rsidR="009521D4" w:rsidRPr="002A67EA" w:rsidRDefault="009521D4" w:rsidP="00A23B48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4</w:t>
            </w:r>
          </w:p>
          <w:p w14:paraId="7784300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Склонность 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дей вос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мать 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ство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не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лая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прав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 на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цию,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ся:</w:t>
            </w:r>
          </w:p>
          <w:p w14:paraId="25332E26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ный кон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тизм.</w:t>
            </w:r>
          </w:p>
          <w:p w14:paraId="377E24DF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бу.</w:t>
            </w:r>
          </w:p>
          <w:p w14:paraId="7D595A45" w14:textId="77777777" w:rsidR="009521D4" w:rsidRPr="002A67EA" w:rsidRDefault="009521D4" w:rsidP="00A23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зия.</w:t>
            </w:r>
          </w:p>
          <w:p w14:paraId="67E91268" w14:textId="77777777" w:rsidR="009521D4" w:rsidRDefault="009521D4" w:rsidP="00A23B48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9521D4" w14:paraId="00C0DBEF" w14:textId="77777777" w:rsidTr="00A23B48">
        <w:trPr>
          <w:trHeight w:val="283"/>
        </w:trPr>
        <w:tc>
          <w:tcPr>
            <w:tcW w:w="993" w:type="dxa"/>
          </w:tcPr>
          <w:p w14:paraId="48B11B95" w14:textId="77777777" w:rsidR="009521D4" w:rsidRPr="00D64E13" w:rsidRDefault="009521D4" w:rsidP="00A23B48">
            <w:pPr>
              <w:rPr>
                <w:i/>
              </w:rPr>
            </w:pPr>
          </w:p>
        </w:tc>
        <w:tc>
          <w:tcPr>
            <w:tcW w:w="3827" w:type="dxa"/>
          </w:tcPr>
          <w:p w14:paraId="4D7BF493" w14:textId="77777777" w:rsidR="009521D4" w:rsidRPr="001B1C44" w:rsidRDefault="009521D4" w:rsidP="00A23B48">
            <w:pPr>
              <w:rPr>
                <w:iCs/>
              </w:rPr>
            </w:pPr>
            <w:r w:rsidRPr="001B1C44">
              <w:rPr>
                <w:iCs/>
              </w:rPr>
              <w:t xml:space="preserve">Контрольная работа темам: «Сбережение», </w:t>
            </w:r>
            <w:proofErr w:type="gramStart"/>
            <w:r w:rsidRPr="001B1C44">
              <w:rPr>
                <w:iCs/>
              </w:rPr>
              <w:t>« Кредиты</w:t>
            </w:r>
            <w:proofErr w:type="gramEnd"/>
            <w:r w:rsidRPr="001B1C44">
              <w:rPr>
                <w:iCs/>
              </w:rPr>
              <w:t xml:space="preserve"> и займы»</w:t>
            </w:r>
          </w:p>
          <w:p w14:paraId="27629640" w14:textId="77777777" w:rsidR="009521D4" w:rsidRPr="00D23F40" w:rsidRDefault="009521D4" w:rsidP="00A23B48">
            <w:pPr>
              <w:rPr>
                <w:i/>
              </w:rPr>
            </w:pPr>
          </w:p>
        </w:tc>
        <w:tc>
          <w:tcPr>
            <w:tcW w:w="9723" w:type="dxa"/>
          </w:tcPr>
          <w:p w14:paraId="0C2AEFD7" w14:textId="77777777" w:rsidR="009521D4" w:rsidRPr="00960C45" w:rsidRDefault="009521D4" w:rsidP="00A23B48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1 (несколько заданий из варианта)</w:t>
            </w:r>
          </w:p>
          <w:p w14:paraId="663FD5BB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1Тарас Васильевич заключил договор банковского вклада сроком на 3 месяца 15 апреля 2016 года. Сумма вклада — 80 000 рублей, процентная ставка — 8 % годовых, капитализация процентов в течение срока действия вклада не производится. При досрочном расторжении договора более чем за 30 дней до истечения его срока проценты выплачиваются по ставке 2 % годовых, при расторжении договора менее чем за 30 дней до истечения его срока — по ставке 3 % годовых. Для целей расчета процентов банк принимает год равным 365 дням.</w:t>
            </w:r>
          </w:p>
          <w:p w14:paraId="39F763D7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а. Сколько денег получит Тарас Васильевич, если заберет вклад в конце срока, то есть 15 июля?</w:t>
            </w:r>
          </w:p>
          <w:p w14:paraId="62BE0113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б. Сколько он получит при расторжении договора 30 мая?</w:t>
            </w:r>
          </w:p>
          <w:p w14:paraId="2E3C2B2B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в. Сколько он получит при расторжении договора 25 июня?</w:t>
            </w:r>
          </w:p>
          <w:p w14:paraId="5550CE5C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2. Рассчитайте полную стоимость кредита (ПСК) по потребительскому кредиту со следующими условиями:</w:t>
            </w:r>
          </w:p>
          <w:p w14:paraId="1809930A" w14:textId="77777777" w:rsidR="009521D4" w:rsidRPr="00960C45" w:rsidRDefault="009521D4" w:rsidP="009101C1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срок кредита — 1 год;</w:t>
            </w:r>
          </w:p>
          <w:p w14:paraId="425AA486" w14:textId="77777777" w:rsidR="009521D4" w:rsidRPr="00960C45" w:rsidRDefault="009521D4" w:rsidP="009101C1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кредит погашается одним платежом в конце срока;</w:t>
            </w:r>
          </w:p>
          <w:p w14:paraId="2A6683DE" w14:textId="77777777" w:rsidR="009521D4" w:rsidRPr="00960C45" w:rsidRDefault="009521D4" w:rsidP="009101C1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рассмотрение заявки — 0,5 %;</w:t>
            </w:r>
          </w:p>
          <w:p w14:paraId="39DDB7A9" w14:textId="77777777" w:rsidR="009521D4" w:rsidRPr="00960C45" w:rsidRDefault="009521D4" w:rsidP="009101C1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выдачу кредита — 1 %;</w:t>
            </w:r>
          </w:p>
          <w:p w14:paraId="09DBAA56" w14:textId="77777777" w:rsidR="009521D4" w:rsidRDefault="009521D4" w:rsidP="009101C1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процентная ставка — 22 % годовых.</w:t>
            </w:r>
          </w:p>
          <w:p w14:paraId="4B2253D9" w14:textId="77777777" w:rsidR="009521D4" w:rsidRPr="00960C45" w:rsidRDefault="009521D4" w:rsidP="00A23B48">
            <w:pPr>
              <w:ind w:left="72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7EF784EB" w14:textId="77777777" w:rsidR="009521D4" w:rsidRPr="00960C45" w:rsidRDefault="009521D4" w:rsidP="00A23B48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2 (несколько заданий из варианта)</w:t>
            </w:r>
          </w:p>
          <w:p w14:paraId="78B32A72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lastRenderedPageBreak/>
              <w:t>Софья Григорьевна открыла вклад в банке 20 марта 2016 года сроком на 3 года. Сумма вклада 75 000 рублей, процентная ставка 9% годовых. По условиям договора начисление процентов производится ежегодно, и если вкладчик не снимает проценты, то они причисляются к сумме вклада. При досрочном расторжении договора проценты выплачиваются по ставке 1% годовых без промежуточной капитализации.</w:t>
            </w:r>
          </w:p>
          <w:p w14:paraId="0C705A04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а. Какая сумма будет на счете Софьи Григорьевны через 1 год?</w:t>
            </w:r>
          </w:p>
          <w:p w14:paraId="4D3A1602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б. Какая сумма будет на счете Софьи Григорьевны через 2 года?</w:t>
            </w:r>
          </w:p>
          <w:p w14:paraId="486B1A4D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в. Какую сумму получит Софья Григорьевна по истечении срока договора через 3 года?</w:t>
            </w:r>
          </w:p>
          <w:p w14:paraId="4FDCD211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г. Сколько денег получит Софья Григорьевна при расторжении договора 20 января 2019 года?</w:t>
            </w:r>
          </w:p>
          <w:p w14:paraId="6573A4B3" w14:textId="77777777" w:rsidR="009521D4" w:rsidRPr="00960C45" w:rsidRDefault="009521D4" w:rsidP="00A23B48">
            <w:pPr>
              <w:rPr>
                <w:rFonts w:eastAsia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2.Рассчитайте общую сумму, которую вам придется уплатить банку по ипотечному кредиту со следующими параметрами: сумма – 1 500 000 рублей, срок – 4800 дней (немногим более 13 лет, или 160 периодов по 30 дней), ставка – 10,8% годовых (принять 0,9% в месяц), погашение производится по </w:t>
            </w: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аннуитетной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схеме, платеж производится каждые 30 дней.</w:t>
            </w:r>
          </w:p>
          <w:p w14:paraId="20824EA8" w14:textId="77777777" w:rsidR="009521D4" w:rsidRPr="00960C45" w:rsidRDefault="009521D4" w:rsidP="00A23B48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42103E86" w14:textId="77777777" w:rsidR="009521D4" w:rsidRPr="00960C45" w:rsidRDefault="009521D4" w:rsidP="00A23B48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3</w:t>
            </w:r>
          </w:p>
          <w:p w14:paraId="043B7D11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Студентка Эльвира открыла вклад в банке 25 апреля 2016 года сроком на 6 месяцев. Сумма вклада — 40 000 рублей, процентная ставка — 7,2 % годовых. По условиям договора начисление процентов производится ежемесячно, и если вкладчик не снимает проценты, то они причисляются к сумме вклада. Для целей расчета процентов банк принимает год равным 365 дням.</w:t>
            </w:r>
          </w:p>
          <w:p w14:paraId="7939953E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а. Какая сумма будет на счете Эльвиры через 3 месяца?</w:t>
            </w:r>
          </w:p>
          <w:p w14:paraId="311F61D6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б. Какую сумму получит Эльвира по истечении срока договора?</w:t>
            </w:r>
          </w:p>
          <w:p w14:paraId="1BF92164" w14:textId="77777777" w:rsidR="009521D4" w:rsidRPr="00960C45" w:rsidRDefault="009521D4" w:rsidP="00A23B48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2.Сравните два депозита сроком на 1 год: обычный и с капитализацией. </w:t>
            </w:r>
          </w:p>
          <w:p w14:paraId="3F82BA37" w14:textId="77777777" w:rsidR="009521D4" w:rsidRPr="00960C45" w:rsidRDefault="009521D4" w:rsidP="00A23B48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А.Депозит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«Романтика» под 12,5% годовых, проценты начисляются в конце срока вклада. </w:t>
            </w:r>
          </w:p>
          <w:p w14:paraId="152EB55D" w14:textId="77777777" w:rsidR="009521D4" w:rsidRPr="00960C45" w:rsidRDefault="009521D4" w:rsidP="00A23B48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Б.Депозит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«Уверенность» под 12% годовых, проценты по вкладу капитализируются (причисляются к сумме вклада) каждые три месяца. Какой из этих депозитов выгоднее и на сколько? </w:t>
            </w:r>
          </w:p>
          <w:p w14:paraId="3BF05B0C" w14:textId="77777777" w:rsidR="009521D4" w:rsidRPr="00960C45" w:rsidRDefault="009521D4" w:rsidP="00A23B48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14:paraId="0EE19FEC" w14:textId="77777777" w:rsidR="009521D4" w:rsidRPr="00960C45" w:rsidRDefault="009521D4" w:rsidP="00A23B48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1C1FFF9" w14:textId="77777777" w:rsidR="009521D4" w:rsidRPr="0036408D" w:rsidRDefault="009521D4" w:rsidP="009101C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0A85A404" w14:textId="77777777" w:rsidR="009521D4" w:rsidRPr="0036408D" w:rsidRDefault="009521D4" w:rsidP="009101C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43F1E10A" w14:textId="77777777" w:rsidR="009521D4" w:rsidRDefault="009521D4" w:rsidP="009521D4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521D4" w:rsidRPr="00314BCA" w14:paraId="271A8499" w14:textId="77777777" w:rsidTr="00A23B4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15314F2" w14:textId="77777777" w:rsidR="009521D4" w:rsidRPr="004A2281" w:rsidRDefault="009521D4" w:rsidP="00A23B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B576041" w14:textId="77777777" w:rsidR="009521D4" w:rsidRPr="00314BCA" w:rsidRDefault="009521D4" w:rsidP="00A23B48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42147D5F" w14:textId="77777777" w:rsidR="009521D4" w:rsidRPr="00314BCA" w:rsidRDefault="009521D4" w:rsidP="00A23B4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521D4" w:rsidRPr="00314BCA" w14:paraId="3B8C3EC7" w14:textId="77777777" w:rsidTr="00A23B4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F5DA851" w14:textId="77777777" w:rsidR="009521D4" w:rsidRPr="004A2281" w:rsidRDefault="009521D4" w:rsidP="00A23B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70EF0E3" w14:textId="77777777" w:rsidR="009521D4" w:rsidRPr="00314BCA" w:rsidRDefault="009521D4" w:rsidP="00A23B4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33BF68D" w14:textId="77777777" w:rsidR="009521D4" w:rsidRDefault="009521D4" w:rsidP="00A23B4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E6E6102" w14:textId="77777777" w:rsidR="009521D4" w:rsidRDefault="009521D4" w:rsidP="00A23B4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21D4" w:rsidRPr="00314BCA" w14:paraId="38DE4B2E" w14:textId="77777777" w:rsidTr="00A23B48">
        <w:trPr>
          <w:trHeight w:val="283"/>
        </w:trPr>
        <w:tc>
          <w:tcPr>
            <w:tcW w:w="2410" w:type="dxa"/>
            <w:vMerge w:val="restart"/>
          </w:tcPr>
          <w:p w14:paraId="0E5122DA" w14:textId="77777777" w:rsidR="009521D4" w:rsidRPr="001B1C44" w:rsidRDefault="009521D4" w:rsidP="00A23B48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59B2AE68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br/>
              <w:t xml:space="preserve">Обучающийся в процессе доклада продемонстрировал глубокие знания </w:t>
            </w:r>
            <w:r w:rsidRPr="001B1C44">
              <w:rPr>
                <w:iCs/>
                <w:lang w:val="ru-RU"/>
              </w:rPr>
              <w:lastRenderedPageBreak/>
              <w:t xml:space="preserve">дисциплины, сущности проблемы, тема раскрыта полностью, были даны логически последовательные, содержательные, полные, правильные и конкретные ответы на все вопросы; </w:t>
            </w:r>
          </w:p>
        </w:tc>
        <w:tc>
          <w:tcPr>
            <w:tcW w:w="2055" w:type="dxa"/>
          </w:tcPr>
          <w:p w14:paraId="36D9A1E0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623DCE6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521D4" w:rsidRPr="00314BCA" w14:paraId="21570E4C" w14:textId="77777777" w:rsidTr="00A23B48">
        <w:trPr>
          <w:trHeight w:val="283"/>
        </w:trPr>
        <w:tc>
          <w:tcPr>
            <w:tcW w:w="2410" w:type="dxa"/>
            <w:vMerge/>
          </w:tcPr>
          <w:p w14:paraId="42F70591" w14:textId="77777777" w:rsidR="009521D4" w:rsidRPr="001B1C44" w:rsidRDefault="009521D4" w:rsidP="00A23B48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99D6E0F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Обучающийся в процессе доклада рассуждает и принимает обоснованные верные решения, однако, имеются незначительные неточности, представлен недостаточно полный анализ темы;</w:t>
            </w:r>
          </w:p>
        </w:tc>
        <w:tc>
          <w:tcPr>
            <w:tcW w:w="2055" w:type="dxa"/>
          </w:tcPr>
          <w:p w14:paraId="4793FBE2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332DD0E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521D4" w:rsidRPr="00314BCA" w14:paraId="6E12BE37" w14:textId="77777777" w:rsidTr="00A23B48">
        <w:trPr>
          <w:trHeight w:val="283"/>
        </w:trPr>
        <w:tc>
          <w:tcPr>
            <w:tcW w:w="2410" w:type="dxa"/>
            <w:vMerge/>
          </w:tcPr>
          <w:p w14:paraId="23CC3388" w14:textId="77777777" w:rsidR="009521D4" w:rsidRPr="001B1C44" w:rsidRDefault="009521D4" w:rsidP="00A23B48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6BE1AB8A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Обучающийся слабо ориентируется в материале, в рассуждениях не демонстрирует логику доклада, плохо владеет профессиональной терминологией, не раскрывает суть рассматриваемого вопроса реферата</w:t>
            </w:r>
          </w:p>
          <w:p w14:paraId="4B7EC3BE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59283E8B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7F43143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521D4" w:rsidRPr="00314BCA" w14:paraId="47A64AC3" w14:textId="77777777" w:rsidTr="00A23B48">
        <w:trPr>
          <w:trHeight w:val="283"/>
        </w:trPr>
        <w:tc>
          <w:tcPr>
            <w:tcW w:w="2410" w:type="dxa"/>
            <w:vMerge/>
          </w:tcPr>
          <w:p w14:paraId="60182CF4" w14:textId="77777777" w:rsidR="009521D4" w:rsidRPr="001B1C44" w:rsidRDefault="009521D4" w:rsidP="00A23B48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8178EA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Обучающийся не подготовил реферат.</w:t>
            </w:r>
          </w:p>
          <w:p w14:paraId="74086E8A" w14:textId="77777777" w:rsidR="009521D4" w:rsidRPr="001B1C44" w:rsidRDefault="009521D4" w:rsidP="00A23B4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0285938E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7A65F5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  <w:tr w:rsidR="009521D4" w:rsidRPr="00314BCA" w14:paraId="4BFDA579" w14:textId="77777777" w:rsidTr="00A23B48">
        <w:trPr>
          <w:trHeight w:val="283"/>
        </w:trPr>
        <w:tc>
          <w:tcPr>
            <w:tcW w:w="2410" w:type="dxa"/>
            <w:vMerge w:val="restart"/>
          </w:tcPr>
          <w:p w14:paraId="518EF4C1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45068C0" w14:textId="77777777" w:rsidR="009521D4" w:rsidRPr="00436272" w:rsidRDefault="009521D4" w:rsidP="00A23B48">
            <w:pPr>
              <w:rPr>
                <w:b/>
                <w:iCs/>
              </w:rPr>
            </w:pPr>
            <w:r w:rsidRPr="00436272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BCF8962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3D64359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Правила оценки всего теста:</w:t>
            </w:r>
          </w:p>
          <w:p w14:paraId="7DE2A9DC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 xml:space="preserve">общая сумма баллов за все правильные ответы составляет наивысший балл, например, 10 баллов. В спецификации указывается общий наивысший балл по тесту. </w:t>
            </w:r>
          </w:p>
          <w:p w14:paraId="7B9B58ED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11AF6D9E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120D0112" w14:textId="77777777" w:rsidR="009521D4" w:rsidRPr="00AE3FA1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62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 - равно или менее 40%</w:t>
            </w:r>
          </w:p>
          <w:p w14:paraId="17EECBA2" w14:textId="77777777" w:rsidR="009521D4" w:rsidRPr="00AE3FA1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3F06D341" w14:textId="77777777" w:rsidR="009521D4" w:rsidRPr="00AE3FA1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03E33072" w14:textId="77777777" w:rsidR="009521D4" w:rsidRPr="0082635B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3DC631FF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7778E065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  <w:tc>
          <w:tcPr>
            <w:tcW w:w="1028" w:type="dxa"/>
          </w:tcPr>
          <w:p w14:paraId="73457DF2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85% - 100%</w:t>
            </w:r>
          </w:p>
        </w:tc>
      </w:tr>
      <w:tr w:rsidR="009521D4" w:rsidRPr="00314BCA" w14:paraId="4AF90354" w14:textId="77777777" w:rsidTr="00A23B48">
        <w:trPr>
          <w:trHeight w:val="283"/>
        </w:trPr>
        <w:tc>
          <w:tcPr>
            <w:tcW w:w="2410" w:type="dxa"/>
            <w:vMerge/>
          </w:tcPr>
          <w:p w14:paraId="5CC1F6D6" w14:textId="77777777" w:rsidR="009521D4" w:rsidRPr="00436272" w:rsidRDefault="009521D4" w:rsidP="00A23B4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8274E74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2055" w:type="dxa"/>
          </w:tcPr>
          <w:p w14:paraId="36F98265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D0C36C2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  <w:tc>
          <w:tcPr>
            <w:tcW w:w="1028" w:type="dxa"/>
          </w:tcPr>
          <w:p w14:paraId="789D70B0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65% - 84%</w:t>
            </w:r>
          </w:p>
        </w:tc>
      </w:tr>
      <w:tr w:rsidR="009521D4" w:rsidRPr="00314BCA" w14:paraId="371A815A" w14:textId="77777777" w:rsidTr="00A23B48">
        <w:trPr>
          <w:trHeight w:val="283"/>
        </w:trPr>
        <w:tc>
          <w:tcPr>
            <w:tcW w:w="2410" w:type="dxa"/>
            <w:vMerge/>
          </w:tcPr>
          <w:p w14:paraId="4E017CDD" w14:textId="77777777" w:rsidR="009521D4" w:rsidRPr="00436272" w:rsidRDefault="009521D4" w:rsidP="00A23B4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2A2011D6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2055" w:type="dxa"/>
          </w:tcPr>
          <w:p w14:paraId="2B5919A2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391BFE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  <w:tc>
          <w:tcPr>
            <w:tcW w:w="1028" w:type="dxa"/>
          </w:tcPr>
          <w:p w14:paraId="6DF3A554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41% - 64%</w:t>
            </w:r>
          </w:p>
        </w:tc>
      </w:tr>
      <w:tr w:rsidR="009521D4" w:rsidRPr="00314BCA" w14:paraId="5F76EBCA" w14:textId="77777777" w:rsidTr="00A23B48">
        <w:trPr>
          <w:trHeight w:val="1052"/>
        </w:trPr>
        <w:tc>
          <w:tcPr>
            <w:tcW w:w="2410" w:type="dxa"/>
            <w:vMerge/>
          </w:tcPr>
          <w:p w14:paraId="0EE11AA9" w14:textId="77777777" w:rsidR="009521D4" w:rsidRPr="00436272" w:rsidRDefault="009521D4" w:rsidP="00A23B4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CC88B60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2055" w:type="dxa"/>
          </w:tcPr>
          <w:p w14:paraId="6497D4BD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FC94209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  <w:tc>
          <w:tcPr>
            <w:tcW w:w="1028" w:type="dxa"/>
          </w:tcPr>
          <w:p w14:paraId="56F711E9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40% и менее 40%</w:t>
            </w:r>
          </w:p>
        </w:tc>
      </w:tr>
      <w:tr w:rsidR="009521D4" w:rsidRPr="00314BCA" w14:paraId="4F7DEB95" w14:textId="77777777" w:rsidTr="00A23B48">
        <w:trPr>
          <w:trHeight w:val="283"/>
        </w:trPr>
        <w:tc>
          <w:tcPr>
            <w:tcW w:w="2410" w:type="dxa"/>
            <w:vMerge w:val="restart"/>
          </w:tcPr>
          <w:p w14:paraId="70407D8B" w14:textId="77777777" w:rsidR="009521D4" w:rsidRPr="00436272" w:rsidRDefault="009521D4" w:rsidP="00A23B48">
            <w:pPr>
              <w:pStyle w:val="TableParagraph"/>
              <w:rPr>
                <w:iCs/>
              </w:rPr>
            </w:pPr>
            <w:r w:rsidRPr="00436272">
              <w:rPr>
                <w:iCs/>
                <w:lang w:val="ru-RU"/>
              </w:rPr>
              <w:lastRenderedPageBreak/>
              <w:t xml:space="preserve">Контрольная работа) </w:t>
            </w:r>
          </w:p>
          <w:p w14:paraId="751D438A" w14:textId="77777777" w:rsidR="009521D4" w:rsidRPr="00436272" w:rsidRDefault="009521D4" w:rsidP="00A23B48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7EB503AF" w14:textId="77777777" w:rsidR="009521D4" w:rsidRPr="00436272" w:rsidRDefault="009521D4" w:rsidP="00A23B48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36272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015B48D7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60601C0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521D4" w:rsidRPr="00314BCA" w14:paraId="0889A848" w14:textId="77777777" w:rsidTr="00A23B48">
        <w:trPr>
          <w:trHeight w:val="283"/>
        </w:trPr>
        <w:tc>
          <w:tcPr>
            <w:tcW w:w="2410" w:type="dxa"/>
            <w:vMerge/>
          </w:tcPr>
          <w:p w14:paraId="2CC38763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8080" w:type="dxa"/>
          </w:tcPr>
          <w:p w14:paraId="642DB170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47FCF2AC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DF69A48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521D4" w:rsidRPr="00314BCA" w14:paraId="02ACDB41" w14:textId="77777777" w:rsidTr="00A23B48">
        <w:trPr>
          <w:trHeight w:val="283"/>
        </w:trPr>
        <w:tc>
          <w:tcPr>
            <w:tcW w:w="2410" w:type="dxa"/>
            <w:vMerge/>
          </w:tcPr>
          <w:p w14:paraId="240989C1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8080" w:type="dxa"/>
          </w:tcPr>
          <w:p w14:paraId="1CF6826A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37F5D30E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CAEA2EA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521D4" w:rsidRPr="00314BCA" w14:paraId="777E5E2B" w14:textId="77777777" w:rsidTr="00A23B48">
        <w:trPr>
          <w:trHeight w:val="283"/>
        </w:trPr>
        <w:tc>
          <w:tcPr>
            <w:tcW w:w="2410" w:type="dxa"/>
            <w:vMerge/>
          </w:tcPr>
          <w:p w14:paraId="3C6403FC" w14:textId="77777777" w:rsidR="009521D4" w:rsidRPr="0082635B" w:rsidRDefault="009521D4" w:rsidP="00A23B48">
            <w:pPr>
              <w:rPr>
                <w:i/>
              </w:rPr>
            </w:pPr>
          </w:p>
        </w:tc>
        <w:tc>
          <w:tcPr>
            <w:tcW w:w="8080" w:type="dxa"/>
          </w:tcPr>
          <w:p w14:paraId="63F9BD4E" w14:textId="77777777" w:rsidR="009521D4" w:rsidRPr="00436272" w:rsidRDefault="009521D4" w:rsidP="00A23B48">
            <w:pPr>
              <w:rPr>
                <w:iCs/>
              </w:rPr>
            </w:pPr>
            <w:r w:rsidRPr="00436272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7EE0333F" w14:textId="77777777" w:rsidR="009521D4" w:rsidRPr="008F6748" w:rsidRDefault="009521D4" w:rsidP="00A23B4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A1AF6E3" w14:textId="77777777" w:rsidR="009521D4" w:rsidRPr="00436272" w:rsidRDefault="009521D4" w:rsidP="00A23B48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</w:tbl>
    <w:p w14:paraId="45EF93A1" w14:textId="77777777" w:rsidR="009521D4" w:rsidRPr="00422A7E" w:rsidRDefault="009521D4" w:rsidP="009521D4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9521D4" w14:paraId="5B025A7F" w14:textId="77777777" w:rsidTr="00A23B48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12FF52A5" w14:textId="77777777" w:rsidR="009521D4" w:rsidRPr="00A80E2B" w:rsidRDefault="009521D4" w:rsidP="00A23B4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8123E89" w14:textId="77777777" w:rsidR="009521D4" w:rsidRDefault="009521D4" w:rsidP="00A23B4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EF5E942" w14:textId="77777777" w:rsidR="009521D4" w:rsidRPr="002C4687" w:rsidRDefault="009521D4" w:rsidP="00A23B4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521D4" w14:paraId="5BDC416F" w14:textId="77777777" w:rsidTr="00A23B48">
        <w:tc>
          <w:tcPr>
            <w:tcW w:w="3261" w:type="dxa"/>
          </w:tcPr>
          <w:p w14:paraId="0456ABF5" w14:textId="77777777" w:rsidR="009521D4" w:rsidRPr="00436272" w:rsidRDefault="009521D4" w:rsidP="00A23B48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Pr="00436272">
              <w:rPr>
                <w:iCs/>
              </w:rPr>
              <w:t xml:space="preserve">: </w:t>
            </w:r>
          </w:p>
          <w:p w14:paraId="0C0F861D" w14:textId="77777777" w:rsidR="009521D4" w:rsidRPr="00A80E2B" w:rsidRDefault="009521D4" w:rsidP="00A23B48">
            <w:pPr>
              <w:jc w:val="both"/>
              <w:rPr>
                <w:i/>
              </w:rPr>
            </w:pPr>
            <w:r w:rsidRPr="00436272">
              <w:rPr>
                <w:iCs/>
              </w:rPr>
              <w:t xml:space="preserve">в устной форме </w:t>
            </w:r>
          </w:p>
        </w:tc>
        <w:tc>
          <w:tcPr>
            <w:tcW w:w="11340" w:type="dxa"/>
          </w:tcPr>
          <w:p w14:paraId="4A98AB2D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налогов физических лиц.</w:t>
            </w:r>
          </w:p>
          <w:p w14:paraId="5DEBB05E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Налоговые льготы и вычеты.</w:t>
            </w:r>
          </w:p>
          <w:p w14:paraId="35D9E9E1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Личный бюджет, понятие и основные элементы.</w:t>
            </w:r>
          </w:p>
          <w:p w14:paraId="03EE2D84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Причины и сущность инфляции, формы ее проявления</w:t>
            </w:r>
          </w:p>
          <w:p w14:paraId="6354CD16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расчетов (безналичный и наличный способ).</w:t>
            </w:r>
          </w:p>
          <w:p w14:paraId="474C9E4E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Электронные деньги, преимущества и недостатки.</w:t>
            </w:r>
          </w:p>
          <w:p w14:paraId="616203F4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proofErr w:type="spellStart"/>
            <w:r w:rsidRPr="00B77BFA">
              <w:t>Квазиденьги</w:t>
            </w:r>
            <w:proofErr w:type="spellEnd"/>
            <w:r w:rsidRPr="00B77BFA">
              <w:t>. Виды.</w:t>
            </w:r>
          </w:p>
          <w:p w14:paraId="083E9DE2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 xml:space="preserve">Особенности </w:t>
            </w:r>
            <w:proofErr w:type="spellStart"/>
            <w:r w:rsidRPr="00B77BFA">
              <w:t>криптовалюты</w:t>
            </w:r>
            <w:proofErr w:type="spellEnd"/>
            <w:r w:rsidRPr="00B77BFA">
              <w:t>.</w:t>
            </w:r>
          </w:p>
          <w:p w14:paraId="653B8C57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Банковские карты. Виды и параметры.</w:t>
            </w:r>
          </w:p>
          <w:p w14:paraId="3883CA03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Характеристики и виды накоплений.</w:t>
            </w:r>
          </w:p>
          <w:p w14:paraId="32E997DA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Характеристики банковского вклада.</w:t>
            </w:r>
          </w:p>
          <w:p w14:paraId="467359F7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 xml:space="preserve">Финансовые мошенничества. </w:t>
            </w:r>
            <w:proofErr w:type="spellStart"/>
            <w:r w:rsidRPr="00B77BFA">
              <w:t>Фишинг</w:t>
            </w:r>
            <w:proofErr w:type="spellEnd"/>
            <w:r w:rsidRPr="00B77BFA">
              <w:t xml:space="preserve"> и </w:t>
            </w:r>
            <w:proofErr w:type="spellStart"/>
            <w:r w:rsidRPr="00B77BFA">
              <w:t>фарминг</w:t>
            </w:r>
            <w:proofErr w:type="spellEnd"/>
            <w:r w:rsidRPr="00B77BFA">
              <w:t>. Понятия, алгоритмы, способы защиты.</w:t>
            </w:r>
          </w:p>
          <w:p w14:paraId="524F356A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финансовых расчетов при кредитовании. Преимущества и недостатки.</w:t>
            </w:r>
          </w:p>
          <w:p w14:paraId="43C117CC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Небанковские способы кредитования.</w:t>
            </w:r>
          </w:p>
          <w:p w14:paraId="61BAC35A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proofErr w:type="spellStart"/>
            <w:r w:rsidRPr="00B77BFA">
              <w:t>Микрофинансовые</w:t>
            </w:r>
            <w:proofErr w:type="spellEnd"/>
            <w:r w:rsidRPr="00B77BFA">
              <w:t xml:space="preserve"> организации.</w:t>
            </w:r>
          </w:p>
          <w:p w14:paraId="54E53028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Процедура получения кредита, техническая сторона.</w:t>
            </w:r>
          </w:p>
          <w:p w14:paraId="77754DE9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lastRenderedPageBreak/>
              <w:t>Виды инвестиций.</w:t>
            </w:r>
          </w:p>
          <w:p w14:paraId="6A3AEC9C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ценных бумаг, инвестиции в ценные бумаги.</w:t>
            </w:r>
          </w:p>
          <w:p w14:paraId="71941E5F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депозитов.</w:t>
            </w:r>
          </w:p>
          <w:p w14:paraId="5A5E0C76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кредитов. Принципы кредитования.</w:t>
            </w:r>
          </w:p>
          <w:p w14:paraId="6510DEB6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Финансовые расчеты при кредитовании. Способы начисления процентной ставки.</w:t>
            </w:r>
          </w:p>
          <w:p w14:paraId="533CCFC5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Финансовое мошенничество с использованием банковских карт.</w:t>
            </w:r>
          </w:p>
          <w:p w14:paraId="5EFBA8BC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Доходы домохозяйств.</w:t>
            </w:r>
          </w:p>
          <w:p w14:paraId="77850AE9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Расходы домохозяйств.</w:t>
            </w:r>
          </w:p>
          <w:p w14:paraId="46008BF3" w14:textId="77777777" w:rsidR="009521D4" w:rsidRPr="00B77BFA" w:rsidRDefault="009521D4" w:rsidP="009101C1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Стр</w:t>
            </w:r>
            <w:r>
              <w:t>а</w:t>
            </w:r>
            <w:r w:rsidRPr="00B77BFA">
              <w:t>хование.</w:t>
            </w:r>
          </w:p>
          <w:p w14:paraId="1E05B422" w14:textId="77777777" w:rsidR="009521D4" w:rsidRPr="00256A37" w:rsidRDefault="009521D4" w:rsidP="00A23B48">
            <w:pPr>
              <w:pStyle w:val="af0"/>
              <w:ind w:left="501"/>
              <w:jc w:val="both"/>
              <w:rPr>
                <w:i/>
              </w:rPr>
            </w:pPr>
          </w:p>
        </w:tc>
      </w:tr>
    </w:tbl>
    <w:p w14:paraId="2BC72B4C" w14:textId="77777777" w:rsidR="009521D4" w:rsidRDefault="009521D4" w:rsidP="009521D4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14:paraId="12D4D2A3" w14:textId="77777777" w:rsidR="009521D4" w:rsidRDefault="009521D4" w:rsidP="009521D4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521D4" w:rsidRPr="00314BCA" w14:paraId="5060583F" w14:textId="77777777" w:rsidTr="00A23B4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9A16A65" w14:textId="77777777" w:rsidR="009521D4" w:rsidRPr="004A2281" w:rsidRDefault="009521D4" w:rsidP="00A23B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07B5A7E" w14:textId="77777777" w:rsidR="009521D4" w:rsidRPr="00314BCA" w:rsidRDefault="009521D4" w:rsidP="00A23B48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74B5748" w14:textId="77777777" w:rsidR="009521D4" w:rsidRPr="00314BCA" w:rsidRDefault="009521D4" w:rsidP="00A23B4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521D4" w14:paraId="53A99E8C" w14:textId="77777777" w:rsidTr="00A23B4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B2642BA" w14:textId="77777777" w:rsidR="009521D4" w:rsidRPr="004A2281" w:rsidRDefault="009521D4" w:rsidP="00A23B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5DAAB3E" w14:textId="77777777" w:rsidR="009521D4" w:rsidRPr="00314BCA" w:rsidRDefault="009521D4" w:rsidP="00A23B4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0E842EA" w14:textId="77777777" w:rsidR="009521D4" w:rsidRDefault="009521D4" w:rsidP="00A23B4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95BD93B" w14:textId="77777777" w:rsidR="009521D4" w:rsidRDefault="009521D4" w:rsidP="00A23B4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21D4" w:rsidRPr="0082635B" w14:paraId="2D817A09" w14:textId="77777777" w:rsidTr="00A23B48">
        <w:trPr>
          <w:trHeight w:val="283"/>
        </w:trPr>
        <w:tc>
          <w:tcPr>
            <w:tcW w:w="3828" w:type="dxa"/>
            <w:vMerge w:val="restart"/>
          </w:tcPr>
          <w:p w14:paraId="2D345347" w14:textId="77777777" w:rsidR="009521D4" w:rsidRPr="00E36972" w:rsidRDefault="009521D4" w:rsidP="00A23B48">
            <w:pPr>
              <w:rPr>
                <w:iCs/>
              </w:rPr>
            </w:pPr>
            <w:r w:rsidRPr="00E36972">
              <w:rPr>
                <w:iCs/>
              </w:rPr>
              <w:t>Зачет:</w:t>
            </w:r>
          </w:p>
          <w:p w14:paraId="4B6B8C48" w14:textId="77777777" w:rsidR="009521D4" w:rsidRPr="0082635B" w:rsidRDefault="009521D4" w:rsidP="00A23B48">
            <w:pPr>
              <w:rPr>
                <w:i/>
              </w:rPr>
            </w:pPr>
            <w:r w:rsidRPr="00E36972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77F1768D" w14:textId="77777777" w:rsidR="009521D4" w:rsidRPr="00E36972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369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55DFB9C" w14:textId="77777777" w:rsidR="009521D4" w:rsidRPr="00E36972" w:rsidRDefault="009521D4" w:rsidP="00A23B4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18A30DF" w14:textId="77777777" w:rsidR="009521D4" w:rsidRPr="00E36972" w:rsidRDefault="009521D4" w:rsidP="00A23B48">
            <w:pPr>
              <w:jc w:val="center"/>
              <w:rPr>
                <w:iCs/>
              </w:rPr>
            </w:pPr>
            <w:r w:rsidRPr="00E36972">
              <w:rPr>
                <w:iCs/>
              </w:rPr>
              <w:t>зачтено</w:t>
            </w:r>
          </w:p>
        </w:tc>
      </w:tr>
      <w:tr w:rsidR="009521D4" w:rsidRPr="0082635B" w14:paraId="06F83374" w14:textId="77777777" w:rsidTr="00A23B48">
        <w:trPr>
          <w:trHeight w:val="283"/>
        </w:trPr>
        <w:tc>
          <w:tcPr>
            <w:tcW w:w="3828" w:type="dxa"/>
            <w:vMerge/>
          </w:tcPr>
          <w:p w14:paraId="5B336663" w14:textId="77777777" w:rsidR="009521D4" w:rsidRDefault="009521D4" w:rsidP="00A23B48">
            <w:pPr>
              <w:rPr>
                <w:i/>
              </w:rPr>
            </w:pPr>
          </w:p>
        </w:tc>
        <w:tc>
          <w:tcPr>
            <w:tcW w:w="6945" w:type="dxa"/>
          </w:tcPr>
          <w:p w14:paraId="5DEBD55E" w14:textId="77777777" w:rsidR="009521D4" w:rsidRPr="00E36972" w:rsidRDefault="009521D4" w:rsidP="00A23B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369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B6560CC" w14:textId="77777777" w:rsidR="009521D4" w:rsidRPr="00E36972" w:rsidRDefault="009521D4" w:rsidP="00A23B4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B3F504B" w14:textId="77777777" w:rsidR="009521D4" w:rsidRPr="00E36972" w:rsidRDefault="009521D4" w:rsidP="00A23B48">
            <w:pPr>
              <w:jc w:val="center"/>
              <w:rPr>
                <w:iCs/>
              </w:rPr>
            </w:pPr>
            <w:r w:rsidRPr="00E36972">
              <w:rPr>
                <w:iCs/>
              </w:rPr>
              <w:t>не зачтено</w:t>
            </w:r>
          </w:p>
        </w:tc>
      </w:tr>
    </w:tbl>
    <w:p w14:paraId="7ADA9352" w14:textId="77777777" w:rsidR="009521D4" w:rsidRDefault="009521D4" w:rsidP="009521D4"/>
    <w:p w14:paraId="2E52BB1C" w14:textId="77777777" w:rsidR="009521D4" w:rsidRPr="00E1068D" w:rsidRDefault="009521D4" w:rsidP="009521D4"/>
    <w:p w14:paraId="36E0E0A3" w14:textId="77777777" w:rsidR="009521D4" w:rsidRPr="0074391A" w:rsidRDefault="009521D4" w:rsidP="009521D4"/>
    <w:p w14:paraId="6C16A148" w14:textId="77777777" w:rsidR="009521D4" w:rsidRDefault="009521D4" w:rsidP="009521D4">
      <w:pPr>
        <w:pStyle w:val="1"/>
        <w:rPr>
          <w:rFonts w:eastAsiaTheme="minorEastAsia"/>
          <w:szCs w:val="24"/>
        </w:rPr>
        <w:sectPr w:rsidR="009521D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B363FB7" w14:textId="77777777" w:rsidR="009521D4" w:rsidRDefault="009521D4" w:rsidP="009521D4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B37335D" w14:textId="77777777" w:rsidR="009521D4" w:rsidRPr="00B0418F" w:rsidRDefault="009521D4" w:rsidP="009521D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7FBA2F21" w14:textId="77777777" w:rsidR="009521D4" w:rsidRPr="002A2399" w:rsidRDefault="009521D4" w:rsidP="009521D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521D4" w:rsidRPr="008448CC" w14:paraId="1D4EDD46" w14:textId="77777777" w:rsidTr="00A23B4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4AEF59C" w14:textId="77777777" w:rsidR="009521D4" w:rsidRPr="008448CC" w:rsidRDefault="009521D4" w:rsidP="00A23B4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7111572" w14:textId="77777777" w:rsidR="009521D4" w:rsidRPr="008448CC" w:rsidRDefault="009521D4" w:rsidP="00A23B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570A3F6" w14:textId="77777777" w:rsidR="009521D4" w:rsidRPr="008448CC" w:rsidRDefault="009521D4" w:rsidP="00A23B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521D4" w:rsidRPr="008448CC" w14:paraId="4EC0D972" w14:textId="77777777" w:rsidTr="00A23B48">
        <w:trPr>
          <w:trHeight w:val="286"/>
        </w:trPr>
        <w:tc>
          <w:tcPr>
            <w:tcW w:w="3686" w:type="dxa"/>
          </w:tcPr>
          <w:p w14:paraId="758B9627" w14:textId="77777777" w:rsidR="009521D4" w:rsidRPr="008448CC" w:rsidRDefault="009521D4" w:rsidP="00A23B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070C3A33" w14:textId="77777777" w:rsidR="009521D4" w:rsidRPr="008448CC" w:rsidRDefault="009521D4" w:rsidP="00A23B4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B217CE2" w14:textId="77777777" w:rsidR="009521D4" w:rsidRPr="008448CC" w:rsidRDefault="009521D4" w:rsidP="00A23B48">
            <w:pPr>
              <w:rPr>
                <w:bCs/>
                <w:i/>
              </w:rPr>
            </w:pPr>
          </w:p>
        </w:tc>
      </w:tr>
      <w:tr w:rsidR="009521D4" w:rsidRPr="008448CC" w14:paraId="7E1450C2" w14:textId="77777777" w:rsidTr="00A23B48">
        <w:trPr>
          <w:trHeight w:val="286"/>
        </w:trPr>
        <w:tc>
          <w:tcPr>
            <w:tcW w:w="3686" w:type="dxa"/>
          </w:tcPr>
          <w:p w14:paraId="5762C141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реферат</w:t>
            </w:r>
          </w:p>
        </w:tc>
        <w:tc>
          <w:tcPr>
            <w:tcW w:w="2835" w:type="dxa"/>
          </w:tcPr>
          <w:p w14:paraId="029CC876" w14:textId="77777777" w:rsidR="009521D4" w:rsidRPr="008448CC" w:rsidRDefault="009521D4" w:rsidP="00A23B4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3C31548" w14:textId="77777777" w:rsidR="009521D4" w:rsidRPr="00F55B38" w:rsidRDefault="009521D4" w:rsidP="00A23B48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9521D4" w:rsidRPr="008448CC" w14:paraId="1FBB32B8" w14:textId="77777777" w:rsidTr="00A23B48">
        <w:trPr>
          <w:trHeight w:val="286"/>
        </w:trPr>
        <w:tc>
          <w:tcPr>
            <w:tcW w:w="3686" w:type="dxa"/>
          </w:tcPr>
          <w:p w14:paraId="6C6B1F01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- тест</w:t>
            </w:r>
          </w:p>
        </w:tc>
        <w:tc>
          <w:tcPr>
            <w:tcW w:w="2835" w:type="dxa"/>
          </w:tcPr>
          <w:p w14:paraId="6491655E" w14:textId="77777777" w:rsidR="009521D4" w:rsidRDefault="009521D4" w:rsidP="00A23B4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8EAB8AA" w14:textId="77777777" w:rsidR="009521D4" w:rsidRPr="00F55B38" w:rsidRDefault="009521D4" w:rsidP="00A23B48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9521D4" w:rsidRPr="008448CC" w14:paraId="63FD61A9" w14:textId="77777777" w:rsidTr="00A23B48">
        <w:trPr>
          <w:trHeight w:val="286"/>
        </w:trPr>
        <w:tc>
          <w:tcPr>
            <w:tcW w:w="3686" w:type="dxa"/>
          </w:tcPr>
          <w:p w14:paraId="6B9571F7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5F42089D" w14:textId="77777777" w:rsidR="009521D4" w:rsidRPr="008448CC" w:rsidRDefault="009521D4" w:rsidP="00A23B4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35160DB" w14:textId="77777777" w:rsidR="009521D4" w:rsidRPr="00F55B38" w:rsidRDefault="009521D4" w:rsidP="00A23B48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9521D4" w:rsidRPr="008448CC" w14:paraId="4B92B575" w14:textId="77777777" w:rsidTr="00A23B48">
        <w:tc>
          <w:tcPr>
            <w:tcW w:w="3686" w:type="dxa"/>
          </w:tcPr>
          <w:p w14:paraId="0A9881C4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Промежуточная аттестация </w:t>
            </w:r>
          </w:p>
          <w:p w14:paraId="17B6FFDE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(</w:t>
            </w:r>
            <w:r>
              <w:rPr>
                <w:bCs/>
                <w:iCs/>
              </w:rPr>
              <w:t>зачет</w:t>
            </w:r>
            <w:r w:rsidRPr="00F55B3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62829BF2" w14:textId="77777777" w:rsidR="009521D4" w:rsidRPr="008448CC" w:rsidRDefault="009521D4" w:rsidP="00A23B4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7A58AE0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34CD85CC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</w:tc>
      </w:tr>
      <w:tr w:rsidR="009521D4" w:rsidRPr="008448CC" w14:paraId="6F2F3353" w14:textId="77777777" w:rsidTr="00A23B48">
        <w:tc>
          <w:tcPr>
            <w:tcW w:w="3686" w:type="dxa"/>
          </w:tcPr>
          <w:p w14:paraId="564814E1" w14:textId="77777777" w:rsidR="009521D4" w:rsidRPr="00F55B38" w:rsidRDefault="009521D4" w:rsidP="00A23B48">
            <w:pPr>
              <w:rPr>
                <w:bCs/>
                <w:iCs/>
              </w:rPr>
            </w:pPr>
            <w:r w:rsidRPr="00F55B38">
              <w:rPr>
                <w:b/>
                <w:iCs/>
              </w:rPr>
              <w:t>Итого за семестр</w:t>
            </w:r>
            <w:r w:rsidRPr="00F55B38">
              <w:rPr>
                <w:bCs/>
                <w:iCs/>
              </w:rPr>
              <w:t xml:space="preserve"> (дисциплину)</w:t>
            </w:r>
          </w:p>
          <w:p w14:paraId="2655F19A" w14:textId="77777777" w:rsidR="009521D4" w:rsidRPr="00F55B38" w:rsidRDefault="009521D4" w:rsidP="00A23B48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4A227012" w14:textId="77777777" w:rsidR="009521D4" w:rsidRPr="008448CC" w:rsidRDefault="009521D4" w:rsidP="00A23B4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6323530" w14:textId="77777777" w:rsidR="009521D4" w:rsidRPr="008448CC" w:rsidRDefault="009521D4" w:rsidP="00A23B48">
            <w:pPr>
              <w:rPr>
                <w:bCs/>
                <w:i/>
              </w:rPr>
            </w:pPr>
          </w:p>
        </w:tc>
      </w:tr>
    </w:tbl>
    <w:p w14:paraId="00D0DC89" w14:textId="77777777" w:rsidR="009521D4" w:rsidRPr="000E023F" w:rsidRDefault="009521D4" w:rsidP="009101C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9521D4" w:rsidRPr="008448CC" w14:paraId="11107525" w14:textId="77777777" w:rsidTr="00A23B48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7A91E1A" w14:textId="77777777" w:rsidR="009521D4" w:rsidRPr="000E023F" w:rsidRDefault="009521D4" w:rsidP="00A23B48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DF4BD56" w14:textId="77777777" w:rsidR="009521D4" w:rsidRPr="000E023F" w:rsidRDefault="009521D4" w:rsidP="00A23B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521D4" w:rsidRPr="008448CC" w14:paraId="21333216" w14:textId="77777777" w:rsidTr="00A23B48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F6ACB4E" w14:textId="77777777" w:rsidR="009521D4" w:rsidRPr="000E023F" w:rsidRDefault="009521D4" w:rsidP="00A23B48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F065862" w14:textId="77777777" w:rsidR="009521D4" w:rsidRDefault="009521D4" w:rsidP="00A23B4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31799AC4" w14:textId="77777777" w:rsidR="009521D4" w:rsidRDefault="009521D4" w:rsidP="00A23B4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521D4" w:rsidRPr="008448CC" w14:paraId="4F633322" w14:textId="77777777" w:rsidTr="00A23B48">
        <w:trPr>
          <w:trHeight w:val="517"/>
        </w:trPr>
        <w:tc>
          <w:tcPr>
            <w:tcW w:w="1667" w:type="pct"/>
            <w:vAlign w:val="center"/>
          </w:tcPr>
          <w:p w14:paraId="44154A83" w14:textId="77777777" w:rsidR="009521D4" w:rsidRPr="001D45D6" w:rsidRDefault="009521D4" w:rsidP="00A23B48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D8593B" w14:textId="77777777" w:rsidR="009521D4" w:rsidRPr="008448CC" w:rsidRDefault="009521D4" w:rsidP="00A23B48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9E41DE0" w14:textId="77777777" w:rsidR="009521D4" w:rsidRPr="008448CC" w:rsidRDefault="009521D4" w:rsidP="00A23B48">
            <w:pPr>
              <w:rPr>
                <w:iCs/>
              </w:rPr>
            </w:pPr>
          </w:p>
          <w:p w14:paraId="2F5AF484" w14:textId="77777777" w:rsidR="009521D4" w:rsidRPr="008448CC" w:rsidRDefault="009521D4" w:rsidP="00A23B48">
            <w:pPr>
              <w:rPr>
                <w:iCs/>
              </w:rPr>
            </w:pPr>
          </w:p>
        </w:tc>
      </w:tr>
      <w:tr w:rsidR="009521D4" w:rsidRPr="008448CC" w14:paraId="15E37B8D" w14:textId="77777777" w:rsidTr="00A23B48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BAD8E9F" w14:textId="77777777" w:rsidR="009521D4" w:rsidRPr="001D45D6" w:rsidRDefault="009521D4" w:rsidP="00A23B48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C45397C" w14:textId="77777777" w:rsidR="009521D4" w:rsidRPr="008448CC" w:rsidRDefault="009521D4" w:rsidP="00A23B48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6BB2E13" w14:textId="77777777" w:rsidR="009521D4" w:rsidRPr="008448CC" w:rsidRDefault="009521D4" w:rsidP="00A23B48">
            <w:pPr>
              <w:rPr>
                <w:iCs/>
                <w:lang w:val="en-US"/>
              </w:rPr>
            </w:pPr>
          </w:p>
        </w:tc>
      </w:tr>
      <w:tr w:rsidR="009521D4" w:rsidRPr="008448CC" w14:paraId="44946D6F" w14:textId="77777777" w:rsidTr="00A23B48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307923C" w14:textId="77777777" w:rsidR="009521D4" w:rsidRPr="001D45D6" w:rsidRDefault="009521D4" w:rsidP="00A23B48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481E29C" w14:textId="77777777" w:rsidR="009521D4" w:rsidRPr="008448CC" w:rsidRDefault="009521D4" w:rsidP="00A23B48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5DF5A34" w14:textId="77777777" w:rsidR="009521D4" w:rsidRPr="008448CC" w:rsidRDefault="009521D4" w:rsidP="00A23B48">
            <w:pPr>
              <w:rPr>
                <w:iCs/>
                <w:lang w:val="en-US"/>
              </w:rPr>
            </w:pPr>
          </w:p>
        </w:tc>
      </w:tr>
      <w:tr w:rsidR="009521D4" w:rsidRPr="008448CC" w14:paraId="6193432B" w14:textId="77777777" w:rsidTr="00A23B48">
        <w:trPr>
          <w:trHeight w:val="533"/>
        </w:trPr>
        <w:tc>
          <w:tcPr>
            <w:tcW w:w="1667" w:type="pct"/>
            <w:vAlign w:val="center"/>
          </w:tcPr>
          <w:p w14:paraId="0D370E6C" w14:textId="77777777" w:rsidR="009521D4" w:rsidRPr="001D45D6" w:rsidRDefault="009521D4" w:rsidP="00A23B48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14310992" w14:textId="77777777" w:rsidR="009521D4" w:rsidRPr="008448CC" w:rsidRDefault="009521D4" w:rsidP="00A23B48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3848F2B1" w14:textId="77777777" w:rsidR="009521D4" w:rsidRPr="008448CC" w:rsidRDefault="009521D4" w:rsidP="00A23B48">
            <w:pPr>
              <w:rPr>
                <w:iCs/>
              </w:rPr>
            </w:pPr>
          </w:p>
        </w:tc>
      </w:tr>
    </w:tbl>
    <w:p w14:paraId="6984C4C6" w14:textId="77777777" w:rsidR="009521D4" w:rsidRPr="00EE7E9E" w:rsidRDefault="009521D4" w:rsidP="009521D4">
      <w:pPr>
        <w:pStyle w:val="1"/>
        <w:rPr>
          <w:i/>
        </w:rPr>
      </w:pPr>
      <w:r w:rsidRPr="00111C6E">
        <w:t>ОБРАЗОВАТЕЛЬНЫЕ ТЕХНОЛОГИИ</w:t>
      </w:r>
    </w:p>
    <w:p w14:paraId="257DDF4F" w14:textId="77777777" w:rsidR="009521D4" w:rsidRPr="00DE200A" w:rsidRDefault="009521D4" w:rsidP="009101C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8ECAB72" w14:textId="77777777" w:rsidR="009521D4" w:rsidRPr="00F55B38" w:rsidRDefault="009521D4" w:rsidP="009101C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групповых дискуссий;</w:t>
      </w:r>
    </w:p>
    <w:p w14:paraId="5A7A14C5" w14:textId="77777777" w:rsidR="009521D4" w:rsidRPr="00F55B38" w:rsidRDefault="009521D4" w:rsidP="009101C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 xml:space="preserve">анализ </w:t>
      </w:r>
      <w:proofErr w:type="gramStart"/>
      <w:r w:rsidRPr="00F55B38">
        <w:rPr>
          <w:iCs/>
          <w:sz w:val="24"/>
          <w:szCs w:val="24"/>
        </w:rPr>
        <w:t>ситуаций ;</w:t>
      </w:r>
      <w:proofErr w:type="gramEnd"/>
    </w:p>
    <w:p w14:paraId="187BBA09" w14:textId="77777777" w:rsidR="009521D4" w:rsidRPr="00F55B38" w:rsidRDefault="009521D4" w:rsidP="009101C1">
      <w:pPr>
        <w:pStyle w:val="af0"/>
        <w:numPr>
          <w:ilvl w:val="2"/>
          <w:numId w:val="10"/>
        </w:numPr>
        <w:jc w:val="both"/>
        <w:rPr>
          <w:iCs/>
        </w:rPr>
      </w:pPr>
      <w:r w:rsidRPr="00F55B3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D9CB765" w14:textId="77777777" w:rsidR="009521D4" w:rsidRPr="00F55B38" w:rsidRDefault="009521D4" w:rsidP="009101C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60348C82" w14:textId="77777777" w:rsidR="009521D4" w:rsidRPr="00DE72E7" w:rsidRDefault="009521D4" w:rsidP="009101C1">
      <w:pPr>
        <w:pStyle w:val="af0"/>
        <w:numPr>
          <w:ilvl w:val="3"/>
          <w:numId w:val="10"/>
        </w:numPr>
        <w:jc w:val="both"/>
        <w:rPr>
          <w:i/>
        </w:rPr>
      </w:pPr>
    </w:p>
    <w:p w14:paraId="5AFF49DE" w14:textId="77777777" w:rsidR="009521D4" w:rsidRPr="00E035C2" w:rsidRDefault="009521D4" w:rsidP="009521D4">
      <w:pPr>
        <w:pStyle w:val="1"/>
        <w:rPr>
          <w:i/>
        </w:rPr>
      </w:pPr>
      <w:r w:rsidRPr="00DE72E7">
        <w:t>ПРАКТИЧЕСКАЯ ПОДГОТОВКА</w:t>
      </w:r>
    </w:p>
    <w:p w14:paraId="0EC1A00B" w14:textId="77777777" w:rsidR="009521D4" w:rsidRPr="00F55B38" w:rsidRDefault="009521D4" w:rsidP="009101C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F55B38">
        <w:rPr>
          <w:iCs/>
          <w:sz w:val="24"/>
          <w:szCs w:val="24"/>
        </w:rPr>
        <w:t>учебной дисциплины</w:t>
      </w:r>
      <w:r w:rsidRPr="008B3178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при проведении </w:t>
      </w:r>
      <w:r w:rsidRPr="00F55B38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Pr="002B1B01">
        <w:rPr>
          <w:rFonts w:eastAsiaTheme="minorHAnsi"/>
          <w:i/>
          <w:w w:val="105"/>
          <w:sz w:val="24"/>
          <w:szCs w:val="24"/>
        </w:rPr>
        <w:t xml:space="preserve">, </w:t>
      </w:r>
      <w:r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>
        <w:rPr>
          <w:rFonts w:eastAsiaTheme="minorHAnsi"/>
          <w:w w:val="105"/>
          <w:sz w:val="24"/>
          <w:szCs w:val="24"/>
        </w:rPr>
        <w:t xml:space="preserve"> </w:t>
      </w:r>
    </w:p>
    <w:p w14:paraId="35258A08" w14:textId="77777777" w:rsidR="009521D4" w:rsidRPr="00FA6FEE" w:rsidRDefault="009521D4" w:rsidP="009101C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A6FEE">
        <w:rPr>
          <w:rFonts w:eastAsiaTheme="minorHAnsi"/>
          <w:w w:val="105"/>
          <w:sz w:val="24"/>
          <w:szCs w:val="24"/>
        </w:rPr>
        <w:t>При проведении практического занятия 5-6 «</w:t>
      </w:r>
      <w:r w:rsidRPr="00FA6FEE">
        <w:rPr>
          <w:sz w:val="24"/>
          <w:szCs w:val="24"/>
        </w:rPr>
        <w:t>Анализ расходов населения» рассматриваются вопросы правильности формирования документов для получения налоговых вычетов (стандартного, имущественного и социального)</w:t>
      </w:r>
      <w:r>
        <w:rPr>
          <w:sz w:val="24"/>
          <w:szCs w:val="24"/>
        </w:rPr>
        <w:t>.</w:t>
      </w:r>
    </w:p>
    <w:p w14:paraId="7C2D2C0B" w14:textId="77777777" w:rsidR="009521D4" w:rsidRPr="00FA6FEE" w:rsidRDefault="009521D4" w:rsidP="009101C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BFFABB6" w14:textId="77777777" w:rsidR="009521D4" w:rsidRDefault="009521D4" w:rsidP="009521D4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A6B5FED" w14:textId="77777777" w:rsidR="009521D4" w:rsidRPr="00513BCC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44BD5DA" w14:textId="77777777" w:rsidR="009521D4" w:rsidRPr="00513BCC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C57BC00" w14:textId="77777777" w:rsidR="009521D4" w:rsidRPr="00513BCC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0CD4217F" w14:textId="77777777" w:rsidR="009521D4" w:rsidRPr="00513BCC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115C247" w14:textId="77777777" w:rsidR="009521D4" w:rsidRPr="00103BEB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ACB0005" w14:textId="77777777" w:rsidR="009521D4" w:rsidRPr="00A30D4B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58CCC50A" w14:textId="77777777" w:rsidR="009521D4" w:rsidRPr="005D073F" w:rsidRDefault="009521D4" w:rsidP="009101C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42AFE8F9" w14:textId="77777777" w:rsidR="009521D4" w:rsidRPr="00AF0CEE" w:rsidRDefault="009521D4" w:rsidP="009521D4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FA6FEE">
        <w:rPr>
          <w:iCs/>
        </w:rPr>
        <w:t>ДИСЦИПЛИНЫ</w:t>
      </w:r>
      <w:r w:rsidRPr="00D01F0C">
        <w:rPr>
          <w:i/>
        </w:rPr>
        <w:t xml:space="preserve"> </w:t>
      </w:r>
    </w:p>
    <w:p w14:paraId="71897836" w14:textId="77777777" w:rsidR="009521D4" w:rsidRPr="00FA6FEE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FA6FEE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41D5B511" w14:textId="77777777" w:rsidR="009521D4" w:rsidRPr="00E7127C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E9013FC" w14:textId="77777777" w:rsidR="009521D4" w:rsidRPr="00FA6FEE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FA6FEE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p w14:paraId="385B76F9" w14:textId="77777777" w:rsidR="009521D4" w:rsidRPr="00FA6FEE" w:rsidRDefault="009521D4" w:rsidP="009521D4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9521D4" w:rsidRPr="00497306" w14:paraId="62A1153D" w14:textId="77777777" w:rsidTr="00A23B48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27F012CA" w14:textId="77777777" w:rsidR="009521D4" w:rsidRPr="00497306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00D8B2D" w14:textId="77777777" w:rsidR="009521D4" w:rsidRPr="00497306" w:rsidRDefault="009521D4" w:rsidP="00A23B4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521D4" w:rsidRPr="00474C15" w14:paraId="3E177068" w14:textId="77777777" w:rsidTr="00A23B4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8B8A178" w14:textId="77777777" w:rsidR="009521D4" w:rsidRPr="00474C15" w:rsidRDefault="009521D4" w:rsidP="00A23B48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9521D4" w:rsidRPr="003E47C6" w14:paraId="4FB75458" w14:textId="77777777" w:rsidTr="00A23B48">
        <w:trPr>
          <w:trHeight w:val="1112"/>
        </w:trPr>
        <w:tc>
          <w:tcPr>
            <w:tcW w:w="4677" w:type="dxa"/>
            <w:vAlign w:val="center"/>
          </w:tcPr>
          <w:p w14:paraId="24400A45" w14:textId="77777777" w:rsidR="009521D4" w:rsidRPr="003E47C6" w:rsidRDefault="009521D4" w:rsidP="00A23B48">
            <w:pPr>
              <w:jc w:val="both"/>
            </w:pPr>
            <w:r w:rsidRPr="003E47C6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47D6AD4B" w14:textId="77777777" w:rsidR="009521D4" w:rsidRPr="003E47C6" w:rsidRDefault="009521D4" w:rsidP="00A23B48">
            <w:pPr>
              <w:jc w:val="both"/>
            </w:pPr>
          </w:p>
          <w:p w14:paraId="11C2E0E1" w14:textId="77777777" w:rsidR="009521D4" w:rsidRPr="003E47C6" w:rsidRDefault="009521D4" w:rsidP="00A23B48">
            <w:pPr>
              <w:rPr>
                <w:i/>
              </w:rPr>
            </w:pPr>
          </w:p>
        </w:tc>
        <w:tc>
          <w:tcPr>
            <w:tcW w:w="4951" w:type="dxa"/>
            <w:vAlign w:val="center"/>
          </w:tcPr>
          <w:p w14:paraId="7C39C7EA" w14:textId="77777777" w:rsidR="009521D4" w:rsidRPr="003E47C6" w:rsidRDefault="009521D4" w:rsidP="009101C1">
            <w:pPr>
              <w:pStyle w:val="af0"/>
              <w:numPr>
                <w:ilvl w:val="0"/>
                <w:numId w:val="15"/>
              </w:numPr>
              <w:ind w:left="-108" w:firstLine="0"/>
              <w:rPr>
                <w:i/>
              </w:rPr>
            </w:pPr>
            <w:r w:rsidRPr="003E47C6">
              <w:t xml:space="preserve">Комплект учебной мебели, меловая доска, </w:t>
            </w:r>
            <w:proofErr w:type="gramStart"/>
            <w:r w:rsidRPr="003E47C6">
              <w:rPr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3E47C6">
              <w:rPr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3E47C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521D4" w:rsidRPr="003E47C6" w14:paraId="63450901" w14:textId="77777777" w:rsidTr="00A23B48">
        <w:tc>
          <w:tcPr>
            <w:tcW w:w="4677" w:type="dxa"/>
          </w:tcPr>
          <w:p w14:paraId="472B8305" w14:textId="77777777" w:rsidR="009521D4" w:rsidRPr="003E47C6" w:rsidRDefault="009521D4" w:rsidP="00A23B48">
            <w:pPr>
              <w:rPr>
                <w:iCs/>
              </w:rPr>
            </w:pPr>
            <w:r w:rsidRPr="003E47C6">
              <w:rPr>
                <w:iCs/>
              </w:rPr>
              <w:t xml:space="preserve">Аудитория 1328 для проведения занятий семинарского типа, групповых и </w:t>
            </w:r>
            <w:r w:rsidRPr="003E47C6">
              <w:rPr>
                <w:iCs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6B4E227E" w14:textId="77777777" w:rsidR="009521D4" w:rsidRPr="003E47C6" w:rsidRDefault="009521D4" w:rsidP="00A23B48">
            <w:r w:rsidRPr="003E47C6">
              <w:lastRenderedPageBreak/>
              <w:t xml:space="preserve">комплект учебной мебели, </w:t>
            </w:r>
          </w:p>
          <w:p w14:paraId="2F8E2726" w14:textId="77777777" w:rsidR="009521D4" w:rsidRPr="003E47C6" w:rsidRDefault="009521D4" w:rsidP="00A23B48">
            <w:r w:rsidRPr="003E47C6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B809B84" w14:textId="77777777" w:rsidR="009521D4" w:rsidRPr="003E47C6" w:rsidRDefault="009521D4" w:rsidP="009101C1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0FDB186F" w14:textId="77777777" w:rsidR="009521D4" w:rsidRPr="003E47C6" w:rsidRDefault="009521D4" w:rsidP="009101C1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9521D4" w:rsidRPr="003E47C6" w14:paraId="4F318DC7" w14:textId="77777777" w:rsidTr="00A23B48">
        <w:tc>
          <w:tcPr>
            <w:tcW w:w="4677" w:type="dxa"/>
            <w:vAlign w:val="center"/>
          </w:tcPr>
          <w:p w14:paraId="6A774B6B" w14:textId="77777777" w:rsidR="009521D4" w:rsidRPr="003E47C6" w:rsidRDefault="009521D4" w:rsidP="00A23B48">
            <w:pPr>
              <w:contextualSpacing/>
              <w:jc w:val="both"/>
            </w:pPr>
            <w:r w:rsidRPr="003E47C6">
              <w:lastRenderedPageBreak/>
              <w:t>Аудитория №1325:</w:t>
            </w:r>
          </w:p>
          <w:p w14:paraId="7D9542D3" w14:textId="77777777" w:rsidR="009521D4" w:rsidRPr="003E47C6" w:rsidRDefault="009521D4" w:rsidP="00A23B48">
            <w:pPr>
              <w:contextualSpacing/>
              <w:jc w:val="both"/>
            </w:pPr>
            <w:r w:rsidRPr="003E47C6">
              <w:t xml:space="preserve">- компьютерный класс для проведения </w:t>
            </w:r>
            <w:proofErr w:type="gramStart"/>
            <w:r w:rsidRPr="003E47C6">
              <w:t>занятий  семинарского</w:t>
            </w:r>
            <w:proofErr w:type="gramEnd"/>
            <w:r w:rsidRPr="003E47C6"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62319BA0" w14:textId="77777777" w:rsidR="009521D4" w:rsidRPr="003E47C6" w:rsidRDefault="009521D4" w:rsidP="00A23B48">
            <w:pPr>
              <w:rPr>
                <w:i/>
              </w:rPr>
            </w:pPr>
            <w:r w:rsidRPr="003E47C6">
              <w:t xml:space="preserve">- </w:t>
            </w:r>
          </w:p>
        </w:tc>
        <w:tc>
          <w:tcPr>
            <w:tcW w:w="4951" w:type="dxa"/>
            <w:vAlign w:val="center"/>
          </w:tcPr>
          <w:p w14:paraId="242C3673" w14:textId="77777777" w:rsidR="009521D4" w:rsidRPr="003E47C6" w:rsidRDefault="009521D4" w:rsidP="009101C1">
            <w:pPr>
              <w:pStyle w:val="af0"/>
              <w:numPr>
                <w:ilvl w:val="0"/>
                <w:numId w:val="16"/>
              </w:numPr>
              <w:ind w:left="0" w:firstLine="34"/>
              <w:jc w:val="both"/>
              <w:rPr>
                <w:i/>
              </w:rPr>
            </w:pPr>
            <w:r w:rsidRPr="003E47C6">
              <w:t xml:space="preserve">Комплект учебной мебели, доска, </w:t>
            </w:r>
            <w:proofErr w:type="gramStart"/>
            <w:r w:rsidRPr="003E47C6">
              <w:t>технические</w:t>
            </w:r>
            <w:r w:rsidRPr="003E47C6">
              <w:rPr>
                <w:color w:val="000000"/>
                <w:shd w:val="clear" w:color="auto" w:fill="FFFFFF"/>
              </w:rPr>
              <w:t xml:space="preserve">  средства</w:t>
            </w:r>
            <w:proofErr w:type="gramEnd"/>
            <w:r w:rsidRPr="003E47C6">
              <w:rPr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3E47C6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9521D4" w:rsidRPr="003E47C6" w14:paraId="2828F74A" w14:textId="77777777" w:rsidTr="00A23B48">
        <w:tc>
          <w:tcPr>
            <w:tcW w:w="4677" w:type="dxa"/>
            <w:shd w:val="clear" w:color="auto" w:fill="DBE5F1" w:themeFill="accent1" w:themeFillTint="33"/>
            <w:vAlign w:val="center"/>
          </w:tcPr>
          <w:p w14:paraId="3B18E761" w14:textId="77777777" w:rsidR="009521D4" w:rsidRPr="003E47C6" w:rsidRDefault="009521D4" w:rsidP="00A23B48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5715725" w14:textId="77777777" w:rsidR="009521D4" w:rsidRPr="003E47C6" w:rsidRDefault="009521D4" w:rsidP="00A23B48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Оснащенность помещений для самостоятельной работы обучающихся</w:t>
            </w:r>
          </w:p>
        </w:tc>
      </w:tr>
      <w:tr w:rsidR="009521D4" w:rsidRPr="003E47C6" w14:paraId="3086BAE4" w14:textId="77777777" w:rsidTr="00A23B48">
        <w:tc>
          <w:tcPr>
            <w:tcW w:w="4677" w:type="dxa"/>
          </w:tcPr>
          <w:p w14:paraId="46A3AB59" w14:textId="77777777" w:rsidR="009521D4" w:rsidRPr="003E47C6" w:rsidRDefault="009521D4" w:rsidP="00A23B48">
            <w:pPr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читальный зал библиотеки:</w:t>
            </w:r>
          </w:p>
          <w:p w14:paraId="0FF14A87" w14:textId="77777777" w:rsidR="009521D4" w:rsidRPr="003E47C6" w:rsidRDefault="009521D4" w:rsidP="00A23B48">
            <w:pPr>
              <w:rPr>
                <w:bCs/>
                <w:iCs/>
                <w:color w:val="000000"/>
              </w:rPr>
            </w:pPr>
          </w:p>
          <w:p w14:paraId="36C4E4AD" w14:textId="77777777" w:rsidR="009521D4" w:rsidRPr="003E47C6" w:rsidRDefault="009521D4" w:rsidP="00A23B48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3A858D33" w14:textId="77777777" w:rsidR="009521D4" w:rsidRPr="003E47C6" w:rsidRDefault="009521D4" w:rsidP="009101C1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компьютерная техника;</w:t>
            </w:r>
            <w:r w:rsidRPr="003E47C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3BBC7CBE" w14:textId="77777777" w:rsidR="009521D4" w:rsidRPr="00566E12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90A5C8A" w14:textId="77777777" w:rsidR="009521D4" w:rsidRPr="00E7127C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FA6FEE">
        <w:rPr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D8CF9F8" w14:textId="77777777" w:rsidR="009521D4" w:rsidRPr="00566E12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9521D4" w14:paraId="6C73F980" w14:textId="77777777" w:rsidTr="00A23B48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145E5EC9" w14:textId="77777777" w:rsidR="009521D4" w:rsidRPr="00497306" w:rsidRDefault="009521D4" w:rsidP="00A23B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036707A3" w14:textId="77777777" w:rsidR="009521D4" w:rsidRPr="00497306" w:rsidRDefault="009521D4" w:rsidP="00A23B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229C97B0" w14:textId="77777777" w:rsidR="009521D4" w:rsidRPr="00497306" w:rsidRDefault="009521D4" w:rsidP="00A23B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9521D4" w14:paraId="38D57FA0" w14:textId="77777777" w:rsidTr="00A23B48">
        <w:tc>
          <w:tcPr>
            <w:tcW w:w="2792" w:type="dxa"/>
            <w:vMerge w:val="restart"/>
          </w:tcPr>
          <w:p w14:paraId="3837970A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47AA3811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835D16B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3AFEFA0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F88D3B2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04" w:type="dxa"/>
          </w:tcPr>
          <w:p w14:paraId="7F2E3631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366" w:type="dxa"/>
          </w:tcPr>
          <w:p w14:paraId="2AE1F089" w14:textId="77777777" w:rsidR="009521D4" w:rsidRPr="004C328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9521D4" w14:paraId="5EFEEA71" w14:textId="77777777" w:rsidTr="00A23B48">
        <w:tc>
          <w:tcPr>
            <w:tcW w:w="2792" w:type="dxa"/>
            <w:vMerge/>
          </w:tcPr>
          <w:p w14:paraId="718DFE61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F64C699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366" w:type="dxa"/>
          </w:tcPr>
          <w:p w14:paraId="0823C310" w14:textId="77777777" w:rsidR="009521D4" w:rsidRPr="004C328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9521D4" w14:paraId="5A658233" w14:textId="77777777" w:rsidTr="00A23B48">
        <w:tc>
          <w:tcPr>
            <w:tcW w:w="2792" w:type="dxa"/>
            <w:vMerge/>
          </w:tcPr>
          <w:p w14:paraId="7474E2A4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3279581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366" w:type="dxa"/>
          </w:tcPr>
          <w:p w14:paraId="609F4D4E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9521D4" w14:paraId="22F0A8A5" w14:textId="77777777" w:rsidTr="00A23B48">
        <w:tc>
          <w:tcPr>
            <w:tcW w:w="2792" w:type="dxa"/>
            <w:vMerge/>
          </w:tcPr>
          <w:p w14:paraId="0340C8B4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76063A0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366" w:type="dxa"/>
          </w:tcPr>
          <w:p w14:paraId="77DAE0D8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9521D4" w14:paraId="35AC26EA" w14:textId="77777777" w:rsidTr="00A23B48">
        <w:tc>
          <w:tcPr>
            <w:tcW w:w="2792" w:type="dxa"/>
            <w:vMerge/>
          </w:tcPr>
          <w:p w14:paraId="05828442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7B1881EF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366" w:type="dxa"/>
          </w:tcPr>
          <w:p w14:paraId="763DA33C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9521D4" w14:paraId="006CBA89" w14:textId="77777777" w:rsidTr="00A23B48">
        <w:tc>
          <w:tcPr>
            <w:tcW w:w="2792" w:type="dxa"/>
            <w:vMerge/>
          </w:tcPr>
          <w:p w14:paraId="285DAB10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2C78464D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366" w:type="dxa"/>
          </w:tcPr>
          <w:p w14:paraId="1D2DC860" w14:textId="77777777" w:rsidR="009521D4" w:rsidRPr="00497306" w:rsidRDefault="009521D4" w:rsidP="00A23B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663CBAF6" w14:textId="77777777" w:rsidR="009521D4" w:rsidRDefault="009521D4" w:rsidP="009521D4">
      <w:pPr>
        <w:pStyle w:val="af0"/>
        <w:rPr>
          <w:iCs/>
          <w:sz w:val="24"/>
          <w:szCs w:val="24"/>
        </w:rPr>
      </w:pPr>
    </w:p>
    <w:p w14:paraId="42DD5B1E" w14:textId="77777777" w:rsidR="009521D4" w:rsidRPr="004C3286" w:rsidRDefault="009521D4" w:rsidP="009521D4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40FD547B" w14:textId="77777777" w:rsidR="009521D4" w:rsidRPr="00497306" w:rsidRDefault="009521D4" w:rsidP="009521D4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19ED091" w14:textId="77777777" w:rsidR="009521D4" w:rsidRDefault="009521D4" w:rsidP="009101C1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9521D4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4B43B5E" w14:textId="77777777" w:rsidR="009521D4" w:rsidRPr="005B1EAF" w:rsidRDefault="009521D4" w:rsidP="009521D4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p w14:paraId="2156662F" w14:textId="77777777" w:rsidR="009521D4" w:rsidRPr="00145166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9521D4" w:rsidRPr="0021251B" w14:paraId="01140361" w14:textId="77777777" w:rsidTr="00A23B4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9AD52C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F0A005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37D201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8069AC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62C840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7A8EDC8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66B6E3C7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14D2622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7BC9BD9" w14:textId="77777777" w:rsidR="009521D4" w:rsidRPr="007D232E" w:rsidRDefault="009521D4" w:rsidP="00A23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9B3C831" w14:textId="77777777" w:rsidR="009521D4" w:rsidRPr="00FC667E" w:rsidRDefault="009521D4" w:rsidP="00A23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9521D4" w:rsidRPr="0021251B" w14:paraId="5AA8E7BD" w14:textId="77777777" w:rsidTr="00A23B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7D25236" w14:textId="77777777" w:rsidR="009521D4" w:rsidRPr="009F4515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521D4" w:rsidRPr="0021251B" w14:paraId="56378E21" w14:textId="77777777" w:rsidTr="00A2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CF2849" w14:textId="77777777" w:rsidR="009521D4" w:rsidRPr="005D249D" w:rsidRDefault="009521D4" w:rsidP="00A23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493E34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Под </w:t>
            </w:r>
            <w:r w:rsidRPr="002043C1">
              <w:rPr>
                <w:color w:val="000000" w:themeColor="text1"/>
              </w:rPr>
              <w:t xml:space="preserve">редакцией </w:t>
            </w:r>
            <w:r w:rsidRPr="002043C1">
              <w:rPr>
                <w:color w:val="000000" w:themeColor="text1"/>
                <w:shd w:val="clear" w:color="auto" w:fill="FFFFFF"/>
              </w:rPr>
              <w:t xml:space="preserve">Р. </w:t>
            </w:r>
            <w:proofErr w:type="spellStart"/>
            <w:r w:rsidRPr="002043C1">
              <w:rPr>
                <w:color w:val="000000" w:themeColor="text1"/>
                <w:shd w:val="clear" w:color="auto" w:fill="FFFFFF"/>
              </w:rPr>
              <w:t>Кокорева</w:t>
            </w:r>
            <w:proofErr w:type="spellEnd"/>
            <w:r w:rsidRPr="000C4FC6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E427E1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Учебное пособие по финансовой грамотности.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DADE84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9770D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hd w:val="clear" w:color="auto" w:fill="FFFFFF"/>
              </w:rPr>
              <w:t>М.:</w:t>
            </w:r>
            <w:r w:rsidRPr="002043C1">
              <w:rPr>
                <w:color w:val="000000" w:themeColor="text1"/>
                <w:szCs w:val="28"/>
              </w:rPr>
              <w:t xml:space="preserve"> Издательство Экономический факультет МГУ имени М.В. Ломоносова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1419F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8</w:t>
            </w:r>
          </w:p>
          <w:p w14:paraId="26CF564B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E3384" w14:textId="77777777" w:rsidR="009521D4" w:rsidRPr="002043C1" w:rsidRDefault="00020B47" w:rsidP="00A23B48">
            <w:pPr>
              <w:rPr>
                <w:color w:val="000000" w:themeColor="text1"/>
                <w:szCs w:val="28"/>
              </w:rPr>
            </w:pPr>
            <w:hyperlink r:id="rId16" w:history="1">
              <w:r w:rsidR="009521D4" w:rsidRPr="002043C1">
                <w:rPr>
                  <w:rStyle w:val="af3"/>
                  <w:color w:val="000000" w:themeColor="text1"/>
                  <w:szCs w:val="28"/>
                </w:rPr>
                <w:t>https://finuch.ru</w:t>
              </w:r>
            </w:hyperlink>
          </w:p>
          <w:p w14:paraId="367B389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74A48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42979EE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521D4" w:rsidRPr="0021251B" w14:paraId="0E9A8EE7" w14:textId="77777777" w:rsidTr="00A2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546CB2" w14:textId="77777777" w:rsidR="009521D4" w:rsidRPr="005D249D" w:rsidRDefault="009521D4" w:rsidP="00A23B4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DAA0F0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Багдашевский</w:t>
            </w:r>
            <w:proofErr w:type="spellEnd"/>
            <w:r w:rsidRPr="000C4FC6">
              <w:rPr>
                <w:i/>
                <w:color w:val="000000"/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5CDA7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Основы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363225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: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2E7549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М.: Издательство Альпина </w:t>
            </w:r>
            <w:proofErr w:type="spellStart"/>
            <w:r w:rsidRPr="002043C1">
              <w:rPr>
                <w:color w:val="000000" w:themeColor="text1"/>
                <w:szCs w:val="28"/>
              </w:rPr>
              <w:t>Паблишер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561BB5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1AC59" w14:textId="77777777" w:rsidR="009521D4" w:rsidRPr="00A35224" w:rsidRDefault="00020B47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9521D4" w:rsidRPr="002043C1">
                <w:rPr>
                  <w:rStyle w:val="af3"/>
                  <w:color w:val="000000" w:themeColor="text1"/>
                  <w:szCs w:val="28"/>
                </w:rPr>
                <w:t>https://new.znanium.com/read?id=333473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D91A5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CF9536F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402CA21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A1110C0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BBCA1DD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521D4" w:rsidRPr="0021251B" w14:paraId="07144D43" w14:textId="77777777" w:rsidTr="00A23B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A68F1E2" w14:textId="77777777" w:rsidR="009521D4" w:rsidRPr="000C4FC6" w:rsidRDefault="009521D4" w:rsidP="00A23B4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521D4" w:rsidRPr="0021251B" w14:paraId="0C5BBF20" w14:textId="77777777" w:rsidTr="00A2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E4B4DE" w14:textId="77777777" w:rsidR="009521D4" w:rsidRPr="005D249D" w:rsidRDefault="009521D4" w:rsidP="00A23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FB84F6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Н.А.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Поветкина</w:t>
            </w:r>
            <w:proofErr w:type="spellEnd"/>
            <w:r w:rsidRPr="002043C1">
              <w:rPr>
                <w:color w:val="000000" w:themeColor="text1"/>
                <w:szCs w:val="28"/>
              </w:rPr>
              <w:t>, Е.В. Кудряшова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8A2D0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Финансовая грамотность и устойчивое развитие в цифровую эпоху (правовое измерение)-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FAF06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5C6BC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proofErr w:type="gramStart"/>
            <w:r w:rsidRPr="002043C1">
              <w:rPr>
                <w:color w:val="000000" w:themeColor="text1"/>
                <w:szCs w:val="28"/>
              </w:rPr>
              <w:t>М.:Издательство</w:t>
            </w:r>
            <w:proofErr w:type="spellEnd"/>
            <w:proofErr w:type="gramEnd"/>
            <w:r w:rsidRPr="002043C1">
              <w:rPr>
                <w:color w:val="000000" w:themeColor="text1"/>
                <w:szCs w:val="28"/>
              </w:rPr>
              <w:t xml:space="preserve"> НОРМА-2020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05E4EE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</w:t>
            </w:r>
            <w:r>
              <w:rPr>
                <w:i/>
                <w:lang w:eastAsia="ar-SA"/>
              </w:rPr>
              <w:t>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C2EA4" w14:textId="77777777" w:rsidR="009521D4" w:rsidRPr="000C4FC6" w:rsidRDefault="00020B47" w:rsidP="00A23B48">
            <w:pPr>
              <w:suppressAutoHyphens/>
              <w:spacing w:line="100" w:lineRule="atLeast"/>
            </w:pPr>
            <w:hyperlink r:id="rId18" w:history="1">
              <w:r w:rsidR="009521D4" w:rsidRPr="002043C1">
                <w:rPr>
                  <w:rStyle w:val="af3"/>
                  <w:color w:val="000000" w:themeColor="text1"/>
                  <w:szCs w:val="28"/>
                </w:rPr>
                <w:t>https://new.znanium.com/read?id=354113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1B8D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521D4" w:rsidRPr="0021251B" w14:paraId="1F0B66E5" w14:textId="77777777" w:rsidTr="00A2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BFEC5E" w14:textId="77777777" w:rsidR="009521D4" w:rsidRPr="005D249D" w:rsidRDefault="009521D4" w:rsidP="00A23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DB9F65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В.А.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Слепов</w:t>
            </w:r>
            <w:proofErr w:type="spellEnd"/>
            <w:r w:rsidRPr="002043C1">
              <w:rPr>
                <w:color w:val="000000" w:themeColor="text1"/>
                <w:szCs w:val="28"/>
              </w:rPr>
              <w:t>, С.А. Бондарева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7EF04F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Персональные </w:t>
            </w:r>
            <w:proofErr w:type="spellStart"/>
            <w:proofErr w:type="gramStart"/>
            <w:r w:rsidRPr="002043C1">
              <w:rPr>
                <w:color w:val="000000" w:themeColor="text1"/>
                <w:szCs w:val="28"/>
              </w:rPr>
              <w:t>финансы:</w:t>
            </w:r>
            <w:r w:rsidRPr="000C4FC6">
              <w:rPr>
                <w:i/>
                <w:lang w:eastAsia="ar-SA"/>
              </w:rPr>
              <w:t>г</w:t>
            </w:r>
            <w:proofErr w:type="spellEnd"/>
            <w:proofErr w:type="gramEnd"/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D5E20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D5D38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FE010A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7AB25B" w14:textId="77777777" w:rsidR="009521D4" w:rsidRPr="000C4FC6" w:rsidRDefault="00020B47" w:rsidP="00A23B48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9521D4" w:rsidRPr="002043C1">
                <w:rPr>
                  <w:rStyle w:val="af3"/>
                  <w:color w:val="000000" w:themeColor="text1"/>
                  <w:szCs w:val="28"/>
                </w:rPr>
                <w:t>https://new.znanium.com/read?id=339045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F8BD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9521D4" w:rsidRPr="0021251B" w14:paraId="09BC5B00" w14:textId="77777777" w:rsidTr="00A2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77245A" w14:textId="77777777" w:rsidR="009521D4" w:rsidRPr="005D249D" w:rsidRDefault="009521D4" w:rsidP="00A23B4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BA5D45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А.С. Шапкин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991254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Теория риска и моделирование рисковых ситуаций: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6120CB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33E463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«Дашков </w:t>
            </w:r>
            <w:proofErr w:type="spellStart"/>
            <w:r w:rsidRPr="002043C1">
              <w:rPr>
                <w:color w:val="000000" w:themeColor="text1"/>
                <w:szCs w:val="28"/>
              </w:rPr>
              <w:t>иК</w:t>
            </w:r>
            <w:proofErr w:type="spellEnd"/>
            <w:r w:rsidRPr="002043C1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CD7F3C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20</w:t>
            </w:r>
            <w:r>
              <w:rPr>
                <w:i/>
                <w:color w:val="000000"/>
                <w:lang w:eastAsia="ar-SA"/>
              </w:rPr>
              <w:t>19</w:t>
            </w:r>
          </w:p>
          <w:p w14:paraId="3F96EF66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1C6AE44A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C4A241" w14:textId="77777777" w:rsidR="009521D4" w:rsidRPr="002043C1" w:rsidRDefault="00020B47" w:rsidP="00A23B48">
            <w:pPr>
              <w:jc w:val="both"/>
              <w:rPr>
                <w:color w:val="000000" w:themeColor="text1"/>
                <w:szCs w:val="28"/>
              </w:rPr>
            </w:pPr>
            <w:hyperlink r:id="rId20" w:history="1">
              <w:r w:rsidR="009521D4" w:rsidRPr="002043C1">
                <w:rPr>
                  <w:rStyle w:val="af3"/>
                  <w:color w:val="000000" w:themeColor="text1"/>
                  <w:szCs w:val="28"/>
                </w:rPr>
                <w:t>https://new.znanium.com/read?id=358275</w:t>
              </w:r>
            </w:hyperlink>
          </w:p>
          <w:p w14:paraId="51917A5E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516C" w14:textId="77777777" w:rsidR="009521D4" w:rsidRPr="000C4FC6" w:rsidRDefault="009521D4" w:rsidP="00A23B4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6E107DF0" w14:textId="77777777" w:rsidR="009521D4" w:rsidRPr="000C4FC6" w:rsidRDefault="009521D4" w:rsidP="00A23B48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9521D4" w:rsidRPr="0021251B" w14:paraId="68B72721" w14:textId="77777777" w:rsidTr="00A23B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9FBB764" w14:textId="77777777" w:rsidR="009521D4" w:rsidRPr="009F4515" w:rsidRDefault="009521D4" w:rsidP="00A23B4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</w:tbl>
    <w:p w14:paraId="556518D8" w14:textId="77777777" w:rsidR="009521D4" w:rsidRPr="00145166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276F9FA" w14:textId="77777777" w:rsidR="009521D4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9521D4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960A7B0" w14:textId="77777777" w:rsidR="009521D4" w:rsidRPr="00145166" w:rsidRDefault="009521D4" w:rsidP="009521D4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C0DE9CD" w14:textId="77777777" w:rsidR="009521D4" w:rsidRPr="00145166" w:rsidRDefault="009521D4" w:rsidP="009521D4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5CCF0F4C" w14:textId="77777777" w:rsidR="009521D4" w:rsidRPr="00BA0780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BA0780">
        <w:rPr>
          <w:rFonts w:eastAsia="Arial Unicode MS"/>
          <w:iCs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521D4" w:rsidRPr="00E43013" w14:paraId="7F3083E2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8ACECC" w14:textId="77777777" w:rsidR="009521D4" w:rsidRPr="00E43013" w:rsidRDefault="009521D4" w:rsidP="00A23B48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2C2912" w14:textId="77777777" w:rsidR="009521D4" w:rsidRPr="00E43013" w:rsidRDefault="009521D4" w:rsidP="00A23B48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521D4" w:rsidRPr="00FD417D" w14:paraId="34D7503C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81F" w14:textId="77777777" w:rsidR="009521D4" w:rsidRPr="00FD417D" w:rsidRDefault="009521D4" w:rsidP="009101C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19D8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1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9521D4" w:rsidRPr="00FD417D" w14:paraId="149A32D6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D355" w14:textId="77777777" w:rsidR="009521D4" w:rsidRPr="00FD417D" w:rsidRDefault="009521D4" w:rsidP="009101C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2CEF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3DF5AA7C" w14:textId="77777777" w:rsidR="009521D4" w:rsidRPr="00FD417D" w:rsidRDefault="00020B47" w:rsidP="00A23B48">
            <w:pPr>
              <w:rPr>
                <w:bCs/>
              </w:rPr>
            </w:pPr>
            <w:hyperlink r:id="rId22" w:history="1">
              <w:r w:rsidR="009521D4" w:rsidRPr="00FD417D">
                <w:rPr>
                  <w:rStyle w:val="af3"/>
                  <w:bCs/>
                </w:rPr>
                <w:t>http://znanium.com/</w:t>
              </w:r>
            </w:hyperlink>
            <w:r w:rsidR="009521D4" w:rsidRPr="00FD417D">
              <w:rPr>
                <w:bCs/>
              </w:rPr>
              <w:t xml:space="preserve"> </w:t>
            </w:r>
          </w:p>
        </w:tc>
      </w:tr>
      <w:tr w:rsidR="009521D4" w:rsidRPr="00FD417D" w14:paraId="783AAD61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02C5" w14:textId="77777777" w:rsidR="009521D4" w:rsidRPr="00FD417D" w:rsidRDefault="009521D4" w:rsidP="009101C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4742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3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9521D4" w:rsidRPr="00FD417D" w14:paraId="323A5C78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4C8F" w14:textId="77777777" w:rsidR="009521D4" w:rsidRPr="00FD417D" w:rsidRDefault="009521D4" w:rsidP="009101C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008F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4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9521D4" w:rsidRPr="00FD417D" w14:paraId="0B2AEA83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E5D" w14:textId="77777777" w:rsidR="009521D4" w:rsidRPr="00FD417D" w:rsidRDefault="009521D4" w:rsidP="009101C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364D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9521D4" w:rsidRPr="00FD417D" w14:paraId="6429559A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6275" w14:textId="77777777" w:rsidR="009521D4" w:rsidRPr="00E43013" w:rsidRDefault="009521D4" w:rsidP="00A23B4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E531" w14:textId="77777777" w:rsidR="009521D4" w:rsidRPr="00FD417D" w:rsidRDefault="009521D4" w:rsidP="00A23B48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521D4" w:rsidRPr="00F04709" w14:paraId="5F59C585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D5C1" w14:textId="77777777" w:rsidR="009521D4" w:rsidRPr="00FD417D" w:rsidRDefault="009521D4" w:rsidP="009101C1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AAA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5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9521D4" w:rsidRPr="00F04709" w14:paraId="5B1C4F62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063" w14:textId="77777777" w:rsidR="009521D4" w:rsidRPr="00FD417D" w:rsidRDefault="009521D4" w:rsidP="009101C1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3D1C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9521D4" w:rsidRPr="00F04709" w14:paraId="66043D4F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850" w14:textId="77777777" w:rsidR="009521D4" w:rsidRPr="00FD417D" w:rsidRDefault="009521D4" w:rsidP="009101C1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C9C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73D24DEC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9521D4" w:rsidRPr="00FD417D" w14:paraId="34FA118A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F32A" w14:textId="77777777" w:rsidR="009521D4" w:rsidRPr="00FD417D" w:rsidRDefault="009521D4" w:rsidP="009101C1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6893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2651B2D6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274670A5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545C268F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6E4013C3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2B431B8C" w14:textId="77777777" w:rsidR="009521D4" w:rsidRPr="00FD417D" w:rsidRDefault="009521D4" w:rsidP="00A23B48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48849F81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22E7E2F2" w14:textId="77777777" w:rsidR="009521D4" w:rsidRPr="00FD417D" w:rsidRDefault="009521D4" w:rsidP="00A23B48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 xml:space="preserve">: </w:t>
            </w:r>
            <w:hyperlink r:id="rId26" w:history="1">
              <w:r w:rsidRPr="005D6A4A">
                <w:rPr>
                  <w:rStyle w:val="af3"/>
                  <w:bCs/>
                </w:rPr>
                <w:t>http://nano.nature.com/</w:t>
              </w:r>
            </w:hyperlink>
          </w:p>
        </w:tc>
      </w:tr>
      <w:tr w:rsidR="009521D4" w:rsidRPr="00FD417D" w14:paraId="49404BF2" w14:textId="77777777" w:rsidTr="00A23B48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BABD" w14:textId="77777777" w:rsidR="009521D4" w:rsidRPr="00BA0780" w:rsidRDefault="009521D4" w:rsidP="009101C1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DC2B" w14:textId="77777777" w:rsidR="009521D4" w:rsidRPr="002043C1" w:rsidRDefault="009521D4" w:rsidP="00A23B48">
            <w:pPr>
              <w:jc w:val="both"/>
              <w:rPr>
                <w:color w:val="000000" w:themeColor="text1"/>
                <w:szCs w:val="28"/>
              </w:rPr>
            </w:pPr>
            <w:r w:rsidRPr="002043C1">
              <w:rPr>
                <w:color w:val="000000" w:themeColor="text1"/>
                <w:szCs w:val="28"/>
              </w:rPr>
              <w:t>Официальный сайт Министерства финансов РФ</w:t>
            </w:r>
            <w:r>
              <w:rPr>
                <w:color w:val="000000" w:themeColor="text1"/>
                <w:szCs w:val="28"/>
              </w:rPr>
              <w:t xml:space="preserve"> </w:t>
            </w:r>
            <w:hyperlink r:id="rId27" w:history="1">
              <w:r w:rsidRPr="002043C1">
                <w:rPr>
                  <w:rStyle w:val="af3"/>
                  <w:color w:val="000000" w:themeColor="text1"/>
                  <w:szCs w:val="28"/>
                </w:rPr>
                <w:t>https://www.minfin.ru/ru/?fullversion=1</w:t>
              </w:r>
            </w:hyperlink>
          </w:p>
          <w:p w14:paraId="48AA5309" w14:textId="77777777" w:rsidR="009521D4" w:rsidRPr="00BA0780" w:rsidRDefault="009521D4" w:rsidP="00A23B48">
            <w:pPr>
              <w:rPr>
                <w:bCs/>
              </w:rPr>
            </w:pPr>
          </w:p>
        </w:tc>
      </w:tr>
    </w:tbl>
    <w:p w14:paraId="42AE6E49" w14:textId="77777777" w:rsidR="009521D4" w:rsidRPr="002243A9" w:rsidRDefault="009521D4" w:rsidP="009521D4">
      <w:pPr>
        <w:pStyle w:val="2"/>
      </w:pPr>
      <w:r w:rsidRPr="002243A9">
        <w:t xml:space="preserve">Перечень программного обеспечения </w:t>
      </w:r>
    </w:p>
    <w:p w14:paraId="38C9CB86" w14:textId="77777777" w:rsidR="009521D4" w:rsidRPr="00053536" w:rsidRDefault="009521D4" w:rsidP="009101C1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053536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p w14:paraId="3091A7D3" w14:textId="77777777" w:rsidR="009521D4" w:rsidRDefault="009521D4" w:rsidP="009521D4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9521D4" w:rsidRPr="005713AB" w14:paraId="57738B3C" w14:textId="77777777" w:rsidTr="00A23B48">
        <w:tc>
          <w:tcPr>
            <w:tcW w:w="817" w:type="dxa"/>
            <w:shd w:val="clear" w:color="auto" w:fill="DBE5F1" w:themeFill="accent1" w:themeFillTint="33"/>
            <w:vAlign w:val="center"/>
          </w:tcPr>
          <w:p w14:paraId="5EE022D1" w14:textId="77777777" w:rsidR="009521D4" w:rsidRPr="005A5536" w:rsidRDefault="009521D4" w:rsidP="00A23B48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7A48B9C" w14:textId="77777777" w:rsidR="009521D4" w:rsidRPr="005A5536" w:rsidRDefault="009521D4" w:rsidP="00A23B48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E8CB7C9" w14:textId="77777777" w:rsidR="009521D4" w:rsidRPr="005713AB" w:rsidRDefault="009521D4" w:rsidP="00A23B48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9521D4" w:rsidRPr="004644B0" w14:paraId="16B9E470" w14:textId="77777777" w:rsidTr="00A23B48">
        <w:tc>
          <w:tcPr>
            <w:tcW w:w="817" w:type="dxa"/>
            <w:shd w:val="clear" w:color="auto" w:fill="auto"/>
          </w:tcPr>
          <w:p w14:paraId="06B1683F" w14:textId="77777777" w:rsidR="009521D4" w:rsidRPr="005713AB" w:rsidRDefault="009521D4" w:rsidP="009101C1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EF8FE7E" w14:textId="77777777" w:rsidR="009521D4" w:rsidRPr="004644B0" w:rsidRDefault="009521D4" w:rsidP="00A23B48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1481E2A" w14:textId="77777777" w:rsidR="009521D4" w:rsidRPr="004644B0" w:rsidRDefault="009521D4" w:rsidP="00A23B48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9521D4" w:rsidRPr="004644B0" w14:paraId="741F3293" w14:textId="77777777" w:rsidTr="00A23B48">
        <w:tc>
          <w:tcPr>
            <w:tcW w:w="817" w:type="dxa"/>
            <w:shd w:val="clear" w:color="auto" w:fill="auto"/>
          </w:tcPr>
          <w:p w14:paraId="747D527C" w14:textId="77777777" w:rsidR="009521D4" w:rsidRPr="00F26710" w:rsidRDefault="009521D4" w:rsidP="009101C1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6D248ED" w14:textId="77777777" w:rsidR="009521D4" w:rsidRPr="004644B0" w:rsidRDefault="009521D4" w:rsidP="00A23B48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C445289" w14:textId="77777777" w:rsidR="009521D4" w:rsidRPr="004644B0" w:rsidRDefault="009521D4" w:rsidP="00A23B48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9521D4" w:rsidRPr="004644B0" w14:paraId="308A3423" w14:textId="77777777" w:rsidTr="00A23B48">
        <w:tc>
          <w:tcPr>
            <w:tcW w:w="817" w:type="dxa"/>
            <w:shd w:val="clear" w:color="auto" w:fill="auto"/>
          </w:tcPr>
          <w:p w14:paraId="6BE42550" w14:textId="77777777" w:rsidR="009521D4" w:rsidRPr="00F26710" w:rsidRDefault="009521D4" w:rsidP="009101C1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786E44" w14:textId="77777777" w:rsidR="009521D4" w:rsidRPr="004644B0" w:rsidRDefault="009521D4" w:rsidP="00A23B48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92AF873" w14:textId="77777777" w:rsidR="009521D4" w:rsidRPr="004644B0" w:rsidRDefault="009521D4" w:rsidP="00A23B48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9521D4" w:rsidRPr="00D04409" w14:paraId="6CE74FCA" w14:textId="77777777" w:rsidTr="00A23B48">
        <w:tc>
          <w:tcPr>
            <w:tcW w:w="817" w:type="dxa"/>
            <w:shd w:val="clear" w:color="auto" w:fill="auto"/>
          </w:tcPr>
          <w:p w14:paraId="40FEECD2" w14:textId="77777777" w:rsidR="009521D4" w:rsidRPr="00F26710" w:rsidRDefault="009521D4" w:rsidP="009101C1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ED0006B" w14:textId="77777777" w:rsidR="009521D4" w:rsidRPr="000A1673" w:rsidRDefault="009521D4" w:rsidP="00A23B48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CACD153" w14:textId="77777777" w:rsidR="009521D4" w:rsidRPr="00D04409" w:rsidRDefault="009521D4" w:rsidP="00A23B48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9521D4" w:rsidRPr="00D04409" w14:paraId="3F355298" w14:textId="77777777" w:rsidTr="00A23B48">
        <w:tc>
          <w:tcPr>
            <w:tcW w:w="817" w:type="dxa"/>
            <w:shd w:val="clear" w:color="auto" w:fill="auto"/>
          </w:tcPr>
          <w:p w14:paraId="00ECF525" w14:textId="77777777" w:rsidR="009521D4" w:rsidRPr="00F26710" w:rsidRDefault="009521D4" w:rsidP="009101C1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D852A31" w14:textId="77777777" w:rsidR="009521D4" w:rsidRPr="00D04409" w:rsidRDefault="009521D4" w:rsidP="00A23B48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8B0518D" w14:textId="77777777" w:rsidR="009521D4" w:rsidRPr="00D04409" w:rsidRDefault="009521D4" w:rsidP="00A23B48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9521D4" w:rsidRPr="00D04409" w14:paraId="1FAE376B" w14:textId="77777777" w:rsidTr="00A23B48">
        <w:tc>
          <w:tcPr>
            <w:tcW w:w="817" w:type="dxa"/>
            <w:shd w:val="clear" w:color="auto" w:fill="auto"/>
          </w:tcPr>
          <w:p w14:paraId="7BAE7488" w14:textId="77777777" w:rsidR="009521D4" w:rsidRPr="00F26710" w:rsidRDefault="009521D4" w:rsidP="009101C1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EB98FB9" w14:textId="77777777" w:rsidR="009521D4" w:rsidRPr="00D04409" w:rsidRDefault="009521D4" w:rsidP="00A23B48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5FCB9208" w14:textId="77777777" w:rsidR="009521D4" w:rsidRPr="00D04409" w:rsidRDefault="009521D4" w:rsidP="00A23B48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7990B6AB" w14:textId="77777777" w:rsidR="009521D4" w:rsidRPr="005D249D" w:rsidRDefault="009521D4" w:rsidP="009521D4">
      <w:pPr>
        <w:spacing w:before="120" w:after="120"/>
        <w:ind w:left="709"/>
        <w:jc w:val="both"/>
        <w:rPr>
          <w:sz w:val="24"/>
          <w:szCs w:val="24"/>
        </w:rPr>
        <w:sectPr w:rsidR="009521D4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BCC42B" w14:textId="77777777" w:rsidR="009521D4" w:rsidRPr="004925D7" w:rsidRDefault="009521D4" w:rsidP="009521D4">
      <w:pPr>
        <w:pStyle w:val="3"/>
      </w:pPr>
      <w:r w:rsidRPr="004925D7">
        <w:lastRenderedPageBreak/>
        <w:t xml:space="preserve">ЛИСТ УЧЕТА ОБНОВЛЕНИЙ РАБОЧЕЙ ПРОГРАММЫ </w:t>
      </w:r>
      <w:r>
        <w:t>УЧЕБНОЙ ДИСЦИПЛИНЫ</w:t>
      </w:r>
    </w:p>
    <w:p w14:paraId="47BE7DD0" w14:textId="77777777" w:rsidR="009521D4" w:rsidRPr="00F26710" w:rsidRDefault="009521D4" w:rsidP="009521D4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1ED6662" w14:textId="77777777" w:rsidR="009521D4" w:rsidRPr="00F26710" w:rsidRDefault="009521D4" w:rsidP="009521D4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9521D4" w:rsidRPr="00F26710" w14:paraId="14E5E932" w14:textId="77777777" w:rsidTr="00A23B48">
        <w:tc>
          <w:tcPr>
            <w:tcW w:w="817" w:type="dxa"/>
            <w:shd w:val="clear" w:color="auto" w:fill="DBE5F1" w:themeFill="accent1" w:themeFillTint="33"/>
          </w:tcPr>
          <w:p w14:paraId="3B7DA4EE" w14:textId="77777777" w:rsidR="009521D4" w:rsidRPr="009F02B2" w:rsidRDefault="009521D4" w:rsidP="00A23B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E2D0484" w14:textId="77777777" w:rsidR="009521D4" w:rsidRPr="009F02B2" w:rsidRDefault="009521D4" w:rsidP="00A23B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01335CA" w14:textId="77777777" w:rsidR="009521D4" w:rsidRDefault="009521D4" w:rsidP="00A23B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C034731" w14:textId="77777777" w:rsidR="009521D4" w:rsidRPr="009F02B2" w:rsidRDefault="009521D4" w:rsidP="00A23B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4CF2794" w14:textId="77777777" w:rsidR="009521D4" w:rsidRPr="009F02B2" w:rsidRDefault="009521D4" w:rsidP="00A23B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A2E14EF" w14:textId="77777777" w:rsidR="009521D4" w:rsidRPr="009F02B2" w:rsidRDefault="009521D4" w:rsidP="00A23B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9521D4" w:rsidRPr="00F26710" w14:paraId="4DE48C16" w14:textId="77777777" w:rsidTr="00A23B48">
        <w:tc>
          <w:tcPr>
            <w:tcW w:w="817" w:type="dxa"/>
          </w:tcPr>
          <w:p w14:paraId="532FEAD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24054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7AD61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75239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21D4" w:rsidRPr="00F26710" w14:paraId="38DDEB45" w14:textId="77777777" w:rsidTr="00A23B48">
        <w:tc>
          <w:tcPr>
            <w:tcW w:w="817" w:type="dxa"/>
          </w:tcPr>
          <w:p w14:paraId="53DF1576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7382B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429D77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9FC1E3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21D4" w:rsidRPr="00F26710" w14:paraId="1EF2F63D" w14:textId="77777777" w:rsidTr="00A23B48">
        <w:tc>
          <w:tcPr>
            <w:tcW w:w="817" w:type="dxa"/>
          </w:tcPr>
          <w:p w14:paraId="34978CA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CEE84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5708BB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F6D26A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21D4" w:rsidRPr="00F26710" w14:paraId="189E0084" w14:textId="77777777" w:rsidTr="00A23B48">
        <w:tc>
          <w:tcPr>
            <w:tcW w:w="817" w:type="dxa"/>
          </w:tcPr>
          <w:p w14:paraId="69DD51C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984F42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2587BE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D56C06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21D4" w:rsidRPr="00F26710" w14:paraId="3D68439A" w14:textId="77777777" w:rsidTr="00A23B48">
        <w:tc>
          <w:tcPr>
            <w:tcW w:w="817" w:type="dxa"/>
          </w:tcPr>
          <w:p w14:paraId="008695CF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DCF1C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6F45C1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D3E796" w14:textId="77777777" w:rsidR="009521D4" w:rsidRPr="00F26710" w:rsidRDefault="009521D4" w:rsidP="00A23B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694185">
      <w:pPr>
        <w:pStyle w:val="3"/>
        <w:rPr>
          <w:szCs w:val="24"/>
        </w:rPr>
      </w:pPr>
    </w:p>
    <w:sectPr w:rsidR="00C4488B" w:rsidRPr="00C4488B" w:rsidSect="00BF492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2661" w14:textId="77777777" w:rsidR="00020B47" w:rsidRDefault="00020B47" w:rsidP="005E3840">
      <w:r>
        <w:separator/>
      </w:r>
    </w:p>
  </w:endnote>
  <w:endnote w:type="continuationSeparator" w:id="0">
    <w:p w14:paraId="1A9A5EC6" w14:textId="77777777" w:rsidR="00020B47" w:rsidRDefault="00020B4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F996" w14:textId="77777777" w:rsidR="009521D4" w:rsidRDefault="009521D4">
    <w:pPr>
      <w:pStyle w:val="ae"/>
      <w:jc w:val="right"/>
    </w:pPr>
  </w:p>
  <w:p w14:paraId="3241BC23" w14:textId="77777777" w:rsidR="009521D4" w:rsidRDefault="009521D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37C6" w14:textId="77777777" w:rsidR="009521D4" w:rsidRDefault="009521D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38C84D1" w14:textId="77777777" w:rsidR="009521D4" w:rsidRDefault="009521D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6EA5" w14:textId="77777777" w:rsidR="009521D4" w:rsidRDefault="009521D4">
    <w:pPr>
      <w:pStyle w:val="ae"/>
      <w:jc w:val="right"/>
    </w:pPr>
  </w:p>
  <w:p w14:paraId="7CFD9265" w14:textId="77777777" w:rsidR="009521D4" w:rsidRDefault="009521D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C944" w14:textId="77777777" w:rsidR="009521D4" w:rsidRDefault="009521D4">
    <w:pPr>
      <w:pStyle w:val="ae"/>
      <w:jc w:val="right"/>
    </w:pPr>
  </w:p>
  <w:p w14:paraId="7221F9F6" w14:textId="77777777" w:rsidR="009521D4" w:rsidRDefault="009521D4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18DB" w14:textId="77777777" w:rsidR="00020B47" w:rsidRDefault="00020B47" w:rsidP="005E3840">
      <w:r>
        <w:separator/>
      </w:r>
    </w:p>
  </w:footnote>
  <w:footnote w:type="continuationSeparator" w:id="0">
    <w:p w14:paraId="5B2C4CDE" w14:textId="77777777" w:rsidR="00020B47" w:rsidRDefault="00020B4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346476"/>
      <w:docPartObj>
        <w:docPartGallery w:val="Page Numbers (Top of Page)"/>
        <w:docPartUnique/>
      </w:docPartObj>
    </w:sdtPr>
    <w:sdtEndPr/>
    <w:sdtContent>
      <w:p w14:paraId="5E57B3AB" w14:textId="77777777" w:rsidR="009521D4" w:rsidRDefault="009521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1628" w14:textId="77777777" w:rsidR="009521D4" w:rsidRDefault="009521D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340277"/>
      <w:docPartObj>
        <w:docPartGallery w:val="Page Numbers (Top of Page)"/>
        <w:docPartUnique/>
      </w:docPartObj>
    </w:sdtPr>
    <w:sdtEndPr/>
    <w:sdtContent>
      <w:p w14:paraId="7430B540" w14:textId="77777777" w:rsidR="009521D4" w:rsidRDefault="009521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BA64C3E" w14:textId="77777777" w:rsidR="009521D4" w:rsidRDefault="009521D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15394"/>
      <w:docPartObj>
        <w:docPartGallery w:val="Page Numbers (Top of Page)"/>
        <w:docPartUnique/>
      </w:docPartObj>
    </w:sdtPr>
    <w:sdtEndPr/>
    <w:sdtContent>
      <w:p w14:paraId="672FC0B1" w14:textId="77777777" w:rsidR="009521D4" w:rsidRDefault="009521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2E003CD7" w14:textId="77777777" w:rsidR="009521D4" w:rsidRDefault="009521D4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568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869"/>
    <w:multiLevelType w:val="hybridMultilevel"/>
    <w:tmpl w:val="FF02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6CEE"/>
    <w:multiLevelType w:val="multilevel"/>
    <w:tmpl w:val="6D2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19"/>
  </w:num>
  <w:num w:numId="6">
    <w:abstractNumId w:val="22"/>
  </w:num>
  <w:num w:numId="7">
    <w:abstractNumId w:val="18"/>
  </w:num>
  <w:num w:numId="8">
    <w:abstractNumId w:val="12"/>
  </w:num>
  <w:num w:numId="9">
    <w:abstractNumId w:val="4"/>
  </w:num>
  <w:num w:numId="10">
    <w:abstractNumId w:val="17"/>
  </w:num>
  <w:num w:numId="11">
    <w:abstractNumId w:val="21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55D"/>
    <w:rsid w:val="00014159"/>
    <w:rsid w:val="000162B5"/>
    <w:rsid w:val="00016A41"/>
    <w:rsid w:val="000170AF"/>
    <w:rsid w:val="000201F8"/>
    <w:rsid w:val="00020B47"/>
    <w:rsid w:val="000213CE"/>
    <w:rsid w:val="00021C27"/>
    <w:rsid w:val="00022A39"/>
    <w:rsid w:val="0002356E"/>
    <w:rsid w:val="00024672"/>
    <w:rsid w:val="000270DB"/>
    <w:rsid w:val="0003098C"/>
    <w:rsid w:val="00031E62"/>
    <w:rsid w:val="00032405"/>
    <w:rsid w:val="00034904"/>
    <w:rsid w:val="000350F8"/>
    <w:rsid w:val="00035384"/>
    <w:rsid w:val="0003559F"/>
    <w:rsid w:val="000364EF"/>
    <w:rsid w:val="00036B4A"/>
    <w:rsid w:val="00036B91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536"/>
    <w:rsid w:val="00054144"/>
    <w:rsid w:val="00055695"/>
    <w:rsid w:val="00056551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AC6"/>
    <w:rsid w:val="00073075"/>
    <w:rsid w:val="0007360D"/>
    <w:rsid w:val="000745DA"/>
    <w:rsid w:val="0007465F"/>
    <w:rsid w:val="00074F49"/>
    <w:rsid w:val="00075FC3"/>
    <w:rsid w:val="000761FC"/>
    <w:rsid w:val="00077624"/>
    <w:rsid w:val="00081DDC"/>
    <w:rsid w:val="00082E77"/>
    <w:rsid w:val="00082FAB"/>
    <w:rsid w:val="00083EF6"/>
    <w:rsid w:val="00084C39"/>
    <w:rsid w:val="00090289"/>
    <w:rsid w:val="0009260A"/>
    <w:rsid w:val="00092FB0"/>
    <w:rsid w:val="00093A0F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119"/>
    <w:rsid w:val="000E76CB"/>
    <w:rsid w:val="000F1F02"/>
    <w:rsid w:val="000F288F"/>
    <w:rsid w:val="000F330B"/>
    <w:rsid w:val="000F35A1"/>
    <w:rsid w:val="000F3D3E"/>
    <w:rsid w:val="000F4B7B"/>
    <w:rsid w:val="000F513B"/>
    <w:rsid w:val="000F51CB"/>
    <w:rsid w:val="000F55D7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E"/>
    <w:rsid w:val="00117B28"/>
    <w:rsid w:val="0012098B"/>
    <w:rsid w:val="00120C25"/>
    <w:rsid w:val="00121879"/>
    <w:rsid w:val="00121E30"/>
    <w:rsid w:val="00123E7C"/>
    <w:rsid w:val="0012449D"/>
    <w:rsid w:val="001254EE"/>
    <w:rsid w:val="00127577"/>
    <w:rsid w:val="00127B2B"/>
    <w:rsid w:val="001302A7"/>
    <w:rsid w:val="00130419"/>
    <w:rsid w:val="00132838"/>
    <w:rsid w:val="00132E54"/>
    <w:rsid w:val="001338ED"/>
    <w:rsid w:val="001340A7"/>
    <w:rsid w:val="00134A2D"/>
    <w:rsid w:val="00134C3D"/>
    <w:rsid w:val="0013688A"/>
    <w:rsid w:val="001368C6"/>
    <w:rsid w:val="00136F11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62A"/>
    <w:rsid w:val="00173326"/>
    <w:rsid w:val="0017354A"/>
    <w:rsid w:val="00173A5B"/>
    <w:rsid w:val="00174CDF"/>
    <w:rsid w:val="001753A1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149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A76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41A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AF8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A37"/>
    <w:rsid w:val="00262427"/>
    <w:rsid w:val="00263138"/>
    <w:rsid w:val="0026368C"/>
    <w:rsid w:val="00265D29"/>
    <w:rsid w:val="0026603D"/>
    <w:rsid w:val="002677B9"/>
    <w:rsid w:val="00270909"/>
    <w:rsid w:val="0027185F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07F"/>
    <w:rsid w:val="002A115C"/>
    <w:rsid w:val="002A159D"/>
    <w:rsid w:val="002A2399"/>
    <w:rsid w:val="002A316C"/>
    <w:rsid w:val="002A584B"/>
    <w:rsid w:val="002A67EA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C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1F8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26D"/>
    <w:rsid w:val="00395239"/>
    <w:rsid w:val="003960F8"/>
    <w:rsid w:val="003966C6"/>
    <w:rsid w:val="003A0331"/>
    <w:rsid w:val="003A08A8"/>
    <w:rsid w:val="003A19E8"/>
    <w:rsid w:val="003A2C38"/>
    <w:rsid w:val="003A38F4"/>
    <w:rsid w:val="003A3CAB"/>
    <w:rsid w:val="003A52E4"/>
    <w:rsid w:val="003A66C1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8DA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2D"/>
    <w:rsid w:val="00426E04"/>
    <w:rsid w:val="004274DC"/>
    <w:rsid w:val="0043086E"/>
    <w:rsid w:val="0043299F"/>
    <w:rsid w:val="00435C89"/>
    <w:rsid w:val="00435F4B"/>
    <w:rsid w:val="0043627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139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0FF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E7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2C4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81F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26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05A"/>
    <w:rsid w:val="005E2895"/>
    <w:rsid w:val="005E2F23"/>
    <w:rsid w:val="005E3840"/>
    <w:rsid w:val="005E43BD"/>
    <w:rsid w:val="005E642D"/>
    <w:rsid w:val="005E7C4F"/>
    <w:rsid w:val="005F1C1E"/>
    <w:rsid w:val="005F2A00"/>
    <w:rsid w:val="005F389A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2FF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5E6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780"/>
    <w:rsid w:val="00670C49"/>
    <w:rsid w:val="0067232E"/>
    <w:rsid w:val="00674887"/>
    <w:rsid w:val="0067490C"/>
    <w:rsid w:val="006751F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18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D6F"/>
    <w:rsid w:val="00724E04"/>
    <w:rsid w:val="007250B8"/>
    <w:rsid w:val="00726214"/>
    <w:rsid w:val="007275EE"/>
    <w:rsid w:val="00730B26"/>
    <w:rsid w:val="00732723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6BD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1B7"/>
    <w:rsid w:val="00762EAC"/>
    <w:rsid w:val="007637D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6F8"/>
    <w:rsid w:val="00812B92"/>
    <w:rsid w:val="00812DC5"/>
    <w:rsid w:val="0081597B"/>
    <w:rsid w:val="008177D0"/>
    <w:rsid w:val="00817ACD"/>
    <w:rsid w:val="00821987"/>
    <w:rsid w:val="0082203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01C"/>
    <w:rsid w:val="00864324"/>
    <w:rsid w:val="00865677"/>
    <w:rsid w:val="00865748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9A"/>
    <w:rsid w:val="0090205F"/>
    <w:rsid w:val="00902DBC"/>
    <w:rsid w:val="00903668"/>
    <w:rsid w:val="00905BB9"/>
    <w:rsid w:val="009101C1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D4"/>
    <w:rsid w:val="0095251C"/>
    <w:rsid w:val="009527A3"/>
    <w:rsid w:val="00955562"/>
    <w:rsid w:val="00955CAD"/>
    <w:rsid w:val="00955F11"/>
    <w:rsid w:val="009569E4"/>
    <w:rsid w:val="009600EE"/>
    <w:rsid w:val="00960934"/>
    <w:rsid w:val="00960C45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58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11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E79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F4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75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8F3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A1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E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6C3"/>
    <w:rsid w:val="00B66418"/>
    <w:rsid w:val="00B70D4E"/>
    <w:rsid w:val="00B725E7"/>
    <w:rsid w:val="00B73007"/>
    <w:rsid w:val="00B73243"/>
    <w:rsid w:val="00B759FE"/>
    <w:rsid w:val="00B76BFF"/>
    <w:rsid w:val="00B7748F"/>
    <w:rsid w:val="00B77B12"/>
    <w:rsid w:val="00B807AA"/>
    <w:rsid w:val="00B80B7C"/>
    <w:rsid w:val="00B837E9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780"/>
    <w:rsid w:val="00BA1520"/>
    <w:rsid w:val="00BA1941"/>
    <w:rsid w:val="00BA2129"/>
    <w:rsid w:val="00BA2B03"/>
    <w:rsid w:val="00BA33EE"/>
    <w:rsid w:val="00BA53C2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7F6"/>
    <w:rsid w:val="00BD714E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2F8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79E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609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DE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871"/>
    <w:rsid w:val="00DD05CD"/>
    <w:rsid w:val="00DD0F8F"/>
    <w:rsid w:val="00DD102B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AAF"/>
    <w:rsid w:val="00DF3C1E"/>
    <w:rsid w:val="00DF4068"/>
    <w:rsid w:val="00E009BC"/>
    <w:rsid w:val="00E02CC6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78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8D2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E"/>
    <w:rsid w:val="00EF0192"/>
    <w:rsid w:val="00EF1D7C"/>
    <w:rsid w:val="00EF2F64"/>
    <w:rsid w:val="00EF39BF"/>
    <w:rsid w:val="00EF7F32"/>
    <w:rsid w:val="00F00C35"/>
    <w:rsid w:val="00F00F3A"/>
    <w:rsid w:val="00F03EB1"/>
    <w:rsid w:val="00F04709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B29"/>
    <w:rsid w:val="00F53EFE"/>
    <w:rsid w:val="00F5486D"/>
    <w:rsid w:val="00F55B38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109"/>
    <w:rsid w:val="00F76BAC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FEE"/>
    <w:rsid w:val="00FA7425"/>
    <w:rsid w:val="00FA7C77"/>
    <w:rsid w:val="00FB04A0"/>
    <w:rsid w:val="00FB170E"/>
    <w:rsid w:val="00FB329C"/>
    <w:rsid w:val="00FB3446"/>
    <w:rsid w:val="00FB49CA"/>
    <w:rsid w:val="00FB7A24"/>
    <w:rsid w:val="00FC1ACA"/>
    <w:rsid w:val="00FC24EA"/>
    <w:rsid w:val="00FC27E4"/>
    <w:rsid w:val="00FC4417"/>
    <w:rsid w:val="00FC477E"/>
    <w:rsid w:val="00FC478A"/>
    <w:rsid w:val="00FC667E"/>
    <w:rsid w:val="00FD08EC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E17D288-57A2-0742-8BEC-FA9018BC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426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styleId="afff2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new.znanium.com/read?id=354113" TargetMode="External"/><Relationship Id="rId26" Type="http://schemas.openxmlformats.org/officeDocument/2006/relationships/hyperlink" Target="http://nano.natur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read?id=333473" TargetMode="External"/><Relationship Id="rId25" Type="http://schemas.openxmlformats.org/officeDocument/2006/relationships/hyperlink" Target="http://webofknowledge.com/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finuch.ru" TargetMode="External"/><Relationship Id="rId20" Type="http://schemas.openxmlformats.org/officeDocument/2006/relationships/hyperlink" Target="https://new.znanium.com/read?id=358275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biblio-online.ru" TargetMode="Externa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s://new.znanium.com/read?id=339045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.minfin.ru/ru/?fullversion=1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28</Pages>
  <Words>6150</Words>
  <Characters>35058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19</cp:revision>
  <cp:lastPrinted>2021-06-03T09:32:00Z</cp:lastPrinted>
  <dcterms:created xsi:type="dcterms:W3CDTF">2022-02-01T09:08:00Z</dcterms:created>
  <dcterms:modified xsi:type="dcterms:W3CDTF">2022-03-30T13:19:00Z</dcterms:modified>
</cp:coreProperties>
</file>