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4207F5" w14:paraId="7684CB84" w14:textId="77777777" w:rsidTr="006A6AB0">
        <w:trPr>
          <w:trHeight w:val="357"/>
        </w:trPr>
        <w:tc>
          <w:tcPr>
            <w:tcW w:w="1355" w:type="dxa"/>
            <w:shd w:val="clear" w:color="auto" w:fill="auto"/>
            <w:vAlign w:val="bottom"/>
          </w:tcPr>
          <w:p w14:paraId="0BFAB27F" w14:textId="3DFF063C" w:rsidR="00D406CF" w:rsidRPr="004207F5" w:rsidRDefault="00D406CF" w:rsidP="004207F5">
            <w:pPr>
              <w:spacing w:line="271" w:lineRule="auto"/>
              <w:jc w:val="both"/>
              <w:rPr>
                <w:rFonts w:eastAsia="Times New Roman"/>
                <w:sz w:val="24"/>
                <w:szCs w:val="24"/>
              </w:rPr>
            </w:pPr>
            <w:r w:rsidRPr="004207F5">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6E70BDEC" w14:textId="77777777" w:rsidR="004207F5" w:rsidRPr="004207F5" w:rsidRDefault="004207F5" w:rsidP="004207F5">
            <w:pPr>
              <w:tabs>
                <w:tab w:val="right" w:leader="underscore" w:pos="8505"/>
              </w:tabs>
              <w:ind w:left="1168"/>
              <w:jc w:val="both"/>
              <w:outlineLvl w:val="0"/>
              <w:rPr>
                <w:bCs/>
                <w:sz w:val="24"/>
                <w:szCs w:val="24"/>
              </w:rPr>
            </w:pPr>
          </w:p>
          <w:p w14:paraId="2B9E6491" w14:textId="1DAF6199" w:rsidR="00D406CF" w:rsidRPr="004207F5" w:rsidRDefault="004207F5" w:rsidP="004207F5">
            <w:pPr>
              <w:spacing w:line="271" w:lineRule="auto"/>
              <w:jc w:val="both"/>
              <w:rPr>
                <w:rFonts w:eastAsia="Times New Roman"/>
                <w:sz w:val="24"/>
                <w:szCs w:val="24"/>
              </w:rPr>
            </w:pPr>
            <w:r w:rsidRPr="004207F5">
              <w:rPr>
                <w:bCs/>
                <w:sz w:val="24"/>
                <w:szCs w:val="24"/>
              </w:rPr>
              <w:t>Химических технологий и промышленной экологии</w:t>
            </w:r>
          </w:p>
        </w:tc>
      </w:tr>
      <w:tr w:rsidR="00D406CF" w:rsidRPr="005A099E" w14:paraId="54DE8794" w14:textId="77777777" w:rsidTr="006A6AB0">
        <w:trPr>
          <w:trHeight w:val="357"/>
        </w:trPr>
        <w:tc>
          <w:tcPr>
            <w:tcW w:w="1355" w:type="dxa"/>
            <w:shd w:val="clear" w:color="auto" w:fill="auto"/>
            <w:vAlign w:val="bottom"/>
          </w:tcPr>
          <w:p w14:paraId="5F8073AC" w14:textId="7E0680F9" w:rsidR="00D406CF" w:rsidRPr="005A099E" w:rsidRDefault="00D406CF" w:rsidP="004207F5">
            <w:pPr>
              <w:spacing w:line="271" w:lineRule="auto"/>
              <w:jc w:val="both"/>
              <w:rPr>
                <w:rFonts w:eastAsia="Times New Roman"/>
                <w:sz w:val="24"/>
                <w:szCs w:val="24"/>
              </w:rPr>
            </w:pPr>
            <w:r w:rsidRPr="005A099E">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2F1DD609" w:rsidR="00D406CF" w:rsidRPr="005A099E" w:rsidRDefault="005A099E" w:rsidP="006A6AB0">
            <w:pPr>
              <w:spacing w:line="271" w:lineRule="auto"/>
              <w:jc w:val="both"/>
              <w:rPr>
                <w:rFonts w:eastAsia="Times New Roman"/>
                <w:sz w:val="24"/>
                <w:szCs w:val="24"/>
              </w:rPr>
            </w:pPr>
            <w:proofErr w:type="spellStart"/>
            <w:r w:rsidRPr="005A099E">
              <w:rPr>
                <w:sz w:val="24"/>
                <w:szCs w:val="24"/>
              </w:rPr>
              <w:t>Энергоресурсоэффективных</w:t>
            </w:r>
            <w:proofErr w:type="spellEnd"/>
            <w:r w:rsidRPr="005A099E">
              <w:rPr>
                <w:sz w:val="24"/>
                <w:szCs w:val="24"/>
              </w:rPr>
              <w:t xml:space="preserve"> технологий, промышленной экологии и безопасности</w:t>
            </w:r>
          </w:p>
        </w:tc>
      </w:tr>
    </w:tbl>
    <w:p w14:paraId="50DDFB8A" w14:textId="77777777" w:rsidR="00D406CF" w:rsidRPr="005A099E" w:rsidRDefault="00D406CF" w:rsidP="00AA6ADF">
      <w:pPr>
        <w:tabs>
          <w:tab w:val="left" w:pos="708"/>
        </w:tabs>
        <w:jc w:val="both"/>
        <w:rPr>
          <w:rFonts w:eastAsia="Times New Roman"/>
          <w:sz w:val="24"/>
          <w:szCs w:val="24"/>
        </w:rPr>
      </w:pPr>
    </w:p>
    <w:p w14:paraId="16DF5F1D" w14:textId="77777777" w:rsidR="00674887" w:rsidRPr="005A099E" w:rsidRDefault="00674887"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5AAC688A" w14:textId="2869318A" w:rsidR="005558F8" w:rsidRPr="005A099E" w:rsidRDefault="005558F8" w:rsidP="005A099E">
            <w:pPr>
              <w:jc w:val="center"/>
              <w:rPr>
                <w:b/>
                <w:sz w:val="24"/>
                <w:szCs w:val="24"/>
              </w:rPr>
            </w:pPr>
            <w:r w:rsidRPr="005A099E">
              <w:rPr>
                <w:b/>
                <w:sz w:val="24"/>
                <w:szCs w:val="24"/>
              </w:rPr>
              <w:t>РАБОЧАЯ ПРОГРАММА</w:t>
            </w:r>
            <w:r w:rsidR="005A099E" w:rsidRPr="005A099E">
              <w:rPr>
                <w:b/>
                <w:sz w:val="24"/>
                <w:szCs w:val="24"/>
              </w:rPr>
              <w:t xml:space="preserve"> </w:t>
            </w:r>
            <w:r w:rsidR="009B4BCD" w:rsidRPr="005A099E">
              <w:rPr>
                <w:b/>
                <w:sz w:val="24"/>
                <w:szCs w:val="24"/>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71368280" w:rsidR="00E05948" w:rsidRPr="005A099E" w:rsidRDefault="00E51E6C" w:rsidP="005F1C1E">
            <w:pPr>
              <w:jc w:val="center"/>
              <w:rPr>
                <w:sz w:val="24"/>
                <w:szCs w:val="24"/>
              </w:rPr>
            </w:pPr>
            <w:r>
              <w:rPr>
                <w:sz w:val="24"/>
                <w:szCs w:val="24"/>
              </w:rPr>
              <w:t>Основы надежности трубопроводных систем</w:t>
            </w:r>
          </w:p>
        </w:tc>
      </w:tr>
      <w:tr w:rsidR="00D1678A" w:rsidRPr="00B648D6"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B648D6"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B648D6">
              <w:rPr>
                <w:sz w:val="24"/>
                <w:szCs w:val="24"/>
              </w:rPr>
              <w:t>Уровень образования</w:t>
            </w:r>
            <w:bookmarkEnd w:id="0"/>
            <w:bookmarkEnd w:id="1"/>
            <w:bookmarkEnd w:id="2"/>
            <w:bookmarkEnd w:id="3"/>
            <w:bookmarkEnd w:id="4"/>
            <w:r w:rsidRPr="00B648D6">
              <w:rPr>
                <w:sz w:val="24"/>
                <w:szCs w:val="24"/>
              </w:rPr>
              <w:t xml:space="preserve"> </w:t>
            </w:r>
          </w:p>
        </w:tc>
        <w:tc>
          <w:tcPr>
            <w:tcW w:w="6559" w:type="dxa"/>
            <w:gridSpan w:val="2"/>
            <w:tcBorders>
              <w:top w:val="single" w:sz="4" w:space="0" w:color="auto"/>
            </w:tcBorders>
            <w:shd w:val="clear" w:color="auto" w:fill="auto"/>
            <w:vAlign w:val="center"/>
          </w:tcPr>
          <w:p w14:paraId="70F78CF3" w14:textId="12583A6D" w:rsidR="00D1678A" w:rsidRPr="00B648D6" w:rsidRDefault="00D1678A" w:rsidP="00960F59">
            <w:pPr>
              <w:rPr>
                <w:sz w:val="24"/>
                <w:szCs w:val="24"/>
              </w:rPr>
            </w:pPr>
            <w:bookmarkStart w:id="5" w:name="_Toc56765515"/>
            <w:bookmarkStart w:id="6" w:name="_Toc57022813"/>
            <w:bookmarkStart w:id="7" w:name="_Toc57024931"/>
            <w:bookmarkStart w:id="8" w:name="_Toc57025164"/>
            <w:bookmarkStart w:id="9" w:name="_Toc62039379"/>
            <w:proofErr w:type="spellStart"/>
            <w:r w:rsidRPr="00B648D6">
              <w:rPr>
                <w:sz w:val="24"/>
                <w:szCs w:val="24"/>
              </w:rPr>
              <w:t>бакалавриат</w:t>
            </w:r>
            <w:bookmarkEnd w:id="5"/>
            <w:bookmarkEnd w:id="6"/>
            <w:bookmarkEnd w:id="7"/>
            <w:bookmarkEnd w:id="8"/>
            <w:bookmarkEnd w:id="9"/>
            <w:proofErr w:type="spellEnd"/>
          </w:p>
        </w:tc>
      </w:tr>
      <w:tr w:rsidR="0002586B" w:rsidRPr="00B648D6" w14:paraId="7BAE84EC" w14:textId="77777777" w:rsidTr="005F1C1E">
        <w:trPr>
          <w:trHeight w:val="567"/>
        </w:trPr>
        <w:tc>
          <w:tcPr>
            <w:tcW w:w="3330" w:type="dxa"/>
            <w:shd w:val="clear" w:color="auto" w:fill="auto"/>
          </w:tcPr>
          <w:p w14:paraId="37FE0BA9" w14:textId="1BD0938C" w:rsidR="0002586B" w:rsidRPr="00B648D6" w:rsidRDefault="0002586B" w:rsidP="0002586B">
            <w:pPr>
              <w:rPr>
                <w:sz w:val="24"/>
                <w:szCs w:val="24"/>
              </w:rPr>
            </w:pPr>
            <w:r w:rsidRPr="00B648D6">
              <w:rPr>
                <w:sz w:val="24"/>
                <w:szCs w:val="24"/>
              </w:rPr>
              <w:t>Направление подготовки</w:t>
            </w:r>
          </w:p>
        </w:tc>
        <w:tc>
          <w:tcPr>
            <w:tcW w:w="1350" w:type="dxa"/>
            <w:shd w:val="clear" w:color="auto" w:fill="auto"/>
          </w:tcPr>
          <w:p w14:paraId="28121708" w14:textId="0F242EF6" w:rsidR="0002586B" w:rsidRPr="00B648D6" w:rsidRDefault="0002586B" w:rsidP="0002586B">
            <w:pPr>
              <w:rPr>
                <w:sz w:val="24"/>
                <w:szCs w:val="24"/>
              </w:rPr>
            </w:pPr>
            <w:r w:rsidRPr="00B648D6">
              <w:rPr>
                <w:bCs/>
                <w:sz w:val="24"/>
                <w:szCs w:val="24"/>
              </w:rPr>
              <w:t xml:space="preserve">13.03.01 </w:t>
            </w:r>
          </w:p>
        </w:tc>
        <w:tc>
          <w:tcPr>
            <w:tcW w:w="5209" w:type="dxa"/>
            <w:shd w:val="clear" w:color="auto" w:fill="auto"/>
          </w:tcPr>
          <w:p w14:paraId="590A5011" w14:textId="7D483B91" w:rsidR="0002586B" w:rsidRPr="00B648D6" w:rsidRDefault="0002586B" w:rsidP="00C85D8C">
            <w:pPr>
              <w:rPr>
                <w:sz w:val="24"/>
                <w:szCs w:val="24"/>
              </w:rPr>
            </w:pPr>
            <w:r w:rsidRPr="00B648D6">
              <w:rPr>
                <w:bCs/>
                <w:sz w:val="24"/>
                <w:szCs w:val="24"/>
              </w:rPr>
              <w:t xml:space="preserve"> Теплоэнергетика и теплотехника</w:t>
            </w:r>
          </w:p>
        </w:tc>
      </w:tr>
      <w:tr w:rsidR="00D1678A" w:rsidRPr="00B648D6" w14:paraId="1269E1FA" w14:textId="77777777" w:rsidTr="005F1C1E">
        <w:trPr>
          <w:trHeight w:val="567"/>
        </w:trPr>
        <w:tc>
          <w:tcPr>
            <w:tcW w:w="3330" w:type="dxa"/>
            <w:shd w:val="clear" w:color="auto" w:fill="auto"/>
          </w:tcPr>
          <w:p w14:paraId="712E4F63" w14:textId="3A42224C" w:rsidR="00D1678A" w:rsidRPr="00B648D6" w:rsidRDefault="00B648D6" w:rsidP="00A55E81">
            <w:pPr>
              <w:rPr>
                <w:sz w:val="24"/>
                <w:szCs w:val="24"/>
              </w:rPr>
            </w:pPr>
            <w:r w:rsidRPr="00B648D6">
              <w:rPr>
                <w:sz w:val="24"/>
                <w:szCs w:val="24"/>
              </w:rPr>
              <w:t>Направленность (профиль)</w:t>
            </w:r>
          </w:p>
        </w:tc>
        <w:tc>
          <w:tcPr>
            <w:tcW w:w="6559" w:type="dxa"/>
            <w:gridSpan w:val="2"/>
            <w:shd w:val="clear" w:color="auto" w:fill="auto"/>
          </w:tcPr>
          <w:p w14:paraId="18A87A56" w14:textId="45C085ED" w:rsidR="00D1678A" w:rsidRPr="00B648D6" w:rsidRDefault="00B648D6" w:rsidP="00121E30">
            <w:pPr>
              <w:rPr>
                <w:sz w:val="24"/>
                <w:szCs w:val="24"/>
              </w:rPr>
            </w:pPr>
            <w:r w:rsidRPr="00B648D6">
              <w:rPr>
                <w:sz w:val="24"/>
                <w:szCs w:val="24"/>
              </w:rPr>
              <w:t>Промышленная теплоэнергетика</w:t>
            </w:r>
            <w:r w:rsidR="00121E30" w:rsidRPr="00B648D6">
              <w:rPr>
                <w:i/>
                <w:sz w:val="24"/>
                <w:szCs w:val="24"/>
              </w:rPr>
              <w:t xml:space="preserve"> </w:t>
            </w:r>
          </w:p>
        </w:tc>
      </w:tr>
      <w:tr w:rsidR="00D1678A" w:rsidRPr="00B648D6" w14:paraId="36E254F3" w14:textId="77777777" w:rsidTr="005F1C1E">
        <w:trPr>
          <w:trHeight w:val="567"/>
        </w:trPr>
        <w:tc>
          <w:tcPr>
            <w:tcW w:w="3330" w:type="dxa"/>
            <w:shd w:val="clear" w:color="auto" w:fill="auto"/>
          </w:tcPr>
          <w:p w14:paraId="030EF829" w14:textId="77777777" w:rsidR="00D1678A" w:rsidRPr="00B648D6" w:rsidRDefault="00BC564D" w:rsidP="00A55E81">
            <w:pPr>
              <w:rPr>
                <w:sz w:val="24"/>
                <w:szCs w:val="24"/>
              </w:rPr>
            </w:pPr>
            <w:r w:rsidRPr="00B648D6">
              <w:rPr>
                <w:sz w:val="24"/>
                <w:szCs w:val="24"/>
              </w:rPr>
              <w:t>С</w:t>
            </w:r>
            <w:r w:rsidR="00C34E79" w:rsidRPr="00B648D6">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65BB8F89" w:rsidR="00D1678A" w:rsidRPr="00B648D6" w:rsidRDefault="00B20418" w:rsidP="006470FB">
            <w:pPr>
              <w:rPr>
                <w:sz w:val="24"/>
                <w:szCs w:val="24"/>
              </w:rPr>
            </w:pPr>
            <w:r w:rsidRPr="00B648D6">
              <w:rPr>
                <w:bCs/>
                <w:sz w:val="24"/>
                <w:szCs w:val="24"/>
              </w:rPr>
              <w:t>4 года</w:t>
            </w:r>
          </w:p>
        </w:tc>
      </w:tr>
      <w:tr w:rsidR="00D1678A" w:rsidRPr="00B648D6" w14:paraId="74441AA2" w14:textId="77777777" w:rsidTr="005F1C1E">
        <w:trPr>
          <w:trHeight w:val="567"/>
        </w:trPr>
        <w:tc>
          <w:tcPr>
            <w:tcW w:w="3330" w:type="dxa"/>
            <w:shd w:val="clear" w:color="auto" w:fill="auto"/>
            <w:vAlign w:val="bottom"/>
          </w:tcPr>
          <w:p w14:paraId="23E1B4C9" w14:textId="689ECA40" w:rsidR="00D1678A" w:rsidRPr="00B648D6" w:rsidRDefault="00D1678A" w:rsidP="005A099E">
            <w:pPr>
              <w:rPr>
                <w:sz w:val="24"/>
                <w:szCs w:val="24"/>
              </w:rPr>
            </w:pPr>
            <w:r w:rsidRPr="00B648D6">
              <w:rPr>
                <w:sz w:val="24"/>
                <w:szCs w:val="24"/>
              </w:rPr>
              <w:t>Форма</w:t>
            </w:r>
            <w:r w:rsidR="005A099E" w:rsidRPr="00B648D6">
              <w:rPr>
                <w:sz w:val="24"/>
                <w:szCs w:val="24"/>
              </w:rPr>
              <w:t xml:space="preserve"> </w:t>
            </w:r>
            <w:r w:rsidRPr="00B648D6">
              <w:rPr>
                <w:sz w:val="24"/>
                <w:szCs w:val="24"/>
              </w:rPr>
              <w:t>обучения</w:t>
            </w:r>
          </w:p>
        </w:tc>
        <w:tc>
          <w:tcPr>
            <w:tcW w:w="6559" w:type="dxa"/>
            <w:gridSpan w:val="2"/>
            <w:shd w:val="clear" w:color="auto" w:fill="auto"/>
            <w:vAlign w:val="bottom"/>
          </w:tcPr>
          <w:p w14:paraId="24E159F0" w14:textId="2EC1DA95" w:rsidR="00D1678A" w:rsidRPr="00B648D6" w:rsidRDefault="00D1678A" w:rsidP="005A099E">
            <w:pPr>
              <w:rPr>
                <w:sz w:val="24"/>
                <w:szCs w:val="24"/>
              </w:rPr>
            </w:pPr>
            <w:r w:rsidRPr="00B648D6">
              <w:rPr>
                <w:sz w:val="24"/>
                <w:szCs w:val="24"/>
              </w:rPr>
              <w:t>очная</w:t>
            </w:r>
          </w:p>
        </w:tc>
      </w:tr>
    </w:tbl>
    <w:p w14:paraId="73BEBFDF" w14:textId="77777777" w:rsidR="00D1678A" w:rsidRPr="00B648D6"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04DE9695" w:rsidR="00AA6ADF" w:rsidRPr="00AC3042" w:rsidRDefault="00AA6ADF" w:rsidP="005A099E">
            <w:pPr>
              <w:ind w:firstLine="709"/>
              <w:jc w:val="both"/>
              <w:rPr>
                <w:rFonts w:eastAsia="Times New Roman"/>
                <w:sz w:val="26"/>
                <w:szCs w:val="26"/>
              </w:rPr>
            </w:pPr>
            <w:r w:rsidRPr="00AC3042">
              <w:rPr>
                <w:rFonts w:eastAsia="Times New Roman"/>
                <w:sz w:val="24"/>
                <w:szCs w:val="24"/>
              </w:rPr>
              <w:t xml:space="preserve">Рабочая программа </w:t>
            </w:r>
            <w:r w:rsidRPr="005A099E">
              <w:rPr>
                <w:rFonts w:eastAsia="Times New Roman"/>
                <w:sz w:val="24"/>
                <w:szCs w:val="24"/>
              </w:rPr>
              <w:t>уч</w:t>
            </w:r>
            <w:r w:rsidR="005A099E" w:rsidRPr="005A099E">
              <w:rPr>
                <w:rFonts w:eastAsia="Times New Roman"/>
                <w:sz w:val="24"/>
                <w:szCs w:val="24"/>
              </w:rPr>
              <w:t>ебной дисциплины</w:t>
            </w:r>
            <w:r w:rsidR="005A099E" w:rsidRPr="005A099E">
              <w:rPr>
                <w:sz w:val="24"/>
                <w:szCs w:val="24"/>
              </w:rPr>
              <w:t xml:space="preserve"> </w:t>
            </w:r>
            <w:r w:rsidR="005A099E">
              <w:rPr>
                <w:sz w:val="24"/>
                <w:szCs w:val="24"/>
              </w:rPr>
              <w:t>«</w:t>
            </w:r>
            <w:r w:rsidR="00CE0E69">
              <w:rPr>
                <w:sz w:val="24"/>
                <w:szCs w:val="24"/>
              </w:rPr>
              <w:t>Основы надежности трубопроводных систем</w:t>
            </w:r>
            <w:r w:rsidR="005A099E">
              <w:rPr>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5A099E">
              <w:rPr>
                <w:rFonts w:eastAsia="Times New Roman"/>
                <w:sz w:val="24"/>
                <w:szCs w:val="24"/>
              </w:rPr>
              <w:t>___</w:t>
            </w:r>
            <w:r w:rsidR="004877E5">
              <w:rPr>
                <w:rFonts w:eastAsia="Times New Roman"/>
                <w:sz w:val="24"/>
                <w:szCs w:val="24"/>
              </w:rPr>
              <w:t xml:space="preserve"> от 01.01.202</w:t>
            </w:r>
            <w:r>
              <w:rPr>
                <w:rFonts w:eastAsia="Times New Roman"/>
                <w:sz w:val="24"/>
                <w:szCs w:val="24"/>
              </w:rPr>
              <w:t>1 г.</w:t>
            </w:r>
          </w:p>
        </w:tc>
      </w:tr>
      <w:tr w:rsidR="00AA6ADF" w:rsidRPr="00AC3042" w14:paraId="2A481DBD" w14:textId="77777777" w:rsidTr="006A6AB0">
        <w:trPr>
          <w:trHeight w:val="567"/>
        </w:trPr>
        <w:tc>
          <w:tcPr>
            <w:tcW w:w="9822" w:type="dxa"/>
            <w:gridSpan w:val="4"/>
            <w:vAlign w:val="center"/>
          </w:tcPr>
          <w:p w14:paraId="31D2E3D0" w14:textId="77777777" w:rsidR="00AA6ADF" w:rsidRDefault="00AA6ADF" w:rsidP="005A099E">
            <w:pPr>
              <w:rPr>
                <w:rFonts w:eastAsia="Times New Roman"/>
                <w:sz w:val="24"/>
                <w:szCs w:val="24"/>
              </w:rPr>
            </w:pPr>
            <w:r w:rsidRPr="00AC3042">
              <w:rPr>
                <w:rFonts w:eastAsia="Times New Roman"/>
                <w:sz w:val="24"/>
                <w:szCs w:val="24"/>
              </w:rPr>
              <w:t>Разработчик</w:t>
            </w:r>
            <w:r w:rsidR="005A099E">
              <w:rPr>
                <w:rFonts w:eastAsia="Times New Roman"/>
                <w:sz w:val="24"/>
                <w:szCs w:val="24"/>
              </w:rPr>
              <w:t xml:space="preserve"> </w:t>
            </w:r>
            <w:r w:rsidRPr="00AC3042">
              <w:rPr>
                <w:rFonts w:eastAsia="Times New Roman"/>
                <w:sz w:val="24"/>
                <w:szCs w:val="24"/>
              </w:rPr>
              <w:t xml:space="preserve">рабочей программы </w:t>
            </w:r>
            <w:r w:rsidRPr="005A099E">
              <w:rPr>
                <w:rFonts w:eastAsia="Times New Roman"/>
                <w:sz w:val="24"/>
                <w:szCs w:val="24"/>
              </w:rPr>
              <w:t>учебной дисциплины:</w:t>
            </w:r>
          </w:p>
          <w:p w14:paraId="7C92E42A" w14:textId="33674340" w:rsidR="005A099E" w:rsidRPr="00AC3042" w:rsidRDefault="005A099E" w:rsidP="005A099E">
            <w:pPr>
              <w:rPr>
                <w:rFonts w:eastAsia="Times New Roman"/>
                <w:sz w:val="24"/>
                <w:szCs w:val="24"/>
              </w:rPr>
            </w:pPr>
          </w:p>
        </w:tc>
      </w:tr>
      <w:tr w:rsidR="00AA6ADF" w:rsidRPr="00AC3042" w14:paraId="4B2B1E8C" w14:textId="77777777" w:rsidTr="006A6AB0">
        <w:trPr>
          <w:trHeight w:val="283"/>
        </w:trPr>
        <w:tc>
          <w:tcPr>
            <w:tcW w:w="381" w:type="dxa"/>
            <w:vAlign w:val="center"/>
          </w:tcPr>
          <w:p w14:paraId="2BA9A684" w14:textId="77777777" w:rsidR="00AA6ADF" w:rsidRPr="005A099E" w:rsidRDefault="00AA6ADF" w:rsidP="005A099E">
            <w:pPr>
              <w:rPr>
                <w:rFonts w:eastAsia="Times New Roman"/>
                <w:sz w:val="24"/>
                <w:szCs w:val="24"/>
              </w:rPr>
            </w:pPr>
          </w:p>
        </w:tc>
        <w:tc>
          <w:tcPr>
            <w:tcW w:w="2704" w:type="dxa"/>
            <w:shd w:val="clear" w:color="auto" w:fill="auto"/>
            <w:vAlign w:val="center"/>
          </w:tcPr>
          <w:p w14:paraId="498D6D40" w14:textId="77777777" w:rsidR="00AA6ADF" w:rsidRDefault="005A099E" w:rsidP="00AA6ADF">
            <w:pPr>
              <w:rPr>
                <w:rFonts w:eastAsia="Times New Roman"/>
                <w:sz w:val="24"/>
                <w:szCs w:val="24"/>
              </w:rPr>
            </w:pPr>
            <w:r>
              <w:rPr>
                <w:rFonts w:eastAsia="Times New Roman"/>
                <w:sz w:val="24"/>
                <w:szCs w:val="24"/>
              </w:rPr>
              <w:t xml:space="preserve">Доцент                  </w:t>
            </w:r>
          </w:p>
          <w:p w14:paraId="51A50EE2" w14:textId="77777777" w:rsidR="007F78DB" w:rsidRDefault="007F78DB" w:rsidP="00AA6ADF">
            <w:pPr>
              <w:rPr>
                <w:rFonts w:eastAsia="Times New Roman"/>
                <w:sz w:val="24"/>
                <w:szCs w:val="24"/>
              </w:rPr>
            </w:pPr>
          </w:p>
          <w:p w14:paraId="2665DB0A" w14:textId="549FECEF" w:rsidR="007F78DB" w:rsidRPr="005A099E" w:rsidRDefault="007F78DB" w:rsidP="00AA6ADF">
            <w:pPr>
              <w:rPr>
                <w:rFonts w:eastAsia="Times New Roman"/>
                <w:sz w:val="24"/>
                <w:szCs w:val="24"/>
              </w:rPr>
            </w:pPr>
            <w:r>
              <w:rPr>
                <w:rFonts w:eastAsia="Times New Roman"/>
                <w:sz w:val="24"/>
                <w:szCs w:val="24"/>
              </w:rPr>
              <w:t>Старший преподаватель</w:t>
            </w:r>
          </w:p>
        </w:tc>
        <w:tc>
          <w:tcPr>
            <w:tcW w:w="6737" w:type="dxa"/>
            <w:gridSpan w:val="2"/>
            <w:shd w:val="clear" w:color="auto" w:fill="auto"/>
            <w:vAlign w:val="center"/>
          </w:tcPr>
          <w:p w14:paraId="612050D5" w14:textId="26C97801" w:rsidR="005A099E" w:rsidRDefault="005A099E" w:rsidP="00AA6ADF">
            <w:pPr>
              <w:jc w:val="both"/>
              <w:rPr>
                <w:rFonts w:eastAsia="Times New Roman"/>
                <w:sz w:val="24"/>
                <w:szCs w:val="24"/>
              </w:rPr>
            </w:pPr>
            <w:r>
              <w:rPr>
                <w:rFonts w:eastAsia="Times New Roman"/>
                <w:sz w:val="24"/>
                <w:szCs w:val="24"/>
              </w:rPr>
              <w:t xml:space="preserve"> </w:t>
            </w:r>
          </w:p>
          <w:p w14:paraId="3A282DA3" w14:textId="0CABCB96" w:rsidR="00AA6ADF" w:rsidRDefault="005A099E" w:rsidP="00AA6ADF">
            <w:pPr>
              <w:jc w:val="both"/>
              <w:rPr>
                <w:rFonts w:eastAsia="Times New Roman"/>
                <w:sz w:val="24"/>
                <w:szCs w:val="24"/>
              </w:rPr>
            </w:pPr>
            <w:r w:rsidRPr="007F78DB">
              <w:rPr>
                <w:rFonts w:eastAsia="Times New Roman"/>
                <w:sz w:val="24"/>
                <w:szCs w:val="24"/>
                <w:u w:val="single"/>
              </w:rPr>
              <w:t xml:space="preserve">                               </w:t>
            </w:r>
            <w:r>
              <w:rPr>
                <w:rFonts w:eastAsia="Times New Roman"/>
                <w:sz w:val="24"/>
                <w:szCs w:val="24"/>
              </w:rPr>
              <w:t xml:space="preserve"> М.В.</w:t>
            </w:r>
            <w:r w:rsidR="00185189">
              <w:rPr>
                <w:rFonts w:eastAsia="Times New Roman"/>
                <w:sz w:val="24"/>
                <w:szCs w:val="24"/>
              </w:rPr>
              <w:t xml:space="preserve"> </w:t>
            </w:r>
            <w:r>
              <w:rPr>
                <w:rFonts w:eastAsia="Times New Roman"/>
                <w:sz w:val="24"/>
                <w:szCs w:val="24"/>
              </w:rPr>
              <w:t xml:space="preserve">Токарев </w:t>
            </w:r>
          </w:p>
          <w:p w14:paraId="16517307" w14:textId="77777777" w:rsidR="007F78DB" w:rsidRDefault="007F78DB" w:rsidP="00AA6ADF">
            <w:pPr>
              <w:jc w:val="both"/>
              <w:rPr>
                <w:rFonts w:eastAsia="Times New Roman"/>
                <w:sz w:val="24"/>
                <w:szCs w:val="24"/>
              </w:rPr>
            </w:pPr>
          </w:p>
          <w:p w14:paraId="1A0D8001" w14:textId="35ADEC98" w:rsidR="007F78DB" w:rsidRDefault="007F78DB" w:rsidP="00AA6ADF">
            <w:pPr>
              <w:jc w:val="both"/>
              <w:rPr>
                <w:rFonts w:eastAsia="Times New Roman"/>
                <w:sz w:val="24"/>
                <w:szCs w:val="24"/>
              </w:rPr>
            </w:pPr>
            <w:r>
              <w:rPr>
                <w:rFonts w:eastAsia="Times New Roman"/>
                <w:sz w:val="24"/>
                <w:szCs w:val="24"/>
              </w:rPr>
              <w:t xml:space="preserve"> ________________О.Д.</w:t>
            </w:r>
            <w:r w:rsidR="00185189">
              <w:rPr>
                <w:rFonts w:eastAsia="Times New Roman"/>
                <w:sz w:val="24"/>
                <w:szCs w:val="24"/>
              </w:rPr>
              <w:t xml:space="preserve"> </w:t>
            </w:r>
            <w:r>
              <w:rPr>
                <w:rFonts w:eastAsia="Times New Roman"/>
                <w:sz w:val="24"/>
                <w:szCs w:val="24"/>
              </w:rPr>
              <w:t>Евстратова</w:t>
            </w:r>
          </w:p>
          <w:p w14:paraId="2C90D43E" w14:textId="0279A4CD" w:rsidR="005A099E" w:rsidRPr="005A099E" w:rsidRDefault="005A099E"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72C1EA4F" w:rsidR="00AA6ADF" w:rsidRPr="006012C6" w:rsidRDefault="007F78DB" w:rsidP="006012C6">
            <w:pPr>
              <w:spacing w:line="271" w:lineRule="auto"/>
              <w:rPr>
                <w:rFonts w:eastAsia="Times New Roman"/>
                <w:sz w:val="24"/>
                <w:szCs w:val="24"/>
                <w:vertAlign w:val="superscript"/>
              </w:rPr>
            </w:pPr>
            <w:r>
              <w:rPr>
                <w:rFonts w:eastAsia="Times New Roman"/>
                <w:sz w:val="24"/>
                <w:szCs w:val="24"/>
              </w:rPr>
              <w:t xml:space="preserve">       </w:t>
            </w:r>
            <w:r w:rsidR="00AA6ADF" w:rsidRPr="00AC3042">
              <w:rPr>
                <w:rFonts w:eastAsia="Times New Roman"/>
                <w:sz w:val="24"/>
                <w:szCs w:val="24"/>
              </w:rPr>
              <w:t>Заведующий кафедрой</w:t>
            </w:r>
          </w:p>
        </w:tc>
        <w:tc>
          <w:tcPr>
            <w:tcW w:w="6520" w:type="dxa"/>
            <w:shd w:val="clear" w:color="auto" w:fill="auto"/>
            <w:vAlign w:val="bottom"/>
          </w:tcPr>
          <w:p w14:paraId="0B98A2A4" w14:textId="34155282" w:rsidR="00AA6ADF" w:rsidRPr="005A099E" w:rsidRDefault="005A099E" w:rsidP="006012C6">
            <w:pPr>
              <w:spacing w:line="271" w:lineRule="auto"/>
              <w:rPr>
                <w:rFonts w:eastAsia="Times New Roman"/>
                <w:sz w:val="24"/>
                <w:szCs w:val="24"/>
              </w:rPr>
            </w:pPr>
            <w:r>
              <w:rPr>
                <w:rFonts w:eastAsia="Times New Roman"/>
                <w:sz w:val="24"/>
                <w:szCs w:val="24"/>
              </w:rPr>
              <w:t xml:space="preserve"> </w:t>
            </w:r>
            <w:r w:rsidRPr="007F78DB">
              <w:rPr>
                <w:rFonts w:eastAsia="Times New Roman"/>
                <w:sz w:val="24"/>
                <w:szCs w:val="24"/>
                <w:u w:val="single"/>
              </w:rPr>
              <w:t xml:space="preserve">                              </w:t>
            </w:r>
            <w:r w:rsidRPr="007F78DB">
              <w:rPr>
                <w:rFonts w:eastAsia="Times New Roman"/>
                <w:i/>
                <w:sz w:val="24"/>
                <w:szCs w:val="24"/>
                <w:u w:val="single"/>
              </w:rPr>
              <w:t xml:space="preserve"> </w:t>
            </w:r>
            <w:r w:rsidRPr="007F78DB">
              <w:rPr>
                <w:rFonts w:eastAsia="Times New Roman"/>
                <w:sz w:val="24"/>
                <w:szCs w:val="24"/>
                <w:u w:val="single"/>
              </w:rPr>
              <w:t xml:space="preserve"> </w:t>
            </w:r>
            <w:r>
              <w:rPr>
                <w:rFonts w:eastAsia="Times New Roman"/>
                <w:sz w:val="24"/>
                <w:szCs w:val="24"/>
              </w:rPr>
              <w:t xml:space="preserve">О.И. </w:t>
            </w:r>
            <w:proofErr w:type="spellStart"/>
            <w:r>
              <w:rPr>
                <w:rFonts w:eastAsia="Times New Roman"/>
                <w:sz w:val="24"/>
                <w:szCs w:val="24"/>
              </w:rPr>
              <w:t>Седляров</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258964E5" w:rsidR="004E4C46" w:rsidRPr="00F3025C" w:rsidRDefault="003A0787" w:rsidP="00D801DB">
      <w:pPr>
        <w:pStyle w:val="1"/>
      </w:pPr>
      <w:r>
        <w:lastRenderedPageBreak/>
        <w:t xml:space="preserve">                      </w:t>
      </w:r>
      <w:r w:rsidR="003C6C1A">
        <w:t>1.</w:t>
      </w:r>
      <w:r>
        <w:t xml:space="preserve"> </w:t>
      </w:r>
      <w:r w:rsidR="002F226E">
        <w:t xml:space="preserve">ОБЩИЕ </w:t>
      </w:r>
      <w:r w:rsidR="004E4C46" w:rsidRPr="00F3025C">
        <w:t xml:space="preserve">СВЕДЕНИЯ </w:t>
      </w:r>
    </w:p>
    <w:p w14:paraId="342C4F0E" w14:textId="499BF5DA" w:rsidR="00B3255D" w:rsidRPr="00074A7B" w:rsidRDefault="009B4BCD" w:rsidP="00FD133F">
      <w:pPr>
        <w:pStyle w:val="af0"/>
        <w:numPr>
          <w:ilvl w:val="3"/>
          <w:numId w:val="4"/>
        </w:numPr>
        <w:jc w:val="both"/>
        <w:rPr>
          <w:sz w:val="24"/>
          <w:szCs w:val="24"/>
        </w:rPr>
      </w:pPr>
      <w:r w:rsidRPr="00074A7B">
        <w:rPr>
          <w:sz w:val="24"/>
          <w:szCs w:val="24"/>
        </w:rPr>
        <w:t>Учебная дисциплина</w:t>
      </w:r>
      <w:r w:rsidR="00B648D6" w:rsidRPr="00074A7B">
        <w:rPr>
          <w:sz w:val="24"/>
          <w:szCs w:val="24"/>
        </w:rPr>
        <w:t xml:space="preserve"> «</w:t>
      </w:r>
      <w:r w:rsidR="00E51E6C">
        <w:rPr>
          <w:sz w:val="24"/>
          <w:szCs w:val="24"/>
        </w:rPr>
        <w:t>Основы надежности трубопроводных систем</w:t>
      </w:r>
      <w:r w:rsidR="00B648D6" w:rsidRPr="00074A7B">
        <w:rPr>
          <w:sz w:val="24"/>
          <w:szCs w:val="24"/>
        </w:rPr>
        <w:t>»</w:t>
      </w:r>
      <w:r w:rsidR="00B648D6" w:rsidRPr="00074A7B">
        <w:rPr>
          <w:rFonts w:eastAsia="Times New Roman"/>
          <w:sz w:val="24"/>
          <w:szCs w:val="24"/>
        </w:rPr>
        <w:t xml:space="preserve"> </w:t>
      </w:r>
      <w:r w:rsidR="005E642D" w:rsidRPr="00074A7B">
        <w:rPr>
          <w:i/>
          <w:sz w:val="24"/>
          <w:szCs w:val="24"/>
        </w:rPr>
        <w:t xml:space="preserve"> </w:t>
      </w:r>
      <w:r w:rsidR="00B648D6" w:rsidRPr="00074A7B">
        <w:rPr>
          <w:sz w:val="24"/>
          <w:szCs w:val="24"/>
        </w:rPr>
        <w:t>изучается в восьмом семестре</w:t>
      </w:r>
      <w:r w:rsidR="004E4C46" w:rsidRPr="00074A7B">
        <w:rPr>
          <w:i/>
          <w:sz w:val="24"/>
          <w:szCs w:val="24"/>
        </w:rPr>
        <w:t>.</w:t>
      </w:r>
      <w:r w:rsidR="00074A7B" w:rsidRPr="00074A7B">
        <w:rPr>
          <w:sz w:val="24"/>
          <w:szCs w:val="24"/>
        </w:rPr>
        <w:t xml:space="preserve"> </w:t>
      </w:r>
    </w:p>
    <w:p w14:paraId="652AFC95" w14:textId="4F00D568" w:rsidR="00B648D6" w:rsidRPr="00185189" w:rsidRDefault="003E3C4F" w:rsidP="005054FB">
      <w:pPr>
        <w:pStyle w:val="2"/>
        <w:numPr>
          <w:ilvl w:val="1"/>
          <w:numId w:val="31"/>
        </w:numPr>
        <w:rPr>
          <w:sz w:val="24"/>
          <w:szCs w:val="24"/>
        </w:rPr>
      </w:pPr>
      <w:r w:rsidRPr="00185189">
        <w:rPr>
          <w:sz w:val="24"/>
          <w:szCs w:val="24"/>
        </w:rPr>
        <w:t xml:space="preserve">  </w:t>
      </w:r>
      <w:r w:rsidR="00797466" w:rsidRPr="00185189">
        <w:rPr>
          <w:sz w:val="24"/>
          <w:szCs w:val="24"/>
        </w:rPr>
        <w:t xml:space="preserve">Форма промежуточной аттестации: экзамен </w:t>
      </w:r>
    </w:p>
    <w:p w14:paraId="2A18166C" w14:textId="6E07CC1F" w:rsidR="00F84DC0" w:rsidRPr="00185189" w:rsidRDefault="003E3C4F" w:rsidP="005054FB">
      <w:pPr>
        <w:pStyle w:val="af0"/>
        <w:numPr>
          <w:ilvl w:val="1"/>
          <w:numId w:val="31"/>
        </w:numPr>
        <w:rPr>
          <w:sz w:val="24"/>
          <w:szCs w:val="24"/>
        </w:rPr>
      </w:pPr>
      <w:r w:rsidRPr="00185189">
        <w:rPr>
          <w:sz w:val="24"/>
          <w:szCs w:val="24"/>
        </w:rPr>
        <w:t xml:space="preserve">  </w:t>
      </w:r>
      <w:r w:rsidR="007E18CB" w:rsidRPr="00185189">
        <w:rPr>
          <w:sz w:val="24"/>
          <w:szCs w:val="24"/>
        </w:rPr>
        <w:t xml:space="preserve">Место </w:t>
      </w:r>
      <w:r w:rsidR="004F6330" w:rsidRPr="00185189">
        <w:rPr>
          <w:sz w:val="24"/>
          <w:szCs w:val="24"/>
        </w:rPr>
        <w:t>учебной дисциплины</w:t>
      </w:r>
      <w:r w:rsidR="007E18CB" w:rsidRPr="00185189">
        <w:rPr>
          <w:sz w:val="24"/>
          <w:szCs w:val="24"/>
        </w:rPr>
        <w:t xml:space="preserve"> в структуре ОПОП</w:t>
      </w:r>
      <w:r w:rsidRPr="00185189">
        <w:rPr>
          <w:sz w:val="24"/>
          <w:szCs w:val="24"/>
        </w:rPr>
        <w:t>.</w:t>
      </w:r>
    </w:p>
    <w:p w14:paraId="7920E654" w14:textId="3D995D16" w:rsidR="007E18CB" w:rsidRPr="007B449A" w:rsidRDefault="004F6330" w:rsidP="00FD133F">
      <w:pPr>
        <w:pStyle w:val="af0"/>
        <w:numPr>
          <w:ilvl w:val="3"/>
          <w:numId w:val="4"/>
        </w:numPr>
        <w:jc w:val="both"/>
        <w:rPr>
          <w:i/>
          <w:sz w:val="24"/>
          <w:szCs w:val="24"/>
        </w:rPr>
      </w:pPr>
      <w:r w:rsidRPr="004F6330">
        <w:rPr>
          <w:sz w:val="24"/>
          <w:szCs w:val="24"/>
        </w:rPr>
        <w:t>Учебная дисциплина</w:t>
      </w:r>
      <w:r>
        <w:rPr>
          <w:sz w:val="24"/>
          <w:szCs w:val="24"/>
        </w:rPr>
        <w:t xml:space="preserve"> «</w:t>
      </w:r>
      <w:r w:rsidR="00E51E6C">
        <w:rPr>
          <w:sz w:val="24"/>
          <w:szCs w:val="24"/>
        </w:rPr>
        <w:t>Основы надежности трубопроводных систем</w:t>
      </w:r>
      <w:r>
        <w:rPr>
          <w:sz w:val="24"/>
          <w:szCs w:val="24"/>
        </w:rPr>
        <w:t xml:space="preserve">» </w:t>
      </w:r>
      <w:r w:rsidR="007E18CB" w:rsidRPr="004F6330">
        <w:rPr>
          <w:sz w:val="24"/>
          <w:szCs w:val="24"/>
        </w:rPr>
        <w:t>относится</w:t>
      </w:r>
      <w:r w:rsidR="007E18CB" w:rsidRPr="007B449A">
        <w:rPr>
          <w:sz w:val="24"/>
          <w:szCs w:val="24"/>
        </w:rPr>
        <w:t xml:space="preserve"> </w:t>
      </w:r>
      <w:r w:rsidR="007E18CB" w:rsidRPr="004F6330">
        <w:rPr>
          <w:sz w:val="24"/>
          <w:szCs w:val="24"/>
        </w:rPr>
        <w:t>к части, формируемой участниками образовательных отношений</w:t>
      </w:r>
      <w:r w:rsidR="007E18CB" w:rsidRPr="007B449A">
        <w:rPr>
          <w:i/>
          <w:sz w:val="24"/>
          <w:szCs w:val="24"/>
        </w:rPr>
        <w:t>.</w:t>
      </w:r>
    </w:p>
    <w:p w14:paraId="3AF65FA6" w14:textId="27BB1492" w:rsidR="007E18CB" w:rsidRPr="007B449A" w:rsidRDefault="00E14A23" w:rsidP="00FD133F">
      <w:pPr>
        <w:pStyle w:val="af0"/>
        <w:numPr>
          <w:ilvl w:val="3"/>
          <w:numId w:val="4"/>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4F6330">
        <w:rPr>
          <w:sz w:val="24"/>
          <w:szCs w:val="24"/>
        </w:rPr>
        <w:t>дисциплины</w:t>
      </w:r>
      <w:r w:rsidR="004F6330">
        <w:rPr>
          <w:sz w:val="24"/>
          <w:szCs w:val="24"/>
        </w:rPr>
        <w:t xml:space="preserve"> «</w:t>
      </w:r>
      <w:r w:rsidR="00E51E6C">
        <w:rPr>
          <w:sz w:val="24"/>
          <w:szCs w:val="24"/>
        </w:rPr>
        <w:t>Основы надежности трубопроводных систем</w:t>
      </w:r>
      <w:r w:rsidR="004F6330">
        <w:rPr>
          <w:sz w:val="24"/>
          <w:szCs w:val="24"/>
        </w:rPr>
        <w:t>»</w:t>
      </w:r>
      <w:r w:rsidR="007E18CB" w:rsidRPr="007B449A">
        <w:rPr>
          <w:sz w:val="24"/>
          <w:szCs w:val="24"/>
        </w:rPr>
        <w:t xml:space="preserve"> </w:t>
      </w:r>
      <w:r>
        <w:rPr>
          <w:sz w:val="24"/>
          <w:szCs w:val="24"/>
        </w:rPr>
        <w:t>являются</w:t>
      </w:r>
      <w:r w:rsidR="002F4102">
        <w:rPr>
          <w:sz w:val="24"/>
          <w:szCs w:val="24"/>
        </w:rPr>
        <w:t xml:space="preserve"> результаты </w:t>
      </w:r>
      <w:proofErr w:type="gramStart"/>
      <w:r w:rsidR="002F4102">
        <w:rPr>
          <w:sz w:val="24"/>
          <w:szCs w:val="24"/>
        </w:rPr>
        <w:t>обучения</w:t>
      </w:r>
      <w:r>
        <w:rPr>
          <w:sz w:val="24"/>
          <w:szCs w:val="24"/>
        </w:rPr>
        <w:t xml:space="preserve"> по</w:t>
      </w:r>
      <w:proofErr w:type="gramEnd"/>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7E18CB" w:rsidRPr="007B449A">
        <w:rPr>
          <w:sz w:val="24"/>
          <w:szCs w:val="24"/>
        </w:rPr>
        <w:t>:</w:t>
      </w:r>
    </w:p>
    <w:p w14:paraId="1FBD5FB9" w14:textId="4CD8F3FF" w:rsidR="007E18CB" w:rsidRPr="002A6D2E" w:rsidRDefault="002A6D2E" w:rsidP="00FD133F">
      <w:pPr>
        <w:pStyle w:val="af0"/>
        <w:numPr>
          <w:ilvl w:val="2"/>
          <w:numId w:val="4"/>
        </w:numPr>
        <w:rPr>
          <w:i/>
          <w:sz w:val="24"/>
          <w:szCs w:val="24"/>
        </w:rPr>
      </w:pPr>
      <w:r>
        <w:rPr>
          <w:sz w:val="24"/>
          <w:szCs w:val="24"/>
        </w:rPr>
        <w:t>Безопасность жизнедеятельности;</w:t>
      </w:r>
    </w:p>
    <w:p w14:paraId="475A621A" w14:textId="28B93787" w:rsidR="002A6D2E" w:rsidRPr="002A6D2E" w:rsidRDefault="002A6D2E" w:rsidP="00FD133F">
      <w:pPr>
        <w:pStyle w:val="af0"/>
        <w:numPr>
          <w:ilvl w:val="2"/>
          <w:numId w:val="4"/>
        </w:numPr>
        <w:rPr>
          <w:i/>
          <w:sz w:val="24"/>
          <w:szCs w:val="24"/>
        </w:rPr>
      </w:pPr>
      <w:r>
        <w:rPr>
          <w:sz w:val="24"/>
          <w:szCs w:val="24"/>
        </w:rPr>
        <w:t>Теория вероятности и статистика в экологии и теплоэнергетике;</w:t>
      </w:r>
    </w:p>
    <w:p w14:paraId="0153D2A1" w14:textId="0A429875" w:rsidR="002A6D2E" w:rsidRPr="007B449A" w:rsidRDefault="002A6D2E" w:rsidP="00FD133F">
      <w:pPr>
        <w:pStyle w:val="af0"/>
        <w:numPr>
          <w:ilvl w:val="2"/>
          <w:numId w:val="4"/>
        </w:numPr>
        <w:rPr>
          <w:i/>
          <w:sz w:val="24"/>
          <w:szCs w:val="24"/>
        </w:rPr>
      </w:pPr>
      <w:r>
        <w:rPr>
          <w:sz w:val="24"/>
          <w:szCs w:val="24"/>
        </w:rPr>
        <w:t>Источники и системы теплоснабжения предприятий.</w:t>
      </w:r>
    </w:p>
    <w:p w14:paraId="0B118C2C" w14:textId="556AAE0D" w:rsidR="002A6D2E" w:rsidRPr="00E51E6C" w:rsidRDefault="00E83238" w:rsidP="002A6D2E">
      <w:pPr>
        <w:pStyle w:val="af0"/>
        <w:numPr>
          <w:ilvl w:val="3"/>
          <w:numId w:val="4"/>
        </w:numPr>
        <w:jc w:val="both"/>
        <w:rPr>
          <w:i/>
        </w:rPr>
      </w:pPr>
      <w:r w:rsidRPr="00E51E6C">
        <w:rPr>
          <w:sz w:val="24"/>
          <w:szCs w:val="24"/>
        </w:rPr>
        <w:t xml:space="preserve">Результаты </w:t>
      </w:r>
      <w:proofErr w:type="gramStart"/>
      <w:r w:rsidRPr="00E51E6C">
        <w:rPr>
          <w:sz w:val="24"/>
          <w:szCs w:val="24"/>
        </w:rPr>
        <w:t>обучения по</w:t>
      </w:r>
      <w:proofErr w:type="gramEnd"/>
      <w:r w:rsidRPr="00E51E6C">
        <w:rPr>
          <w:sz w:val="24"/>
          <w:szCs w:val="24"/>
        </w:rPr>
        <w:t xml:space="preserve"> </w:t>
      </w:r>
      <w:r w:rsidR="002C2B69" w:rsidRPr="00E51E6C">
        <w:rPr>
          <w:sz w:val="24"/>
          <w:szCs w:val="24"/>
        </w:rPr>
        <w:t>учебной</w:t>
      </w:r>
      <w:r w:rsidR="007E18CB" w:rsidRPr="00E51E6C">
        <w:rPr>
          <w:sz w:val="24"/>
          <w:szCs w:val="24"/>
        </w:rPr>
        <w:t xml:space="preserve"> дисциплин</w:t>
      </w:r>
      <w:r w:rsidR="00A85C64" w:rsidRPr="00E51E6C">
        <w:rPr>
          <w:sz w:val="24"/>
          <w:szCs w:val="24"/>
        </w:rPr>
        <w:t>е</w:t>
      </w:r>
      <w:r w:rsidR="002A6D2E" w:rsidRPr="00E51E6C">
        <w:rPr>
          <w:sz w:val="24"/>
          <w:szCs w:val="24"/>
        </w:rPr>
        <w:t xml:space="preserve"> «</w:t>
      </w:r>
      <w:r w:rsidR="00E51E6C" w:rsidRPr="00E51E6C">
        <w:rPr>
          <w:sz w:val="24"/>
          <w:szCs w:val="24"/>
        </w:rPr>
        <w:t>Основы надежности трубопроводных систем</w:t>
      </w:r>
      <w:r w:rsidR="002A6D2E" w:rsidRPr="00E51E6C">
        <w:rPr>
          <w:sz w:val="24"/>
          <w:szCs w:val="24"/>
        </w:rPr>
        <w:t>»</w:t>
      </w:r>
      <w:r w:rsidRPr="00E51E6C">
        <w:rPr>
          <w:sz w:val="24"/>
          <w:szCs w:val="24"/>
        </w:rPr>
        <w:t xml:space="preserve">, </w:t>
      </w:r>
      <w:r w:rsidR="00342AAE" w:rsidRPr="00E51E6C">
        <w:rPr>
          <w:sz w:val="24"/>
          <w:szCs w:val="24"/>
        </w:rPr>
        <w:t>в дальнейшем буд</w:t>
      </w:r>
      <w:r w:rsidR="00C11260" w:rsidRPr="00E51E6C">
        <w:rPr>
          <w:sz w:val="24"/>
          <w:szCs w:val="24"/>
        </w:rPr>
        <w:t>ут использованы при прохождении преддипломной</w:t>
      </w:r>
      <w:r w:rsidR="00B36FDD" w:rsidRPr="00E51E6C">
        <w:rPr>
          <w:sz w:val="24"/>
          <w:szCs w:val="24"/>
        </w:rPr>
        <w:t xml:space="preserve"> </w:t>
      </w:r>
      <w:r w:rsidR="00342AAE" w:rsidRPr="00E51E6C">
        <w:rPr>
          <w:sz w:val="24"/>
          <w:szCs w:val="24"/>
        </w:rPr>
        <w:t>практики и</w:t>
      </w:r>
      <w:r w:rsidR="002C2B69" w:rsidRPr="00E51E6C">
        <w:rPr>
          <w:sz w:val="24"/>
          <w:szCs w:val="24"/>
        </w:rPr>
        <w:t xml:space="preserve"> </w:t>
      </w:r>
      <w:r w:rsidR="00342AAE" w:rsidRPr="00E51E6C">
        <w:rPr>
          <w:sz w:val="24"/>
          <w:szCs w:val="24"/>
        </w:rPr>
        <w:t xml:space="preserve">выполнении выпускной квалификационной работы. </w:t>
      </w:r>
    </w:p>
    <w:p w14:paraId="69907294" w14:textId="77777777" w:rsidR="002A6D2E" w:rsidRPr="002A6D2E" w:rsidRDefault="002A6D2E" w:rsidP="00FD133F">
      <w:pPr>
        <w:pStyle w:val="af0"/>
        <w:numPr>
          <w:ilvl w:val="3"/>
          <w:numId w:val="4"/>
        </w:numPr>
        <w:jc w:val="both"/>
        <w:rPr>
          <w:i/>
        </w:rPr>
      </w:pPr>
    </w:p>
    <w:p w14:paraId="232E7D57" w14:textId="5531B88E" w:rsidR="003D5535" w:rsidRPr="003A0787" w:rsidRDefault="003E3C4F" w:rsidP="00FD133F">
      <w:pPr>
        <w:pStyle w:val="af0"/>
        <w:numPr>
          <w:ilvl w:val="3"/>
          <w:numId w:val="4"/>
        </w:numPr>
        <w:jc w:val="both"/>
        <w:rPr>
          <w:b/>
          <w:i/>
        </w:rPr>
      </w:pPr>
      <w:r>
        <w:rPr>
          <w:b/>
        </w:rPr>
        <w:t xml:space="preserve">2. </w:t>
      </w:r>
      <w:r w:rsidR="00B431BF" w:rsidRPr="003A0787">
        <w:rPr>
          <w:b/>
        </w:rPr>
        <w:t xml:space="preserve">ЦЕЛИ И </w:t>
      </w:r>
      <w:r w:rsidR="001D126D" w:rsidRPr="003A0787">
        <w:rPr>
          <w:b/>
        </w:rPr>
        <w:t>П</w:t>
      </w:r>
      <w:r w:rsidR="00B528A8" w:rsidRPr="003A0787">
        <w:rPr>
          <w:b/>
        </w:rPr>
        <w:t>ЛАНИРУЕМЫ</w:t>
      </w:r>
      <w:r w:rsidR="001D126D" w:rsidRPr="003A0787">
        <w:rPr>
          <w:b/>
        </w:rPr>
        <w:t>Е</w:t>
      </w:r>
      <w:r w:rsidR="00B528A8" w:rsidRPr="003A0787">
        <w:rPr>
          <w:b/>
        </w:rPr>
        <w:t xml:space="preserve"> РЕЗУЛЬТАТ</w:t>
      </w:r>
      <w:r w:rsidR="001D126D" w:rsidRPr="003A0787">
        <w:rPr>
          <w:b/>
        </w:rPr>
        <w:t>Ы</w:t>
      </w:r>
      <w:r w:rsidR="00B528A8" w:rsidRPr="003A0787">
        <w:rPr>
          <w:b/>
        </w:rPr>
        <w:t xml:space="preserve"> </w:t>
      </w:r>
      <w:proofErr w:type="gramStart"/>
      <w:r w:rsidR="00B528A8" w:rsidRPr="003A0787">
        <w:rPr>
          <w:b/>
        </w:rPr>
        <w:t>ОБУЧЕНИЯ ПО ДИСЦИПЛИНЕ</w:t>
      </w:r>
      <w:proofErr w:type="gramEnd"/>
      <w:r w:rsidR="003D5535" w:rsidRPr="003A0787">
        <w:rPr>
          <w:b/>
        </w:rPr>
        <w:t xml:space="preserve"> </w:t>
      </w:r>
    </w:p>
    <w:p w14:paraId="7888B5BF" w14:textId="77777777" w:rsidR="003A0787" w:rsidRPr="003A0787" w:rsidRDefault="003A0787" w:rsidP="00FD133F">
      <w:pPr>
        <w:pStyle w:val="af0"/>
        <w:numPr>
          <w:ilvl w:val="3"/>
          <w:numId w:val="4"/>
        </w:numPr>
        <w:jc w:val="both"/>
        <w:rPr>
          <w:b/>
          <w:i/>
        </w:rPr>
      </w:pPr>
    </w:p>
    <w:p w14:paraId="1959730E" w14:textId="31856934" w:rsidR="00074A7B" w:rsidRPr="00074A7B" w:rsidRDefault="003D5F48" w:rsidP="00074A7B">
      <w:pPr>
        <w:pStyle w:val="9"/>
        <w:rPr>
          <w:sz w:val="24"/>
          <w:szCs w:val="24"/>
        </w:rPr>
      </w:pPr>
      <w:r w:rsidRPr="00074A7B">
        <w:rPr>
          <w:sz w:val="24"/>
          <w:szCs w:val="24"/>
        </w:rPr>
        <w:t>Целью</w:t>
      </w:r>
      <w:r w:rsidR="00F92081" w:rsidRPr="00074A7B">
        <w:rPr>
          <w:sz w:val="24"/>
          <w:szCs w:val="24"/>
        </w:rPr>
        <w:t xml:space="preserve"> </w:t>
      </w:r>
      <w:r w:rsidR="00E55739" w:rsidRPr="00074A7B">
        <w:rPr>
          <w:sz w:val="24"/>
          <w:szCs w:val="24"/>
        </w:rPr>
        <w:t>изучения дисциплины</w:t>
      </w:r>
      <w:r w:rsidR="003D5535" w:rsidRPr="00074A7B">
        <w:rPr>
          <w:sz w:val="24"/>
          <w:szCs w:val="24"/>
        </w:rPr>
        <w:t xml:space="preserve"> «</w:t>
      </w:r>
      <w:r w:rsidR="00E51E6C">
        <w:rPr>
          <w:sz w:val="24"/>
          <w:szCs w:val="24"/>
        </w:rPr>
        <w:t>Основы надежности трубопроводных систем</w:t>
      </w:r>
      <w:r w:rsidR="003D5535" w:rsidRPr="00074A7B">
        <w:rPr>
          <w:sz w:val="24"/>
          <w:szCs w:val="24"/>
        </w:rPr>
        <w:t xml:space="preserve">», </w:t>
      </w:r>
      <w:r w:rsidR="00D5517D" w:rsidRPr="00074A7B">
        <w:rPr>
          <w:sz w:val="24"/>
          <w:szCs w:val="24"/>
        </w:rPr>
        <w:t>является</w:t>
      </w:r>
      <w:r w:rsidR="00074A7B" w:rsidRPr="00074A7B">
        <w:rPr>
          <w:sz w:val="24"/>
          <w:szCs w:val="24"/>
        </w:rPr>
        <w:t>:</w:t>
      </w:r>
    </w:p>
    <w:p w14:paraId="0338E735" w14:textId="7E330F66" w:rsidR="00074A7B" w:rsidRPr="00074A7B" w:rsidRDefault="00074A7B" w:rsidP="003A0787">
      <w:pPr>
        <w:pStyle w:val="9"/>
        <w:ind w:firstLine="0"/>
        <w:rPr>
          <w:sz w:val="24"/>
          <w:szCs w:val="24"/>
        </w:rPr>
      </w:pPr>
      <w:r w:rsidRPr="00074A7B">
        <w:rPr>
          <w:sz w:val="24"/>
          <w:szCs w:val="24"/>
        </w:rPr>
        <w:t xml:space="preserve">-  подготовка </w:t>
      </w:r>
      <w:r>
        <w:rPr>
          <w:sz w:val="24"/>
          <w:szCs w:val="24"/>
        </w:rPr>
        <w:t>обучающихся</w:t>
      </w:r>
      <w:r w:rsidRPr="00074A7B">
        <w:rPr>
          <w:sz w:val="24"/>
          <w:szCs w:val="24"/>
        </w:rPr>
        <w:t xml:space="preserve"> по организации и методам расчёта показателей надёжности </w:t>
      </w:r>
      <w:r w:rsidR="00E51E6C">
        <w:rPr>
          <w:sz w:val="24"/>
          <w:szCs w:val="24"/>
        </w:rPr>
        <w:t>трубопроводных систем</w:t>
      </w:r>
      <w:r w:rsidRPr="00074A7B">
        <w:rPr>
          <w:sz w:val="24"/>
          <w:szCs w:val="24"/>
        </w:rPr>
        <w:t xml:space="preserve"> при проектиро</w:t>
      </w:r>
      <w:r w:rsidR="00E51E6C">
        <w:rPr>
          <w:sz w:val="24"/>
          <w:szCs w:val="24"/>
        </w:rPr>
        <w:t>вании и в процессе</w:t>
      </w:r>
      <w:r w:rsidR="00576C4E">
        <w:rPr>
          <w:sz w:val="24"/>
          <w:szCs w:val="24"/>
        </w:rPr>
        <w:t xml:space="preserve"> их </w:t>
      </w:r>
      <w:r w:rsidR="00E51E6C">
        <w:rPr>
          <w:sz w:val="24"/>
          <w:szCs w:val="24"/>
        </w:rPr>
        <w:t>эксплуатации</w:t>
      </w:r>
      <w:r w:rsidR="003A0787">
        <w:rPr>
          <w:sz w:val="24"/>
          <w:szCs w:val="24"/>
        </w:rPr>
        <w:t>;</w:t>
      </w:r>
      <w:r w:rsidRPr="00074A7B">
        <w:rPr>
          <w:sz w:val="24"/>
          <w:szCs w:val="24"/>
        </w:rPr>
        <w:t xml:space="preserve"> </w:t>
      </w:r>
    </w:p>
    <w:p w14:paraId="2D44AB71" w14:textId="1FE6CFB0" w:rsidR="00F47D5C" w:rsidRPr="00074A7B" w:rsidRDefault="00074A7B" w:rsidP="00074A7B">
      <w:pPr>
        <w:pStyle w:val="9"/>
        <w:ind w:firstLine="0"/>
        <w:rPr>
          <w:sz w:val="24"/>
          <w:szCs w:val="24"/>
        </w:rPr>
      </w:pPr>
      <w:r>
        <w:rPr>
          <w:color w:val="333333"/>
          <w:sz w:val="24"/>
          <w:szCs w:val="24"/>
        </w:rPr>
        <w:t xml:space="preserve">- </w:t>
      </w:r>
      <w:r w:rsidR="00F47D5C" w:rsidRPr="00074A7B">
        <w:rPr>
          <w:color w:val="333333"/>
          <w:sz w:val="24"/>
          <w:szCs w:val="24"/>
        </w:rPr>
        <w:t xml:space="preserve">формирование </w:t>
      </w:r>
      <w:r>
        <w:rPr>
          <w:color w:val="333333"/>
          <w:sz w:val="24"/>
          <w:szCs w:val="24"/>
        </w:rPr>
        <w:t xml:space="preserve">у студентов </w:t>
      </w:r>
      <w:r w:rsidR="00F47D5C" w:rsidRPr="00074A7B">
        <w:rPr>
          <w:color w:val="333333"/>
          <w:sz w:val="24"/>
          <w:szCs w:val="24"/>
        </w:rPr>
        <w:t>навыков научно-теоретического подхода к решению задач</w:t>
      </w:r>
      <w:r w:rsidR="00E34F0A" w:rsidRPr="00074A7B">
        <w:rPr>
          <w:color w:val="333333"/>
          <w:sz w:val="24"/>
          <w:szCs w:val="24"/>
        </w:rPr>
        <w:t xml:space="preserve"> профессиональной направленности</w:t>
      </w:r>
      <w:r w:rsidR="00F47D5C" w:rsidRPr="00074A7B">
        <w:rPr>
          <w:color w:val="333333"/>
          <w:sz w:val="24"/>
          <w:szCs w:val="24"/>
        </w:rPr>
        <w:t xml:space="preserve"> и практического их использования в дальнейшей профессиональной деятельности;</w:t>
      </w:r>
    </w:p>
    <w:p w14:paraId="6CC7A6CB" w14:textId="426057C7" w:rsidR="003D5F48" w:rsidRPr="00074A7B" w:rsidRDefault="00074A7B" w:rsidP="00074A7B">
      <w:pPr>
        <w:pStyle w:val="9"/>
        <w:ind w:firstLine="0"/>
        <w:rPr>
          <w:sz w:val="24"/>
          <w:szCs w:val="24"/>
        </w:rPr>
      </w:pPr>
      <w:r>
        <w:rPr>
          <w:sz w:val="24"/>
          <w:szCs w:val="24"/>
        </w:rPr>
        <w:t xml:space="preserve">- </w:t>
      </w:r>
      <w:r w:rsidR="003A08A8" w:rsidRPr="00074A7B">
        <w:rPr>
          <w:sz w:val="24"/>
          <w:szCs w:val="24"/>
        </w:rPr>
        <w:t>формирование у</w:t>
      </w:r>
      <w:r w:rsidR="008A3FEA" w:rsidRPr="00074A7B">
        <w:rPr>
          <w:sz w:val="24"/>
          <w:szCs w:val="24"/>
        </w:rPr>
        <w:t xml:space="preserve"> обучающи</w:t>
      </w:r>
      <w:r w:rsidR="003A08A8" w:rsidRPr="00074A7B">
        <w:rPr>
          <w:sz w:val="24"/>
          <w:szCs w:val="24"/>
        </w:rPr>
        <w:t>хся</w:t>
      </w:r>
      <w:r w:rsidR="00566BD8" w:rsidRPr="00074A7B">
        <w:rPr>
          <w:sz w:val="24"/>
          <w:szCs w:val="24"/>
        </w:rPr>
        <w:t xml:space="preserve"> </w:t>
      </w:r>
      <w:r>
        <w:rPr>
          <w:sz w:val="24"/>
          <w:szCs w:val="24"/>
        </w:rPr>
        <w:t>компетенций</w:t>
      </w:r>
      <w:r w:rsidR="00762EAC" w:rsidRPr="00074A7B">
        <w:rPr>
          <w:sz w:val="24"/>
          <w:szCs w:val="24"/>
        </w:rPr>
        <w:t>,</w:t>
      </w:r>
      <w:r w:rsidR="00894420" w:rsidRPr="00074A7B">
        <w:rPr>
          <w:sz w:val="24"/>
          <w:szCs w:val="24"/>
        </w:rPr>
        <w:t xml:space="preserve"> </w:t>
      </w:r>
      <w:r w:rsidR="008A3FEA" w:rsidRPr="00074A7B">
        <w:rPr>
          <w:sz w:val="24"/>
          <w:szCs w:val="24"/>
        </w:rPr>
        <w:t>установленны</w:t>
      </w:r>
      <w:r>
        <w:rPr>
          <w:sz w:val="24"/>
          <w:szCs w:val="24"/>
        </w:rPr>
        <w:t>х</w:t>
      </w:r>
      <w:r w:rsidR="00CD18DB" w:rsidRPr="00074A7B">
        <w:rPr>
          <w:sz w:val="24"/>
          <w:szCs w:val="24"/>
        </w:rPr>
        <w:t xml:space="preserve"> образовательной программой</w:t>
      </w:r>
      <w:r w:rsidR="00642081" w:rsidRPr="00074A7B">
        <w:rPr>
          <w:sz w:val="24"/>
          <w:szCs w:val="24"/>
        </w:rPr>
        <w:t xml:space="preserve"> в соответствии </w:t>
      </w:r>
      <w:r w:rsidR="009105BD" w:rsidRPr="00074A7B">
        <w:rPr>
          <w:sz w:val="24"/>
          <w:szCs w:val="24"/>
        </w:rPr>
        <w:t>с ФГО</w:t>
      </w:r>
      <w:r>
        <w:rPr>
          <w:sz w:val="24"/>
          <w:szCs w:val="24"/>
        </w:rPr>
        <w:t xml:space="preserve">С </w:t>
      </w:r>
      <w:proofErr w:type="gramStart"/>
      <w:r>
        <w:rPr>
          <w:sz w:val="24"/>
          <w:szCs w:val="24"/>
        </w:rPr>
        <w:t>ВО</w:t>
      </w:r>
      <w:proofErr w:type="gramEnd"/>
      <w:r>
        <w:rPr>
          <w:sz w:val="24"/>
          <w:szCs w:val="24"/>
        </w:rPr>
        <w:t xml:space="preserve"> по данной дисциплине</w:t>
      </w:r>
      <w:r w:rsidR="003A0787">
        <w:rPr>
          <w:sz w:val="24"/>
          <w:szCs w:val="24"/>
        </w:rPr>
        <w:t>.</w:t>
      </w:r>
      <w:r w:rsidR="00963DA6" w:rsidRPr="00074A7B">
        <w:rPr>
          <w:sz w:val="24"/>
          <w:szCs w:val="24"/>
        </w:rPr>
        <w:t xml:space="preserve"> </w:t>
      </w:r>
    </w:p>
    <w:p w14:paraId="50F37153" w14:textId="6080C85B" w:rsidR="003A0787" w:rsidRPr="00C2639B" w:rsidRDefault="00655A44" w:rsidP="00FD133F">
      <w:pPr>
        <w:pStyle w:val="af0"/>
        <w:numPr>
          <w:ilvl w:val="3"/>
          <w:numId w:val="4"/>
        </w:numPr>
        <w:jc w:val="both"/>
        <w:rPr>
          <w:i/>
        </w:rPr>
      </w:pPr>
      <w:r w:rsidRPr="003A0787">
        <w:rPr>
          <w:color w:val="333333"/>
          <w:sz w:val="24"/>
          <w:szCs w:val="24"/>
        </w:rPr>
        <w:t xml:space="preserve">Результатом </w:t>
      </w:r>
      <w:proofErr w:type="gramStart"/>
      <w:r w:rsidRPr="003A0787">
        <w:rPr>
          <w:color w:val="333333"/>
          <w:sz w:val="24"/>
          <w:szCs w:val="24"/>
        </w:rPr>
        <w:t>обучения по</w:t>
      </w:r>
      <w:proofErr w:type="gramEnd"/>
      <w:r w:rsidRPr="003A0787">
        <w:rPr>
          <w:color w:val="333333"/>
          <w:sz w:val="24"/>
          <w:szCs w:val="24"/>
        </w:rPr>
        <w:t xml:space="preserve"> </w:t>
      </w:r>
      <w:r w:rsidR="007B21C3" w:rsidRPr="003A0787">
        <w:rPr>
          <w:color w:val="333333"/>
          <w:sz w:val="24"/>
          <w:szCs w:val="24"/>
        </w:rPr>
        <w:t xml:space="preserve">учебной </w:t>
      </w:r>
      <w:r w:rsidRPr="003A0787">
        <w:rPr>
          <w:color w:val="333333"/>
          <w:sz w:val="24"/>
          <w:szCs w:val="24"/>
        </w:rPr>
        <w:t>дисциплине</w:t>
      </w:r>
      <w:r w:rsidR="003A0787" w:rsidRPr="003A0787">
        <w:rPr>
          <w:color w:val="333333"/>
          <w:sz w:val="24"/>
          <w:szCs w:val="24"/>
        </w:rPr>
        <w:t xml:space="preserve"> </w:t>
      </w:r>
      <w:r w:rsidR="003A0787" w:rsidRPr="003A0787">
        <w:rPr>
          <w:sz w:val="24"/>
          <w:szCs w:val="24"/>
        </w:rPr>
        <w:t>«</w:t>
      </w:r>
      <w:r w:rsidR="00E51E6C">
        <w:rPr>
          <w:sz w:val="24"/>
          <w:szCs w:val="24"/>
        </w:rPr>
        <w:t>Основы надежности трубопроводных систем</w:t>
      </w:r>
      <w:r w:rsidR="003A0787" w:rsidRPr="003A0787">
        <w:rPr>
          <w:sz w:val="24"/>
          <w:szCs w:val="24"/>
        </w:rPr>
        <w:t>»</w:t>
      </w:r>
      <w:r w:rsidRPr="003A0787">
        <w:rPr>
          <w:color w:val="333333"/>
          <w:sz w:val="24"/>
          <w:szCs w:val="24"/>
        </w:rPr>
        <w:t xml:space="preserve"> является </w:t>
      </w:r>
      <w:r w:rsidR="00963DA6" w:rsidRPr="003A0787">
        <w:rPr>
          <w:color w:val="333333"/>
          <w:sz w:val="24"/>
          <w:szCs w:val="24"/>
        </w:rPr>
        <w:t xml:space="preserve">овладение обучающимися </w:t>
      </w:r>
      <w:r w:rsidR="00963DA6" w:rsidRPr="003A0787">
        <w:rPr>
          <w:rFonts w:eastAsia="Times New Roman"/>
          <w:sz w:val="24"/>
          <w:szCs w:val="24"/>
        </w:rPr>
        <w:t>знаниями, умения</w:t>
      </w:r>
      <w:r w:rsidR="00F47D5C" w:rsidRPr="003A0787">
        <w:rPr>
          <w:rFonts w:eastAsia="Times New Roman"/>
          <w:sz w:val="24"/>
          <w:szCs w:val="24"/>
        </w:rPr>
        <w:t>ми</w:t>
      </w:r>
      <w:r w:rsidR="00963DA6" w:rsidRPr="003A0787">
        <w:rPr>
          <w:rFonts w:eastAsia="Times New Roman"/>
          <w:sz w:val="24"/>
          <w:szCs w:val="24"/>
        </w:rPr>
        <w:t>, навык</w:t>
      </w:r>
      <w:r w:rsidR="00F47D5C" w:rsidRPr="003A0787">
        <w:rPr>
          <w:rFonts w:eastAsia="Times New Roman"/>
          <w:sz w:val="24"/>
          <w:szCs w:val="24"/>
        </w:rPr>
        <w:t>ами</w:t>
      </w:r>
      <w:r w:rsidR="0034380E" w:rsidRPr="003A0787">
        <w:rPr>
          <w:rFonts w:eastAsia="Times New Roman"/>
          <w:sz w:val="24"/>
          <w:szCs w:val="24"/>
        </w:rPr>
        <w:t xml:space="preserve"> и </w:t>
      </w:r>
      <w:r w:rsidR="00963DA6" w:rsidRPr="003A0787">
        <w:rPr>
          <w:rFonts w:eastAsia="Times New Roman"/>
          <w:sz w:val="24"/>
          <w:szCs w:val="24"/>
        </w:rPr>
        <w:t>опыт</w:t>
      </w:r>
      <w:r w:rsidR="00F47D5C" w:rsidRPr="003A0787">
        <w:rPr>
          <w:rFonts w:eastAsia="Times New Roman"/>
          <w:sz w:val="24"/>
          <w:szCs w:val="24"/>
        </w:rPr>
        <w:t>ом деятельности, характеризующими</w:t>
      </w:r>
      <w:r w:rsidR="00963DA6" w:rsidRPr="003A0787">
        <w:rPr>
          <w:rFonts w:eastAsia="Times New Roman"/>
          <w:sz w:val="24"/>
          <w:szCs w:val="24"/>
        </w:rPr>
        <w:t xml:space="preserve"> процесс формирования компетенций и </w:t>
      </w:r>
      <w:r w:rsidR="005E43BD" w:rsidRPr="003A0787">
        <w:rPr>
          <w:rFonts w:eastAsia="Times New Roman"/>
          <w:sz w:val="24"/>
          <w:szCs w:val="24"/>
        </w:rPr>
        <w:t>обеспечивающими</w:t>
      </w:r>
      <w:r w:rsidR="00963DA6" w:rsidRPr="003A0787">
        <w:rPr>
          <w:rFonts w:eastAsia="Times New Roman"/>
          <w:sz w:val="24"/>
          <w:szCs w:val="24"/>
        </w:rPr>
        <w:t xml:space="preserve"> достижение планируемых р</w:t>
      </w:r>
      <w:r w:rsidR="009105BD" w:rsidRPr="003A0787">
        <w:rPr>
          <w:rFonts w:eastAsia="Times New Roman"/>
          <w:sz w:val="24"/>
          <w:szCs w:val="24"/>
        </w:rPr>
        <w:t xml:space="preserve">езультатов освоения </w:t>
      </w:r>
      <w:r w:rsidR="00644FBD" w:rsidRPr="003A0787">
        <w:rPr>
          <w:rFonts w:eastAsia="Times New Roman"/>
          <w:sz w:val="24"/>
          <w:szCs w:val="24"/>
        </w:rPr>
        <w:t xml:space="preserve">учебной </w:t>
      </w:r>
      <w:r w:rsidR="00074A7B" w:rsidRPr="003A0787">
        <w:rPr>
          <w:rFonts w:eastAsia="Times New Roman"/>
          <w:sz w:val="24"/>
          <w:szCs w:val="24"/>
        </w:rPr>
        <w:t>дисциплины</w:t>
      </w:r>
      <w:r w:rsidR="003A0787">
        <w:rPr>
          <w:rFonts w:eastAsia="Times New Roman"/>
          <w:sz w:val="24"/>
          <w:szCs w:val="24"/>
        </w:rPr>
        <w:t>.</w:t>
      </w:r>
    </w:p>
    <w:p w14:paraId="557B5C43" w14:textId="77777777" w:rsidR="00C2639B" w:rsidRPr="003A0787" w:rsidRDefault="00C2639B" w:rsidP="00FD133F">
      <w:pPr>
        <w:pStyle w:val="af0"/>
        <w:numPr>
          <w:ilvl w:val="3"/>
          <w:numId w:val="4"/>
        </w:numPr>
        <w:jc w:val="both"/>
        <w:rPr>
          <w:i/>
        </w:rPr>
      </w:pPr>
    </w:p>
    <w:p w14:paraId="6EA41DE0" w14:textId="7490AAFD" w:rsidR="003A0787" w:rsidRPr="00185189" w:rsidRDefault="00136DB9" w:rsidP="003A0787">
      <w:pPr>
        <w:pStyle w:val="af0"/>
        <w:numPr>
          <w:ilvl w:val="3"/>
          <w:numId w:val="4"/>
        </w:numPr>
        <w:jc w:val="both"/>
        <w:rPr>
          <w:sz w:val="24"/>
          <w:szCs w:val="28"/>
        </w:rPr>
      </w:pPr>
      <w:r w:rsidRPr="00185189">
        <w:rPr>
          <w:rFonts w:eastAsia="Times New Roman"/>
          <w:sz w:val="24"/>
          <w:szCs w:val="28"/>
        </w:rPr>
        <w:t>2.1.</w:t>
      </w:r>
      <w:r w:rsidR="00074A7B" w:rsidRPr="00185189">
        <w:rPr>
          <w:rFonts w:eastAsia="Times New Roman"/>
          <w:sz w:val="24"/>
          <w:szCs w:val="28"/>
        </w:rPr>
        <w:t xml:space="preserve"> </w:t>
      </w:r>
      <w:r w:rsidR="009105BD" w:rsidRPr="00185189">
        <w:rPr>
          <w:sz w:val="24"/>
          <w:szCs w:val="28"/>
        </w:rPr>
        <w:t>Формируемые компетенции,</w:t>
      </w:r>
      <w:r w:rsidR="00E55739" w:rsidRPr="00185189">
        <w:rPr>
          <w:sz w:val="24"/>
          <w:szCs w:val="28"/>
        </w:rPr>
        <w:t xml:space="preserve"> и</w:t>
      </w:r>
      <w:r w:rsidR="00BB07B6" w:rsidRPr="00185189">
        <w:rPr>
          <w:sz w:val="24"/>
          <w:szCs w:val="28"/>
        </w:rPr>
        <w:t>ндикаторы достижения</w:t>
      </w:r>
      <w:r w:rsidR="00495850" w:rsidRPr="00185189">
        <w:rPr>
          <w:sz w:val="24"/>
          <w:szCs w:val="28"/>
        </w:rPr>
        <w:t xml:space="preserve"> компетенци</w:t>
      </w:r>
      <w:r w:rsidR="00E55739" w:rsidRPr="00185189">
        <w:rPr>
          <w:sz w:val="24"/>
          <w:szCs w:val="28"/>
        </w:rPr>
        <w:t>й</w:t>
      </w:r>
      <w:r w:rsidR="00495850" w:rsidRPr="00185189">
        <w:rPr>
          <w:sz w:val="24"/>
          <w:szCs w:val="28"/>
        </w:rPr>
        <w:t>, соотнесённые с планируемыми резу</w:t>
      </w:r>
      <w:r w:rsidR="00E55739" w:rsidRPr="00185189">
        <w:rPr>
          <w:sz w:val="24"/>
          <w:szCs w:val="28"/>
        </w:rPr>
        <w:t xml:space="preserve">льтатами </w:t>
      </w:r>
      <w:proofErr w:type="gramStart"/>
      <w:r w:rsidR="00E55739" w:rsidRPr="00185189">
        <w:rPr>
          <w:sz w:val="24"/>
          <w:szCs w:val="28"/>
        </w:rPr>
        <w:t xml:space="preserve">обучения по </w:t>
      </w:r>
      <w:r w:rsidR="003A0787" w:rsidRPr="00185189">
        <w:rPr>
          <w:sz w:val="24"/>
          <w:szCs w:val="28"/>
        </w:rPr>
        <w:t>дисциплине</w:t>
      </w:r>
      <w:proofErr w:type="gramEnd"/>
      <w:r w:rsidR="003A0787" w:rsidRPr="00185189">
        <w:rPr>
          <w:sz w:val="24"/>
          <w:szCs w:val="28"/>
        </w:rPr>
        <w:t xml:space="preserve"> «</w:t>
      </w:r>
      <w:r w:rsidR="00E51E6C">
        <w:rPr>
          <w:sz w:val="24"/>
          <w:szCs w:val="24"/>
        </w:rPr>
        <w:t>Основы надежности трубопроводных систем</w:t>
      </w:r>
      <w:r w:rsidR="003A0787" w:rsidRPr="00185189">
        <w:rPr>
          <w:sz w:val="24"/>
          <w:szCs w:val="28"/>
        </w:rPr>
        <w:t>»</w:t>
      </w:r>
      <w:r w:rsidR="00495850" w:rsidRPr="00185189">
        <w:rPr>
          <w:sz w:val="24"/>
          <w:szCs w:val="28"/>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0AEF4B6E" w:rsidR="008266E4" w:rsidRPr="002E16C0" w:rsidRDefault="008266E4" w:rsidP="002324F0">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1753F51E" w:rsidR="008266E4" w:rsidRPr="002E16C0" w:rsidRDefault="008266E4" w:rsidP="002324F0">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4B6C8246" w:rsidR="008266E4" w:rsidRPr="002E16C0" w:rsidRDefault="008266E4" w:rsidP="002324F0">
            <w:pPr>
              <w:pStyle w:val="a0"/>
              <w:numPr>
                <w:ilvl w:val="0"/>
                <w:numId w:val="0"/>
              </w:numPr>
              <w:spacing w:line="240" w:lineRule="auto"/>
              <w:ind w:left="34"/>
              <w:jc w:val="center"/>
              <w:rPr>
                <w:b/>
                <w:sz w:val="22"/>
                <w:szCs w:val="22"/>
              </w:rPr>
            </w:pPr>
            <w:r w:rsidRPr="002E16C0">
              <w:rPr>
                <w:b/>
                <w:sz w:val="22"/>
                <w:szCs w:val="22"/>
              </w:rPr>
              <w:t xml:space="preserve">по </w:t>
            </w:r>
            <w:r w:rsidRPr="002324F0">
              <w:rPr>
                <w:b/>
                <w:sz w:val="22"/>
                <w:szCs w:val="22"/>
              </w:rPr>
              <w:t>дисциплине</w:t>
            </w:r>
          </w:p>
        </w:tc>
      </w:tr>
      <w:tr w:rsidR="00D33471" w:rsidRPr="008C7B60" w14:paraId="12211CE9" w14:textId="77777777" w:rsidTr="009743D8">
        <w:trPr>
          <w:trHeight w:val="2627"/>
        </w:trPr>
        <w:tc>
          <w:tcPr>
            <w:tcW w:w="2551" w:type="dxa"/>
            <w:tcBorders>
              <w:top w:val="single" w:sz="4" w:space="0" w:color="000000"/>
              <w:left w:val="single" w:sz="4" w:space="0" w:color="000000"/>
              <w:right w:val="single" w:sz="4" w:space="0" w:color="000000"/>
            </w:tcBorders>
          </w:tcPr>
          <w:p w14:paraId="50BE11D9" w14:textId="5BCA85D6" w:rsidR="00D33471" w:rsidRPr="009743D8" w:rsidRDefault="00D33471" w:rsidP="009743D8">
            <w:pPr>
              <w:pStyle w:val="pboth"/>
              <w:spacing w:before="0" w:beforeAutospacing="0" w:after="0" w:afterAutospacing="0" w:line="276" w:lineRule="auto"/>
              <w:rPr>
                <w:color w:val="000000"/>
                <w:lang w:eastAsia="en-US"/>
              </w:rPr>
            </w:pPr>
            <w:r>
              <w:rPr>
                <w:lang w:eastAsia="en-US"/>
              </w:rPr>
              <w:t>ПК-2</w:t>
            </w:r>
            <w:proofErr w:type="gramStart"/>
            <w:r w:rsidR="00197486">
              <w:rPr>
                <w:lang w:eastAsia="en-US"/>
              </w:rPr>
              <w:t xml:space="preserve">  </w:t>
            </w:r>
            <w:r>
              <w:rPr>
                <w:color w:val="000000"/>
                <w:lang w:eastAsia="en-US"/>
              </w:rPr>
              <w:t>И</w:t>
            </w:r>
            <w:proofErr w:type="gramEnd"/>
            <w:r>
              <w:rPr>
                <w:color w:val="000000"/>
                <w:lang w:eastAsia="en-US"/>
              </w:rPr>
              <w:t>спользует типовые методы расчетов при обеспечении технологических процессов объектов профессиональной деятельности</w:t>
            </w:r>
          </w:p>
        </w:tc>
        <w:tc>
          <w:tcPr>
            <w:tcW w:w="3118" w:type="dxa"/>
            <w:tcBorders>
              <w:top w:val="single" w:sz="4" w:space="0" w:color="000000"/>
              <w:left w:val="single" w:sz="4" w:space="0" w:color="000000"/>
              <w:right w:val="single" w:sz="4" w:space="0" w:color="000000"/>
            </w:tcBorders>
          </w:tcPr>
          <w:p w14:paraId="36FF3AFA" w14:textId="77777777" w:rsidR="00A22F4E" w:rsidRPr="00A22F4E" w:rsidRDefault="00A22F4E" w:rsidP="00A22F4E">
            <w:pPr>
              <w:autoSpaceDE w:val="0"/>
              <w:autoSpaceDN w:val="0"/>
              <w:adjustRightInd w:val="0"/>
              <w:rPr>
                <w:rStyle w:val="fontstyle01"/>
                <w:rFonts w:ascii="Times New Roman" w:hAnsi="Times New Roman"/>
              </w:rPr>
            </w:pPr>
            <w:r w:rsidRPr="00A22F4E">
              <w:rPr>
                <w:rStyle w:val="fontstyle01"/>
                <w:rFonts w:ascii="Times New Roman" w:hAnsi="Times New Roman"/>
              </w:rPr>
              <w:t>И</w:t>
            </w:r>
            <w:proofErr w:type="gramStart"/>
            <w:r w:rsidRPr="00A22F4E">
              <w:rPr>
                <w:rStyle w:val="fontstyle01"/>
                <w:rFonts w:ascii="Times New Roman" w:hAnsi="Times New Roman"/>
              </w:rPr>
              <w:t>Д-</w:t>
            </w:r>
            <w:proofErr w:type="gramEnd"/>
            <w:r w:rsidRPr="00A22F4E">
              <w:rPr>
                <w:rStyle w:val="fontstyle01"/>
                <w:rFonts w:ascii="Times New Roman" w:hAnsi="Times New Roman"/>
              </w:rPr>
              <w:t xml:space="preserve"> ПК-2.2</w:t>
            </w:r>
          </w:p>
          <w:p w14:paraId="7C7986AC" w14:textId="7886491B" w:rsidR="00D33471" w:rsidRPr="00A41C10" w:rsidRDefault="00A22F4E" w:rsidP="00A22F4E">
            <w:pPr>
              <w:pStyle w:val="af0"/>
              <w:ind w:left="0"/>
            </w:pPr>
            <w:r w:rsidRPr="00A22F4E">
              <w:rPr>
                <w:sz w:val="24"/>
                <w:szCs w:val="24"/>
              </w:rPr>
              <w:t>Исп</w:t>
            </w:r>
            <w:r w:rsidRPr="00A22F4E">
              <w:rPr>
                <w:rStyle w:val="fontstyle01"/>
                <w:rFonts w:ascii="Times New Roman" w:eastAsiaTheme="minorHAnsi" w:hAnsi="Times New Roman"/>
                <w:lang w:eastAsia="en-US"/>
              </w:rPr>
              <w:t>ользует типовые методы расчета и схем метрологического обеспечения технологических процессов ОПД</w:t>
            </w:r>
          </w:p>
        </w:tc>
        <w:tc>
          <w:tcPr>
            <w:tcW w:w="4082" w:type="dxa"/>
            <w:vMerge w:val="restart"/>
            <w:tcBorders>
              <w:top w:val="single" w:sz="4" w:space="0" w:color="000000"/>
              <w:left w:val="single" w:sz="4" w:space="0" w:color="000000"/>
              <w:right w:val="single" w:sz="4" w:space="0" w:color="000000"/>
            </w:tcBorders>
          </w:tcPr>
          <w:p w14:paraId="4F80C0C0" w14:textId="1902C9CF" w:rsidR="00D33471" w:rsidRPr="00576C4E" w:rsidRDefault="00D33471" w:rsidP="00FD133F">
            <w:pPr>
              <w:pStyle w:val="af0"/>
              <w:numPr>
                <w:ilvl w:val="0"/>
                <w:numId w:val="6"/>
              </w:numPr>
              <w:tabs>
                <w:tab w:val="left" w:pos="317"/>
              </w:tabs>
              <w:ind w:left="34" w:firstLine="0"/>
            </w:pPr>
            <w:r w:rsidRPr="00576C4E">
              <w:t>Обосновывает требования к вновь со</w:t>
            </w:r>
            <w:r>
              <w:t xml:space="preserve">здаваемым трубопроводным </w:t>
            </w:r>
            <w:r w:rsidRPr="00576C4E">
              <w:t>системам с требуемым уровнем надёжности.</w:t>
            </w:r>
          </w:p>
          <w:p w14:paraId="5D306CAB" w14:textId="217FD56B" w:rsidR="00D33471" w:rsidRPr="00576C4E" w:rsidRDefault="00D33471" w:rsidP="00FD133F">
            <w:pPr>
              <w:pStyle w:val="af0"/>
              <w:numPr>
                <w:ilvl w:val="0"/>
                <w:numId w:val="6"/>
              </w:numPr>
              <w:tabs>
                <w:tab w:val="left" w:pos="317"/>
              </w:tabs>
              <w:ind w:left="34" w:firstLine="0"/>
            </w:pPr>
            <w:r w:rsidRPr="00576C4E">
              <w:t xml:space="preserve">Применяет логико-методологический инструментарий для оценки показателей надёжности </w:t>
            </w:r>
            <w:r>
              <w:t xml:space="preserve">трубопроводных систем </w:t>
            </w:r>
            <w:r w:rsidRPr="008C7B60">
              <w:rPr>
                <w:sz w:val="24"/>
                <w:szCs w:val="24"/>
              </w:rPr>
              <w:t xml:space="preserve"> </w:t>
            </w:r>
            <w:r w:rsidRPr="00576C4E">
              <w:t>при проектировании и в процессе эксплуатации.</w:t>
            </w:r>
          </w:p>
          <w:p w14:paraId="560AD9CB" w14:textId="282D5AF6" w:rsidR="00D33471" w:rsidRPr="00576C4E" w:rsidRDefault="00D33471" w:rsidP="00FD133F">
            <w:pPr>
              <w:pStyle w:val="af0"/>
              <w:numPr>
                <w:ilvl w:val="0"/>
                <w:numId w:val="6"/>
              </w:numPr>
              <w:tabs>
                <w:tab w:val="left" w:pos="317"/>
              </w:tabs>
              <w:ind w:left="34" w:firstLine="0"/>
            </w:pPr>
            <w:r w:rsidRPr="00576C4E">
              <w:t xml:space="preserve">Планирует объёмы, сроки и способы </w:t>
            </w:r>
            <w:r w:rsidRPr="00576C4E">
              <w:lastRenderedPageBreak/>
              <w:t>отработки систем для достижения заданного уровня надёжности.</w:t>
            </w:r>
          </w:p>
          <w:p w14:paraId="521C4EAE" w14:textId="7F376E79" w:rsidR="00D33471" w:rsidRPr="00576C4E" w:rsidRDefault="00D33471" w:rsidP="00FD133F">
            <w:pPr>
              <w:pStyle w:val="af0"/>
              <w:numPr>
                <w:ilvl w:val="0"/>
                <w:numId w:val="6"/>
              </w:numPr>
              <w:tabs>
                <w:tab w:val="left" w:pos="317"/>
              </w:tabs>
              <w:ind w:left="34" w:firstLine="0"/>
            </w:pPr>
            <w:r w:rsidRPr="00576C4E">
              <w:t xml:space="preserve">Самостоятельно определяет количественные показатели надежности </w:t>
            </w:r>
            <w:r>
              <w:t xml:space="preserve">трубопроводных </w:t>
            </w:r>
            <w:r w:rsidRPr="00576C4E">
              <w:t>систем теплоснабжения.</w:t>
            </w:r>
          </w:p>
          <w:p w14:paraId="46BDB739" w14:textId="0C960F52" w:rsidR="00D33471" w:rsidRPr="00576C4E" w:rsidRDefault="00D33471" w:rsidP="00FD133F">
            <w:pPr>
              <w:pStyle w:val="af0"/>
              <w:numPr>
                <w:ilvl w:val="0"/>
                <w:numId w:val="6"/>
              </w:numPr>
              <w:tabs>
                <w:tab w:val="left" w:pos="317"/>
              </w:tabs>
              <w:ind w:left="34" w:firstLine="0"/>
            </w:pPr>
            <w:r w:rsidRPr="00576C4E">
              <w:t>Самостоятельно анализирует причины отказов</w:t>
            </w:r>
            <w:r>
              <w:t xml:space="preserve"> трубопроводных</w:t>
            </w:r>
            <w:r w:rsidRPr="00576C4E">
              <w:t xml:space="preserve"> систем теплоснабжения.</w:t>
            </w:r>
          </w:p>
          <w:p w14:paraId="75CB44F3" w14:textId="6E085CCC" w:rsidR="00D33471" w:rsidRPr="008C7B60" w:rsidRDefault="00D33471" w:rsidP="00124C40">
            <w:pPr>
              <w:rPr>
                <w:sz w:val="24"/>
                <w:szCs w:val="24"/>
              </w:rPr>
            </w:pPr>
            <w:r w:rsidRPr="00576C4E">
              <w:t xml:space="preserve"> - Оценивает техническое состояние находящ</w:t>
            </w:r>
            <w:r>
              <w:t>ихся</w:t>
            </w:r>
            <w:r w:rsidRPr="00576C4E">
              <w:t xml:space="preserve"> в эксплуатации </w:t>
            </w:r>
            <w:r>
              <w:t>трубопроводных систем</w:t>
            </w:r>
            <w:r w:rsidRPr="00576C4E">
              <w:t>.</w:t>
            </w:r>
          </w:p>
        </w:tc>
      </w:tr>
      <w:tr w:rsidR="00D33471" w:rsidRPr="008C7B60" w14:paraId="655F727A" w14:textId="77777777" w:rsidTr="00F57D5D">
        <w:trPr>
          <w:trHeight w:val="4091"/>
        </w:trPr>
        <w:tc>
          <w:tcPr>
            <w:tcW w:w="2551" w:type="dxa"/>
            <w:tcBorders>
              <w:top w:val="single" w:sz="4" w:space="0" w:color="000000"/>
              <w:left w:val="single" w:sz="4" w:space="0" w:color="000000"/>
              <w:right w:val="single" w:sz="4" w:space="0" w:color="000000"/>
            </w:tcBorders>
            <w:vAlign w:val="center"/>
          </w:tcPr>
          <w:p w14:paraId="40DFF341" w14:textId="3CC6F2F4" w:rsidR="00197486" w:rsidRDefault="00197486" w:rsidP="00197486">
            <w:pPr>
              <w:pStyle w:val="pboth"/>
              <w:spacing w:before="0" w:beforeAutospacing="0" w:after="0" w:afterAutospacing="0"/>
              <w:rPr>
                <w:color w:val="000000"/>
              </w:rPr>
            </w:pPr>
            <w:r>
              <w:lastRenderedPageBreak/>
              <w:t xml:space="preserve">ПК-3 </w:t>
            </w:r>
            <w:proofErr w:type="gramStart"/>
            <w:r>
              <w:rPr>
                <w:color w:val="000000"/>
              </w:rPr>
              <w:t>Способен</w:t>
            </w:r>
            <w:proofErr w:type="gramEnd"/>
            <w:r>
              <w:rPr>
                <w:color w:val="000000"/>
              </w:rPr>
              <w:t xml:space="preserve"> учитывать свойства конструкционных материалов и законы движения, равновесия и механического взаимодействия в теплотехнических расчетах с учетом динамических и тепловых нагрузок</w:t>
            </w:r>
          </w:p>
          <w:p w14:paraId="2BD2B4D4" w14:textId="58880773" w:rsidR="00D33471" w:rsidRPr="00021C27" w:rsidRDefault="00D33471" w:rsidP="00FE2AF3">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037D3A0A" w14:textId="77777777" w:rsidR="009743D8" w:rsidRDefault="009743D8" w:rsidP="00A41C10">
            <w:pPr>
              <w:rPr>
                <w:rFonts w:eastAsiaTheme="minorHAnsi"/>
                <w:color w:val="000000"/>
                <w:sz w:val="24"/>
                <w:szCs w:val="24"/>
                <w:lang w:eastAsia="en-US"/>
              </w:rPr>
            </w:pPr>
          </w:p>
          <w:p w14:paraId="3D4DEF71" w14:textId="6B615D60" w:rsidR="00D33471" w:rsidRPr="00A41C10" w:rsidRDefault="009743D8" w:rsidP="00A41C10">
            <w:r>
              <w:rPr>
                <w:rFonts w:eastAsiaTheme="minorHAnsi"/>
                <w:color w:val="000000"/>
                <w:sz w:val="24"/>
                <w:szCs w:val="24"/>
                <w:lang w:eastAsia="en-US"/>
              </w:rPr>
              <w:t>ИД-ПК-3.3 Выполнение расчетов на прочность элементов теплотехнических установок и систем с учетом условий их работы</w:t>
            </w:r>
          </w:p>
        </w:tc>
        <w:tc>
          <w:tcPr>
            <w:tcW w:w="4082" w:type="dxa"/>
            <w:vMerge/>
            <w:tcBorders>
              <w:left w:val="single" w:sz="4" w:space="0" w:color="000000"/>
              <w:right w:val="single" w:sz="4" w:space="0" w:color="000000"/>
            </w:tcBorders>
          </w:tcPr>
          <w:p w14:paraId="52B0D81B" w14:textId="77777777" w:rsidR="00D33471" w:rsidRPr="008C7B60" w:rsidRDefault="00D33471" w:rsidP="00005D74">
            <w:pPr>
              <w:pStyle w:val="a0"/>
              <w:numPr>
                <w:ilvl w:val="0"/>
                <w:numId w:val="0"/>
              </w:numPr>
              <w:tabs>
                <w:tab w:val="num" w:pos="0"/>
              </w:tabs>
              <w:spacing w:line="240" w:lineRule="auto"/>
              <w:jc w:val="left"/>
              <w:rPr>
                <w:b/>
              </w:rPr>
            </w:pPr>
          </w:p>
        </w:tc>
      </w:tr>
    </w:tbl>
    <w:p w14:paraId="37C24F21" w14:textId="48F50426" w:rsidR="007F3D0E" w:rsidRPr="009B6950" w:rsidRDefault="00DD35C0" w:rsidP="00B3400A">
      <w:pPr>
        <w:pStyle w:val="1"/>
        <w:rPr>
          <w:i/>
        </w:rPr>
      </w:pPr>
      <w:r>
        <w:lastRenderedPageBreak/>
        <w:t xml:space="preserve">          </w:t>
      </w:r>
      <w:r w:rsidR="00D856E0">
        <w:t>3.</w:t>
      </w:r>
      <w:r>
        <w:t xml:space="preserve"> </w:t>
      </w:r>
      <w:r w:rsidR="007F3D0E" w:rsidRPr="009B6950">
        <w:t xml:space="preserve">СТРУКТУРА </w:t>
      </w:r>
      <w:r w:rsidR="00522B22">
        <w:t xml:space="preserve">И СОДЕРЖАНИЕ </w:t>
      </w:r>
      <w:r w:rsidR="009B4BCD">
        <w:t>УЧЕБНОЙ ДИСЦИПЛИНЫ</w:t>
      </w:r>
    </w:p>
    <w:p w14:paraId="4AFED7A7" w14:textId="77777777" w:rsidR="00D52C08" w:rsidRPr="00D52C08" w:rsidRDefault="00342AAE" w:rsidP="00B3400A">
      <w:pPr>
        <w:pStyle w:val="af0"/>
        <w:numPr>
          <w:ilvl w:val="3"/>
          <w:numId w:val="4"/>
        </w:numPr>
        <w:jc w:val="both"/>
        <w:rPr>
          <w:sz w:val="24"/>
          <w:szCs w:val="24"/>
        </w:rPr>
      </w:pPr>
      <w:r w:rsidRPr="00D52C08">
        <w:rPr>
          <w:sz w:val="24"/>
          <w:szCs w:val="24"/>
        </w:rPr>
        <w:t xml:space="preserve">Общая трудоёмкость </w:t>
      </w:r>
      <w:r w:rsidR="009B4BCD" w:rsidRPr="00D52C08">
        <w:rPr>
          <w:sz w:val="24"/>
          <w:szCs w:val="24"/>
        </w:rPr>
        <w:t>учебной дисциплины</w:t>
      </w:r>
      <w:r w:rsidRPr="00D52C08">
        <w:rPr>
          <w:sz w:val="24"/>
          <w:szCs w:val="24"/>
        </w:rPr>
        <w:t xml:space="preserve"> </w:t>
      </w:r>
      <w:r w:rsidR="00DD35C0" w:rsidRPr="00D52C08">
        <w:rPr>
          <w:sz w:val="24"/>
          <w:szCs w:val="24"/>
        </w:rPr>
        <w:t>«</w:t>
      </w:r>
      <w:r w:rsidR="00E51E6C" w:rsidRPr="00D52C08">
        <w:rPr>
          <w:sz w:val="24"/>
          <w:szCs w:val="24"/>
        </w:rPr>
        <w:t>Основы надежности трубопроводных систем</w:t>
      </w:r>
      <w:r w:rsidR="00DD35C0" w:rsidRPr="00D52C08">
        <w:rPr>
          <w:sz w:val="24"/>
          <w:szCs w:val="24"/>
        </w:rPr>
        <w:t xml:space="preserve">» </w:t>
      </w:r>
      <w:r w:rsidR="00BF3112" w:rsidRPr="00D52C08">
        <w:rPr>
          <w:sz w:val="24"/>
          <w:szCs w:val="24"/>
        </w:rPr>
        <w:t xml:space="preserve">по учебному плану </w:t>
      </w:r>
      <w:r w:rsidRPr="00D52C08">
        <w:rPr>
          <w:sz w:val="24"/>
          <w:szCs w:val="24"/>
        </w:rPr>
        <w:t>составляет:</w:t>
      </w:r>
      <w:r w:rsidR="00DD35C0" w:rsidRPr="00D52C08">
        <w:rPr>
          <w:sz w:val="24"/>
          <w:szCs w:val="24"/>
        </w:rPr>
        <w:t xml:space="preserve">    </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D52C08" w14:paraId="325CB862" w14:textId="77777777" w:rsidTr="00D52C08">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14:paraId="2DA40519" w14:textId="77777777" w:rsidR="00D52C08" w:rsidRDefault="00D52C08">
            <w:pPr>
              <w:rPr>
                <w:lang w:eastAsia="en-US"/>
              </w:rPr>
            </w:pPr>
            <w:r>
              <w:rPr>
                <w:sz w:val="24"/>
                <w:szCs w:val="24"/>
                <w:lang w:eastAsia="en-US"/>
              </w:rPr>
              <w:t xml:space="preserve">по очной форме обучения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8646B59" w14:textId="77777777" w:rsidR="00D52C08" w:rsidRDefault="00D52C08">
            <w:pPr>
              <w:jc w:val="center"/>
              <w:rPr>
                <w:b/>
                <w:lang w:eastAsia="en-US"/>
              </w:rPr>
            </w:pPr>
            <w:r>
              <w:rPr>
                <w:b/>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76F1F4" w14:textId="77777777" w:rsidR="00D52C08" w:rsidRDefault="00D52C08">
            <w:pPr>
              <w:jc w:val="center"/>
              <w:rPr>
                <w:lang w:eastAsia="en-US"/>
              </w:rPr>
            </w:pPr>
            <w:proofErr w:type="spellStart"/>
            <w:r>
              <w:rPr>
                <w:b/>
                <w:sz w:val="24"/>
                <w:szCs w:val="24"/>
                <w:lang w:eastAsia="en-US"/>
              </w:rPr>
              <w:t>з.е</w:t>
            </w:r>
            <w:proofErr w:type="spellEnd"/>
            <w:r>
              <w:rPr>
                <w:b/>
                <w:sz w:val="24"/>
                <w:szCs w:val="24"/>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12CCF17" w14:textId="77777777" w:rsidR="00D52C08" w:rsidRDefault="00D52C08">
            <w:pPr>
              <w:jc w:val="center"/>
              <w:rPr>
                <w:b/>
                <w:lang w:eastAsia="en-US"/>
              </w:rPr>
            </w:pPr>
            <w:r>
              <w:rPr>
                <w:b/>
                <w:lang w:eastAsia="en-US"/>
              </w:rPr>
              <w:t>144</w:t>
            </w:r>
          </w:p>
        </w:tc>
        <w:tc>
          <w:tcPr>
            <w:tcW w:w="937" w:type="dxa"/>
            <w:tcBorders>
              <w:top w:val="single" w:sz="4" w:space="0" w:color="auto"/>
              <w:left w:val="single" w:sz="4" w:space="0" w:color="auto"/>
              <w:bottom w:val="single" w:sz="4" w:space="0" w:color="auto"/>
              <w:right w:val="single" w:sz="4" w:space="0" w:color="auto"/>
            </w:tcBorders>
            <w:vAlign w:val="center"/>
            <w:hideMark/>
          </w:tcPr>
          <w:p w14:paraId="0F11A111" w14:textId="77777777" w:rsidR="00D52C08" w:rsidRDefault="00D52C08">
            <w:pPr>
              <w:rPr>
                <w:i/>
                <w:lang w:eastAsia="en-US"/>
              </w:rPr>
            </w:pPr>
            <w:r>
              <w:rPr>
                <w:b/>
                <w:sz w:val="24"/>
                <w:szCs w:val="24"/>
                <w:lang w:eastAsia="en-US"/>
              </w:rPr>
              <w:t>час.</w:t>
            </w:r>
          </w:p>
        </w:tc>
      </w:tr>
    </w:tbl>
    <w:p w14:paraId="1DCA1422" w14:textId="5C58854E" w:rsidR="007F3D0E" w:rsidRPr="00D52C08" w:rsidRDefault="00D856E0" w:rsidP="00B3400A">
      <w:pPr>
        <w:pStyle w:val="af0"/>
        <w:numPr>
          <w:ilvl w:val="3"/>
          <w:numId w:val="4"/>
        </w:numPr>
        <w:jc w:val="both"/>
        <w:rPr>
          <w:i/>
          <w:sz w:val="24"/>
          <w:szCs w:val="24"/>
        </w:rPr>
      </w:pPr>
      <w:r w:rsidRPr="00D52C08">
        <w:rPr>
          <w:sz w:val="24"/>
          <w:szCs w:val="24"/>
        </w:rPr>
        <w:t xml:space="preserve">3.1 </w:t>
      </w:r>
      <w:r w:rsidR="007F3D0E" w:rsidRPr="00D52C08">
        <w:rPr>
          <w:sz w:val="24"/>
          <w:szCs w:val="24"/>
        </w:rPr>
        <w:t xml:space="preserve">Структура </w:t>
      </w:r>
      <w:r w:rsidR="008C7B60" w:rsidRPr="00D52C08">
        <w:rPr>
          <w:sz w:val="24"/>
          <w:szCs w:val="24"/>
        </w:rPr>
        <w:t>учебной дисциплины</w:t>
      </w:r>
      <w:r w:rsidR="007F3D0E" w:rsidRPr="00D52C08">
        <w:rPr>
          <w:sz w:val="24"/>
          <w:szCs w:val="24"/>
        </w:rPr>
        <w:t xml:space="preserve"> для обучающихся </w:t>
      </w:r>
      <w:r w:rsidR="00F968C8" w:rsidRPr="00D52C08">
        <w:rPr>
          <w:sz w:val="24"/>
          <w:szCs w:val="24"/>
        </w:rPr>
        <w:t>по видам занятий</w:t>
      </w:r>
      <w:r w:rsidR="003631C8" w:rsidRPr="00D52C08">
        <w:rPr>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1320"/>
        <w:gridCol w:w="1185"/>
      </w:tblGrid>
      <w:tr w:rsidR="00262427" w:rsidRPr="00B02E88" w14:paraId="33BFD64E" w14:textId="77777777" w:rsidTr="00917475">
        <w:trPr>
          <w:cantSplit/>
          <w:trHeight w:val="227"/>
        </w:trPr>
        <w:tc>
          <w:tcPr>
            <w:tcW w:w="9747" w:type="dxa"/>
            <w:gridSpan w:val="9"/>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1351BE6" w:rsidR="00262427" w:rsidRPr="0081597B" w:rsidRDefault="00262427" w:rsidP="0012223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2"/>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122237" w:rsidRPr="00B02E88" w14:paraId="76655210" w14:textId="77777777" w:rsidTr="00122237">
        <w:trPr>
          <w:cantSplit/>
          <w:trHeight w:val="1757"/>
        </w:trPr>
        <w:tc>
          <w:tcPr>
            <w:tcW w:w="1943" w:type="dxa"/>
            <w:vMerge/>
            <w:shd w:val="clear" w:color="auto" w:fill="DBE5F1" w:themeFill="accent1" w:themeFillTint="33"/>
            <w:vAlign w:val="center"/>
          </w:tcPr>
          <w:p w14:paraId="2A701469" w14:textId="77777777" w:rsidR="00122237" w:rsidRPr="00B02E88" w:rsidRDefault="0012223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122237" w:rsidRPr="00B02E88" w:rsidRDefault="0012223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122237" w:rsidRPr="00B02E88" w:rsidRDefault="0012223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122237" w:rsidRPr="0081597B" w:rsidRDefault="0012223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122237" w:rsidRPr="0081597B" w:rsidRDefault="0012223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122237" w:rsidRPr="0081597B" w:rsidRDefault="0012223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122237" w:rsidRPr="00B02E88" w:rsidRDefault="00122237" w:rsidP="009B399A">
            <w:pPr>
              <w:ind w:left="28" w:right="113"/>
              <w:rPr>
                <w:b/>
                <w:bCs/>
                <w:sz w:val="20"/>
                <w:szCs w:val="20"/>
              </w:rPr>
            </w:pPr>
            <w:r w:rsidRPr="00B02E88">
              <w:rPr>
                <w:b/>
                <w:sz w:val="20"/>
                <w:szCs w:val="20"/>
              </w:rPr>
              <w:t>практическая подготовка, час</w:t>
            </w:r>
          </w:p>
        </w:tc>
        <w:tc>
          <w:tcPr>
            <w:tcW w:w="1320" w:type="dxa"/>
            <w:shd w:val="clear" w:color="auto" w:fill="DBE5F1" w:themeFill="accent1" w:themeFillTint="33"/>
            <w:textDirection w:val="btLr"/>
            <w:vAlign w:val="center"/>
          </w:tcPr>
          <w:p w14:paraId="4F218CEB" w14:textId="41B07A8F" w:rsidR="00122237" w:rsidRPr="0081597B" w:rsidRDefault="0012223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1185" w:type="dxa"/>
            <w:shd w:val="clear" w:color="auto" w:fill="DBE5F1" w:themeFill="accent1" w:themeFillTint="33"/>
            <w:textDirection w:val="btLr"/>
            <w:vAlign w:val="center"/>
          </w:tcPr>
          <w:p w14:paraId="5527E411" w14:textId="77777777" w:rsidR="00122237" w:rsidRPr="00B02E88" w:rsidRDefault="0012223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122237" w:rsidRPr="00B02E88" w14:paraId="5041453F" w14:textId="77777777" w:rsidTr="00122237">
        <w:trPr>
          <w:cantSplit/>
          <w:trHeight w:val="227"/>
        </w:trPr>
        <w:tc>
          <w:tcPr>
            <w:tcW w:w="1943" w:type="dxa"/>
          </w:tcPr>
          <w:p w14:paraId="280A339D" w14:textId="4E7B09D5" w:rsidR="00122237" w:rsidRPr="00B61D4D" w:rsidRDefault="00122237" w:rsidP="009B399A">
            <w:r>
              <w:t>8</w:t>
            </w:r>
            <w:r w:rsidRPr="00B61D4D">
              <w:t xml:space="preserve"> семестр</w:t>
            </w:r>
          </w:p>
        </w:tc>
        <w:tc>
          <w:tcPr>
            <w:tcW w:w="1130" w:type="dxa"/>
          </w:tcPr>
          <w:p w14:paraId="2A6AD4FE" w14:textId="4BC7BCCF" w:rsidR="00122237" w:rsidRPr="00122237" w:rsidRDefault="00B92461" w:rsidP="009B399A">
            <w:pPr>
              <w:ind w:left="28"/>
              <w:jc w:val="center"/>
            </w:pPr>
            <w:r>
              <w:t>Э</w:t>
            </w:r>
            <w:r w:rsidR="00122237">
              <w:t>кзамен</w:t>
            </w:r>
          </w:p>
        </w:tc>
        <w:tc>
          <w:tcPr>
            <w:tcW w:w="833" w:type="dxa"/>
          </w:tcPr>
          <w:p w14:paraId="5F79EEA3" w14:textId="374D38C5" w:rsidR="00122237" w:rsidRPr="00122237" w:rsidRDefault="00122237" w:rsidP="009B399A">
            <w:pPr>
              <w:ind w:left="28"/>
              <w:jc w:val="center"/>
            </w:pPr>
            <w:r w:rsidRPr="00122237">
              <w:t>144</w:t>
            </w:r>
          </w:p>
        </w:tc>
        <w:tc>
          <w:tcPr>
            <w:tcW w:w="834" w:type="dxa"/>
            <w:shd w:val="clear" w:color="auto" w:fill="auto"/>
          </w:tcPr>
          <w:p w14:paraId="63C4BF4D" w14:textId="0F23ED58" w:rsidR="00122237" w:rsidRPr="00122237" w:rsidRDefault="00122237" w:rsidP="009B399A">
            <w:pPr>
              <w:ind w:left="28"/>
              <w:jc w:val="center"/>
            </w:pPr>
            <w:r w:rsidRPr="00122237">
              <w:t>48</w:t>
            </w:r>
          </w:p>
        </w:tc>
        <w:tc>
          <w:tcPr>
            <w:tcW w:w="834" w:type="dxa"/>
            <w:shd w:val="clear" w:color="auto" w:fill="auto"/>
          </w:tcPr>
          <w:p w14:paraId="0DEBCFE2" w14:textId="77777777" w:rsidR="00122237" w:rsidRPr="00B61D4D" w:rsidRDefault="00122237" w:rsidP="009B399A">
            <w:pPr>
              <w:ind w:left="28"/>
              <w:jc w:val="center"/>
              <w:rPr>
                <w:i/>
              </w:rPr>
            </w:pPr>
          </w:p>
        </w:tc>
        <w:tc>
          <w:tcPr>
            <w:tcW w:w="834" w:type="dxa"/>
            <w:shd w:val="clear" w:color="auto" w:fill="auto"/>
          </w:tcPr>
          <w:p w14:paraId="2A92BB96" w14:textId="09B2B894" w:rsidR="00122237" w:rsidRPr="00122237" w:rsidRDefault="00122237" w:rsidP="009B399A">
            <w:pPr>
              <w:ind w:left="28"/>
              <w:jc w:val="center"/>
            </w:pPr>
            <w:r>
              <w:t>36</w:t>
            </w:r>
          </w:p>
        </w:tc>
        <w:tc>
          <w:tcPr>
            <w:tcW w:w="834" w:type="dxa"/>
            <w:shd w:val="clear" w:color="auto" w:fill="auto"/>
          </w:tcPr>
          <w:p w14:paraId="5A3342F5" w14:textId="44431003" w:rsidR="00122237" w:rsidRPr="004877E5" w:rsidRDefault="00DE4C22" w:rsidP="009B399A">
            <w:pPr>
              <w:ind w:left="28"/>
              <w:jc w:val="center"/>
            </w:pPr>
            <w:r>
              <w:t>84</w:t>
            </w:r>
          </w:p>
        </w:tc>
        <w:tc>
          <w:tcPr>
            <w:tcW w:w="1320" w:type="dxa"/>
          </w:tcPr>
          <w:p w14:paraId="3ED51A29" w14:textId="7B245343" w:rsidR="00122237" w:rsidRPr="00122237" w:rsidRDefault="00122237" w:rsidP="009B399A">
            <w:pPr>
              <w:ind w:left="28"/>
              <w:jc w:val="center"/>
            </w:pPr>
            <w:r w:rsidRPr="00122237">
              <w:t>24</w:t>
            </w:r>
          </w:p>
        </w:tc>
        <w:tc>
          <w:tcPr>
            <w:tcW w:w="1185" w:type="dxa"/>
          </w:tcPr>
          <w:p w14:paraId="10596340" w14:textId="7B91C8CE" w:rsidR="00122237" w:rsidRPr="00B61D4D" w:rsidRDefault="00284A64" w:rsidP="009B399A">
            <w:pPr>
              <w:ind w:left="28"/>
              <w:jc w:val="center"/>
            </w:pPr>
            <w:r>
              <w:t>36</w:t>
            </w:r>
          </w:p>
        </w:tc>
      </w:tr>
      <w:tr w:rsidR="00122237" w:rsidRPr="00B02E88" w14:paraId="546FEEE7" w14:textId="77777777" w:rsidTr="00122237">
        <w:trPr>
          <w:cantSplit/>
          <w:trHeight w:val="227"/>
        </w:trPr>
        <w:tc>
          <w:tcPr>
            <w:tcW w:w="1943" w:type="dxa"/>
          </w:tcPr>
          <w:p w14:paraId="726A7AB3" w14:textId="32F12F85" w:rsidR="00122237" w:rsidRPr="00B02E88" w:rsidRDefault="00122237" w:rsidP="00122237">
            <w:r w:rsidRPr="00B02E88">
              <w:t>Всего:</w:t>
            </w:r>
          </w:p>
        </w:tc>
        <w:tc>
          <w:tcPr>
            <w:tcW w:w="1130" w:type="dxa"/>
          </w:tcPr>
          <w:p w14:paraId="79F20EE6" w14:textId="77777777" w:rsidR="00122237" w:rsidRPr="00B02E88" w:rsidRDefault="00122237" w:rsidP="009B399A">
            <w:pPr>
              <w:ind w:left="28"/>
              <w:jc w:val="center"/>
            </w:pPr>
          </w:p>
        </w:tc>
        <w:tc>
          <w:tcPr>
            <w:tcW w:w="833" w:type="dxa"/>
          </w:tcPr>
          <w:p w14:paraId="563280B8" w14:textId="3B9B264E" w:rsidR="00122237" w:rsidRPr="00B02E88" w:rsidRDefault="00122237" w:rsidP="009B399A">
            <w:pPr>
              <w:ind w:left="28"/>
              <w:jc w:val="center"/>
            </w:pPr>
            <w:r>
              <w:t>144</w:t>
            </w:r>
          </w:p>
        </w:tc>
        <w:tc>
          <w:tcPr>
            <w:tcW w:w="834" w:type="dxa"/>
            <w:shd w:val="clear" w:color="auto" w:fill="auto"/>
          </w:tcPr>
          <w:p w14:paraId="6A80F3B9" w14:textId="7DB3F06B" w:rsidR="00122237" w:rsidRPr="00B02E88" w:rsidRDefault="00284A64" w:rsidP="009B399A">
            <w:pPr>
              <w:ind w:left="28"/>
              <w:jc w:val="center"/>
            </w:pPr>
            <w:r>
              <w:t>48</w:t>
            </w:r>
          </w:p>
        </w:tc>
        <w:tc>
          <w:tcPr>
            <w:tcW w:w="834" w:type="dxa"/>
            <w:shd w:val="clear" w:color="auto" w:fill="auto"/>
          </w:tcPr>
          <w:p w14:paraId="7012FB16" w14:textId="77777777" w:rsidR="00122237" w:rsidRPr="00B02E88" w:rsidRDefault="00122237" w:rsidP="009B399A">
            <w:pPr>
              <w:ind w:left="28"/>
              <w:jc w:val="center"/>
            </w:pPr>
          </w:p>
        </w:tc>
        <w:tc>
          <w:tcPr>
            <w:tcW w:w="834" w:type="dxa"/>
            <w:shd w:val="clear" w:color="auto" w:fill="auto"/>
          </w:tcPr>
          <w:p w14:paraId="23377700" w14:textId="7B1B45F5" w:rsidR="00122237" w:rsidRPr="00B02E88" w:rsidRDefault="00284A64" w:rsidP="009B399A">
            <w:pPr>
              <w:ind w:left="28"/>
              <w:jc w:val="center"/>
            </w:pPr>
            <w:r>
              <w:t>36</w:t>
            </w:r>
          </w:p>
        </w:tc>
        <w:tc>
          <w:tcPr>
            <w:tcW w:w="834" w:type="dxa"/>
            <w:shd w:val="clear" w:color="auto" w:fill="auto"/>
          </w:tcPr>
          <w:p w14:paraId="21DD0628" w14:textId="5BCA2E89" w:rsidR="00122237" w:rsidRPr="00B02E88" w:rsidRDefault="00DE4C22" w:rsidP="009B399A">
            <w:pPr>
              <w:ind w:left="28"/>
              <w:jc w:val="center"/>
            </w:pPr>
            <w:r>
              <w:t>84</w:t>
            </w:r>
          </w:p>
        </w:tc>
        <w:tc>
          <w:tcPr>
            <w:tcW w:w="1320" w:type="dxa"/>
          </w:tcPr>
          <w:p w14:paraId="764C921C" w14:textId="6057C967" w:rsidR="00122237" w:rsidRPr="00B02E88" w:rsidRDefault="00284A64" w:rsidP="009B399A">
            <w:pPr>
              <w:ind w:left="28"/>
              <w:jc w:val="center"/>
            </w:pPr>
            <w:r>
              <w:t>24</w:t>
            </w:r>
          </w:p>
        </w:tc>
        <w:tc>
          <w:tcPr>
            <w:tcW w:w="1185" w:type="dxa"/>
          </w:tcPr>
          <w:p w14:paraId="728E340E" w14:textId="22D668EF" w:rsidR="00122237" w:rsidRPr="00B02E88" w:rsidRDefault="00284A64" w:rsidP="009B399A">
            <w:pPr>
              <w:ind w:left="28"/>
              <w:jc w:val="center"/>
            </w:pPr>
            <w:r>
              <w:t>36</w:t>
            </w:r>
          </w:p>
        </w:tc>
      </w:tr>
    </w:tbl>
    <w:p w14:paraId="03A97BE7" w14:textId="77777777" w:rsidR="005776C0" w:rsidRPr="006113AA" w:rsidRDefault="005776C0" w:rsidP="00B92461">
      <w:pPr>
        <w:pStyle w:val="af0"/>
        <w:ind w:left="0"/>
        <w:jc w:val="both"/>
        <w:rPr>
          <w:i/>
        </w:rPr>
      </w:pPr>
    </w:p>
    <w:p w14:paraId="5E96A2FB" w14:textId="77777777" w:rsidR="00B00330" w:rsidRDefault="00B00330" w:rsidP="00FD133F">
      <w:pPr>
        <w:pStyle w:val="af0"/>
        <w:numPr>
          <w:ilvl w:val="1"/>
          <w:numId w:val="7"/>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59F7FCE9" w14:textId="4548D28C" w:rsidR="004D2D12" w:rsidRPr="00576C4E" w:rsidRDefault="00C2639B" w:rsidP="00B3400A">
      <w:pPr>
        <w:pStyle w:val="2"/>
        <w:rPr>
          <w:i/>
          <w:sz w:val="24"/>
          <w:szCs w:val="24"/>
        </w:rPr>
      </w:pPr>
      <w:r w:rsidRPr="00576C4E">
        <w:rPr>
          <w:sz w:val="24"/>
          <w:szCs w:val="24"/>
        </w:rPr>
        <w:lastRenderedPageBreak/>
        <w:t xml:space="preserve">3.2. </w:t>
      </w:r>
      <w:r w:rsidR="004D2D12" w:rsidRPr="00576C4E">
        <w:rPr>
          <w:sz w:val="24"/>
          <w:szCs w:val="24"/>
        </w:rPr>
        <w:t xml:space="preserve">Структура </w:t>
      </w:r>
      <w:r w:rsidR="009B4BCD" w:rsidRPr="00576C4E">
        <w:rPr>
          <w:sz w:val="24"/>
          <w:szCs w:val="24"/>
        </w:rPr>
        <w:t>учебной дисциплины</w:t>
      </w:r>
      <w:r w:rsidR="004D2D12" w:rsidRPr="00576C4E">
        <w:rPr>
          <w:sz w:val="24"/>
          <w:szCs w:val="24"/>
        </w:rPr>
        <w:t xml:space="preserve"> для </w:t>
      </w:r>
      <w:proofErr w:type="gramStart"/>
      <w:r w:rsidR="004D2D12" w:rsidRPr="00576C4E">
        <w:rPr>
          <w:sz w:val="24"/>
          <w:szCs w:val="24"/>
        </w:rPr>
        <w:t>обучающихся</w:t>
      </w:r>
      <w:proofErr w:type="gramEnd"/>
      <w:r w:rsidR="004D2D12" w:rsidRPr="00576C4E">
        <w:rPr>
          <w:sz w:val="24"/>
          <w:szCs w:val="24"/>
        </w:rPr>
        <w:t xml:space="preserve"> по разделам и темам дисциплины: </w:t>
      </w:r>
    </w:p>
    <w:p w14:paraId="42888B94" w14:textId="6FD383D7" w:rsidR="00DD6033" w:rsidRPr="0018517F" w:rsidRDefault="00DD6033" w:rsidP="002B20D1">
      <w:pPr>
        <w:rPr>
          <w:bCs/>
        </w:rPr>
      </w:pPr>
    </w:p>
    <w:tbl>
      <w:tblPr>
        <w:tblW w:w="155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5862"/>
        <w:gridCol w:w="805"/>
        <w:gridCol w:w="805"/>
        <w:gridCol w:w="806"/>
        <w:gridCol w:w="807"/>
        <w:gridCol w:w="812"/>
        <w:gridCol w:w="3942"/>
      </w:tblGrid>
      <w:tr w:rsidR="00386236" w:rsidRPr="006168DD" w14:paraId="11E85686" w14:textId="77777777" w:rsidTr="00284A64">
        <w:trPr>
          <w:tblHeader/>
        </w:trPr>
        <w:tc>
          <w:tcPr>
            <w:tcW w:w="1677"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862"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gramEnd"/>
            <w:r w:rsidR="00127577">
              <w:rPr>
                <w:b/>
                <w:sz w:val="18"/>
                <w:szCs w:val="18"/>
              </w:rPr>
              <w:t>ы)</w:t>
            </w:r>
            <w:r>
              <w:rPr>
                <w:b/>
                <w:sz w:val="18"/>
                <w:szCs w:val="18"/>
              </w:rPr>
              <w:t xml:space="preserve"> промежуточной аттестации</w:t>
            </w:r>
          </w:p>
        </w:tc>
        <w:tc>
          <w:tcPr>
            <w:tcW w:w="3223"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12"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42" w:type="dxa"/>
            <w:vMerge w:val="restart"/>
            <w:shd w:val="clear" w:color="auto" w:fill="DBE5F1" w:themeFill="accent1" w:themeFillTint="33"/>
            <w:vAlign w:val="center"/>
          </w:tcPr>
          <w:p w14:paraId="3809BD7D" w14:textId="3E0EE938"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284A64">
        <w:trPr>
          <w:tblHeader/>
        </w:trPr>
        <w:tc>
          <w:tcPr>
            <w:tcW w:w="1677"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862"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23"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12"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394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A10D90">
        <w:trPr>
          <w:cantSplit/>
          <w:trHeight w:val="1742"/>
          <w:tblHeader/>
        </w:trPr>
        <w:tc>
          <w:tcPr>
            <w:tcW w:w="1677"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862"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0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0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6" w:type="dxa"/>
            <w:shd w:val="clear" w:color="auto" w:fill="DBE5F1" w:themeFill="accent1" w:themeFillTint="33"/>
            <w:textDirection w:val="btLr"/>
            <w:vAlign w:val="center"/>
          </w:tcPr>
          <w:p w14:paraId="556A2916" w14:textId="0C088D06" w:rsidR="00A57354" w:rsidRPr="00F3521C" w:rsidRDefault="00A57354" w:rsidP="00220557">
            <w:pPr>
              <w:widowControl w:val="0"/>
              <w:tabs>
                <w:tab w:val="left" w:pos="1701"/>
              </w:tabs>
              <w:autoSpaceDE w:val="0"/>
              <w:autoSpaceDN w:val="0"/>
              <w:adjustRightInd w:val="0"/>
              <w:ind w:left="113" w:right="113"/>
              <w:rPr>
                <w:b/>
                <w:sz w:val="18"/>
                <w:szCs w:val="18"/>
              </w:rPr>
            </w:pPr>
            <w:r w:rsidRPr="00F3521C">
              <w:rPr>
                <w:b/>
                <w:sz w:val="18"/>
                <w:szCs w:val="18"/>
              </w:rPr>
              <w:t xml:space="preserve">Лабораторные </w:t>
            </w:r>
            <w:r w:rsidR="006A6AB0" w:rsidRPr="00F3521C">
              <w:rPr>
                <w:b/>
                <w:sz w:val="18"/>
                <w:szCs w:val="18"/>
              </w:rPr>
              <w:t>занятия</w:t>
            </w:r>
            <w:r w:rsidRPr="00F3521C">
              <w:rPr>
                <w:b/>
                <w:sz w:val="18"/>
                <w:szCs w:val="18"/>
              </w:rPr>
              <w:t>, час</w:t>
            </w:r>
          </w:p>
        </w:tc>
        <w:tc>
          <w:tcPr>
            <w:tcW w:w="807" w:type="dxa"/>
            <w:shd w:val="clear" w:color="auto" w:fill="DBE5F1" w:themeFill="accent1" w:themeFillTint="33"/>
            <w:textDirection w:val="btLr"/>
            <w:vAlign w:val="center"/>
          </w:tcPr>
          <w:p w14:paraId="61436FB7" w14:textId="6B23371D" w:rsidR="00A57354" w:rsidRPr="00DC26C0" w:rsidRDefault="00220557" w:rsidP="007C7D39">
            <w:pPr>
              <w:widowControl w:val="0"/>
              <w:tabs>
                <w:tab w:val="left" w:pos="1701"/>
              </w:tabs>
              <w:autoSpaceDE w:val="0"/>
              <w:autoSpaceDN w:val="0"/>
              <w:adjustRightInd w:val="0"/>
              <w:ind w:left="113" w:right="113"/>
              <w:rPr>
                <w:rFonts w:cs="Arial"/>
                <w:b/>
                <w:sz w:val="18"/>
                <w:szCs w:val="18"/>
              </w:rPr>
            </w:pPr>
            <w:r>
              <w:rPr>
                <w:b/>
                <w:sz w:val="20"/>
                <w:szCs w:val="20"/>
              </w:rPr>
              <w:t>П</w:t>
            </w:r>
            <w:r w:rsidR="00A10D90" w:rsidRPr="0081597B">
              <w:rPr>
                <w:b/>
                <w:sz w:val="20"/>
                <w:szCs w:val="20"/>
              </w:rPr>
              <w:t>ромежуточная аттестация</w:t>
            </w:r>
            <w:r w:rsidR="00A57354">
              <w:rPr>
                <w:rFonts w:cs="Arial"/>
                <w:b/>
                <w:sz w:val="18"/>
                <w:szCs w:val="18"/>
              </w:rPr>
              <w:t>, час</w:t>
            </w:r>
          </w:p>
        </w:tc>
        <w:tc>
          <w:tcPr>
            <w:tcW w:w="812"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394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284A64">
        <w:trPr>
          <w:trHeight w:val="227"/>
        </w:trPr>
        <w:tc>
          <w:tcPr>
            <w:tcW w:w="1677"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3839" w:type="dxa"/>
            <w:gridSpan w:val="7"/>
            <w:shd w:val="clear" w:color="auto" w:fill="EAF1DD" w:themeFill="accent3" w:themeFillTint="33"/>
            <w:vAlign w:val="center"/>
          </w:tcPr>
          <w:p w14:paraId="6B63933A" w14:textId="547F0B89" w:rsidR="00386236" w:rsidRPr="00A06CF3" w:rsidRDefault="00284A64" w:rsidP="00B6294E">
            <w:pPr>
              <w:widowControl w:val="0"/>
              <w:tabs>
                <w:tab w:val="left" w:pos="1701"/>
              </w:tabs>
              <w:autoSpaceDE w:val="0"/>
              <w:autoSpaceDN w:val="0"/>
              <w:adjustRightInd w:val="0"/>
              <w:rPr>
                <w:b/>
                <w:i/>
              </w:rPr>
            </w:pPr>
            <w:r>
              <w:rPr>
                <w:b/>
              </w:rPr>
              <w:t>Восьмой</w:t>
            </w:r>
            <w:r w:rsidR="00386236" w:rsidRPr="00A06CF3">
              <w:rPr>
                <w:b/>
                <w:i/>
              </w:rPr>
              <w:t xml:space="preserve"> </w:t>
            </w:r>
            <w:r w:rsidR="00386236" w:rsidRPr="00A06CF3">
              <w:rPr>
                <w:b/>
              </w:rPr>
              <w:t>семестр</w:t>
            </w:r>
          </w:p>
        </w:tc>
      </w:tr>
      <w:tr w:rsidR="00E414D4" w:rsidRPr="006168DD" w14:paraId="18D4C8CE" w14:textId="77777777" w:rsidTr="00284A64">
        <w:trPr>
          <w:trHeight w:val="227"/>
        </w:trPr>
        <w:tc>
          <w:tcPr>
            <w:tcW w:w="1677" w:type="dxa"/>
            <w:vMerge w:val="restart"/>
          </w:tcPr>
          <w:p w14:paraId="2ABD9525" w14:textId="7FB40E93" w:rsidR="00E414D4" w:rsidRPr="00284A64" w:rsidRDefault="00E414D4" w:rsidP="00B6294E">
            <w:pPr>
              <w:widowControl w:val="0"/>
              <w:tabs>
                <w:tab w:val="left" w:pos="1701"/>
              </w:tabs>
              <w:autoSpaceDE w:val="0"/>
              <w:autoSpaceDN w:val="0"/>
              <w:adjustRightInd w:val="0"/>
            </w:pPr>
            <w:r w:rsidRPr="00284A64">
              <w:t>ПК-</w:t>
            </w:r>
            <w:r w:rsidR="009743D8">
              <w:t>2</w:t>
            </w:r>
            <w:r w:rsidRPr="00284A64">
              <w:t xml:space="preserve">: </w:t>
            </w:r>
          </w:p>
          <w:p w14:paraId="2938AC16" w14:textId="128137A4" w:rsidR="00E414D4" w:rsidRDefault="00E414D4" w:rsidP="00E414D4">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w:t>
            </w:r>
            <w:r w:rsidRPr="00A41C10">
              <w:rPr>
                <w:rStyle w:val="fontstyle01"/>
                <w:rFonts w:ascii="Times New Roman" w:hAnsi="Times New Roman"/>
                <w:sz w:val="22"/>
                <w:szCs w:val="22"/>
              </w:rPr>
              <w:t>К-</w:t>
            </w:r>
            <w:r w:rsidR="009743D8">
              <w:rPr>
                <w:rStyle w:val="fontstyle01"/>
                <w:rFonts w:ascii="Times New Roman" w:hAnsi="Times New Roman"/>
                <w:sz w:val="22"/>
                <w:szCs w:val="22"/>
              </w:rPr>
              <w:t>2</w:t>
            </w:r>
            <w:r w:rsidRPr="00A41C10">
              <w:rPr>
                <w:rStyle w:val="fontstyle01"/>
                <w:rFonts w:ascii="Times New Roman" w:hAnsi="Times New Roman"/>
                <w:sz w:val="22"/>
                <w:szCs w:val="22"/>
              </w:rPr>
              <w:t>.</w:t>
            </w:r>
            <w:r>
              <w:rPr>
                <w:rStyle w:val="fontstyle01"/>
                <w:rFonts w:ascii="Times New Roman" w:hAnsi="Times New Roman"/>
                <w:sz w:val="22"/>
                <w:szCs w:val="22"/>
              </w:rPr>
              <w:t>2</w:t>
            </w:r>
          </w:p>
          <w:p w14:paraId="384D44E6" w14:textId="3019A263" w:rsidR="009743D8" w:rsidRPr="00284A64" w:rsidRDefault="009743D8" w:rsidP="009743D8">
            <w:pPr>
              <w:widowControl w:val="0"/>
              <w:tabs>
                <w:tab w:val="left" w:pos="1701"/>
              </w:tabs>
              <w:autoSpaceDE w:val="0"/>
              <w:autoSpaceDN w:val="0"/>
              <w:adjustRightInd w:val="0"/>
            </w:pPr>
            <w:r w:rsidRPr="00284A64">
              <w:t>ПК-</w:t>
            </w:r>
            <w:r>
              <w:t>3</w:t>
            </w:r>
            <w:r w:rsidRPr="00284A64">
              <w:t xml:space="preserve">: </w:t>
            </w:r>
          </w:p>
          <w:p w14:paraId="0758F211" w14:textId="79C24775" w:rsidR="009743D8" w:rsidRDefault="009743D8" w:rsidP="009743D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w:t>
            </w:r>
            <w:r w:rsidRPr="00A41C10">
              <w:rPr>
                <w:rStyle w:val="fontstyle01"/>
                <w:rFonts w:ascii="Times New Roman" w:hAnsi="Times New Roman"/>
                <w:sz w:val="22"/>
                <w:szCs w:val="22"/>
              </w:rPr>
              <w:t>К-</w:t>
            </w:r>
            <w:r>
              <w:rPr>
                <w:rStyle w:val="fontstyle01"/>
                <w:rFonts w:ascii="Times New Roman" w:hAnsi="Times New Roman"/>
                <w:sz w:val="22"/>
                <w:szCs w:val="22"/>
              </w:rPr>
              <w:t>3</w:t>
            </w:r>
            <w:r w:rsidRPr="00A41C10">
              <w:rPr>
                <w:rStyle w:val="fontstyle01"/>
                <w:rFonts w:ascii="Times New Roman" w:hAnsi="Times New Roman"/>
                <w:sz w:val="22"/>
                <w:szCs w:val="22"/>
              </w:rPr>
              <w:t>.</w:t>
            </w:r>
            <w:r>
              <w:rPr>
                <w:rStyle w:val="fontstyle01"/>
                <w:rFonts w:ascii="Times New Roman" w:hAnsi="Times New Roman"/>
                <w:sz w:val="22"/>
                <w:szCs w:val="22"/>
              </w:rPr>
              <w:t>3</w:t>
            </w:r>
          </w:p>
          <w:p w14:paraId="024050D2" w14:textId="77777777" w:rsidR="009743D8" w:rsidRPr="00A41C10" w:rsidRDefault="009743D8" w:rsidP="00E414D4">
            <w:pPr>
              <w:autoSpaceDE w:val="0"/>
              <w:autoSpaceDN w:val="0"/>
              <w:adjustRightInd w:val="0"/>
              <w:rPr>
                <w:rStyle w:val="fontstyle01"/>
                <w:rFonts w:ascii="Times New Roman" w:hAnsi="Times New Roman"/>
                <w:sz w:val="22"/>
                <w:szCs w:val="22"/>
              </w:rPr>
            </w:pPr>
          </w:p>
          <w:p w14:paraId="5B4EF8F5" w14:textId="1D8F304B" w:rsidR="00E414D4" w:rsidRPr="00351AE6" w:rsidRDefault="00E414D4" w:rsidP="00284A64">
            <w:pPr>
              <w:widowControl w:val="0"/>
              <w:tabs>
                <w:tab w:val="left" w:pos="1701"/>
              </w:tabs>
              <w:autoSpaceDE w:val="0"/>
              <w:autoSpaceDN w:val="0"/>
              <w:adjustRightInd w:val="0"/>
              <w:rPr>
                <w:rFonts w:cs="Arial"/>
                <w:sz w:val="18"/>
                <w:szCs w:val="18"/>
              </w:rPr>
            </w:pPr>
          </w:p>
        </w:tc>
        <w:tc>
          <w:tcPr>
            <w:tcW w:w="5862" w:type="dxa"/>
          </w:tcPr>
          <w:p w14:paraId="7FB1BE32" w14:textId="393FC9E3" w:rsidR="00E414D4" w:rsidRPr="00DF3C1E" w:rsidRDefault="00E414D4" w:rsidP="003F3367">
            <w:pPr>
              <w:rPr>
                <w:b/>
              </w:rPr>
            </w:pPr>
            <w:r>
              <w:rPr>
                <w:b/>
              </w:rPr>
              <w:t xml:space="preserve">Раздел </w:t>
            </w:r>
            <w:r>
              <w:rPr>
                <w:b/>
                <w:lang w:val="en-US"/>
              </w:rPr>
              <w:t>I</w:t>
            </w:r>
            <w:r>
              <w:rPr>
                <w:b/>
              </w:rPr>
              <w:t xml:space="preserve">. </w:t>
            </w:r>
            <w:r w:rsidR="003F3367">
              <w:rPr>
                <w:rFonts w:cs="Arial"/>
                <w:b/>
                <w:sz w:val="24"/>
                <w:szCs w:val="24"/>
              </w:rPr>
              <w:t>Введение.</w:t>
            </w:r>
          </w:p>
        </w:tc>
        <w:tc>
          <w:tcPr>
            <w:tcW w:w="805" w:type="dxa"/>
          </w:tcPr>
          <w:p w14:paraId="60DA7348" w14:textId="21B63B17" w:rsidR="00E414D4" w:rsidRPr="007C7D39" w:rsidRDefault="00E263C6" w:rsidP="00B6294E">
            <w:pPr>
              <w:widowControl w:val="0"/>
              <w:tabs>
                <w:tab w:val="left" w:pos="1701"/>
              </w:tabs>
              <w:autoSpaceDE w:val="0"/>
              <w:autoSpaceDN w:val="0"/>
              <w:adjustRightInd w:val="0"/>
              <w:jc w:val="center"/>
              <w:rPr>
                <w:b/>
              </w:rPr>
            </w:pPr>
            <w:r>
              <w:rPr>
                <w:b/>
              </w:rPr>
              <w:t>8</w:t>
            </w:r>
          </w:p>
        </w:tc>
        <w:tc>
          <w:tcPr>
            <w:tcW w:w="805" w:type="dxa"/>
          </w:tcPr>
          <w:p w14:paraId="37857962" w14:textId="3FF32650" w:rsidR="00E414D4" w:rsidRPr="001C1B2E" w:rsidRDefault="00E414D4" w:rsidP="00B6294E">
            <w:pPr>
              <w:widowControl w:val="0"/>
              <w:tabs>
                <w:tab w:val="left" w:pos="1701"/>
              </w:tabs>
              <w:autoSpaceDE w:val="0"/>
              <w:autoSpaceDN w:val="0"/>
              <w:adjustRightInd w:val="0"/>
              <w:jc w:val="center"/>
            </w:pPr>
          </w:p>
        </w:tc>
        <w:tc>
          <w:tcPr>
            <w:tcW w:w="806" w:type="dxa"/>
          </w:tcPr>
          <w:p w14:paraId="168E717B" w14:textId="198560A9" w:rsidR="00E414D4" w:rsidRPr="007C7D39" w:rsidRDefault="00D83713" w:rsidP="00B6294E">
            <w:pPr>
              <w:widowControl w:val="0"/>
              <w:tabs>
                <w:tab w:val="left" w:pos="1701"/>
              </w:tabs>
              <w:autoSpaceDE w:val="0"/>
              <w:autoSpaceDN w:val="0"/>
              <w:adjustRightInd w:val="0"/>
              <w:jc w:val="center"/>
              <w:rPr>
                <w:b/>
              </w:rPr>
            </w:pPr>
            <w:r>
              <w:rPr>
                <w:b/>
              </w:rPr>
              <w:t>10</w:t>
            </w:r>
          </w:p>
        </w:tc>
        <w:tc>
          <w:tcPr>
            <w:tcW w:w="807" w:type="dxa"/>
          </w:tcPr>
          <w:p w14:paraId="44C8B183" w14:textId="307D919E" w:rsidR="00E414D4" w:rsidRPr="007C7D39" w:rsidRDefault="00E414D4" w:rsidP="00B6294E">
            <w:pPr>
              <w:widowControl w:val="0"/>
              <w:tabs>
                <w:tab w:val="num" w:pos="0"/>
              </w:tabs>
              <w:autoSpaceDE w:val="0"/>
              <w:autoSpaceDN w:val="0"/>
              <w:adjustRightInd w:val="0"/>
              <w:jc w:val="center"/>
              <w:rPr>
                <w:b/>
                <w:bCs/>
              </w:rPr>
            </w:pPr>
          </w:p>
        </w:tc>
        <w:tc>
          <w:tcPr>
            <w:tcW w:w="812" w:type="dxa"/>
          </w:tcPr>
          <w:p w14:paraId="624EC8BA" w14:textId="082798A6" w:rsidR="00E414D4" w:rsidRPr="007C7D39" w:rsidRDefault="00E263C6" w:rsidP="00B6294E">
            <w:pPr>
              <w:widowControl w:val="0"/>
              <w:tabs>
                <w:tab w:val="left" w:pos="1701"/>
              </w:tabs>
              <w:autoSpaceDE w:val="0"/>
              <w:autoSpaceDN w:val="0"/>
              <w:adjustRightInd w:val="0"/>
              <w:jc w:val="center"/>
              <w:rPr>
                <w:b/>
              </w:rPr>
            </w:pPr>
            <w:r>
              <w:rPr>
                <w:b/>
              </w:rPr>
              <w:t>10</w:t>
            </w:r>
          </w:p>
        </w:tc>
        <w:tc>
          <w:tcPr>
            <w:tcW w:w="3942" w:type="dxa"/>
          </w:tcPr>
          <w:p w14:paraId="0377751F" w14:textId="77777777" w:rsidR="00E414D4" w:rsidRPr="00DF3C1E" w:rsidRDefault="00E414D4" w:rsidP="00B6294E">
            <w:pPr>
              <w:widowControl w:val="0"/>
              <w:tabs>
                <w:tab w:val="left" w:pos="1701"/>
              </w:tabs>
              <w:autoSpaceDE w:val="0"/>
              <w:autoSpaceDN w:val="0"/>
              <w:adjustRightInd w:val="0"/>
              <w:rPr>
                <w:i/>
              </w:rPr>
            </w:pPr>
          </w:p>
        </w:tc>
      </w:tr>
      <w:tr w:rsidR="00E414D4" w:rsidRPr="006168DD" w14:paraId="5BAE51A7" w14:textId="77777777" w:rsidTr="0018517F">
        <w:trPr>
          <w:trHeight w:val="553"/>
        </w:trPr>
        <w:tc>
          <w:tcPr>
            <w:tcW w:w="1677" w:type="dxa"/>
            <w:vMerge/>
          </w:tcPr>
          <w:p w14:paraId="36285690" w14:textId="77777777" w:rsidR="00E414D4" w:rsidRDefault="00E414D4" w:rsidP="00B6294E">
            <w:pPr>
              <w:widowControl w:val="0"/>
              <w:tabs>
                <w:tab w:val="left" w:pos="1701"/>
              </w:tabs>
              <w:autoSpaceDE w:val="0"/>
              <w:autoSpaceDN w:val="0"/>
              <w:adjustRightInd w:val="0"/>
            </w:pPr>
          </w:p>
        </w:tc>
        <w:tc>
          <w:tcPr>
            <w:tcW w:w="5862" w:type="dxa"/>
          </w:tcPr>
          <w:p w14:paraId="3B7F441F" w14:textId="66E49364" w:rsidR="00E414D4" w:rsidRPr="00576C4E" w:rsidRDefault="00E414D4" w:rsidP="00E51E6C">
            <w:pPr>
              <w:rPr>
                <w:rFonts w:cs="Arial"/>
              </w:rPr>
            </w:pPr>
            <w:r w:rsidRPr="00576C4E">
              <w:t xml:space="preserve">Тема 1.1  </w:t>
            </w:r>
            <w:r w:rsidRPr="00576C4E">
              <w:rPr>
                <w:rFonts w:cs="Arial"/>
              </w:rPr>
              <w:t xml:space="preserve">Основные понятия и определения надежности </w:t>
            </w:r>
            <w:r w:rsidR="00E51E6C" w:rsidRPr="00576C4E">
              <w:rPr>
                <w:rFonts w:cs="Arial"/>
              </w:rPr>
              <w:t xml:space="preserve">технических </w:t>
            </w:r>
            <w:r w:rsidRPr="00576C4E">
              <w:rPr>
                <w:rFonts w:cs="Arial"/>
              </w:rPr>
              <w:t>систем.</w:t>
            </w:r>
          </w:p>
        </w:tc>
        <w:tc>
          <w:tcPr>
            <w:tcW w:w="805" w:type="dxa"/>
          </w:tcPr>
          <w:p w14:paraId="1C6538CC" w14:textId="554E30C7" w:rsidR="00E414D4" w:rsidRPr="00B05760" w:rsidRDefault="00E414D4" w:rsidP="009A6F14">
            <w:pPr>
              <w:widowControl w:val="0"/>
              <w:tabs>
                <w:tab w:val="left" w:pos="1701"/>
              </w:tabs>
              <w:autoSpaceDE w:val="0"/>
              <w:autoSpaceDN w:val="0"/>
              <w:adjustRightInd w:val="0"/>
              <w:jc w:val="center"/>
            </w:pPr>
            <w:r>
              <w:t>4</w:t>
            </w:r>
          </w:p>
        </w:tc>
        <w:tc>
          <w:tcPr>
            <w:tcW w:w="805" w:type="dxa"/>
          </w:tcPr>
          <w:p w14:paraId="7240B449" w14:textId="77777777" w:rsidR="00E414D4" w:rsidRPr="00F720E9" w:rsidRDefault="00E414D4" w:rsidP="009A6F14">
            <w:pPr>
              <w:widowControl w:val="0"/>
              <w:tabs>
                <w:tab w:val="left" w:pos="1701"/>
              </w:tabs>
              <w:autoSpaceDE w:val="0"/>
              <w:autoSpaceDN w:val="0"/>
              <w:adjustRightInd w:val="0"/>
              <w:jc w:val="center"/>
              <w:rPr>
                <w:i/>
              </w:rPr>
            </w:pPr>
          </w:p>
        </w:tc>
        <w:tc>
          <w:tcPr>
            <w:tcW w:w="806" w:type="dxa"/>
          </w:tcPr>
          <w:p w14:paraId="37514DFB" w14:textId="17289057" w:rsidR="00E414D4" w:rsidRPr="001C1B2E" w:rsidRDefault="00E414D4" w:rsidP="009A6F14">
            <w:pPr>
              <w:widowControl w:val="0"/>
              <w:tabs>
                <w:tab w:val="left" w:pos="1701"/>
              </w:tabs>
              <w:autoSpaceDE w:val="0"/>
              <w:autoSpaceDN w:val="0"/>
              <w:adjustRightInd w:val="0"/>
              <w:jc w:val="center"/>
            </w:pPr>
          </w:p>
        </w:tc>
        <w:tc>
          <w:tcPr>
            <w:tcW w:w="807" w:type="dxa"/>
          </w:tcPr>
          <w:p w14:paraId="5E854CD6" w14:textId="60790B4E" w:rsidR="00E414D4" w:rsidRPr="00B05760" w:rsidRDefault="00E414D4" w:rsidP="009A6F14">
            <w:pPr>
              <w:widowControl w:val="0"/>
              <w:tabs>
                <w:tab w:val="num" w:pos="0"/>
              </w:tabs>
              <w:autoSpaceDE w:val="0"/>
              <w:autoSpaceDN w:val="0"/>
              <w:adjustRightInd w:val="0"/>
              <w:jc w:val="center"/>
              <w:rPr>
                <w:bCs/>
              </w:rPr>
            </w:pPr>
          </w:p>
        </w:tc>
        <w:tc>
          <w:tcPr>
            <w:tcW w:w="812" w:type="dxa"/>
          </w:tcPr>
          <w:p w14:paraId="3AE1A2DB" w14:textId="2598B5AE" w:rsidR="00E414D4" w:rsidRPr="005B225F" w:rsidRDefault="00E414D4" w:rsidP="009A6F14">
            <w:pPr>
              <w:widowControl w:val="0"/>
              <w:tabs>
                <w:tab w:val="left" w:pos="1701"/>
              </w:tabs>
              <w:autoSpaceDE w:val="0"/>
              <w:autoSpaceDN w:val="0"/>
              <w:adjustRightInd w:val="0"/>
              <w:jc w:val="center"/>
            </w:pPr>
          </w:p>
        </w:tc>
        <w:tc>
          <w:tcPr>
            <w:tcW w:w="3942" w:type="dxa"/>
            <w:vMerge w:val="restart"/>
          </w:tcPr>
          <w:p w14:paraId="78F4E1E2" w14:textId="77777777" w:rsidR="00E414D4" w:rsidRPr="00576C4E" w:rsidRDefault="00E414D4" w:rsidP="00DA301F">
            <w:pPr>
              <w:jc w:val="both"/>
            </w:pPr>
            <w:r w:rsidRPr="00576C4E">
              <w:t xml:space="preserve">Формы текущего контроля </w:t>
            </w:r>
          </w:p>
          <w:p w14:paraId="09B6BEBF" w14:textId="29B0CBAD" w:rsidR="00E414D4" w:rsidRPr="00576C4E" w:rsidRDefault="00844D74" w:rsidP="00DA301F">
            <w:pPr>
              <w:jc w:val="both"/>
            </w:pPr>
            <w:r w:rsidRPr="00576C4E">
              <w:t>по раздел</w:t>
            </w:r>
            <w:r w:rsidR="002E1DC2">
              <w:t>у</w:t>
            </w:r>
            <w:r w:rsidR="00E414D4" w:rsidRPr="00576C4E">
              <w:t xml:space="preserve"> </w:t>
            </w:r>
            <w:r w:rsidR="00E414D4" w:rsidRPr="00576C4E">
              <w:rPr>
                <w:lang w:val="en-US"/>
              </w:rPr>
              <w:t>I</w:t>
            </w:r>
            <w:r w:rsidR="00E414D4" w:rsidRPr="00576C4E">
              <w:t>:</w:t>
            </w:r>
          </w:p>
          <w:p w14:paraId="7D3181B9" w14:textId="38A88496" w:rsidR="00E414D4" w:rsidRPr="00576C4E" w:rsidRDefault="00E414D4" w:rsidP="006216E8">
            <w:pPr>
              <w:jc w:val="both"/>
            </w:pPr>
            <w:r w:rsidRPr="00576C4E">
              <w:t xml:space="preserve">1. устный опрос, </w:t>
            </w:r>
          </w:p>
          <w:p w14:paraId="1AD25365" w14:textId="635C1262" w:rsidR="00E414D4" w:rsidRPr="00576C4E" w:rsidRDefault="00E414D4" w:rsidP="00160ECB">
            <w:pPr>
              <w:widowControl w:val="0"/>
              <w:tabs>
                <w:tab w:val="left" w:pos="1701"/>
              </w:tabs>
              <w:autoSpaceDE w:val="0"/>
              <w:autoSpaceDN w:val="0"/>
              <w:adjustRightInd w:val="0"/>
            </w:pPr>
            <w:r w:rsidRPr="00576C4E">
              <w:t xml:space="preserve">2. тестирование, </w:t>
            </w:r>
          </w:p>
          <w:p w14:paraId="11D60C9B" w14:textId="351F6291" w:rsidR="00E414D4" w:rsidRPr="006C4744" w:rsidRDefault="00844D74" w:rsidP="0083777A">
            <w:pPr>
              <w:widowControl w:val="0"/>
              <w:tabs>
                <w:tab w:val="left" w:pos="1701"/>
              </w:tabs>
              <w:autoSpaceDE w:val="0"/>
              <w:autoSpaceDN w:val="0"/>
              <w:adjustRightInd w:val="0"/>
            </w:pPr>
            <w:r w:rsidRPr="00576C4E">
              <w:t>3</w:t>
            </w:r>
            <w:r w:rsidR="00E414D4" w:rsidRPr="00576C4E">
              <w:t>. контрольная работа.</w:t>
            </w:r>
          </w:p>
        </w:tc>
      </w:tr>
      <w:tr w:rsidR="00E414D4" w:rsidRPr="006168DD" w14:paraId="65BC9C4F" w14:textId="77777777" w:rsidTr="00FE265D">
        <w:trPr>
          <w:trHeight w:val="845"/>
        </w:trPr>
        <w:tc>
          <w:tcPr>
            <w:tcW w:w="1677" w:type="dxa"/>
            <w:vMerge/>
          </w:tcPr>
          <w:p w14:paraId="11487F64" w14:textId="77777777" w:rsidR="00E414D4" w:rsidRDefault="00E414D4" w:rsidP="00B6294E">
            <w:pPr>
              <w:widowControl w:val="0"/>
              <w:tabs>
                <w:tab w:val="left" w:pos="1701"/>
              </w:tabs>
              <w:autoSpaceDE w:val="0"/>
              <w:autoSpaceDN w:val="0"/>
              <w:adjustRightInd w:val="0"/>
            </w:pPr>
          </w:p>
        </w:tc>
        <w:tc>
          <w:tcPr>
            <w:tcW w:w="5862" w:type="dxa"/>
          </w:tcPr>
          <w:p w14:paraId="254BCE4F" w14:textId="52956B5F" w:rsidR="00E414D4" w:rsidRPr="00576C4E" w:rsidRDefault="00E414D4" w:rsidP="00E51E6C">
            <w:pPr>
              <w:rPr>
                <w:rFonts w:ascii="Arial" w:hAnsi="Arial" w:cs="Arial"/>
                <w:b/>
              </w:rPr>
            </w:pPr>
            <w:r w:rsidRPr="00576C4E">
              <w:t>Тема 1.2  Показатели надежности. Вероятность безотказной работы.</w:t>
            </w:r>
            <w:r w:rsidRPr="00576C4E">
              <w:rPr>
                <w:rFonts w:ascii="Arial" w:hAnsi="Arial" w:cs="Arial"/>
                <w:b/>
              </w:rPr>
              <w:t xml:space="preserve"> </w:t>
            </w:r>
            <w:r w:rsidRPr="00576C4E">
              <w:t>Комплексные показатели надёжности</w:t>
            </w:r>
            <w:r w:rsidR="00E51E6C" w:rsidRPr="00576C4E">
              <w:t xml:space="preserve"> технических</w:t>
            </w:r>
            <w:r w:rsidRPr="00576C4E">
              <w:rPr>
                <w:rFonts w:cs="Arial"/>
              </w:rPr>
              <w:t xml:space="preserve"> систем</w:t>
            </w:r>
            <w:r w:rsidRPr="00576C4E">
              <w:t>.</w:t>
            </w:r>
          </w:p>
        </w:tc>
        <w:tc>
          <w:tcPr>
            <w:tcW w:w="805" w:type="dxa"/>
          </w:tcPr>
          <w:p w14:paraId="68368244" w14:textId="5C597EFB" w:rsidR="00E414D4" w:rsidRPr="00B05760" w:rsidRDefault="00E263C6" w:rsidP="009A6F14">
            <w:pPr>
              <w:widowControl w:val="0"/>
              <w:tabs>
                <w:tab w:val="left" w:pos="1701"/>
              </w:tabs>
              <w:autoSpaceDE w:val="0"/>
              <w:autoSpaceDN w:val="0"/>
              <w:adjustRightInd w:val="0"/>
              <w:jc w:val="center"/>
            </w:pPr>
            <w:r>
              <w:t>4</w:t>
            </w:r>
          </w:p>
        </w:tc>
        <w:tc>
          <w:tcPr>
            <w:tcW w:w="805" w:type="dxa"/>
          </w:tcPr>
          <w:p w14:paraId="0E30552E" w14:textId="77777777" w:rsidR="00E414D4" w:rsidRPr="00F720E9" w:rsidRDefault="00E414D4" w:rsidP="009A6F14">
            <w:pPr>
              <w:widowControl w:val="0"/>
              <w:tabs>
                <w:tab w:val="left" w:pos="1701"/>
              </w:tabs>
              <w:autoSpaceDE w:val="0"/>
              <w:autoSpaceDN w:val="0"/>
              <w:adjustRightInd w:val="0"/>
              <w:jc w:val="center"/>
              <w:rPr>
                <w:i/>
              </w:rPr>
            </w:pPr>
          </w:p>
        </w:tc>
        <w:tc>
          <w:tcPr>
            <w:tcW w:w="806" w:type="dxa"/>
          </w:tcPr>
          <w:p w14:paraId="6F407D74" w14:textId="048A213D" w:rsidR="00E414D4" w:rsidRPr="001C1B2E" w:rsidRDefault="00E414D4" w:rsidP="009A6F14">
            <w:pPr>
              <w:widowControl w:val="0"/>
              <w:tabs>
                <w:tab w:val="left" w:pos="1701"/>
              </w:tabs>
              <w:autoSpaceDE w:val="0"/>
              <w:autoSpaceDN w:val="0"/>
              <w:adjustRightInd w:val="0"/>
              <w:jc w:val="center"/>
            </w:pPr>
          </w:p>
        </w:tc>
        <w:tc>
          <w:tcPr>
            <w:tcW w:w="807" w:type="dxa"/>
          </w:tcPr>
          <w:p w14:paraId="3169B768" w14:textId="6E76763C" w:rsidR="00E414D4" w:rsidRPr="000D16CD" w:rsidRDefault="00E414D4" w:rsidP="009A6F14">
            <w:pPr>
              <w:widowControl w:val="0"/>
              <w:tabs>
                <w:tab w:val="num" w:pos="0"/>
              </w:tabs>
              <w:autoSpaceDE w:val="0"/>
              <w:autoSpaceDN w:val="0"/>
              <w:adjustRightInd w:val="0"/>
              <w:jc w:val="center"/>
              <w:rPr>
                <w:bCs/>
              </w:rPr>
            </w:pPr>
          </w:p>
        </w:tc>
        <w:tc>
          <w:tcPr>
            <w:tcW w:w="812" w:type="dxa"/>
          </w:tcPr>
          <w:p w14:paraId="3FADD4F7" w14:textId="6E7EAC19" w:rsidR="00E414D4" w:rsidRPr="005B225F" w:rsidRDefault="00E414D4" w:rsidP="009A6F14">
            <w:pPr>
              <w:widowControl w:val="0"/>
              <w:tabs>
                <w:tab w:val="left" w:pos="1701"/>
              </w:tabs>
              <w:autoSpaceDE w:val="0"/>
              <w:autoSpaceDN w:val="0"/>
              <w:adjustRightInd w:val="0"/>
              <w:jc w:val="center"/>
            </w:pPr>
          </w:p>
        </w:tc>
        <w:tc>
          <w:tcPr>
            <w:tcW w:w="3942" w:type="dxa"/>
            <w:vMerge/>
          </w:tcPr>
          <w:p w14:paraId="0ACFECD0" w14:textId="77777777" w:rsidR="00E414D4" w:rsidRPr="00DA301F" w:rsidRDefault="00E414D4" w:rsidP="00DA301F">
            <w:pPr>
              <w:jc w:val="both"/>
              <w:rPr>
                <w:i/>
              </w:rPr>
            </w:pPr>
          </w:p>
        </w:tc>
      </w:tr>
      <w:tr w:rsidR="00E414D4" w:rsidRPr="006168DD" w14:paraId="2080B45A" w14:textId="77777777" w:rsidTr="00284A64">
        <w:tc>
          <w:tcPr>
            <w:tcW w:w="1677" w:type="dxa"/>
            <w:vMerge/>
          </w:tcPr>
          <w:p w14:paraId="497F481D" w14:textId="77777777" w:rsidR="00E414D4" w:rsidRDefault="00E414D4" w:rsidP="00B6294E">
            <w:pPr>
              <w:widowControl w:val="0"/>
              <w:tabs>
                <w:tab w:val="left" w:pos="1701"/>
              </w:tabs>
              <w:autoSpaceDE w:val="0"/>
              <w:autoSpaceDN w:val="0"/>
              <w:adjustRightInd w:val="0"/>
            </w:pPr>
          </w:p>
        </w:tc>
        <w:tc>
          <w:tcPr>
            <w:tcW w:w="5862" w:type="dxa"/>
          </w:tcPr>
          <w:p w14:paraId="0E861180" w14:textId="77777777" w:rsidR="00E414D4" w:rsidRPr="00576C4E" w:rsidRDefault="00E414D4" w:rsidP="00B6294E">
            <w:r w:rsidRPr="00576C4E">
              <w:t xml:space="preserve">Лабораторная работа № 1.1 </w:t>
            </w:r>
          </w:p>
          <w:p w14:paraId="38BB5D18" w14:textId="4944F7C0" w:rsidR="00E414D4" w:rsidRPr="00576C4E" w:rsidRDefault="00E414D4" w:rsidP="00B05760">
            <w:r w:rsidRPr="00576C4E">
              <w:rPr>
                <w:bCs/>
              </w:rPr>
              <w:t>Классификация и характеристики отказов</w:t>
            </w:r>
            <w:r w:rsidR="00E51E6C" w:rsidRPr="00576C4E">
              <w:rPr>
                <w:bCs/>
              </w:rPr>
              <w:t xml:space="preserve"> трубопроводных систем</w:t>
            </w:r>
            <w:r w:rsidRPr="00576C4E">
              <w:rPr>
                <w:bCs/>
              </w:rPr>
              <w:t>.</w:t>
            </w:r>
          </w:p>
        </w:tc>
        <w:tc>
          <w:tcPr>
            <w:tcW w:w="805" w:type="dxa"/>
          </w:tcPr>
          <w:p w14:paraId="06EF2ED3" w14:textId="30AB232F" w:rsidR="00E414D4" w:rsidRPr="0018517F" w:rsidRDefault="00E414D4" w:rsidP="0018517F">
            <w:pPr>
              <w:widowControl w:val="0"/>
              <w:tabs>
                <w:tab w:val="left" w:pos="1701"/>
              </w:tabs>
              <w:autoSpaceDE w:val="0"/>
              <w:autoSpaceDN w:val="0"/>
              <w:adjustRightInd w:val="0"/>
            </w:pPr>
          </w:p>
        </w:tc>
        <w:tc>
          <w:tcPr>
            <w:tcW w:w="805" w:type="dxa"/>
          </w:tcPr>
          <w:p w14:paraId="20E4049C" w14:textId="77777777" w:rsidR="00E414D4" w:rsidRPr="00F720E9" w:rsidRDefault="00E414D4" w:rsidP="009A6F14">
            <w:pPr>
              <w:widowControl w:val="0"/>
              <w:tabs>
                <w:tab w:val="left" w:pos="1701"/>
              </w:tabs>
              <w:autoSpaceDE w:val="0"/>
              <w:autoSpaceDN w:val="0"/>
              <w:adjustRightInd w:val="0"/>
              <w:jc w:val="center"/>
              <w:rPr>
                <w:i/>
              </w:rPr>
            </w:pPr>
          </w:p>
        </w:tc>
        <w:tc>
          <w:tcPr>
            <w:tcW w:w="806" w:type="dxa"/>
          </w:tcPr>
          <w:p w14:paraId="669191BD" w14:textId="5513010A" w:rsidR="00E414D4" w:rsidRPr="001C1B2E" w:rsidRDefault="00E414D4" w:rsidP="009A6F14">
            <w:pPr>
              <w:widowControl w:val="0"/>
              <w:tabs>
                <w:tab w:val="left" w:pos="1701"/>
              </w:tabs>
              <w:autoSpaceDE w:val="0"/>
              <w:autoSpaceDN w:val="0"/>
              <w:adjustRightInd w:val="0"/>
              <w:jc w:val="center"/>
            </w:pPr>
            <w:r>
              <w:t>2</w:t>
            </w:r>
          </w:p>
        </w:tc>
        <w:tc>
          <w:tcPr>
            <w:tcW w:w="807" w:type="dxa"/>
          </w:tcPr>
          <w:p w14:paraId="452B72B7" w14:textId="5C48204E" w:rsidR="00E414D4" w:rsidRPr="000D16CD" w:rsidRDefault="00E414D4" w:rsidP="009A6F14">
            <w:pPr>
              <w:widowControl w:val="0"/>
              <w:tabs>
                <w:tab w:val="num" w:pos="0"/>
              </w:tabs>
              <w:autoSpaceDE w:val="0"/>
              <w:autoSpaceDN w:val="0"/>
              <w:adjustRightInd w:val="0"/>
              <w:jc w:val="center"/>
              <w:rPr>
                <w:bCs/>
              </w:rPr>
            </w:pPr>
          </w:p>
        </w:tc>
        <w:tc>
          <w:tcPr>
            <w:tcW w:w="812" w:type="dxa"/>
          </w:tcPr>
          <w:p w14:paraId="2EDCAE5F" w14:textId="0C9D3DC3" w:rsidR="00E414D4" w:rsidRPr="005B225F" w:rsidRDefault="00E414D4" w:rsidP="009A6F14">
            <w:pPr>
              <w:widowControl w:val="0"/>
              <w:tabs>
                <w:tab w:val="left" w:pos="1701"/>
              </w:tabs>
              <w:autoSpaceDE w:val="0"/>
              <w:autoSpaceDN w:val="0"/>
              <w:adjustRightInd w:val="0"/>
              <w:jc w:val="center"/>
            </w:pPr>
          </w:p>
        </w:tc>
        <w:tc>
          <w:tcPr>
            <w:tcW w:w="3942" w:type="dxa"/>
            <w:vMerge/>
          </w:tcPr>
          <w:p w14:paraId="645B600D" w14:textId="0A051620" w:rsidR="00E414D4" w:rsidRPr="00DF3C1E" w:rsidRDefault="00E414D4" w:rsidP="00B6294E">
            <w:pPr>
              <w:widowControl w:val="0"/>
              <w:tabs>
                <w:tab w:val="left" w:pos="1701"/>
              </w:tabs>
              <w:autoSpaceDE w:val="0"/>
              <w:autoSpaceDN w:val="0"/>
              <w:adjustRightInd w:val="0"/>
              <w:rPr>
                <w:i/>
              </w:rPr>
            </w:pPr>
          </w:p>
        </w:tc>
      </w:tr>
      <w:tr w:rsidR="00E414D4" w:rsidRPr="006168DD" w14:paraId="4B9A2963" w14:textId="77777777" w:rsidTr="00284A64">
        <w:tc>
          <w:tcPr>
            <w:tcW w:w="1677" w:type="dxa"/>
            <w:vMerge/>
          </w:tcPr>
          <w:p w14:paraId="4835E6A0" w14:textId="77777777" w:rsidR="00E414D4" w:rsidRDefault="00E414D4" w:rsidP="00B6294E">
            <w:pPr>
              <w:widowControl w:val="0"/>
              <w:tabs>
                <w:tab w:val="left" w:pos="1701"/>
              </w:tabs>
              <w:autoSpaceDE w:val="0"/>
              <w:autoSpaceDN w:val="0"/>
              <w:adjustRightInd w:val="0"/>
            </w:pPr>
          </w:p>
        </w:tc>
        <w:tc>
          <w:tcPr>
            <w:tcW w:w="5862" w:type="dxa"/>
          </w:tcPr>
          <w:p w14:paraId="40E6602E" w14:textId="77777777" w:rsidR="00E414D4" w:rsidRPr="00576C4E" w:rsidRDefault="00E414D4" w:rsidP="0091471A">
            <w:r w:rsidRPr="00576C4E">
              <w:t xml:space="preserve">Лабораторная работа № 1.2 </w:t>
            </w:r>
          </w:p>
          <w:p w14:paraId="56DD7119" w14:textId="7FDB32BF" w:rsidR="00E414D4" w:rsidRPr="00576C4E" w:rsidRDefault="00E414D4" w:rsidP="00B07EE7">
            <w:r w:rsidRPr="00576C4E">
              <w:t>Вычисление показателей надежности систем.</w:t>
            </w:r>
          </w:p>
        </w:tc>
        <w:tc>
          <w:tcPr>
            <w:tcW w:w="805" w:type="dxa"/>
          </w:tcPr>
          <w:p w14:paraId="0848B848" w14:textId="77777777" w:rsidR="00E414D4" w:rsidRPr="00F720E9" w:rsidRDefault="00E414D4" w:rsidP="009A6F14">
            <w:pPr>
              <w:widowControl w:val="0"/>
              <w:tabs>
                <w:tab w:val="left" w:pos="1701"/>
              </w:tabs>
              <w:autoSpaceDE w:val="0"/>
              <w:autoSpaceDN w:val="0"/>
              <w:adjustRightInd w:val="0"/>
              <w:jc w:val="center"/>
              <w:rPr>
                <w:i/>
              </w:rPr>
            </w:pPr>
          </w:p>
        </w:tc>
        <w:tc>
          <w:tcPr>
            <w:tcW w:w="805" w:type="dxa"/>
          </w:tcPr>
          <w:p w14:paraId="68D260B8" w14:textId="306C946A" w:rsidR="00E414D4" w:rsidRPr="00C9126C" w:rsidRDefault="00E414D4" w:rsidP="009A6F14">
            <w:pPr>
              <w:widowControl w:val="0"/>
              <w:tabs>
                <w:tab w:val="left" w:pos="1701"/>
              </w:tabs>
              <w:autoSpaceDE w:val="0"/>
              <w:autoSpaceDN w:val="0"/>
              <w:adjustRightInd w:val="0"/>
              <w:jc w:val="center"/>
              <w:rPr>
                <w:i/>
              </w:rPr>
            </w:pPr>
          </w:p>
        </w:tc>
        <w:tc>
          <w:tcPr>
            <w:tcW w:w="806" w:type="dxa"/>
          </w:tcPr>
          <w:p w14:paraId="69D56662" w14:textId="3C5823D1" w:rsidR="00E414D4" w:rsidRPr="00BE3DEC" w:rsidRDefault="00D83713" w:rsidP="009A6F14">
            <w:pPr>
              <w:widowControl w:val="0"/>
              <w:tabs>
                <w:tab w:val="left" w:pos="1701"/>
              </w:tabs>
              <w:autoSpaceDE w:val="0"/>
              <w:autoSpaceDN w:val="0"/>
              <w:adjustRightInd w:val="0"/>
              <w:jc w:val="center"/>
            </w:pPr>
            <w:r>
              <w:t>8</w:t>
            </w:r>
          </w:p>
        </w:tc>
        <w:tc>
          <w:tcPr>
            <w:tcW w:w="807" w:type="dxa"/>
          </w:tcPr>
          <w:p w14:paraId="49D3D5C6" w14:textId="560C3C3B" w:rsidR="00E414D4" w:rsidRPr="000D16CD" w:rsidRDefault="00E414D4" w:rsidP="009A6F14">
            <w:pPr>
              <w:widowControl w:val="0"/>
              <w:tabs>
                <w:tab w:val="num" w:pos="0"/>
              </w:tabs>
              <w:autoSpaceDE w:val="0"/>
              <w:autoSpaceDN w:val="0"/>
              <w:adjustRightInd w:val="0"/>
              <w:jc w:val="center"/>
              <w:rPr>
                <w:bCs/>
              </w:rPr>
            </w:pPr>
          </w:p>
        </w:tc>
        <w:tc>
          <w:tcPr>
            <w:tcW w:w="812" w:type="dxa"/>
          </w:tcPr>
          <w:p w14:paraId="5EBCE891" w14:textId="07570CED" w:rsidR="00E414D4" w:rsidRPr="005B225F" w:rsidRDefault="00E414D4" w:rsidP="009A6F14">
            <w:pPr>
              <w:widowControl w:val="0"/>
              <w:tabs>
                <w:tab w:val="left" w:pos="1701"/>
              </w:tabs>
              <w:autoSpaceDE w:val="0"/>
              <w:autoSpaceDN w:val="0"/>
              <w:adjustRightInd w:val="0"/>
              <w:jc w:val="center"/>
            </w:pPr>
          </w:p>
        </w:tc>
        <w:tc>
          <w:tcPr>
            <w:tcW w:w="3942" w:type="dxa"/>
            <w:vMerge/>
          </w:tcPr>
          <w:p w14:paraId="03AE2A51" w14:textId="5042C0EC" w:rsidR="00E414D4" w:rsidRDefault="00E414D4" w:rsidP="00B6294E">
            <w:pPr>
              <w:widowControl w:val="0"/>
              <w:tabs>
                <w:tab w:val="left" w:pos="1701"/>
              </w:tabs>
              <w:autoSpaceDE w:val="0"/>
              <w:autoSpaceDN w:val="0"/>
              <w:adjustRightInd w:val="0"/>
              <w:rPr>
                <w:i/>
              </w:rPr>
            </w:pPr>
          </w:p>
        </w:tc>
      </w:tr>
      <w:tr w:rsidR="00E414D4" w:rsidRPr="006168DD" w14:paraId="45FA51AC" w14:textId="77777777" w:rsidTr="00284A64">
        <w:tc>
          <w:tcPr>
            <w:tcW w:w="1677" w:type="dxa"/>
            <w:vMerge/>
          </w:tcPr>
          <w:p w14:paraId="74328B23" w14:textId="77777777" w:rsidR="00E414D4" w:rsidRDefault="00E414D4" w:rsidP="00B6294E">
            <w:pPr>
              <w:widowControl w:val="0"/>
              <w:tabs>
                <w:tab w:val="left" w:pos="1701"/>
              </w:tabs>
              <w:autoSpaceDE w:val="0"/>
              <w:autoSpaceDN w:val="0"/>
              <w:adjustRightInd w:val="0"/>
            </w:pPr>
          </w:p>
        </w:tc>
        <w:tc>
          <w:tcPr>
            <w:tcW w:w="5862" w:type="dxa"/>
          </w:tcPr>
          <w:p w14:paraId="5210A531" w14:textId="0C8E707C" w:rsidR="00E414D4" w:rsidRPr="00B550A3" w:rsidRDefault="00E414D4" w:rsidP="00DD6033">
            <w:pPr>
              <w:rPr>
                <w:sz w:val="24"/>
                <w:szCs w:val="24"/>
              </w:rPr>
            </w:pPr>
            <w:r w:rsidRPr="00B550A3">
              <w:rPr>
                <w:b/>
                <w:sz w:val="24"/>
                <w:szCs w:val="24"/>
              </w:rPr>
              <w:t xml:space="preserve">Раздел </w:t>
            </w:r>
            <w:r w:rsidRPr="00B550A3">
              <w:rPr>
                <w:b/>
                <w:sz w:val="24"/>
                <w:szCs w:val="24"/>
                <w:lang w:val="en-US"/>
              </w:rPr>
              <w:t>II</w:t>
            </w:r>
            <w:r w:rsidRPr="00B550A3">
              <w:rPr>
                <w:b/>
                <w:sz w:val="24"/>
                <w:szCs w:val="24"/>
              </w:rPr>
              <w:t>. Законы надёжности</w:t>
            </w:r>
          </w:p>
        </w:tc>
        <w:tc>
          <w:tcPr>
            <w:tcW w:w="805" w:type="dxa"/>
          </w:tcPr>
          <w:p w14:paraId="639E1CCB" w14:textId="4FC28F4D" w:rsidR="00E414D4" w:rsidRPr="007C7D39" w:rsidRDefault="00E414D4" w:rsidP="009A6F14">
            <w:pPr>
              <w:widowControl w:val="0"/>
              <w:tabs>
                <w:tab w:val="left" w:pos="1701"/>
              </w:tabs>
              <w:autoSpaceDE w:val="0"/>
              <w:autoSpaceDN w:val="0"/>
              <w:adjustRightInd w:val="0"/>
              <w:jc w:val="center"/>
              <w:rPr>
                <w:b/>
              </w:rPr>
            </w:pPr>
            <w:r w:rsidRPr="007C7D39">
              <w:rPr>
                <w:b/>
              </w:rPr>
              <w:t>2</w:t>
            </w:r>
          </w:p>
        </w:tc>
        <w:tc>
          <w:tcPr>
            <w:tcW w:w="805" w:type="dxa"/>
          </w:tcPr>
          <w:p w14:paraId="43C38956" w14:textId="15D76320" w:rsidR="00E414D4" w:rsidRPr="00C9126C" w:rsidRDefault="00E414D4" w:rsidP="009A6F14">
            <w:pPr>
              <w:widowControl w:val="0"/>
              <w:tabs>
                <w:tab w:val="left" w:pos="1701"/>
              </w:tabs>
              <w:autoSpaceDE w:val="0"/>
              <w:autoSpaceDN w:val="0"/>
              <w:adjustRightInd w:val="0"/>
              <w:jc w:val="center"/>
              <w:rPr>
                <w:i/>
              </w:rPr>
            </w:pPr>
          </w:p>
        </w:tc>
        <w:tc>
          <w:tcPr>
            <w:tcW w:w="806" w:type="dxa"/>
          </w:tcPr>
          <w:p w14:paraId="3F78902B" w14:textId="372A317F" w:rsidR="00E414D4" w:rsidRPr="007C7D39" w:rsidRDefault="00E414D4" w:rsidP="009A6F14">
            <w:pPr>
              <w:widowControl w:val="0"/>
              <w:tabs>
                <w:tab w:val="left" w:pos="1701"/>
              </w:tabs>
              <w:autoSpaceDE w:val="0"/>
              <w:autoSpaceDN w:val="0"/>
              <w:adjustRightInd w:val="0"/>
              <w:jc w:val="center"/>
              <w:rPr>
                <w:b/>
              </w:rPr>
            </w:pPr>
            <w:r w:rsidRPr="007C7D39">
              <w:rPr>
                <w:b/>
              </w:rPr>
              <w:t>2</w:t>
            </w:r>
          </w:p>
        </w:tc>
        <w:tc>
          <w:tcPr>
            <w:tcW w:w="807" w:type="dxa"/>
          </w:tcPr>
          <w:p w14:paraId="15DCF3CF" w14:textId="2E6F92DA" w:rsidR="00E414D4" w:rsidRPr="007C7D39" w:rsidRDefault="00E414D4" w:rsidP="009A6F14">
            <w:pPr>
              <w:widowControl w:val="0"/>
              <w:tabs>
                <w:tab w:val="num" w:pos="0"/>
              </w:tabs>
              <w:autoSpaceDE w:val="0"/>
              <w:autoSpaceDN w:val="0"/>
              <w:adjustRightInd w:val="0"/>
              <w:jc w:val="center"/>
              <w:rPr>
                <w:b/>
                <w:bCs/>
              </w:rPr>
            </w:pPr>
          </w:p>
        </w:tc>
        <w:tc>
          <w:tcPr>
            <w:tcW w:w="812" w:type="dxa"/>
          </w:tcPr>
          <w:p w14:paraId="58821421" w14:textId="76601E58" w:rsidR="00E414D4" w:rsidRPr="007C7D39" w:rsidRDefault="006D6025" w:rsidP="009A6F14">
            <w:pPr>
              <w:widowControl w:val="0"/>
              <w:tabs>
                <w:tab w:val="left" w:pos="1701"/>
              </w:tabs>
              <w:autoSpaceDE w:val="0"/>
              <w:autoSpaceDN w:val="0"/>
              <w:adjustRightInd w:val="0"/>
              <w:jc w:val="center"/>
              <w:rPr>
                <w:b/>
              </w:rPr>
            </w:pPr>
            <w:r>
              <w:rPr>
                <w:b/>
              </w:rPr>
              <w:t>2</w:t>
            </w:r>
          </w:p>
        </w:tc>
        <w:tc>
          <w:tcPr>
            <w:tcW w:w="3942" w:type="dxa"/>
            <w:vMerge w:val="restart"/>
          </w:tcPr>
          <w:p w14:paraId="547AEA6F" w14:textId="77777777" w:rsidR="002E1DC2" w:rsidRPr="00576C4E" w:rsidRDefault="002E1DC2" w:rsidP="002E1DC2">
            <w:pPr>
              <w:jc w:val="both"/>
            </w:pPr>
            <w:r w:rsidRPr="00576C4E">
              <w:t xml:space="preserve">Формы текущего контроля </w:t>
            </w:r>
          </w:p>
          <w:p w14:paraId="0A808463" w14:textId="5664089D" w:rsidR="002E1DC2" w:rsidRPr="00576C4E" w:rsidRDefault="002E1DC2" w:rsidP="002E1DC2">
            <w:pPr>
              <w:jc w:val="both"/>
            </w:pPr>
            <w:r w:rsidRPr="00576C4E">
              <w:t>по раздел</w:t>
            </w:r>
            <w:r>
              <w:t>у</w:t>
            </w:r>
            <w:r w:rsidRPr="00576C4E">
              <w:t xml:space="preserve"> </w:t>
            </w:r>
            <w:r w:rsidRPr="002E1DC2">
              <w:rPr>
                <w:sz w:val="24"/>
                <w:szCs w:val="24"/>
                <w:lang w:val="en-US"/>
              </w:rPr>
              <w:t>II</w:t>
            </w:r>
            <w:r w:rsidRPr="00576C4E">
              <w:t>:</w:t>
            </w:r>
          </w:p>
          <w:p w14:paraId="7F637831" w14:textId="2C97D962" w:rsidR="002E1DC2" w:rsidRPr="00576C4E" w:rsidRDefault="002E1DC2" w:rsidP="002E1DC2">
            <w:pPr>
              <w:jc w:val="both"/>
            </w:pPr>
            <w:r>
              <w:t>1. устный опрос.</w:t>
            </w:r>
          </w:p>
          <w:p w14:paraId="7C6EE955" w14:textId="37C1BB1D" w:rsidR="00E414D4" w:rsidRDefault="00E414D4" w:rsidP="00B6294E">
            <w:pPr>
              <w:widowControl w:val="0"/>
              <w:tabs>
                <w:tab w:val="left" w:pos="1701"/>
              </w:tabs>
              <w:autoSpaceDE w:val="0"/>
              <w:autoSpaceDN w:val="0"/>
              <w:adjustRightInd w:val="0"/>
              <w:rPr>
                <w:i/>
              </w:rPr>
            </w:pPr>
          </w:p>
        </w:tc>
      </w:tr>
      <w:tr w:rsidR="00E414D4" w:rsidRPr="006168DD" w14:paraId="50288957" w14:textId="77777777" w:rsidTr="00284A64">
        <w:tc>
          <w:tcPr>
            <w:tcW w:w="1677" w:type="dxa"/>
            <w:vMerge/>
          </w:tcPr>
          <w:p w14:paraId="7A017A0B" w14:textId="77777777" w:rsidR="00E414D4" w:rsidRDefault="00E414D4" w:rsidP="00B6294E">
            <w:pPr>
              <w:widowControl w:val="0"/>
              <w:tabs>
                <w:tab w:val="left" w:pos="1701"/>
              </w:tabs>
              <w:autoSpaceDE w:val="0"/>
              <w:autoSpaceDN w:val="0"/>
              <w:adjustRightInd w:val="0"/>
            </w:pPr>
          </w:p>
        </w:tc>
        <w:tc>
          <w:tcPr>
            <w:tcW w:w="5862" w:type="dxa"/>
          </w:tcPr>
          <w:p w14:paraId="25B400E4" w14:textId="722F6461" w:rsidR="00E414D4" w:rsidRPr="00576C4E" w:rsidRDefault="00E414D4" w:rsidP="00DD6033">
            <w:r w:rsidRPr="00576C4E">
              <w:t>Тема 2.1  Законы распределения случайных величин</w:t>
            </w:r>
            <w:r w:rsidR="00BB15B1" w:rsidRPr="00576C4E">
              <w:t>.</w:t>
            </w:r>
          </w:p>
        </w:tc>
        <w:tc>
          <w:tcPr>
            <w:tcW w:w="805" w:type="dxa"/>
          </w:tcPr>
          <w:p w14:paraId="0592FF47" w14:textId="43989C71" w:rsidR="00E414D4" w:rsidRPr="0020063B" w:rsidRDefault="0020063B" w:rsidP="009A6F14">
            <w:pPr>
              <w:widowControl w:val="0"/>
              <w:tabs>
                <w:tab w:val="left" w:pos="1701"/>
              </w:tabs>
              <w:autoSpaceDE w:val="0"/>
              <w:autoSpaceDN w:val="0"/>
              <w:adjustRightInd w:val="0"/>
              <w:jc w:val="center"/>
            </w:pPr>
            <w:r>
              <w:t>2</w:t>
            </w:r>
          </w:p>
        </w:tc>
        <w:tc>
          <w:tcPr>
            <w:tcW w:w="805" w:type="dxa"/>
          </w:tcPr>
          <w:p w14:paraId="7357EF1A" w14:textId="0449A636" w:rsidR="00E414D4" w:rsidRPr="00C9126C" w:rsidRDefault="00E414D4" w:rsidP="009A6F14">
            <w:pPr>
              <w:widowControl w:val="0"/>
              <w:tabs>
                <w:tab w:val="left" w:pos="1701"/>
              </w:tabs>
              <w:autoSpaceDE w:val="0"/>
              <w:autoSpaceDN w:val="0"/>
              <w:adjustRightInd w:val="0"/>
              <w:jc w:val="center"/>
              <w:rPr>
                <w:i/>
              </w:rPr>
            </w:pPr>
          </w:p>
        </w:tc>
        <w:tc>
          <w:tcPr>
            <w:tcW w:w="806" w:type="dxa"/>
          </w:tcPr>
          <w:p w14:paraId="0F7CAE03" w14:textId="5C19C098" w:rsidR="00E414D4" w:rsidRPr="0020063B" w:rsidRDefault="00E414D4" w:rsidP="009A6F14">
            <w:pPr>
              <w:widowControl w:val="0"/>
              <w:tabs>
                <w:tab w:val="left" w:pos="1701"/>
              </w:tabs>
              <w:autoSpaceDE w:val="0"/>
              <w:autoSpaceDN w:val="0"/>
              <w:adjustRightInd w:val="0"/>
              <w:jc w:val="center"/>
            </w:pPr>
          </w:p>
        </w:tc>
        <w:tc>
          <w:tcPr>
            <w:tcW w:w="807" w:type="dxa"/>
          </w:tcPr>
          <w:p w14:paraId="69E2389B" w14:textId="79279286" w:rsidR="00E414D4" w:rsidRPr="000D16CD" w:rsidRDefault="00E414D4" w:rsidP="009A6F14">
            <w:pPr>
              <w:widowControl w:val="0"/>
              <w:tabs>
                <w:tab w:val="num" w:pos="0"/>
              </w:tabs>
              <w:autoSpaceDE w:val="0"/>
              <w:autoSpaceDN w:val="0"/>
              <w:adjustRightInd w:val="0"/>
              <w:jc w:val="center"/>
              <w:rPr>
                <w:bCs/>
              </w:rPr>
            </w:pPr>
          </w:p>
        </w:tc>
        <w:tc>
          <w:tcPr>
            <w:tcW w:w="812" w:type="dxa"/>
          </w:tcPr>
          <w:p w14:paraId="26A273F1" w14:textId="0C93AEB5" w:rsidR="00E414D4" w:rsidRPr="005B225F" w:rsidRDefault="00E414D4" w:rsidP="009A6F14">
            <w:pPr>
              <w:widowControl w:val="0"/>
              <w:tabs>
                <w:tab w:val="left" w:pos="1701"/>
              </w:tabs>
              <w:autoSpaceDE w:val="0"/>
              <w:autoSpaceDN w:val="0"/>
              <w:adjustRightInd w:val="0"/>
              <w:jc w:val="center"/>
            </w:pPr>
          </w:p>
        </w:tc>
        <w:tc>
          <w:tcPr>
            <w:tcW w:w="3942" w:type="dxa"/>
            <w:vMerge/>
          </w:tcPr>
          <w:p w14:paraId="4146B207" w14:textId="77777777" w:rsidR="00E414D4" w:rsidRDefault="00E414D4" w:rsidP="00B6294E">
            <w:pPr>
              <w:widowControl w:val="0"/>
              <w:tabs>
                <w:tab w:val="left" w:pos="1701"/>
              </w:tabs>
              <w:autoSpaceDE w:val="0"/>
              <w:autoSpaceDN w:val="0"/>
              <w:adjustRightInd w:val="0"/>
              <w:rPr>
                <w:i/>
              </w:rPr>
            </w:pPr>
          </w:p>
        </w:tc>
      </w:tr>
      <w:tr w:rsidR="00E414D4" w:rsidRPr="006168DD" w14:paraId="066429E2" w14:textId="77777777" w:rsidTr="00284A64">
        <w:tc>
          <w:tcPr>
            <w:tcW w:w="1677" w:type="dxa"/>
            <w:vMerge/>
          </w:tcPr>
          <w:p w14:paraId="2ADFFC8B" w14:textId="77777777" w:rsidR="00E414D4" w:rsidRPr="00413F35" w:rsidRDefault="00E414D4" w:rsidP="00B6294E">
            <w:pPr>
              <w:widowControl w:val="0"/>
              <w:tabs>
                <w:tab w:val="left" w:pos="1701"/>
              </w:tabs>
              <w:autoSpaceDE w:val="0"/>
              <w:autoSpaceDN w:val="0"/>
              <w:adjustRightInd w:val="0"/>
            </w:pPr>
          </w:p>
        </w:tc>
        <w:tc>
          <w:tcPr>
            <w:tcW w:w="5862" w:type="dxa"/>
          </w:tcPr>
          <w:p w14:paraId="07E43E8E" w14:textId="77777777" w:rsidR="00E414D4" w:rsidRPr="00576C4E" w:rsidRDefault="00E414D4" w:rsidP="00B6294E">
            <w:r w:rsidRPr="00576C4E">
              <w:t xml:space="preserve">Лабораторная работа № 2.1 </w:t>
            </w:r>
          </w:p>
          <w:p w14:paraId="6DE82727" w14:textId="03B791E4" w:rsidR="00E414D4" w:rsidRPr="00576C4E" w:rsidRDefault="00E414D4" w:rsidP="009A56AD">
            <w:r w:rsidRPr="00576C4E">
              <w:t>Исп</w:t>
            </w:r>
            <w:r w:rsidR="009A56AD" w:rsidRPr="00576C4E">
              <w:t xml:space="preserve">ользование законов распределения для определения вероятности </w:t>
            </w:r>
            <w:r w:rsidRPr="00576C4E">
              <w:t>отказ</w:t>
            </w:r>
            <w:r w:rsidR="009A56AD" w:rsidRPr="00576C4E">
              <w:t>а</w:t>
            </w:r>
            <w:r w:rsidRPr="00576C4E">
              <w:t xml:space="preserve"> систем.</w:t>
            </w:r>
          </w:p>
        </w:tc>
        <w:tc>
          <w:tcPr>
            <w:tcW w:w="805" w:type="dxa"/>
          </w:tcPr>
          <w:p w14:paraId="7E32E805" w14:textId="54B7C8E4" w:rsidR="00E414D4" w:rsidRPr="001C1B2E" w:rsidRDefault="00E414D4" w:rsidP="009A6F14">
            <w:pPr>
              <w:widowControl w:val="0"/>
              <w:tabs>
                <w:tab w:val="left" w:pos="1701"/>
              </w:tabs>
              <w:autoSpaceDE w:val="0"/>
              <w:autoSpaceDN w:val="0"/>
              <w:adjustRightInd w:val="0"/>
              <w:jc w:val="center"/>
            </w:pPr>
          </w:p>
        </w:tc>
        <w:tc>
          <w:tcPr>
            <w:tcW w:w="805" w:type="dxa"/>
          </w:tcPr>
          <w:p w14:paraId="01FBF48B" w14:textId="29A2C206" w:rsidR="00E414D4" w:rsidRPr="00C9126C" w:rsidRDefault="00E414D4" w:rsidP="009A6F14">
            <w:pPr>
              <w:widowControl w:val="0"/>
              <w:tabs>
                <w:tab w:val="left" w:pos="1701"/>
              </w:tabs>
              <w:autoSpaceDE w:val="0"/>
              <w:autoSpaceDN w:val="0"/>
              <w:adjustRightInd w:val="0"/>
              <w:jc w:val="center"/>
              <w:rPr>
                <w:i/>
              </w:rPr>
            </w:pPr>
          </w:p>
        </w:tc>
        <w:tc>
          <w:tcPr>
            <w:tcW w:w="806" w:type="dxa"/>
          </w:tcPr>
          <w:p w14:paraId="39E11B30" w14:textId="62FE74E9" w:rsidR="00E414D4" w:rsidRPr="006D6025" w:rsidRDefault="006D6025" w:rsidP="009A6F14">
            <w:pPr>
              <w:widowControl w:val="0"/>
              <w:tabs>
                <w:tab w:val="left" w:pos="1701"/>
              </w:tabs>
              <w:autoSpaceDE w:val="0"/>
              <w:autoSpaceDN w:val="0"/>
              <w:adjustRightInd w:val="0"/>
              <w:jc w:val="center"/>
            </w:pPr>
            <w:r>
              <w:t>2</w:t>
            </w:r>
          </w:p>
        </w:tc>
        <w:tc>
          <w:tcPr>
            <w:tcW w:w="807" w:type="dxa"/>
          </w:tcPr>
          <w:p w14:paraId="334157E0" w14:textId="096192DC" w:rsidR="00E414D4" w:rsidRPr="000D16CD" w:rsidRDefault="00E414D4" w:rsidP="009A6F14">
            <w:pPr>
              <w:widowControl w:val="0"/>
              <w:tabs>
                <w:tab w:val="num" w:pos="0"/>
              </w:tabs>
              <w:autoSpaceDE w:val="0"/>
              <w:autoSpaceDN w:val="0"/>
              <w:adjustRightInd w:val="0"/>
              <w:jc w:val="center"/>
              <w:rPr>
                <w:bCs/>
              </w:rPr>
            </w:pPr>
          </w:p>
        </w:tc>
        <w:tc>
          <w:tcPr>
            <w:tcW w:w="812" w:type="dxa"/>
          </w:tcPr>
          <w:p w14:paraId="6CD4EA57" w14:textId="18A20AF5" w:rsidR="00E414D4" w:rsidRPr="005B225F" w:rsidRDefault="00E414D4" w:rsidP="009A6F14">
            <w:pPr>
              <w:widowControl w:val="0"/>
              <w:tabs>
                <w:tab w:val="left" w:pos="1701"/>
              </w:tabs>
              <w:autoSpaceDE w:val="0"/>
              <w:autoSpaceDN w:val="0"/>
              <w:adjustRightInd w:val="0"/>
              <w:jc w:val="center"/>
            </w:pPr>
          </w:p>
        </w:tc>
        <w:tc>
          <w:tcPr>
            <w:tcW w:w="3942" w:type="dxa"/>
            <w:vMerge/>
          </w:tcPr>
          <w:p w14:paraId="3F2EEDC3" w14:textId="6FFCC362" w:rsidR="00E414D4" w:rsidRPr="004D0CC7" w:rsidRDefault="00E414D4" w:rsidP="00B6294E">
            <w:pPr>
              <w:widowControl w:val="0"/>
              <w:tabs>
                <w:tab w:val="left" w:pos="1701"/>
              </w:tabs>
              <w:autoSpaceDE w:val="0"/>
              <w:autoSpaceDN w:val="0"/>
              <w:adjustRightInd w:val="0"/>
              <w:rPr>
                <w:i/>
              </w:rPr>
            </w:pPr>
          </w:p>
        </w:tc>
      </w:tr>
      <w:tr w:rsidR="00E414D4" w:rsidRPr="006168DD" w14:paraId="2744A119" w14:textId="77777777" w:rsidTr="00284A64">
        <w:tc>
          <w:tcPr>
            <w:tcW w:w="1677" w:type="dxa"/>
            <w:vMerge/>
          </w:tcPr>
          <w:p w14:paraId="4BA786FC" w14:textId="77777777" w:rsidR="00E414D4" w:rsidRPr="00413F35" w:rsidRDefault="00E414D4" w:rsidP="00B6294E">
            <w:pPr>
              <w:widowControl w:val="0"/>
              <w:tabs>
                <w:tab w:val="left" w:pos="1701"/>
              </w:tabs>
              <w:autoSpaceDE w:val="0"/>
              <w:autoSpaceDN w:val="0"/>
              <w:adjustRightInd w:val="0"/>
            </w:pPr>
          </w:p>
        </w:tc>
        <w:tc>
          <w:tcPr>
            <w:tcW w:w="5862" w:type="dxa"/>
          </w:tcPr>
          <w:p w14:paraId="74F2611D" w14:textId="2331215B" w:rsidR="00E414D4" w:rsidRPr="00B550A3" w:rsidRDefault="00E414D4" w:rsidP="00B6294E">
            <w:pPr>
              <w:rPr>
                <w:sz w:val="24"/>
                <w:szCs w:val="24"/>
              </w:rPr>
            </w:pPr>
            <w:r w:rsidRPr="00B550A3">
              <w:rPr>
                <w:b/>
                <w:sz w:val="24"/>
                <w:szCs w:val="24"/>
              </w:rPr>
              <w:t xml:space="preserve">Раздел </w:t>
            </w:r>
            <w:r w:rsidRPr="00B550A3">
              <w:rPr>
                <w:b/>
                <w:sz w:val="24"/>
                <w:szCs w:val="24"/>
                <w:lang w:val="en-US"/>
              </w:rPr>
              <w:t>III</w:t>
            </w:r>
            <w:r w:rsidRPr="00B550A3">
              <w:rPr>
                <w:b/>
                <w:sz w:val="24"/>
                <w:szCs w:val="24"/>
              </w:rPr>
              <w:t>.</w:t>
            </w:r>
            <w:r w:rsidRPr="00B550A3">
              <w:rPr>
                <w:rFonts w:ascii="Arial" w:hAnsi="Arial" w:cs="Arial"/>
                <w:b/>
                <w:sz w:val="24"/>
                <w:szCs w:val="24"/>
              </w:rPr>
              <w:t xml:space="preserve"> </w:t>
            </w:r>
            <w:r w:rsidRPr="00B550A3">
              <w:rPr>
                <w:b/>
                <w:sz w:val="24"/>
                <w:szCs w:val="24"/>
              </w:rPr>
              <w:t>Методы расчёта надёжности систем</w:t>
            </w:r>
          </w:p>
        </w:tc>
        <w:tc>
          <w:tcPr>
            <w:tcW w:w="805" w:type="dxa"/>
          </w:tcPr>
          <w:p w14:paraId="11848123" w14:textId="0E36ED01" w:rsidR="00E414D4" w:rsidRPr="00EC6816" w:rsidRDefault="00EC6816" w:rsidP="009A6F14">
            <w:pPr>
              <w:widowControl w:val="0"/>
              <w:tabs>
                <w:tab w:val="left" w:pos="1701"/>
              </w:tabs>
              <w:autoSpaceDE w:val="0"/>
              <w:autoSpaceDN w:val="0"/>
              <w:adjustRightInd w:val="0"/>
              <w:jc w:val="center"/>
              <w:rPr>
                <w:lang w:val="en-US"/>
              </w:rPr>
            </w:pPr>
            <w:r>
              <w:rPr>
                <w:b/>
                <w:lang w:val="en-US"/>
              </w:rPr>
              <w:t>10</w:t>
            </w:r>
          </w:p>
        </w:tc>
        <w:tc>
          <w:tcPr>
            <w:tcW w:w="805" w:type="dxa"/>
          </w:tcPr>
          <w:p w14:paraId="235AC8E6" w14:textId="77777777" w:rsidR="00E414D4" w:rsidRPr="00C9126C" w:rsidRDefault="00E414D4" w:rsidP="009A6F14">
            <w:pPr>
              <w:widowControl w:val="0"/>
              <w:tabs>
                <w:tab w:val="left" w:pos="1701"/>
              </w:tabs>
              <w:autoSpaceDE w:val="0"/>
              <w:autoSpaceDN w:val="0"/>
              <w:adjustRightInd w:val="0"/>
              <w:jc w:val="center"/>
              <w:rPr>
                <w:i/>
              </w:rPr>
            </w:pPr>
          </w:p>
        </w:tc>
        <w:tc>
          <w:tcPr>
            <w:tcW w:w="806" w:type="dxa"/>
          </w:tcPr>
          <w:p w14:paraId="6CD9E755" w14:textId="762F2956" w:rsidR="00E414D4" w:rsidRPr="00E414D4" w:rsidRDefault="00E263C6" w:rsidP="009A6F14">
            <w:pPr>
              <w:widowControl w:val="0"/>
              <w:tabs>
                <w:tab w:val="left" w:pos="1701"/>
              </w:tabs>
              <w:autoSpaceDE w:val="0"/>
              <w:autoSpaceDN w:val="0"/>
              <w:adjustRightInd w:val="0"/>
              <w:jc w:val="center"/>
              <w:rPr>
                <w:b/>
                <w:i/>
              </w:rPr>
            </w:pPr>
            <w:r>
              <w:rPr>
                <w:b/>
              </w:rPr>
              <w:t>8</w:t>
            </w:r>
          </w:p>
        </w:tc>
        <w:tc>
          <w:tcPr>
            <w:tcW w:w="807" w:type="dxa"/>
          </w:tcPr>
          <w:p w14:paraId="752A3E99" w14:textId="7F4BB758" w:rsidR="00E414D4" w:rsidRPr="00E414D4" w:rsidRDefault="00E414D4" w:rsidP="009A6F14">
            <w:pPr>
              <w:widowControl w:val="0"/>
              <w:tabs>
                <w:tab w:val="num" w:pos="0"/>
              </w:tabs>
              <w:autoSpaceDE w:val="0"/>
              <w:autoSpaceDN w:val="0"/>
              <w:adjustRightInd w:val="0"/>
              <w:jc w:val="center"/>
              <w:rPr>
                <w:b/>
                <w:bCs/>
              </w:rPr>
            </w:pPr>
          </w:p>
        </w:tc>
        <w:tc>
          <w:tcPr>
            <w:tcW w:w="812" w:type="dxa"/>
          </w:tcPr>
          <w:p w14:paraId="70B061A6" w14:textId="418EF7D2" w:rsidR="00E414D4" w:rsidRPr="00E414D4" w:rsidRDefault="00E263C6" w:rsidP="009A6F14">
            <w:pPr>
              <w:widowControl w:val="0"/>
              <w:tabs>
                <w:tab w:val="left" w:pos="1701"/>
              </w:tabs>
              <w:autoSpaceDE w:val="0"/>
              <w:autoSpaceDN w:val="0"/>
              <w:adjustRightInd w:val="0"/>
              <w:jc w:val="center"/>
              <w:rPr>
                <w:b/>
              </w:rPr>
            </w:pPr>
            <w:r>
              <w:rPr>
                <w:b/>
              </w:rPr>
              <w:t>8</w:t>
            </w:r>
          </w:p>
        </w:tc>
        <w:tc>
          <w:tcPr>
            <w:tcW w:w="3942" w:type="dxa"/>
            <w:vMerge/>
          </w:tcPr>
          <w:p w14:paraId="399F1710" w14:textId="77777777" w:rsidR="00E414D4" w:rsidRPr="00DF3C1E" w:rsidRDefault="00E414D4" w:rsidP="00B6294E">
            <w:pPr>
              <w:widowControl w:val="0"/>
              <w:tabs>
                <w:tab w:val="left" w:pos="1701"/>
              </w:tabs>
              <w:autoSpaceDE w:val="0"/>
              <w:autoSpaceDN w:val="0"/>
              <w:adjustRightInd w:val="0"/>
              <w:rPr>
                <w:i/>
              </w:rPr>
            </w:pPr>
          </w:p>
        </w:tc>
      </w:tr>
      <w:tr w:rsidR="00E414D4" w:rsidRPr="006168DD" w14:paraId="4066EC27" w14:textId="77777777" w:rsidTr="006C4744">
        <w:trPr>
          <w:trHeight w:val="321"/>
        </w:trPr>
        <w:tc>
          <w:tcPr>
            <w:tcW w:w="1677" w:type="dxa"/>
            <w:vMerge/>
          </w:tcPr>
          <w:p w14:paraId="6598E2C4" w14:textId="3EDCB9BA" w:rsidR="00E414D4" w:rsidRPr="006168DD" w:rsidRDefault="00E414D4" w:rsidP="00E414D4">
            <w:pPr>
              <w:widowControl w:val="0"/>
              <w:tabs>
                <w:tab w:val="left" w:pos="1701"/>
              </w:tabs>
              <w:autoSpaceDE w:val="0"/>
              <w:autoSpaceDN w:val="0"/>
              <w:adjustRightInd w:val="0"/>
              <w:rPr>
                <w:rFonts w:cs="Arial"/>
                <w:sz w:val="18"/>
                <w:szCs w:val="18"/>
              </w:rPr>
            </w:pPr>
          </w:p>
        </w:tc>
        <w:tc>
          <w:tcPr>
            <w:tcW w:w="5862" w:type="dxa"/>
          </w:tcPr>
          <w:p w14:paraId="35406A32" w14:textId="535B34B9" w:rsidR="00E414D4" w:rsidRPr="00576C4E" w:rsidRDefault="00E414D4" w:rsidP="00B6294E">
            <w:pPr>
              <w:rPr>
                <w:b/>
              </w:rPr>
            </w:pPr>
            <w:r w:rsidRPr="00576C4E">
              <w:t>Тема 3.1  Расчёт надёжности систем с последовательной структурой.</w:t>
            </w:r>
          </w:p>
        </w:tc>
        <w:tc>
          <w:tcPr>
            <w:tcW w:w="805" w:type="dxa"/>
          </w:tcPr>
          <w:p w14:paraId="0336D6B6" w14:textId="137E0EF2" w:rsidR="00E414D4" w:rsidRPr="006C4744" w:rsidRDefault="00E414D4" w:rsidP="009A6F14">
            <w:pPr>
              <w:widowControl w:val="0"/>
              <w:tabs>
                <w:tab w:val="left" w:pos="1701"/>
              </w:tabs>
              <w:autoSpaceDE w:val="0"/>
              <w:autoSpaceDN w:val="0"/>
              <w:adjustRightInd w:val="0"/>
              <w:jc w:val="center"/>
              <w:rPr>
                <w:b/>
              </w:rPr>
            </w:pPr>
            <w:r>
              <w:t>2</w:t>
            </w:r>
          </w:p>
        </w:tc>
        <w:tc>
          <w:tcPr>
            <w:tcW w:w="805" w:type="dxa"/>
          </w:tcPr>
          <w:p w14:paraId="69D7AFB9" w14:textId="29993409" w:rsidR="00E414D4" w:rsidRPr="005B225F" w:rsidRDefault="00E414D4" w:rsidP="009A6F14">
            <w:pPr>
              <w:widowControl w:val="0"/>
              <w:tabs>
                <w:tab w:val="left" w:pos="1701"/>
              </w:tabs>
              <w:autoSpaceDE w:val="0"/>
              <w:autoSpaceDN w:val="0"/>
              <w:adjustRightInd w:val="0"/>
              <w:jc w:val="center"/>
            </w:pPr>
          </w:p>
        </w:tc>
        <w:tc>
          <w:tcPr>
            <w:tcW w:w="806" w:type="dxa"/>
          </w:tcPr>
          <w:p w14:paraId="127D417A" w14:textId="661024C4" w:rsidR="00E414D4" w:rsidRPr="005B225F" w:rsidRDefault="00E414D4" w:rsidP="009A6F14">
            <w:pPr>
              <w:widowControl w:val="0"/>
              <w:tabs>
                <w:tab w:val="left" w:pos="1701"/>
              </w:tabs>
              <w:autoSpaceDE w:val="0"/>
              <w:autoSpaceDN w:val="0"/>
              <w:adjustRightInd w:val="0"/>
              <w:jc w:val="center"/>
            </w:pPr>
          </w:p>
        </w:tc>
        <w:tc>
          <w:tcPr>
            <w:tcW w:w="807" w:type="dxa"/>
          </w:tcPr>
          <w:p w14:paraId="0A402494" w14:textId="1669421D" w:rsidR="00E414D4" w:rsidRPr="005B225F" w:rsidRDefault="00E414D4" w:rsidP="009A6F14">
            <w:pPr>
              <w:widowControl w:val="0"/>
              <w:tabs>
                <w:tab w:val="num" w:pos="0"/>
              </w:tabs>
              <w:autoSpaceDE w:val="0"/>
              <w:autoSpaceDN w:val="0"/>
              <w:adjustRightInd w:val="0"/>
              <w:jc w:val="center"/>
              <w:rPr>
                <w:bCs/>
              </w:rPr>
            </w:pPr>
          </w:p>
        </w:tc>
        <w:tc>
          <w:tcPr>
            <w:tcW w:w="812" w:type="dxa"/>
          </w:tcPr>
          <w:p w14:paraId="59C8007B" w14:textId="0C8CECF1" w:rsidR="00E414D4" w:rsidRPr="00E414D4" w:rsidRDefault="00E414D4" w:rsidP="009A6F14">
            <w:pPr>
              <w:widowControl w:val="0"/>
              <w:tabs>
                <w:tab w:val="left" w:pos="1701"/>
              </w:tabs>
              <w:autoSpaceDE w:val="0"/>
              <w:autoSpaceDN w:val="0"/>
              <w:adjustRightInd w:val="0"/>
              <w:jc w:val="center"/>
            </w:pPr>
          </w:p>
        </w:tc>
        <w:tc>
          <w:tcPr>
            <w:tcW w:w="3942" w:type="dxa"/>
            <w:vMerge w:val="restart"/>
          </w:tcPr>
          <w:p w14:paraId="3F2B1A5E" w14:textId="77777777" w:rsidR="00E414D4" w:rsidRPr="003A3CAB" w:rsidRDefault="00E414D4" w:rsidP="003A3CAB">
            <w:pPr>
              <w:jc w:val="both"/>
            </w:pPr>
            <w:r w:rsidRPr="003A3CAB">
              <w:t xml:space="preserve">Формы текущего контроля </w:t>
            </w:r>
          </w:p>
          <w:p w14:paraId="739F6714" w14:textId="53B7F5ED" w:rsidR="00E414D4" w:rsidRPr="003A3CAB" w:rsidRDefault="00E414D4" w:rsidP="003A3CAB">
            <w:pPr>
              <w:jc w:val="both"/>
            </w:pPr>
            <w:r w:rsidRPr="003A3CAB">
              <w:t xml:space="preserve">по разделу </w:t>
            </w:r>
            <w:r w:rsidRPr="006C4744">
              <w:rPr>
                <w:lang w:val="en-US"/>
              </w:rPr>
              <w:t>III</w:t>
            </w:r>
            <w:r w:rsidRPr="003A3CAB">
              <w:t>:</w:t>
            </w:r>
          </w:p>
          <w:p w14:paraId="221CC2E2" w14:textId="77777777" w:rsidR="00E414D4" w:rsidRPr="00CB76BD" w:rsidRDefault="00E414D4" w:rsidP="006C4744">
            <w:pPr>
              <w:jc w:val="both"/>
              <w:rPr>
                <w:sz w:val="24"/>
                <w:szCs w:val="24"/>
              </w:rPr>
            </w:pPr>
            <w:r w:rsidRPr="00CB76BD">
              <w:t xml:space="preserve">1. устный опрос, </w:t>
            </w:r>
          </w:p>
          <w:p w14:paraId="68C749CB" w14:textId="33E2438D" w:rsidR="00E414D4" w:rsidRPr="00DF3C1E" w:rsidRDefault="00E414D4" w:rsidP="00B6294E">
            <w:pPr>
              <w:widowControl w:val="0"/>
              <w:tabs>
                <w:tab w:val="left" w:pos="1701"/>
              </w:tabs>
              <w:autoSpaceDE w:val="0"/>
              <w:autoSpaceDN w:val="0"/>
              <w:adjustRightInd w:val="0"/>
            </w:pPr>
            <w:r>
              <w:t>2. самостоятельная</w:t>
            </w:r>
            <w:r w:rsidRPr="006C4744">
              <w:t xml:space="preserve"> </w:t>
            </w:r>
            <w:r>
              <w:t>проверочная</w:t>
            </w:r>
            <w:r>
              <w:rPr>
                <w:i/>
              </w:rPr>
              <w:t xml:space="preserve"> </w:t>
            </w:r>
            <w:r>
              <w:t>работа.</w:t>
            </w:r>
          </w:p>
        </w:tc>
      </w:tr>
      <w:tr w:rsidR="00E414D4" w:rsidRPr="006168DD" w14:paraId="28F5B9D8" w14:textId="77777777" w:rsidTr="00284A64">
        <w:tc>
          <w:tcPr>
            <w:tcW w:w="1677" w:type="dxa"/>
            <w:vMerge/>
          </w:tcPr>
          <w:p w14:paraId="477E743A" w14:textId="77777777" w:rsidR="00E414D4" w:rsidRDefault="00E414D4" w:rsidP="00B6294E">
            <w:pPr>
              <w:widowControl w:val="0"/>
              <w:tabs>
                <w:tab w:val="left" w:pos="1701"/>
              </w:tabs>
              <w:autoSpaceDE w:val="0"/>
              <w:autoSpaceDN w:val="0"/>
              <w:adjustRightInd w:val="0"/>
            </w:pPr>
          </w:p>
        </w:tc>
        <w:tc>
          <w:tcPr>
            <w:tcW w:w="5862" w:type="dxa"/>
          </w:tcPr>
          <w:p w14:paraId="7434BFF4" w14:textId="3B5233A4" w:rsidR="00E414D4" w:rsidRPr="00576C4E" w:rsidRDefault="00E414D4" w:rsidP="00BB15B1">
            <w:proofErr w:type="gramStart"/>
            <w:r w:rsidRPr="00576C4E">
              <w:t xml:space="preserve">Тема 3.2  Расчёт надёжности систем с параллельной и смешанной структурами. </w:t>
            </w:r>
            <w:proofErr w:type="gramEnd"/>
          </w:p>
        </w:tc>
        <w:tc>
          <w:tcPr>
            <w:tcW w:w="805" w:type="dxa"/>
          </w:tcPr>
          <w:p w14:paraId="26B4F618" w14:textId="3B58F477" w:rsidR="00E414D4" w:rsidRPr="001C1B2E" w:rsidRDefault="00E414D4" w:rsidP="009A6F14">
            <w:pPr>
              <w:widowControl w:val="0"/>
              <w:tabs>
                <w:tab w:val="left" w:pos="1701"/>
              </w:tabs>
              <w:autoSpaceDE w:val="0"/>
              <w:autoSpaceDN w:val="0"/>
              <w:adjustRightInd w:val="0"/>
              <w:jc w:val="center"/>
            </w:pPr>
            <w:r>
              <w:t>6</w:t>
            </w:r>
          </w:p>
        </w:tc>
        <w:tc>
          <w:tcPr>
            <w:tcW w:w="805" w:type="dxa"/>
          </w:tcPr>
          <w:p w14:paraId="0751B357" w14:textId="77777777" w:rsidR="00E414D4" w:rsidRPr="00C9126C" w:rsidRDefault="00E414D4" w:rsidP="009A6F14">
            <w:pPr>
              <w:widowControl w:val="0"/>
              <w:tabs>
                <w:tab w:val="left" w:pos="1701"/>
              </w:tabs>
              <w:autoSpaceDE w:val="0"/>
              <w:autoSpaceDN w:val="0"/>
              <w:adjustRightInd w:val="0"/>
              <w:jc w:val="center"/>
              <w:rPr>
                <w:i/>
              </w:rPr>
            </w:pPr>
          </w:p>
        </w:tc>
        <w:tc>
          <w:tcPr>
            <w:tcW w:w="806" w:type="dxa"/>
          </w:tcPr>
          <w:p w14:paraId="6459C20E" w14:textId="77777777" w:rsidR="00E414D4" w:rsidRPr="00C9126C" w:rsidRDefault="00E414D4" w:rsidP="009A6F14">
            <w:pPr>
              <w:widowControl w:val="0"/>
              <w:tabs>
                <w:tab w:val="left" w:pos="1701"/>
              </w:tabs>
              <w:autoSpaceDE w:val="0"/>
              <w:autoSpaceDN w:val="0"/>
              <w:adjustRightInd w:val="0"/>
              <w:jc w:val="center"/>
              <w:rPr>
                <w:i/>
              </w:rPr>
            </w:pPr>
          </w:p>
        </w:tc>
        <w:tc>
          <w:tcPr>
            <w:tcW w:w="807" w:type="dxa"/>
          </w:tcPr>
          <w:p w14:paraId="7950D750" w14:textId="67AEFAFA" w:rsidR="00E414D4" w:rsidRPr="000D16CD" w:rsidRDefault="00E414D4" w:rsidP="009A6F14">
            <w:pPr>
              <w:widowControl w:val="0"/>
              <w:tabs>
                <w:tab w:val="num" w:pos="0"/>
              </w:tabs>
              <w:autoSpaceDE w:val="0"/>
              <w:autoSpaceDN w:val="0"/>
              <w:adjustRightInd w:val="0"/>
              <w:jc w:val="center"/>
              <w:rPr>
                <w:bCs/>
              </w:rPr>
            </w:pPr>
          </w:p>
        </w:tc>
        <w:tc>
          <w:tcPr>
            <w:tcW w:w="812" w:type="dxa"/>
          </w:tcPr>
          <w:p w14:paraId="2D610289" w14:textId="156A92E0" w:rsidR="00E414D4" w:rsidRPr="005B225F" w:rsidRDefault="00E414D4" w:rsidP="009A6F14">
            <w:pPr>
              <w:widowControl w:val="0"/>
              <w:tabs>
                <w:tab w:val="left" w:pos="1701"/>
              </w:tabs>
              <w:autoSpaceDE w:val="0"/>
              <w:autoSpaceDN w:val="0"/>
              <w:adjustRightInd w:val="0"/>
              <w:jc w:val="center"/>
            </w:pPr>
          </w:p>
        </w:tc>
        <w:tc>
          <w:tcPr>
            <w:tcW w:w="3942" w:type="dxa"/>
            <w:vMerge/>
          </w:tcPr>
          <w:p w14:paraId="7DAB1FF3" w14:textId="77777777" w:rsidR="00E414D4" w:rsidRPr="00DF3C1E" w:rsidRDefault="00E414D4" w:rsidP="00B6294E">
            <w:pPr>
              <w:widowControl w:val="0"/>
              <w:tabs>
                <w:tab w:val="left" w:pos="1701"/>
              </w:tabs>
              <w:autoSpaceDE w:val="0"/>
              <w:autoSpaceDN w:val="0"/>
              <w:adjustRightInd w:val="0"/>
            </w:pPr>
          </w:p>
        </w:tc>
      </w:tr>
      <w:tr w:rsidR="00E414D4" w:rsidRPr="006168DD" w14:paraId="2815F7E2" w14:textId="77777777" w:rsidTr="00284A64">
        <w:tc>
          <w:tcPr>
            <w:tcW w:w="1677" w:type="dxa"/>
            <w:vMerge/>
          </w:tcPr>
          <w:p w14:paraId="13BCBF5D" w14:textId="77777777" w:rsidR="00E414D4" w:rsidRDefault="00E414D4" w:rsidP="00B6294E">
            <w:pPr>
              <w:widowControl w:val="0"/>
              <w:tabs>
                <w:tab w:val="left" w:pos="1701"/>
              </w:tabs>
              <w:autoSpaceDE w:val="0"/>
              <w:autoSpaceDN w:val="0"/>
              <w:adjustRightInd w:val="0"/>
            </w:pPr>
          </w:p>
        </w:tc>
        <w:tc>
          <w:tcPr>
            <w:tcW w:w="5862" w:type="dxa"/>
          </w:tcPr>
          <w:p w14:paraId="4B060211" w14:textId="0BD9BDC7" w:rsidR="00E414D4" w:rsidRPr="00576C4E" w:rsidRDefault="00EC6816" w:rsidP="00BB15B1">
            <w:r w:rsidRPr="00576C4E">
              <w:t xml:space="preserve">Тема 3.3  </w:t>
            </w:r>
            <w:r w:rsidR="00BB15B1" w:rsidRPr="00576C4E">
              <w:t>Резервирование.</w:t>
            </w:r>
          </w:p>
        </w:tc>
        <w:tc>
          <w:tcPr>
            <w:tcW w:w="805" w:type="dxa"/>
          </w:tcPr>
          <w:p w14:paraId="408A1141" w14:textId="3C6EC2DD" w:rsidR="00E414D4" w:rsidRPr="001C1B2E" w:rsidRDefault="00D83713" w:rsidP="009A6F14">
            <w:pPr>
              <w:widowControl w:val="0"/>
              <w:tabs>
                <w:tab w:val="left" w:pos="1701"/>
              </w:tabs>
              <w:autoSpaceDE w:val="0"/>
              <w:autoSpaceDN w:val="0"/>
              <w:adjustRightInd w:val="0"/>
              <w:jc w:val="center"/>
            </w:pPr>
            <w:r>
              <w:t>2</w:t>
            </w:r>
          </w:p>
        </w:tc>
        <w:tc>
          <w:tcPr>
            <w:tcW w:w="805" w:type="dxa"/>
          </w:tcPr>
          <w:p w14:paraId="0BC4C49B" w14:textId="77777777" w:rsidR="00E414D4" w:rsidRPr="00C9126C" w:rsidRDefault="00E414D4" w:rsidP="009A6F14">
            <w:pPr>
              <w:widowControl w:val="0"/>
              <w:tabs>
                <w:tab w:val="left" w:pos="1701"/>
              </w:tabs>
              <w:autoSpaceDE w:val="0"/>
              <w:autoSpaceDN w:val="0"/>
              <w:adjustRightInd w:val="0"/>
              <w:jc w:val="center"/>
              <w:rPr>
                <w:i/>
              </w:rPr>
            </w:pPr>
          </w:p>
        </w:tc>
        <w:tc>
          <w:tcPr>
            <w:tcW w:w="806" w:type="dxa"/>
          </w:tcPr>
          <w:p w14:paraId="16B7278F" w14:textId="00367A12" w:rsidR="00E414D4" w:rsidRPr="00E414D4" w:rsidRDefault="00E414D4" w:rsidP="009A6F14">
            <w:pPr>
              <w:widowControl w:val="0"/>
              <w:tabs>
                <w:tab w:val="left" w:pos="1701"/>
              </w:tabs>
              <w:autoSpaceDE w:val="0"/>
              <w:autoSpaceDN w:val="0"/>
              <w:adjustRightInd w:val="0"/>
              <w:jc w:val="center"/>
            </w:pPr>
          </w:p>
        </w:tc>
        <w:tc>
          <w:tcPr>
            <w:tcW w:w="807" w:type="dxa"/>
          </w:tcPr>
          <w:p w14:paraId="2CB45246" w14:textId="654F8D31" w:rsidR="00E414D4" w:rsidRPr="000D16CD" w:rsidRDefault="00E414D4" w:rsidP="009A6F14">
            <w:pPr>
              <w:widowControl w:val="0"/>
              <w:tabs>
                <w:tab w:val="num" w:pos="0"/>
              </w:tabs>
              <w:autoSpaceDE w:val="0"/>
              <w:autoSpaceDN w:val="0"/>
              <w:adjustRightInd w:val="0"/>
              <w:jc w:val="center"/>
              <w:rPr>
                <w:bCs/>
              </w:rPr>
            </w:pPr>
          </w:p>
        </w:tc>
        <w:tc>
          <w:tcPr>
            <w:tcW w:w="812" w:type="dxa"/>
          </w:tcPr>
          <w:p w14:paraId="1CC50C24" w14:textId="34914D21" w:rsidR="00E414D4" w:rsidRPr="005B225F" w:rsidRDefault="00E414D4" w:rsidP="009A6F14">
            <w:pPr>
              <w:widowControl w:val="0"/>
              <w:tabs>
                <w:tab w:val="left" w:pos="1701"/>
              </w:tabs>
              <w:autoSpaceDE w:val="0"/>
              <w:autoSpaceDN w:val="0"/>
              <w:adjustRightInd w:val="0"/>
              <w:jc w:val="center"/>
            </w:pPr>
          </w:p>
        </w:tc>
        <w:tc>
          <w:tcPr>
            <w:tcW w:w="3942" w:type="dxa"/>
            <w:vMerge/>
          </w:tcPr>
          <w:p w14:paraId="4E6F8A35" w14:textId="77777777" w:rsidR="00E414D4" w:rsidRPr="00DF3C1E" w:rsidRDefault="00E414D4" w:rsidP="00B6294E">
            <w:pPr>
              <w:widowControl w:val="0"/>
              <w:tabs>
                <w:tab w:val="left" w:pos="1701"/>
              </w:tabs>
              <w:autoSpaceDE w:val="0"/>
              <w:autoSpaceDN w:val="0"/>
              <w:adjustRightInd w:val="0"/>
            </w:pPr>
          </w:p>
        </w:tc>
      </w:tr>
      <w:tr w:rsidR="00EC6816" w:rsidRPr="006168DD" w14:paraId="02923262" w14:textId="77777777" w:rsidTr="00284A64">
        <w:tc>
          <w:tcPr>
            <w:tcW w:w="1677" w:type="dxa"/>
            <w:vMerge/>
          </w:tcPr>
          <w:p w14:paraId="688191E5" w14:textId="77777777" w:rsidR="00EC6816" w:rsidRDefault="00EC6816" w:rsidP="00B6294E">
            <w:pPr>
              <w:widowControl w:val="0"/>
              <w:tabs>
                <w:tab w:val="left" w:pos="1701"/>
              </w:tabs>
              <w:autoSpaceDE w:val="0"/>
              <w:autoSpaceDN w:val="0"/>
              <w:adjustRightInd w:val="0"/>
            </w:pPr>
          </w:p>
        </w:tc>
        <w:tc>
          <w:tcPr>
            <w:tcW w:w="5862" w:type="dxa"/>
          </w:tcPr>
          <w:p w14:paraId="57B35AD7" w14:textId="77777777" w:rsidR="00EC6816" w:rsidRPr="00576C4E" w:rsidRDefault="00EC6816" w:rsidP="006D6025">
            <w:r w:rsidRPr="00576C4E">
              <w:t xml:space="preserve">Лабораторная работа № 3.1 </w:t>
            </w:r>
          </w:p>
          <w:p w14:paraId="4DC6F015" w14:textId="16B0BF87" w:rsidR="00EC6816" w:rsidRPr="00576C4E" w:rsidRDefault="00EC6816" w:rsidP="00E414D4">
            <w:r w:rsidRPr="00576C4E">
              <w:t>Расчёт надёжности систем со смешанными структурами</w:t>
            </w:r>
          </w:p>
        </w:tc>
        <w:tc>
          <w:tcPr>
            <w:tcW w:w="805" w:type="dxa"/>
          </w:tcPr>
          <w:p w14:paraId="63F53310" w14:textId="77777777" w:rsidR="00EC6816" w:rsidRPr="001C1B2E" w:rsidRDefault="00EC6816" w:rsidP="009A6F14">
            <w:pPr>
              <w:widowControl w:val="0"/>
              <w:tabs>
                <w:tab w:val="left" w:pos="1701"/>
              </w:tabs>
              <w:autoSpaceDE w:val="0"/>
              <w:autoSpaceDN w:val="0"/>
              <w:adjustRightInd w:val="0"/>
              <w:jc w:val="center"/>
            </w:pPr>
          </w:p>
        </w:tc>
        <w:tc>
          <w:tcPr>
            <w:tcW w:w="805" w:type="dxa"/>
          </w:tcPr>
          <w:p w14:paraId="50B4DA0F" w14:textId="77777777" w:rsidR="00EC6816" w:rsidRPr="00C9126C" w:rsidRDefault="00EC6816" w:rsidP="009A6F14">
            <w:pPr>
              <w:widowControl w:val="0"/>
              <w:tabs>
                <w:tab w:val="left" w:pos="1701"/>
              </w:tabs>
              <w:autoSpaceDE w:val="0"/>
              <w:autoSpaceDN w:val="0"/>
              <w:adjustRightInd w:val="0"/>
              <w:jc w:val="center"/>
              <w:rPr>
                <w:i/>
              </w:rPr>
            </w:pPr>
          </w:p>
        </w:tc>
        <w:tc>
          <w:tcPr>
            <w:tcW w:w="806" w:type="dxa"/>
          </w:tcPr>
          <w:p w14:paraId="451E44D8" w14:textId="650A6190" w:rsidR="00EC6816" w:rsidRPr="00E414D4" w:rsidRDefault="00E263C6" w:rsidP="009A6F14">
            <w:pPr>
              <w:widowControl w:val="0"/>
              <w:tabs>
                <w:tab w:val="left" w:pos="1701"/>
              </w:tabs>
              <w:autoSpaceDE w:val="0"/>
              <w:autoSpaceDN w:val="0"/>
              <w:adjustRightInd w:val="0"/>
              <w:jc w:val="center"/>
            </w:pPr>
            <w:r>
              <w:t>4</w:t>
            </w:r>
          </w:p>
        </w:tc>
        <w:tc>
          <w:tcPr>
            <w:tcW w:w="807" w:type="dxa"/>
          </w:tcPr>
          <w:p w14:paraId="3543F2AD" w14:textId="16C5985E" w:rsidR="00EC6816" w:rsidRPr="000D16CD" w:rsidRDefault="00EC6816" w:rsidP="009A6F14">
            <w:pPr>
              <w:widowControl w:val="0"/>
              <w:tabs>
                <w:tab w:val="num" w:pos="0"/>
              </w:tabs>
              <w:autoSpaceDE w:val="0"/>
              <w:autoSpaceDN w:val="0"/>
              <w:adjustRightInd w:val="0"/>
              <w:jc w:val="center"/>
              <w:rPr>
                <w:bCs/>
              </w:rPr>
            </w:pPr>
          </w:p>
        </w:tc>
        <w:tc>
          <w:tcPr>
            <w:tcW w:w="812" w:type="dxa"/>
          </w:tcPr>
          <w:p w14:paraId="0AC1B962" w14:textId="4548B5D7" w:rsidR="00EC6816" w:rsidRPr="005B225F" w:rsidRDefault="00EC6816" w:rsidP="009A6F14">
            <w:pPr>
              <w:widowControl w:val="0"/>
              <w:tabs>
                <w:tab w:val="left" w:pos="1701"/>
              </w:tabs>
              <w:autoSpaceDE w:val="0"/>
              <w:autoSpaceDN w:val="0"/>
              <w:adjustRightInd w:val="0"/>
              <w:jc w:val="center"/>
            </w:pPr>
          </w:p>
        </w:tc>
        <w:tc>
          <w:tcPr>
            <w:tcW w:w="3942" w:type="dxa"/>
            <w:vMerge/>
          </w:tcPr>
          <w:p w14:paraId="44F1929C" w14:textId="77777777" w:rsidR="00EC6816" w:rsidRPr="00DF3C1E" w:rsidRDefault="00EC6816" w:rsidP="00B6294E">
            <w:pPr>
              <w:widowControl w:val="0"/>
              <w:tabs>
                <w:tab w:val="left" w:pos="1701"/>
              </w:tabs>
              <w:autoSpaceDE w:val="0"/>
              <w:autoSpaceDN w:val="0"/>
              <w:adjustRightInd w:val="0"/>
            </w:pPr>
          </w:p>
        </w:tc>
      </w:tr>
      <w:tr w:rsidR="00EC6816" w:rsidRPr="006168DD" w14:paraId="366B4D7C" w14:textId="77777777" w:rsidTr="00284A64">
        <w:tc>
          <w:tcPr>
            <w:tcW w:w="1677" w:type="dxa"/>
            <w:vMerge/>
          </w:tcPr>
          <w:p w14:paraId="0D4F5FEF" w14:textId="77777777" w:rsidR="00EC6816" w:rsidRDefault="00EC6816" w:rsidP="00B6294E">
            <w:pPr>
              <w:widowControl w:val="0"/>
              <w:tabs>
                <w:tab w:val="left" w:pos="1701"/>
              </w:tabs>
              <w:autoSpaceDE w:val="0"/>
              <w:autoSpaceDN w:val="0"/>
              <w:adjustRightInd w:val="0"/>
            </w:pPr>
          </w:p>
        </w:tc>
        <w:tc>
          <w:tcPr>
            <w:tcW w:w="5862" w:type="dxa"/>
          </w:tcPr>
          <w:p w14:paraId="082D1A36" w14:textId="77777777" w:rsidR="00EC6816" w:rsidRPr="00576C4E" w:rsidRDefault="00EC6816" w:rsidP="006D6025">
            <w:r w:rsidRPr="00576C4E">
              <w:t xml:space="preserve">Лабораторная работа № 3.2 </w:t>
            </w:r>
          </w:p>
          <w:p w14:paraId="391FF9F7" w14:textId="455331EE" w:rsidR="00EC6816" w:rsidRPr="00B550A3" w:rsidRDefault="00EC6816" w:rsidP="00B6294E">
            <w:pPr>
              <w:rPr>
                <w:b/>
                <w:sz w:val="24"/>
                <w:szCs w:val="24"/>
              </w:rPr>
            </w:pPr>
            <w:r w:rsidRPr="00576C4E">
              <w:t>Структурно - логический анализ систем</w:t>
            </w:r>
          </w:p>
        </w:tc>
        <w:tc>
          <w:tcPr>
            <w:tcW w:w="805" w:type="dxa"/>
          </w:tcPr>
          <w:p w14:paraId="1AC53DAB" w14:textId="77777777" w:rsidR="00EC6816" w:rsidRPr="001C1B2E" w:rsidRDefault="00EC6816" w:rsidP="009A6F14">
            <w:pPr>
              <w:widowControl w:val="0"/>
              <w:tabs>
                <w:tab w:val="left" w:pos="1701"/>
              </w:tabs>
              <w:autoSpaceDE w:val="0"/>
              <w:autoSpaceDN w:val="0"/>
              <w:adjustRightInd w:val="0"/>
              <w:jc w:val="center"/>
            </w:pPr>
          </w:p>
        </w:tc>
        <w:tc>
          <w:tcPr>
            <w:tcW w:w="805" w:type="dxa"/>
          </w:tcPr>
          <w:p w14:paraId="1BDB80CC" w14:textId="77777777" w:rsidR="00EC6816" w:rsidRPr="00C9126C" w:rsidRDefault="00EC6816" w:rsidP="009A6F14">
            <w:pPr>
              <w:widowControl w:val="0"/>
              <w:tabs>
                <w:tab w:val="left" w:pos="1701"/>
              </w:tabs>
              <w:autoSpaceDE w:val="0"/>
              <w:autoSpaceDN w:val="0"/>
              <w:adjustRightInd w:val="0"/>
              <w:jc w:val="center"/>
              <w:rPr>
                <w:i/>
              </w:rPr>
            </w:pPr>
          </w:p>
        </w:tc>
        <w:tc>
          <w:tcPr>
            <w:tcW w:w="806" w:type="dxa"/>
          </w:tcPr>
          <w:p w14:paraId="4EE8C403" w14:textId="23AF46AA" w:rsidR="00EC6816" w:rsidRPr="00C9126C" w:rsidRDefault="00EC6816" w:rsidP="009A6F14">
            <w:pPr>
              <w:widowControl w:val="0"/>
              <w:tabs>
                <w:tab w:val="left" w:pos="1701"/>
              </w:tabs>
              <w:autoSpaceDE w:val="0"/>
              <w:autoSpaceDN w:val="0"/>
              <w:adjustRightInd w:val="0"/>
              <w:jc w:val="center"/>
              <w:rPr>
                <w:i/>
              </w:rPr>
            </w:pPr>
            <w:r>
              <w:t>4</w:t>
            </w:r>
          </w:p>
        </w:tc>
        <w:tc>
          <w:tcPr>
            <w:tcW w:w="807" w:type="dxa"/>
          </w:tcPr>
          <w:p w14:paraId="52B47FE1" w14:textId="52DC4AF6" w:rsidR="00EC6816" w:rsidRPr="000D16CD" w:rsidRDefault="00EC6816" w:rsidP="009A6F14">
            <w:pPr>
              <w:widowControl w:val="0"/>
              <w:tabs>
                <w:tab w:val="num" w:pos="0"/>
              </w:tabs>
              <w:autoSpaceDE w:val="0"/>
              <w:autoSpaceDN w:val="0"/>
              <w:adjustRightInd w:val="0"/>
              <w:jc w:val="center"/>
              <w:rPr>
                <w:bCs/>
              </w:rPr>
            </w:pPr>
          </w:p>
        </w:tc>
        <w:tc>
          <w:tcPr>
            <w:tcW w:w="812" w:type="dxa"/>
          </w:tcPr>
          <w:p w14:paraId="719ABDF1" w14:textId="4C70E132" w:rsidR="00EC6816" w:rsidRPr="005B225F" w:rsidRDefault="00EC6816" w:rsidP="009A6F14">
            <w:pPr>
              <w:widowControl w:val="0"/>
              <w:tabs>
                <w:tab w:val="left" w:pos="1701"/>
              </w:tabs>
              <w:autoSpaceDE w:val="0"/>
              <w:autoSpaceDN w:val="0"/>
              <w:adjustRightInd w:val="0"/>
              <w:jc w:val="center"/>
            </w:pPr>
          </w:p>
        </w:tc>
        <w:tc>
          <w:tcPr>
            <w:tcW w:w="3942" w:type="dxa"/>
            <w:vMerge/>
          </w:tcPr>
          <w:p w14:paraId="5875B345" w14:textId="77777777" w:rsidR="00EC6816" w:rsidRPr="00DF3C1E" w:rsidRDefault="00EC6816" w:rsidP="00B6294E">
            <w:pPr>
              <w:widowControl w:val="0"/>
              <w:tabs>
                <w:tab w:val="left" w:pos="1701"/>
              </w:tabs>
              <w:autoSpaceDE w:val="0"/>
              <w:autoSpaceDN w:val="0"/>
              <w:adjustRightInd w:val="0"/>
            </w:pPr>
          </w:p>
        </w:tc>
      </w:tr>
      <w:tr w:rsidR="004F61B6" w:rsidRPr="006168DD" w14:paraId="6ED52860" w14:textId="77777777" w:rsidTr="00284A64">
        <w:tc>
          <w:tcPr>
            <w:tcW w:w="1677" w:type="dxa"/>
            <w:vMerge w:val="restart"/>
          </w:tcPr>
          <w:p w14:paraId="6F3B21E3" w14:textId="77777777" w:rsidR="009743D8" w:rsidRPr="00284A64" w:rsidRDefault="009743D8" w:rsidP="009743D8">
            <w:pPr>
              <w:widowControl w:val="0"/>
              <w:tabs>
                <w:tab w:val="left" w:pos="1701"/>
              </w:tabs>
              <w:autoSpaceDE w:val="0"/>
              <w:autoSpaceDN w:val="0"/>
              <w:adjustRightInd w:val="0"/>
            </w:pPr>
            <w:r w:rsidRPr="00284A64">
              <w:t>ПК-</w:t>
            </w:r>
            <w:r>
              <w:t>2</w:t>
            </w:r>
            <w:r w:rsidRPr="00284A64">
              <w:t xml:space="preserve">: </w:t>
            </w:r>
          </w:p>
          <w:p w14:paraId="4A8FF6CD" w14:textId="77777777" w:rsidR="009743D8" w:rsidRDefault="009743D8" w:rsidP="009743D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w:t>
            </w:r>
            <w:r w:rsidRPr="00A41C10">
              <w:rPr>
                <w:rStyle w:val="fontstyle01"/>
                <w:rFonts w:ascii="Times New Roman" w:hAnsi="Times New Roman"/>
                <w:sz w:val="22"/>
                <w:szCs w:val="22"/>
              </w:rPr>
              <w:t>К-</w:t>
            </w:r>
            <w:r>
              <w:rPr>
                <w:rStyle w:val="fontstyle01"/>
                <w:rFonts w:ascii="Times New Roman" w:hAnsi="Times New Roman"/>
                <w:sz w:val="22"/>
                <w:szCs w:val="22"/>
              </w:rPr>
              <w:t>2</w:t>
            </w:r>
            <w:r w:rsidRPr="00A41C10">
              <w:rPr>
                <w:rStyle w:val="fontstyle01"/>
                <w:rFonts w:ascii="Times New Roman" w:hAnsi="Times New Roman"/>
                <w:sz w:val="22"/>
                <w:szCs w:val="22"/>
              </w:rPr>
              <w:t>.</w:t>
            </w:r>
            <w:r>
              <w:rPr>
                <w:rStyle w:val="fontstyle01"/>
                <w:rFonts w:ascii="Times New Roman" w:hAnsi="Times New Roman"/>
                <w:sz w:val="22"/>
                <w:szCs w:val="22"/>
              </w:rPr>
              <w:t>2</w:t>
            </w:r>
          </w:p>
          <w:p w14:paraId="0FFC01B3" w14:textId="77777777" w:rsidR="009743D8" w:rsidRPr="00284A64" w:rsidRDefault="009743D8" w:rsidP="009743D8">
            <w:pPr>
              <w:widowControl w:val="0"/>
              <w:tabs>
                <w:tab w:val="left" w:pos="1701"/>
              </w:tabs>
              <w:autoSpaceDE w:val="0"/>
              <w:autoSpaceDN w:val="0"/>
              <w:adjustRightInd w:val="0"/>
            </w:pPr>
            <w:r w:rsidRPr="00284A64">
              <w:t>ПК-</w:t>
            </w:r>
            <w:r>
              <w:t>3</w:t>
            </w:r>
            <w:r w:rsidRPr="00284A64">
              <w:t xml:space="preserve">: </w:t>
            </w:r>
          </w:p>
          <w:p w14:paraId="51D9E0BB" w14:textId="77777777" w:rsidR="009743D8" w:rsidRDefault="009743D8" w:rsidP="009743D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w:t>
            </w:r>
            <w:r w:rsidRPr="00A41C10">
              <w:rPr>
                <w:rStyle w:val="fontstyle01"/>
                <w:rFonts w:ascii="Times New Roman" w:hAnsi="Times New Roman"/>
                <w:sz w:val="22"/>
                <w:szCs w:val="22"/>
              </w:rPr>
              <w:t>К-</w:t>
            </w:r>
            <w:r>
              <w:rPr>
                <w:rStyle w:val="fontstyle01"/>
                <w:rFonts w:ascii="Times New Roman" w:hAnsi="Times New Roman"/>
                <w:sz w:val="22"/>
                <w:szCs w:val="22"/>
              </w:rPr>
              <w:t>3</w:t>
            </w:r>
            <w:r w:rsidRPr="00A41C10">
              <w:rPr>
                <w:rStyle w:val="fontstyle01"/>
                <w:rFonts w:ascii="Times New Roman" w:hAnsi="Times New Roman"/>
                <w:sz w:val="22"/>
                <w:szCs w:val="22"/>
              </w:rPr>
              <w:t>.</w:t>
            </w:r>
            <w:r>
              <w:rPr>
                <w:rStyle w:val="fontstyle01"/>
                <w:rFonts w:ascii="Times New Roman" w:hAnsi="Times New Roman"/>
                <w:sz w:val="22"/>
                <w:szCs w:val="22"/>
              </w:rPr>
              <w:t>3</w:t>
            </w:r>
          </w:p>
          <w:p w14:paraId="2E8F4252" w14:textId="77777777" w:rsidR="009743D8" w:rsidRPr="00A41C10" w:rsidRDefault="009743D8" w:rsidP="009743D8">
            <w:pPr>
              <w:autoSpaceDE w:val="0"/>
              <w:autoSpaceDN w:val="0"/>
              <w:adjustRightInd w:val="0"/>
              <w:rPr>
                <w:rStyle w:val="fontstyle01"/>
                <w:rFonts w:ascii="Times New Roman" w:hAnsi="Times New Roman"/>
                <w:sz w:val="22"/>
                <w:szCs w:val="22"/>
              </w:rPr>
            </w:pPr>
          </w:p>
          <w:p w14:paraId="3DE869F3" w14:textId="77777777" w:rsidR="004F61B6" w:rsidRPr="00413F35" w:rsidRDefault="004F61B6" w:rsidP="00B6294E">
            <w:pPr>
              <w:widowControl w:val="0"/>
              <w:tabs>
                <w:tab w:val="left" w:pos="1701"/>
              </w:tabs>
              <w:autoSpaceDE w:val="0"/>
              <w:autoSpaceDN w:val="0"/>
              <w:adjustRightInd w:val="0"/>
            </w:pPr>
          </w:p>
        </w:tc>
        <w:tc>
          <w:tcPr>
            <w:tcW w:w="5862" w:type="dxa"/>
          </w:tcPr>
          <w:p w14:paraId="183572A3" w14:textId="3BACBA15" w:rsidR="004F61B6" w:rsidRPr="00D373B2" w:rsidRDefault="004F61B6" w:rsidP="008A245A">
            <w:pPr>
              <w:rPr>
                <w:b/>
                <w:sz w:val="24"/>
                <w:szCs w:val="24"/>
              </w:rPr>
            </w:pPr>
            <w:r>
              <w:rPr>
                <w:b/>
              </w:rPr>
              <w:t xml:space="preserve">Раздел </w:t>
            </w:r>
            <w:r>
              <w:rPr>
                <w:b/>
                <w:lang w:val="en-US"/>
              </w:rPr>
              <w:t>IV</w:t>
            </w:r>
            <w:r>
              <w:rPr>
                <w:b/>
              </w:rPr>
              <w:t>.</w:t>
            </w:r>
            <w:r>
              <w:rPr>
                <w:rFonts w:ascii="Arial" w:hAnsi="Arial" w:cs="Arial"/>
                <w:b/>
                <w:sz w:val="32"/>
                <w:szCs w:val="32"/>
              </w:rPr>
              <w:t xml:space="preserve"> </w:t>
            </w:r>
            <w:r w:rsidR="008A245A">
              <w:rPr>
                <w:b/>
                <w:sz w:val="24"/>
                <w:szCs w:val="24"/>
              </w:rPr>
              <w:t>Анализ</w:t>
            </w:r>
            <w:r w:rsidRPr="00493F16">
              <w:rPr>
                <w:b/>
                <w:sz w:val="24"/>
                <w:szCs w:val="24"/>
              </w:rPr>
              <w:t xml:space="preserve"> отказов объектов промышленной теплоэнергетики</w:t>
            </w:r>
          </w:p>
        </w:tc>
        <w:tc>
          <w:tcPr>
            <w:tcW w:w="805" w:type="dxa"/>
          </w:tcPr>
          <w:p w14:paraId="557B8525" w14:textId="1E710DE9" w:rsidR="004F61B6" w:rsidRPr="008A245A" w:rsidRDefault="004F61B6" w:rsidP="00BB15B1">
            <w:pPr>
              <w:widowControl w:val="0"/>
              <w:tabs>
                <w:tab w:val="left" w:pos="1701"/>
              </w:tabs>
              <w:autoSpaceDE w:val="0"/>
              <w:autoSpaceDN w:val="0"/>
              <w:adjustRightInd w:val="0"/>
              <w:jc w:val="center"/>
              <w:rPr>
                <w:b/>
              </w:rPr>
            </w:pPr>
            <w:r w:rsidRPr="008A245A">
              <w:rPr>
                <w:b/>
              </w:rPr>
              <w:t>1</w:t>
            </w:r>
            <w:r w:rsidR="00BB15B1">
              <w:rPr>
                <w:b/>
              </w:rPr>
              <w:t>2</w:t>
            </w:r>
          </w:p>
        </w:tc>
        <w:tc>
          <w:tcPr>
            <w:tcW w:w="805" w:type="dxa"/>
          </w:tcPr>
          <w:p w14:paraId="7EAFC38A" w14:textId="77777777" w:rsidR="004F61B6" w:rsidRPr="005B225F" w:rsidRDefault="004F61B6" w:rsidP="009A6F14">
            <w:pPr>
              <w:widowControl w:val="0"/>
              <w:tabs>
                <w:tab w:val="left" w:pos="1701"/>
              </w:tabs>
              <w:autoSpaceDE w:val="0"/>
              <w:autoSpaceDN w:val="0"/>
              <w:adjustRightInd w:val="0"/>
              <w:jc w:val="center"/>
            </w:pPr>
          </w:p>
        </w:tc>
        <w:tc>
          <w:tcPr>
            <w:tcW w:w="806" w:type="dxa"/>
          </w:tcPr>
          <w:p w14:paraId="37ED82F0" w14:textId="459ABF8C" w:rsidR="004F61B6" w:rsidRPr="008A245A" w:rsidRDefault="00E263C6" w:rsidP="009A6F14">
            <w:pPr>
              <w:widowControl w:val="0"/>
              <w:tabs>
                <w:tab w:val="left" w:pos="1701"/>
              </w:tabs>
              <w:autoSpaceDE w:val="0"/>
              <w:autoSpaceDN w:val="0"/>
              <w:adjustRightInd w:val="0"/>
              <w:jc w:val="center"/>
              <w:rPr>
                <w:b/>
              </w:rPr>
            </w:pPr>
            <w:r>
              <w:rPr>
                <w:b/>
              </w:rPr>
              <w:t>6</w:t>
            </w:r>
          </w:p>
        </w:tc>
        <w:tc>
          <w:tcPr>
            <w:tcW w:w="807" w:type="dxa"/>
          </w:tcPr>
          <w:p w14:paraId="2DC50A21" w14:textId="68349EC0" w:rsidR="004F61B6" w:rsidRPr="008A245A" w:rsidRDefault="004F61B6" w:rsidP="006D6025">
            <w:pPr>
              <w:widowControl w:val="0"/>
              <w:tabs>
                <w:tab w:val="num" w:pos="0"/>
              </w:tabs>
              <w:autoSpaceDE w:val="0"/>
              <w:autoSpaceDN w:val="0"/>
              <w:adjustRightInd w:val="0"/>
              <w:jc w:val="center"/>
              <w:rPr>
                <w:b/>
              </w:rPr>
            </w:pPr>
          </w:p>
        </w:tc>
        <w:tc>
          <w:tcPr>
            <w:tcW w:w="812" w:type="dxa"/>
          </w:tcPr>
          <w:p w14:paraId="7B225EC3" w14:textId="52F22A8D" w:rsidR="004F61B6" w:rsidRPr="008A245A" w:rsidRDefault="00E263C6" w:rsidP="009A6F14">
            <w:pPr>
              <w:widowControl w:val="0"/>
              <w:tabs>
                <w:tab w:val="left" w:pos="1701"/>
              </w:tabs>
              <w:autoSpaceDE w:val="0"/>
              <w:autoSpaceDN w:val="0"/>
              <w:adjustRightInd w:val="0"/>
              <w:jc w:val="center"/>
              <w:rPr>
                <w:b/>
              </w:rPr>
            </w:pPr>
            <w:r>
              <w:rPr>
                <w:b/>
              </w:rPr>
              <w:t>2</w:t>
            </w:r>
          </w:p>
        </w:tc>
        <w:tc>
          <w:tcPr>
            <w:tcW w:w="3942" w:type="dxa"/>
            <w:vMerge w:val="restart"/>
          </w:tcPr>
          <w:p w14:paraId="34C60219" w14:textId="77777777" w:rsidR="00220557" w:rsidRPr="003A3CAB" w:rsidRDefault="00220557" w:rsidP="00220557">
            <w:pPr>
              <w:jc w:val="both"/>
            </w:pPr>
            <w:r w:rsidRPr="003A3CAB">
              <w:t xml:space="preserve">Формы текущего контроля </w:t>
            </w:r>
          </w:p>
          <w:p w14:paraId="2B4B577E" w14:textId="63A5AAE9" w:rsidR="00220557" w:rsidRPr="003A3CAB" w:rsidRDefault="00220557" w:rsidP="00220557">
            <w:pPr>
              <w:jc w:val="both"/>
            </w:pPr>
            <w:r w:rsidRPr="003A3CAB">
              <w:t xml:space="preserve">по разделу </w:t>
            </w:r>
            <w:r>
              <w:rPr>
                <w:lang w:val="en-US"/>
              </w:rPr>
              <w:t>IV</w:t>
            </w:r>
            <w:r w:rsidRPr="003A3CAB">
              <w:t>:</w:t>
            </w:r>
          </w:p>
          <w:p w14:paraId="04685185" w14:textId="587B4962" w:rsidR="00220557" w:rsidRPr="00CB76BD" w:rsidRDefault="00DE4C22" w:rsidP="00220557">
            <w:pPr>
              <w:jc w:val="both"/>
              <w:rPr>
                <w:sz w:val="24"/>
                <w:szCs w:val="24"/>
              </w:rPr>
            </w:pPr>
            <w:r>
              <w:t>1. устный опрос</w:t>
            </w:r>
            <w:r w:rsidR="002E1DC2">
              <w:t>.</w:t>
            </w:r>
          </w:p>
          <w:p w14:paraId="709A69AE" w14:textId="3CD5BBDC" w:rsidR="004F61B6" w:rsidRPr="00DF3C1E" w:rsidRDefault="004F61B6" w:rsidP="00DE4C22">
            <w:pPr>
              <w:widowControl w:val="0"/>
              <w:tabs>
                <w:tab w:val="left" w:pos="1701"/>
              </w:tabs>
              <w:autoSpaceDE w:val="0"/>
              <w:autoSpaceDN w:val="0"/>
              <w:adjustRightInd w:val="0"/>
            </w:pPr>
          </w:p>
        </w:tc>
      </w:tr>
      <w:tr w:rsidR="004F61B6" w:rsidRPr="006168DD" w14:paraId="232A259C" w14:textId="77777777" w:rsidTr="00284A64">
        <w:tc>
          <w:tcPr>
            <w:tcW w:w="1677" w:type="dxa"/>
            <w:vMerge/>
          </w:tcPr>
          <w:p w14:paraId="7B6601E5" w14:textId="77777777" w:rsidR="004F61B6" w:rsidRPr="00413F35" w:rsidRDefault="004F61B6" w:rsidP="00B6294E">
            <w:pPr>
              <w:widowControl w:val="0"/>
              <w:tabs>
                <w:tab w:val="left" w:pos="1701"/>
              </w:tabs>
              <w:autoSpaceDE w:val="0"/>
              <w:autoSpaceDN w:val="0"/>
              <w:adjustRightInd w:val="0"/>
            </w:pPr>
          </w:p>
        </w:tc>
        <w:tc>
          <w:tcPr>
            <w:tcW w:w="5862" w:type="dxa"/>
          </w:tcPr>
          <w:p w14:paraId="13639E10" w14:textId="0A6F4D3E" w:rsidR="004F61B6" w:rsidRPr="00576C4E" w:rsidRDefault="004F61B6" w:rsidP="00D373B2">
            <w:pPr>
              <w:tabs>
                <w:tab w:val="left" w:pos="708"/>
              </w:tabs>
              <w:spacing w:before="100" w:beforeAutospacing="1" w:after="100" w:afterAutospacing="1"/>
              <w:rPr>
                <w:color w:val="000000"/>
              </w:rPr>
            </w:pPr>
            <w:r w:rsidRPr="00576C4E">
              <w:t>Тема 4.</w:t>
            </w:r>
            <w:r w:rsidR="00E51E6C" w:rsidRPr="00576C4E">
              <w:t>1 Анализ показателей надёжности систем тепловых сетей.</w:t>
            </w:r>
          </w:p>
        </w:tc>
        <w:tc>
          <w:tcPr>
            <w:tcW w:w="805" w:type="dxa"/>
          </w:tcPr>
          <w:p w14:paraId="6FB386A1" w14:textId="261EE621" w:rsidR="004F61B6" w:rsidRPr="005B225F" w:rsidRDefault="00E51E6C" w:rsidP="009A6F14">
            <w:pPr>
              <w:widowControl w:val="0"/>
              <w:tabs>
                <w:tab w:val="left" w:pos="1701"/>
              </w:tabs>
              <w:autoSpaceDE w:val="0"/>
              <w:autoSpaceDN w:val="0"/>
              <w:adjustRightInd w:val="0"/>
              <w:jc w:val="center"/>
            </w:pPr>
            <w:r>
              <w:t>6</w:t>
            </w:r>
          </w:p>
        </w:tc>
        <w:tc>
          <w:tcPr>
            <w:tcW w:w="805" w:type="dxa"/>
          </w:tcPr>
          <w:p w14:paraId="5540BEE1" w14:textId="77777777" w:rsidR="004F61B6" w:rsidRPr="005B225F" w:rsidRDefault="004F61B6" w:rsidP="009A6F14">
            <w:pPr>
              <w:widowControl w:val="0"/>
              <w:tabs>
                <w:tab w:val="left" w:pos="1701"/>
              </w:tabs>
              <w:autoSpaceDE w:val="0"/>
              <w:autoSpaceDN w:val="0"/>
              <w:adjustRightInd w:val="0"/>
              <w:jc w:val="center"/>
            </w:pPr>
          </w:p>
        </w:tc>
        <w:tc>
          <w:tcPr>
            <w:tcW w:w="806" w:type="dxa"/>
          </w:tcPr>
          <w:p w14:paraId="2FE7A943" w14:textId="77777777" w:rsidR="004F61B6" w:rsidRPr="005B225F" w:rsidRDefault="004F61B6" w:rsidP="009A6F14">
            <w:pPr>
              <w:widowControl w:val="0"/>
              <w:tabs>
                <w:tab w:val="left" w:pos="1701"/>
              </w:tabs>
              <w:autoSpaceDE w:val="0"/>
              <w:autoSpaceDN w:val="0"/>
              <w:adjustRightInd w:val="0"/>
              <w:jc w:val="center"/>
            </w:pPr>
          </w:p>
        </w:tc>
        <w:tc>
          <w:tcPr>
            <w:tcW w:w="807" w:type="dxa"/>
          </w:tcPr>
          <w:p w14:paraId="65553BEA" w14:textId="41D42C03" w:rsidR="004F61B6" w:rsidRPr="005B225F" w:rsidRDefault="004F61B6" w:rsidP="009A6F14">
            <w:pPr>
              <w:widowControl w:val="0"/>
              <w:tabs>
                <w:tab w:val="num" w:pos="0"/>
              </w:tabs>
              <w:autoSpaceDE w:val="0"/>
              <w:autoSpaceDN w:val="0"/>
              <w:adjustRightInd w:val="0"/>
              <w:jc w:val="center"/>
            </w:pPr>
          </w:p>
        </w:tc>
        <w:tc>
          <w:tcPr>
            <w:tcW w:w="812" w:type="dxa"/>
          </w:tcPr>
          <w:p w14:paraId="11E87247" w14:textId="317A5CBA" w:rsidR="004F61B6" w:rsidRPr="005B225F" w:rsidRDefault="004F61B6" w:rsidP="009A6F14">
            <w:pPr>
              <w:widowControl w:val="0"/>
              <w:tabs>
                <w:tab w:val="left" w:pos="1701"/>
              </w:tabs>
              <w:autoSpaceDE w:val="0"/>
              <w:autoSpaceDN w:val="0"/>
              <w:adjustRightInd w:val="0"/>
              <w:jc w:val="center"/>
            </w:pPr>
          </w:p>
        </w:tc>
        <w:tc>
          <w:tcPr>
            <w:tcW w:w="3942" w:type="dxa"/>
            <w:vMerge/>
          </w:tcPr>
          <w:p w14:paraId="1D74C159" w14:textId="77777777" w:rsidR="004F61B6" w:rsidRPr="00DF3C1E" w:rsidRDefault="004F61B6" w:rsidP="00B6294E">
            <w:pPr>
              <w:widowControl w:val="0"/>
              <w:tabs>
                <w:tab w:val="left" w:pos="1701"/>
              </w:tabs>
              <w:autoSpaceDE w:val="0"/>
              <w:autoSpaceDN w:val="0"/>
              <w:adjustRightInd w:val="0"/>
            </w:pPr>
          </w:p>
        </w:tc>
      </w:tr>
      <w:tr w:rsidR="004F61B6" w:rsidRPr="006168DD" w14:paraId="1978AC7D" w14:textId="77777777" w:rsidTr="00284A64">
        <w:tc>
          <w:tcPr>
            <w:tcW w:w="1677" w:type="dxa"/>
            <w:vMerge/>
          </w:tcPr>
          <w:p w14:paraId="50159F0F" w14:textId="77777777" w:rsidR="004F61B6" w:rsidRPr="00413F35" w:rsidRDefault="004F61B6" w:rsidP="00B6294E">
            <w:pPr>
              <w:widowControl w:val="0"/>
              <w:tabs>
                <w:tab w:val="left" w:pos="1701"/>
              </w:tabs>
              <w:autoSpaceDE w:val="0"/>
              <w:autoSpaceDN w:val="0"/>
              <w:adjustRightInd w:val="0"/>
            </w:pPr>
          </w:p>
        </w:tc>
        <w:tc>
          <w:tcPr>
            <w:tcW w:w="5862" w:type="dxa"/>
          </w:tcPr>
          <w:p w14:paraId="6883EBDF" w14:textId="078A1AB3" w:rsidR="004F61B6" w:rsidRPr="00576C4E" w:rsidRDefault="004F61B6" w:rsidP="00E51E6C">
            <w:r w:rsidRPr="00576C4E">
              <w:t>Тема 4.</w:t>
            </w:r>
            <w:r w:rsidR="00E51E6C" w:rsidRPr="00576C4E">
              <w:t>2</w:t>
            </w:r>
            <w:r w:rsidRPr="00576C4E">
              <w:t xml:space="preserve">  Методы технического диагностирования объектов теплоэнергетики</w:t>
            </w:r>
            <w:r w:rsidR="0020063B" w:rsidRPr="00576C4E">
              <w:t>. Метрологическое обеспечение систем.</w:t>
            </w:r>
          </w:p>
        </w:tc>
        <w:tc>
          <w:tcPr>
            <w:tcW w:w="805" w:type="dxa"/>
          </w:tcPr>
          <w:p w14:paraId="27FCB9A8" w14:textId="0CD7D21F" w:rsidR="004F61B6" w:rsidRPr="005B225F" w:rsidRDefault="00BB15B1" w:rsidP="009A6F14">
            <w:pPr>
              <w:widowControl w:val="0"/>
              <w:tabs>
                <w:tab w:val="left" w:pos="1701"/>
              </w:tabs>
              <w:autoSpaceDE w:val="0"/>
              <w:autoSpaceDN w:val="0"/>
              <w:adjustRightInd w:val="0"/>
              <w:jc w:val="center"/>
            </w:pPr>
            <w:r>
              <w:t>6</w:t>
            </w:r>
          </w:p>
        </w:tc>
        <w:tc>
          <w:tcPr>
            <w:tcW w:w="805" w:type="dxa"/>
          </w:tcPr>
          <w:p w14:paraId="256B2E3C" w14:textId="77777777" w:rsidR="004F61B6" w:rsidRPr="005B225F" w:rsidRDefault="004F61B6" w:rsidP="009A6F14">
            <w:pPr>
              <w:widowControl w:val="0"/>
              <w:tabs>
                <w:tab w:val="left" w:pos="1701"/>
              </w:tabs>
              <w:autoSpaceDE w:val="0"/>
              <w:autoSpaceDN w:val="0"/>
              <w:adjustRightInd w:val="0"/>
              <w:jc w:val="center"/>
            </w:pPr>
          </w:p>
        </w:tc>
        <w:tc>
          <w:tcPr>
            <w:tcW w:w="806" w:type="dxa"/>
          </w:tcPr>
          <w:p w14:paraId="1BD98339" w14:textId="77777777" w:rsidR="004F61B6" w:rsidRPr="005B225F" w:rsidRDefault="004F61B6" w:rsidP="009A6F14">
            <w:pPr>
              <w:widowControl w:val="0"/>
              <w:tabs>
                <w:tab w:val="left" w:pos="1701"/>
              </w:tabs>
              <w:autoSpaceDE w:val="0"/>
              <w:autoSpaceDN w:val="0"/>
              <w:adjustRightInd w:val="0"/>
              <w:jc w:val="center"/>
            </w:pPr>
          </w:p>
        </w:tc>
        <w:tc>
          <w:tcPr>
            <w:tcW w:w="807" w:type="dxa"/>
          </w:tcPr>
          <w:p w14:paraId="028BE9DE" w14:textId="377AE716" w:rsidR="004F61B6" w:rsidRPr="005B225F" w:rsidRDefault="004F61B6" w:rsidP="009A6F14">
            <w:pPr>
              <w:widowControl w:val="0"/>
              <w:tabs>
                <w:tab w:val="num" w:pos="0"/>
              </w:tabs>
              <w:autoSpaceDE w:val="0"/>
              <w:autoSpaceDN w:val="0"/>
              <w:adjustRightInd w:val="0"/>
              <w:jc w:val="center"/>
            </w:pPr>
          </w:p>
        </w:tc>
        <w:tc>
          <w:tcPr>
            <w:tcW w:w="812" w:type="dxa"/>
          </w:tcPr>
          <w:p w14:paraId="4C979A0D" w14:textId="3E4426C2" w:rsidR="004F61B6" w:rsidRPr="005B225F" w:rsidRDefault="004F61B6" w:rsidP="009A6F14">
            <w:pPr>
              <w:widowControl w:val="0"/>
              <w:tabs>
                <w:tab w:val="left" w:pos="1701"/>
              </w:tabs>
              <w:autoSpaceDE w:val="0"/>
              <w:autoSpaceDN w:val="0"/>
              <w:adjustRightInd w:val="0"/>
              <w:jc w:val="center"/>
            </w:pPr>
          </w:p>
        </w:tc>
        <w:tc>
          <w:tcPr>
            <w:tcW w:w="3942" w:type="dxa"/>
            <w:vMerge/>
          </w:tcPr>
          <w:p w14:paraId="6EFDCB99" w14:textId="77777777" w:rsidR="004F61B6" w:rsidRPr="00DF3C1E" w:rsidRDefault="004F61B6" w:rsidP="00B6294E">
            <w:pPr>
              <w:widowControl w:val="0"/>
              <w:tabs>
                <w:tab w:val="left" w:pos="1701"/>
              </w:tabs>
              <w:autoSpaceDE w:val="0"/>
              <w:autoSpaceDN w:val="0"/>
              <w:adjustRightInd w:val="0"/>
            </w:pPr>
          </w:p>
        </w:tc>
      </w:tr>
      <w:tr w:rsidR="004F61B6" w:rsidRPr="006168DD" w14:paraId="30019E73" w14:textId="77777777" w:rsidTr="00284A64">
        <w:tc>
          <w:tcPr>
            <w:tcW w:w="1677" w:type="dxa"/>
            <w:vMerge/>
          </w:tcPr>
          <w:p w14:paraId="45C42002" w14:textId="77777777" w:rsidR="004F61B6" w:rsidRPr="00413F35" w:rsidRDefault="004F61B6" w:rsidP="00B6294E">
            <w:pPr>
              <w:widowControl w:val="0"/>
              <w:tabs>
                <w:tab w:val="left" w:pos="1701"/>
              </w:tabs>
              <w:autoSpaceDE w:val="0"/>
              <w:autoSpaceDN w:val="0"/>
              <w:adjustRightInd w:val="0"/>
            </w:pPr>
          </w:p>
        </w:tc>
        <w:tc>
          <w:tcPr>
            <w:tcW w:w="5862" w:type="dxa"/>
          </w:tcPr>
          <w:p w14:paraId="100CBBDB" w14:textId="57F7ECB7" w:rsidR="004F61B6" w:rsidRPr="00576C4E" w:rsidRDefault="004F61B6" w:rsidP="00E51E6C">
            <w:pPr>
              <w:pStyle w:val="afc"/>
              <w:rPr>
                <w:rFonts w:ascii="Times New Roman" w:hAnsi="Times New Roman" w:cs="Times New Roman"/>
                <w:color w:val="000000"/>
                <w:sz w:val="22"/>
                <w:szCs w:val="22"/>
              </w:rPr>
            </w:pPr>
            <w:r w:rsidRPr="00576C4E">
              <w:rPr>
                <w:rFonts w:ascii="Times New Roman" w:hAnsi="Times New Roman" w:cs="Times New Roman"/>
                <w:sz w:val="22"/>
                <w:szCs w:val="22"/>
              </w:rPr>
              <w:t xml:space="preserve">Лабораторная работа № 4.1 </w:t>
            </w:r>
            <w:r w:rsidR="008A245A" w:rsidRPr="00576C4E">
              <w:rPr>
                <w:rFonts w:ascii="Times New Roman" w:hAnsi="Times New Roman" w:cs="Times New Roman"/>
                <w:bCs/>
                <w:color w:val="000000"/>
                <w:sz w:val="22"/>
                <w:szCs w:val="22"/>
              </w:rPr>
              <w:t xml:space="preserve">Анализ показателей надёжности </w:t>
            </w:r>
            <w:r w:rsidR="00E51E6C" w:rsidRPr="00576C4E">
              <w:rPr>
                <w:rFonts w:ascii="Times New Roman" w:hAnsi="Times New Roman" w:cs="Times New Roman"/>
                <w:bCs/>
                <w:color w:val="000000"/>
                <w:sz w:val="22"/>
                <w:szCs w:val="22"/>
              </w:rPr>
              <w:t>трубопроводных систем</w:t>
            </w:r>
          </w:p>
        </w:tc>
        <w:tc>
          <w:tcPr>
            <w:tcW w:w="805" w:type="dxa"/>
          </w:tcPr>
          <w:p w14:paraId="538F6CD7" w14:textId="77777777" w:rsidR="004F61B6" w:rsidRPr="005B225F" w:rsidRDefault="004F61B6" w:rsidP="009A6F14">
            <w:pPr>
              <w:widowControl w:val="0"/>
              <w:tabs>
                <w:tab w:val="left" w:pos="1701"/>
              </w:tabs>
              <w:autoSpaceDE w:val="0"/>
              <w:autoSpaceDN w:val="0"/>
              <w:adjustRightInd w:val="0"/>
              <w:jc w:val="center"/>
            </w:pPr>
          </w:p>
        </w:tc>
        <w:tc>
          <w:tcPr>
            <w:tcW w:w="805" w:type="dxa"/>
          </w:tcPr>
          <w:p w14:paraId="404F5B5B" w14:textId="77777777" w:rsidR="004F61B6" w:rsidRPr="005B225F" w:rsidRDefault="004F61B6" w:rsidP="009A6F14">
            <w:pPr>
              <w:widowControl w:val="0"/>
              <w:tabs>
                <w:tab w:val="left" w:pos="1701"/>
              </w:tabs>
              <w:autoSpaceDE w:val="0"/>
              <w:autoSpaceDN w:val="0"/>
              <w:adjustRightInd w:val="0"/>
              <w:jc w:val="center"/>
            </w:pPr>
          </w:p>
        </w:tc>
        <w:tc>
          <w:tcPr>
            <w:tcW w:w="806" w:type="dxa"/>
          </w:tcPr>
          <w:p w14:paraId="3F709770" w14:textId="5BBEEA7F" w:rsidR="004F61B6" w:rsidRPr="005B225F" w:rsidRDefault="00E263C6" w:rsidP="009A6F14">
            <w:pPr>
              <w:widowControl w:val="0"/>
              <w:tabs>
                <w:tab w:val="left" w:pos="1701"/>
              </w:tabs>
              <w:autoSpaceDE w:val="0"/>
              <w:autoSpaceDN w:val="0"/>
              <w:adjustRightInd w:val="0"/>
              <w:jc w:val="center"/>
            </w:pPr>
            <w:r>
              <w:t>6</w:t>
            </w:r>
          </w:p>
        </w:tc>
        <w:tc>
          <w:tcPr>
            <w:tcW w:w="807" w:type="dxa"/>
          </w:tcPr>
          <w:p w14:paraId="5D6E744F" w14:textId="45BB0E5B" w:rsidR="004F61B6" w:rsidRPr="005B225F" w:rsidRDefault="004F61B6" w:rsidP="009A6F14">
            <w:pPr>
              <w:widowControl w:val="0"/>
              <w:tabs>
                <w:tab w:val="num" w:pos="0"/>
              </w:tabs>
              <w:autoSpaceDE w:val="0"/>
              <w:autoSpaceDN w:val="0"/>
              <w:adjustRightInd w:val="0"/>
              <w:jc w:val="center"/>
            </w:pPr>
          </w:p>
        </w:tc>
        <w:tc>
          <w:tcPr>
            <w:tcW w:w="812" w:type="dxa"/>
          </w:tcPr>
          <w:p w14:paraId="7170E59F" w14:textId="578FBC7D" w:rsidR="004F61B6" w:rsidRPr="005B225F" w:rsidRDefault="004F61B6" w:rsidP="009A6F14">
            <w:pPr>
              <w:widowControl w:val="0"/>
              <w:tabs>
                <w:tab w:val="left" w:pos="1701"/>
              </w:tabs>
              <w:autoSpaceDE w:val="0"/>
              <w:autoSpaceDN w:val="0"/>
              <w:adjustRightInd w:val="0"/>
              <w:jc w:val="center"/>
            </w:pPr>
          </w:p>
        </w:tc>
        <w:tc>
          <w:tcPr>
            <w:tcW w:w="3942" w:type="dxa"/>
            <w:vMerge/>
          </w:tcPr>
          <w:p w14:paraId="1325E652" w14:textId="77777777" w:rsidR="004F61B6" w:rsidRPr="00DF3C1E" w:rsidRDefault="004F61B6" w:rsidP="00B6294E">
            <w:pPr>
              <w:widowControl w:val="0"/>
              <w:tabs>
                <w:tab w:val="left" w:pos="1701"/>
              </w:tabs>
              <w:autoSpaceDE w:val="0"/>
              <w:autoSpaceDN w:val="0"/>
              <w:adjustRightInd w:val="0"/>
            </w:pPr>
          </w:p>
        </w:tc>
      </w:tr>
      <w:tr w:rsidR="00EC6816" w:rsidRPr="006168DD" w14:paraId="5B570F57" w14:textId="77777777" w:rsidTr="00284A64">
        <w:tc>
          <w:tcPr>
            <w:tcW w:w="1677" w:type="dxa"/>
            <w:vMerge w:val="restart"/>
          </w:tcPr>
          <w:p w14:paraId="3E76DD9E" w14:textId="77777777" w:rsidR="009743D8" w:rsidRPr="00284A64" w:rsidRDefault="009743D8" w:rsidP="009743D8">
            <w:pPr>
              <w:widowControl w:val="0"/>
              <w:tabs>
                <w:tab w:val="left" w:pos="1701"/>
              </w:tabs>
              <w:autoSpaceDE w:val="0"/>
              <w:autoSpaceDN w:val="0"/>
              <w:adjustRightInd w:val="0"/>
            </w:pPr>
            <w:r w:rsidRPr="00284A64">
              <w:t>ПК-</w:t>
            </w:r>
            <w:r>
              <w:t>2</w:t>
            </w:r>
            <w:r w:rsidRPr="00284A64">
              <w:t xml:space="preserve">: </w:t>
            </w:r>
          </w:p>
          <w:p w14:paraId="7120D15C" w14:textId="77777777" w:rsidR="009743D8" w:rsidRDefault="009743D8" w:rsidP="009743D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w:t>
            </w:r>
            <w:r w:rsidRPr="00A41C10">
              <w:rPr>
                <w:rStyle w:val="fontstyle01"/>
                <w:rFonts w:ascii="Times New Roman" w:hAnsi="Times New Roman"/>
                <w:sz w:val="22"/>
                <w:szCs w:val="22"/>
              </w:rPr>
              <w:t>К-</w:t>
            </w:r>
            <w:r>
              <w:rPr>
                <w:rStyle w:val="fontstyle01"/>
                <w:rFonts w:ascii="Times New Roman" w:hAnsi="Times New Roman"/>
                <w:sz w:val="22"/>
                <w:szCs w:val="22"/>
              </w:rPr>
              <w:t>2</w:t>
            </w:r>
            <w:r w:rsidRPr="00A41C10">
              <w:rPr>
                <w:rStyle w:val="fontstyle01"/>
                <w:rFonts w:ascii="Times New Roman" w:hAnsi="Times New Roman"/>
                <w:sz w:val="22"/>
                <w:szCs w:val="22"/>
              </w:rPr>
              <w:t>.</w:t>
            </w:r>
            <w:r>
              <w:rPr>
                <w:rStyle w:val="fontstyle01"/>
                <w:rFonts w:ascii="Times New Roman" w:hAnsi="Times New Roman"/>
                <w:sz w:val="22"/>
                <w:szCs w:val="22"/>
              </w:rPr>
              <w:t>2</w:t>
            </w:r>
          </w:p>
          <w:p w14:paraId="130CA3E5" w14:textId="77777777" w:rsidR="009743D8" w:rsidRPr="00284A64" w:rsidRDefault="009743D8" w:rsidP="009743D8">
            <w:pPr>
              <w:widowControl w:val="0"/>
              <w:tabs>
                <w:tab w:val="left" w:pos="1701"/>
              </w:tabs>
              <w:autoSpaceDE w:val="0"/>
              <w:autoSpaceDN w:val="0"/>
              <w:adjustRightInd w:val="0"/>
            </w:pPr>
            <w:r w:rsidRPr="00284A64">
              <w:t>ПК-</w:t>
            </w:r>
            <w:r>
              <w:t>3</w:t>
            </w:r>
            <w:r w:rsidRPr="00284A64">
              <w:t xml:space="preserve">: </w:t>
            </w:r>
          </w:p>
          <w:p w14:paraId="66F84A34" w14:textId="77777777" w:rsidR="009743D8" w:rsidRDefault="009743D8" w:rsidP="009743D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w:t>
            </w:r>
            <w:r w:rsidRPr="00A41C10">
              <w:rPr>
                <w:rStyle w:val="fontstyle01"/>
                <w:rFonts w:ascii="Times New Roman" w:hAnsi="Times New Roman"/>
                <w:sz w:val="22"/>
                <w:szCs w:val="22"/>
              </w:rPr>
              <w:t>К-</w:t>
            </w:r>
            <w:r>
              <w:rPr>
                <w:rStyle w:val="fontstyle01"/>
                <w:rFonts w:ascii="Times New Roman" w:hAnsi="Times New Roman"/>
                <w:sz w:val="22"/>
                <w:szCs w:val="22"/>
              </w:rPr>
              <w:t>3</w:t>
            </w:r>
            <w:r w:rsidRPr="00A41C10">
              <w:rPr>
                <w:rStyle w:val="fontstyle01"/>
                <w:rFonts w:ascii="Times New Roman" w:hAnsi="Times New Roman"/>
                <w:sz w:val="22"/>
                <w:szCs w:val="22"/>
              </w:rPr>
              <w:t>.</w:t>
            </w:r>
            <w:r>
              <w:rPr>
                <w:rStyle w:val="fontstyle01"/>
                <w:rFonts w:ascii="Times New Roman" w:hAnsi="Times New Roman"/>
                <w:sz w:val="22"/>
                <w:szCs w:val="22"/>
              </w:rPr>
              <w:t>3</w:t>
            </w:r>
          </w:p>
          <w:p w14:paraId="5E4387B4" w14:textId="77777777" w:rsidR="009743D8" w:rsidRPr="00A41C10" w:rsidRDefault="009743D8" w:rsidP="009743D8">
            <w:pPr>
              <w:autoSpaceDE w:val="0"/>
              <w:autoSpaceDN w:val="0"/>
              <w:adjustRightInd w:val="0"/>
              <w:rPr>
                <w:rStyle w:val="fontstyle01"/>
                <w:rFonts w:ascii="Times New Roman" w:hAnsi="Times New Roman"/>
                <w:sz w:val="22"/>
                <w:szCs w:val="22"/>
              </w:rPr>
            </w:pPr>
          </w:p>
          <w:p w14:paraId="66A0EDBD" w14:textId="48F01C34" w:rsidR="00EC6816" w:rsidRPr="00413F35" w:rsidRDefault="00EC6816" w:rsidP="0020063B">
            <w:pPr>
              <w:widowControl w:val="0"/>
              <w:tabs>
                <w:tab w:val="left" w:pos="1701"/>
              </w:tabs>
              <w:autoSpaceDE w:val="0"/>
              <w:autoSpaceDN w:val="0"/>
              <w:adjustRightInd w:val="0"/>
            </w:pPr>
          </w:p>
        </w:tc>
        <w:tc>
          <w:tcPr>
            <w:tcW w:w="5862" w:type="dxa"/>
          </w:tcPr>
          <w:p w14:paraId="46CD53F6" w14:textId="3DFA927D" w:rsidR="00EC6816" w:rsidRPr="00F479AB" w:rsidRDefault="005C0832" w:rsidP="00B6294E">
            <w:pPr>
              <w:rPr>
                <w:i/>
              </w:rPr>
            </w:pPr>
            <w:r>
              <w:rPr>
                <w:b/>
              </w:rPr>
              <w:t xml:space="preserve">Раздел </w:t>
            </w:r>
            <w:r>
              <w:rPr>
                <w:b/>
                <w:lang w:val="en-US"/>
              </w:rPr>
              <w:t>V</w:t>
            </w:r>
            <w:r>
              <w:rPr>
                <w:b/>
              </w:rPr>
              <w:t>.</w:t>
            </w:r>
            <w:r>
              <w:rPr>
                <w:rFonts w:ascii="Arial" w:hAnsi="Arial" w:cs="Arial"/>
                <w:b/>
                <w:sz w:val="32"/>
                <w:szCs w:val="32"/>
              </w:rPr>
              <w:t xml:space="preserve"> </w:t>
            </w:r>
            <w:r w:rsidR="00D75B97" w:rsidRPr="00D75B97">
              <w:rPr>
                <w:rFonts w:cs="Arial"/>
                <w:b/>
                <w:sz w:val="24"/>
                <w:szCs w:val="24"/>
              </w:rPr>
              <w:t>П</w:t>
            </w:r>
            <w:r w:rsidR="00D75B97">
              <w:rPr>
                <w:rFonts w:cs="Arial"/>
                <w:b/>
                <w:sz w:val="24"/>
                <w:szCs w:val="24"/>
              </w:rPr>
              <w:t xml:space="preserve">овышение надежности </w:t>
            </w:r>
            <w:r w:rsidR="00D75B97" w:rsidRPr="00D75B97">
              <w:rPr>
                <w:rFonts w:cs="Arial"/>
                <w:b/>
                <w:sz w:val="24"/>
                <w:szCs w:val="24"/>
              </w:rPr>
              <w:t>систем</w:t>
            </w:r>
            <w:r w:rsidR="00D75B97">
              <w:rPr>
                <w:rFonts w:cs="Arial"/>
                <w:b/>
                <w:sz w:val="24"/>
                <w:szCs w:val="24"/>
              </w:rPr>
              <w:t xml:space="preserve"> теплоснабжения</w:t>
            </w:r>
          </w:p>
        </w:tc>
        <w:tc>
          <w:tcPr>
            <w:tcW w:w="805" w:type="dxa"/>
          </w:tcPr>
          <w:p w14:paraId="4E1AD836" w14:textId="438672D1" w:rsidR="00EC6816" w:rsidRPr="0020063B" w:rsidRDefault="0020063B" w:rsidP="008E1F81">
            <w:pPr>
              <w:widowControl w:val="0"/>
              <w:tabs>
                <w:tab w:val="left" w:pos="1701"/>
              </w:tabs>
              <w:autoSpaceDE w:val="0"/>
              <w:autoSpaceDN w:val="0"/>
              <w:adjustRightInd w:val="0"/>
              <w:jc w:val="center"/>
              <w:rPr>
                <w:b/>
              </w:rPr>
            </w:pPr>
            <w:r w:rsidRPr="0020063B">
              <w:rPr>
                <w:b/>
              </w:rPr>
              <w:t>1</w:t>
            </w:r>
            <w:r w:rsidR="008E1F81">
              <w:rPr>
                <w:b/>
              </w:rPr>
              <w:t>6</w:t>
            </w:r>
          </w:p>
        </w:tc>
        <w:tc>
          <w:tcPr>
            <w:tcW w:w="805" w:type="dxa"/>
          </w:tcPr>
          <w:p w14:paraId="76E57345" w14:textId="77777777" w:rsidR="00EC6816" w:rsidRPr="005B225F" w:rsidRDefault="00EC6816" w:rsidP="009A6F14">
            <w:pPr>
              <w:widowControl w:val="0"/>
              <w:tabs>
                <w:tab w:val="left" w:pos="1701"/>
              </w:tabs>
              <w:autoSpaceDE w:val="0"/>
              <w:autoSpaceDN w:val="0"/>
              <w:adjustRightInd w:val="0"/>
              <w:jc w:val="center"/>
            </w:pPr>
          </w:p>
        </w:tc>
        <w:tc>
          <w:tcPr>
            <w:tcW w:w="806" w:type="dxa"/>
          </w:tcPr>
          <w:p w14:paraId="5B840E3C" w14:textId="327A3F7B" w:rsidR="00EC6816" w:rsidRPr="0020063B" w:rsidRDefault="00A10D90" w:rsidP="009A6F14">
            <w:pPr>
              <w:widowControl w:val="0"/>
              <w:tabs>
                <w:tab w:val="left" w:pos="1701"/>
              </w:tabs>
              <w:autoSpaceDE w:val="0"/>
              <w:autoSpaceDN w:val="0"/>
              <w:adjustRightInd w:val="0"/>
              <w:jc w:val="center"/>
              <w:rPr>
                <w:b/>
              </w:rPr>
            </w:pPr>
            <w:r>
              <w:rPr>
                <w:b/>
              </w:rPr>
              <w:t>10</w:t>
            </w:r>
          </w:p>
        </w:tc>
        <w:tc>
          <w:tcPr>
            <w:tcW w:w="807" w:type="dxa"/>
          </w:tcPr>
          <w:p w14:paraId="7422EA7C" w14:textId="34229466" w:rsidR="00EC6816" w:rsidRPr="006D6025" w:rsidRDefault="00EC6816" w:rsidP="009A6F14">
            <w:pPr>
              <w:widowControl w:val="0"/>
              <w:tabs>
                <w:tab w:val="num" w:pos="0"/>
              </w:tabs>
              <w:autoSpaceDE w:val="0"/>
              <w:autoSpaceDN w:val="0"/>
              <w:adjustRightInd w:val="0"/>
              <w:jc w:val="center"/>
              <w:rPr>
                <w:b/>
              </w:rPr>
            </w:pPr>
          </w:p>
        </w:tc>
        <w:tc>
          <w:tcPr>
            <w:tcW w:w="812" w:type="dxa"/>
          </w:tcPr>
          <w:p w14:paraId="7A8A9D51" w14:textId="7217BE5E" w:rsidR="00EC6816" w:rsidRPr="00E263C6" w:rsidRDefault="00E263C6" w:rsidP="009A6F14">
            <w:pPr>
              <w:widowControl w:val="0"/>
              <w:tabs>
                <w:tab w:val="left" w:pos="1701"/>
              </w:tabs>
              <w:autoSpaceDE w:val="0"/>
              <w:autoSpaceDN w:val="0"/>
              <w:adjustRightInd w:val="0"/>
              <w:jc w:val="center"/>
              <w:rPr>
                <w:b/>
              </w:rPr>
            </w:pPr>
            <w:r w:rsidRPr="00E263C6">
              <w:rPr>
                <w:b/>
              </w:rPr>
              <w:t>2</w:t>
            </w:r>
          </w:p>
        </w:tc>
        <w:tc>
          <w:tcPr>
            <w:tcW w:w="3942" w:type="dxa"/>
            <w:vMerge w:val="restart"/>
          </w:tcPr>
          <w:p w14:paraId="7DEE06F1" w14:textId="77777777" w:rsidR="00220557" w:rsidRPr="003A3CAB" w:rsidRDefault="00220557" w:rsidP="00220557">
            <w:pPr>
              <w:jc w:val="both"/>
            </w:pPr>
            <w:r w:rsidRPr="003A3CAB">
              <w:t xml:space="preserve">Формы текущего контроля </w:t>
            </w:r>
          </w:p>
          <w:p w14:paraId="2F8D3BCB" w14:textId="413F96F6" w:rsidR="00220557" w:rsidRPr="003A3CAB" w:rsidRDefault="00220557" w:rsidP="00220557">
            <w:pPr>
              <w:jc w:val="both"/>
            </w:pPr>
            <w:r w:rsidRPr="003A3CAB">
              <w:t xml:space="preserve">по разделу </w:t>
            </w:r>
            <w:r>
              <w:rPr>
                <w:lang w:val="en-US"/>
              </w:rPr>
              <w:t>V</w:t>
            </w:r>
            <w:r w:rsidRPr="003A3CAB">
              <w:t>:</w:t>
            </w:r>
          </w:p>
          <w:p w14:paraId="583BB87B" w14:textId="0CBB2B11" w:rsidR="00220557" w:rsidRPr="00CB76BD" w:rsidRDefault="00DE4C22" w:rsidP="00220557">
            <w:pPr>
              <w:jc w:val="both"/>
              <w:rPr>
                <w:sz w:val="24"/>
                <w:szCs w:val="24"/>
              </w:rPr>
            </w:pPr>
            <w:r>
              <w:t>1. устный опрос</w:t>
            </w:r>
            <w:r w:rsidR="002E1DC2">
              <w:t>.</w:t>
            </w:r>
          </w:p>
          <w:p w14:paraId="32C21973" w14:textId="24BBDA31" w:rsidR="00EC6816" w:rsidRPr="00DF3C1E" w:rsidRDefault="00EC6816" w:rsidP="00220557">
            <w:pPr>
              <w:widowControl w:val="0"/>
              <w:tabs>
                <w:tab w:val="left" w:pos="1701"/>
              </w:tabs>
              <w:autoSpaceDE w:val="0"/>
              <w:autoSpaceDN w:val="0"/>
              <w:adjustRightInd w:val="0"/>
            </w:pPr>
          </w:p>
        </w:tc>
      </w:tr>
      <w:tr w:rsidR="00EC6816" w:rsidRPr="006168DD" w14:paraId="05BF36C7" w14:textId="77777777" w:rsidTr="00284A64">
        <w:tc>
          <w:tcPr>
            <w:tcW w:w="1677" w:type="dxa"/>
            <w:vMerge/>
          </w:tcPr>
          <w:p w14:paraId="35F47025" w14:textId="77777777" w:rsidR="00EC6816" w:rsidRPr="00413F35" w:rsidRDefault="00EC6816" w:rsidP="00B6294E">
            <w:pPr>
              <w:widowControl w:val="0"/>
              <w:tabs>
                <w:tab w:val="left" w:pos="1701"/>
              </w:tabs>
              <w:autoSpaceDE w:val="0"/>
              <w:autoSpaceDN w:val="0"/>
              <w:adjustRightInd w:val="0"/>
            </w:pPr>
          </w:p>
        </w:tc>
        <w:tc>
          <w:tcPr>
            <w:tcW w:w="5862" w:type="dxa"/>
          </w:tcPr>
          <w:p w14:paraId="7D7F18B9" w14:textId="4A220DF0" w:rsidR="00EC6816" w:rsidRPr="00576C4E" w:rsidRDefault="00D75B97" w:rsidP="00D83713">
            <w:pPr>
              <w:rPr>
                <w:color w:val="000000"/>
              </w:rPr>
            </w:pPr>
            <w:r w:rsidRPr="00576C4E">
              <w:t>Тема 5.1  Повышение надежности технических систем</w:t>
            </w:r>
            <w:r w:rsidR="00BB15B1" w:rsidRPr="00576C4E">
              <w:t>.</w:t>
            </w:r>
          </w:p>
        </w:tc>
        <w:tc>
          <w:tcPr>
            <w:tcW w:w="805" w:type="dxa"/>
          </w:tcPr>
          <w:p w14:paraId="0FE476E2" w14:textId="582921F1" w:rsidR="00EC6816" w:rsidRPr="005B225F" w:rsidRDefault="0020063B" w:rsidP="009A6F14">
            <w:pPr>
              <w:widowControl w:val="0"/>
              <w:tabs>
                <w:tab w:val="left" w:pos="1701"/>
              </w:tabs>
              <w:autoSpaceDE w:val="0"/>
              <w:autoSpaceDN w:val="0"/>
              <w:adjustRightInd w:val="0"/>
              <w:jc w:val="center"/>
            </w:pPr>
            <w:r>
              <w:t>4</w:t>
            </w:r>
          </w:p>
        </w:tc>
        <w:tc>
          <w:tcPr>
            <w:tcW w:w="805" w:type="dxa"/>
          </w:tcPr>
          <w:p w14:paraId="4AB17160" w14:textId="77777777" w:rsidR="00EC6816" w:rsidRPr="005B225F" w:rsidRDefault="00EC6816" w:rsidP="009A6F14">
            <w:pPr>
              <w:widowControl w:val="0"/>
              <w:tabs>
                <w:tab w:val="left" w:pos="1701"/>
              </w:tabs>
              <w:autoSpaceDE w:val="0"/>
              <w:autoSpaceDN w:val="0"/>
              <w:adjustRightInd w:val="0"/>
              <w:jc w:val="center"/>
            </w:pPr>
          </w:p>
        </w:tc>
        <w:tc>
          <w:tcPr>
            <w:tcW w:w="806" w:type="dxa"/>
          </w:tcPr>
          <w:p w14:paraId="14574F56" w14:textId="77777777" w:rsidR="00EC6816" w:rsidRPr="005B225F" w:rsidRDefault="00EC6816" w:rsidP="009A6F14">
            <w:pPr>
              <w:widowControl w:val="0"/>
              <w:tabs>
                <w:tab w:val="left" w:pos="1701"/>
              </w:tabs>
              <w:autoSpaceDE w:val="0"/>
              <w:autoSpaceDN w:val="0"/>
              <w:adjustRightInd w:val="0"/>
              <w:jc w:val="center"/>
            </w:pPr>
          </w:p>
        </w:tc>
        <w:tc>
          <w:tcPr>
            <w:tcW w:w="807" w:type="dxa"/>
          </w:tcPr>
          <w:p w14:paraId="748B5973" w14:textId="32C05125" w:rsidR="00EC6816" w:rsidRPr="005B225F" w:rsidRDefault="00EC6816" w:rsidP="009A6F14">
            <w:pPr>
              <w:widowControl w:val="0"/>
              <w:tabs>
                <w:tab w:val="num" w:pos="0"/>
              </w:tabs>
              <w:autoSpaceDE w:val="0"/>
              <w:autoSpaceDN w:val="0"/>
              <w:adjustRightInd w:val="0"/>
              <w:jc w:val="center"/>
            </w:pPr>
          </w:p>
        </w:tc>
        <w:tc>
          <w:tcPr>
            <w:tcW w:w="812" w:type="dxa"/>
          </w:tcPr>
          <w:p w14:paraId="20F38E5C" w14:textId="403EE359" w:rsidR="00EC6816" w:rsidRPr="005B225F" w:rsidRDefault="00EC6816" w:rsidP="009A6F14">
            <w:pPr>
              <w:widowControl w:val="0"/>
              <w:tabs>
                <w:tab w:val="left" w:pos="1701"/>
              </w:tabs>
              <w:autoSpaceDE w:val="0"/>
              <w:autoSpaceDN w:val="0"/>
              <w:adjustRightInd w:val="0"/>
              <w:jc w:val="center"/>
            </w:pPr>
          </w:p>
        </w:tc>
        <w:tc>
          <w:tcPr>
            <w:tcW w:w="3942" w:type="dxa"/>
            <w:vMerge/>
          </w:tcPr>
          <w:p w14:paraId="3AA92362" w14:textId="77777777" w:rsidR="00EC6816" w:rsidRPr="00DF3C1E" w:rsidRDefault="00EC6816" w:rsidP="00B6294E">
            <w:pPr>
              <w:widowControl w:val="0"/>
              <w:tabs>
                <w:tab w:val="left" w:pos="1701"/>
              </w:tabs>
              <w:autoSpaceDE w:val="0"/>
              <w:autoSpaceDN w:val="0"/>
              <w:adjustRightInd w:val="0"/>
            </w:pPr>
          </w:p>
        </w:tc>
      </w:tr>
      <w:tr w:rsidR="00EC6816" w:rsidRPr="006168DD" w14:paraId="3B9CDA86" w14:textId="77777777" w:rsidTr="00284A64">
        <w:tc>
          <w:tcPr>
            <w:tcW w:w="1677" w:type="dxa"/>
            <w:vMerge/>
          </w:tcPr>
          <w:p w14:paraId="13A53169" w14:textId="77777777" w:rsidR="00EC6816" w:rsidRPr="00413F35" w:rsidRDefault="00EC6816" w:rsidP="00B6294E">
            <w:pPr>
              <w:widowControl w:val="0"/>
              <w:tabs>
                <w:tab w:val="left" w:pos="1701"/>
              </w:tabs>
              <w:autoSpaceDE w:val="0"/>
              <w:autoSpaceDN w:val="0"/>
              <w:adjustRightInd w:val="0"/>
            </w:pPr>
          </w:p>
        </w:tc>
        <w:tc>
          <w:tcPr>
            <w:tcW w:w="5862" w:type="dxa"/>
          </w:tcPr>
          <w:p w14:paraId="436536B3" w14:textId="582EFAC0" w:rsidR="00EC6816" w:rsidRPr="00576C4E" w:rsidRDefault="00D75B97" w:rsidP="00D75B97">
            <w:r w:rsidRPr="00576C4E">
              <w:t xml:space="preserve">Тема 5.2  Планово-предупредительные ремонты </w:t>
            </w:r>
            <w:r w:rsidR="00E51E6C" w:rsidRPr="00576C4E">
              <w:t xml:space="preserve">трубопроводных </w:t>
            </w:r>
            <w:r w:rsidRPr="00576C4E">
              <w:t>систем теплоснабжения</w:t>
            </w:r>
          </w:p>
        </w:tc>
        <w:tc>
          <w:tcPr>
            <w:tcW w:w="805" w:type="dxa"/>
          </w:tcPr>
          <w:p w14:paraId="1CF05BA7" w14:textId="3D0802B4" w:rsidR="00EC6816" w:rsidRPr="005B225F" w:rsidRDefault="0020063B" w:rsidP="009A6F14">
            <w:pPr>
              <w:widowControl w:val="0"/>
              <w:tabs>
                <w:tab w:val="left" w:pos="1701"/>
              </w:tabs>
              <w:autoSpaceDE w:val="0"/>
              <w:autoSpaceDN w:val="0"/>
              <w:adjustRightInd w:val="0"/>
              <w:jc w:val="center"/>
            </w:pPr>
            <w:r>
              <w:t>4</w:t>
            </w:r>
          </w:p>
        </w:tc>
        <w:tc>
          <w:tcPr>
            <w:tcW w:w="805" w:type="dxa"/>
          </w:tcPr>
          <w:p w14:paraId="4BF8DB5A" w14:textId="77777777" w:rsidR="00EC6816" w:rsidRPr="005B225F" w:rsidRDefault="00EC6816" w:rsidP="009A6F14">
            <w:pPr>
              <w:widowControl w:val="0"/>
              <w:tabs>
                <w:tab w:val="left" w:pos="1701"/>
              </w:tabs>
              <w:autoSpaceDE w:val="0"/>
              <w:autoSpaceDN w:val="0"/>
              <w:adjustRightInd w:val="0"/>
              <w:jc w:val="center"/>
            </w:pPr>
          </w:p>
        </w:tc>
        <w:tc>
          <w:tcPr>
            <w:tcW w:w="806" w:type="dxa"/>
          </w:tcPr>
          <w:p w14:paraId="2503E2B0" w14:textId="77777777" w:rsidR="00EC6816" w:rsidRPr="005B225F" w:rsidRDefault="00EC6816" w:rsidP="009A6F14">
            <w:pPr>
              <w:widowControl w:val="0"/>
              <w:tabs>
                <w:tab w:val="left" w:pos="1701"/>
              </w:tabs>
              <w:autoSpaceDE w:val="0"/>
              <w:autoSpaceDN w:val="0"/>
              <w:adjustRightInd w:val="0"/>
              <w:jc w:val="center"/>
            </w:pPr>
          </w:p>
        </w:tc>
        <w:tc>
          <w:tcPr>
            <w:tcW w:w="807" w:type="dxa"/>
          </w:tcPr>
          <w:p w14:paraId="211C4F5C" w14:textId="33552EEC" w:rsidR="00EC6816" w:rsidRPr="005B225F" w:rsidRDefault="00EC6816" w:rsidP="009A6F14">
            <w:pPr>
              <w:widowControl w:val="0"/>
              <w:tabs>
                <w:tab w:val="num" w:pos="0"/>
              </w:tabs>
              <w:autoSpaceDE w:val="0"/>
              <w:autoSpaceDN w:val="0"/>
              <w:adjustRightInd w:val="0"/>
              <w:jc w:val="center"/>
            </w:pPr>
          </w:p>
        </w:tc>
        <w:tc>
          <w:tcPr>
            <w:tcW w:w="812" w:type="dxa"/>
          </w:tcPr>
          <w:p w14:paraId="561D3298" w14:textId="47A4A24D" w:rsidR="00EC6816" w:rsidRPr="005B225F" w:rsidRDefault="00EC6816" w:rsidP="009A6F14">
            <w:pPr>
              <w:widowControl w:val="0"/>
              <w:tabs>
                <w:tab w:val="left" w:pos="1701"/>
              </w:tabs>
              <w:autoSpaceDE w:val="0"/>
              <w:autoSpaceDN w:val="0"/>
              <w:adjustRightInd w:val="0"/>
              <w:jc w:val="center"/>
            </w:pPr>
          </w:p>
        </w:tc>
        <w:tc>
          <w:tcPr>
            <w:tcW w:w="3942" w:type="dxa"/>
            <w:vMerge/>
          </w:tcPr>
          <w:p w14:paraId="392AD792" w14:textId="77777777" w:rsidR="00EC6816" w:rsidRPr="00DF3C1E" w:rsidRDefault="00EC6816" w:rsidP="00B6294E">
            <w:pPr>
              <w:widowControl w:val="0"/>
              <w:tabs>
                <w:tab w:val="left" w:pos="1701"/>
              </w:tabs>
              <w:autoSpaceDE w:val="0"/>
              <w:autoSpaceDN w:val="0"/>
              <w:adjustRightInd w:val="0"/>
            </w:pPr>
          </w:p>
        </w:tc>
      </w:tr>
      <w:tr w:rsidR="00EC6816" w:rsidRPr="006168DD" w14:paraId="4A56E104" w14:textId="77777777" w:rsidTr="00284A64">
        <w:tc>
          <w:tcPr>
            <w:tcW w:w="1677" w:type="dxa"/>
            <w:vMerge/>
          </w:tcPr>
          <w:p w14:paraId="0B782265" w14:textId="77777777" w:rsidR="00EC6816" w:rsidRPr="00413F35" w:rsidRDefault="00EC6816" w:rsidP="00B6294E">
            <w:pPr>
              <w:widowControl w:val="0"/>
              <w:tabs>
                <w:tab w:val="left" w:pos="1701"/>
              </w:tabs>
              <w:autoSpaceDE w:val="0"/>
              <w:autoSpaceDN w:val="0"/>
              <w:adjustRightInd w:val="0"/>
            </w:pPr>
          </w:p>
        </w:tc>
        <w:tc>
          <w:tcPr>
            <w:tcW w:w="5862" w:type="dxa"/>
          </w:tcPr>
          <w:p w14:paraId="1ACC3CC2" w14:textId="64AD52D6" w:rsidR="00EC6816" w:rsidRPr="00576C4E" w:rsidRDefault="0020063B" w:rsidP="0020063B">
            <w:pPr>
              <w:rPr>
                <w:i/>
              </w:rPr>
            </w:pPr>
            <w:r w:rsidRPr="00576C4E">
              <w:t xml:space="preserve">Тема 5.3 Безотказная эксплуатация тепловых сетей  </w:t>
            </w:r>
          </w:p>
        </w:tc>
        <w:tc>
          <w:tcPr>
            <w:tcW w:w="805" w:type="dxa"/>
          </w:tcPr>
          <w:p w14:paraId="28439D91" w14:textId="55A0836D" w:rsidR="00EC6816" w:rsidRPr="005B225F" w:rsidRDefault="008E1F81" w:rsidP="009A6F14">
            <w:pPr>
              <w:widowControl w:val="0"/>
              <w:tabs>
                <w:tab w:val="left" w:pos="1701"/>
              </w:tabs>
              <w:autoSpaceDE w:val="0"/>
              <w:autoSpaceDN w:val="0"/>
              <w:adjustRightInd w:val="0"/>
              <w:jc w:val="center"/>
            </w:pPr>
            <w:r>
              <w:t>4</w:t>
            </w:r>
          </w:p>
        </w:tc>
        <w:tc>
          <w:tcPr>
            <w:tcW w:w="805" w:type="dxa"/>
          </w:tcPr>
          <w:p w14:paraId="45009B44" w14:textId="77777777" w:rsidR="00EC6816" w:rsidRPr="005B225F" w:rsidRDefault="00EC6816" w:rsidP="009A6F14">
            <w:pPr>
              <w:widowControl w:val="0"/>
              <w:tabs>
                <w:tab w:val="left" w:pos="1701"/>
              </w:tabs>
              <w:autoSpaceDE w:val="0"/>
              <w:autoSpaceDN w:val="0"/>
              <w:adjustRightInd w:val="0"/>
              <w:jc w:val="center"/>
            </w:pPr>
          </w:p>
        </w:tc>
        <w:tc>
          <w:tcPr>
            <w:tcW w:w="806" w:type="dxa"/>
          </w:tcPr>
          <w:p w14:paraId="43516681" w14:textId="77777777" w:rsidR="00EC6816" w:rsidRPr="005B225F" w:rsidRDefault="00EC6816" w:rsidP="009A6F14">
            <w:pPr>
              <w:widowControl w:val="0"/>
              <w:tabs>
                <w:tab w:val="left" w:pos="1701"/>
              </w:tabs>
              <w:autoSpaceDE w:val="0"/>
              <w:autoSpaceDN w:val="0"/>
              <w:adjustRightInd w:val="0"/>
              <w:jc w:val="center"/>
            </w:pPr>
          </w:p>
        </w:tc>
        <w:tc>
          <w:tcPr>
            <w:tcW w:w="807" w:type="dxa"/>
          </w:tcPr>
          <w:p w14:paraId="24D644CC" w14:textId="3996E6CA" w:rsidR="00EC6816" w:rsidRPr="005B225F" w:rsidRDefault="00EC6816" w:rsidP="009A6F14">
            <w:pPr>
              <w:widowControl w:val="0"/>
              <w:tabs>
                <w:tab w:val="num" w:pos="0"/>
              </w:tabs>
              <w:autoSpaceDE w:val="0"/>
              <w:autoSpaceDN w:val="0"/>
              <w:adjustRightInd w:val="0"/>
              <w:jc w:val="center"/>
            </w:pPr>
          </w:p>
        </w:tc>
        <w:tc>
          <w:tcPr>
            <w:tcW w:w="812" w:type="dxa"/>
          </w:tcPr>
          <w:p w14:paraId="4B1A0918" w14:textId="11F33D11" w:rsidR="00EC6816" w:rsidRPr="005B225F" w:rsidRDefault="00EC6816" w:rsidP="009A6F14">
            <w:pPr>
              <w:widowControl w:val="0"/>
              <w:tabs>
                <w:tab w:val="left" w:pos="1701"/>
              </w:tabs>
              <w:autoSpaceDE w:val="0"/>
              <w:autoSpaceDN w:val="0"/>
              <w:adjustRightInd w:val="0"/>
              <w:jc w:val="center"/>
            </w:pPr>
          </w:p>
        </w:tc>
        <w:tc>
          <w:tcPr>
            <w:tcW w:w="3942" w:type="dxa"/>
            <w:vMerge/>
          </w:tcPr>
          <w:p w14:paraId="40DBC665" w14:textId="77777777" w:rsidR="00EC6816" w:rsidRPr="00DF3C1E" w:rsidRDefault="00EC6816" w:rsidP="00B6294E">
            <w:pPr>
              <w:widowControl w:val="0"/>
              <w:tabs>
                <w:tab w:val="left" w:pos="1701"/>
              </w:tabs>
              <w:autoSpaceDE w:val="0"/>
              <w:autoSpaceDN w:val="0"/>
              <w:adjustRightInd w:val="0"/>
            </w:pPr>
          </w:p>
        </w:tc>
      </w:tr>
      <w:tr w:rsidR="00D83713" w:rsidRPr="006168DD" w14:paraId="67F30609" w14:textId="77777777" w:rsidTr="00284A64">
        <w:tc>
          <w:tcPr>
            <w:tcW w:w="1677" w:type="dxa"/>
            <w:vMerge/>
          </w:tcPr>
          <w:p w14:paraId="531682F4" w14:textId="77777777" w:rsidR="00D83713" w:rsidRPr="00413F35" w:rsidRDefault="00D83713" w:rsidP="00B6294E">
            <w:pPr>
              <w:widowControl w:val="0"/>
              <w:tabs>
                <w:tab w:val="left" w:pos="1701"/>
              </w:tabs>
              <w:autoSpaceDE w:val="0"/>
              <w:autoSpaceDN w:val="0"/>
              <w:adjustRightInd w:val="0"/>
            </w:pPr>
          </w:p>
        </w:tc>
        <w:tc>
          <w:tcPr>
            <w:tcW w:w="5862" w:type="dxa"/>
          </w:tcPr>
          <w:p w14:paraId="21AAA7DB" w14:textId="18CDE61E" w:rsidR="00D83713" w:rsidRPr="00576C4E" w:rsidRDefault="00D83713" w:rsidP="008E1F81">
            <w:r w:rsidRPr="00576C4E">
              <w:t xml:space="preserve">Тема 5.4  </w:t>
            </w:r>
            <w:r w:rsidR="008E1F81" w:rsidRPr="00576C4E">
              <w:t>Обеспечение надёжного функционирования систем теплоснабжения в эксплуатации</w:t>
            </w:r>
            <w:r w:rsidRPr="00576C4E">
              <w:t xml:space="preserve"> </w:t>
            </w:r>
          </w:p>
        </w:tc>
        <w:tc>
          <w:tcPr>
            <w:tcW w:w="805" w:type="dxa"/>
          </w:tcPr>
          <w:p w14:paraId="2AF62E8A" w14:textId="2E01C552" w:rsidR="00D83713" w:rsidRDefault="008E1F81" w:rsidP="009A6F14">
            <w:pPr>
              <w:widowControl w:val="0"/>
              <w:tabs>
                <w:tab w:val="left" w:pos="1701"/>
              </w:tabs>
              <w:autoSpaceDE w:val="0"/>
              <w:autoSpaceDN w:val="0"/>
              <w:adjustRightInd w:val="0"/>
              <w:jc w:val="center"/>
            </w:pPr>
            <w:r>
              <w:t>4</w:t>
            </w:r>
          </w:p>
        </w:tc>
        <w:tc>
          <w:tcPr>
            <w:tcW w:w="805" w:type="dxa"/>
          </w:tcPr>
          <w:p w14:paraId="41641D87" w14:textId="77777777" w:rsidR="00D83713" w:rsidRPr="005B225F" w:rsidRDefault="00D83713" w:rsidP="009A6F14">
            <w:pPr>
              <w:widowControl w:val="0"/>
              <w:tabs>
                <w:tab w:val="left" w:pos="1701"/>
              </w:tabs>
              <w:autoSpaceDE w:val="0"/>
              <w:autoSpaceDN w:val="0"/>
              <w:adjustRightInd w:val="0"/>
              <w:jc w:val="center"/>
            </w:pPr>
          </w:p>
        </w:tc>
        <w:tc>
          <w:tcPr>
            <w:tcW w:w="806" w:type="dxa"/>
          </w:tcPr>
          <w:p w14:paraId="38CDA321" w14:textId="77777777" w:rsidR="00D83713" w:rsidRPr="005B225F" w:rsidRDefault="00D83713" w:rsidP="009A6F14">
            <w:pPr>
              <w:widowControl w:val="0"/>
              <w:tabs>
                <w:tab w:val="left" w:pos="1701"/>
              </w:tabs>
              <w:autoSpaceDE w:val="0"/>
              <w:autoSpaceDN w:val="0"/>
              <w:adjustRightInd w:val="0"/>
              <w:jc w:val="center"/>
            </w:pPr>
          </w:p>
        </w:tc>
        <w:tc>
          <w:tcPr>
            <w:tcW w:w="807" w:type="dxa"/>
          </w:tcPr>
          <w:p w14:paraId="43F7EFB8" w14:textId="0311C328" w:rsidR="00D83713" w:rsidRPr="005B225F" w:rsidRDefault="00D83713" w:rsidP="009A6F14">
            <w:pPr>
              <w:widowControl w:val="0"/>
              <w:tabs>
                <w:tab w:val="num" w:pos="0"/>
              </w:tabs>
              <w:autoSpaceDE w:val="0"/>
              <w:autoSpaceDN w:val="0"/>
              <w:adjustRightInd w:val="0"/>
              <w:jc w:val="center"/>
            </w:pPr>
          </w:p>
        </w:tc>
        <w:tc>
          <w:tcPr>
            <w:tcW w:w="812" w:type="dxa"/>
          </w:tcPr>
          <w:p w14:paraId="19B451AB" w14:textId="3B7A6787" w:rsidR="00D83713" w:rsidRPr="005B225F" w:rsidRDefault="00D83713" w:rsidP="009A6F14">
            <w:pPr>
              <w:widowControl w:val="0"/>
              <w:tabs>
                <w:tab w:val="left" w:pos="1701"/>
              </w:tabs>
              <w:autoSpaceDE w:val="0"/>
              <w:autoSpaceDN w:val="0"/>
              <w:adjustRightInd w:val="0"/>
              <w:jc w:val="center"/>
            </w:pPr>
          </w:p>
        </w:tc>
        <w:tc>
          <w:tcPr>
            <w:tcW w:w="3942" w:type="dxa"/>
            <w:vMerge/>
          </w:tcPr>
          <w:p w14:paraId="35ADCF35" w14:textId="77777777" w:rsidR="00D83713" w:rsidRPr="00DF3C1E" w:rsidRDefault="00D83713" w:rsidP="00B6294E">
            <w:pPr>
              <w:widowControl w:val="0"/>
              <w:tabs>
                <w:tab w:val="left" w:pos="1701"/>
              </w:tabs>
              <w:autoSpaceDE w:val="0"/>
              <w:autoSpaceDN w:val="0"/>
              <w:adjustRightInd w:val="0"/>
            </w:pPr>
          </w:p>
        </w:tc>
      </w:tr>
      <w:tr w:rsidR="00A10D90" w:rsidRPr="006168DD" w14:paraId="4B229B01" w14:textId="77777777" w:rsidTr="00284A64">
        <w:tc>
          <w:tcPr>
            <w:tcW w:w="1677" w:type="dxa"/>
            <w:vMerge/>
          </w:tcPr>
          <w:p w14:paraId="612B74BE" w14:textId="77777777" w:rsidR="00A10D90" w:rsidRPr="00413F35" w:rsidRDefault="00A10D90" w:rsidP="00B6294E">
            <w:pPr>
              <w:widowControl w:val="0"/>
              <w:tabs>
                <w:tab w:val="left" w:pos="1701"/>
              </w:tabs>
              <w:autoSpaceDE w:val="0"/>
              <w:autoSpaceDN w:val="0"/>
              <w:adjustRightInd w:val="0"/>
            </w:pPr>
          </w:p>
        </w:tc>
        <w:tc>
          <w:tcPr>
            <w:tcW w:w="5862" w:type="dxa"/>
          </w:tcPr>
          <w:p w14:paraId="5B2A8EC3" w14:textId="40BCA078" w:rsidR="00A10D90" w:rsidRPr="00576C4E" w:rsidRDefault="00A10D90" w:rsidP="00A10D90">
            <w:pPr>
              <w:spacing w:before="100" w:beforeAutospacing="1" w:after="100" w:afterAutospacing="1"/>
            </w:pPr>
            <w:r w:rsidRPr="00576C4E">
              <w:t>Лабораторная работа № 5.1  Составление план</w:t>
            </w:r>
            <w:proofErr w:type="gramStart"/>
            <w:r w:rsidRPr="00576C4E">
              <w:t>а-</w:t>
            </w:r>
            <w:proofErr w:type="gramEnd"/>
            <w:r w:rsidRPr="00576C4E">
              <w:t xml:space="preserve"> графика планово-предупредительного ремонта</w:t>
            </w:r>
            <w:r w:rsidR="007C0F5F">
              <w:t xml:space="preserve"> трубопроводной системы</w:t>
            </w:r>
          </w:p>
        </w:tc>
        <w:tc>
          <w:tcPr>
            <w:tcW w:w="805" w:type="dxa"/>
          </w:tcPr>
          <w:p w14:paraId="0AB3C4B5" w14:textId="77777777" w:rsidR="00A10D90" w:rsidRPr="005B225F" w:rsidRDefault="00A10D90" w:rsidP="009A6F14">
            <w:pPr>
              <w:widowControl w:val="0"/>
              <w:tabs>
                <w:tab w:val="left" w:pos="1701"/>
              </w:tabs>
              <w:autoSpaceDE w:val="0"/>
              <w:autoSpaceDN w:val="0"/>
              <w:adjustRightInd w:val="0"/>
              <w:jc w:val="center"/>
            </w:pPr>
          </w:p>
        </w:tc>
        <w:tc>
          <w:tcPr>
            <w:tcW w:w="805" w:type="dxa"/>
          </w:tcPr>
          <w:p w14:paraId="2D8DFC84" w14:textId="77777777" w:rsidR="00A10D90" w:rsidRPr="005B225F" w:rsidRDefault="00A10D90" w:rsidP="009A6F14">
            <w:pPr>
              <w:widowControl w:val="0"/>
              <w:tabs>
                <w:tab w:val="left" w:pos="1701"/>
              </w:tabs>
              <w:autoSpaceDE w:val="0"/>
              <w:autoSpaceDN w:val="0"/>
              <w:adjustRightInd w:val="0"/>
              <w:jc w:val="center"/>
            </w:pPr>
          </w:p>
        </w:tc>
        <w:tc>
          <w:tcPr>
            <w:tcW w:w="806" w:type="dxa"/>
          </w:tcPr>
          <w:p w14:paraId="3B1D269A" w14:textId="2AB2009D" w:rsidR="00A10D90" w:rsidRDefault="00A10D90" w:rsidP="009A6F14">
            <w:pPr>
              <w:widowControl w:val="0"/>
              <w:tabs>
                <w:tab w:val="left" w:pos="1701"/>
              </w:tabs>
              <w:autoSpaceDE w:val="0"/>
              <w:autoSpaceDN w:val="0"/>
              <w:adjustRightInd w:val="0"/>
              <w:jc w:val="center"/>
            </w:pPr>
            <w:r>
              <w:t>4</w:t>
            </w:r>
          </w:p>
        </w:tc>
        <w:tc>
          <w:tcPr>
            <w:tcW w:w="807" w:type="dxa"/>
          </w:tcPr>
          <w:p w14:paraId="685EA2D5" w14:textId="2DA3D0A4" w:rsidR="00A10D90" w:rsidRPr="005B225F" w:rsidRDefault="00A10D90" w:rsidP="009A6F14">
            <w:pPr>
              <w:widowControl w:val="0"/>
              <w:tabs>
                <w:tab w:val="num" w:pos="0"/>
              </w:tabs>
              <w:autoSpaceDE w:val="0"/>
              <w:autoSpaceDN w:val="0"/>
              <w:adjustRightInd w:val="0"/>
              <w:jc w:val="center"/>
            </w:pPr>
          </w:p>
        </w:tc>
        <w:tc>
          <w:tcPr>
            <w:tcW w:w="812" w:type="dxa"/>
          </w:tcPr>
          <w:p w14:paraId="1199AAC3" w14:textId="61E28247" w:rsidR="00A10D90" w:rsidRPr="005B225F" w:rsidRDefault="00A10D90" w:rsidP="009A6F14">
            <w:pPr>
              <w:widowControl w:val="0"/>
              <w:tabs>
                <w:tab w:val="left" w:pos="1701"/>
              </w:tabs>
              <w:autoSpaceDE w:val="0"/>
              <w:autoSpaceDN w:val="0"/>
              <w:adjustRightInd w:val="0"/>
              <w:jc w:val="center"/>
            </w:pPr>
          </w:p>
        </w:tc>
        <w:tc>
          <w:tcPr>
            <w:tcW w:w="3942" w:type="dxa"/>
            <w:vMerge/>
          </w:tcPr>
          <w:p w14:paraId="4F38A519" w14:textId="77777777" w:rsidR="00A10D90" w:rsidRPr="00DF3C1E" w:rsidRDefault="00A10D90" w:rsidP="00B6294E">
            <w:pPr>
              <w:widowControl w:val="0"/>
              <w:tabs>
                <w:tab w:val="left" w:pos="1701"/>
              </w:tabs>
              <w:autoSpaceDE w:val="0"/>
              <w:autoSpaceDN w:val="0"/>
              <w:adjustRightInd w:val="0"/>
            </w:pPr>
          </w:p>
        </w:tc>
      </w:tr>
      <w:tr w:rsidR="00D83713" w:rsidRPr="006168DD" w14:paraId="603F64FB" w14:textId="77777777" w:rsidTr="00284A64">
        <w:tc>
          <w:tcPr>
            <w:tcW w:w="1677" w:type="dxa"/>
            <w:vMerge/>
          </w:tcPr>
          <w:p w14:paraId="02032582" w14:textId="77777777" w:rsidR="00D83713" w:rsidRPr="00413F35" w:rsidRDefault="00D83713" w:rsidP="00B6294E">
            <w:pPr>
              <w:widowControl w:val="0"/>
              <w:tabs>
                <w:tab w:val="left" w:pos="1701"/>
              </w:tabs>
              <w:autoSpaceDE w:val="0"/>
              <w:autoSpaceDN w:val="0"/>
              <w:adjustRightInd w:val="0"/>
            </w:pPr>
          </w:p>
        </w:tc>
        <w:tc>
          <w:tcPr>
            <w:tcW w:w="5862" w:type="dxa"/>
          </w:tcPr>
          <w:p w14:paraId="4DC2918A" w14:textId="47930958" w:rsidR="00D83713" w:rsidRPr="00576C4E" w:rsidRDefault="00D83713" w:rsidP="00A10D90">
            <w:pPr>
              <w:spacing w:before="100" w:beforeAutospacing="1" w:after="100" w:afterAutospacing="1"/>
              <w:rPr>
                <w:rFonts w:eastAsia="Times New Roman"/>
              </w:rPr>
            </w:pPr>
            <w:r w:rsidRPr="00576C4E">
              <w:t>Лабораторная работа № 5.</w:t>
            </w:r>
            <w:r w:rsidR="00A10D90" w:rsidRPr="00576C4E">
              <w:t>2</w:t>
            </w:r>
            <w:r w:rsidRPr="00576C4E">
              <w:t xml:space="preserve">  </w:t>
            </w:r>
            <w:r w:rsidRPr="00576C4E">
              <w:rPr>
                <w:rFonts w:eastAsia="Times New Roman"/>
              </w:rPr>
              <w:t>Расчет вероятности безотказной работы участка тепловой сети относительно абонента</w:t>
            </w:r>
          </w:p>
        </w:tc>
        <w:tc>
          <w:tcPr>
            <w:tcW w:w="805" w:type="dxa"/>
          </w:tcPr>
          <w:p w14:paraId="3C564682" w14:textId="77777777" w:rsidR="00D83713" w:rsidRPr="005B225F" w:rsidRDefault="00D83713" w:rsidP="009A6F14">
            <w:pPr>
              <w:widowControl w:val="0"/>
              <w:tabs>
                <w:tab w:val="left" w:pos="1701"/>
              </w:tabs>
              <w:autoSpaceDE w:val="0"/>
              <w:autoSpaceDN w:val="0"/>
              <w:adjustRightInd w:val="0"/>
              <w:jc w:val="center"/>
            </w:pPr>
          </w:p>
        </w:tc>
        <w:tc>
          <w:tcPr>
            <w:tcW w:w="805" w:type="dxa"/>
          </w:tcPr>
          <w:p w14:paraId="54DBBEDE" w14:textId="77777777" w:rsidR="00D83713" w:rsidRPr="005B225F" w:rsidRDefault="00D83713" w:rsidP="009A6F14">
            <w:pPr>
              <w:widowControl w:val="0"/>
              <w:tabs>
                <w:tab w:val="left" w:pos="1701"/>
              </w:tabs>
              <w:autoSpaceDE w:val="0"/>
              <w:autoSpaceDN w:val="0"/>
              <w:adjustRightInd w:val="0"/>
              <w:jc w:val="center"/>
            </w:pPr>
          </w:p>
        </w:tc>
        <w:tc>
          <w:tcPr>
            <w:tcW w:w="806" w:type="dxa"/>
          </w:tcPr>
          <w:p w14:paraId="0D363C18" w14:textId="3B795C2C" w:rsidR="00D83713" w:rsidRPr="005B225F" w:rsidRDefault="00D83713" w:rsidP="009A6F14">
            <w:pPr>
              <w:widowControl w:val="0"/>
              <w:tabs>
                <w:tab w:val="left" w:pos="1701"/>
              </w:tabs>
              <w:autoSpaceDE w:val="0"/>
              <w:autoSpaceDN w:val="0"/>
              <w:adjustRightInd w:val="0"/>
              <w:jc w:val="center"/>
            </w:pPr>
            <w:r>
              <w:t>2</w:t>
            </w:r>
          </w:p>
        </w:tc>
        <w:tc>
          <w:tcPr>
            <w:tcW w:w="807" w:type="dxa"/>
          </w:tcPr>
          <w:p w14:paraId="74AC1857" w14:textId="0087F747" w:rsidR="00D83713" w:rsidRPr="005B225F" w:rsidRDefault="00D83713" w:rsidP="009A6F14">
            <w:pPr>
              <w:widowControl w:val="0"/>
              <w:tabs>
                <w:tab w:val="num" w:pos="0"/>
              </w:tabs>
              <w:autoSpaceDE w:val="0"/>
              <w:autoSpaceDN w:val="0"/>
              <w:adjustRightInd w:val="0"/>
              <w:jc w:val="center"/>
            </w:pPr>
          </w:p>
        </w:tc>
        <w:tc>
          <w:tcPr>
            <w:tcW w:w="812" w:type="dxa"/>
          </w:tcPr>
          <w:p w14:paraId="092EC795" w14:textId="49ACCEA2" w:rsidR="00D83713" w:rsidRPr="005B225F" w:rsidRDefault="00D83713" w:rsidP="009A6F14">
            <w:pPr>
              <w:widowControl w:val="0"/>
              <w:tabs>
                <w:tab w:val="left" w:pos="1701"/>
              </w:tabs>
              <w:autoSpaceDE w:val="0"/>
              <w:autoSpaceDN w:val="0"/>
              <w:adjustRightInd w:val="0"/>
              <w:jc w:val="center"/>
            </w:pPr>
          </w:p>
        </w:tc>
        <w:tc>
          <w:tcPr>
            <w:tcW w:w="3942" w:type="dxa"/>
            <w:vMerge/>
          </w:tcPr>
          <w:p w14:paraId="62AB49E9" w14:textId="77777777" w:rsidR="00D83713" w:rsidRPr="00DF3C1E" w:rsidRDefault="00D83713" w:rsidP="00B6294E">
            <w:pPr>
              <w:widowControl w:val="0"/>
              <w:tabs>
                <w:tab w:val="left" w:pos="1701"/>
              </w:tabs>
              <w:autoSpaceDE w:val="0"/>
              <w:autoSpaceDN w:val="0"/>
              <w:adjustRightInd w:val="0"/>
            </w:pPr>
          </w:p>
        </w:tc>
      </w:tr>
      <w:tr w:rsidR="00D83713" w:rsidRPr="006168DD" w14:paraId="527B3BAE" w14:textId="77777777" w:rsidTr="00284A64">
        <w:tc>
          <w:tcPr>
            <w:tcW w:w="1677" w:type="dxa"/>
            <w:vMerge/>
          </w:tcPr>
          <w:p w14:paraId="7B11DC41" w14:textId="77777777" w:rsidR="00D83713" w:rsidRPr="00413F35" w:rsidRDefault="00D83713" w:rsidP="00B6294E">
            <w:pPr>
              <w:widowControl w:val="0"/>
              <w:tabs>
                <w:tab w:val="left" w:pos="1701"/>
              </w:tabs>
              <w:autoSpaceDE w:val="0"/>
              <w:autoSpaceDN w:val="0"/>
              <w:adjustRightInd w:val="0"/>
            </w:pPr>
          </w:p>
        </w:tc>
        <w:tc>
          <w:tcPr>
            <w:tcW w:w="5862" w:type="dxa"/>
          </w:tcPr>
          <w:p w14:paraId="773B991B" w14:textId="4AE28C48" w:rsidR="00D83713" w:rsidRPr="00B61D90" w:rsidRDefault="00D83713" w:rsidP="00A10D90">
            <w:pPr>
              <w:spacing w:before="100" w:beforeAutospacing="1" w:after="100" w:afterAutospacing="1"/>
              <w:rPr>
                <w:rFonts w:eastAsia="Times New Roman"/>
                <w:sz w:val="24"/>
                <w:szCs w:val="24"/>
              </w:rPr>
            </w:pPr>
            <w:r w:rsidRPr="00B550A3">
              <w:rPr>
                <w:sz w:val="24"/>
                <w:szCs w:val="24"/>
              </w:rPr>
              <w:t xml:space="preserve">Лабораторная работа № </w:t>
            </w:r>
            <w:r>
              <w:rPr>
                <w:sz w:val="24"/>
                <w:szCs w:val="24"/>
              </w:rPr>
              <w:t>5</w:t>
            </w:r>
            <w:r w:rsidRPr="00B550A3">
              <w:rPr>
                <w:sz w:val="24"/>
                <w:szCs w:val="24"/>
              </w:rPr>
              <w:t>.</w:t>
            </w:r>
            <w:r w:rsidR="00A10D90">
              <w:rPr>
                <w:sz w:val="24"/>
                <w:szCs w:val="24"/>
              </w:rPr>
              <w:t>3</w:t>
            </w:r>
            <w:r w:rsidRPr="00B550A3">
              <w:rPr>
                <w:sz w:val="24"/>
                <w:szCs w:val="24"/>
              </w:rPr>
              <w:t xml:space="preserve"> </w:t>
            </w:r>
            <w:r>
              <w:rPr>
                <w:sz w:val="24"/>
                <w:szCs w:val="24"/>
              </w:rPr>
              <w:t xml:space="preserve"> </w:t>
            </w:r>
            <w:r w:rsidRPr="00B61D90">
              <w:rPr>
                <w:rFonts w:eastAsia="Times New Roman"/>
                <w:sz w:val="24"/>
                <w:szCs w:val="24"/>
              </w:rPr>
              <w:t>Оценка надежности</w:t>
            </w:r>
            <w:r>
              <w:rPr>
                <w:rFonts w:eastAsia="Times New Roman"/>
                <w:sz w:val="24"/>
                <w:szCs w:val="24"/>
              </w:rPr>
              <w:t xml:space="preserve"> теплоснабжения</w:t>
            </w:r>
            <w:r w:rsidRPr="00B61D90">
              <w:rPr>
                <w:rFonts w:eastAsia="Times New Roman"/>
                <w:sz w:val="24"/>
                <w:szCs w:val="24"/>
              </w:rPr>
              <w:t xml:space="preserve"> </w:t>
            </w:r>
          </w:p>
        </w:tc>
        <w:tc>
          <w:tcPr>
            <w:tcW w:w="805" w:type="dxa"/>
          </w:tcPr>
          <w:p w14:paraId="446D8570" w14:textId="77777777" w:rsidR="00D83713" w:rsidRPr="005B225F" w:rsidRDefault="00D83713" w:rsidP="009A6F14">
            <w:pPr>
              <w:widowControl w:val="0"/>
              <w:tabs>
                <w:tab w:val="left" w:pos="1701"/>
              </w:tabs>
              <w:autoSpaceDE w:val="0"/>
              <w:autoSpaceDN w:val="0"/>
              <w:adjustRightInd w:val="0"/>
              <w:jc w:val="center"/>
            </w:pPr>
          </w:p>
        </w:tc>
        <w:tc>
          <w:tcPr>
            <w:tcW w:w="805" w:type="dxa"/>
          </w:tcPr>
          <w:p w14:paraId="38A4F16E" w14:textId="77777777" w:rsidR="00D83713" w:rsidRPr="005B225F" w:rsidRDefault="00D83713" w:rsidP="009A6F14">
            <w:pPr>
              <w:widowControl w:val="0"/>
              <w:tabs>
                <w:tab w:val="left" w:pos="1701"/>
              </w:tabs>
              <w:autoSpaceDE w:val="0"/>
              <w:autoSpaceDN w:val="0"/>
              <w:adjustRightInd w:val="0"/>
              <w:jc w:val="center"/>
            </w:pPr>
          </w:p>
        </w:tc>
        <w:tc>
          <w:tcPr>
            <w:tcW w:w="806" w:type="dxa"/>
          </w:tcPr>
          <w:p w14:paraId="2ACED756" w14:textId="39D1D1FC" w:rsidR="00D83713" w:rsidRPr="005B225F" w:rsidRDefault="00D83713" w:rsidP="009A6F14">
            <w:pPr>
              <w:widowControl w:val="0"/>
              <w:tabs>
                <w:tab w:val="left" w:pos="1701"/>
              </w:tabs>
              <w:autoSpaceDE w:val="0"/>
              <w:autoSpaceDN w:val="0"/>
              <w:adjustRightInd w:val="0"/>
              <w:jc w:val="center"/>
            </w:pPr>
            <w:r>
              <w:t>4</w:t>
            </w:r>
          </w:p>
        </w:tc>
        <w:tc>
          <w:tcPr>
            <w:tcW w:w="807" w:type="dxa"/>
          </w:tcPr>
          <w:p w14:paraId="5C27D7EE" w14:textId="7B260E25" w:rsidR="00D83713" w:rsidRPr="005B225F" w:rsidRDefault="00D83713" w:rsidP="009A6F14">
            <w:pPr>
              <w:widowControl w:val="0"/>
              <w:tabs>
                <w:tab w:val="num" w:pos="0"/>
              </w:tabs>
              <w:autoSpaceDE w:val="0"/>
              <w:autoSpaceDN w:val="0"/>
              <w:adjustRightInd w:val="0"/>
              <w:jc w:val="center"/>
            </w:pPr>
          </w:p>
        </w:tc>
        <w:tc>
          <w:tcPr>
            <w:tcW w:w="812" w:type="dxa"/>
          </w:tcPr>
          <w:p w14:paraId="7F93AF8E" w14:textId="05800BD3" w:rsidR="00D83713" w:rsidRPr="005B225F" w:rsidRDefault="00D83713" w:rsidP="009A6F14">
            <w:pPr>
              <w:widowControl w:val="0"/>
              <w:tabs>
                <w:tab w:val="left" w:pos="1701"/>
              </w:tabs>
              <w:autoSpaceDE w:val="0"/>
              <w:autoSpaceDN w:val="0"/>
              <w:adjustRightInd w:val="0"/>
              <w:jc w:val="center"/>
            </w:pPr>
          </w:p>
        </w:tc>
        <w:tc>
          <w:tcPr>
            <w:tcW w:w="3942" w:type="dxa"/>
            <w:vMerge/>
          </w:tcPr>
          <w:p w14:paraId="5FC2E294" w14:textId="77777777" w:rsidR="00D83713" w:rsidRPr="00DF3C1E" w:rsidRDefault="00D83713" w:rsidP="00B6294E">
            <w:pPr>
              <w:widowControl w:val="0"/>
              <w:tabs>
                <w:tab w:val="left" w:pos="1701"/>
              </w:tabs>
              <w:autoSpaceDE w:val="0"/>
              <w:autoSpaceDN w:val="0"/>
              <w:adjustRightInd w:val="0"/>
            </w:pPr>
          </w:p>
        </w:tc>
      </w:tr>
      <w:tr w:rsidR="00B92461" w:rsidRPr="006168DD" w14:paraId="16BDB4CF" w14:textId="77777777" w:rsidTr="00284A64">
        <w:tc>
          <w:tcPr>
            <w:tcW w:w="1677" w:type="dxa"/>
          </w:tcPr>
          <w:p w14:paraId="583AA56A" w14:textId="77777777" w:rsidR="00B92461" w:rsidRPr="001A0052" w:rsidRDefault="00B92461" w:rsidP="00B6294E">
            <w:pPr>
              <w:widowControl w:val="0"/>
              <w:tabs>
                <w:tab w:val="left" w:pos="1701"/>
              </w:tabs>
              <w:autoSpaceDE w:val="0"/>
              <w:autoSpaceDN w:val="0"/>
              <w:adjustRightInd w:val="0"/>
              <w:jc w:val="center"/>
              <w:rPr>
                <w:rFonts w:cs="Arial"/>
                <w:b/>
                <w:sz w:val="18"/>
                <w:szCs w:val="18"/>
              </w:rPr>
            </w:pPr>
          </w:p>
        </w:tc>
        <w:tc>
          <w:tcPr>
            <w:tcW w:w="5862" w:type="dxa"/>
          </w:tcPr>
          <w:p w14:paraId="5CE8A627" w14:textId="0C0AC302" w:rsidR="00B92461" w:rsidRPr="00F479AB" w:rsidRDefault="00B92461" w:rsidP="00285163">
            <w:pPr>
              <w:rPr>
                <w:i/>
              </w:rPr>
            </w:pPr>
            <w:r w:rsidRPr="00622B37">
              <w:rPr>
                <w:sz w:val="24"/>
                <w:szCs w:val="24"/>
              </w:rPr>
              <w:t>Экзамен</w:t>
            </w:r>
          </w:p>
        </w:tc>
        <w:tc>
          <w:tcPr>
            <w:tcW w:w="805" w:type="dxa"/>
          </w:tcPr>
          <w:p w14:paraId="643B0D6B" w14:textId="13E7E704" w:rsidR="00B92461" w:rsidRPr="005B225F" w:rsidRDefault="00B92461" w:rsidP="009A6F14">
            <w:pPr>
              <w:widowControl w:val="0"/>
              <w:tabs>
                <w:tab w:val="left" w:pos="1701"/>
              </w:tabs>
              <w:autoSpaceDE w:val="0"/>
              <w:autoSpaceDN w:val="0"/>
              <w:adjustRightInd w:val="0"/>
              <w:jc w:val="center"/>
            </w:pPr>
          </w:p>
        </w:tc>
        <w:tc>
          <w:tcPr>
            <w:tcW w:w="805" w:type="dxa"/>
          </w:tcPr>
          <w:p w14:paraId="487EA740" w14:textId="334684DC" w:rsidR="00B92461" w:rsidRPr="005B225F" w:rsidRDefault="00B92461" w:rsidP="009A6F14">
            <w:pPr>
              <w:widowControl w:val="0"/>
              <w:tabs>
                <w:tab w:val="left" w:pos="1701"/>
              </w:tabs>
              <w:autoSpaceDE w:val="0"/>
              <w:autoSpaceDN w:val="0"/>
              <w:adjustRightInd w:val="0"/>
              <w:jc w:val="center"/>
            </w:pPr>
          </w:p>
        </w:tc>
        <w:tc>
          <w:tcPr>
            <w:tcW w:w="806" w:type="dxa"/>
          </w:tcPr>
          <w:p w14:paraId="3DE312E0" w14:textId="42963C46" w:rsidR="00B92461" w:rsidRPr="005B225F" w:rsidRDefault="00B92461" w:rsidP="009A6F14">
            <w:pPr>
              <w:widowControl w:val="0"/>
              <w:tabs>
                <w:tab w:val="left" w:pos="1701"/>
              </w:tabs>
              <w:autoSpaceDE w:val="0"/>
              <w:autoSpaceDN w:val="0"/>
              <w:adjustRightInd w:val="0"/>
              <w:jc w:val="center"/>
            </w:pPr>
          </w:p>
        </w:tc>
        <w:tc>
          <w:tcPr>
            <w:tcW w:w="807" w:type="dxa"/>
          </w:tcPr>
          <w:p w14:paraId="0536B563" w14:textId="48C1BA4A" w:rsidR="00B92461" w:rsidRPr="005B225F" w:rsidRDefault="00DE4C22" w:rsidP="009A6F14">
            <w:pPr>
              <w:widowControl w:val="0"/>
              <w:tabs>
                <w:tab w:val="left" w:pos="1701"/>
              </w:tabs>
              <w:autoSpaceDE w:val="0"/>
              <w:autoSpaceDN w:val="0"/>
              <w:adjustRightInd w:val="0"/>
              <w:jc w:val="center"/>
            </w:pPr>
            <w:r>
              <w:t>36</w:t>
            </w:r>
          </w:p>
        </w:tc>
        <w:tc>
          <w:tcPr>
            <w:tcW w:w="812" w:type="dxa"/>
          </w:tcPr>
          <w:p w14:paraId="1ED9371D" w14:textId="61972A66" w:rsidR="00B92461" w:rsidRPr="005B225F" w:rsidRDefault="00B92461" w:rsidP="009A6F14">
            <w:pPr>
              <w:widowControl w:val="0"/>
              <w:tabs>
                <w:tab w:val="left" w:pos="1701"/>
              </w:tabs>
              <w:autoSpaceDE w:val="0"/>
              <w:autoSpaceDN w:val="0"/>
              <w:adjustRightInd w:val="0"/>
              <w:jc w:val="center"/>
            </w:pPr>
          </w:p>
        </w:tc>
        <w:tc>
          <w:tcPr>
            <w:tcW w:w="3942" w:type="dxa"/>
          </w:tcPr>
          <w:p w14:paraId="0E240418" w14:textId="1E9C5F4F" w:rsidR="00B92461" w:rsidRPr="00ED4561" w:rsidRDefault="00B92461" w:rsidP="00B6294E">
            <w:pPr>
              <w:tabs>
                <w:tab w:val="left" w:pos="708"/>
                <w:tab w:val="right" w:leader="underscore" w:pos="9639"/>
              </w:tabs>
              <w:rPr>
                <w:i/>
              </w:rPr>
            </w:pPr>
            <w:r>
              <w:rPr>
                <w:iCs/>
              </w:rPr>
              <w:t xml:space="preserve">Экзамен по билетам </w:t>
            </w:r>
            <w:r w:rsidRPr="00220557">
              <w:rPr>
                <w:iCs/>
              </w:rPr>
              <w:t xml:space="preserve"> </w:t>
            </w:r>
          </w:p>
        </w:tc>
      </w:tr>
      <w:tr w:rsidR="00B92461" w:rsidRPr="006168DD" w14:paraId="6319BC69" w14:textId="77777777" w:rsidTr="00284A64">
        <w:tc>
          <w:tcPr>
            <w:tcW w:w="1677" w:type="dxa"/>
          </w:tcPr>
          <w:p w14:paraId="06CE237F" w14:textId="77777777" w:rsidR="00B92461" w:rsidRPr="001A0052" w:rsidRDefault="00B92461" w:rsidP="00B6294E">
            <w:pPr>
              <w:widowControl w:val="0"/>
              <w:tabs>
                <w:tab w:val="left" w:pos="1701"/>
              </w:tabs>
              <w:autoSpaceDE w:val="0"/>
              <w:autoSpaceDN w:val="0"/>
              <w:adjustRightInd w:val="0"/>
              <w:jc w:val="center"/>
              <w:rPr>
                <w:rFonts w:cs="Arial"/>
                <w:b/>
                <w:sz w:val="18"/>
                <w:szCs w:val="18"/>
              </w:rPr>
            </w:pPr>
          </w:p>
        </w:tc>
        <w:tc>
          <w:tcPr>
            <w:tcW w:w="5862" w:type="dxa"/>
          </w:tcPr>
          <w:p w14:paraId="2D347EC1" w14:textId="725B90EE" w:rsidR="00B92461" w:rsidRPr="00B92461" w:rsidRDefault="00B92461" w:rsidP="00B6294E">
            <w:r>
              <w:rPr>
                <w:b/>
              </w:rPr>
              <w:t xml:space="preserve">ИТОГО </w:t>
            </w:r>
          </w:p>
        </w:tc>
        <w:tc>
          <w:tcPr>
            <w:tcW w:w="805" w:type="dxa"/>
          </w:tcPr>
          <w:p w14:paraId="51EF6DC1" w14:textId="3DD3E4DC" w:rsidR="00B92461" w:rsidRPr="005B225F" w:rsidRDefault="00B92461" w:rsidP="009A6F14">
            <w:pPr>
              <w:widowControl w:val="0"/>
              <w:tabs>
                <w:tab w:val="left" w:pos="1701"/>
              </w:tabs>
              <w:autoSpaceDE w:val="0"/>
              <w:autoSpaceDN w:val="0"/>
              <w:adjustRightInd w:val="0"/>
              <w:jc w:val="center"/>
            </w:pPr>
            <w:r w:rsidRPr="006D6025">
              <w:rPr>
                <w:b/>
              </w:rPr>
              <w:t>48</w:t>
            </w:r>
          </w:p>
        </w:tc>
        <w:tc>
          <w:tcPr>
            <w:tcW w:w="805" w:type="dxa"/>
          </w:tcPr>
          <w:p w14:paraId="6952756E" w14:textId="71C3688F" w:rsidR="00B92461" w:rsidRPr="005B225F" w:rsidRDefault="00B92461" w:rsidP="009A6F14">
            <w:pPr>
              <w:widowControl w:val="0"/>
              <w:tabs>
                <w:tab w:val="left" w:pos="1701"/>
              </w:tabs>
              <w:autoSpaceDE w:val="0"/>
              <w:autoSpaceDN w:val="0"/>
              <w:adjustRightInd w:val="0"/>
              <w:jc w:val="center"/>
            </w:pPr>
          </w:p>
        </w:tc>
        <w:tc>
          <w:tcPr>
            <w:tcW w:w="806" w:type="dxa"/>
          </w:tcPr>
          <w:p w14:paraId="1B6FE184" w14:textId="04FFA311" w:rsidR="00B92461" w:rsidRPr="005B225F" w:rsidRDefault="00B92461" w:rsidP="009A6F14">
            <w:pPr>
              <w:widowControl w:val="0"/>
              <w:tabs>
                <w:tab w:val="left" w:pos="1701"/>
              </w:tabs>
              <w:autoSpaceDE w:val="0"/>
              <w:autoSpaceDN w:val="0"/>
              <w:adjustRightInd w:val="0"/>
              <w:jc w:val="center"/>
            </w:pPr>
            <w:r w:rsidRPr="006D6025">
              <w:rPr>
                <w:b/>
              </w:rPr>
              <w:t>36</w:t>
            </w:r>
          </w:p>
        </w:tc>
        <w:tc>
          <w:tcPr>
            <w:tcW w:w="807" w:type="dxa"/>
          </w:tcPr>
          <w:p w14:paraId="4F81B332" w14:textId="5E1F802A" w:rsidR="00B92461" w:rsidRPr="005B225F" w:rsidRDefault="00B92461" w:rsidP="009A6F14">
            <w:pPr>
              <w:widowControl w:val="0"/>
              <w:tabs>
                <w:tab w:val="left" w:pos="1701"/>
              </w:tabs>
              <w:autoSpaceDE w:val="0"/>
              <w:autoSpaceDN w:val="0"/>
              <w:adjustRightInd w:val="0"/>
              <w:jc w:val="center"/>
            </w:pPr>
            <w:r w:rsidRPr="00AA6DFF">
              <w:rPr>
                <w:b/>
                <w:bCs/>
              </w:rPr>
              <w:t>36</w:t>
            </w:r>
          </w:p>
        </w:tc>
        <w:tc>
          <w:tcPr>
            <w:tcW w:w="812" w:type="dxa"/>
          </w:tcPr>
          <w:p w14:paraId="3DC4629A" w14:textId="7984C5EA" w:rsidR="00B92461" w:rsidRPr="005B225F" w:rsidRDefault="00B92461" w:rsidP="009A6F14">
            <w:pPr>
              <w:widowControl w:val="0"/>
              <w:tabs>
                <w:tab w:val="left" w:pos="1701"/>
              </w:tabs>
              <w:autoSpaceDE w:val="0"/>
              <w:autoSpaceDN w:val="0"/>
              <w:adjustRightInd w:val="0"/>
              <w:jc w:val="center"/>
            </w:pPr>
            <w:r w:rsidRPr="00220557">
              <w:rPr>
                <w:b/>
              </w:rPr>
              <w:t>24</w:t>
            </w:r>
          </w:p>
        </w:tc>
        <w:tc>
          <w:tcPr>
            <w:tcW w:w="3942" w:type="dxa"/>
            <w:shd w:val="clear" w:color="auto" w:fill="auto"/>
          </w:tcPr>
          <w:p w14:paraId="320774D4" w14:textId="7DDEED7D" w:rsidR="00B92461" w:rsidRPr="00ED4561" w:rsidRDefault="00B92461" w:rsidP="00B6294E">
            <w:pPr>
              <w:tabs>
                <w:tab w:val="left" w:pos="708"/>
                <w:tab w:val="right" w:leader="underscore" w:pos="9639"/>
              </w:tabs>
              <w:rPr>
                <w:i/>
              </w:rPr>
            </w:pPr>
          </w:p>
        </w:tc>
      </w:tr>
    </w:tbl>
    <w:p w14:paraId="3FBC21E9" w14:textId="77777777" w:rsidR="009A51EF" w:rsidRPr="00122237" w:rsidRDefault="009A51EF" w:rsidP="00875471">
      <w:pPr>
        <w:pStyle w:val="af0"/>
        <w:ind w:left="709"/>
        <w:jc w:val="both"/>
      </w:pPr>
    </w:p>
    <w:p w14:paraId="069901B6" w14:textId="77777777" w:rsidR="00D965B9" w:rsidRPr="00D965B9" w:rsidRDefault="00D965B9" w:rsidP="00FD133F">
      <w:pPr>
        <w:pStyle w:val="af0"/>
        <w:numPr>
          <w:ilvl w:val="3"/>
          <w:numId w:val="7"/>
        </w:numPr>
        <w:jc w:val="both"/>
        <w:rPr>
          <w:i/>
        </w:rPr>
      </w:pPr>
    </w:p>
    <w:p w14:paraId="251736AB" w14:textId="77777777" w:rsidR="00D965B9" w:rsidRDefault="00D965B9" w:rsidP="00FD133F">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5A0E7107" w:rsidR="00F60511" w:rsidRPr="00576C4E" w:rsidRDefault="00C2639B" w:rsidP="00F60511">
      <w:pPr>
        <w:pStyle w:val="2"/>
        <w:rPr>
          <w:sz w:val="24"/>
          <w:szCs w:val="24"/>
        </w:rPr>
      </w:pPr>
      <w:r w:rsidRPr="00576C4E">
        <w:rPr>
          <w:sz w:val="24"/>
          <w:szCs w:val="24"/>
        </w:rPr>
        <w:lastRenderedPageBreak/>
        <w:t xml:space="preserve">3.3 </w:t>
      </w:r>
      <w:r w:rsidR="00F57450" w:rsidRPr="00576C4E">
        <w:rPr>
          <w:sz w:val="24"/>
          <w:szCs w:val="24"/>
        </w:rPr>
        <w:t>Краткое с</w:t>
      </w:r>
      <w:r w:rsidR="00F60511" w:rsidRPr="00576C4E">
        <w:rPr>
          <w:sz w:val="24"/>
          <w:szCs w:val="24"/>
        </w:rPr>
        <w:t xml:space="preserve">одержание </w:t>
      </w:r>
      <w:r w:rsidR="00DD35C0" w:rsidRPr="00576C4E">
        <w:rPr>
          <w:sz w:val="24"/>
          <w:szCs w:val="24"/>
        </w:rPr>
        <w:t>учебной дисциплины «</w:t>
      </w:r>
      <w:r w:rsidR="00126F99">
        <w:rPr>
          <w:sz w:val="24"/>
          <w:szCs w:val="24"/>
        </w:rPr>
        <w:t>Основы надежности трубопроводных систем</w:t>
      </w:r>
      <w:r w:rsidR="00DD35C0" w:rsidRPr="00576C4E">
        <w:rPr>
          <w:sz w:val="24"/>
          <w:szCs w:val="24"/>
        </w:rPr>
        <w:t>»</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7"/>
        <w:gridCol w:w="5670"/>
      </w:tblGrid>
      <w:tr w:rsidR="006E5EA3" w:rsidRPr="008448CC" w14:paraId="036BB335" w14:textId="7C7EA2D2" w:rsidTr="00A35B12">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670"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520E1FAC" w:rsidR="006E5EA3" w:rsidRPr="00F062CE" w:rsidRDefault="006E5EA3" w:rsidP="00DD35C0">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A35B12">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74323435" w:rsidR="006E5EA3" w:rsidRPr="00A244CB" w:rsidRDefault="003F3367" w:rsidP="00A244CB">
            <w:pPr>
              <w:rPr>
                <w:b/>
              </w:rPr>
            </w:pPr>
            <w:r>
              <w:rPr>
                <w:rFonts w:cs="Arial"/>
                <w:b/>
                <w:sz w:val="24"/>
                <w:szCs w:val="24"/>
              </w:rPr>
              <w:t>Введение</w:t>
            </w:r>
          </w:p>
        </w:tc>
      </w:tr>
      <w:tr w:rsidR="006E5EA3" w:rsidRPr="008448CC" w14:paraId="4C911D43" w14:textId="14F69490" w:rsidTr="00A35B12">
        <w:trPr>
          <w:trHeight w:val="269"/>
        </w:trPr>
        <w:tc>
          <w:tcPr>
            <w:tcW w:w="1276"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7" w:type="dxa"/>
            <w:tcBorders>
              <w:top w:val="single" w:sz="8" w:space="0" w:color="000000"/>
              <w:left w:val="single" w:sz="8" w:space="0" w:color="000000"/>
              <w:bottom w:val="single" w:sz="8" w:space="0" w:color="000000"/>
            </w:tcBorders>
          </w:tcPr>
          <w:p w14:paraId="28D250C7" w14:textId="34225416" w:rsidR="006E5EA3" w:rsidRPr="00576C4E" w:rsidRDefault="00E51E6C" w:rsidP="00453D8F">
            <w:pPr>
              <w:rPr>
                <w:i/>
              </w:rPr>
            </w:pPr>
            <w:r w:rsidRPr="00576C4E">
              <w:rPr>
                <w:rFonts w:cs="Arial"/>
              </w:rPr>
              <w:t>Основные понятия и определения надежности технических систем</w:t>
            </w:r>
            <w:r w:rsidR="00DD35C0" w:rsidRPr="00576C4E">
              <w:rPr>
                <w:rFonts w:cs="Arial"/>
              </w:rPr>
              <w:t>.</w:t>
            </w:r>
          </w:p>
        </w:tc>
        <w:tc>
          <w:tcPr>
            <w:tcW w:w="5670" w:type="dxa"/>
            <w:tcBorders>
              <w:top w:val="single" w:sz="8" w:space="0" w:color="000000"/>
              <w:left w:val="single" w:sz="8" w:space="0" w:color="000000"/>
              <w:bottom w:val="single" w:sz="8" w:space="0" w:color="000000"/>
            </w:tcBorders>
          </w:tcPr>
          <w:p w14:paraId="47F99334" w14:textId="6A283AF3" w:rsidR="006E5EA3" w:rsidRPr="00A244CB" w:rsidRDefault="00540E7D" w:rsidP="00A244CB">
            <w:pPr>
              <w:spacing w:before="100" w:beforeAutospacing="1" w:after="100" w:afterAutospacing="1"/>
              <w:rPr>
                <w:rFonts w:eastAsia="Times New Roman"/>
              </w:rPr>
            </w:pPr>
            <w:r w:rsidRPr="00540E7D">
              <w:rPr>
                <w:rFonts w:eastAsia="Times New Roman"/>
              </w:rPr>
              <w:t xml:space="preserve">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rsidRPr="00540E7D">
              <w:rPr>
                <w:rFonts w:eastAsia="Times New Roman"/>
              </w:rPr>
              <w:t>сохраняемость</w:t>
            </w:r>
            <w:proofErr w:type="spellEnd"/>
            <w:r w:rsidRPr="00540E7D">
              <w:rPr>
                <w:rFonts w:eastAsia="Times New Roman"/>
              </w:rPr>
              <w:t xml:space="preserve"> или определенные сочетания этих свойств.</w:t>
            </w:r>
          </w:p>
        </w:tc>
      </w:tr>
      <w:tr w:rsidR="006E5EA3" w:rsidRPr="008448CC" w14:paraId="1FF011DB" w14:textId="7E14C75D" w:rsidTr="00A35B12">
        <w:trPr>
          <w:trHeight w:val="269"/>
        </w:trPr>
        <w:tc>
          <w:tcPr>
            <w:tcW w:w="1276" w:type="dxa"/>
            <w:tcBorders>
              <w:top w:val="single" w:sz="8" w:space="0" w:color="000000"/>
              <w:bottom w:val="single" w:sz="8" w:space="0" w:color="000000"/>
              <w:right w:val="single" w:sz="8" w:space="0" w:color="000000"/>
            </w:tcBorders>
          </w:tcPr>
          <w:p w14:paraId="761C7857" w14:textId="77777777" w:rsidR="006E5EA3" w:rsidRPr="00E82E96" w:rsidRDefault="006E5EA3" w:rsidP="00F60511">
            <w:pPr>
              <w:rPr>
                <w:bCs/>
              </w:rPr>
            </w:pPr>
            <w:r>
              <w:rPr>
                <w:bCs/>
              </w:rPr>
              <w:t>Тема 1.2</w:t>
            </w:r>
          </w:p>
        </w:tc>
        <w:tc>
          <w:tcPr>
            <w:tcW w:w="2977" w:type="dxa"/>
            <w:tcBorders>
              <w:top w:val="single" w:sz="8" w:space="0" w:color="000000"/>
              <w:left w:val="single" w:sz="8" w:space="0" w:color="000000"/>
              <w:bottom w:val="single" w:sz="8" w:space="0" w:color="000000"/>
              <w:right w:val="single" w:sz="8" w:space="0" w:color="000000"/>
            </w:tcBorders>
          </w:tcPr>
          <w:p w14:paraId="3D419C1D" w14:textId="6C485F36" w:rsidR="006E5EA3" w:rsidRPr="00576C4E" w:rsidRDefault="0042226E" w:rsidP="005C2175">
            <w:r w:rsidRPr="00576C4E">
              <w:t>Показатели надежности. Вероятность безотказной работы.</w:t>
            </w:r>
            <w:r w:rsidRPr="00576C4E">
              <w:rPr>
                <w:rFonts w:ascii="Arial" w:hAnsi="Arial" w:cs="Arial"/>
                <w:b/>
              </w:rPr>
              <w:t xml:space="preserve"> </w:t>
            </w:r>
            <w:r w:rsidRPr="00576C4E">
              <w:t>Комплексные показатели надёжности технических</w:t>
            </w:r>
            <w:r w:rsidRPr="00576C4E">
              <w:rPr>
                <w:rFonts w:cs="Arial"/>
              </w:rPr>
              <w:t xml:space="preserve"> систем</w:t>
            </w:r>
            <w:r w:rsidRPr="00576C4E">
              <w:t>.</w:t>
            </w:r>
          </w:p>
        </w:tc>
        <w:tc>
          <w:tcPr>
            <w:tcW w:w="5670" w:type="dxa"/>
            <w:tcBorders>
              <w:top w:val="single" w:sz="8" w:space="0" w:color="000000"/>
              <w:left w:val="single" w:sz="8" w:space="0" w:color="000000"/>
              <w:bottom w:val="single" w:sz="8" w:space="0" w:color="000000"/>
            </w:tcBorders>
          </w:tcPr>
          <w:p w14:paraId="327A5116" w14:textId="7FFDF5FB" w:rsidR="00E2293F" w:rsidRPr="00A244CB" w:rsidRDefault="00E2293F" w:rsidP="00854CD7">
            <w:r w:rsidRPr="00E2293F">
              <w:t>Отказ системы теплоснабжения – событие, приводящее к падению температуры в отапливаемых помещениях жилых и общественных зданиях ниже +12</w:t>
            </w:r>
            <w:proofErr w:type="gramStart"/>
            <w:r w:rsidRPr="00E2293F">
              <w:t>°С</w:t>
            </w:r>
            <w:proofErr w:type="gramEnd"/>
            <w:r w:rsidRPr="00E2293F">
              <w:t xml:space="preserve">, в промышленных зданиях ниже +8 °С. </w:t>
            </w:r>
            <w:r w:rsidR="00A244CB" w:rsidRPr="00A244CB">
              <w:t xml:space="preserve">Одним из основных показателей надёжности системы является </w:t>
            </w:r>
            <w:r w:rsidR="00A244CB" w:rsidRPr="00A244CB">
              <w:rPr>
                <w:iCs/>
              </w:rPr>
              <w:t>вероятность безотказной работы</w:t>
            </w:r>
            <w:r w:rsidR="005D58E5">
              <w:rPr>
                <w:iCs/>
              </w:rPr>
              <w:t>.</w:t>
            </w:r>
          </w:p>
          <w:p w14:paraId="7FAD3B82" w14:textId="77777777" w:rsidR="00854CD7" w:rsidRPr="00854CD7" w:rsidRDefault="00854CD7" w:rsidP="00854CD7">
            <w:r w:rsidRPr="00854CD7">
              <w:t>Безотказность – свойство тепловой сети непрерывно сохранять работоспособное состояние в течение некоторого времени или наработки;</w:t>
            </w:r>
          </w:p>
          <w:p w14:paraId="33D0E52F" w14:textId="77777777" w:rsidR="00854CD7" w:rsidRPr="00854CD7" w:rsidRDefault="00854CD7" w:rsidP="00854CD7">
            <w:r w:rsidRPr="00854CD7">
              <w:t>Долговечность</w:t>
            </w:r>
            <w:r w:rsidRPr="00854CD7">
              <w:rPr>
                <w:b/>
              </w:rPr>
              <w:t xml:space="preserve"> </w:t>
            </w:r>
            <w:r w:rsidRPr="00854CD7">
              <w:t>–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w:t>
            </w:r>
          </w:p>
          <w:p w14:paraId="541AB71F" w14:textId="1EE99129" w:rsidR="006E5EA3" w:rsidRPr="002E1DC2" w:rsidRDefault="00854CD7" w:rsidP="005C2175">
            <w:r w:rsidRPr="00854CD7">
              <w:t>Ремонтопригодность</w:t>
            </w:r>
            <w:r w:rsidRPr="00854CD7">
              <w:rPr>
                <w:b/>
              </w:rPr>
              <w:t xml:space="preserve"> </w:t>
            </w:r>
            <w:r w:rsidRPr="00854CD7">
              <w:t>– свойство элемента тепловой сети, заключающееся в приспособленности к поддержанию и восстановлению работоспособного состояния путем техн</w:t>
            </w:r>
            <w:r w:rsidR="00A244CB">
              <w:t>ического обслуживания и ремонта.</w:t>
            </w:r>
          </w:p>
        </w:tc>
      </w:tr>
      <w:tr w:rsidR="006E5EA3" w:rsidRPr="008448CC" w14:paraId="622EBE62" w14:textId="7B3543E3" w:rsidTr="00A35B12">
        <w:trPr>
          <w:trHeight w:val="269"/>
        </w:trPr>
        <w:tc>
          <w:tcPr>
            <w:tcW w:w="1276"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14:paraId="6DD9E269" w14:textId="0B0C8C38" w:rsidR="006E5EA3" w:rsidRPr="00DD35C0" w:rsidRDefault="00DD35C0" w:rsidP="00F60511">
            <w:pPr>
              <w:rPr>
                <w:b/>
              </w:rPr>
            </w:pPr>
            <w:r w:rsidRPr="00B550A3">
              <w:rPr>
                <w:b/>
                <w:sz w:val="24"/>
                <w:szCs w:val="24"/>
              </w:rPr>
              <w:t>Законы надёжности</w:t>
            </w:r>
          </w:p>
        </w:tc>
      </w:tr>
      <w:tr w:rsidR="006E5EA3" w:rsidRPr="008448CC" w14:paraId="0450614D" w14:textId="0083533D" w:rsidTr="00A35B12">
        <w:trPr>
          <w:trHeight w:val="269"/>
        </w:trPr>
        <w:tc>
          <w:tcPr>
            <w:tcW w:w="1276"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7" w:type="dxa"/>
            <w:tcBorders>
              <w:top w:val="single" w:sz="8" w:space="0" w:color="000000"/>
              <w:left w:val="single" w:sz="8" w:space="0" w:color="000000"/>
              <w:bottom w:val="single" w:sz="8" w:space="0" w:color="000000"/>
              <w:right w:val="single" w:sz="8" w:space="0" w:color="000000"/>
            </w:tcBorders>
          </w:tcPr>
          <w:p w14:paraId="687E706A" w14:textId="5A714C0D" w:rsidR="006E5EA3" w:rsidRPr="00576C4E" w:rsidRDefault="00DD35C0" w:rsidP="005C2175">
            <w:pPr>
              <w:rPr>
                <w:bCs/>
                <w:i/>
              </w:rPr>
            </w:pPr>
            <w:r w:rsidRPr="00576C4E">
              <w:t>Законы распределения случайных величин.</w:t>
            </w:r>
          </w:p>
        </w:tc>
        <w:tc>
          <w:tcPr>
            <w:tcW w:w="5670" w:type="dxa"/>
            <w:tcBorders>
              <w:top w:val="single" w:sz="8" w:space="0" w:color="000000"/>
              <w:left w:val="single" w:sz="8" w:space="0" w:color="000000"/>
              <w:bottom w:val="single" w:sz="8" w:space="0" w:color="000000"/>
            </w:tcBorders>
          </w:tcPr>
          <w:p w14:paraId="41CC7865" w14:textId="30C4C62E" w:rsidR="00437C1D" w:rsidRDefault="00437C1D" w:rsidP="00437C1D">
            <w:r>
              <w:t xml:space="preserve">Изучение особенностей основных теоретических законов распределения может способствовать выявлению </w:t>
            </w:r>
            <w:proofErr w:type="gramStart"/>
            <w:r>
              <w:t>закономерностей изменения показателей надёжности реальных объектов</w:t>
            </w:r>
            <w:proofErr w:type="gramEnd"/>
            <w:r>
              <w:t xml:space="preserve">. </w:t>
            </w:r>
            <w:r w:rsidR="00B32F84" w:rsidRPr="00B32F84">
              <w:t xml:space="preserve">Экспоненциальный закон распределения, часто используют для прогнозирования надёжности в период нормальной эксплуатации </w:t>
            </w:r>
            <w:r w:rsidR="00B32F84">
              <w:t>системы</w:t>
            </w:r>
            <w:r w:rsidR="00B32F84" w:rsidRPr="00B32F84">
              <w:t xml:space="preserve">, когда </w:t>
            </w:r>
            <w:r w:rsidR="00B32F84" w:rsidRPr="00B32F84">
              <w:rPr>
                <w:rFonts w:eastAsia="TimesNewRoman,Italic"/>
                <w:iCs/>
              </w:rPr>
              <w:t xml:space="preserve">постепенные отказы </w:t>
            </w:r>
            <w:r w:rsidR="00B32F84" w:rsidRPr="00B32F84">
              <w:t xml:space="preserve">ещё не проявились и надёжность характеризуется </w:t>
            </w:r>
            <w:r w:rsidR="00B32F84" w:rsidRPr="00B32F84">
              <w:rPr>
                <w:rFonts w:eastAsia="TimesNewRoman,Italic"/>
                <w:iCs/>
              </w:rPr>
              <w:t>внезапными отказами</w:t>
            </w:r>
            <w:r w:rsidR="00B32F84" w:rsidRPr="00B32F84">
              <w:t>.</w:t>
            </w:r>
          </w:p>
          <w:p w14:paraId="2D8938AF" w14:textId="017285E6" w:rsidR="006E5EA3" w:rsidRPr="002E1DC2" w:rsidRDefault="0039683C" w:rsidP="005C2175">
            <w:r>
              <w:t xml:space="preserve">Двухпараметрическое распределение </w:t>
            </w:r>
            <w:proofErr w:type="spellStart"/>
            <w:r>
              <w:t>Вейбулла</w:t>
            </w:r>
            <w:proofErr w:type="spellEnd"/>
            <w:r>
              <w:t xml:space="preserve"> обладает исключительной гибкостью при аппроксимации эмпирических распределений и поэтому широко применяется в практических приложениях теории надёжности. </w:t>
            </w:r>
          </w:p>
        </w:tc>
      </w:tr>
      <w:tr w:rsidR="00A35B12" w:rsidRPr="008448CC" w14:paraId="2227B21A" w14:textId="77777777" w:rsidTr="00A35B12">
        <w:trPr>
          <w:trHeight w:val="269"/>
        </w:trPr>
        <w:tc>
          <w:tcPr>
            <w:tcW w:w="1276" w:type="dxa"/>
            <w:tcBorders>
              <w:top w:val="single" w:sz="8" w:space="0" w:color="000000"/>
              <w:bottom w:val="single" w:sz="8" w:space="0" w:color="000000"/>
              <w:right w:val="single" w:sz="8" w:space="0" w:color="000000"/>
            </w:tcBorders>
          </w:tcPr>
          <w:p w14:paraId="3022D22A" w14:textId="43FD41E6" w:rsidR="00A35B12" w:rsidRDefault="00A35B12" w:rsidP="00A35B12">
            <w:pPr>
              <w:rPr>
                <w:bCs/>
              </w:rPr>
            </w:pPr>
            <w:r w:rsidRPr="00B550A3">
              <w:rPr>
                <w:b/>
                <w:sz w:val="24"/>
                <w:szCs w:val="24"/>
              </w:rPr>
              <w:t>Раздел</w:t>
            </w:r>
            <w:r>
              <w:rPr>
                <w:b/>
                <w:sz w:val="24"/>
                <w:szCs w:val="24"/>
              </w:rPr>
              <w:t xml:space="preserve"> </w:t>
            </w:r>
            <w:r w:rsidRPr="00B550A3">
              <w:rPr>
                <w:b/>
                <w:sz w:val="24"/>
                <w:szCs w:val="24"/>
                <w:lang w:val="en-US"/>
              </w:rPr>
              <w:t>III</w:t>
            </w:r>
          </w:p>
        </w:tc>
        <w:tc>
          <w:tcPr>
            <w:tcW w:w="8647" w:type="dxa"/>
            <w:gridSpan w:val="2"/>
            <w:tcBorders>
              <w:top w:val="single" w:sz="8" w:space="0" w:color="000000"/>
              <w:left w:val="single" w:sz="8" w:space="0" w:color="000000"/>
              <w:bottom w:val="single" w:sz="8" w:space="0" w:color="000000"/>
            </w:tcBorders>
          </w:tcPr>
          <w:p w14:paraId="73A52920" w14:textId="781FC0D3" w:rsidR="00A35B12" w:rsidRDefault="00A35B12" w:rsidP="00F60511">
            <w:pPr>
              <w:rPr>
                <w:bCs/>
              </w:rPr>
            </w:pPr>
            <w:r w:rsidRPr="00B550A3">
              <w:rPr>
                <w:b/>
                <w:sz w:val="24"/>
                <w:szCs w:val="24"/>
              </w:rPr>
              <w:t>Методы расчёта надёжности систем</w:t>
            </w:r>
          </w:p>
        </w:tc>
      </w:tr>
      <w:tr w:rsidR="009A56AD" w:rsidRPr="008448CC" w14:paraId="500F450C" w14:textId="77777777" w:rsidTr="00A35B12">
        <w:trPr>
          <w:trHeight w:val="269"/>
        </w:trPr>
        <w:tc>
          <w:tcPr>
            <w:tcW w:w="1276" w:type="dxa"/>
            <w:tcBorders>
              <w:top w:val="single" w:sz="8" w:space="0" w:color="000000"/>
              <w:bottom w:val="single" w:sz="8" w:space="0" w:color="000000"/>
              <w:right w:val="single" w:sz="8" w:space="0" w:color="000000"/>
            </w:tcBorders>
          </w:tcPr>
          <w:p w14:paraId="67E8647D" w14:textId="472AB1A7" w:rsidR="009A56AD" w:rsidRDefault="009A56AD" w:rsidP="00F60511">
            <w:pPr>
              <w:rPr>
                <w:bCs/>
              </w:rPr>
            </w:pPr>
            <w:r w:rsidRPr="00B550A3">
              <w:rPr>
                <w:sz w:val="24"/>
                <w:szCs w:val="24"/>
              </w:rPr>
              <w:t xml:space="preserve">Тема 3.1  </w:t>
            </w:r>
          </w:p>
        </w:tc>
        <w:tc>
          <w:tcPr>
            <w:tcW w:w="2977" w:type="dxa"/>
            <w:tcBorders>
              <w:top w:val="single" w:sz="8" w:space="0" w:color="000000"/>
              <w:left w:val="single" w:sz="8" w:space="0" w:color="000000"/>
              <w:bottom w:val="single" w:sz="8" w:space="0" w:color="000000"/>
              <w:right w:val="single" w:sz="8" w:space="0" w:color="000000"/>
            </w:tcBorders>
          </w:tcPr>
          <w:p w14:paraId="5963EF78" w14:textId="25BBDB83" w:rsidR="009A56AD" w:rsidRPr="00576C4E" w:rsidRDefault="009A56AD" w:rsidP="00F60511">
            <w:pPr>
              <w:rPr>
                <w:bCs/>
              </w:rPr>
            </w:pPr>
            <w:r w:rsidRPr="00576C4E">
              <w:t>Расчёт надёжности систем с последовательной структурой.</w:t>
            </w:r>
          </w:p>
        </w:tc>
        <w:tc>
          <w:tcPr>
            <w:tcW w:w="5670" w:type="dxa"/>
            <w:tcBorders>
              <w:top w:val="single" w:sz="8" w:space="0" w:color="000000"/>
              <w:left w:val="single" w:sz="8" w:space="0" w:color="000000"/>
              <w:bottom w:val="single" w:sz="8" w:space="0" w:color="000000"/>
            </w:tcBorders>
          </w:tcPr>
          <w:p w14:paraId="14DB7BDD" w14:textId="77777777" w:rsidR="000F19CB" w:rsidRPr="000F19CB" w:rsidRDefault="000F19CB" w:rsidP="000F19CB">
            <w:r w:rsidRPr="000F19CB">
              <w:t xml:space="preserve">Исследование надёжности сложных технических систем обычно начинают со структурного анализа. </w:t>
            </w:r>
          </w:p>
          <w:p w14:paraId="69E6A330" w14:textId="2C21D56D" w:rsidR="009A56AD" w:rsidRDefault="000F19CB" w:rsidP="00EA50D0">
            <w:pPr>
              <w:rPr>
                <w:bCs/>
              </w:rPr>
            </w:pPr>
            <w:r w:rsidRPr="000F19CB">
              <w:t xml:space="preserve">Под структурным анализом понимают выделение в рассматриваемой системе функционально самостоятельных элементов, для которых могут быть получены оценки надёжности, установление связей </w:t>
            </w:r>
            <w:r w:rsidRPr="000F19CB">
              <w:lastRenderedPageBreak/>
              <w:t>между этими блоками в зависимости от режима работы системы.</w:t>
            </w:r>
            <w:r w:rsidR="00EA50D0">
              <w:rPr>
                <w:rFonts w:ascii="Arial" w:hAnsi="Arial" w:cs="Arial"/>
                <w:sz w:val="32"/>
                <w:szCs w:val="32"/>
              </w:rPr>
              <w:t xml:space="preserve"> </w:t>
            </w:r>
            <w:r w:rsidR="00EA50D0">
              <w:t>П</w:t>
            </w:r>
            <w:r w:rsidR="00EA50D0" w:rsidRPr="00EA50D0">
              <w:t>оследовательным соединением называют совокупность элементов, для которой необходимым и достаточным условием нарушения работоспособности является отказ хотя бы одного (любого) элемента, входящего в данную совокупность</w:t>
            </w:r>
            <w:r w:rsidR="00EA50D0">
              <w:t xml:space="preserve">. </w:t>
            </w:r>
            <w:r w:rsidR="00EA50D0">
              <w:rPr>
                <w:bCs/>
              </w:rPr>
              <w:t xml:space="preserve">Определяется вероятность отказа системы при </w:t>
            </w:r>
            <w:r w:rsidR="00EA50D0">
              <w:t xml:space="preserve">последовательном соединении </w:t>
            </w:r>
            <w:r w:rsidR="00EA50D0" w:rsidRPr="00EA50D0">
              <w:t>элементов</w:t>
            </w:r>
            <w:r w:rsidR="00EA50D0">
              <w:t>.</w:t>
            </w:r>
          </w:p>
        </w:tc>
      </w:tr>
      <w:tr w:rsidR="009A56AD" w:rsidRPr="008448CC" w14:paraId="2A18DC0F" w14:textId="77777777" w:rsidTr="00A35B12">
        <w:trPr>
          <w:trHeight w:val="269"/>
        </w:trPr>
        <w:tc>
          <w:tcPr>
            <w:tcW w:w="1276" w:type="dxa"/>
            <w:tcBorders>
              <w:top w:val="single" w:sz="8" w:space="0" w:color="000000"/>
              <w:bottom w:val="single" w:sz="8" w:space="0" w:color="000000"/>
              <w:right w:val="single" w:sz="8" w:space="0" w:color="000000"/>
            </w:tcBorders>
          </w:tcPr>
          <w:p w14:paraId="74D8CAAD" w14:textId="21E06447" w:rsidR="009A56AD" w:rsidRDefault="009A56AD" w:rsidP="00F60511">
            <w:pPr>
              <w:rPr>
                <w:bCs/>
              </w:rPr>
            </w:pPr>
            <w:r w:rsidRPr="00B550A3">
              <w:rPr>
                <w:sz w:val="24"/>
                <w:szCs w:val="24"/>
              </w:rPr>
              <w:lastRenderedPageBreak/>
              <w:t xml:space="preserve">Тема 3.2  </w:t>
            </w:r>
          </w:p>
        </w:tc>
        <w:tc>
          <w:tcPr>
            <w:tcW w:w="2977" w:type="dxa"/>
            <w:tcBorders>
              <w:top w:val="single" w:sz="8" w:space="0" w:color="000000"/>
              <w:left w:val="single" w:sz="8" w:space="0" w:color="000000"/>
              <w:bottom w:val="single" w:sz="8" w:space="0" w:color="000000"/>
              <w:right w:val="single" w:sz="8" w:space="0" w:color="000000"/>
            </w:tcBorders>
          </w:tcPr>
          <w:p w14:paraId="3BE44F93" w14:textId="65508FA9" w:rsidR="009A56AD" w:rsidRPr="00576C4E" w:rsidRDefault="009A56AD" w:rsidP="00F60511">
            <w:pPr>
              <w:rPr>
                <w:bCs/>
              </w:rPr>
            </w:pPr>
            <w:proofErr w:type="gramStart"/>
            <w:r w:rsidRPr="00576C4E">
              <w:t xml:space="preserve">Расчёт надёжности систем с параллельной и смешанной структурами. </w:t>
            </w:r>
            <w:proofErr w:type="gramEnd"/>
          </w:p>
        </w:tc>
        <w:tc>
          <w:tcPr>
            <w:tcW w:w="5670" w:type="dxa"/>
            <w:tcBorders>
              <w:top w:val="single" w:sz="8" w:space="0" w:color="000000"/>
              <w:left w:val="single" w:sz="8" w:space="0" w:color="000000"/>
              <w:bottom w:val="single" w:sz="8" w:space="0" w:color="000000"/>
            </w:tcBorders>
          </w:tcPr>
          <w:p w14:paraId="40CD96A4" w14:textId="7B44BA52" w:rsidR="009A56AD" w:rsidRPr="00EA50D0" w:rsidRDefault="00EA50D0" w:rsidP="00F60511">
            <w:r>
              <w:t>П</w:t>
            </w:r>
            <w:r w:rsidRPr="00EA50D0">
              <w:t>араллельным соединением называется совокупность элементов, работоспособность которой нарушается только при условии отказа всех элементов, входящих в эту совокупность.</w:t>
            </w:r>
            <w:r>
              <w:t xml:space="preserve"> Смешанной структурой является комбинированные системы соединений элементов             (параллельно- последовательные, мостиковые, «</w:t>
            </w:r>
            <w:r>
              <w:rPr>
                <w:lang w:val="en-US"/>
              </w:rPr>
              <w:t>n</w:t>
            </w:r>
            <w:r w:rsidRPr="00EA50D0">
              <w:t xml:space="preserve"> </w:t>
            </w:r>
            <w:r>
              <w:t xml:space="preserve">из </w:t>
            </w:r>
            <w:r>
              <w:rPr>
                <w:lang w:val="en-US"/>
              </w:rPr>
              <w:t>m</w:t>
            </w:r>
            <w:r>
              <w:t>» и т.п.).</w:t>
            </w:r>
            <w:r w:rsidRPr="00B550A3">
              <w:rPr>
                <w:sz w:val="24"/>
                <w:szCs w:val="24"/>
              </w:rPr>
              <w:t xml:space="preserve"> Расчёт надёжности</w:t>
            </w:r>
            <w:r>
              <w:rPr>
                <w:sz w:val="24"/>
                <w:szCs w:val="24"/>
              </w:rPr>
              <w:t xml:space="preserve"> заключается в определении </w:t>
            </w:r>
            <w:r>
              <w:rPr>
                <w:bCs/>
              </w:rPr>
              <w:t>вероятности отказа системы.</w:t>
            </w:r>
          </w:p>
        </w:tc>
      </w:tr>
      <w:tr w:rsidR="009A56AD" w:rsidRPr="008448CC" w14:paraId="14A2136D" w14:textId="75118B09" w:rsidTr="00A35B12">
        <w:trPr>
          <w:trHeight w:val="269"/>
        </w:trPr>
        <w:tc>
          <w:tcPr>
            <w:tcW w:w="1276" w:type="dxa"/>
            <w:tcBorders>
              <w:top w:val="single" w:sz="8" w:space="0" w:color="000000"/>
              <w:bottom w:val="single" w:sz="8" w:space="0" w:color="000000"/>
              <w:right w:val="single" w:sz="8" w:space="0" w:color="000000"/>
            </w:tcBorders>
          </w:tcPr>
          <w:p w14:paraId="1AB184A4" w14:textId="26DF60D5" w:rsidR="009A56AD" w:rsidRPr="00E82E96" w:rsidRDefault="009A56AD" w:rsidP="00F60511">
            <w:pPr>
              <w:rPr>
                <w:bCs/>
              </w:rPr>
            </w:pPr>
            <w:r w:rsidRPr="00B550A3">
              <w:rPr>
                <w:sz w:val="24"/>
                <w:szCs w:val="24"/>
              </w:rPr>
              <w:t xml:space="preserve">Тема 3.3  </w:t>
            </w:r>
          </w:p>
        </w:tc>
        <w:tc>
          <w:tcPr>
            <w:tcW w:w="2977" w:type="dxa"/>
            <w:tcBorders>
              <w:top w:val="single" w:sz="8" w:space="0" w:color="000000"/>
              <w:left w:val="single" w:sz="8" w:space="0" w:color="000000"/>
              <w:bottom w:val="single" w:sz="8" w:space="0" w:color="000000"/>
              <w:right w:val="single" w:sz="8" w:space="0" w:color="000000"/>
            </w:tcBorders>
          </w:tcPr>
          <w:p w14:paraId="273A4DDD" w14:textId="384771A0" w:rsidR="009A56AD" w:rsidRPr="00576C4E" w:rsidRDefault="009A56AD" w:rsidP="00F60511">
            <w:pPr>
              <w:rPr>
                <w:bCs/>
              </w:rPr>
            </w:pPr>
            <w:r w:rsidRPr="00576C4E">
              <w:t>Резервирование.</w:t>
            </w:r>
          </w:p>
        </w:tc>
        <w:tc>
          <w:tcPr>
            <w:tcW w:w="5670" w:type="dxa"/>
            <w:tcBorders>
              <w:top w:val="single" w:sz="8" w:space="0" w:color="000000"/>
              <w:left w:val="single" w:sz="8" w:space="0" w:color="000000"/>
              <w:bottom w:val="single" w:sz="8" w:space="0" w:color="000000"/>
            </w:tcBorders>
          </w:tcPr>
          <w:p w14:paraId="02C9D94D" w14:textId="5BD4BC9B" w:rsidR="009A56AD" w:rsidRPr="008843F7" w:rsidRDefault="008843F7" w:rsidP="00F60511">
            <w:pPr>
              <w:rPr>
                <w:bCs/>
              </w:rPr>
            </w:pPr>
            <w:r w:rsidRPr="008843F7">
              <w:rPr>
                <w:color w:val="000000"/>
              </w:rPr>
              <w:t>Расчет количественных характеристик надежности систем с резервированием отдельных элементов или групп элементов во многом определяе</w:t>
            </w:r>
            <w:r>
              <w:rPr>
                <w:color w:val="000000"/>
              </w:rPr>
              <w:t>тся видом резервирования. Р</w:t>
            </w:r>
            <w:r w:rsidRPr="008843F7">
              <w:rPr>
                <w:color w:val="000000"/>
              </w:rPr>
              <w:t>ассматриваются схемы расчетов для самых распространенных случаев простого резервирования, к которым путем преобразований может быть приведена и структура смешенного резерви</w:t>
            </w:r>
            <w:r>
              <w:rPr>
                <w:color w:val="000000"/>
              </w:rPr>
              <w:t>рования.</w:t>
            </w:r>
          </w:p>
        </w:tc>
      </w:tr>
      <w:tr w:rsidR="00C73D9F" w:rsidRPr="008448CC" w14:paraId="46E4F4A7" w14:textId="77777777" w:rsidTr="0043502C">
        <w:trPr>
          <w:trHeight w:val="269"/>
        </w:trPr>
        <w:tc>
          <w:tcPr>
            <w:tcW w:w="1276" w:type="dxa"/>
            <w:tcBorders>
              <w:top w:val="single" w:sz="8" w:space="0" w:color="000000"/>
              <w:bottom w:val="single" w:sz="8" w:space="0" w:color="000000"/>
              <w:right w:val="single" w:sz="8" w:space="0" w:color="000000"/>
            </w:tcBorders>
          </w:tcPr>
          <w:p w14:paraId="32D61178" w14:textId="66E9D717" w:rsidR="00C73D9F" w:rsidRPr="00E82E96" w:rsidRDefault="00C73D9F" w:rsidP="00F60511">
            <w:pPr>
              <w:rPr>
                <w:bCs/>
              </w:rPr>
            </w:pPr>
            <w:r>
              <w:rPr>
                <w:b/>
              </w:rPr>
              <w:t xml:space="preserve">Раздел </w:t>
            </w:r>
            <w:r>
              <w:rPr>
                <w:b/>
                <w:lang w:val="en-US"/>
              </w:rPr>
              <w:t>IV</w:t>
            </w:r>
          </w:p>
        </w:tc>
        <w:tc>
          <w:tcPr>
            <w:tcW w:w="8647" w:type="dxa"/>
            <w:gridSpan w:val="2"/>
            <w:tcBorders>
              <w:top w:val="single" w:sz="8" w:space="0" w:color="000000"/>
              <w:left w:val="single" w:sz="8" w:space="0" w:color="000000"/>
              <w:bottom w:val="single" w:sz="8" w:space="0" w:color="000000"/>
            </w:tcBorders>
          </w:tcPr>
          <w:p w14:paraId="2D0228D3" w14:textId="79CCB232" w:rsidR="00C73D9F" w:rsidRDefault="0043502C" w:rsidP="00F60511">
            <w:pPr>
              <w:rPr>
                <w:bCs/>
              </w:rPr>
            </w:pPr>
            <w:r>
              <w:rPr>
                <w:b/>
                <w:sz w:val="24"/>
                <w:szCs w:val="24"/>
              </w:rPr>
              <w:t>Анализ</w:t>
            </w:r>
            <w:r w:rsidRPr="00493F16">
              <w:rPr>
                <w:b/>
                <w:sz w:val="24"/>
                <w:szCs w:val="24"/>
              </w:rPr>
              <w:t xml:space="preserve"> отказов объектов промышленной теплоэнергетики</w:t>
            </w:r>
          </w:p>
        </w:tc>
      </w:tr>
      <w:tr w:rsidR="0043502C" w:rsidRPr="008448CC" w14:paraId="2FB05BB2" w14:textId="77777777" w:rsidTr="00A35B12">
        <w:trPr>
          <w:trHeight w:val="269"/>
        </w:trPr>
        <w:tc>
          <w:tcPr>
            <w:tcW w:w="1276" w:type="dxa"/>
            <w:tcBorders>
              <w:top w:val="single" w:sz="8" w:space="0" w:color="000000"/>
              <w:bottom w:val="single" w:sz="8" w:space="0" w:color="000000"/>
              <w:right w:val="single" w:sz="8" w:space="0" w:color="000000"/>
            </w:tcBorders>
          </w:tcPr>
          <w:p w14:paraId="147C2F2A" w14:textId="0C8E824C" w:rsidR="0043502C" w:rsidRPr="00E82E96" w:rsidRDefault="0043502C" w:rsidP="0042226E">
            <w:pPr>
              <w:rPr>
                <w:bCs/>
              </w:rPr>
            </w:pPr>
            <w:r w:rsidRPr="00B550A3">
              <w:rPr>
                <w:sz w:val="24"/>
                <w:szCs w:val="24"/>
              </w:rPr>
              <w:t xml:space="preserve">Тема </w:t>
            </w:r>
            <w:r w:rsidRPr="00D373B2">
              <w:rPr>
                <w:sz w:val="24"/>
                <w:szCs w:val="24"/>
              </w:rPr>
              <w:t>4</w:t>
            </w:r>
            <w:r w:rsidRPr="00B550A3">
              <w:rPr>
                <w:sz w:val="24"/>
                <w:szCs w:val="24"/>
              </w:rPr>
              <w:t>.</w:t>
            </w:r>
            <w:r w:rsidR="0042226E">
              <w:rPr>
                <w:sz w:val="24"/>
                <w:szCs w:val="24"/>
              </w:rPr>
              <w:t>1</w:t>
            </w:r>
            <w:r w:rsidRPr="00D373B2">
              <w:rPr>
                <w:sz w:val="24"/>
                <w:szCs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7B2A096A" w14:textId="5D1E0030" w:rsidR="0043502C" w:rsidRPr="00576C4E" w:rsidRDefault="0043502C" w:rsidP="00F60511">
            <w:pPr>
              <w:rPr>
                <w:bCs/>
              </w:rPr>
            </w:pPr>
            <w:r w:rsidRPr="00576C4E">
              <w:t>Анализ показателей надёжности систем тепловых сетей.</w:t>
            </w:r>
          </w:p>
        </w:tc>
        <w:tc>
          <w:tcPr>
            <w:tcW w:w="5670" w:type="dxa"/>
            <w:tcBorders>
              <w:top w:val="single" w:sz="8" w:space="0" w:color="000000"/>
              <w:left w:val="single" w:sz="8" w:space="0" w:color="000000"/>
              <w:bottom w:val="single" w:sz="8" w:space="0" w:color="000000"/>
            </w:tcBorders>
          </w:tcPr>
          <w:p w14:paraId="16B81954" w14:textId="7CE40B17" w:rsidR="0043502C" w:rsidRPr="00194927" w:rsidRDefault="002C137F" w:rsidP="00194927">
            <w:pPr>
              <w:pStyle w:val="afc"/>
              <w:rPr>
                <w:rFonts w:ascii="Times New Roman" w:hAnsi="Times New Roman" w:cs="Times New Roman"/>
                <w:color w:val="000000"/>
                <w:sz w:val="22"/>
                <w:szCs w:val="22"/>
              </w:rPr>
            </w:pPr>
            <w:proofErr w:type="gramStart"/>
            <w:r w:rsidRPr="002C137F">
              <w:rPr>
                <w:rFonts w:ascii="Times New Roman" w:hAnsi="Times New Roman" w:cs="Times New Roman"/>
                <w:color w:val="000000"/>
                <w:sz w:val="22"/>
                <w:szCs w:val="22"/>
              </w:rPr>
              <w:t>Надежность тепловых сетей - это свойство транспортной системы обеспечивать в течение заданного времени подачу потребителю требуемого количества теплоносителя с определенными температурой и давлением.</w:t>
            </w:r>
            <w:proofErr w:type="gramEnd"/>
            <w:r w:rsidR="00D57512">
              <w:rPr>
                <w:rFonts w:ascii="Arial" w:hAnsi="Arial" w:cs="Arial"/>
                <w:color w:val="000000"/>
                <w:sz w:val="32"/>
                <w:szCs w:val="32"/>
              </w:rPr>
              <w:t xml:space="preserve"> </w:t>
            </w:r>
            <w:r w:rsidR="00D57512" w:rsidRPr="00D57512">
              <w:rPr>
                <w:rFonts w:ascii="Times New Roman" w:hAnsi="Times New Roman" w:cs="Times New Roman"/>
                <w:color w:val="000000"/>
                <w:sz w:val="22"/>
                <w:szCs w:val="22"/>
              </w:rPr>
              <w:t xml:space="preserve">Наиболее частой причиной </w:t>
            </w:r>
            <w:r w:rsidR="00D57512">
              <w:rPr>
                <w:rFonts w:ascii="Times New Roman" w:hAnsi="Times New Roman" w:cs="Times New Roman"/>
                <w:color w:val="000000"/>
                <w:sz w:val="22"/>
                <w:szCs w:val="22"/>
              </w:rPr>
              <w:t xml:space="preserve">отказа </w:t>
            </w:r>
            <w:r w:rsidR="00D57512" w:rsidRPr="00D57512">
              <w:rPr>
                <w:rFonts w:ascii="Times New Roman" w:hAnsi="Times New Roman" w:cs="Times New Roman"/>
                <w:color w:val="000000"/>
                <w:sz w:val="22"/>
                <w:szCs w:val="22"/>
              </w:rPr>
              <w:t>тепловых сетей является наружная коррозия.</w:t>
            </w:r>
          </w:p>
        </w:tc>
      </w:tr>
      <w:tr w:rsidR="0043502C" w:rsidRPr="002B2FC0" w14:paraId="4D620366" w14:textId="77777777" w:rsidTr="00A35B12">
        <w:trPr>
          <w:trHeight w:val="269"/>
        </w:trPr>
        <w:tc>
          <w:tcPr>
            <w:tcW w:w="1276" w:type="dxa"/>
            <w:tcBorders>
              <w:top w:val="single" w:sz="8" w:space="0" w:color="000000"/>
              <w:bottom w:val="single" w:sz="8" w:space="0" w:color="000000"/>
              <w:right w:val="single" w:sz="8" w:space="0" w:color="000000"/>
            </w:tcBorders>
          </w:tcPr>
          <w:p w14:paraId="1868D8F5" w14:textId="17C4D766" w:rsidR="0043502C" w:rsidRPr="002B2FC0" w:rsidRDefault="0043502C" w:rsidP="0042226E">
            <w:pPr>
              <w:rPr>
                <w:bCs/>
              </w:rPr>
            </w:pPr>
            <w:r w:rsidRPr="004F61B6">
              <w:rPr>
                <w:sz w:val="24"/>
                <w:szCs w:val="24"/>
              </w:rPr>
              <w:t>Тема 4.</w:t>
            </w:r>
            <w:r w:rsidR="0042226E">
              <w:rPr>
                <w:sz w:val="24"/>
                <w:szCs w:val="24"/>
              </w:rPr>
              <w:t>2</w:t>
            </w:r>
            <w:r w:rsidRPr="004F61B6">
              <w:rPr>
                <w:sz w:val="24"/>
                <w:szCs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957E076" w14:textId="55543F8B" w:rsidR="0043502C" w:rsidRPr="00576C4E" w:rsidRDefault="0043502C" w:rsidP="00F60511">
            <w:pPr>
              <w:rPr>
                <w:bCs/>
              </w:rPr>
            </w:pPr>
            <w:r w:rsidRPr="00576C4E">
              <w:t>Методы технического диагностирования объектов теплоэнергетики. Метрологическое обеспечение систем.</w:t>
            </w:r>
          </w:p>
        </w:tc>
        <w:tc>
          <w:tcPr>
            <w:tcW w:w="5670" w:type="dxa"/>
            <w:tcBorders>
              <w:top w:val="single" w:sz="8" w:space="0" w:color="000000"/>
              <w:left w:val="single" w:sz="8" w:space="0" w:color="000000"/>
              <w:bottom w:val="single" w:sz="8" w:space="0" w:color="000000"/>
            </w:tcBorders>
          </w:tcPr>
          <w:p w14:paraId="36A50A09" w14:textId="3CDFD197" w:rsidR="00D66AB5" w:rsidRPr="00D66AB5" w:rsidRDefault="00194927" w:rsidP="00D66AB5">
            <w:r w:rsidRPr="00D66AB5">
              <w:t>Одним из важных методов управления техническим состоянием объектов промышленной энергетики в эксплуатации является диагностирование. Диагностированием называют процесс использования приёмов диагностики для выявления нарушений функционирования объектов и оценки их работоспособности. Главная цель диагностирования – это предотвращение тяжелых последствий возможных отказов объектов.</w:t>
            </w:r>
            <w:r w:rsidR="00D66AB5" w:rsidRPr="00D66AB5">
              <w:t xml:space="preserve"> Основные понятия и определения в области диагностирования регламентируются государственными стандартами. Одним из наиболее </w:t>
            </w:r>
            <w:proofErr w:type="gramStart"/>
            <w:r w:rsidR="00D66AB5" w:rsidRPr="00D66AB5">
              <w:t>важных</w:t>
            </w:r>
            <w:proofErr w:type="gramEnd"/>
            <w:r w:rsidR="00D66AB5" w:rsidRPr="00D66AB5">
              <w:t xml:space="preserve"> является понятие контроля.</w:t>
            </w:r>
          </w:p>
          <w:p w14:paraId="0B4ABDDA" w14:textId="747EBB2E" w:rsidR="0043502C" w:rsidRPr="00194927" w:rsidRDefault="00D66AB5" w:rsidP="00D66AB5">
            <w:pPr>
              <w:rPr>
                <w:bCs/>
              </w:rPr>
            </w:pPr>
            <w:r w:rsidRPr="00D66AB5">
              <w:rPr>
                <w:iCs/>
              </w:rPr>
              <w:t xml:space="preserve">Технический контроль </w:t>
            </w:r>
            <w:r w:rsidRPr="00D66AB5">
              <w:t>– это проверка соответствия продукции или процессов, от которых зависит качество продукции, установленным техническим требованиям. Особое внимание уделено эксплуатационному контролю, под которым понимают контроль, осуществляемый на стадии эксплуатации объектов.</w:t>
            </w:r>
          </w:p>
        </w:tc>
      </w:tr>
      <w:tr w:rsidR="0043502C" w:rsidRPr="002B2FC0" w14:paraId="128D8FD1" w14:textId="23CDED42" w:rsidTr="0043502C">
        <w:trPr>
          <w:trHeight w:val="269"/>
        </w:trPr>
        <w:tc>
          <w:tcPr>
            <w:tcW w:w="1276" w:type="dxa"/>
            <w:tcBorders>
              <w:top w:val="single" w:sz="8" w:space="0" w:color="000000"/>
              <w:bottom w:val="single" w:sz="8" w:space="0" w:color="000000"/>
              <w:right w:val="single" w:sz="8" w:space="0" w:color="000000"/>
            </w:tcBorders>
          </w:tcPr>
          <w:p w14:paraId="28CFF5C6" w14:textId="79E4929A" w:rsidR="0043502C" w:rsidRPr="002B2FC0" w:rsidRDefault="0043502C" w:rsidP="00F60511">
            <w:pPr>
              <w:rPr>
                <w:bCs/>
              </w:rPr>
            </w:pPr>
            <w:r>
              <w:rPr>
                <w:b/>
              </w:rPr>
              <w:t xml:space="preserve">Раздел </w:t>
            </w:r>
            <w:r>
              <w:rPr>
                <w:b/>
                <w:lang w:val="en-US"/>
              </w:rPr>
              <w:t>V</w:t>
            </w:r>
          </w:p>
        </w:tc>
        <w:tc>
          <w:tcPr>
            <w:tcW w:w="8647" w:type="dxa"/>
            <w:gridSpan w:val="2"/>
            <w:tcBorders>
              <w:top w:val="single" w:sz="8" w:space="0" w:color="000000"/>
              <w:left w:val="single" w:sz="8" w:space="0" w:color="000000"/>
              <w:bottom w:val="single" w:sz="8" w:space="0" w:color="000000"/>
            </w:tcBorders>
          </w:tcPr>
          <w:p w14:paraId="22DCFAC8" w14:textId="66354BE1" w:rsidR="0043502C" w:rsidRPr="002B2FC0" w:rsidRDefault="0043502C" w:rsidP="00F60511">
            <w:pPr>
              <w:rPr>
                <w:bCs/>
              </w:rPr>
            </w:pPr>
            <w:r w:rsidRPr="00D75B97">
              <w:rPr>
                <w:rFonts w:cs="Arial"/>
                <w:b/>
                <w:sz w:val="24"/>
                <w:szCs w:val="24"/>
              </w:rPr>
              <w:t>П</w:t>
            </w:r>
            <w:r>
              <w:rPr>
                <w:rFonts w:cs="Arial"/>
                <w:b/>
                <w:sz w:val="24"/>
                <w:szCs w:val="24"/>
              </w:rPr>
              <w:t xml:space="preserve">овышение надежности </w:t>
            </w:r>
            <w:r w:rsidRPr="00D75B97">
              <w:rPr>
                <w:rFonts w:cs="Arial"/>
                <w:b/>
                <w:sz w:val="24"/>
                <w:szCs w:val="24"/>
              </w:rPr>
              <w:t>систем</w:t>
            </w:r>
            <w:r>
              <w:rPr>
                <w:rFonts w:cs="Arial"/>
                <w:b/>
                <w:sz w:val="24"/>
                <w:szCs w:val="24"/>
              </w:rPr>
              <w:t xml:space="preserve"> теплоснабжения</w:t>
            </w:r>
          </w:p>
        </w:tc>
      </w:tr>
      <w:tr w:rsidR="0043502C" w:rsidRPr="002B2FC0" w14:paraId="326B05A0" w14:textId="77777777" w:rsidTr="00A35B12">
        <w:trPr>
          <w:trHeight w:val="269"/>
        </w:trPr>
        <w:tc>
          <w:tcPr>
            <w:tcW w:w="1276" w:type="dxa"/>
            <w:tcBorders>
              <w:top w:val="single" w:sz="8" w:space="0" w:color="000000"/>
              <w:bottom w:val="single" w:sz="8" w:space="0" w:color="000000"/>
              <w:right w:val="single" w:sz="8" w:space="0" w:color="000000"/>
            </w:tcBorders>
          </w:tcPr>
          <w:p w14:paraId="13962D48" w14:textId="3F23C603" w:rsidR="0043502C" w:rsidRPr="002B2FC0" w:rsidRDefault="0043502C" w:rsidP="00F60511">
            <w:pPr>
              <w:rPr>
                <w:bCs/>
              </w:rPr>
            </w:pPr>
            <w:r>
              <w:t>Тема 5</w:t>
            </w:r>
            <w:r w:rsidRPr="004F61B6">
              <w:t>.</w:t>
            </w:r>
            <w:r>
              <w:t>1</w:t>
            </w:r>
            <w:r w:rsidRPr="004F61B6">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353E4A6" w14:textId="6E8AA644" w:rsidR="0043502C" w:rsidRPr="002B2FC0" w:rsidRDefault="0043502C" w:rsidP="00F60511">
            <w:pPr>
              <w:rPr>
                <w:bCs/>
              </w:rPr>
            </w:pPr>
            <w:r w:rsidRPr="00D75B97">
              <w:t>Повышение надежности технических систем</w:t>
            </w:r>
            <w:r>
              <w:t>.</w:t>
            </w:r>
          </w:p>
        </w:tc>
        <w:tc>
          <w:tcPr>
            <w:tcW w:w="5670" w:type="dxa"/>
            <w:tcBorders>
              <w:top w:val="single" w:sz="8" w:space="0" w:color="000000"/>
              <w:left w:val="single" w:sz="8" w:space="0" w:color="000000"/>
              <w:bottom w:val="single" w:sz="8" w:space="0" w:color="000000"/>
            </w:tcBorders>
          </w:tcPr>
          <w:p w14:paraId="44775E57" w14:textId="163AB5C8" w:rsidR="0043502C" w:rsidRPr="00E87392" w:rsidRDefault="00E87392" w:rsidP="00E87392">
            <w:pPr>
              <w:pStyle w:val="afc"/>
              <w:rPr>
                <w:rFonts w:ascii="Times New Roman" w:hAnsi="Times New Roman" w:cs="Times New Roman"/>
                <w:color w:val="000000"/>
                <w:sz w:val="22"/>
                <w:szCs w:val="22"/>
              </w:rPr>
            </w:pPr>
            <w:r>
              <w:rPr>
                <w:rFonts w:ascii="Times New Roman" w:hAnsi="Times New Roman" w:cs="Times New Roman"/>
                <w:color w:val="000000"/>
                <w:sz w:val="22"/>
                <w:szCs w:val="22"/>
              </w:rPr>
              <w:t>Д</w:t>
            </w:r>
            <w:r w:rsidRPr="00E87392">
              <w:rPr>
                <w:rFonts w:ascii="Times New Roman" w:hAnsi="Times New Roman" w:cs="Times New Roman"/>
                <w:color w:val="000000"/>
                <w:sz w:val="22"/>
                <w:szCs w:val="22"/>
              </w:rPr>
              <w:t xml:space="preserve">ля сложных </w:t>
            </w:r>
            <w:r w:rsidR="00C2639B">
              <w:rPr>
                <w:rFonts w:ascii="Times New Roman" w:hAnsi="Times New Roman" w:cs="Times New Roman"/>
                <w:color w:val="000000"/>
                <w:sz w:val="22"/>
                <w:szCs w:val="22"/>
              </w:rPr>
              <w:t xml:space="preserve">технических </w:t>
            </w:r>
            <w:r w:rsidRPr="00E87392">
              <w:rPr>
                <w:rFonts w:ascii="Times New Roman" w:hAnsi="Times New Roman" w:cs="Times New Roman"/>
                <w:color w:val="000000"/>
                <w:sz w:val="22"/>
                <w:szCs w:val="22"/>
              </w:rPr>
              <w:t>систем возможны два пути повышения надежности: повышение надежности элементов и изменение структурной схемы.</w:t>
            </w:r>
            <w:r>
              <w:rPr>
                <w:rFonts w:ascii="Times New Roman" w:hAnsi="Times New Roman" w:cs="Times New Roman"/>
                <w:color w:val="000000"/>
                <w:sz w:val="22"/>
                <w:szCs w:val="22"/>
              </w:rPr>
              <w:t xml:space="preserve"> Однако, не всегда они возможны.</w:t>
            </w:r>
          </w:p>
        </w:tc>
      </w:tr>
      <w:tr w:rsidR="0043502C" w:rsidRPr="00CE0A1A" w14:paraId="143D2934" w14:textId="77777777" w:rsidTr="00A35B12">
        <w:trPr>
          <w:trHeight w:val="269"/>
        </w:trPr>
        <w:tc>
          <w:tcPr>
            <w:tcW w:w="1276" w:type="dxa"/>
            <w:tcBorders>
              <w:top w:val="single" w:sz="8" w:space="0" w:color="000000"/>
              <w:bottom w:val="single" w:sz="8" w:space="0" w:color="000000"/>
              <w:right w:val="single" w:sz="8" w:space="0" w:color="000000"/>
            </w:tcBorders>
          </w:tcPr>
          <w:p w14:paraId="4EC3A9AF" w14:textId="1CF4D3E0" w:rsidR="0043502C" w:rsidRPr="002B2FC0" w:rsidRDefault="0043502C" w:rsidP="0043502C">
            <w:pPr>
              <w:rPr>
                <w:bCs/>
              </w:rPr>
            </w:pPr>
            <w:r>
              <w:t>Тема 5</w:t>
            </w:r>
            <w:r w:rsidRPr="004F61B6">
              <w:t>.</w:t>
            </w:r>
            <w:r>
              <w:t>2</w:t>
            </w:r>
            <w:r w:rsidRPr="004F61B6">
              <w:t xml:space="preserve">  </w:t>
            </w:r>
          </w:p>
        </w:tc>
        <w:tc>
          <w:tcPr>
            <w:tcW w:w="2977" w:type="dxa"/>
            <w:tcBorders>
              <w:top w:val="single" w:sz="8" w:space="0" w:color="000000"/>
              <w:left w:val="single" w:sz="8" w:space="0" w:color="000000"/>
              <w:bottom w:val="single" w:sz="8" w:space="0" w:color="000000"/>
              <w:right w:val="single" w:sz="8" w:space="0" w:color="000000"/>
            </w:tcBorders>
          </w:tcPr>
          <w:p w14:paraId="43518141" w14:textId="1BA3FF4E" w:rsidR="0043502C" w:rsidRPr="00576C4E" w:rsidRDefault="0042226E" w:rsidP="00F60511">
            <w:pPr>
              <w:rPr>
                <w:bCs/>
              </w:rPr>
            </w:pPr>
            <w:r w:rsidRPr="00576C4E">
              <w:t xml:space="preserve">Планово-предупредительные ремонты трубопроводных </w:t>
            </w:r>
            <w:r w:rsidRPr="00576C4E">
              <w:lastRenderedPageBreak/>
              <w:t>систем теплоснабжения</w:t>
            </w:r>
          </w:p>
        </w:tc>
        <w:tc>
          <w:tcPr>
            <w:tcW w:w="5670" w:type="dxa"/>
            <w:tcBorders>
              <w:top w:val="single" w:sz="8" w:space="0" w:color="000000"/>
              <w:left w:val="single" w:sz="8" w:space="0" w:color="000000"/>
              <w:bottom w:val="single" w:sz="8" w:space="0" w:color="000000"/>
            </w:tcBorders>
          </w:tcPr>
          <w:p w14:paraId="28D87CEC" w14:textId="5A31DF3C" w:rsidR="0043502C" w:rsidRPr="00CE0A1A" w:rsidRDefault="00CE0A1A" w:rsidP="00CE0A1A">
            <w:pPr>
              <w:rPr>
                <w:bCs/>
              </w:rPr>
            </w:pPr>
            <w:r w:rsidRPr="00CE0A1A">
              <w:lastRenderedPageBreak/>
              <w:t xml:space="preserve">Ремонт тепловых сетей представляет собой комплекс технических мероприятий, направленных на </w:t>
            </w:r>
            <w:r w:rsidRPr="00CE0A1A">
              <w:lastRenderedPageBreak/>
              <w:t>поддержание или восстановление первоначальных эксплуатационных качеств, а также на модернизацию как отдельных конструкций и элементов, так и тепловой сети в целом. Своевременно и качественно проведенный ремонт тепловых сетей повышает их долговечность</w:t>
            </w:r>
            <w:r>
              <w:t xml:space="preserve">, </w:t>
            </w:r>
            <w:proofErr w:type="gramStart"/>
            <w:r>
              <w:t>а</w:t>
            </w:r>
            <w:proofErr w:type="gramEnd"/>
            <w:r>
              <w:t xml:space="preserve"> следовательно и надежность.</w:t>
            </w:r>
          </w:p>
        </w:tc>
      </w:tr>
      <w:tr w:rsidR="0043502C" w:rsidRPr="002B2FC0" w14:paraId="33407CD3" w14:textId="77777777" w:rsidTr="00A35B12">
        <w:trPr>
          <w:trHeight w:val="269"/>
        </w:trPr>
        <w:tc>
          <w:tcPr>
            <w:tcW w:w="1276" w:type="dxa"/>
            <w:tcBorders>
              <w:top w:val="single" w:sz="8" w:space="0" w:color="000000"/>
              <w:bottom w:val="single" w:sz="8" w:space="0" w:color="000000"/>
              <w:right w:val="single" w:sz="8" w:space="0" w:color="000000"/>
            </w:tcBorders>
          </w:tcPr>
          <w:p w14:paraId="09625D9A" w14:textId="417F6298" w:rsidR="0043502C" w:rsidRPr="002B2FC0" w:rsidRDefault="0043502C" w:rsidP="0043502C">
            <w:pPr>
              <w:rPr>
                <w:bCs/>
              </w:rPr>
            </w:pPr>
            <w:r>
              <w:lastRenderedPageBreak/>
              <w:t>Тема 5</w:t>
            </w:r>
            <w:r w:rsidRPr="004F61B6">
              <w:t>.</w:t>
            </w:r>
            <w:r>
              <w:t>3</w:t>
            </w:r>
            <w:r w:rsidRPr="004F61B6">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DAD88C8" w14:textId="238FAC87" w:rsidR="0043502C" w:rsidRPr="00576C4E" w:rsidRDefault="0043502C" w:rsidP="00F60511">
            <w:pPr>
              <w:rPr>
                <w:bCs/>
              </w:rPr>
            </w:pPr>
            <w:r w:rsidRPr="00576C4E">
              <w:t xml:space="preserve">Безотказная эксплуатация тепловых сетей  </w:t>
            </w:r>
          </w:p>
        </w:tc>
        <w:tc>
          <w:tcPr>
            <w:tcW w:w="5670" w:type="dxa"/>
            <w:tcBorders>
              <w:top w:val="single" w:sz="8" w:space="0" w:color="000000"/>
              <w:left w:val="single" w:sz="8" w:space="0" w:color="000000"/>
              <w:bottom w:val="single" w:sz="8" w:space="0" w:color="000000"/>
            </w:tcBorders>
          </w:tcPr>
          <w:p w14:paraId="2179A619" w14:textId="77777777" w:rsidR="006F5209" w:rsidRPr="006F5209" w:rsidRDefault="006F5209" w:rsidP="006F5209">
            <w:r w:rsidRPr="006F5209">
              <w:t xml:space="preserve">Система тепловых сетей, как всякая сложная техническая система, должна обладать свойствами контролируемости и управляемости. </w:t>
            </w:r>
            <w:proofErr w:type="spellStart"/>
            <w:r w:rsidRPr="006F5209">
              <w:t>Контролепригодность</w:t>
            </w:r>
            <w:proofErr w:type="spellEnd"/>
            <w:r w:rsidRPr="006F5209">
              <w:t xml:space="preserve"> системы закладывается при проектировании путём размещения на пультах управления соответствующих контрольно-измерительных приборов и применения стационарных и передвижных средств технического</w:t>
            </w:r>
            <w:r>
              <w:rPr>
                <w:rFonts w:ascii="Arial" w:hAnsi="Arial" w:cs="Arial"/>
                <w:sz w:val="32"/>
                <w:szCs w:val="32"/>
              </w:rPr>
              <w:t xml:space="preserve"> </w:t>
            </w:r>
            <w:r w:rsidRPr="006F5209">
              <w:t xml:space="preserve">диагностирования. </w:t>
            </w:r>
          </w:p>
          <w:p w14:paraId="25651E19" w14:textId="4344FEB9" w:rsidR="0043502C" w:rsidRPr="006F5209" w:rsidRDefault="006F5209" w:rsidP="00F60511">
            <w:pPr>
              <w:rPr>
                <w:rFonts w:ascii="Arial" w:hAnsi="Arial" w:cs="Arial"/>
                <w:sz w:val="32"/>
                <w:szCs w:val="32"/>
              </w:rPr>
            </w:pPr>
            <w:r w:rsidRPr="006F5209">
              <w:t>Управляемость системы тепловых сетей предусматривает возможность обеспечения бесперебойного теплоснабжения потребителей за счёт переключения отдельных участков сети при изменении внешних условий и при отказах отдельных элементов.</w:t>
            </w:r>
            <w:r>
              <w:rPr>
                <w:rFonts w:ascii="Arial" w:hAnsi="Arial" w:cs="Arial"/>
                <w:sz w:val="32"/>
                <w:szCs w:val="32"/>
              </w:rPr>
              <w:t xml:space="preserve"> </w:t>
            </w:r>
          </w:p>
        </w:tc>
      </w:tr>
      <w:tr w:rsidR="0043502C" w:rsidRPr="002B2FC0" w14:paraId="24F5530A" w14:textId="77777777" w:rsidTr="00A35B12">
        <w:trPr>
          <w:trHeight w:val="269"/>
        </w:trPr>
        <w:tc>
          <w:tcPr>
            <w:tcW w:w="1276" w:type="dxa"/>
            <w:tcBorders>
              <w:top w:val="single" w:sz="8" w:space="0" w:color="000000"/>
              <w:bottom w:val="single" w:sz="8" w:space="0" w:color="000000"/>
              <w:right w:val="single" w:sz="8" w:space="0" w:color="000000"/>
            </w:tcBorders>
          </w:tcPr>
          <w:p w14:paraId="4C017907" w14:textId="11B983A6" w:rsidR="0043502C" w:rsidRPr="002B2FC0" w:rsidRDefault="0043502C" w:rsidP="00F60511">
            <w:pPr>
              <w:rPr>
                <w:bCs/>
              </w:rPr>
            </w:pPr>
            <w:r>
              <w:rPr>
                <w:sz w:val="24"/>
                <w:szCs w:val="24"/>
              </w:rPr>
              <w:t xml:space="preserve">Тема </w:t>
            </w:r>
            <w:r w:rsidRPr="004F61B6">
              <w:rPr>
                <w:sz w:val="24"/>
                <w:szCs w:val="24"/>
              </w:rPr>
              <w:t>5</w:t>
            </w:r>
            <w:r>
              <w:rPr>
                <w:sz w:val="24"/>
                <w:szCs w:val="24"/>
              </w:rPr>
              <w:t>.4</w:t>
            </w:r>
          </w:p>
        </w:tc>
        <w:tc>
          <w:tcPr>
            <w:tcW w:w="2977" w:type="dxa"/>
            <w:tcBorders>
              <w:top w:val="single" w:sz="8" w:space="0" w:color="000000"/>
              <w:left w:val="single" w:sz="8" w:space="0" w:color="000000"/>
              <w:bottom w:val="single" w:sz="8" w:space="0" w:color="000000"/>
              <w:right w:val="single" w:sz="8" w:space="0" w:color="000000"/>
            </w:tcBorders>
          </w:tcPr>
          <w:p w14:paraId="6F8CDB3B" w14:textId="7FA16EC8" w:rsidR="0043502C" w:rsidRPr="00576C4E" w:rsidRDefault="0043502C" w:rsidP="00F60511">
            <w:pPr>
              <w:rPr>
                <w:bCs/>
              </w:rPr>
            </w:pPr>
            <w:r w:rsidRPr="00576C4E">
              <w:t xml:space="preserve">Обеспечение надёжного функционирования систем теплоснабжения в эксплуатации </w:t>
            </w:r>
          </w:p>
        </w:tc>
        <w:tc>
          <w:tcPr>
            <w:tcW w:w="5670" w:type="dxa"/>
            <w:tcBorders>
              <w:top w:val="single" w:sz="8" w:space="0" w:color="000000"/>
              <w:left w:val="single" w:sz="8" w:space="0" w:color="000000"/>
              <w:bottom w:val="single" w:sz="8" w:space="0" w:color="000000"/>
            </w:tcBorders>
          </w:tcPr>
          <w:p w14:paraId="09C35089" w14:textId="48ECC6C3" w:rsidR="0043502C" w:rsidRPr="006F5209" w:rsidRDefault="00ED1CF1" w:rsidP="006F5209">
            <w:pPr>
              <w:pStyle w:val="afc"/>
              <w:rPr>
                <w:rFonts w:ascii="Times New Roman" w:hAnsi="Times New Roman" w:cs="Times New Roman"/>
                <w:sz w:val="22"/>
                <w:szCs w:val="22"/>
              </w:rPr>
            </w:pPr>
            <w:r w:rsidRPr="00ED1CF1">
              <w:rPr>
                <w:rFonts w:ascii="Times New Roman" w:hAnsi="Times New Roman" w:cs="Times New Roman"/>
                <w:sz w:val="22"/>
                <w:szCs w:val="22"/>
              </w:rPr>
              <w:t>Для проверки соответствия нормативных и действительных показателей надёжности технических объектов государственными стандартами предусмотрен контроль надёжности. Контроль выполняется при специальных испытаниях объектов или по результатам наблюдения за их эксплуатацией.</w:t>
            </w:r>
          </w:p>
        </w:tc>
      </w:tr>
    </w:tbl>
    <w:p w14:paraId="787E738C" w14:textId="0D29331D" w:rsidR="00F062CE" w:rsidRPr="00576C4E" w:rsidRDefault="0043502C" w:rsidP="00F062CE">
      <w:pPr>
        <w:pStyle w:val="2"/>
        <w:rPr>
          <w:sz w:val="24"/>
          <w:szCs w:val="24"/>
        </w:rPr>
      </w:pPr>
      <w:r w:rsidRPr="00576C4E">
        <w:rPr>
          <w:sz w:val="24"/>
          <w:szCs w:val="24"/>
        </w:rPr>
        <w:t xml:space="preserve">                </w:t>
      </w:r>
      <w:r w:rsidR="0017420A" w:rsidRPr="00576C4E">
        <w:rPr>
          <w:sz w:val="24"/>
          <w:szCs w:val="24"/>
        </w:rPr>
        <w:t>3.4.</w:t>
      </w:r>
      <w:r w:rsidRPr="00576C4E">
        <w:rPr>
          <w:sz w:val="24"/>
          <w:szCs w:val="24"/>
        </w:rPr>
        <w:t xml:space="preserve">  </w:t>
      </w:r>
      <w:r w:rsidR="00F062CE" w:rsidRPr="00576C4E">
        <w:rPr>
          <w:sz w:val="24"/>
          <w:szCs w:val="24"/>
        </w:rPr>
        <w:t xml:space="preserve">Организация самостоятельной работы </w:t>
      </w:r>
      <w:proofErr w:type="gramStart"/>
      <w:r w:rsidR="00F062CE" w:rsidRPr="00576C4E">
        <w:rPr>
          <w:sz w:val="24"/>
          <w:szCs w:val="24"/>
        </w:rPr>
        <w:t>обучающихся</w:t>
      </w:r>
      <w:proofErr w:type="gramEnd"/>
      <w:r w:rsidR="00A244CB" w:rsidRPr="00576C4E">
        <w:rPr>
          <w:sz w:val="24"/>
          <w:szCs w:val="24"/>
        </w:rPr>
        <w:t>.</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036FE553" w:rsidR="00F062CE" w:rsidRPr="0043502C" w:rsidRDefault="002E1DC2" w:rsidP="0043502C">
      <w:pPr>
        <w:pStyle w:val="2"/>
      </w:pPr>
      <w:r>
        <w:rPr>
          <w:sz w:val="24"/>
          <w:szCs w:val="24"/>
        </w:rPr>
        <w:t xml:space="preserve">            </w:t>
      </w:r>
      <w:r w:rsidR="00F062CE" w:rsidRPr="00580E46">
        <w:rPr>
          <w:sz w:val="24"/>
          <w:szCs w:val="24"/>
        </w:rPr>
        <w:t xml:space="preserve">Самостоятельная работа </w:t>
      </w:r>
      <w:r w:rsidR="00F062CE">
        <w:rPr>
          <w:sz w:val="24"/>
          <w:szCs w:val="24"/>
        </w:rPr>
        <w:t>обучающихся по дисциплине</w:t>
      </w:r>
      <w:r w:rsidR="0043502C">
        <w:rPr>
          <w:sz w:val="24"/>
          <w:szCs w:val="24"/>
        </w:rPr>
        <w:t xml:space="preserve"> </w:t>
      </w:r>
      <w:r w:rsidR="0043502C" w:rsidRPr="00074A7B">
        <w:rPr>
          <w:sz w:val="24"/>
          <w:szCs w:val="24"/>
        </w:rPr>
        <w:t>«</w:t>
      </w:r>
      <w:r w:rsidR="0042226E">
        <w:rPr>
          <w:sz w:val="24"/>
          <w:szCs w:val="24"/>
        </w:rPr>
        <w:t>Основы надежности трубопроводных систем</w:t>
      </w:r>
      <w:r w:rsidR="0043502C" w:rsidRPr="00074A7B">
        <w:rPr>
          <w:sz w:val="24"/>
          <w:szCs w:val="24"/>
        </w:rPr>
        <w:t>»</w:t>
      </w:r>
      <w:r w:rsidR="0043502C">
        <w:rPr>
          <w:sz w:val="24"/>
          <w:szCs w:val="24"/>
        </w:rPr>
        <w:t xml:space="preserve"> </w:t>
      </w:r>
      <w:r w:rsidR="00F062CE">
        <w:rPr>
          <w:sz w:val="24"/>
          <w:szCs w:val="24"/>
        </w:rPr>
        <w:t>организована как сово</w:t>
      </w:r>
      <w:r w:rsidR="00F062CE" w:rsidRPr="00580E46">
        <w:rPr>
          <w:sz w:val="24"/>
          <w:szCs w:val="24"/>
        </w:rPr>
        <w:t>купность аудиторных и внеаудиторных зан</w:t>
      </w:r>
      <w:r w:rsidR="00F062CE">
        <w:rPr>
          <w:sz w:val="24"/>
          <w:szCs w:val="24"/>
        </w:rPr>
        <w:t>ятий и работ, обеспечи</w:t>
      </w:r>
      <w:r w:rsidR="00F062CE" w:rsidRPr="00580E46">
        <w:rPr>
          <w:sz w:val="24"/>
          <w:szCs w:val="24"/>
        </w:rPr>
        <w:t xml:space="preserve">вающих успешное освоение </w:t>
      </w:r>
      <w:r w:rsidR="00F062CE">
        <w:rPr>
          <w:sz w:val="24"/>
          <w:szCs w:val="24"/>
        </w:rPr>
        <w:t xml:space="preserve">дисциплины. </w:t>
      </w:r>
    </w:p>
    <w:p w14:paraId="32B85A2E" w14:textId="79C23308"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6E7413C7" w14:textId="06E44688"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7627A9E8" w14:textId="4BC8D5FB" w:rsidR="00F062CE" w:rsidRPr="00710C6F" w:rsidRDefault="00F062CE" w:rsidP="005054FB">
      <w:pPr>
        <w:pStyle w:val="af0"/>
        <w:numPr>
          <w:ilvl w:val="5"/>
          <w:numId w:val="24"/>
        </w:numPr>
        <w:ind w:left="0" w:firstLine="709"/>
        <w:jc w:val="both"/>
        <w:rPr>
          <w:sz w:val="24"/>
          <w:szCs w:val="24"/>
        </w:rPr>
      </w:pPr>
      <w:r w:rsidRPr="00710C6F">
        <w:rPr>
          <w:sz w:val="24"/>
          <w:szCs w:val="24"/>
        </w:rPr>
        <w:t>подготовку к лекциям</w:t>
      </w:r>
      <w:r w:rsidR="00710C6F">
        <w:rPr>
          <w:sz w:val="24"/>
          <w:szCs w:val="24"/>
        </w:rPr>
        <w:t>, лабораторным занятиям,</w:t>
      </w:r>
      <w:r w:rsidRPr="00710C6F">
        <w:rPr>
          <w:sz w:val="24"/>
          <w:szCs w:val="24"/>
        </w:rPr>
        <w:t xml:space="preserve"> экзаменам;</w:t>
      </w:r>
    </w:p>
    <w:p w14:paraId="6AAE29C8" w14:textId="77777777" w:rsidR="00F062CE" w:rsidRPr="00710C6F" w:rsidRDefault="00F062CE" w:rsidP="005054FB">
      <w:pPr>
        <w:pStyle w:val="af0"/>
        <w:numPr>
          <w:ilvl w:val="5"/>
          <w:numId w:val="24"/>
        </w:numPr>
        <w:ind w:left="0" w:firstLine="709"/>
        <w:jc w:val="both"/>
        <w:rPr>
          <w:sz w:val="24"/>
          <w:szCs w:val="24"/>
        </w:rPr>
      </w:pPr>
      <w:r w:rsidRPr="00710C6F">
        <w:rPr>
          <w:sz w:val="24"/>
          <w:szCs w:val="24"/>
        </w:rPr>
        <w:t>изучение учебных пособий;</w:t>
      </w:r>
    </w:p>
    <w:p w14:paraId="186B2775" w14:textId="2B01053D" w:rsidR="00F062CE" w:rsidRPr="00960671" w:rsidRDefault="00F062CE" w:rsidP="005054FB">
      <w:pPr>
        <w:pStyle w:val="af0"/>
        <w:numPr>
          <w:ilvl w:val="5"/>
          <w:numId w:val="24"/>
        </w:numPr>
        <w:ind w:left="0" w:firstLine="709"/>
        <w:jc w:val="both"/>
        <w:rPr>
          <w:sz w:val="24"/>
          <w:szCs w:val="24"/>
        </w:rPr>
      </w:pPr>
      <w:r w:rsidRPr="00960671">
        <w:rPr>
          <w:sz w:val="24"/>
          <w:szCs w:val="24"/>
        </w:rPr>
        <w:t>подготовка к контрольной</w:t>
      </w:r>
      <w:r w:rsidR="00960671">
        <w:rPr>
          <w:sz w:val="24"/>
          <w:szCs w:val="24"/>
        </w:rPr>
        <w:t xml:space="preserve"> </w:t>
      </w:r>
      <w:r w:rsidR="00960671" w:rsidRPr="00960671">
        <w:rPr>
          <w:sz w:val="24"/>
          <w:szCs w:val="24"/>
        </w:rPr>
        <w:t>и самостоятельной проверочной</w:t>
      </w:r>
      <w:r w:rsidR="00960671" w:rsidRPr="00960671">
        <w:rPr>
          <w:i/>
          <w:sz w:val="24"/>
          <w:szCs w:val="24"/>
        </w:rPr>
        <w:t xml:space="preserve"> </w:t>
      </w:r>
      <w:r w:rsidRPr="00960671">
        <w:rPr>
          <w:sz w:val="24"/>
          <w:szCs w:val="24"/>
        </w:rPr>
        <w:t>работе и т.п.;</w:t>
      </w:r>
    </w:p>
    <w:p w14:paraId="12C5CB32" w14:textId="749B4B7C" w:rsidR="00BD2F50" w:rsidRPr="00960671" w:rsidRDefault="00BD2F50" w:rsidP="005054FB">
      <w:pPr>
        <w:pStyle w:val="af0"/>
        <w:numPr>
          <w:ilvl w:val="5"/>
          <w:numId w:val="24"/>
        </w:numPr>
        <w:ind w:left="0" w:firstLine="709"/>
        <w:jc w:val="both"/>
        <w:rPr>
          <w:sz w:val="24"/>
          <w:szCs w:val="24"/>
        </w:rPr>
      </w:pPr>
      <w:r w:rsidRPr="00960671">
        <w:rPr>
          <w:sz w:val="24"/>
          <w:szCs w:val="24"/>
        </w:rPr>
        <w:t xml:space="preserve">подготовка к </w:t>
      </w:r>
      <w:r w:rsidR="00960671">
        <w:rPr>
          <w:sz w:val="24"/>
          <w:szCs w:val="24"/>
        </w:rPr>
        <w:t>устному опросу в течение семестра.</w:t>
      </w:r>
    </w:p>
    <w:p w14:paraId="7B5583BF" w14:textId="17D7BFFA"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w:t>
      </w:r>
      <w:r w:rsidR="00960671">
        <w:rPr>
          <w:sz w:val="24"/>
          <w:szCs w:val="24"/>
        </w:rPr>
        <w:t xml:space="preserve"> предусматривает групповую и/или</w:t>
      </w:r>
      <w:r w:rsidRPr="009E7F57">
        <w:rPr>
          <w:sz w:val="24"/>
          <w:szCs w:val="24"/>
        </w:rPr>
        <w:t xml:space="preserve">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14:paraId="1AAC41FB" w14:textId="77777777" w:rsidR="00F062CE" w:rsidRPr="00960671" w:rsidRDefault="00F062CE" w:rsidP="005054FB">
      <w:pPr>
        <w:pStyle w:val="af0"/>
        <w:numPr>
          <w:ilvl w:val="5"/>
          <w:numId w:val="24"/>
        </w:numPr>
        <w:ind w:left="0" w:firstLine="709"/>
        <w:jc w:val="both"/>
        <w:rPr>
          <w:sz w:val="24"/>
          <w:szCs w:val="24"/>
        </w:rPr>
      </w:pPr>
      <w:r w:rsidRPr="00960671">
        <w:rPr>
          <w:sz w:val="24"/>
          <w:szCs w:val="24"/>
        </w:rPr>
        <w:t>проведение индивидуальных и групповых консультаций по отдельным темам/разделам дисциплины;</w:t>
      </w:r>
    </w:p>
    <w:p w14:paraId="5D6BFCF1" w14:textId="1331E730" w:rsidR="00F062CE" w:rsidRPr="00960671" w:rsidRDefault="00F062CE" w:rsidP="005054FB">
      <w:pPr>
        <w:pStyle w:val="af0"/>
        <w:numPr>
          <w:ilvl w:val="5"/>
          <w:numId w:val="24"/>
        </w:numPr>
        <w:ind w:left="0" w:firstLine="709"/>
        <w:jc w:val="both"/>
        <w:rPr>
          <w:sz w:val="24"/>
          <w:szCs w:val="24"/>
        </w:rPr>
      </w:pPr>
      <w:r w:rsidRPr="00960671">
        <w:rPr>
          <w:sz w:val="24"/>
          <w:szCs w:val="24"/>
        </w:rPr>
        <w:t>проведение конс</w:t>
      </w:r>
      <w:r w:rsidR="009B399A" w:rsidRPr="00960671">
        <w:rPr>
          <w:sz w:val="24"/>
          <w:szCs w:val="24"/>
        </w:rPr>
        <w:t>ультаций п</w:t>
      </w:r>
      <w:r w:rsidR="00960671">
        <w:rPr>
          <w:sz w:val="24"/>
          <w:szCs w:val="24"/>
        </w:rPr>
        <w:t>еред экзаменом.</w:t>
      </w:r>
    </w:p>
    <w:p w14:paraId="402A6760" w14:textId="77777777" w:rsidR="00F062CE" w:rsidRDefault="00F062CE" w:rsidP="00F062CE">
      <w:pPr>
        <w:ind w:firstLine="709"/>
        <w:jc w:val="both"/>
        <w:rPr>
          <w:sz w:val="24"/>
          <w:szCs w:val="24"/>
        </w:rPr>
      </w:pPr>
    </w:p>
    <w:p w14:paraId="565E5BB7" w14:textId="005C2E54" w:rsidR="00167CC8" w:rsidRPr="00576C4E" w:rsidRDefault="00A20A41" w:rsidP="00F60511">
      <w:pPr>
        <w:pStyle w:val="2"/>
        <w:rPr>
          <w:sz w:val="24"/>
          <w:szCs w:val="24"/>
        </w:rPr>
      </w:pPr>
      <w:r w:rsidRPr="00576C4E">
        <w:rPr>
          <w:sz w:val="24"/>
          <w:szCs w:val="24"/>
        </w:rPr>
        <w:t xml:space="preserve">3.5  </w:t>
      </w:r>
      <w:r w:rsidR="00783DFD" w:rsidRPr="00576C4E">
        <w:rPr>
          <w:sz w:val="24"/>
          <w:szCs w:val="24"/>
        </w:rPr>
        <w:t>Применение</w:t>
      </w:r>
      <w:r w:rsidR="00004E6F" w:rsidRPr="00576C4E">
        <w:rPr>
          <w:sz w:val="24"/>
          <w:szCs w:val="24"/>
        </w:rPr>
        <w:t xml:space="preserve"> электронного обучения, дистанционных образовательных технологий</w:t>
      </w:r>
      <w:r w:rsidR="00A244CB" w:rsidRPr="00576C4E">
        <w:rPr>
          <w:sz w:val="24"/>
          <w:szCs w:val="24"/>
        </w:rPr>
        <w:t>.</w:t>
      </w:r>
    </w:p>
    <w:p w14:paraId="18800F3E" w14:textId="663C4E51" w:rsidR="00A20A41" w:rsidRDefault="00A20A41" w:rsidP="00A96462">
      <w:pPr>
        <w:ind w:firstLine="709"/>
        <w:jc w:val="both"/>
        <w:rPr>
          <w:sz w:val="24"/>
          <w:szCs w:val="24"/>
        </w:rPr>
      </w:pPr>
      <w:r>
        <w:rPr>
          <w:sz w:val="24"/>
          <w:szCs w:val="24"/>
        </w:rPr>
        <w:t xml:space="preserve">При реализации программы учебной дисциплины </w:t>
      </w:r>
      <w:r w:rsidRPr="00074A7B">
        <w:rPr>
          <w:sz w:val="24"/>
          <w:szCs w:val="24"/>
        </w:rPr>
        <w:t>«</w:t>
      </w:r>
      <w:r w:rsidR="0042226E">
        <w:rPr>
          <w:sz w:val="24"/>
          <w:szCs w:val="24"/>
        </w:rPr>
        <w:t>Основы надежности трубопроводных систем</w:t>
      </w:r>
      <w:r w:rsidRPr="00074A7B">
        <w:rPr>
          <w:sz w:val="24"/>
          <w:szCs w:val="24"/>
        </w:rPr>
        <w:t>»</w:t>
      </w:r>
      <w:r>
        <w:rPr>
          <w:sz w:val="24"/>
          <w:szCs w:val="24"/>
        </w:rPr>
        <w:t xml:space="preserve"> электронное обучение и дистанционные образовательные технологии не применяются.</w:t>
      </w: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7BA1D761" w:rsidR="00E36EF2" w:rsidRPr="003C57C1" w:rsidRDefault="00F01513" w:rsidP="00F01513">
      <w:pPr>
        <w:pStyle w:val="1"/>
        <w:ind w:left="710"/>
        <w:rPr>
          <w:rFonts w:eastAsiaTheme="minorEastAsia"/>
          <w:szCs w:val="24"/>
        </w:rPr>
      </w:pPr>
      <w:r>
        <w:rPr>
          <w:rFonts w:eastAsiaTheme="minorHAnsi"/>
          <w:noProof/>
          <w:szCs w:val="24"/>
          <w:lang w:eastAsia="en-US"/>
        </w:rPr>
        <w:lastRenderedPageBreak/>
        <w:t>4.</w:t>
      </w:r>
      <w:r w:rsidR="00E36EF2"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00E36EF2" w:rsidRPr="003C57C1">
        <w:rPr>
          <w:rFonts w:eastAsiaTheme="minorHAnsi"/>
          <w:noProof/>
          <w:szCs w:val="24"/>
          <w:lang w:eastAsia="en-US"/>
        </w:rPr>
        <w:t xml:space="preserve"> </w:t>
      </w:r>
      <w:r w:rsidR="00E36EF2" w:rsidRPr="00A20A41">
        <w:rPr>
          <w:rFonts w:eastAsiaTheme="minorHAnsi"/>
          <w:noProof/>
          <w:szCs w:val="24"/>
          <w:lang w:eastAsia="en-US"/>
        </w:rPr>
        <w:t>ДИСЦИПЛИН</w:t>
      </w:r>
      <w:r w:rsidR="00DC09A5" w:rsidRPr="00A20A41">
        <w:rPr>
          <w:rFonts w:eastAsiaTheme="minorHAnsi"/>
          <w:noProof/>
          <w:szCs w:val="24"/>
          <w:lang w:eastAsia="en-US"/>
        </w:rPr>
        <w:t>Е</w:t>
      </w:r>
      <w:r w:rsidR="00D30477">
        <w:rPr>
          <w:rFonts w:eastAsiaTheme="minorHAnsi"/>
          <w:noProof/>
          <w:szCs w:val="24"/>
          <w:lang w:eastAsia="en-US"/>
        </w:rPr>
        <w:t xml:space="preserve"> </w:t>
      </w:r>
      <w:r w:rsidR="00D30477" w:rsidRPr="00074A7B">
        <w:rPr>
          <w:szCs w:val="24"/>
        </w:rPr>
        <w:t>«</w:t>
      </w:r>
      <w:r w:rsidR="0042226E">
        <w:rPr>
          <w:szCs w:val="24"/>
        </w:rPr>
        <w:t>ОСНОВЫ НАДЕЖНОСТИ ТРУБОПРОВОДНЫХ СИСТЕМ</w:t>
      </w:r>
      <w:r w:rsidR="00D30477" w:rsidRPr="00074A7B">
        <w:rPr>
          <w:szCs w:val="24"/>
        </w:rPr>
        <w:t>»</w:t>
      </w:r>
      <w:r w:rsidR="00E36EF2" w:rsidRPr="003C57C1">
        <w:rPr>
          <w:rFonts w:eastAsiaTheme="minorHAnsi"/>
          <w:noProof/>
          <w:szCs w:val="24"/>
          <w:lang w:eastAsia="en-US"/>
        </w:rPr>
        <w:t xml:space="preserve">, </w:t>
      </w:r>
      <w:r w:rsidR="00E36EF2" w:rsidRPr="003C57C1">
        <w:rPr>
          <w:color w:val="000000"/>
          <w:szCs w:val="24"/>
        </w:rPr>
        <w:t xml:space="preserve">КРИТЕРИИ </w:t>
      </w:r>
      <w:r w:rsidR="00DC09A5">
        <w:rPr>
          <w:szCs w:val="24"/>
        </w:rPr>
        <w:t xml:space="preserve">ОЦЕНКИ УРОВНЯ </w:t>
      </w:r>
      <w:r w:rsidR="00E36EF2" w:rsidRPr="003C57C1">
        <w:rPr>
          <w:szCs w:val="24"/>
        </w:rPr>
        <w:t xml:space="preserve">СФОРМИРОВАННОСТИ КОМПЕТЕНЦИЙ, </w:t>
      </w:r>
      <w:r w:rsidR="00E36EF2" w:rsidRPr="003C57C1">
        <w:rPr>
          <w:rFonts w:eastAsiaTheme="minorHAnsi"/>
          <w:noProof/>
          <w:szCs w:val="24"/>
          <w:lang w:eastAsia="en-US"/>
        </w:rPr>
        <w:t>СИСТЕМА И ШКАЛА ОЦЕНИВАНИЯ</w:t>
      </w:r>
    </w:p>
    <w:p w14:paraId="19A395FE" w14:textId="573D42FC"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00992917">
        <w:rPr>
          <w:color w:val="000000"/>
        </w:rPr>
        <w:t>сформированности</w:t>
      </w:r>
      <w:proofErr w:type="spellEnd"/>
      <w:r w:rsidR="00992917">
        <w:rPr>
          <w:color w:val="000000"/>
        </w:rPr>
        <w:t xml:space="preserve"> компетенций</w:t>
      </w:r>
      <w:r w:rsidRPr="00864324">
        <w:rPr>
          <w:color w:val="000000"/>
        </w:rPr>
        <w:t>.</w:t>
      </w:r>
    </w:p>
    <w:tbl>
      <w:tblPr>
        <w:tblStyle w:val="11"/>
        <w:tblW w:w="14009" w:type="dxa"/>
        <w:tblInd w:w="-459" w:type="dxa"/>
        <w:tblLook w:val="04A0" w:firstRow="1" w:lastRow="0" w:firstColumn="1" w:lastColumn="0" w:noHBand="0" w:noVBand="1"/>
      </w:tblPr>
      <w:tblGrid>
        <w:gridCol w:w="2045"/>
        <w:gridCol w:w="3484"/>
        <w:gridCol w:w="8480"/>
      </w:tblGrid>
      <w:tr w:rsidR="00D30477" w:rsidRPr="0004716C" w14:paraId="373A4AD9" w14:textId="77777777" w:rsidTr="00F0726B">
        <w:trPr>
          <w:trHeight w:val="839"/>
        </w:trPr>
        <w:tc>
          <w:tcPr>
            <w:tcW w:w="2045" w:type="dxa"/>
            <w:vMerge w:val="restart"/>
            <w:shd w:val="clear" w:color="auto" w:fill="DBE5F1" w:themeFill="accent1" w:themeFillTint="33"/>
          </w:tcPr>
          <w:p w14:paraId="33BDDFE2" w14:textId="29EFA68B" w:rsidR="00D30477" w:rsidRPr="0004716C" w:rsidRDefault="00D30477" w:rsidP="00B36FDD">
            <w:pPr>
              <w:jc w:val="center"/>
              <w:rPr>
                <w:b/>
                <w:sz w:val="21"/>
                <w:szCs w:val="21"/>
              </w:rPr>
            </w:pPr>
            <w:r w:rsidRPr="0004716C">
              <w:rPr>
                <w:b/>
                <w:sz w:val="21"/>
                <w:szCs w:val="21"/>
              </w:rPr>
              <w:t>Уро</w:t>
            </w:r>
            <w:r>
              <w:rPr>
                <w:b/>
                <w:sz w:val="21"/>
                <w:szCs w:val="21"/>
              </w:rPr>
              <w:t>вн</w:t>
            </w:r>
            <w:r w:rsidR="00992917">
              <w:rPr>
                <w:b/>
                <w:sz w:val="21"/>
                <w:szCs w:val="21"/>
              </w:rPr>
              <w:t xml:space="preserve">и </w:t>
            </w:r>
            <w:proofErr w:type="spellStart"/>
            <w:r w:rsidR="00992917">
              <w:rPr>
                <w:b/>
                <w:sz w:val="21"/>
                <w:szCs w:val="21"/>
              </w:rPr>
              <w:t>сформированности</w:t>
            </w:r>
            <w:proofErr w:type="spellEnd"/>
            <w:r w:rsidR="00992917">
              <w:rPr>
                <w:b/>
                <w:sz w:val="21"/>
                <w:szCs w:val="21"/>
              </w:rPr>
              <w:t xml:space="preserve"> компетенций</w:t>
            </w:r>
          </w:p>
        </w:tc>
        <w:tc>
          <w:tcPr>
            <w:tcW w:w="3484" w:type="dxa"/>
            <w:vMerge w:val="restart"/>
            <w:shd w:val="clear" w:color="auto" w:fill="DBE5F1" w:themeFill="accent1" w:themeFillTint="33"/>
          </w:tcPr>
          <w:p w14:paraId="48D0B796" w14:textId="77777777" w:rsidR="00D30477" w:rsidRPr="0004716C" w:rsidRDefault="00D30477" w:rsidP="00B36FDD">
            <w:pPr>
              <w:jc w:val="center"/>
              <w:rPr>
                <w:b/>
                <w:bCs/>
                <w:iCs/>
                <w:sz w:val="21"/>
                <w:szCs w:val="21"/>
              </w:rPr>
            </w:pPr>
            <w:r w:rsidRPr="0004716C">
              <w:rPr>
                <w:b/>
                <w:bCs/>
                <w:iCs/>
                <w:sz w:val="21"/>
                <w:szCs w:val="21"/>
              </w:rPr>
              <w:t>Оценка в пятибалльной системе</w:t>
            </w:r>
          </w:p>
          <w:p w14:paraId="0A1FE0FB" w14:textId="77777777" w:rsidR="00D30477" w:rsidRPr="0004716C" w:rsidRDefault="00D30477"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D30477" w:rsidRPr="0004716C" w:rsidRDefault="00D30477" w:rsidP="00B36FDD">
            <w:pPr>
              <w:rPr>
                <w:sz w:val="21"/>
                <w:szCs w:val="21"/>
              </w:rPr>
            </w:pPr>
          </w:p>
        </w:tc>
        <w:tc>
          <w:tcPr>
            <w:tcW w:w="8480" w:type="dxa"/>
            <w:shd w:val="clear" w:color="auto" w:fill="DBE5F1" w:themeFill="accent1" w:themeFillTint="33"/>
            <w:vAlign w:val="center"/>
          </w:tcPr>
          <w:p w14:paraId="5EF9248C" w14:textId="77777777" w:rsidR="00D30477" w:rsidRPr="009C78FC" w:rsidRDefault="00D30477"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p w14:paraId="16FBF151" w14:textId="77F0185F" w:rsidR="00D30477" w:rsidRPr="0004716C" w:rsidRDefault="00992917" w:rsidP="00B36FDD">
            <w:pPr>
              <w:jc w:val="center"/>
              <w:rPr>
                <w:b/>
                <w:sz w:val="20"/>
                <w:szCs w:val="20"/>
              </w:rPr>
            </w:pPr>
            <w:r>
              <w:rPr>
                <w:b/>
                <w:sz w:val="20"/>
                <w:szCs w:val="20"/>
              </w:rPr>
              <w:t>профессиональных</w:t>
            </w:r>
          </w:p>
          <w:p w14:paraId="18740D98" w14:textId="6197571A" w:rsidR="00D30477" w:rsidRPr="009C78FC" w:rsidRDefault="00992917" w:rsidP="00B36FDD">
            <w:pPr>
              <w:jc w:val="center"/>
              <w:rPr>
                <w:b/>
                <w:sz w:val="20"/>
                <w:szCs w:val="20"/>
              </w:rPr>
            </w:pPr>
            <w:r>
              <w:rPr>
                <w:b/>
                <w:sz w:val="20"/>
                <w:szCs w:val="20"/>
              </w:rPr>
              <w:t>компетенций</w:t>
            </w:r>
          </w:p>
        </w:tc>
      </w:tr>
      <w:tr w:rsidR="003815CF" w:rsidRPr="0004716C" w14:paraId="15985614" w14:textId="77777777" w:rsidTr="00A20A41">
        <w:trPr>
          <w:trHeight w:val="283"/>
          <w:tblHeader/>
        </w:trPr>
        <w:tc>
          <w:tcPr>
            <w:tcW w:w="2045" w:type="dxa"/>
            <w:vMerge/>
            <w:shd w:val="clear" w:color="auto" w:fill="DBE5F1" w:themeFill="accent1" w:themeFillTint="33"/>
          </w:tcPr>
          <w:p w14:paraId="09D78427" w14:textId="77777777" w:rsidR="003815CF" w:rsidRPr="0004716C" w:rsidRDefault="003815CF" w:rsidP="00B36FDD">
            <w:pPr>
              <w:jc w:val="center"/>
              <w:rPr>
                <w:b/>
              </w:rPr>
            </w:pPr>
          </w:p>
        </w:tc>
        <w:tc>
          <w:tcPr>
            <w:tcW w:w="3484" w:type="dxa"/>
            <w:vMerge/>
            <w:shd w:val="clear" w:color="auto" w:fill="DBE5F1" w:themeFill="accent1" w:themeFillTint="33"/>
          </w:tcPr>
          <w:p w14:paraId="0303BC11" w14:textId="77777777" w:rsidR="003815CF" w:rsidRPr="0004716C" w:rsidRDefault="003815CF" w:rsidP="00B36FDD">
            <w:pPr>
              <w:jc w:val="center"/>
              <w:rPr>
                <w:b/>
                <w:bCs/>
                <w:iCs/>
              </w:rPr>
            </w:pPr>
          </w:p>
        </w:tc>
        <w:tc>
          <w:tcPr>
            <w:tcW w:w="8480" w:type="dxa"/>
            <w:shd w:val="clear" w:color="auto" w:fill="DBE5F1" w:themeFill="accent1" w:themeFillTint="33"/>
          </w:tcPr>
          <w:p w14:paraId="67331EB4" w14:textId="5D507879" w:rsidR="003815CF" w:rsidRPr="00A41C10" w:rsidRDefault="003815CF" w:rsidP="003815CF">
            <w:pPr>
              <w:widowControl w:val="0"/>
              <w:tabs>
                <w:tab w:val="left" w:pos="1701"/>
              </w:tabs>
              <w:autoSpaceDE w:val="0"/>
              <w:autoSpaceDN w:val="0"/>
              <w:adjustRightInd w:val="0"/>
              <w:rPr>
                <w:rStyle w:val="fontstyle01"/>
                <w:rFonts w:ascii="Times New Roman" w:hAnsi="Times New Roman"/>
                <w:sz w:val="22"/>
                <w:szCs w:val="22"/>
              </w:rPr>
            </w:pPr>
            <w:r w:rsidRPr="00284A64">
              <w:t>ПК-</w:t>
            </w:r>
            <w:r>
              <w:t>2</w:t>
            </w:r>
            <w:r w:rsidRPr="00284A64">
              <w:t xml:space="preserve">: </w:t>
            </w:r>
            <w:r>
              <w:t xml:space="preserve"> </w:t>
            </w:r>
            <w:r>
              <w:rPr>
                <w:rStyle w:val="fontstyle01"/>
                <w:rFonts w:ascii="Times New Roman" w:hAnsi="Times New Roman"/>
                <w:sz w:val="22"/>
                <w:szCs w:val="22"/>
              </w:rPr>
              <w:t>ИД-П</w:t>
            </w:r>
            <w:r w:rsidRPr="00A41C10">
              <w:rPr>
                <w:rStyle w:val="fontstyle01"/>
                <w:rFonts w:ascii="Times New Roman" w:hAnsi="Times New Roman"/>
                <w:sz w:val="22"/>
                <w:szCs w:val="22"/>
              </w:rPr>
              <w:t>К-</w:t>
            </w:r>
            <w:r>
              <w:rPr>
                <w:rStyle w:val="fontstyle01"/>
                <w:rFonts w:ascii="Times New Roman" w:hAnsi="Times New Roman"/>
                <w:sz w:val="22"/>
                <w:szCs w:val="22"/>
              </w:rPr>
              <w:t>2</w:t>
            </w:r>
            <w:r w:rsidRPr="00A41C10">
              <w:rPr>
                <w:rStyle w:val="fontstyle01"/>
                <w:rFonts w:ascii="Times New Roman" w:hAnsi="Times New Roman"/>
                <w:sz w:val="22"/>
                <w:szCs w:val="22"/>
              </w:rPr>
              <w:t>.</w:t>
            </w:r>
            <w:r>
              <w:rPr>
                <w:rStyle w:val="fontstyle01"/>
                <w:rFonts w:ascii="Times New Roman" w:hAnsi="Times New Roman"/>
                <w:sz w:val="22"/>
                <w:szCs w:val="22"/>
              </w:rPr>
              <w:t xml:space="preserve">2   </w:t>
            </w:r>
            <w:r w:rsidRPr="00284A64">
              <w:t>ПК-</w:t>
            </w:r>
            <w:r>
              <w:t>3</w:t>
            </w:r>
            <w:r w:rsidRPr="00284A64">
              <w:t xml:space="preserve">: </w:t>
            </w:r>
            <w:r>
              <w:t xml:space="preserve"> </w:t>
            </w:r>
            <w:r>
              <w:rPr>
                <w:rStyle w:val="fontstyle01"/>
                <w:rFonts w:ascii="Times New Roman" w:hAnsi="Times New Roman"/>
                <w:sz w:val="22"/>
                <w:szCs w:val="22"/>
              </w:rPr>
              <w:t>ИД-П</w:t>
            </w:r>
            <w:r w:rsidRPr="00A41C10">
              <w:rPr>
                <w:rStyle w:val="fontstyle01"/>
                <w:rFonts w:ascii="Times New Roman" w:hAnsi="Times New Roman"/>
                <w:sz w:val="22"/>
                <w:szCs w:val="22"/>
              </w:rPr>
              <w:t>К-</w:t>
            </w:r>
            <w:r>
              <w:rPr>
                <w:rStyle w:val="fontstyle01"/>
                <w:rFonts w:ascii="Times New Roman" w:hAnsi="Times New Roman"/>
                <w:sz w:val="22"/>
                <w:szCs w:val="22"/>
              </w:rPr>
              <w:t>3</w:t>
            </w:r>
            <w:r w:rsidRPr="00A41C10">
              <w:rPr>
                <w:rStyle w:val="fontstyle01"/>
                <w:rFonts w:ascii="Times New Roman" w:hAnsi="Times New Roman"/>
                <w:sz w:val="22"/>
                <w:szCs w:val="22"/>
              </w:rPr>
              <w:t>.</w:t>
            </w:r>
            <w:r>
              <w:rPr>
                <w:rStyle w:val="fontstyle01"/>
                <w:rFonts w:ascii="Times New Roman" w:hAnsi="Times New Roman"/>
                <w:sz w:val="22"/>
                <w:szCs w:val="22"/>
              </w:rPr>
              <w:t>3</w:t>
            </w:r>
          </w:p>
          <w:p w14:paraId="0B558855" w14:textId="35F3DB5C" w:rsidR="003815CF" w:rsidRPr="00A41C10" w:rsidRDefault="003815CF" w:rsidP="000F4E2A">
            <w:pPr>
              <w:widowControl w:val="0"/>
              <w:tabs>
                <w:tab w:val="left" w:pos="1701"/>
              </w:tabs>
              <w:autoSpaceDE w:val="0"/>
              <w:autoSpaceDN w:val="0"/>
              <w:adjustRightInd w:val="0"/>
              <w:rPr>
                <w:rStyle w:val="fontstyle01"/>
                <w:rFonts w:ascii="Times New Roman" w:hAnsi="Times New Roman"/>
                <w:sz w:val="22"/>
                <w:szCs w:val="22"/>
              </w:rPr>
            </w:pPr>
          </w:p>
          <w:p w14:paraId="4C2A80B4" w14:textId="1EDC2559" w:rsidR="003815CF" w:rsidRPr="0004716C" w:rsidRDefault="003815CF" w:rsidP="00B36FDD">
            <w:pPr>
              <w:rPr>
                <w:b/>
                <w:sz w:val="20"/>
                <w:szCs w:val="20"/>
              </w:rPr>
            </w:pPr>
          </w:p>
        </w:tc>
      </w:tr>
      <w:tr w:rsidR="003815CF" w:rsidRPr="0004716C" w14:paraId="4A44A122" w14:textId="77777777" w:rsidTr="00A20A41">
        <w:trPr>
          <w:trHeight w:val="283"/>
        </w:trPr>
        <w:tc>
          <w:tcPr>
            <w:tcW w:w="2045" w:type="dxa"/>
          </w:tcPr>
          <w:p w14:paraId="102B0B32" w14:textId="77777777" w:rsidR="003815CF" w:rsidRPr="0004716C" w:rsidRDefault="003815CF" w:rsidP="00B36FDD">
            <w:r w:rsidRPr="0004716C">
              <w:t>высокий</w:t>
            </w:r>
          </w:p>
        </w:tc>
        <w:tc>
          <w:tcPr>
            <w:tcW w:w="3484" w:type="dxa"/>
          </w:tcPr>
          <w:p w14:paraId="1E21DB76" w14:textId="65117480" w:rsidR="003815CF" w:rsidRPr="0004716C" w:rsidRDefault="003815CF" w:rsidP="00A20A41">
            <w:pPr>
              <w:rPr>
                <w:iCs/>
              </w:rPr>
            </w:pPr>
            <w:r w:rsidRPr="0004716C">
              <w:rPr>
                <w:iCs/>
              </w:rPr>
              <w:t>отлично</w:t>
            </w:r>
          </w:p>
          <w:p w14:paraId="04C84513" w14:textId="6F729487" w:rsidR="003815CF" w:rsidRPr="0004716C" w:rsidRDefault="003815CF" w:rsidP="00B36FDD">
            <w:pPr>
              <w:rPr>
                <w:iCs/>
              </w:rPr>
            </w:pPr>
          </w:p>
        </w:tc>
        <w:tc>
          <w:tcPr>
            <w:tcW w:w="8480" w:type="dxa"/>
          </w:tcPr>
          <w:p w14:paraId="3D322E45" w14:textId="23D2CBE4" w:rsidR="003815CF" w:rsidRPr="00A20A41" w:rsidRDefault="003815CF" w:rsidP="00B36FDD">
            <w:pPr>
              <w:tabs>
                <w:tab w:val="left" w:pos="176"/>
              </w:tabs>
              <w:rPr>
                <w:iCs/>
              </w:rPr>
            </w:pPr>
            <w:r w:rsidRPr="00A20A41">
              <w:rPr>
                <w:iCs/>
              </w:rPr>
              <w:t>Обучающийся:</w:t>
            </w:r>
          </w:p>
          <w:p w14:paraId="4925F1FF" w14:textId="0963491B" w:rsidR="003815CF" w:rsidRPr="00A20A41" w:rsidRDefault="003815CF" w:rsidP="00BB3BC6">
            <w:pPr>
              <w:tabs>
                <w:tab w:val="left" w:pos="176"/>
                <w:tab w:val="left" w:pos="276"/>
              </w:tabs>
              <w:contextualSpacing/>
              <w:rPr>
                <w:iCs/>
              </w:rPr>
            </w:pPr>
            <w:r>
              <w:rPr>
                <w:iCs/>
              </w:rPr>
              <w:t xml:space="preserve">- </w:t>
            </w:r>
            <w:r w:rsidRPr="00A20A41">
              <w:rPr>
                <w:iC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FC190D0" w14:textId="40F83AC5" w:rsidR="003815CF" w:rsidRPr="00A20A41" w:rsidRDefault="003815CF" w:rsidP="00BB3BC6">
            <w:pPr>
              <w:tabs>
                <w:tab w:val="left" w:pos="176"/>
                <w:tab w:val="left" w:pos="276"/>
              </w:tabs>
              <w:contextualSpacing/>
              <w:rPr>
                <w:iCs/>
              </w:rPr>
            </w:pPr>
            <w:r>
              <w:rPr>
                <w:iCs/>
              </w:rPr>
              <w:t xml:space="preserve">- </w:t>
            </w:r>
            <w:r w:rsidRPr="00A20A41">
              <w:rPr>
                <w:iCs/>
              </w:rPr>
              <w:t xml:space="preserve">показывает творческие способности в понимании, изложении и практическом использовании </w:t>
            </w:r>
            <w:r>
              <w:rPr>
                <w:iCs/>
              </w:rPr>
              <w:t>разделов дисциплины</w:t>
            </w:r>
            <w:r w:rsidRPr="00A20A41">
              <w:t>;</w:t>
            </w:r>
          </w:p>
          <w:p w14:paraId="63F3A58F" w14:textId="0DF3669E" w:rsidR="003815CF" w:rsidRDefault="003815CF" w:rsidP="00BB3BC6">
            <w:pPr>
              <w:tabs>
                <w:tab w:val="left" w:pos="176"/>
                <w:tab w:val="left" w:pos="276"/>
              </w:tabs>
              <w:contextualSpacing/>
              <w:rPr>
                <w:iCs/>
              </w:rPr>
            </w:pPr>
            <w:r>
              <w:rPr>
                <w:iCs/>
              </w:rPr>
              <w:t xml:space="preserve">- </w:t>
            </w:r>
            <w:r w:rsidRPr="00A20A41">
              <w:rPr>
                <w:iCs/>
              </w:rPr>
              <w:t>свободно ориентируется в учебной и профессиональной литературе;</w:t>
            </w:r>
          </w:p>
          <w:p w14:paraId="1AAD0BB6" w14:textId="4DB48713" w:rsidR="003815CF" w:rsidRPr="00A20A41" w:rsidRDefault="003815CF" w:rsidP="00BB3BC6">
            <w:pPr>
              <w:tabs>
                <w:tab w:val="left" w:pos="176"/>
                <w:tab w:val="left" w:pos="276"/>
              </w:tabs>
              <w:contextualSpacing/>
              <w:rPr>
                <w:iCs/>
              </w:rPr>
            </w:pPr>
            <w:r>
              <w:rPr>
                <w:iCs/>
              </w:rPr>
              <w:t xml:space="preserve">- </w:t>
            </w:r>
            <w:r w:rsidRPr="00A20A41">
              <w:rPr>
                <w:iCs/>
              </w:rPr>
              <w:t>дает развернутые, исчерпывающие, профессионально грамотные ответы на вопросы, в том числе, дополнительные.</w:t>
            </w:r>
          </w:p>
          <w:p w14:paraId="39353BD1" w14:textId="7859F738" w:rsidR="003815CF" w:rsidRPr="00E8743E" w:rsidRDefault="003815CF" w:rsidP="00B36FDD">
            <w:pPr>
              <w:tabs>
                <w:tab w:val="left" w:pos="308"/>
              </w:tabs>
              <w:contextualSpacing/>
              <w:rPr>
                <w:sz w:val="21"/>
                <w:szCs w:val="21"/>
              </w:rPr>
            </w:pPr>
          </w:p>
        </w:tc>
      </w:tr>
      <w:tr w:rsidR="003815CF" w:rsidRPr="0004716C" w14:paraId="4EA520C7" w14:textId="77777777" w:rsidTr="00A20A41">
        <w:trPr>
          <w:trHeight w:val="283"/>
        </w:trPr>
        <w:tc>
          <w:tcPr>
            <w:tcW w:w="2045" w:type="dxa"/>
          </w:tcPr>
          <w:p w14:paraId="45E677E2" w14:textId="076A08C3" w:rsidR="003815CF" w:rsidRPr="0004716C" w:rsidRDefault="003815CF" w:rsidP="00B36FDD">
            <w:r w:rsidRPr="0004716C">
              <w:t>повышенный</w:t>
            </w:r>
          </w:p>
        </w:tc>
        <w:tc>
          <w:tcPr>
            <w:tcW w:w="3484" w:type="dxa"/>
          </w:tcPr>
          <w:p w14:paraId="3A5002AA" w14:textId="76E01AC3" w:rsidR="003815CF" w:rsidRPr="0004716C" w:rsidRDefault="003815CF" w:rsidP="00B36FDD">
            <w:pPr>
              <w:rPr>
                <w:iCs/>
              </w:rPr>
            </w:pPr>
            <w:r w:rsidRPr="0004716C">
              <w:rPr>
                <w:iCs/>
              </w:rPr>
              <w:t>хорошо</w:t>
            </w:r>
          </w:p>
          <w:p w14:paraId="7FB36380" w14:textId="6BCBBD2D" w:rsidR="003815CF" w:rsidRPr="0004716C" w:rsidRDefault="003815CF" w:rsidP="00B36FDD">
            <w:pPr>
              <w:rPr>
                <w:iCs/>
              </w:rPr>
            </w:pPr>
          </w:p>
        </w:tc>
        <w:tc>
          <w:tcPr>
            <w:tcW w:w="8480" w:type="dxa"/>
          </w:tcPr>
          <w:p w14:paraId="63D1F3BF" w14:textId="77777777" w:rsidR="003815CF" w:rsidRPr="00D30477" w:rsidRDefault="003815CF" w:rsidP="00BB3BC6">
            <w:r w:rsidRPr="00D30477">
              <w:t>Обучающийся:</w:t>
            </w:r>
          </w:p>
          <w:p w14:paraId="6E27C1D9" w14:textId="0AA43D3E" w:rsidR="003815CF" w:rsidRPr="00D30477" w:rsidRDefault="003815CF" w:rsidP="00BB3BC6">
            <w:r>
              <w:t xml:space="preserve">- </w:t>
            </w:r>
            <w:r w:rsidRPr="00D30477">
              <w:t>достаточно подробно, грамотно и по существу излагает изученный материал, приводит и раскрывает в тезисной форме основные понятия;</w:t>
            </w:r>
          </w:p>
          <w:p w14:paraId="064487F7" w14:textId="59CE3B4E" w:rsidR="003815CF" w:rsidRPr="00D30477" w:rsidRDefault="003815CF" w:rsidP="00BB3BC6">
            <w:r>
              <w:t xml:space="preserve">- </w:t>
            </w:r>
            <w:r w:rsidRPr="00D30477">
              <w:t>допускает единичные негрубые ошибки;</w:t>
            </w:r>
          </w:p>
          <w:p w14:paraId="6F1BEBEB" w14:textId="4B1C81F7" w:rsidR="003815CF" w:rsidRPr="00BB3BC6" w:rsidRDefault="003815CF" w:rsidP="00BB3BC6">
            <w:r>
              <w:t xml:space="preserve">- </w:t>
            </w:r>
            <w:r w:rsidRPr="00BB3BC6">
              <w:t>достаточно хорошо ориентируется в учебной и профессиональной литературе;</w:t>
            </w:r>
          </w:p>
          <w:p w14:paraId="175A58DD" w14:textId="6106443E" w:rsidR="003815CF" w:rsidRPr="00BB3BC6" w:rsidRDefault="003815CF" w:rsidP="00BB3BC6">
            <w:r>
              <w:t xml:space="preserve"> - </w:t>
            </w:r>
            <w:r w:rsidRPr="00BB3BC6">
              <w:t>ответ отражает знание теоретического и практического материала, не допуская существенных неточностей.</w:t>
            </w:r>
          </w:p>
          <w:p w14:paraId="5043A887" w14:textId="703BB240" w:rsidR="003815CF" w:rsidRPr="00E8743E" w:rsidRDefault="003815CF" w:rsidP="00BB3BC6">
            <w:pPr>
              <w:rPr>
                <w:sz w:val="21"/>
                <w:szCs w:val="21"/>
              </w:rPr>
            </w:pPr>
          </w:p>
        </w:tc>
      </w:tr>
      <w:tr w:rsidR="003815CF" w:rsidRPr="0004716C" w14:paraId="4F654C17" w14:textId="77777777" w:rsidTr="00A20A41">
        <w:trPr>
          <w:trHeight w:val="283"/>
        </w:trPr>
        <w:tc>
          <w:tcPr>
            <w:tcW w:w="2045" w:type="dxa"/>
          </w:tcPr>
          <w:p w14:paraId="2FE7550D" w14:textId="77777777" w:rsidR="003815CF" w:rsidRPr="0004716C" w:rsidRDefault="003815CF" w:rsidP="00B36FDD">
            <w:r w:rsidRPr="0004716C">
              <w:t>базовый</w:t>
            </w:r>
          </w:p>
        </w:tc>
        <w:tc>
          <w:tcPr>
            <w:tcW w:w="3484" w:type="dxa"/>
          </w:tcPr>
          <w:p w14:paraId="6FBDA68E" w14:textId="607D7A09" w:rsidR="003815CF" w:rsidRPr="0004716C" w:rsidRDefault="003815CF" w:rsidP="00B36FDD">
            <w:pPr>
              <w:rPr>
                <w:iCs/>
              </w:rPr>
            </w:pPr>
            <w:r w:rsidRPr="0004716C">
              <w:rPr>
                <w:iCs/>
              </w:rPr>
              <w:t>удовлетворительно</w:t>
            </w:r>
          </w:p>
          <w:p w14:paraId="25CF4171" w14:textId="2F3182E7" w:rsidR="003815CF" w:rsidRPr="0004716C" w:rsidRDefault="003815CF" w:rsidP="00B36FDD">
            <w:pPr>
              <w:rPr>
                <w:iCs/>
              </w:rPr>
            </w:pPr>
          </w:p>
        </w:tc>
        <w:tc>
          <w:tcPr>
            <w:tcW w:w="8480" w:type="dxa"/>
          </w:tcPr>
          <w:p w14:paraId="6348AF03" w14:textId="77777777" w:rsidR="003815CF" w:rsidRPr="00BB3BC6" w:rsidRDefault="003815CF" w:rsidP="00BB3BC6">
            <w:pPr>
              <w:rPr>
                <w:sz w:val="21"/>
                <w:szCs w:val="21"/>
              </w:rPr>
            </w:pPr>
            <w:r w:rsidRPr="00BB3BC6">
              <w:rPr>
                <w:sz w:val="21"/>
                <w:szCs w:val="21"/>
              </w:rPr>
              <w:t>Обучающийся:</w:t>
            </w:r>
          </w:p>
          <w:p w14:paraId="140A58F0" w14:textId="77777777" w:rsidR="003815CF" w:rsidRDefault="003815CF" w:rsidP="00BB3BC6">
            <w:pPr>
              <w:rPr>
                <w:sz w:val="21"/>
                <w:szCs w:val="21"/>
              </w:rPr>
            </w:pPr>
            <w:r>
              <w:rPr>
                <w:sz w:val="21"/>
                <w:szCs w:val="21"/>
              </w:rPr>
              <w:t xml:space="preserve"> - </w:t>
            </w:r>
            <w:r w:rsidRPr="00BB3BC6">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7EA6F9E" w14:textId="6C02A37C" w:rsidR="003815CF" w:rsidRPr="00BB3BC6" w:rsidRDefault="003815CF" w:rsidP="00BB3BC6">
            <w:pPr>
              <w:rPr>
                <w:sz w:val="21"/>
                <w:szCs w:val="21"/>
              </w:rPr>
            </w:pPr>
            <w:r>
              <w:rPr>
                <w:sz w:val="21"/>
                <w:szCs w:val="21"/>
              </w:rPr>
              <w:t xml:space="preserve">- </w:t>
            </w:r>
            <w:r w:rsidRPr="00BB3BC6">
              <w:rPr>
                <w:sz w:val="21"/>
                <w:szCs w:val="21"/>
              </w:rPr>
              <w:t>с неточностями излагает</w:t>
            </w:r>
            <w:r w:rsidRPr="00A20A41">
              <w:rPr>
                <w:iCs/>
              </w:rPr>
              <w:t xml:space="preserve"> </w:t>
            </w:r>
            <w:r>
              <w:rPr>
                <w:iCs/>
              </w:rPr>
              <w:t>разделы дисциплины</w:t>
            </w:r>
            <w:r w:rsidRPr="00BB3BC6">
              <w:rPr>
                <w:sz w:val="21"/>
                <w:szCs w:val="21"/>
              </w:rPr>
              <w:t>;</w:t>
            </w:r>
          </w:p>
          <w:p w14:paraId="0A3EE353" w14:textId="066F0623" w:rsidR="003815CF" w:rsidRPr="00BB3BC6" w:rsidRDefault="003815CF" w:rsidP="00BB3BC6">
            <w:pPr>
              <w:rPr>
                <w:sz w:val="21"/>
                <w:szCs w:val="21"/>
              </w:rPr>
            </w:pPr>
            <w:r>
              <w:rPr>
                <w:sz w:val="21"/>
                <w:szCs w:val="21"/>
              </w:rPr>
              <w:t xml:space="preserve">- </w:t>
            </w:r>
            <w:r w:rsidRPr="00BB3BC6">
              <w:rPr>
                <w:sz w:val="21"/>
                <w:szCs w:val="21"/>
              </w:rPr>
              <w:t>демонстрирует фрагментарные знания основной учебной литературы по дисциплине;</w:t>
            </w:r>
          </w:p>
          <w:p w14:paraId="13661CA3" w14:textId="6C4B1FE3" w:rsidR="003815CF" w:rsidRPr="00590FE2" w:rsidRDefault="003815CF" w:rsidP="00BB3BC6">
            <w:pPr>
              <w:rPr>
                <w:i/>
                <w:sz w:val="21"/>
                <w:szCs w:val="21"/>
              </w:rPr>
            </w:pPr>
            <w:r>
              <w:rPr>
                <w:sz w:val="21"/>
                <w:szCs w:val="21"/>
              </w:rPr>
              <w:t xml:space="preserve">- </w:t>
            </w:r>
            <w:r w:rsidRPr="00BB3BC6">
              <w:rPr>
                <w:sz w:val="21"/>
                <w:szCs w:val="21"/>
              </w:rPr>
              <w:t xml:space="preserve">ответ отражает знания на базовом уровне теоретического и практического материала в </w:t>
            </w:r>
            <w:r w:rsidRPr="00BB3BC6">
              <w:rPr>
                <w:sz w:val="21"/>
                <w:szCs w:val="21"/>
              </w:rPr>
              <w:lastRenderedPageBreak/>
              <w:t>объеме, необходимом для дальнейшей учебы и предстоящей работы по профилю обучения.</w:t>
            </w:r>
          </w:p>
        </w:tc>
      </w:tr>
      <w:tr w:rsidR="003815CF" w:rsidRPr="0004716C" w14:paraId="4269CFD1" w14:textId="77777777" w:rsidTr="00A20A41">
        <w:trPr>
          <w:trHeight w:val="283"/>
        </w:trPr>
        <w:tc>
          <w:tcPr>
            <w:tcW w:w="2045" w:type="dxa"/>
          </w:tcPr>
          <w:p w14:paraId="7C24F501" w14:textId="77777777" w:rsidR="003815CF" w:rsidRPr="0004716C" w:rsidRDefault="003815CF" w:rsidP="00B36FDD">
            <w:r w:rsidRPr="0004716C">
              <w:lastRenderedPageBreak/>
              <w:t>низкий</w:t>
            </w:r>
          </w:p>
        </w:tc>
        <w:tc>
          <w:tcPr>
            <w:tcW w:w="3484" w:type="dxa"/>
          </w:tcPr>
          <w:p w14:paraId="6E928182" w14:textId="2F5D2C71" w:rsidR="003815CF" w:rsidRPr="0004716C" w:rsidRDefault="003815CF" w:rsidP="00B36FDD">
            <w:pPr>
              <w:rPr>
                <w:iCs/>
              </w:rPr>
            </w:pPr>
            <w:r>
              <w:rPr>
                <w:iCs/>
              </w:rPr>
              <w:t>неудовлетворительно</w:t>
            </w:r>
          </w:p>
          <w:p w14:paraId="057F4720" w14:textId="01DA533A" w:rsidR="003815CF" w:rsidRPr="0004716C" w:rsidRDefault="003815CF" w:rsidP="00B36FDD">
            <w:pPr>
              <w:rPr>
                <w:iCs/>
              </w:rPr>
            </w:pPr>
          </w:p>
        </w:tc>
        <w:tc>
          <w:tcPr>
            <w:tcW w:w="8480" w:type="dxa"/>
          </w:tcPr>
          <w:p w14:paraId="7ED84381" w14:textId="014BD63E" w:rsidR="003815CF" w:rsidRPr="0008746F" w:rsidRDefault="003815CF" w:rsidP="00B36FDD">
            <w:pPr>
              <w:rPr>
                <w:iCs/>
                <w:sz w:val="21"/>
                <w:szCs w:val="21"/>
              </w:rPr>
            </w:pPr>
            <w:r w:rsidRPr="0008746F">
              <w:rPr>
                <w:iCs/>
                <w:sz w:val="21"/>
                <w:szCs w:val="21"/>
              </w:rPr>
              <w:t>Обучающийся:</w:t>
            </w:r>
          </w:p>
          <w:p w14:paraId="49A2A47F" w14:textId="5446B29B" w:rsidR="003815CF" w:rsidRPr="00BB3BC6" w:rsidRDefault="003815CF" w:rsidP="0008746F">
            <w:pPr>
              <w:rPr>
                <w:b/>
              </w:rPr>
            </w:pPr>
            <w:r>
              <w:t xml:space="preserve">- </w:t>
            </w:r>
            <w:r w:rsidRPr="00BB3BC6">
              <w:t>демонстрирует фрагментарные знания теоретического и практического материал, допускает грубые ошибки</w:t>
            </w:r>
            <w:r>
              <w:t xml:space="preserve"> при его изложении</w:t>
            </w:r>
            <w:r w:rsidRPr="00BB3BC6">
              <w:t>;</w:t>
            </w:r>
          </w:p>
          <w:p w14:paraId="7F8D870E" w14:textId="373EBBC0" w:rsidR="003815CF" w:rsidRPr="00BB3BC6" w:rsidRDefault="003815CF" w:rsidP="0008746F">
            <w:pPr>
              <w:rPr>
                <w:b/>
              </w:rPr>
            </w:pPr>
            <w:r>
              <w:t xml:space="preserve">- </w:t>
            </w:r>
            <w:r w:rsidRPr="00BB3BC6">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FD46669" w14:textId="5C06AA35" w:rsidR="003815CF" w:rsidRPr="0008746F" w:rsidRDefault="003815CF" w:rsidP="0008746F">
            <w:r>
              <w:t xml:space="preserve">- </w:t>
            </w:r>
            <w:r w:rsidRPr="0008746F">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2E7153F9" w:rsidR="006F1ABB" w:rsidRPr="001F5596" w:rsidRDefault="00F01513" w:rsidP="0067655E">
      <w:pPr>
        <w:pStyle w:val="1"/>
      </w:pPr>
      <w:r>
        <w:t>5.</w:t>
      </w:r>
      <w:r w:rsidR="006F1ABB" w:rsidRPr="00BE6A26">
        <w:t xml:space="preserve">ОЦЕНОЧНЫЕ </w:t>
      </w:r>
      <w:r w:rsidR="00004F92">
        <w:t>СРЕДСТВА</w:t>
      </w:r>
      <w:r w:rsidR="006F1ABB" w:rsidRPr="00BE6A26">
        <w:t xml:space="preserve"> ДЛЯ </w:t>
      </w:r>
      <w:r w:rsidR="006F1ABB">
        <w:t>ТЕКУЩЕГО КОНТРОЛЯ УСПЕВАЕМОСТИ И ПРОМЕЖУТОЧНОЙ АТТЕСТАЦИИ</w:t>
      </w:r>
      <w:r w:rsidR="0067655E">
        <w:t>,</w:t>
      </w:r>
      <w:r w:rsidR="006F1ABB">
        <w:t xml:space="preserve"> </w:t>
      </w:r>
      <w:r w:rsidR="0067655E" w:rsidRPr="0067655E">
        <w:t xml:space="preserve">ВКЛЮЧАЯ САМОСТОЯТЕЛЬНУЮ РАБОТУ </w:t>
      </w:r>
      <w:proofErr w:type="gramStart"/>
      <w:r w:rsidR="0067655E" w:rsidRPr="0067655E">
        <w:t>ОБУЧАЮЩИХСЯ</w:t>
      </w:r>
      <w:proofErr w:type="gramEnd"/>
    </w:p>
    <w:p w14:paraId="4AA76932" w14:textId="7E55F66B" w:rsidR="001F5596" w:rsidRPr="0021441B" w:rsidRDefault="001F5596" w:rsidP="00FD133F">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08746F">
        <w:rPr>
          <w:rFonts w:eastAsia="Times New Roman"/>
          <w:bCs/>
          <w:sz w:val="24"/>
          <w:szCs w:val="24"/>
        </w:rPr>
        <w:t>учебной дисциплине</w:t>
      </w:r>
      <w:r w:rsidRPr="00A97E3D">
        <w:rPr>
          <w:rFonts w:eastAsia="Times New Roman"/>
          <w:bCs/>
          <w:i/>
          <w:sz w:val="24"/>
          <w:szCs w:val="24"/>
        </w:rPr>
        <w:t xml:space="preserve"> </w:t>
      </w:r>
      <w:r w:rsidR="0008746F" w:rsidRPr="00074A7B">
        <w:rPr>
          <w:sz w:val="24"/>
          <w:szCs w:val="24"/>
        </w:rPr>
        <w:t>«</w:t>
      </w:r>
      <w:r w:rsidR="0042226E">
        <w:rPr>
          <w:sz w:val="24"/>
          <w:szCs w:val="24"/>
        </w:rPr>
        <w:t>Основы надежности трубопроводных систем</w:t>
      </w:r>
      <w:r w:rsidR="0008746F" w:rsidRPr="00074A7B">
        <w:rPr>
          <w:sz w:val="24"/>
          <w:szCs w:val="24"/>
        </w:rPr>
        <w:t>»</w:t>
      </w:r>
      <w:r w:rsidR="0008746F">
        <w:rPr>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08746F">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79F02641" w:rsidR="00881120" w:rsidRDefault="00283B72" w:rsidP="00B3400A">
      <w:pPr>
        <w:pStyle w:val="2"/>
      </w:pPr>
      <w:r>
        <w:t xml:space="preserve">5.1 </w:t>
      </w:r>
      <w:r w:rsidR="00A51375">
        <w:t>Формы текущего</w:t>
      </w:r>
      <w:r w:rsidR="006A2EAF" w:rsidRPr="0021441B">
        <w:t xml:space="preserve"> контрол</w:t>
      </w:r>
      <w:r w:rsidR="00A51375">
        <w:t>я</w:t>
      </w:r>
      <w:r w:rsidR="006A2EAF" w:rsidRPr="0021441B">
        <w:t xml:space="preserve"> успеваемости</w:t>
      </w:r>
      <w:r w:rsidR="00A51375">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760552">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12768805" w:rsidR="003F468B" w:rsidRPr="00D23F40" w:rsidRDefault="003F468B" w:rsidP="00F01513">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FD133F">
            <w:pPr>
              <w:pStyle w:val="af0"/>
              <w:numPr>
                <w:ilvl w:val="3"/>
                <w:numId w:val="8"/>
              </w:numPr>
              <w:ind w:firstLine="0"/>
              <w:jc w:val="center"/>
              <w:rPr>
                <w:b/>
              </w:rPr>
            </w:pPr>
            <w:r w:rsidRPr="00D23F40">
              <w:rPr>
                <w:b/>
              </w:rPr>
              <w:t>Примеры типовых заданий</w:t>
            </w:r>
          </w:p>
        </w:tc>
      </w:tr>
      <w:tr w:rsidR="00C303D6" w14:paraId="36ED52E3" w14:textId="77777777" w:rsidTr="00760552">
        <w:trPr>
          <w:trHeight w:val="283"/>
        </w:trPr>
        <w:tc>
          <w:tcPr>
            <w:tcW w:w="993" w:type="dxa"/>
          </w:tcPr>
          <w:p w14:paraId="7E72BB1A" w14:textId="276D8EB7" w:rsidR="00C303D6" w:rsidRDefault="00760552" w:rsidP="00D64E13">
            <w:r>
              <w:t>1.</w:t>
            </w:r>
          </w:p>
        </w:tc>
        <w:tc>
          <w:tcPr>
            <w:tcW w:w="3827" w:type="dxa"/>
          </w:tcPr>
          <w:p w14:paraId="1280C2F8" w14:textId="37899A8C" w:rsidR="00C303D6" w:rsidRPr="003C6D8F" w:rsidRDefault="00760552" w:rsidP="003C6D8F">
            <w:r>
              <w:rPr>
                <w:sz w:val="24"/>
                <w:szCs w:val="24"/>
                <w:lang w:eastAsia="en-US"/>
              </w:rPr>
              <w:t xml:space="preserve">Устный опрос по разделу </w:t>
            </w:r>
            <w:r>
              <w:rPr>
                <w:sz w:val="24"/>
                <w:szCs w:val="24"/>
                <w:lang w:val="en-US" w:eastAsia="en-US"/>
              </w:rPr>
              <w:t>I</w:t>
            </w:r>
          </w:p>
        </w:tc>
        <w:tc>
          <w:tcPr>
            <w:tcW w:w="9723" w:type="dxa"/>
          </w:tcPr>
          <w:p w14:paraId="70C45492" w14:textId="6248DCE3" w:rsidR="00C303D6" w:rsidRPr="00484A84" w:rsidRDefault="00760552" w:rsidP="00484A84">
            <w:pPr>
              <w:pStyle w:val="afe"/>
              <w:rPr>
                <w:rFonts w:ascii="Times New Roman" w:hAnsi="Times New Roman"/>
              </w:rPr>
            </w:pPr>
            <w:r>
              <w:rPr>
                <w:rFonts w:ascii="Times New Roman" w:hAnsi="Times New Roman"/>
              </w:rPr>
              <w:t>1. Перечислить показатели надежности. 2. Дать определение вероятности безотказной работы. 3. Перечислить показатели безотказности.4. Перечислить показатели долговечности.5. Дать определение неремонтируемого изделия. Привести пример.</w:t>
            </w:r>
          </w:p>
        </w:tc>
      </w:tr>
      <w:tr w:rsidR="00A55483" w14:paraId="00AFD277" w14:textId="77777777" w:rsidTr="00760552">
        <w:trPr>
          <w:trHeight w:val="283"/>
        </w:trPr>
        <w:tc>
          <w:tcPr>
            <w:tcW w:w="993" w:type="dxa"/>
          </w:tcPr>
          <w:p w14:paraId="470EB2A8" w14:textId="24B74F65" w:rsidR="00D64E13" w:rsidRPr="00034C6C" w:rsidRDefault="00760552" w:rsidP="00D64E13">
            <w:r>
              <w:t>2</w:t>
            </w:r>
            <w:r w:rsidR="00034C6C">
              <w:t>.</w:t>
            </w:r>
          </w:p>
        </w:tc>
        <w:tc>
          <w:tcPr>
            <w:tcW w:w="3827" w:type="dxa"/>
          </w:tcPr>
          <w:p w14:paraId="19E8AE7A" w14:textId="4465F732" w:rsidR="003F468B" w:rsidRPr="00D23F40" w:rsidRDefault="00DF1426" w:rsidP="003C6D8F">
            <w:pPr>
              <w:rPr>
                <w:i/>
              </w:rPr>
            </w:pPr>
            <w:r w:rsidRPr="003C6D8F">
              <w:t>Тест</w:t>
            </w:r>
            <w:r w:rsidR="00B73243" w:rsidRPr="003C6D8F">
              <w:t xml:space="preserve"> </w:t>
            </w:r>
            <w:r w:rsidR="003C6D8F">
              <w:t xml:space="preserve"> по </w:t>
            </w:r>
            <w:r w:rsidR="00DC1095" w:rsidRPr="003C6D8F">
              <w:t xml:space="preserve">теме </w:t>
            </w:r>
            <w:r w:rsidR="00034C6C">
              <w:t>«</w:t>
            </w:r>
            <w:r w:rsidR="0042226E" w:rsidRPr="00B550A3">
              <w:rPr>
                <w:sz w:val="24"/>
                <w:szCs w:val="24"/>
              </w:rPr>
              <w:t xml:space="preserve"> </w:t>
            </w:r>
            <w:r w:rsidR="0042226E" w:rsidRPr="00B550A3">
              <w:rPr>
                <w:rFonts w:cs="Arial"/>
                <w:sz w:val="24"/>
                <w:szCs w:val="24"/>
              </w:rPr>
              <w:t xml:space="preserve">Основные понятия и определения надежности </w:t>
            </w:r>
            <w:r w:rsidR="0042226E">
              <w:rPr>
                <w:rFonts w:cs="Arial"/>
                <w:sz w:val="24"/>
                <w:szCs w:val="24"/>
              </w:rPr>
              <w:t xml:space="preserve">технических </w:t>
            </w:r>
            <w:r w:rsidR="0042226E" w:rsidRPr="00B550A3">
              <w:rPr>
                <w:rFonts w:cs="Arial"/>
                <w:sz w:val="24"/>
                <w:szCs w:val="24"/>
              </w:rPr>
              <w:t>систем</w:t>
            </w:r>
            <w:r w:rsidR="00034C6C">
              <w:rPr>
                <w:rFonts w:cs="Arial"/>
                <w:sz w:val="24"/>
                <w:szCs w:val="24"/>
              </w:rPr>
              <w:t>».</w:t>
            </w:r>
          </w:p>
        </w:tc>
        <w:tc>
          <w:tcPr>
            <w:tcW w:w="9723" w:type="dxa"/>
          </w:tcPr>
          <w:p w14:paraId="33944762" w14:textId="7CE536F9" w:rsidR="00484A84" w:rsidRPr="00484A84" w:rsidRDefault="00484A84" w:rsidP="00484A84">
            <w:pPr>
              <w:pStyle w:val="afe"/>
              <w:rPr>
                <w:rFonts w:ascii="Times New Roman" w:hAnsi="Times New Roman"/>
                <w:b/>
              </w:rPr>
            </w:pPr>
            <w:r w:rsidRPr="00484A84">
              <w:rPr>
                <w:rFonts w:ascii="Times New Roman" w:hAnsi="Times New Roman"/>
              </w:rPr>
              <w:t xml:space="preserve">1.  </w:t>
            </w:r>
            <w:r w:rsidRPr="00484A84">
              <w:rPr>
                <w:rFonts w:ascii="Times New Roman" w:hAnsi="Times New Roman"/>
                <w:b/>
              </w:rPr>
              <w:t>Надежность тепловой сети - это:</w:t>
            </w:r>
          </w:p>
          <w:p w14:paraId="5A835BDB" w14:textId="77777777" w:rsidR="00484A84" w:rsidRPr="00484A84" w:rsidRDefault="00484A84" w:rsidP="00484A84">
            <w:pPr>
              <w:pStyle w:val="afe"/>
              <w:rPr>
                <w:rFonts w:ascii="Times New Roman" w:hAnsi="Times New Roman"/>
              </w:rPr>
            </w:pPr>
            <w:r w:rsidRPr="00484A84">
              <w:rPr>
                <w:rFonts w:ascii="Times New Roman" w:hAnsi="Times New Roman"/>
              </w:rPr>
              <w:t>А) свойство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w:t>
            </w:r>
          </w:p>
          <w:p w14:paraId="7C67D7EA" w14:textId="77777777" w:rsidR="00484A84" w:rsidRPr="00484A84" w:rsidRDefault="00484A84" w:rsidP="00484A84">
            <w:pPr>
              <w:pStyle w:val="afe"/>
              <w:rPr>
                <w:rFonts w:ascii="Times New Roman" w:hAnsi="Times New Roman"/>
              </w:rPr>
            </w:pPr>
            <w:r w:rsidRPr="00484A84">
              <w:rPr>
                <w:rFonts w:ascii="Times New Roman" w:hAnsi="Times New Roman"/>
                <w:lang w:val="en-US"/>
              </w:rPr>
              <w:t>B</w:t>
            </w:r>
            <w:r w:rsidRPr="00484A84">
              <w:rPr>
                <w:rFonts w:ascii="Times New Roman" w:hAnsi="Times New Roman"/>
              </w:rPr>
              <w:t>) свойство тепловой сети выполнять заданные функции, сохраняя во времени и в заданных пределах значения установленных эксплуатационных показателей;</w:t>
            </w:r>
          </w:p>
          <w:p w14:paraId="36D339C6" w14:textId="77777777" w:rsidR="00484A84" w:rsidRPr="00484A84" w:rsidRDefault="00484A84" w:rsidP="00484A84">
            <w:pPr>
              <w:pStyle w:val="afe"/>
              <w:rPr>
                <w:rFonts w:ascii="Times New Roman" w:hAnsi="Times New Roman"/>
              </w:rPr>
            </w:pPr>
            <w:r w:rsidRPr="00484A84">
              <w:rPr>
                <w:rFonts w:ascii="Times New Roman" w:hAnsi="Times New Roman"/>
                <w:lang w:val="en-US"/>
              </w:rPr>
              <w:t>C</w:t>
            </w:r>
            <w:r w:rsidRPr="00484A84">
              <w:rPr>
                <w:rFonts w:ascii="Times New Roman" w:hAnsi="Times New Roman"/>
              </w:rPr>
              <w:t>) свойство, противоположное понятию «Отказ тепловой сети»;</w:t>
            </w:r>
          </w:p>
          <w:p w14:paraId="605C2DE1" w14:textId="77777777" w:rsidR="00484A84" w:rsidRPr="00484A84" w:rsidRDefault="00484A84" w:rsidP="00484A84">
            <w:pPr>
              <w:pStyle w:val="afe"/>
              <w:rPr>
                <w:rFonts w:ascii="Times New Roman" w:hAnsi="Times New Roman"/>
              </w:rPr>
            </w:pPr>
            <w:r w:rsidRPr="00484A84">
              <w:rPr>
                <w:rFonts w:ascii="Times New Roman" w:hAnsi="Times New Roman"/>
                <w:lang w:val="en-US"/>
              </w:rPr>
              <w:t>D</w:t>
            </w:r>
            <w:r w:rsidRPr="00484A84">
              <w:rPr>
                <w:rFonts w:ascii="Times New Roman" w:hAnsi="Times New Roman"/>
              </w:rPr>
              <w:t xml:space="preserve">) </w:t>
            </w:r>
            <w:proofErr w:type="gramStart"/>
            <w:r w:rsidRPr="00484A84">
              <w:rPr>
                <w:rFonts w:ascii="Times New Roman" w:hAnsi="Times New Roman"/>
              </w:rPr>
              <w:t>состояние</w:t>
            </w:r>
            <w:proofErr w:type="gramEnd"/>
            <w:r w:rsidRPr="00484A84">
              <w:rPr>
                <w:rFonts w:ascii="Times New Roman" w:hAnsi="Times New Roman"/>
              </w:rPr>
              <w:t xml:space="preserve"> тепловой сети, при котором он соответствует всем требованиям, установленным нормативно-технической документацией.</w:t>
            </w:r>
          </w:p>
          <w:p w14:paraId="4B58FF7B" w14:textId="77777777" w:rsidR="00484A84" w:rsidRPr="00484A84" w:rsidRDefault="00484A84" w:rsidP="00484A84">
            <w:pPr>
              <w:pStyle w:val="afe"/>
              <w:rPr>
                <w:rFonts w:ascii="Times New Roman" w:hAnsi="Times New Roman"/>
                <w:b/>
              </w:rPr>
            </w:pPr>
            <w:r w:rsidRPr="00484A84">
              <w:rPr>
                <w:rFonts w:ascii="Times New Roman" w:hAnsi="Times New Roman"/>
              </w:rPr>
              <w:t xml:space="preserve">2. </w:t>
            </w:r>
            <w:r w:rsidRPr="00484A84">
              <w:rPr>
                <w:rFonts w:ascii="Times New Roman" w:hAnsi="Times New Roman"/>
                <w:b/>
              </w:rPr>
              <w:t>Исправность – это:</w:t>
            </w:r>
          </w:p>
          <w:p w14:paraId="304DFD5B" w14:textId="77777777" w:rsidR="00484A84" w:rsidRPr="00484A84" w:rsidRDefault="00484A84" w:rsidP="00484A84">
            <w:pPr>
              <w:pStyle w:val="afe"/>
              <w:rPr>
                <w:rFonts w:ascii="Times New Roman" w:hAnsi="Times New Roman"/>
              </w:rPr>
            </w:pPr>
            <w:r w:rsidRPr="00484A84">
              <w:rPr>
                <w:rFonts w:ascii="Times New Roman" w:hAnsi="Times New Roman"/>
              </w:rPr>
              <w:t>А) состояние объекта, при котором его применение по назначению допустимо, но нецелесообразно</w:t>
            </w:r>
          </w:p>
          <w:p w14:paraId="3AFD6693" w14:textId="77777777" w:rsidR="00484A84" w:rsidRPr="00484A84" w:rsidRDefault="00484A84" w:rsidP="00484A84">
            <w:pPr>
              <w:pStyle w:val="afe"/>
              <w:rPr>
                <w:rFonts w:ascii="Times New Roman" w:hAnsi="Times New Roman"/>
              </w:rPr>
            </w:pPr>
            <w:r w:rsidRPr="00484A84">
              <w:rPr>
                <w:rFonts w:ascii="Times New Roman" w:hAnsi="Times New Roman"/>
                <w:lang w:val="en-US"/>
              </w:rPr>
              <w:t>B</w:t>
            </w:r>
            <w:r w:rsidRPr="00484A84">
              <w:rPr>
                <w:rFonts w:ascii="Times New Roman" w:hAnsi="Times New Roman"/>
              </w:rPr>
              <w:t xml:space="preserve">) состояние объекта, при котором он способен выполнять заданные функции </w:t>
            </w:r>
          </w:p>
          <w:p w14:paraId="2654D911" w14:textId="77777777" w:rsidR="00484A84" w:rsidRPr="00484A84" w:rsidRDefault="00484A84" w:rsidP="00484A84">
            <w:pPr>
              <w:pStyle w:val="afe"/>
              <w:rPr>
                <w:rFonts w:ascii="Times New Roman" w:hAnsi="Times New Roman"/>
              </w:rPr>
            </w:pPr>
            <w:r w:rsidRPr="00484A84">
              <w:rPr>
                <w:rFonts w:ascii="Times New Roman" w:hAnsi="Times New Roman"/>
                <w:lang w:val="en-US"/>
              </w:rPr>
              <w:lastRenderedPageBreak/>
              <w:t>C</w:t>
            </w:r>
            <w:r w:rsidRPr="00484A84">
              <w:rPr>
                <w:rFonts w:ascii="Times New Roman" w:hAnsi="Times New Roman"/>
              </w:rPr>
              <w:t>) состояние объекта, при котором он может выполнять часть заданных функций</w:t>
            </w:r>
          </w:p>
          <w:p w14:paraId="2018157A" w14:textId="77777777" w:rsidR="00484A84" w:rsidRPr="00484A84" w:rsidRDefault="00484A84" w:rsidP="00484A84">
            <w:pPr>
              <w:pStyle w:val="afe"/>
              <w:rPr>
                <w:rFonts w:ascii="Times New Roman" w:hAnsi="Times New Roman"/>
              </w:rPr>
            </w:pPr>
            <w:r w:rsidRPr="00484A84">
              <w:rPr>
                <w:rFonts w:ascii="Times New Roman" w:hAnsi="Times New Roman"/>
                <w:lang w:val="en-US"/>
              </w:rPr>
              <w:t>D</w:t>
            </w:r>
            <w:r w:rsidRPr="00484A84">
              <w:rPr>
                <w:rFonts w:ascii="Times New Roman" w:hAnsi="Times New Roman"/>
              </w:rPr>
              <w:t xml:space="preserve">) </w:t>
            </w:r>
            <w:proofErr w:type="gramStart"/>
            <w:r w:rsidRPr="00484A84">
              <w:rPr>
                <w:rFonts w:ascii="Times New Roman" w:hAnsi="Times New Roman"/>
              </w:rPr>
              <w:t>состояние</w:t>
            </w:r>
            <w:proofErr w:type="gramEnd"/>
            <w:r w:rsidRPr="00484A84">
              <w:rPr>
                <w:rFonts w:ascii="Times New Roman" w:hAnsi="Times New Roman"/>
              </w:rPr>
              <w:t xml:space="preserve"> объекта, при котором он соответствует всем требованиям, установленным нормативно-технической документацией.</w:t>
            </w:r>
          </w:p>
          <w:p w14:paraId="56FCBAEB" w14:textId="77777777" w:rsidR="00484A84" w:rsidRPr="00484A84" w:rsidRDefault="00484A84" w:rsidP="00484A84">
            <w:pPr>
              <w:pStyle w:val="afe"/>
              <w:rPr>
                <w:rFonts w:ascii="Times New Roman" w:hAnsi="Times New Roman"/>
              </w:rPr>
            </w:pPr>
            <w:r w:rsidRPr="00484A84">
              <w:rPr>
                <w:rFonts w:ascii="Times New Roman" w:hAnsi="Times New Roman"/>
                <w:lang w:val="en-US"/>
              </w:rPr>
              <w:t>E</w:t>
            </w:r>
            <w:r w:rsidRPr="00484A84">
              <w:rPr>
                <w:rFonts w:ascii="Times New Roman" w:hAnsi="Times New Roman"/>
              </w:rPr>
              <w:t>) состояние объекта, при котором он отвечает требованиям части норм НТД</w:t>
            </w:r>
          </w:p>
          <w:p w14:paraId="389B9BCB" w14:textId="77777777" w:rsidR="00484A84" w:rsidRPr="00484A84" w:rsidRDefault="00484A84" w:rsidP="00484A84">
            <w:pPr>
              <w:pStyle w:val="afe"/>
              <w:rPr>
                <w:rFonts w:ascii="Times New Roman" w:hAnsi="Times New Roman"/>
                <w:b/>
              </w:rPr>
            </w:pPr>
            <w:r w:rsidRPr="00484A84">
              <w:rPr>
                <w:rFonts w:ascii="Times New Roman" w:hAnsi="Times New Roman"/>
              </w:rPr>
              <w:t xml:space="preserve">3. </w:t>
            </w:r>
            <w:r w:rsidRPr="00484A84">
              <w:rPr>
                <w:rFonts w:ascii="Times New Roman" w:hAnsi="Times New Roman"/>
                <w:b/>
              </w:rPr>
              <w:t xml:space="preserve">Надежность тепловой сети включает в себя ряд простых свойств (указать неправильный ответ): </w:t>
            </w:r>
          </w:p>
          <w:p w14:paraId="44B48D18" w14:textId="77777777" w:rsidR="00484A84" w:rsidRPr="00484A84" w:rsidRDefault="00484A84" w:rsidP="00484A84">
            <w:pPr>
              <w:pStyle w:val="afe"/>
              <w:rPr>
                <w:rFonts w:ascii="Times New Roman" w:hAnsi="Times New Roman"/>
              </w:rPr>
            </w:pPr>
            <w:r w:rsidRPr="00484A84">
              <w:rPr>
                <w:rFonts w:ascii="Times New Roman" w:hAnsi="Times New Roman"/>
              </w:rPr>
              <w:t>А) срок службы;</w:t>
            </w:r>
          </w:p>
          <w:p w14:paraId="5D959D18" w14:textId="77777777" w:rsidR="00484A84" w:rsidRPr="00484A84" w:rsidRDefault="00484A84" w:rsidP="00484A84">
            <w:pPr>
              <w:pStyle w:val="afe"/>
              <w:rPr>
                <w:rFonts w:ascii="Times New Roman" w:hAnsi="Times New Roman"/>
              </w:rPr>
            </w:pPr>
            <w:r w:rsidRPr="00484A84">
              <w:rPr>
                <w:rFonts w:ascii="Times New Roman" w:hAnsi="Times New Roman"/>
                <w:lang w:val="en-US"/>
              </w:rPr>
              <w:t>B</w:t>
            </w:r>
            <w:r w:rsidRPr="00484A84">
              <w:rPr>
                <w:rFonts w:ascii="Times New Roman" w:hAnsi="Times New Roman"/>
              </w:rPr>
              <w:t>) безотказность;</w:t>
            </w:r>
          </w:p>
          <w:p w14:paraId="4FB89795" w14:textId="77777777" w:rsidR="00484A84" w:rsidRPr="00484A84" w:rsidRDefault="00484A84" w:rsidP="00484A84">
            <w:pPr>
              <w:pStyle w:val="afe"/>
              <w:rPr>
                <w:rFonts w:ascii="Times New Roman" w:hAnsi="Times New Roman"/>
              </w:rPr>
            </w:pPr>
            <w:r w:rsidRPr="00484A84">
              <w:rPr>
                <w:rFonts w:ascii="Times New Roman" w:hAnsi="Times New Roman"/>
                <w:lang w:val="en-US"/>
              </w:rPr>
              <w:t>C</w:t>
            </w:r>
            <w:r w:rsidRPr="00484A84">
              <w:rPr>
                <w:rFonts w:ascii="Times New Roman" w:hAnsi="Times New Roman"/>
              </w:rPr>
              <w:t>) долговечность;</w:t>
            </w:r>
          </w:p>
          <w:p w14:paraId="779BFE40" w14:textId="77777777" w:rsidR="00484A84" w:rsidRPr="00484A84" w:rsidRDefault="00484A84" w:rsidP="00484A84">
            <w:pPr>
              <w:pStyle w:val="afe"/>
              <w:rPr>
                <w:rFonts w:ascii="Times New Roman" w:hAnsi="Times New Roman"/>
              </w:rPr>
            </w:pPr>
            <w:r w:rsidRPr="00484A84">
              <w:rPr>
                <w:rFonts w:ascii="Times New Roman" w:hAnsi="Times New Roman"/>
                <w:lang w:val="en-US"/>
              </w:rPr>
              <w:t>D</w:t>
            </w:r>
            <w:r w:rsidRPr="00484A84">
              <w:rPr>
                <w:rFonts w:ascii="Times New Roman" w:hAnsi="Times New Roman"/>
              </w:rPr>
              <w:t xml:space="preserve">) </w:t>
            </w:r>
            <w:proofErr w:type="gramStart"/>
            <w:r w:rsidRPr="00484A84">
              <w:rPr>
                <w:rFonts w:ascii="Times New Roman" w:hAnsi="Times New Roman"/>
              </w:rPr>
              <w:t>ремонтопригодность</w:t>
            </w:r>
            <w:proofErr w:type="gramEnd"/>
            <w:r w:rsidRPr="00484A84">
              <w:rPr>
                <w:rFonts w:ascii="Times New Roman" w:hAnsi="Times New Roman"/>
              </w:rPr>
              <w:t>.</w:t>
            </w:r>
          </w:p>
          <w:p w14:paraId="3675D643" w14:textId="48A32EB6" w:rsidR="00484A84" w:rsidRPr="00484A84" w:rsidRDefault="00484A84" w:rsidP="00484A84">
            <w:pPr>
              <w:pStyle w:val="afe"/>
              <w:rPr>
                <w:rFonts w:ascii="Times New Roman" w:hAnsi="Times New Roman"/>
                <w:b/>
              </w:rPr>
            </w:pPr>
            <w:r w:rsidRPr="00484A84">
              <w:rPr>
                <w:rFonts w:ascii="Times New Roman" w:hAnsi="Times New Roman"/>
              </w:rPr>
              <w:t>4</w:t>
            </w:r>
            <w:r w:rsidRPr="008C518A">
              <w:rPr>
                <w:rFonts w:ascii="Times New Roman" w:hAnsi="Times New Roman"/>
              </w:rPr>
              <w:t>.</w:t>
            </w:r>
            <w:r w:rsidR="008C518A">
              <w:rPr>
                <w:rFonts w:ascii="Times New Roman" w:hAnsi="Times New Roman"/>
                <w:b/>
              </w:rPr>
              <w:t xml:space="preserve"> </w:t>
            </w:r>
            <w:r w:rsidRPr="00484A84">
              <w:rPr>
                <w:rFonts w:ascii="Times New Roman" w:hAnsi="Times New Roman"/>
                <w:b/>
              </w:rPr>
              <w:t xml:space="preserve">Внезапный отказ – это отказ: </w:t>
            </w:r>
          </w:p>
          <w:p w14:paraId="61A9894D" w14:textId="77777777" w:rsidR="00484A84" w:rsidRPr="00484A84" w:rsidRDefault="00484A84" w:rsidP="00484A84">
            <w:pPr>
              <w:pStyle w:val="afe"/>
              <w:rPr>
                <w:rFonts w:ascii="Times New Roman" w:hAnsi="Times New Roman"/>
              </w:rPr>
            </w:pPr>
            <w:r w:rsidRPr="00484A84">
              <w:rPr>
                <w:rFonts w:ascii="Times New Roman" w:hAnsi="Times New Roman"/>
              </w:rPr>
              <w:t>А) характеризующийся скачкообразным изменением одного или нескольких параметров объекта;</w:t>
            </w:r>
          </w:p>
          <w:p w14:paraId="40053B52" w14:textId="77777777" w:rsidR="00484A84" w:rsidRPr="00484A84" w:rsidRDefault="00484A84" w:rsidP="00484A84">
            <w:pPr>
              <w:pStyle w:val="afe"/>
              <w:rPr>
                <w:rFonts w:ascii="Times New Roman" w:hAnsi="Times New Roman"/>
              </w:rPr>
            </w:pPr>
            <w:r w:rsidRPr="00484A84">
              <w:rPr>
                <w:rFonts w:ascii="Times New Roman" w:hAnsi="Times New Roman"/>
                <w:lang w:val="en-US"/>
              </w:rPr>
              <w:t>B</w:t>
            </w:r>
            <w:r w:rsidRPr="00484A84">
              <w:rPr>
                <w:rFonts w:ascii="Times New Roman" w:hAnsi="Times New Roman"/>
              </w:rPr>
              <w:t>) обусловленный ошибкой персонала или сбоем системы управления ;</w:t>
            </w:r>
          </w:p>
          <w:p w14:paraId="23C1854B" w14:textId="77777777" w:rsidR="00484A84" w:rsidRPr="00484A84" w:rsidRDefault="00484A84" w:rsidP="00484A84">
            <w:pPr>
              <w:pStyle w:val="afe"/>
              <w:rPr>
                <w:rFonts w:ascii="Times New Roman" w:hAnsi="Times New Roman"/>
              </w:rPr>
            </w:pPr>
            <w:r w:rsidRPr="00484A84">
              <w:rPr>
                <w:rFonts w:ascii="Times New Roman" w:hAnsi="Times New Roman"/>
                <w:lang w:val="en-US"/>
              </w:rPr>
              <w:t>C</w:t>
            </w:r>
            <w:r w:rsidRPr="00484A84">
              <w:rPr>
                <w:rFonts w:ascii="Times New Roman" w:hAnsi="Times New Roman"/>
              </w:rPr>
              <w:t xml:space="preserve">) </w:t>
            </w:r>
            <w:proofErr w:type="gramStart"/>
            <w:r w:rsidRPr="00484A84">
              <w:rPr>
                <w:rFonts w:ascii="Times New Roman" w:hAnsi="Times New Roman"/>
              </w:rPr>
              <w:t>обнаруживаемый</w:t>
            </w:r>
            <w:proofErr w:type="gramEnd"/>
            <w:r w:rsidRPr="00484A84">
              <w:rPr>
                <w:rFonts w:ascii="Times New Roman" w:hAnsi="Times New Roman"/>
              </w:rPr>
              <w:t xml:space="preserve"> визуально или штатными методами и средствами контроля.</w:t>
            </w:r>
          </w:p>
          <w:p w14:paraId="5223532E" w14:textId="77777777" w:rsidR="00484A84" w:rsidRPr="00484A84" w:rsidRDefault="00484A84" w:rsidP="00484A84">
            <w:pPr>
              <w:pStyle w:val="afe"/>
              <w:rPr>
                <w:rFonts w:ascii="Times New Roman" w:hAnsi="Times New Roman"/>
                <w:b/>
              </w:rPr>
            </w:pPr>
            <w:r w:rsidRPr="00484A84">
              <w:rPr>
                <w:rFonts w:ascii="Times New Roman" w:hAnsi="Times New Roman"/>
              </w:rPr>
              <w:t xml:space="preserve">5. </w:t>
            </w:r>
            <w:r w:rsidRPr="00484A84">
              <w:rPr>
                <w:rFonts w:ascii="Times New Roman" w:hAnsi="Times New Roman"/>
                <w:b/>
              </w:rPr>
              <w:t>Каково определение понятия «живучесть»?</w:t>
            </w:r>
          </w:p>
          <w:p w14:paraId="303AE9BF" w14:textId="77777777" w:rsidR="00484A84" w:rsidRPr="00484A84" w:rsidRDefault="00484A84" w:rsidP="00484A84">
            <w:pPr>
              <w:pStyle w:val="afe"/>
              <w:rPr>
                <w:rFonts w:ascii="Times New Roman" w:hAnsi="Times New Roman"/>
              </w:rPr>
            </w:pPr>
            <w:r w:rsidRPr="00484A84">
              <w:rPr>
                <w:rFonts w:ascii="Times New Roman" w:hAnsi="Times New Roman"/>
                <w:lang w:val="en-US"/>
              </w:rPr>
              <w:t>A</w:t>
            </w:r>
            <w:r w:rsidRPr="00484A84">
              <w:rPr>
                <w:rFonts w:ascii="Times New Roman" w:hAnsi="Times New Roman"/>
              </w:rPr>
              <w:t>)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14:paraId="5F261CA7" w14:textId="77777777" w:rsidR="00484A84" w:rsidRPr="00484A84" w:rsidRDefault="00484A84" w:rsidP="00484A84">
            <w:pPr>
              <w:pStyle w:val="afe"/>
              <w:rPr>
                <w:rFonts w:ascii="Times New Roman" w:hAnsi="Times New Roman"/>
              </w:rPr>
            </w:pPr>
            <w:r w:rsidRPr="00484A84">
              <w:rPr>
                <w:rFonts w:ascii="Times New Roman" w:hAnsi="Times New Roman"/>
                <w:lang w:val="en-US"/>
              </w:rPr>
              <w:t>B</w:t>
            </w:r>
            <w:r w:rsidRPr="00484A84">
              <w:rPr>
                <w:rFonts w:ascii="Times New Roman" w:hAnsi="Times New Roman"/>
              </w:rPr>
              <w:t>) характеристика состояния системы теплоснабжения, при котором обеспечиваются качество и безопасность теплоснабжения;</w:t>
            </w:r>
          </w:p>
          <w:p w14:paraId="0E7A30D3" w14:textId="4A7BEF0F" w:rsidR="003F468B" w:rsidRPr="002E1DC2" w:rsidRDefault="00484A84" w:rsidP="002E1DC2">
            <w:pPr>
              <w:pStyle w:val="afe"/>
              <w:rPr>
                <w:rFonts w:ascii="Times New Roman" w:hAnsi="Times New Roman"/>
              </w:rPr>
            </w:pPr>
            <w:r w:rsidRPr="00484A84">
              <w:rPr>
                <w:rFonts w:ascii="Times New Roman" w:hAnsi="Times New Roman"/>
                <w:lang w:val="en-US"/>
              </w:rPr>
              <w:t>C</w:t>
            </w:r>
            <w:r w:rsidRPr="00484A84">
              <w:rPr>
                <w:rFonts w:ascii="Times New Roman" w:hAnsi="Times New Roman"/>
              </w:rPr>
              <w:t>) способность источников тепловой энергии, тепловых сетей и системы теплоснабжения в целом сохранять свою работоспособность в рабочем режиме, а также после длительных (более пятидесяти четырех часов) работы в аварийном режиме;</w:t>
            </w:r>
          </w:p>
        </w:tc>
      </w:tr>
      <w:tr w:rsidR="003C6D8F" w14:paraId="12D7B819" w14:textId="77777777" w:rsidTr="00760552">
        <w:trPr>
          <w:trHeight w:val="2064"/>
        </w:trPr>
        <w:tc>
          <w:tcPr>
            <w:tcW w:w="993" w:type="dxa"/>
          </w:tcPr>
          <w:p w14:paraId="3F20F0BC" w14:textId="29C9C2D8" w:rsidR="003C6D8F" w:rsidRPr="00D23F40" w:rsidRDefault="00760552" w:rsidP="00DC1095">
            <w:r>
              <w:lastRenderedPageBreak/>
              <w:t>3</w:t>
            </w:r>
            <w:r w:rsidR="00034C6C">
              <w:t>.</w:t>
            </w:r>
          </w:p>
        </w:tc>
        <w:tc>
          <w:tcPr>
            <w:tcW w:w="3827" w:type="dxa"/>
          </w:tcPr>
          <w:p w14:paraId="295AB217" w14:textId="77777777" w:rsidR="003C6D8F" w:rsidRPr="00034C6C" w:rsidRDefault="003C6D8F" w:rsidP="00F0726B">
            <w:r w:rsidRPr="00034C6C">
              <w:t xml:space="preserve">Контрольная работа </w:t>
            </w:r>
          </w:p>
          <w:p w14:paraId="6DC027F9" w14:textId="77E062E2" w:rsidR="003C6D8F" w:rsidRPr="00D23F40" w:rsidRDefault="00034C6C" w:rsidP="00034C6C">
            <w:pPr>
              <w:rPr>
                <w:i/>
              </w:rPr>
            </w:pPr>
            <w:r>
              <w:t xml:space="preserve">по </w:t>
            </w:r>
            <w:r w:rsidR="003C6D8F" w:rsidRPr="00576C4E">
              <w:t>теме</w:t>
            </w:r>
            <w:r w:rsidR="003C6D8F" w:rsidRPr="00576C4E">
              <w:rPr>
                <w:i/>
              </w:rPr>
              <w:t xml:space="preserve"> «</w:t>
            </w:r>
            <w:r w:rsidR="0042226E" w:rsidRPr="00576C4E">
              <w:t>Показатели надежности. Вероятность безотказной работы.</w:t>
            </w:r>
            <w:r w:rsidR="0042226E" w:rsidRPr="00576C4E">
              <w:rPr>
                <w:rFonts w:ascii="Arial" w:hAnsi="Arial" w:cs="Arial"/>
                <w:b/>
              </w:rPr>
              <w:t xml:space="preserve"> </w:t>
            </w:r>
            <w:r w:rsidR="0042226E" w:rsidRPr="00576C4E">
              <w:t>Комплексные показатели надёжности технических</w:t>
            </w:r>
            <w:r w:rsidR="0042226E" w:rsidRPr="00576C4E">
              <w:rPr>
                <w:rFonts w:cs="Arial"/>
              </w:rPr>
              <w:t xml:space="preserve"> систем</w:t>
            </w:r>
            <w:r w:rsidRPr="00576C4E">
              <w:t>».</w:t>
            </w:r>
            <w:r w:rsidR="003C6D8F" w:rsidRPr="00034C6C">
              <w:t xml:space="preserve"> </w:t>
            </w:r>
          </w:p>
        </w:tc>
        <w:tc>
          <w:tcPr>
            <w:tcW w:w="9723" w:type="dxa"/>
          </w:tcPr>
          <w:p w14:paraId="6C2A9F56" w14:textId="77777777" w:rsidR="003961B6" w:rsidRPr="003961B6" w:rsidRDefault="003961B6" w:rsidP="003961B6">
            <w:pPr>
              <w:shd w:val="clear" w:color="auto" w:fill="FFFFFF"/>
              <w:tabs>
                <w:tab w:val="left" w:pos="708"/>
              </w:tabs>
              <w:spacing w:after="120"/>
              <w:rPr>
                <w:color w:val="373A3C"/>
              </w:rPr>
            </w:pPr>
            <w:r w:rsidRPr="003961B6">
              <w:rPr>
                <w:b/>
                <w:bCs/>
                <w:color w:val="373A3C"/>
              </w:rPr>
              <w:t>Задача 1</w:t>
            </w:r>
            <w:r w:rsidRPr="003961B6">
              <w:rPr>
                <w:color w:val="373A3C"/>
              </w:rPr>
              <w:t xml:space="preserve">. На испытание поставлено 100 однотипных изделий. За 4000 часов отказало 50 изделий. </w:t>
            </w:r>
            <w:proofErr w:type="gramStart"/>
            <w:r w:rsidRPr="003961B6">
              <w:rPr>
                <w:color w:val="373A3C"/>
              </w:rPr>
              <w:t>За последующие 100 часов  отказало 2 изделия, за последующие 100 часов еще 2, далее за 100 часов еще 2, за последующие 100 часов еще 8 изделий, за последующие 100 часов еще 18 изделий.</w:t>
            </w:r>
            <w:proofErr w:type="gramEnd"/>
            <w:r w:rsidRPr="003961B6">
              <w:rPr>
                <w:color w:val="373A3C"/>
              </w:rPr>
              <w:t xml:space="preserve"> Требуется определить:    - </w:t>
            </w:r>
            <w:proofErr w:type="gramStart"/>
            <w:r w:rsidRPr="003961B6">
              <w:rPr>
                <w:color w:val="373A3C"/>
              </w:rPr>
              <w:t>Р</w:t>
            </w:r>
            <w:proofErr w:type="gramEnd"/>
            <w:r w:rsidRPr="003961B6">
              <w:rPr>
                <w:color w:val="373A3C"/>
              </w:rPr>
              <w:t>(t) и </w:t>
            </w:r>
            <w:r w:rsidRPr="003961B6">
              <w:rPr>
                <w:color w:val="373A3C"/>
                <w:lang w:val="en-US"/>
              </w:rPr>
              <w:t>q</w:t>
            </w:r>
            <w:r w:rsidRPr="003961B6">
              <w:rPr>
                <w:color w:val="373A3C"/>
              </w:rPr>
              <w:t>(t) и построить зависимости вероятности отказа и безотказной работы от времени;  - интенсивность отказов и построить график зависимости от времени.</w:t>
            </w:r>
          </w:p>
          <w:p w14:paraId="3A2F99A2" w14:textId="6A5AEEF8" w:rsidR="003961B6" w:rsidRPr="00F0726B" w:rsidRDefault="003961B6" w:rsidP="003961B6">
            <w:pPr>
              <w:shd w:val="clear" w:color="auto" w:fill="FFFFFF"/>
              <w:tabs>
                <w:tab w:val="left" w:pos="708"/>
              </w:tabs>
              <w:spacing w:after="120"/>
              <w:rPr>
                <w:color w:val="373A3C"/>
              </w:rPr>
            </w:pPr>
            <w:r w:rsidRPr="003961B6">
              <w:rPr>
                <w:b/>
                <w:bCs/>
                <w:color w:val="373A3C"/>
              </w:rPr>
              <w:t>Задача 2</w:t>
            </w:r>
            <w:r w:rsidRPr="003961B6">
              <w:rPr>
                <w:color w:val="373A3C"/>
              </w:rPr>
              <w:t xml:space="preserve">. </w:t>
            </w:r>
            <w:r w:rsidR="00F0726B" w:rsidRPr="00F0726B">
              <w:rPr>
                <w:rFonts w:eastAsiaTheme="minorHAnsi"/>
                <w:lang w:eastAsia="en-US"/>
              </w:rPr>
              <w:t xml:space="preserve">Интенсивность отказов изделия λ = 0,82 </w:t>
            </w:r>
            <w:r w:rsidR="00F0726B" w:rsidRPr="00F0726B">
              <w:rPr>
                <w:rFonts w:eastAsiaTheme="minorHAnsi"/>
                <w:vertAlign w:val="superscript"/>
                <w:lang w:eastAsia="en-US"/>
              </w:rPr>
              <w:t>.</w:t>
            </w:r>
            <w:r w:rsidR="00F0726B" w:rsidRPr="00F0726B">
              <w:rPr>
                <w:rFonts w:eastAsiaTheme="minorHAnsi"/>
                <w:lang w:eastAsia="en-US"/>
              </w:rPr>
              <w:t>10</w:t>
            </w:r>
            <w:r w:rsidR="00F0726B" w:rsidRPr="00F0726B">
              <w:rPr>
                <w:rFonts w:eastAsiaTheme="minorHAnsi"/>
                <w:vertAlign w:val="superscript"/>
                <w:lang w:eastAsia="en-US"/>
              </w:rPr>
              <w:t>-3</w:t>
            </w:r>
            <w:r w:rsidR="00F0726B" w:rsidRPr="00F0726B">
              <w:rPr>
                <w:rFonts w:eastAsiaTheme="minorHAnsi"/>
                <w:lang w:eastAsia="en-US"/>
              </w:rPr>
              <w:t xml:space="preserve"> l/</w:t>
            </w:r>
            <w:proofErr w:type="spellStart"/>
            <w:proofErr w:type="gramStart"/>
            <w:r w:rsidR="00F0726B" w:rsidRPr="00F0726B">
              <w:rPr>
                <w:rFonts w:eastAsiaTheme="minorHAnsi"/>
                <w:lang w:eastAsia="en-US"/>
              </w:rPr>
              <w:t>ч</w:t>
            </w:r>
            <w:proofErr w:type="gramEnd"/>
            <w:r w:rsidR="00F0726B" w:rsidRPr="00F0726B">
              <w:rPr>
                <w:rFonts w:eastAsiaTheme="minorHAnsi"/>
                <w:lang w:eastAsia="en-US"/>
              </w:rPr>
              <w:t>ac</w:t>
            </w:r>
            <w:proofErr w:type="spellEnd"/>
            <w:r w:rsidR="00F0726B" w:rsidRPr="00F0726B">
              <w:rPr>
                <w:rFonts w:eastAsiaTheme="minorHAnsi"/>
                <w:lang w:eastAsia="en-US"/>
              </w:rPr>
              <w:t xml:space="preserve"> = </w:t>
            </w:r>
            <w:proofErr w:type="spellStart"/>
            <w:r w:rsidR="00F0726B" w:rsidRPr="00F0726B">
              <w:rPr>
                <w:rFonts w:eastAsiaTheme="minorHAnsi"/>
                <w:lang w:eastAsia="en-US"/>
              </w:rPr>
              <w:t>const</w:t>
            </w:r>
            <w:proofErr w:type="spellEnd"/>
            <w:r w:rsidR="00F0726B" w:rsidRPr="00F0726B">
              <w:rPr>
                <w:rFonts w:eastAsiaTheme="minorHAnsi"/>
                <w:lang w:eastAsia="en-US"/>
              </w:rPr>
              <w:t xml:space="preserve">. Необходимо найти вероятность безотказной работы в течение 6 час работы </w:t>
            </w:r>
            <w:proofErr w:type="gramStart"/>
            <w:r w:rsidR="00F0726B" w:rsidRPr="00F0726B">
              <w:rPr>
                <w:rFonts w:eastAsiaTheme="minorHAnsi"/>
                <w:lang w:eastAsia="en-US"/>
              </w:rPr>
              <w:t>Р</w:t>
            </w:r>
            <w:proofErr w:type="gramEnd"/>
            <w:r w:rsidR="00F0726B" w:rsidRPr="00F0726B">
              <w:rPr>
                <w:rFonts w:eastAsiaTheme="minorHAnsi"/>
                <w:lang w:eastAsia="en-US"/>
              </w:rPr>
              <w:t xml:space="preserve">(6), частоту отказов f(100) при t = 100 час и среднюю наработку до первого отказа </w:t>
            </w:r>
            <w:proofErr w:type="spellStart"/>
            <w:r w:rsidR="00F0726B" w:rsidRPr="00F0726B">
              <w:rPr>
                <w:rFonts w:eastAsiaTheme="minorHAnsi"/>
                <w:lang w:eastAsia="en-US"/>
              </w:rPr>
              <w:t>Tcp</w:t>
            </w:r>
            <w:proofErr w:type="spellEnd"/>
            <w:r w:rsidR="00F0726B" w:rsidRPr="00F0726B">
              <w:rPr>
                <w:rFonts w:eastAsiaTheme="minorHAnsi"/>
                <w:lang w:eastAsia="en-US"/>
              </w:rPr>
              <w:t>. Предполагается, что справедлив экспоненциальный закон надежности.</w:t>
            </w:r>
          </w:p>
          <w:p w14:paraId="4F25AB33" w14:textId="5190B2B3" w:rsidR="003961B6" w:rsidRPr="003961B6" w:rsidRDefault="003961B6" w:rsidP="003961B6">
            <w:pPr>
              <w:shd w:val="clear" w:color="auto" w:fill="FFFFFF"/>
              <w:tabs>
                <w:tab w:val="left" w:pos="708"/>
              </w:tabs>
              <w:spacing w:after="120"/>
              <w:rPr>
                <w:color w:val="373A3C"/>
              </w:rPr>
            </w:pPr>
            <w:r w:rsidRPr="003961B6">
              <w:rPr>
                <w:b/>
                <w:bCs/>
                <w:color w:val="373A3C"/>
              </w:rPr>
              <w:t>Задача 3.</w:t>
            </w:r>
            <w:r w:rsidRPr="003961B6">
              <w:rPr>
                <w:color w:val="373A3C"/>
              </w:rPr>
              <w:t xml:space="preserve"> За наблюдаемый период эксплуатации в </w:t>
            </w:r>
            <w:r>
              <w:rPr>
                <w:color w:val="373A3C"/>
              </w:rPr>
              <w:t>системе</w:t>
            </w:r>
            <w:r w:rsidRPr="003961B6">
              <w:rPr>
                <w:color w:val="373A3C"/>
              </w:rPr>
              <w:t xml:space="preserve"> было зарегистрировано 6 отказов. Время </w:t>
            </w:r>
            <w:r w:rsidRPr="003961B6">
              <w:rPr>
                <w:color w:val="373A3C"/>
              </w:rPr>
              <w:lastRenderedPageBreak/>
              <w:t>восстановления составило: t</w:t>
            </w:r>
            <w:r w:rsidRPr="003961B6">
              <w:rPr>
                <w:color w:val="373A3C"/>
                <w:vertAlign w:val="subscript"/>
              </w:rPr>
              <w:t>1</w:t>
            </w:r>
            <w:r w:rsidRPr="003961B6">
              <w:rPr>
                <w:color w:val="373A3C"/>
              </w:rPr>
              <w:t> =15</w:t>
            </w:r>
            <w:r>
              <w:rPr>
                <w:color w:val="373A3C"/>
              </w:rPr>
              <w:t>ч</w:t>
            </w:r>
            <w:r w:rsidRPr="003961B6">
              <w:rPr>
                <w:color w:val="373A3C"/>
              </w:rPr>
              <w:t>.; t</w:t>
            </w:r>
            <w:r w:rsidRPr="003961B6">
              <w:rPr>
                <w:color w:val="373A3C"/>
                <w:vertAlign w:val="subscript"/>
              </w:rPr>
              <w:t>2</w:t>
            </w:r>
            <w:r w:rsidRPr="003961B6">
              <w:rPr>
                <w:color w:val="373A3C"/>
              </w:rPr>
              <w:t>=20</w:t>
            </w:r>
            <w:r>
              <w:rPr>
                <w:color w:val="373A3C"/>
              </w:rPr>
              <w:t>ч</w:t>
            </w:r>
            <w:r w:rsidRPr="003961B6">
              <w:rPr>
                <w:color w:val="373A3C"/>
              </w:rPr>
              <w:t>.; t</w:t>
            </w:r>
            <w:r w:rsidRPr="003961B6">
              <w:rPr>
                <w:color w:val="373A3C"/>
                <w:vertAlign w:val="subscript"/>
              </w:rPr>
              <w:t>3</w:t>
            </w:r>
            <w:r w:rsidRPr="003961B6">
              <w:rPr>
                <w:color w:val="373A3C"/>
              </w:rPr>
              <w:t> =10</w:t>
            </w:r>
            <w:r>
              <w:rPr>
                <w:color w:val="373A3C"/>
              </w:rPr>
              <w:t xml:space="preserve"> ч</w:t>
            </w:r>
            <w:r w:rsidRPr="003961B6">
              <w:rPr>
                <w:color w:val="373A3C"/>
              </w:rPr>
              <w:t>.; t</w:t>
            </w:r>
            <w:r w:rsidRPr="003961B6">
              <w:rPr>
                <w:color w:val="373A3C"/>
                <w:vertAlign w:val="subscript"/>
              </w:rPr>
              <w:t>4</w:t>
            </w:r>
            <w:r w:rsidRPr="003961B6">
              <w:rPr>
                <w:color w:val="373A3C"/>
              </w:rPr>
              <w:t>=28</w:t>
            </w:r>
            <w:r>
              <w:rPr>
                <w:color w:val="373A3C"/>
              </w:rPr>
              <w:t>ч</w:t>
            </w:r>
            <w:r w:rsidRPr="003961B6">
              <w:rPr>
                <w:color w:val="373A3C"/>
              </w:rPr>
              <w:t>.; t</w:t>
            </w:r>
            <w:r w:rsidRPr="003961B6">
              <w:rPr>
                <w:color w:val="373A3C"/>
                <w:vertAlign w:val="subscript"/>
              </w:rPr>
              <w:t>5</w:t>
            </w:r>
            <w:r w:rsidRPr="003961B6">
              <w:rPr>
                <w:color w:val="373A3C"/>
              </w:rPr>
              <w:t>=22</w:t>
            </w:r>
            <w:r>
              <w:rPr>
                <w:color w:val="373A3C"/>
              </w:rPr>
              <w:t>ч</w:t>
            </w:r>
            <w:r w:rsidRPr="003961B6">
              <w:rPr>
                <w:color w:val="373A3C"/>
              </w:rPr>
              <w:t>.; t</w:t>
            </w:r>
            <w:r w:rsidRPr="003961B6">
              <w:rPr>
                <w:color w:val="373A3C"/>
                <w:vertAlign w:val="subscript"/>
              </w:rPr>
              <w:t>6</w:t>
            </w:r>
            <w:r w:rsidRPr="003961B6">
              <w:rPr>
                <w:color w:val="373A3C"/>
              </w:rPr>
              <w:t>=30</w:t>
            </w:r>
            <w:r>
              <w:rPr>
                <w:color w:val="373A3C"/>
              </w:rPr>
              <w:t>ч</w:t>
            </w:r>
            <w:r w:rsidRPr="003961B6">
              <w:rPr>
                <w:color w:val="373A3C"/>
              </w:rPr>
              <w:t xml:space="preserve">. Требуется определить среднее время восстановления </w:t>
            </w:r>
            <w:r>
              <w:rPr>
                <w:color w:val="373A3C"/>
              </w:rPr>
              <w:t>системы</w:t>
            </w:r>
            <w:proofErr w:type="gramStart"/>
            <w:r w:rsidRPr="003961B6">
              <w:rPr>
                <w:color w:val="373A3C"/>
              </w:rPr>
              <w:t xml:space="preserve"> .</w:t>
            </w:r>
            <w:proofErr w:type="gramEnd"/>
          </w:p>
          <w:p w14:paraId="7325AB13" w14:textId="77777777" w:rsidR="003961B6" w:rsidRPr="003961B6" w:rsidRDefault="003961B6" w:rsidP="003961B6">
            <w:pPr>
              <w:shd w:val="clear" w:color="auto" w:fill="FFFFFF"/>
              <w:tabs>
                <w:tab w:val="left" w:pos="708"/>
              </w:tabs>
              <w:spacing w:after="120"/>
              <w:rPr>
                <w:color w:val="373A3C"/>
              </w:rPr>
            </w:pPr>
            <w:r w:rsidRPr="003961B6">
              <w:rPr>
                <w:b/>
                <w:bCs/>
                <w:color w:val="373A3C"/>
              </w:rPr>
              <w:t>Задача 4.</w:t>
            </w:r>
            <w:r w:rsidRPr="003961B6">
              <w:rPr>
                <w:color w:val="373A3C"/>
              </w:rPr>
              <w:t> Техническое устройство состоит из четырех элементов</w:t>
            </w:r>
            <w:proofErr w:type="gramStart"/>
            <w:r w:rsidRPr="003961B6">
              <w:rPr>
                <w:color w:val="373A3C"/>
              </w:rPr>
              <w:t xml:space="preserve"> А</w:t>
            </w:r>
            <w:proofErr w:type="gramEnd"/>
            <w:r w:rsidRPr="003961B6">
              <w:rPr>
                <w:color w:val="373A3C"/>
              </w:rPr>
              <w:t>, Б, В и С. Элементы А и Б дублируют друг друга. Это означает, что при отказе одного из них происходит автоматическое переключение на второй. Элементы</w:t>
            </w:r>
            <w:proofErr w:type="gramStart"/>
            <w:r w:rsidRPr="003961B6">
              <w:rPr>
                <w:color w:val="373A3C"/>
              </w:rPr>
              <w:t>  В</w:t>
            </w:r>
            <w:proofErr w:type="gramEnd"/>
            <w:r w:rsidRPr="003961B6">
              <w:rPr>
                <w:color w:val="373A3C"/>
              </w:rPr>
              <w:t xml:space="preserve"> и С не дублированы. За время t вероятность безотказной работы каждого из элементов соответственно равна </w:t>
            </w:r>
            <w:proofErr w:type="spellStart"/>
            <w:proofErr w:type="gramStart"/>
            <w:r w:rsidRPr="003961B6">
              <w:rPr>
                <w:color w:val="373A3C"/>
              </w:rPr>
              <w:t>P</w:t>
            </w:r>
            <w:proofErr w:type="gramEnd"/>
            <w:r w:rsidRPr="003961B6">
              <w:rPr>
                <w:color w:val="373A3C"/>
                <w:vertAlign w:val="subscript"/>
              </w:rPr>
              <w:t>а</w:t>
            </w:r>
            <w:proofErr w:type="spellEnd"/>
            <w:r w:rsidRPr="003961B6">
              <w:rPr>
                <w:color w:val="373A3C"/>
              </w:rPr>
              <w:t xml:space="preserve">(t)=0,95; </w:t>
            </w:r>
            <w:proofErr w:type="spellStart"/>
            <w:r w:rsidRPr="003961B6">
              <w:rPr>
                <w:color w:val="373A3C"/>
              </w:rPr>
              <w:t>P</w:t>
            </w:r>
            <w:r w:rsidRPr="003961B6">
              <w:rPr>
                <w:color w:val="373A3C"/>
                <w:vertAlign w:val="subscript"/>
              </w:rPr>
              <w:t>б</w:t>
            </w:r>
            <w:proofErr w:type="spellEnd"/>
            <w:r w:rsidRPr="003961B6">
              <w:rPr>
                <w:color w:val="373A3C"/>
              </w:rPr>
              <w:t xml:space="preserve">(t)=0,94; </w:t>
            </w:r>
            <w:proofErr w:type="spellStart"/>
            <w:r w:rsidRPr="003961B6">
              <w:rPr>
                <w:color w:val="373A3C"/>
              </w:rPr>
              <w:t>P</w:t>
            </w:r>
            <w:r w:rsidRPr="003961B6">
              <w:rPr>
                <w:color w:val="373A3C"/>
                <w:vertAlign w:val="subscript"/>
              </w:rPr>
              <w:t>в</w:t>
            </w:r>
            <w:proofErr w:type="spellEnd"/>
            <w:r w:rsidRPr="003961B6">
              <w:rPr>
                <w:color w:val="373A3C"/>
              </w:rPr>
              <w:t xml:space="preserve">(t)=0,98; </w:t>
            </w:r>
            <w:proofErr w:type="spellStart"/>
            <w:r w:rsidRPr="003961B6">
              <w:rPr>
                <w:color w:val="373A3C"/>
              </w:rPr>
              <w:t>P</w:t>
            </w:r>
            <w:r w:rsidRPr="003961B6">
              <w:rPr>
                <w:color w:val="373A3C"/>
                <w:vertAlign w:val="subscript"/>
              </w:rPr>
              <w:t>с</w:t>
            </w:r>
            <w:proofErr w:type="spellEnd"/>
            <w:r w:rsidRPr="003961B6">
              <w:rPr>
                <w:color w:val="373A3C"/>
              </w:rPr>
              <w:t>(t)=0,90. Найти надежность устройства за время работы t.</w:t>
            </w:r>
          </w:p>
          <w:p w14:paraId="7FCA66D3" w14:textId="0F8EE59F" w:rsidR="003C6D8F" w:rsidRPr="002E1DC2" w:rsidRDefault="003961B6" w:rsidP="002E1DC2">
            <w:pPr>
              <w:shd w:val="clear" w:color="auto" w:fill="FFFFFF"/>
              <w:tabs>
                <w:tab w:val="left" w:pos="708"/>
              </w:tabs>
              <w:spacing w:after="120"/>
              <w:rPr>
                <w:color w:val="373A3C"/>
              </w:rPr>
            </w:pPr>
            <w:r w:rsidRPr="003961B6">
              <w:rPr>
                <w:b/>
                <w:bCs/>
                <w:color w:val="373A3C"/>
              </w:rPr>
              <w:t>Задача 5.</w:t>
            </w:r>
            <w:r w:rsidRPr="003961B6">
              <w:rPr>
                <w:color w:val="373A3C"/>
              </w:rPr>
              <w:t> Определить среднюю наработку на отказ Т</w:t>
            </w:r>
            <w:proofErr w:type="gramStart"/>
            <w:r w:rsidRPr="003961B6">
              <w:rPr>
                <w:color w:val="373A3C"/>
                <w:vertAlign w:val="subscript"/>
              </w:rPr>
              <w:t>0</w:t>
            </w:r>
            <w:proofErr w:type="gramEnd"/>
            <w:r w:rsidRPr="003961B6">
              <w:rPr>
                <w:color w:val="373A3C"/>
              </w:rPr>
              <w:t> турбогенератора ТЭЦ.  За период наблюдений было зарегистрировано 12 отказов. До начала наблюдений турбогенератор проработал 1200 ч, к концу наблюдений наработка составила 2556 ч.</w:t>
            </w:r>
          </w:p>
        </w:tc>
      </w:tr>
      <w:tr w:rsidR="00547687" w14:paraId="1DE3FDF0" w14:textId="77777777" w:rsidTr="00547687">
        <w:trPr>
          <w:trHeight w:val="283"/>
        </w:trPr>
        <w:tc>
          <w:tcPr>
            <w:tcW w:w="993" w:type="dxa"/>
            <w:tcBorders>
              <w:top w:val="single" w:sz="4" w:space="0" w:color="auto"/>
              <w:left w:val="single" w:sz="4" w:space="0" w:color="auto"/>
              <w:bottom w:val="single" w:sz="4" w:space="0" w:color="auto"/>
              <w:right w:val="single" w:sz="4" w:space="0" w:color="auto"/>
            </w:tcBorders>
            <w:hideMark/>
          </w:tcPr>
          <w:p w14:paraId="306A03F9" w14:textId="77777777" w:rsidR="00547687" w:rsidRDefault="00547687" w:rsidP="00547687">
            <w:pPr>
              <w:rPr>
                <w:lang w:eastAsia="en-US"/>
              </w:rPr>
            </w:pPr>
            <w:r>
              <w:rPr>
                <w:lang w:eastAsia="en-US"/>
              </w:rPr>
              <w:lastRenderedPageBreak/>
              <w:t>4.</w:t>
            </w:r>
          </w:p>
        </w:tc>
        <w:tc>
          <w:tcPr>
            <w:tcW w:w="3827" w:type="dxa"/>
            <w:tcBorders>
              <w:top w:val="single" w:sz="4" w:space="0" w:color="auto"/>
              <w:left w:val="single" w:sz="4" w:space="0" w:color="auto"/>
              <w:bottom w:val="single" w:sz="4" w:space="0" w:color="auto"/>
              <w:right w:val="single" w:sz="4" w:space="0" w:color="auto"/>
            </w:tcBorders>
            <w:hideMark/>
          </w:tcPr>
          <w:p w14:paraId="6E2722DF" w14:textId="77777777" w:rsidR="00547687" w:rsidRDefault="00547687">
            <w:pPr>
              <w:rPr>
                <w:color w:val="FF0000"/>
                <w:highlight w:val="yellow"/>
                <w:lang w:eastAsia="en-US"/>
              </w:rPr>
            </w:pPr>
            <w:r>
              <w:rPr>
                <w:sz w:val="24"/>
                <w:szCs w:val="24"/>
                <w:lang w:eastAsia="en-US"/>
              </w:rPr>
              <w:t xml:space="preserve">Устный опрос </w:t>
            </w:r>
            <w:r>
              <w:rPr>
                <w:lang w:eastAsia="en-US"/>
              </w:rPr>
              <w:t>по разделу</w:t>
            </w:r>
            <w:r>
              <w:rPr>
                <w:b/>
                <w:sz w:val="24"/>
                <w:szCs w:val="24"/>
                <w:lang w:eastAsia="en-US"/>
              </w:rPr>
              <w:t xml:space="preserve"> </w:t>
            </w:r>
            <w:r>
              <w:rPr>
                <w:sz w:val="24"/>
                <w:szCs w:val="24"/>
                <w:lang w:val="en-US" w:eastAsia="en-US"/>
              </w:rPr>
              <w:t>II</w:t>
            </w:r>
          </w:p>
        </w:tc>
        <w:tc>
          <w:tcPr>
            <w:tcW w:w="9723" w:type="dxa"/>
            <w:tcBorders>
              <w:top w:val="single" w:sz="4" w:space="0" w:color="auto"/>
              <w:left w:val="single" w:sz="4" w:space="0" w:color="auto"/>
              <w:bottom w:val="single" w:sz="4" w:space="0" w:color="auto"/>
              <w:right w:val="single" w:sz="4" w:space="0" w:color="auto"/>
            </w:tcBorders>
            <w:hideMark/>
          </w:tcPr>
          <w:p w14:paraId="6E71C6C9" w14:textId="77777777" w:rsidR="00547687" w:rsidRDefault="00547687">
            <w:pPr>
              <w:shd w:val="clear" w:color="auto" w:fill="FFFFFF"/>
              <w:tabs>
                <w:tab w:val="left" w:pos="708"/>
              </w:tabs>
              <w:spacing w:after="120"/>
              <w:rPr>
                <w:b/>
                <w:bCs/>
                <w:color w:val="373A3C"/>
                <w:lang w:eastAsia="en-US"/>
              </w:rPr>
            </w:pPr>
            <w:r>
              <w:rPr>
                <w:lang w:eastAsia="en-US"/>
              </w:rPr>
              <w:t xml:space="preserve">1. Перечислить модели распределения. 2. В каком случае применимо распределение </w:t>
            </w:r>
            <w:proofErr w:type="spellStart"/>
            <w:r>
              <w:rPr>
                <w:lang w:eastAsia="en-US"/>
              </w:rPr>
              <w:t>Вейбулла</w:t>
            </w:r>
            <w:proofErr w:type="spellEnd"/>
            <w:r>
              <w:rPr>
                <w:lang w:eastAsia="en-US"/>
              </w:rPr>
              <w:t xml:space="preserve">? 3. В каком случае применим нормальный закон распределения? 4. В каком случае применим экспоненциальный закон распределения? 5. В каком случае применим нормальный закон распределения? </w:t>
            </w:r>
          </w:p>
        </w:tc>
      </w:tr>
      <w:tr w:rsidR="00547687" w14:paraId="1F95BA2A" w14:textId="77777777" w:rsidTr="00547687">
        <w:trPr>
          <w:trHeight w:val="283"/>
        </w:trPr>
        <w:tc>
          <w:tcPr>
            <w:tcW w:w="993" w:type="dxa"/>
            <w:tcBorders>
              <w:top w:val="single" w:sz="4" w:space="0" w:color="auto"/>
              <w:left w:val="single" w:sz="4" w:space="0" w:color="auto"/>
              <w:bottom w:val="single" w:sz="4" w:space="0" w:color="auto"/>
              <w:right w:val="single" w:sz="4" w:space="0" w:color="auto"/>
            </w:tcBorders>
            <w:hideMark/>
          </w:tcPr>
          <w:p w14:paraId="4E91AFD6" w14:textId="77777777" w:rsidR="00547687" w:rsidRDefault="00547687" w:rsidP="00547687">
            <w:pPr>
              <w:rPr>
                <w:lang w:eastAsia="en-US"/>
              </w:rPr>
            </w:pPr>
            <w:r>
              <w:rPr>
                <w:lang w:eastAsia="en-US"/>
              </w:rPr>
              <w:t>5.</w:t>
            </w:r>
          </w:p>
        </w:tc>
        <w:tc>
          <w:tcPr>
            <w:tcW w:w="3827" w:type="dxa"/>
            <w:tcBorders>
              <w:top w:val="single" w:sz="4" w:space="0" w:color="auto"/>
              <w:left w:val="single" w:sz="4" w:space="0" w:color="auto"/>
              <w:bottom w:val="single" w:sz="4" w:space="0" w:color="auto"/>
              <w:right w:val="single" w:sz="4" w:space="0" w:color="auto"/>
            </w:tcBorders>
            <w:hideMark/>
          </w:tcPr>
          <w:p w14:paraId="461381CE" w14:textId="77777777" w:rsidR="00547687" w:rsidRDefault="00547687">
            <w:pPr>
              <w:rPr>
                <w:color w:val="FF0000"/>
                <w:highlight w:val="yellow"/>
                <w:lang w:eastAsia="en-US"/>
              </w:rPr>
            </w:pPr>
            <w:r>
              <w:rPr>
                <w:sz w:val="24"/>
                <w:szCs w:val="24"/>
                <w:lang w:eastAsia="en-US"/>
              </w:rPr>
              <w:t xml:space="preserve">Устный опрос </w:t>
            </w:r>
            <w:r>
              <w:rPr>
                <w:lang w:eastAsia="en-US"/>
              </w:rPr>
              <w:t xml:space="preserve">по разделу </w:t>
            </w:r>
            <w:r>
              <w:rPr>
                <w:lang w:val="en-US" w:eastAsia="en-US"/>
              </w:rPr>
              <w:t>III</w:t>
            </w:r>
          </w:p>
        </w:tc>
        <w:tc>
          <w:tcPr>
            <w:tcW w:w="9723" w:type="dxa"/>
            <w:tcBorders>
              <w:top w:val="single" w:sz="4" w:space="0" w:color="auto"/>
              <w:left w:val="single" w:sz="4" w:space="0" w:color="auto"/>
              <w:bottom w:val="single" w:sz="4" w:space="0" w:color="auto"/>
              <w:right w:val="single" w:sz="4" w:space="0" w:color="auto"/>
            </w:tcBorders>
            <w:hideMark/>
          </w:tcPr>
          <w:p w14:paraId="7567863D" w14:textId="77777777" w:rsidR="00547687" w:rsidRDefault="00547687">
            <w:pPr>
              <w:shd w:val="clear" w:color="auto" w:fill="FFFFFF"/>
              <w:tabs>
                <w:tab w:val="left" w:pos="708"/>
              </w:tabs>
              <w:spacing w:after="120"/>
              <w:rPr>
                <w:b/>
                <w:bCs/>
                <w:color w:val="373A3C"/>
                <w:lang w:eastAsia="en-US"/>
              </w:rPr>
            </w:pPr>
            <w:r>
              <w:rPr>
                <w:lang w:eastAsia="en-US"/>
              </w:rPr>
              <w:t xml:space="preserve">1.Дать определение сложной системе. 2. Что такое элемент сложной системы? 3. Перечислить факторы, которые отрицательно влияют на работоспособность сложной системы. 4. Привести методику анализа надёжности сложной системы. 5. Дать понятие резервированию элементов системы. </w:t>
            </w:r>
          </w:p>
        </w:tc>
      </w:tr>
      <w:tr w:rsidR="00FF641C" w14:paraId="0C2E7B01" w14:textId="77777777" w:rsidTr="00760552">
        <w:trPr>
          <w:trHeight w:val="283"/>
        </w:trPr>
        <w:tc>
          <w:tcPr>
            <w:tcW w:w="993" w:type="dxa"/>
          </w:tcPr>
          <w:p w14:paraId="09071188" w14:textId="6050C635" w:rsidR="00FF641C" w:rsidRDefault="00547687" w:rsidP="00DC1095">
            <w:r>
              <w:t>6</w:t>
            </w:r>
            <w:r w:rsidR="00883D1B">
              <w:t>.</w:t>
            </w:r>
          </w:p>
        </w:tc>
        <w:tc>
          <w:tcPr>
            <w:tcW w:w="3827" w:type="dxa"/>
          </w:tcPr>
          <w:p w14:paraId="3A417E60" w14:textId="77777777" w:rsidR="00FF641C" w:rsidRDefault="00883D1B" w:rsidP="00F0726B">
            <w:r>
              <w:t>Самостоятельная проверочная  работа</w:t>
            </w:r>
          </w:p>
          <w:p w14:paraId="6F383F68" w14:textId="5EB6DFE1" w:rsidR="00883D1B" w:rsidRPr="00034C6C" w:rsidRDefault="00883D1B" w:rsidP="00F0726B">
            <w:proofErr w:type="gramStart"/>
            <w:r>
              <w:t>по теме «</w:t>
            </w:r>
            <w:r w:rsidRPr="00576C4E">
              <w:t xml:space="preserve">Расчёт надёжности систем с </w:t>
            </w:r>
            <w:r>
              <w:t xml:space="preserve">последовательной, </w:t>
            </w:r>
            <w:r w:rsidRPr="00576C4E">
              <w:t>параллельной и смешанной структурам</w:t>
            </w:r>
            <w:r>
              <w:t>и»</w:t>
            </w:r>
            <w:proofErr w:type="gramEnd"/>
          </w:p>
        </w:tc>
        <w:tc>
          <w:tcPr>
            <w:tcW w:w="9723" w:type="dxa"/>
          </w:tcPr>
          <w:p w14:paraId="31B00C89" w14:textId="77777777" w:rsidR="00883D1B" w:rsidRDefault="00883D1B" w:rsidP="00883D1B">
            <w:pPr>
              <w:rPr>
                <w:sz w:val="24"/>
                <w:szCs w:val="24"/>
              </w:rPr>
            </w:pPr>
            <w:r>
              <w:rPr>
                <w:sz w:val="24"/>
                <w:szCs w:val="24"/>
              </w:rPr>
              <w:t xml:space="preserve">      Расчетное задание содержит в качестве исходных данных структурную схему надежности технической системы и интенсивность отказов ее элементов.</w:t>
            </w:r>
          </w:p>
          <w:p w14:paraId="49DDB511" w14:textId="77777777" w:rsidR="00883D1B" w:rsidRDefault="00883D1B" w:rsidP="00883D1B">
            <w:pPr>
              <w:rPr>
                <w:sz w:val="24"/>
                <w:szCs w:val="24"/>
              </w:rPr>
            </w:pPr>
            <w:r>
              <w:rPr>
                <w:sz w:val="24"/>
                <w:szCs w:val="24"/>
              </w:rPr>
              <w:t xml:space="preserve">Заданная схема надежности является комбинированной, ее следует подвергнуть декомпозиции, вводя соответствующие </w:t>
            </w:r>
            <w:proofErr w:type="spellStart"/>
            <w:r>
              <w:rPr>
                <w:sz w:val="24"/>
                <w:szCs w:val="24"/>
              </w:rPr>
              <w:t>квазиэлементы</w:t>
            </w:r>
            <w:proofErr w:type="spellEnd"/>
            <w:r>
              <w:rPr>
                <w:sz w:val="24"/>
                <w:szCs w:val="24"/>
              </w:rPr>
              <w:t>, преобразовать исходную схему к простейшему виду. Используя соответствующие формулы, для ряда значений наработки</w:t>
            </w:r>
            <w:r>
              <w:rPr>
                <w:i/>
                <w:iCs/>
                <w:sz w:val="24"/>
                <w:szCs w:val="24"/>
              </w:rPr>
              <w:t xml:space="preserve"> t</w:t>
            </w:r>
            <w:r>
              <w:rPr>
                <w:sz w:val="24"/>
                <w:szCs w:val="24"/>
              </w:rPr>
              <w:t xml:space="preserve">  в предположении простейшего потока отказов, необходимо вычислить значения вероятностей безотказной работы элементов, </w:t>
            </w:r>
            <w:proofErr w:type="spellStart"/>
            <w:r>
              <w:rPr>
                <w:sz w:val="24"/>
                <w:szCs w:val="24"/>
              </w:rPr>
              <w:t>квазиэлементов</w:t>
            </w:r>
            <w:proofErr w:type="spellEnd"/>
            <w:r>
              <w:rPr>
                <w:sz w:val="24"/>
                <w:szCs w:val="24"/>
              </w:rPr>
              <w:t xml:space="preserve"> и всей системы. После этого строится график зависимости </w:t>
            </w:r>
            <w:r>
              <w:rPr>
                <w:iCs/>
                <w:sz w:val="24"/>
                <w:szCs w:val="24"/>
              </w:rPr>
              <w:t>P(t)</w:t>
            </w:r>
            <w:r>
              <w:rPr>
                <w:sz w:val="24"/>
                <w:szCs w:val="24"/>
              </w:rPr>
              <w:t xml:space="preserve"> по результатам расчета. Предварительно следует определить элемент или </w:t>
            </w:r>
            <w:proofErr w:type="spellStart"/>
            <w:r>
              <w:rPr>
                <w:sz w:val="24"/>
                <w:szCs w:val="24"/>
              </w:rPr>
              <w:t>квазиэлемент</w:t>
            </w:r>
            <w:proofErr w:type="spellEnd"/>
            <w:r>
              <w:rPr>
                <w:sz w:val="24"/>
                <w:szCs w:val="24"/>
              </w:rPr>
              <w:t xml:space="preserve"> окончательно преобразованной схемы, повышение надежности которого даст максимальный эффект в отношении надежности всей системы.  В завершении работы необходимо дать предложения по повышению  надежности технической системы.</w:t>
            </w:r>
          </w:p>
          <w:p w14:paraId="59782A16" w14:textId="77777777" w:rsidR="00883D1B" w:rsidRDefault="00883D1B" w:rsidP="00883D1B">
            <w:pPr>
              <w:rPr>
                <w:rFonts w:eastAsia="Times New Roman"/>
                <w:sz w:val="24"/>
                <w:szCs w:val="24"/>
              </w:rPr>
            </w:pPr>
            <w:r>
              <w:rPr>
                <w:rFonts w:eastAsia="Times New Roman"/>
                <w:sz w:val="24"/>
                <w:szCs w:val="24"/>
              </w:rPr>
              <w:lastRenderedPageBreak/>
              <w:t>Типовое задание:</w:t>
            </w:r>
          </w:p>
          <w:p w14:paraId="7839E4B4" w14:textId="77777777" w:rsidR="002E1DC2" w:rsidRDefault="003B45F1" w:rsidP="002E1DC2">
            <w:pPr>
              <w:shd w:val="clear" w:color="auto" w:fill="FFFFFF"/>
              <w:tabs>
                <w:tab w:val="left" w:pos="708"/>
              </w:tabs>
              <w:spacing w:after="120"/>
              <w:rPr>
                <w:b/>
                <w:bCs/>
                <w:color w:val="373A3C"/>
              </w:rPr>
            </w:pPr>
            <w:r>
              <w:rPr>
                <w:noProof/>
              </w:rPr>
              <w:drawing>
                <wp:inline distT="0" distB="0" distL="0" distR="0" wp14:anchorId="1BF01BC4" wp14:editId="6565F2B0">
                  <wp:extent cx="2178685" cy="1351915"/>
                  <wp:effectExtent l="0" t="0" r="0" b="635"/>
                  <wp:docPr id="2" name="Рисунок 2" descr="https://studfile.net/html/2706/50/html_sVpnu83QbA.MIWD/img-PgCU3p.png"/>
                  <wp:cNvGraphicFramePr/>
                  <a:graphic xmlns:a="http://schemas.openxmlformats.org/drawingml/2006/main">
                    <a:graphicData uri="http://schemas.openxmlformats.org/drawingml/2006/picture">
                      <pic:pic xmlns:pic="http://schemas.openxmlformats.org/drawingml/2006/picture">
                        <pic:nvPicPr>
                          <pic:cNvPr id="2" name="Рисунок 2" descr="https://studfile.net/html/2706/50/html_sVpnu83QbA.MIWD/img-PgCU3p.png"/>
                          <pic:cNvPicPr/>
                        </pic:nvPicPr>
                        <pic:blipFill>
                          <a:blip r:embed="rId17" r:link="rId18">
                            <a:extLst>
                              <a:ext uri="{28A0092B-C50C-407E-A947-70E740481C1C}">
                                <a14:useLocalDpi xmlns:a14="http://schemas.microsoft.com/office/drawing/2010/main" val="0"/>
                              </a:ext>
                            </a:extLst>
                          </a:blip>
                          <a:srcRect r="50606" b="11737"/>
                          <a:stretch>
                            <a:fillRect/>
                          </a:stretch>
                        </pic:blipFill>
                        <pic:spPr bwMode="auto">
                          <a:xfrm>
                            <a:off x="0" y="0"/>
                            <a:ext cx="2178685" cy="1351915"/>
                          </a:xfrm>
                          <a:prstGeom prst="rect">
                            <a:avLst/>
                          </a:prstGeom>
                          <a:noFill/>
                          <a:ln>
                            <a:noFill/>
                          </a:ln>
                        </pic:spPr>
                      </pic:pic>
                    </a:graphicData>
                  </a:graphic>
                </wp:inline>
              </w:drawing>
            </w:r>
          </w:p>
          <w:p w14:paraId="06BD21C2" w14:textId="6007C6FF" w:rsidR="004F6A38" w:rsidRPr="002E1DC2" w:rsidRDefault="004F6A38" w:rsidP="002E1DC2">
            <w:pPr>
              <w:shd w:val="clear" w:color="auto" w:fill="FFFFFF"/>
              <w:tabs>
                <w:tab w:val="left" w:pos="708"/>
              </w:tabs>
              <w:spacing w:after="120"/>
              <w:rPr>
                <w:b/>
                <w:bCs/>
                <w:color w:val="373A3C"/>
              </w:rPr>
            </w:pPr>
            <w:r>
              <w:rPr>
                <w:sz w:val="24"/>
                <w:szCs w:val="24"/>
              </w:rPr>
              <w:t xml:space="preserve">Значения интенсивности отказов элементов даны в </w:t>
            </w:r>
            <w:r>
              <w:rPr>
                <w:noProof/>
                <w:sz w:val="24"/>
                <w:szCs w:val="24"/>
              </w:rPr>
              <w:drawing>
                <wp:inline distT="0" distB="0" distL="0" distR="0" wp14:anchorId="39943B8B" wp14:editId="24587EAE">
                  <wp:extent cx="372110" cy="191135"/>
                  <wp:effectExtent l="0" t="0" r="8890" b="0"/>
                  <wp:docPr id="1" name="Рисунок 1" descr="https://studfile.net/html/2706/50/html_sVpnu83QbA.MIWD/img-47U3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50/html_sVpnu83QbA.MIWD/img-47U3R1.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72110" cy="191135"/>
                          </a:xfrm>
                          <a:prstGeom prst="rect">
                            <a:avLst/>
                          </a:prstGeom>
                          <a:noFill/>
                          <a:ln>
                            <a:noFill/>
                          </a:ln>
                        </pic:spPr>
                      </pic:pic>
                    </a:graphicData>
                  </a:graphic>
                </wp:inline>
              </w:drawing>
            </w:r>
            <w:r>
              <w:rPr>
                <w:sz w:val="24"/>
                <w:szCs w:val="24"/>
              </w:rPr>
              <w:t>1/ч.</w:t>
            </w:r>
          </w:p>
          <w:p w14:paraId="7BFFAE20" w14:textId="6BF4FBFF" w:rsidR="00E90B69" w:rsidRDefault="00E90B69" w:rsidP="00E90B69">
            <w:pPr>
              <w:rPr>
                <w:sz w:val="24"/>
                <w:szCs w:val="24"/>
              </w:rPr>
            </w:pPr>
            <w:r>
              <w:rPr>
                <w:sz w:val="24"/>
                <w:szCs w:val="24"/>
              </w:rPr>
              <w:t>λ</w:t>
            </w:r>
            <w:r>
              <w:rPr>
                <w:sz w:val="24"/>
                <w:szCs w:val="24"/>
                <w:vertAlign w:val="subscript"/>
              </w:rPr>
              <w:t>1</w:t>
            </w:r>
            <w:r>
              <w:rPr>
                <w:sz w:val="24"/>
                <w:szCs w:val="24"/>
              </w:rPr>
              <w:t xml:space="preserve"> = 1;  λ</w:t>
            </w:r>
            <w:r>
              <w:rPr>
                <w:sz w:val="24"/>
                <w:szCs w:val="24"/>
                <w:vertAlign w:val="subscript"/>
              </w:rPr>
              <w:t>2</w:t>
            </w:r>
            <w:r>
              <w:rPr>
                <w:sz w:val="24"/>
                <w:szCs w:val="24"/>
              </w:rPr>
              <w:t>=λ</w:t>
            </w:r>
            <w:r>
              <w:rPr>
                <w:sz w:val="24"/>
                <w:szCs w:val="24"/>
                <w:vertAlign w:val="subscript"/>
              </w:rPr>
              <w:t>3</w:t>
            </w:r>
            <w:r>
              <w:rPr>
                <w:sz w:val="24"/>
                <w:szCs w:val="24"/>
              </w:rPr>
              <w:t>= λ</w:t>
            </w:r>
            <w:r>
              <w:rPr>
                <w:sz w:val="24"/>
                <w:szCs w:val="24"/>
                <w:vertAlign w:val="subscript"/>
              </w:rPr>
              <w:t>4</w:t>
            </w:r>
            <w:r>
              <w:rPr>
                <w:sz w:val="24"/>
                <w:szCs w:val="24"/>
              </w:rPr>
              <w:t>= λ</w:t>
            </w:r>
            <w:r>
              <w:rPr>
                <w:sz w:val="24"/>
                <w:szCs w:val="24"/>
                <w:vertAlign w:val="subscript"/>
              </w:rPr>
              <w:t>5</w:t>
            </w:r>
            <w:r>
              <w:rPr>
                <w:sz w:val="24"/>
                <w:szCs w:val="24"/>
              </w:rPr>
              <w:t>=0,5; λ</w:t>
            </w:r>
            <w:r>
              <w:rPr>
                <w:sz w:val="24"/>
                <w:szCs w:val="24"/>
                <w:vertAlign w:val="subscript"/>
              </w:rPr>
              <w:t>6</w:t>
            </w:r>
            <w:r>
              <w:rPr>
                <w:sz w:val="24"/>
                <w:szCs w:val="24"/>
              </w:rPr>
              <w:t>= λ</w:t>
            </w:r>
            <w:r>
              <w:rPr>
                <w:sz w:val="24"/>
                <w:szCs w:val="24"/>
                <w:vertAlign w:val="subscript"/>
              </w:rPr>
              <w:t>7</w:t>
            </w:r>
            <w:r>
              <w:rPr>
                <w:sz w:val="24"/>
                <w:szCs w:val="24"/>
              </w:rPr>
              <w:t>=0,01;   λ</w:t>
            </w:r>
            <w:r>
              <w:rPr>
                <w:sz w:val="24"/>
                <w:szCs w:val="24"/>
                <w:vertAlign w:val="subscript"/>
              </w:rPr>
              <w:t>8</w:t>
            </w:r>
            <w:r>
              <w:rPr>
                <w:sz w:val="24"/>
                <w:szCs w:val="24"/>
              </w:rPr>
              <w:t>= λ</w:t>
            </w:r>
            <w:r>
              <w:rPr>
                <w:sz w:val="24"/>
                <w:szCs w:val="24"/>
                <w:vertAlign w:val="subscript"/>
              </w:rPr>
              <w:t>9</w:t>
            </w:r>
            <w:r>
              <w:rPr>
                <w:sz w:val="24"/>
                <w:szCs w:val="24"/>
              </w:rPr>
              <w:t>= λ</w:t>
            </w:r>
            <w:r>
              <w:rPr>
                <w:sz w:val="24"/>
                <w:szCs w:val="24"/>
                <w:vertAlign w:val="subscript"/>
              </w:rPr>
              <w:t>10</w:t>
            </w:r>
            <w:r>
              <w:rPr>
                <w:sz w:val="24"/>
                <w:szCs w:val="24"/>
              </w:rPr>
              <w:t>= λ</w:t>
            </w:r>
            <w:r>
              <w:rPr>
                <w:sz w:val="24"/>
                <w:szCs w:val="24"/>
                <w:vertAlign w:val="subscript"/>
              </w:rPr>
              <w:t>11</w:t>
            </w:r>
            <w:r>
              <w:rPr>
                <w:sz w:val="24"/>
                <w:szCs w:val="24"/>
              </w:rPr>
              <w:t>= 0,2; λ</w:t>
            </w:r>
            <w:r>
              <w:rPr>
                <w:sz w:val="24"/>
                <w:szCs w:val="24"/>
                <w:vertAlign w:val="subscript"/>
              </w:rPr>
              <w:t>12</w:t>
            </w:r>
            <w:r>
              <w:rPr>
                <w:sz w:val="24"/>
                <w:szCs w:val="24"/>
              </w:rPr>
              <w:t>= λ</w:t>
            </w:r>
            <w:r>
              <w:rPr>
                <w:sz w:val="24"/>
                <w:szCs w:val="24"/>
                <w:vertAlign w:val="subscript"/>
              </w:rPr>
              <w:t>13</w:t>
            </w:r>
            <w:r>
              <w:rPr>
                <w:sz w:val="24"/>
                <w:szCs w:val="24"/>
              </w:rPr>
              <w:t>=  λ</w:t>
            </w:r>
            <w:r>
              <w:rPr>
                <w:sz w:val="24"/>
                <w:szCs w:val="24"/>
                <w:vertAlign w:val="subscript"/>
              </w:rPr>
              <w:t>14</w:t>
            </w:r>
            <w:r>
              <w:rPr>
                <w:sz w:val="24"/>
                <w:szCs w:val="24"/>
              </w:rPr>
              <w:t xml:space="preserve"> = λ</w:t>
            </w:r>
            <w:r>
              <w:rPr>
                <w:sz w:val="24"/>
                <w:szCs w:val="24"/>
                <w:vertAlign w:val="subscript"/>
              </w:rPr>
              <w:t>15</w:t>
            </w:r>
            <w:r>
              <w:rPr>
                <w:sz w:val="24"/>
                <w:szCs w:val="24"/>
              </w:rPr>
              <w:t xml:space="preserve"> =0,1.</w:t>
            </w:r>
          </w:p>
          <w:p w14:paraId="5BE5710A" w14:textId="24DF0C85" w:rsidR="003B45F1" w:rsidRPr="003961B6" w:rsidRDefault="003B45F1" w:rsidP="003961B6">
            <w:pPr>
              <w:shd w:val="clear" w:color="auto" w:fill="FFFFFF"/>
              <w:tabs>
                <w:tab w:val="left" w:pos="708"/>
              </w:tabs>
              <w:spacing w:after="120"/>
              <w:rPr>
                <w:b/>
                <w:bCs/>
                <w:color w:val="373A3C"/>
              </w:rPr>
            </w:pPr>
          </w:p>
        </w:tc>
      </w:tr>
      <w:tr w:rsidR="006F1B58" w14:paraId="4EE31365" w14:textId="77777777" w:rsidTr="006F1B58">
        <w:trPr>
          <w:trHeight w:val="283"/>
        </w:trPr>
        <w:tc>
          <w:tcPr>
            <w:tcW w:w="993" w:type="dxa"/>
            <w:tcBorders>
              <w:top w:val="single" w:sz="4" w:space="0" w:color="auto"/>
              <w:left w:val="single" w:sz="4" w:space="0" w:color="auto"/>
              <w:bottom w:val="single" w:sz="4" w:space="0" w:color="auto"/>
              <w:right w:val="single" w:sz="4" w:space="0" w:color="auto"/>
            </w:tcBorders>
            <w:hideMark/>
          </w:tcPr>
          <w:p w14:paraId="5C91D958" w14:textId="77777777" w:rsidR="006F1B58" w:rsidRDefault="006F1B58">
            <w:pPr>
              <w:jc w:val="center"/>
              <w:rPr>
                <w:lang w:eastAsia="en-US"/>
              </w:rPr>
            </w:pPr>
            <w:r>
              <w:rPr>
                <w:lang w:eastAsia="en-US"/>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14:paraId="624BF895" w14:textId="77777777" w:rsidR="006F1B58" w:rsidRDefault="006F1B58">
            <w:pPr>
              <w:rPr>
                <w:color w:val="FF0000"/>
                <w:highlight w:val="yellow"/>
                <w:lang w:eastAsia="en-US"/>
              </w:rPr>
            </w:pPr>
            <w:r>
              <w:rPr>
                <w:sz w:val="24"/>
                <w:szCs w:val="24"/>
                <w:lang w:eastAsia="en-US"/>
              </w:rPr>
              <w:t xml:space="preserve">Устный опрос </w:t>
            </w:r>
            <w:r>
              <w:rPr>
                <w:lang w:eastAsia="en-US"/>
              </w:rPr>
              <w:t xml:space="preserve">по разделу </w:t>
            </w:r>
            <w:r>
              <w:rPr>
                <w:lang w:val="en-US" w:eastAsia="en-US"/>
              </w:rPr>
              <w:t>IV</w:t>
            </w:r>
          </w:p>
        </w:tc>
        <w:tc>
          <w:tcPr>
            <w:tcW w:w="9723" w:type="dxa"/>
            <w:tcBorders>
              <w:top w:val="single" w:sz="4" w:space="0" w:color="auto"/>
              <w:left w:val="single" w:sz="4" w:space="0" w:color="auto"/>
              <w:bottom w:val="single" w:sz="4" w:space="0" w:color="auto"/>
              <w:right w:val="single" w:sz="4" w:space="0" w:color="auto"/>
            </w:tcBorders>
            <w:hideMark/>
          </w:tcPr>
          <w:p w14:paraId="178C5063" w14:textId="263F703A" w:rsidR="006F1B58" w:rsidRDefault="006F1B58">
            <w:pPr>
              <w:rPr>
                <w:lang w:eastAsia="en-US"/>
              </w:rPr>
            </w:pPr>
            <w:r>
              <w:rPr>
                <w:lang w:eastAsia="en-US"/>
              </w:rPr>
              <w:t xml:space="preserve">1. </w:t>
            </w:r>
            <w:r>
              <w:rPr>
                <w:lang w:eastAsia="en-US"/>
              </w:rPr>
              <w:t>Что такое частичный отказ тепловой сети</w:t>
            </w:r>
            <w:bookmarkStart w:id="10" w:name="_GoBack"/>
            <w:bookmarkEnd w:id="10"/>
            <w:r>
              <w:rPr>
                <w:lang w:eastAsia="en-US"/>
              </w:rPr>
              <w:t>. 2. Приведите примеры производственных отказов.</w:t>
            </w:r>
          </w:p>
          <w:p w14:paraId="7CF49AC9" w14:textId="77777777" w:rsidR="006F1B58" w:rsidRDefault="006F1B58">
            <w:pPr>
              <w:rPr>
                <w:lang w:eastAsia="en-US"/>
              </w:rPr>
            </w:pPr>
            <w:r>
              <w:rPr>
                <w:lang w:eastAsia="en-US"/>
              </w:rPr>
              <w:t>3</w:t>
            </w:r>
            <w:r>
              <w:rPr>
                <w:color w:val="000000"/>
                <w:lang w:eastAsia="en-US"/>
              </w:rPr>
              <w:t>.</w:t>
            </w:r>
            <w:r>
              <w:rPr>
                <w:lang w:eastAsia="en-US"/>
              </w:rPr>
              <w:t xml:space="preserve"> Перечислите основные отказы тепловых сетей. 4</w:t>
            </w:r>
            <w:r>
              <w:rPr>
                <w:color w:val="000000"/>
                <w:lang w:eastAsia="en-US"/>
              </w:rPr>
              <w:t>.</w:t>
            </w:r>
            <w:r>
              <w:rPr>
                <w:lang w:eastAsia="en-US"/>
              </w:rPr>
              <w:t xml:space="preserve"> Перечислите основные отказы задвижек тепловых сетей. 5. Какие методы технического диагностирования объектов теплоэнергетики Вы знаете.</w:t>
            </w:r>
          </w:p>
        </w:tc>
      </w:tr>
      <w:tr w:rsidR="006F1B58" w14:paraId="3F8172AD" w14:textId="77777777" w:rsidTr="006F1B58">
        <w:trPr>
          <w:trHeight w:val="283"/>
        </w:trPr>
        <w:tc>
          <w:tcPr>
            <w:tcW w:w="993" w:type="dxa"/>
            <w:tcBorders>
              <w:top w:val="single" w:sz="4" w:space="0" w:color="auto"/>
              <w:left w:val="single" w:sz="4" w:space="0" w:color="auto"/>
              <w:bottom w:val="single" w:sz="4" w:space="0" w:color="auto"/>
              <w:right w:val="single" w:sz="4" w:space="0" w:color="auto"/>
            </w:tcBorders>
            <w:hideMark/>
          </w:tcPr>
          <w:p w14:paraId="786BE5A0" w14:textId="77777777" w:rsidR="006F1B58" w:rsidRDefault="006F1B58">
            <w:pPr>
              <w:jc w:val="center"/>
              <w:rPr>
                <w:lang w:eastAsia="en-US"/>
              </w:rPr>
            </w:pPr>
            <w:r>
              <w:rPr>
                <w:lang w:eastAsia="en-US"/>
              </w:rPr>
              <w:t>8.</w:t>
            </w:r>
          </w:p>
        </w:tc>
        <w:tc>
          <w:tcPr>
            <w:tcW w:w="3827" w:type="dxa"/>
            <w:tcBorders>
              <w:top w:val="single" w:sz="4" w:space="0" w:color="auto"/>
              <w:left w:val="single" w:sz="4" w:space="0" w:color="auto"/>
              <w:bottom w:val="single" w:sz="4" w:space="0" w:color="auto"/>
              <w:right w:val="single" w:sz="4" w:space="0" w:color="auto"/>
            </w:tcBorders>
            <w:hideMark/>
          </w:tcPr>
          <w:p w14:paraId="5E552675" w14:textId="77777777" w:rsidR="006F1B58" w:rsidRDefault="006F1B58">
            <w:pPr>
              <w:rPr>
                <w:color w:val="FF0000"/>
                <w:highlight w:val="yellow"/>
                <w:lang w:eastAsia="en-US"/>
              </w:rPr>
            </w:pPr>
            <w:r>
              <w:rPr>
                <w:sz w:val="24"/>
                <w:szCs w:val="24"/>
                <w:lang w:eastAsia="en-US"/>
              </w:rPr>
              <w:t xml:space="preserve">Устный опрос </w:t>
            </w:r>
            <w:r>
              <w:rPr>
                <w:lang w:eastAsia="en-US"/>
              </w:rPr>
              <w:t xml:space="preserve">по разделу </w:t>
            </w:r>
            <w:r>
              <w:rPr>
                <w:lang w:val="en-US" w:eastAsia="en-US"/>
              </w:rPr>
              <w:t>V</w:t>
            </w:r>
          </w:p>
        </w:tc>
        <w:tc>
          <w:tcPr>
            <w:tcW w:w="9723" w:type="dxa"/>
            <w:tcBorders>
              <w:top w:val="single" w:sz="4" w:space="0" w:color="auto"/>
              <w:left w:val="single" w:sz="4" w:space="0" w:color="auto"/>
              <w:bottom w:val="single" w:sz="4" w:space="0" w:color="auto"/>
              <w:right w:val="single" w:sz="4" w:space="0" w:color="auto"/>
            </w:tcBorders>
            <w:hideMark/>
          </w:tcPr>
          <w:p w14:paraId="03B12FBF" w14:textId="77777777" w:rsidR="006F1B58" w:rsidRDefault="006F1B58">
            <w:pPr>
              <w:rPr>
                <w:lang w:eastAsia="en-US"/>
              </w:rPr>
            </w:pPr>
            <w:r>
              <w:rPr>
                <w:lang w:eastAsia="en-US"/>
              </w:rPr>
              <w:t>1.Какие пути повышения надежности систем Вы знаете. 2. Дать понятие научным методам эксплуатации. 3. Расскажите о ремонтном цикле систем теплоснабжения. 4. Что такое отказ тепловой сети. 5. Как осуществляется контроль надежности сети.</w:t>
            </w:r>
          </w:p>
        </w:tc>
      </w:tr>
    </w:tbl>
    <w:p w14:paraId="24304BC1" w14:textId="77777777" w:rsidR="0036408D" w:rsidRPr="0036408D" w:rsidRDefault="0036408D" w:rsidP="00FD133F">
      <w:pPr>
        <w:pStyle w:val="af0"/>
        <w:numPr>
          <w:ilvl w:val="1"/>
          <w:numId w:val="9"/>
        </w:numPr>
        <w:jc w:val="both"/>
        <w:rPr>
          <w:i/>
          <w:vanish/>
        </w:rPr>
      </w:pPr>
    </w:p>
    <w:p w14:paraId="2F0902CD" w14:textId="77777777" w:rsidR="0036408D" w:rsidRPr="0036408D" w:rsidRDefault="0036408D" w:rsidP="00FD133F">
      <w:pPr>
        <w:pStyle w:val="af0"/>
        <w:numPr>
          <w:ilvl w:val="1"/>
          <w:numId w:val="9"/>
        </w:numPr>
        <w:jc w:val="both"/>
        <w:rPr>
          <w:i/>
          <w:vanish/>
        </w:rPr>
      </w:pPr>
    </w:p>
    <w:p w14:paraId="74F7F2DC" w14:textId="0CF89183" w:rsidR="009D5862" w:rsidRDefault="00283B72" w:rsidP="009D5862">
      <w:pPr>
        <w:pStyle w:val="2"/>
      </w:pPr>
      <w:r>
        <w:t xml:space="preserve">5.2 </w:t>
      </w:r>
      <w:r w:rsidR="009D5862">
        <w:t>Критерии, шкалы оценивания</w:t>
      </w:r>
      <w:r w:rsidR="009D5862" w:rsidRPr="00AE5C0C">
        <w:t xml:space="preserve"> </w:t>
      </w:r>
      <w:r w:rsidR="009D5862">
        <w:t>текущего контроля успеваемости:</w:t>
      </w:r>
    </w:p>
    <w:tbl>
      <w:tblPr>
        <w:tblStyle w:val="a8"/>
        <w:tblW w:w="14459" w:type="dxa"/>
        <w:tblInd w:w="108" w:type="dxa"/>
        <w:tblLayout w:type="fixed"/>
        <w:tblLook w:val="04A0" w:firstRow="1" w:lastRow="0" w:firstColumn="1" w:lastColumn="0" w:noHBand="0" w:noVBand="1"/>
      </w:tblPr>
      <w:tblGrid>
        <w:gridCol w:w="2410"/>
        <w:gridCol w:w="8080"/>
        <w:gridCol w:w="3969"/>
      </w:tblGrid>
      <w:tr w:rsidR="009D5862" w:rsidRPr="00314BCA" w14:paraId="37076926" w14:textId="77777777" w:rsidTr="003F602E">
        <w:trPr>
          <w:trHeight w:val="754"/>
          <w:tblHeader/>
        </w:trPr>
        <w:tc>
          <w:tcPr>
            <w:tcW w:w="2410" w:type="dxa"/>
            <w:vMerge w:val="restart"/>
            <w:shd w:val="clear" w:color="auto" w:fill="DBE5F1" w:themeFill="accent1" w:themeFillTint="33"/>
          </w:tcPr>
          <w:p w14:paraId="672CC7E6" w14:textId="7D1C3EC9" w:rsidR="009D5862" w:rsidRPr="00883D1B" w:rsidRDefault="009D5862" w:rsidP="00F0151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883D1B">
              <w:rPr>
                <w:b/>
                <w:lang w:val="ru-RU"/>
              </w:rPr>
              <w:t>Критерии оценивания</w:t>
            </w:r>
          </w:p>
        </w:tc>
        <w:tc>
          <w:tcPr>
            <w:tcW w:w="3969" w:type="dxa"/>
            <w:shd w:val="clear" w:color="auto" w:fill="DBE5F1" w:themeFill="accent1" w:themeFillTint="33"/>
            <w:vAlign w:val="center"/>
          </w:tcPr>
          <w:p w14:paraId="0CA1D224" w14:textId="4CAF5352" w:rsidR="009D5862" w:rsidRPr="00314BCA" w:rsidRDefault="009D5862" w:rsidP="00F01513">
            <w:pPr>
              <w:jc w:val="center"/>
              <w:rPr>
                <w:b/>
              </w:rPr>
            </w:pPr>
            <w:r>
              <w:rPr>
                <w:b/>
              </w:rPr>
              <w:t>Ш</w:t>
            </w:r>
            <w:r w:rsidRPr="00314BCA">
              <w:rPr>
                <w:b/>
              </w:rPr>
              <w:t>кал</w:t>
            </w:r>
            <w:r w:rsidR="00F0726B">
              <w:rPr>
                <w:b/>
              </w:rPr>
              <w:t>а</w:t>
            </w:r>
            <w:r w:rsidRPr="00314BCA">
              <w:rPr>
                <w:b/>
              </w:rPr>
              <w:t xml:space="preserve"> оценивания</w:t>
            </w:r>
          </w:p>
        </w:tc>
      </w:tr>
      <w:tr w:rsidR="00F0726B" w:rsidRPr="00883D1B" w14:paraId="293D7A3C" w14:textId="77777777" w:rsidTr="003F602E">
        <w:trPr>
          <w:trHeight w:val="754"/>
          <w:tblHeader/>
        </w:trPr>
        <w:tc>
          <w:tcPr>
            <w:tcW w:w="2410" w:type="dxa"/>
            <w:vMerge/>
            <w:shd w:val="clear" w:color="auto" w:fill="DBE5F1" w:themeFill="accent1" w:themeFillTint="33"/>
          </w:tcPr>
          <w:p w14:paraId="3259A7E1" w14:textId="77777777" w:rsidR="00F0726B" w:rsidRPr="004A2281" w:rsidRDefault="00F0726B"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F0726B" w:rsidRPr="00314BCA" w:rsidRDefault="00F0726B" w:rsidP="00FC1ACA">
            <w:pPr>
              <w:pStyle w:val="TableParagraph"/>
              <w:ind w:left="872"/>
              <w:rPr>
                <w:b/>
              </w:rPr>
            </w:pPr>
          </w:p>
        </w:tc>
        <w:tc>
          <w:tcPr>
            <w:tcW w:w="3969" w:type="dxa"/>
            <w:shd w:val="clear" w:color="auto" w:fill="DBE5F1" w:themeFill="accent1" w:themeFillTint="33"/>
            <w:vAlign w:val="center"/>
          </w:tcPr>
          <w:p w14:paraId="360CEF1A" w14:textId="77777777" w:rsidR="00F0726B" w:rsidRDefault="00F0726B" w:rsidP="0018060A">
            <w:pPr>
              <w:jc w:val="center"/>
              <w:rPr>
                <w:b/>
              </w:rPr>
            </w:pPr>
            <w:r w:rsidRPr="00314BCA">
              <w:rPr>
                <w:b/>
                <w:bCs/>
                <w:iCs/>
                <w:sz w:val="20"/>
                <w:szCs w:val="20"/>
              </w:rPr>
              <w:t>Пятибалльная система</w:t>
            </w:r>
          </w:p>
        </w:tc>
      </w:tr>
      <w:tr w:rsidR="00432EE7" w:rsidRPr="00314BCA" w14:paraId="7130F97D" w14:textId="77777777" w:rsidTr="003F602E">
        <w:trPr>
          <w:trHeight w:val="283"/>
        </w:trPr>
        <w:tc>
          <w:tcPr>
            <w:tcW w:w="2410" w:type="dxa"/>
            <w:vMerge w:val="restart"/>
          </w:tcPr>
          <w:p w14:paraId="368715B5" w14:textId="1A1A2679" w:rsidR="00432EE7" w:rsidRPr="0082635B" w:rsidRDefault="00432EE7" w:rsidP="00FC1ACA">
            <w:pPr>
              <w:pStyle w:val="TableParagraph"/>
              <w:spacing w:before="56"/>
              <w:ind w:left="109"/>
              <w:rPr>
                <w:i/>
              </w:rPr>
            </w:pPr>
            <w:r w:rsidRPr="00883D1B">
              <w:rPr>
                <w:lang w:val="ru-RU"/>
              </w:rPr>
              <w:t>Тест</w:t>
            </w:r>
          </w:p>
        </w:tc>
        <w:tc>
          <w:tcPr>
            <w:tcW w:w="8080" w:type="dxa"/>
          </w:tcPr>
          <w:p w14:paraId="27B78983" w14:textId="01F2913D" w:rsidR="00432EE7" w:rsidRPr="00F0726B" w:rsidRDefault="00432EE7" w:rsidP="00F0726B">
            <w:pPr>
              <w:rPr>
                <w:b/>
              </w:rPr>
            </w:pPr>
            <w:r w:rsidRPr="00F0726B">
              <w:t xml:space="preserve">За выполнение каждого тестового задания испытуемому выставляются баллы. </w:t>
            </w:r>
          </w:p>
          <w:p w14:paraId="43980A74" w14:textId="49C9472C" w:rsidR="00432EE7" w:rsidRDefault="00432EE7" w:rsidP="00F0726B">
            <w:pPr>
              <w:rPr>
                <w:i/>
              </w:rPr>
            </w:pPr>
            <w:r>
              <w:t>З</w:t>
            </w:r>
            <w:r w:rsidRPr="00F0726B">
              <w:t xml:space="preserve">а правильный ответ к каждому заданию выставляется один балл, за не правильный — ноль. </w:t>
            </w:r>
            <w:r w:rsidR="00430F91">
              <w:t>Всего в тесте пять вопросов.</w:t>
            </w:r>
          </w:p>
          <w:p w14:paraId="77588649" w14:textId="0CD6F8C5" w:rsidR="00432EE7" w:rsidRPr="00F0726B" w:rsidRDefault="00432EE7" w:rsidP="00DE476D">
            <w:r>
              <w:t>Правила оценки</w:t>
            </w:r>
            <w:r w:rsidRPr="00F0726B">
              <w:t xml:space="preserve"> теста:</w:t>
            </w:r>
          </w:p>
        </w:tc>
        <w:tc>
          <w:tcPr>
            <w:tcW w:w="3969" w:type="dxa"/>
          </w:tcPr>
          <w:p w14:paraId="07660DED" w14:textId="607A61D0" w:rsidR="00432EE7" w:rsidRPr="008F6748" w:rsidRDefault="00432EE7" w:rsidP="00FC1ACA">
            <w:pPr>
              <w:jc w:val="center"/>
              <w:rPr>
                <w:i/>
              </w:rPr>
            </w:pPr>
          </w:p>
        </w:tc>
      </w:tr>
      <w:tr w:rsidR="00432EE7" w:rsidRPr="00314BCA" w14:paraId="49B180E4" w14:textId="77777777" w:rsidTr="003F602E">
        <w:trPr>
          <w:trHeight w:val="283"/>
        </w:trPr>
        <w:tc>
          <w:tcPr>
            <w:tcW w:w="2410" w:type="dxa"/>
            <w:vMerge/>
          </w:tcPr>
          <w:p w14:paraId="3081F320" w14:textId="77777777" w:rsidR="00432EE7" w:rsidRPr="002F2AE8" w:rsidRDefault="00432EE7" w:rsidP="00FC1ACA">
            <w:pPr>
              <w:pStyle w:val="TableParagraph"/>
              <w:spacing w:before="56"/>
              <w:ind w:left="109"/>
              <w:rPr>
                <w:i/>
                <w:lang w:val="ru-RU"/>
              </w:rPr>
            </w:pPr>
          </w:p>
        </w:tc>
        <w:tc>
          <w:tcPr>
            <w:tcW w:w="8080" w:type="dxa"/>
          </w:tcPr>
          <w:p w14:paraId="0458E62D" w14:textId="2E1255B0" w:rsidR="00432EE7" w:rsidRPr="00DE476D" w:rsidRDefault="00432EE7" w:rsidP="00DE476D">
            <w:r w:rsidRPr="00F0726B">
              <w:t xml:space="preserve">общая сумма баллов за все правильные ответы составляет наивысший балл, </w:t>
            </w:r>
            <w:r>
              <w:t xml:space="preserve">5 </w:t>
            </w:r>
            <w:r w:rsidRPr="00F0726B">
              <w:t>баллов</w:t>
            </w:r>
            <w:r>
              <w:t xml:space="preserve"> </w:t>
            </w:r>
          </w:p>
        </w:tc>
        <w:tc>
          <w:tcPr>
            <w:tcW w:w="3969" w:type="dxa"/>
          </w:tcPr>
          <w:p w14:paraId="76E8527D" w14:textId="75D05B90" w:rsidR="00432EE7" w:rsidRPr="00DE476D" w:rsidRDefault="00DE476D" w:rsidP="00FC1ACA">
            <w:pPr>
              <w:jc w:val="center"/>
            </w:pPr>
            <w:r w:rsidRPr="00DE476D">
              <w:t>5</w:t>
            </w:r>
          </w:p>
        </w:tc>
      </w:tr>
      <w:tr w:rsidR="00DE476D" w:rsidRPr="00314BCA" w14:paraId="085F5501" w14:textId="77777777" w:rsidTr="003F602E">
        <w:trPr>
          <w:trHeight w:val="283"/>
        </w:trPr>
        <w:tc>
          <w:tcPr>
            <w:tcW w:w="2410" w:type="dxa"/>
            <w:vMerge/>
          </w:tcPr>
          <w:p w14:paraId="7EE019AE" w14:textId="77777777" w:rsidR="00DE476D" w:rsidRPr="002F2AE8" w:rsidRDefault="00DE476D" w:rsidP="00FC1ACA">
            <w:pPr>
              <w:pStyle w:val="TableParagraph"/>
              <w:spacing w:before="56"/>
              <w:ind w:left="109"/>
              <w:rPr>
                <w:i/>
                <w:lang w:val="ru-RU"/>
              </w:rPr>
            </w:pPr>
          </w:p>
        </w:tc>
        <w:tc>
          <w:tcPr>
            <w:tcW w:w="8080" w:type="dxa"/>
          </w:tcPr>
          <w:p w14:paraId="7646305A" w14:textId="106E1CA7" w:rsidR="00DE476D" w:rsidRPr="00DE476D" w:rsidRDefault="00DE476D" w:rsidP="00DE476D">
            <w:r w:rsidRPr="00F0726B">
              <w:t xml:space="preserve">общая сумма баллов за все правильные ответы составляет </w:t>
            </w:r>
            <w:r>
              <w:t>4 балла</w:t>
            </w:r>
          </w:p>
        </w:tc>
        <w:tc>
          <w:tcPr>
            <w:tcW w:w="3969" w:type="dxa"/>
          </w:tcPr>
          <w:p w14:paraId="61014274" w14:textId="77777777" w:rsidR="00DE476D" w:rsidRPr="00DE476D" w:rsidRDefault="00DE476D" w:rsidP="00FC1ACA">
            <w:pPr>
              <w:jc w:val="center"/>
            </w:pPr>
            <w:r w:rsidRPr="00DE476D">
              <w:t>4</w:t>
            </w:r>
          </w:p>
        </w:tc>
      </w:tr>
      <w:tr w:rsidR="00DE476D" w:rsidRPr="00314BCA" w14:paraId="73F3DD92" w14:textId="77777777" w:rsidTr="003F602E">
        <w:trPr>
          <w:trHeight w:val="283"/>
        </w:trPr>
        <w:tc>
          <w:tcPr>
            <w:tcW w:w="2410" w:type="dxa"/>
            <w:vMerge/>
          </w:tcPr>
          <w:p w14:paraId="4C4CBA50" w14:textId="77777777" w:rsidR="00DE476D" w:rsidRPr="002F2AE8" w:rsidRDefault="00DE476D" w:rsidP="00FC1ACA">
            <w:pPr>
              <w:pStyle w:val="TableParagraph"/>
              <w:spacing w:before="56"/>
              <w:ind w:left="109"/>
              <w:rPr>
                <w:i/>
                <w:lang w:val="ru-RU"/>
              </w:rPr>
            </w:pPr>
          </w:p>
        </w:tc>
        <w:tc>
          <w:tcPr>
            <w:tcW w:w="8080" w:type="dxa"/>
          </w:tcPr>
          <w:p w14:paraId="79801572" w14:textId="2865D563" w:rsidR="00DE476D" w:rsidRPr="00DE476D" w:rsidRDefault="00DE476D" w:rsidP="00DE476D">
            <w:r w:rsidRPr="00F0726B">
              <w:t xml:space="preserve">общая сумма баллов за все правильные ответы составляет </w:t>
            </w:r>
            <w:r>
              <w:t xml:space="preserve">3 балла  </w:t>
            </w:r>
          </w:p>
        </w:tc>
        <w:tc>
          <w:tcPr>
            <w:tcW w:w="3969" w:type="dxa"/>
          </w:tcPr>
          <w:p w14:paraId="0A1F75B9" w14:textId="77777777" w:rsidR="00DE476D" w:rsidRPr="00DE476D" w:rsidRDefault="00DE476D" w:rsidP="00FC1ACA">
            <w:pPr>
              <w:jc w:val="center"/>
            </w:pPr>
            <w:r w:rsidRPr="00DE476D">
              <w:t>3</w:t>
            </w:r>
          </w:p>
        </w:tc>
      </w:tr>
      <w:tr w:rsidR="00DE476D" w:rsidRPr="00314BCA" w14:paraId="4B2E4BB4" w14:textId="77777777" w:rsidTr="003F602E">
        <w:trPr>
          <w:trHeight w:val="283"/>
        </w:trPr>
        <w:tc>
          <w:tcPr>
            <w:tcW w:w="2410" w:type="dxa"/>
            <w:vMerge/>
          </w:tcPr>
          <w:p w14:paraId="6D88200C" w14:textId="77777777" w:rsidR="00DE476D" w:rsidRPr="002F2AE8" w:rsidRDefault="00DE476D" w:rsidP="00FC1ACA">
            <w:pPr>
              <w:pStyle w:val="TableParagraph"/>
              <w:spacing w:before="56"/>
              <w:ind w:left="109"/>
              <w:rPr>
                <w:i/>
                <w:lang w:val="ru-RU"/>
              </w:rPr>
            </w:pPr>
          </w:p>
        </w:tc>
        <w:tc>
          <w:tcPr>
            <w:tcW w:w="8080" w:type="dxa"/>
          </w:tcPr>
          <w:p w14:paraId="01CA1C60" w14:textId="65B80EB4" w:rsidR="00DE476D" w:rsidRPr="00DE476D" w:rsidRDefault="00DE476D" w:rsidP="00DE476D">
            <w:r w:rsidRPr="00F0726B">
              <w:t xml:space="preserve">общая сумма баллов за все правильные ответы составляет </w:t>
            </w:r>
            <w:r>
              <w:t xml:space="preserve">2 балла и ниже </w:t>
            </w:r>
          </w:p>
        </w:tc>
        <w:tc>
          <w:tcPr>
            <w:tcW w:w="3969" w:type="dxa"/>
          </w:tcPr>
          <w:p w14:paraId="785E0D39" w14:textId="77777777" w:rsidR="00DE476D" w:rsidRPr="00DE476D" w:rsidRDefault="00DE476D" w:rsidP="00FC1ACA">
            <w:pPr>
              <w:jc w:val="center"/>
            </w:pPr>
            <w:r w:rsidRPr="00DE476D">
              <w:t>2</w:t>
            </w:r>
          </w:p>
        </w:tc>
      </w:tr>
      <w:tr w:rsidR="00430F91" w:rsidRPr="00314BCA" w14:paraId="3299F55A" w14:textId="77777777" w:rsidTr="003F602E">
        <w:trPr>
          <w:trHeight w:val="283"/>
        </w:trPr>
        <w:tc>
          <w:tcPr>
            <w:tcW w:w="2410" w:type="dxa"/>
            <w:vMerge w:val="restart"/>
          </w:tcPr>
          <w:p w14:paraId="4A1B05F1" w14:textId="73CED98C" w:rsidR="00430F91" w:rsidRPr="00DE476D" w:rsidRDefault="00883D1B" w:rsidP="00FC1ACA">
            <w:pPr>
              <w:pStyle w:val="TableParagraph"/>
              <w:spacing w:before="56"/>
              <w:ind w:left="109"/>
            </w:pPr>
            <w:r>
              <w:rPr>
                <w:lang w:val="ru-RU"/>
              </w:rPr>
              <w:t>Контрольная</w:t>
            </w:r>
            <w:r w:rsidR="00430F91" w:rsidRPr="00883D1B">
              <w:rPr>
                <w:lang w:val="ru-RU"/>
              </w:rPr>
              <w:t xml:space="preserve"> работа</w:t>
            </w:r>
          </w:p>
        </w:tc>
        <w:tc>
          <w:tcPr>
            <w:tcW w:w="8080" w:type="dxa"/>
          </w:tcPr>
          <w:p w14:paraId="43DF4AB4" w14:textId="48EFD921" w:rsidR="00430F91" w:rsidRDefault="00430F91" w:rsidP="003F602E">
            <w:r w:rsidRPr="00F0726B">
              <w:t>За выполнение кажд</w:t>
            </w:r>
            <w:r>
              <w:t xml:space="preserve">ой задачи </w:t>
            </w:r>
            <w:r w:rsidRPr="00F0726B">
              <w:t xml:space="preserve">испытуемому выставляются баллы. </w:t>
            </w:r>
            <w:r>
              <w:t>Всего в контрольной работе пять задач.</w:t>
            </w:r>
            <w:r w:rsidR="003F602E">
              <w:t xml:space="preserve"> </w:t>
            </w:r>
            <w:r w:rsidRPr="00F01513">
              <w:t>Обучающийся демонстрирует грамотное решение задач</w:t>
            </w:r>
            <w:r>
              <w:t>и</w:t>
            </w:r>
            <w:r w:rsidRPr="00F01513">
              <w:t>, использование правильных методов решения при незначительных вычислительных погрешностях</w:t>
            </w:r>
            <w:r>
              <w:t xml:space="preserve"> – оценка 1 балл. </w:t>
            </w:r>
            <w:r w:rsidRPr="0082635B">
              <w:rPr>
                <w:i/>
              </w:rPr>
              <w:t xml:space="preserve"> </w:t>
            </w:r>
            <w:proofErr w:type="gramStart"/>
            <w:r w:rsidRPr="00430F91">
              <w:t>Обучающимся</w:t>
            </w:r>
            <w:proofErr w:type="gramEnd"/>
            <w:r w:rsidRPr="00430F91">
              <w:t xml:space="preserve"> использованы неверные методы решения, отсутствуют верные ответы</w:t>
            </w:r>
            <w:r w:rsidRPr="00F01513">
              <w:t xml:space="preserve"> -</w:t>
            </w:r>
            <w:r>
              <w:t xml:space="preserve"> ноль.</w:t>
            </w:r>
            <w:r w:rsidRPr="00430F91">
              <w:t xml:space="preserve"> </w:t>
            </w:r>
          </w:p>
          <w:p w14:paraId="09BFC852" w14:textId="76E23FA9" w:rsidR="00430F91" w:rsidRPr="00430F91" w:rsidRDefault="00430F91" w:rsidP="00430F91">
            <w:pPr>
              <w:pStyle w:val="TableParagraph"/>
              <w:tabs>
                <w:tab w:val="left" w:pos="34"/>
                <w:tab w:val="left" w:pos="366"/>
              </w:tabs>
              <w:rPr>
                <w:lang w:val="ru-RU"/>
              </w:rPr>
            </w:pPr>
            <w:r w:rsidRPr="00430F91">
              <w:rPr>
                <w:lang w:val="ru-RU"/>
              </w:rPr>
              <w:t xml:space="preserve">Правила оценки </w:t>
            </w:r>
            <w:r>
              <w:rPr>
                <w:lang w:val="ru-RU"/>
              </w:rPr>
              <w:t>контрольной работы</w:t>
            </w:r>
            <w:r w:rsidRPr="00430F91">
              <w:rPr>
                <w:lang w:val="ru-RU"/>
              </w:rPr>
              <w:t>:</w:t>
            </w:r>
          </w:p>
        </w:tc>
        <w:tc>
          <w:tcPr>
            <w:tcW w:w="3969" w:type="dxa"/>
          </w:tcPr>
          <w:p w14:paraId="1CB04D80" w14:textId="5C0207EC" w:rsidR="00430F91" w:rsidRPr="008F6748" w:rsidRDefault="00430F91" w:rsidP="00FC1ACA">
            <w:pPr>
              <w:jc w:val="center"/>
              <w:rPr>
                <w:i/>
              </w:rPr>
            </w:pPr>
          </w:p>
        </w:tc>
      </w:tr>
      <w:tr w:rsidR="00430F91" w:rsidRPr="00314BCA" w14:paraId="0F234585" w14:textId="77777777" w:rsidTr="003F602E">
        <w:trPr>
          <w:trHeight w:val="283"/>
        </w:trPr>
        <w:tc>
          <w:tcPr>
            <w:tcW w:w="2410" w:type="dxa"/>
            <w:vMerge/>
          </w:tcPr>
          <w:p w14:paraId="57664CF8" w14:textId="77777777" w:rsidR="00430F91" w:rsidRPr="00F01513" w:rsidRDefault="00430F91" w:rsidP="00FC1ACA">
            <w:pPr>
              <w:pStyle w:val="TableParagraph"/>
              <w:spacing w:before="56"/>
              <w:ind w:left="109"/>
              <w:rPr>
                <w:i/>
                <w:lang w:val="ru-RU"/>
              </w:rPr>
            </w:pPr>
          </w:p>
        </w:tc>
        <w:tc>
          <w:tcPr>
            <w:tcW w:w="8080" w:type="dxa"/>
          </w:tcPr>
          <w:p w14:paraId="0AA3A6AE" w14:textId="1694598F" w:rsidR="00430F91" w:rsidRPr="00430F91" w:rsidRDefault="00430F91" w:rsidP="00FC1ACA">
            <w:pPr>
              <w:pStyle w:val="TableParagraph"/>
              <w:tabs>
                <w:tab w:val="left" w:pos="34"/>
                <w:tab w:val="left" w:pos="366"/>
              </w:tabs>
              <w:rPr>
                <w:lang w:val="ru-RU"/>
              </w:rPr>
            </w:pPr>
            <w:r w:rsidRPr="00430F91">
              <w:rPr>
                <w:lang w:val="ru-RU"/>
              </w:rPr>
              <w:t xml:space="preserve">общая сумма баллов за все правильные ответы составляет наивысший балл, 5 баллов </w:t>
            </w:r>
          </w:p>
        </w:tc>
        <w:tc>
          <w:tcPr>
            <w:tcW w:w="3969" w:type="dxa"/>
          </w:tcPr>
          <w:p w14:paraId="4072CCB0" w14:textId="23366807" w:rsidR="00430F91" w:rsidRPr="00430F91" w:rsidRDefault="00430F91" w:rsidP="00FC1ACA">
            <w:pPr>
              <w:jc w:val="center"/>
            </w:pPr>
            <w:r w:rsidRPr="00430F91">
              <w:t>5</w:t>
            </w:r>
          </w:p>
        </w:tc>
      </w:tr>
      <w:tr w:rsidR="00430F91" w:rsidRPr="00314BCA" w14:paraId="49A3CBB0" w14:textId="77777777" w:rsidTr="003F602E">
        <w:trPr>
          <w:trHeight w:val="283"/>
        </w:trPr>
        <w:tc>
          <w:tcPr>
            <w:tcW w:w="2410" w:type="dxa"/>
            <w:vMerge/>
          </w:tcPr>
          <w:p w14:paraId="572EC107" w14:textId="77777777" w:rsidR="00430F91" w:rsidRPr="00F01513" w:rsidRDefault="00430F91" w:rsidP="00FC1ACA">
            <w:pPr>
              <w:pStyle w:val="TableParagraph"/>
              <w:spacing w:before="56"/>
              <w:ind w:left="109"/>
              <w:rPr>
                <w:i/>
                <w:lang w:val="ru-RU"/>
              </w:rPr>
            </w:pPr>
          </w:p>
        </w:tc>
        <w:tc>
          <w:tcPr>
            <w:tcW w:w="8080" w:type="dxa"/>
          </w:tcPr>
          <w:p w14:paraId="37B00ED9" w14:textId="0A13585E" w:rsidR="00430F91" w:rsidRPr="00430F91" w:rsidRDefault="00430F91" w:rsidP="00FC1ACA">
            <w:pPr>
              <w:pStyle w:val="TableParagraph"/>
              <w:tabs>
                <w:tab w:val="left" w:pos="34"/>
                <w:tab w:val="left" w:pos="366"/>
              </w:tabs>
              <w:rPr>
                <w:lang w:val="ru-RU"/>
              </w:rPr>
            </w:pPr>
            <w:r w:rsidRPr="00430F91">
              <w:rPr>
                <w:lang w:val="ru-RU"/>
              </w:rPr>
              <w:t>общая сумма баллов за все правильные ответы составляет 4 балла</w:t>
            </w:r>
          </w:p>
        </w:tc>
        <w:tc>
          <w:tcPr>
            <w:tcW w:w="3969" w:type="dxa"/>
          </w:tcPr>
          <w:p w14:paraId="59B9D817" w14:textId="4AADE051" w:rsidR="00430F91" w:rsidRPr="00430F91" w:rsidRDefault="00430F91" w:rsidP="00FC1ACA">
            <w:pPr>
              <w:jc w:val="center"/>
            </w:pPr>
            <w:r>
              <w:t>4</w:t>
            </w:r>
          </w:p>
        </w:tc>
      </w:tr>
      <w:tr w:rsidR="003F602E" w:rsidRPr="00314BCA" w14:paraId="787D2B64" w14:textId="77777777" w:rsidTr="003F602E">
        <w:trPr>
          <w:trHeight w:val="283"/>
        </w:trPr>
        <w:tc>
          <w:tcPr>
            <w:tcW w:w="2410" w:type="dxa"/>
            <w:vMerge/>
          </w:tcPr>
          <w:p w14:paraId="76DAA424" w14:textId="77777777" w:rsidR="003F602E" w:rsidRPr="00F01513" w:rsidRDefault="003F602E" w:rsidP="00FC1ACA">
            <w:pPr>
              <w:pStyle w:val="TableParagraph"/>
              <w:spacing w:before="56"/>
              <w:ind w:left="109"/>
              <w:rPr>
                <w:i/>
                <w:lang w:val="ru-RU"/>
              </w:rPr>
            </w:pPr>
          </w:p>
        </w:tc>
        <w:tc>
          <w:tcPr>
            <w:tcW w:w="8080" w:type="dxa"/>
          </w:tcPr>
          <w:p w14:paraId="3CD7FD33" w14:textId="434C9D2C" w:rsidR="003F602E" w:rsidRPr="00F01513" w:rsidRDefault="003F602E" w:rsidP="00FC1ACA">
            <w:pPr>
              <w:pStyle w:val="TableParagraph"/>
              <w:tabs>
                <w:tab w:val="left" w:pos="34"/>
                <w:tab w:val="left" w:pos="366"/>
              </w:tabs>
              <w:rPr>
                <w:i/>
                <w:lang w:val="ru-RU"/>
              </w:rPr>
            </w:pPr>
            <w:r w:rsidRPr="003F602E">
              <w:rPr>
                <w:lang w:val="ru-RU"/>
              </w:rPr>
              <w:t xml:space="preserve">общая сумма баллов за все правильные ответы составляет 3 балла  </w:t>
            </w:r>
          </w:p>
        </w:tc>
        <w:tc>
          <w:tcPr>
            <w:tcW w:w="3969" w:type="dxa"/>
          </w:tcPr>
          <w:p w14:paraId="45195921" w14:textId="5DFEA33A" w:rsidR="003F602E" w:rsidRPr="003F602E" w:rsidRDefault="003F602E" w:rsidP="003F602E">
            <w:pPr>
              <w:jc w:val="center"/>
            </w:pPr>
            <w:r>
              <w:t>3</w:t>
            </w:r>
          </w:p>
        </w:tc>
      </w:tr>
      <w:tr w:rsidR="003F602E" w:rsidRPr="00314BCA" w14:paraId="0FC8FDF6" w14:textId="77777777" w:rsidTr="003F602E">
        <w:trPr>
          <w:trHeight w:val="283"/>
        </w:trPr>
        <w:tc>
          <w:tcPr>
            <w:tcW w:w="2410" w:type="dxa"/>
            <w:vMerge/>
          </w:tcPr>
          <w:p w14:paraId="464EE093" w14:textId="77777777" w:rsidR="003F602E" w:rsidRPr="00F01513" w:rsidRDefault="003F602E" w:rsidP="00FC1ACA">
            <w:pPr>
              <w:pStyle w:val="TableParagraph"/>
              <w:spacing w:before="56"/>
              <w:ind w:left="109"/>
              <w:rPr>
                <w:i/>
                <w:lang w:val="ru-RU"/>
              </w:rPr>
            </w:pPr>
          </w:p>
        </w:tc>
        <w:tc>
          <w:tcPr>
            <w:tcW w:w="8080" w:type="dxa"/>
          </w:tcPr>
          <w:p w14:paraId="5B0A3FD1" w14:textId="6D367A4C" w:rsidR="003F602E" w:rsidRPr="00F01513" w:rsidRDefault="003F602E" w:rsidP="00FC1ACA">
            <w:pPr>
              <w:pStyle w:val="TableParagraph"/>
              <w:tabs>
                <w:tab w:val="left" w:pos="34"/>
                <w:tab w:val="left" w:pos="366"/>
              </w:tabs>
              <w:rPr>
                <w:i/>
                <w:lang w:val="ru-RU"/>
              </w:rPr>
            </w:pPr>
            <w:r w:rsidRPr="003F602E">
              <w:rPr>
                <w:lang w:val="ru-RU"/>
              </w:rPr>
              <w:t xml:space="preserve">общая сумма баллов за все правильные ответы составляет 2 балла и ниже </w:t>
            </w:r>
          </w:p>
        </w:tc>
        <w:tc>
          <w:tcPr>
            <w:tcW w:w="3969" w:type="dxa"/>
          </w:tcPr>
          <w:p w14:paraId="1714B0A2" w14:textId="0CC8DE63" w:rsidR="003F602E" w:rsidRPr="003F602E" w:rsidRDefault="003F602E" w:rsidP="003F602E">
            <w:pPr>
              <w:jc w:val="center"/>
            </w:pPr>
            <w:r>
              <w:t>2</w:t>
            </w:r>
          </w:p>
        </w:tc>
      </w:tr>
      <w:tr w:rsidR="003F602E" w:rsidRPr="00314BCA" w14:paraId="2C1BC058" w14:textId="77777777" w:rsidTr="003F602E">
        <w:trPr>
          <w:trHeight w:val="283"/>
        </w:trPr>
        <w:tc>
          <w:tcPr>
            <w:tcW w:w="2410" w:type="dxa"/>
            <w:vMerge w:val="restart"/>
          </w:tcPr>
          <w:p w14:paraId="09B0DE13" w14:textId="1C2B7C56" w:rsidR="003F602E" w:rsidRPr="003F602E" w:rsidRDefault="003F602E" w:rsidP="00FC1ACA">
            <w:r>
              <w:t>У</w:t>
            </w:r>
            <w:r w:rsidRPr="003F602E">
              <w:t>стный опрос</w:t>
            </w:r>
          </w:p>
        </w:tc>
        <w:tc>
          <w:tcPr>
            <w:tcW w:w="8080" w:type="dxa"/>
          </w:tcPr>
          <w:p w14:paraId="61443E84" w14:textId="00FA0045" w:rsidR="003F602E" w:rsidRPr="003F602E" w:rsidRDefault="003F602E" w:rsidP="00FC1ACA">
            <w:proofErr w:type="gramStart"/>
            <w:r w:rsidRPr="003F602E">
              <w:rPr>
                <w:color w:val="000000"/>
              </w:rPr>
              <w:t>Обучающийся</w:t>
            </w:r>
            <w:proofErr w:type="gramEnd"/>
            <w:r w:rsidRPr="003F602E">
              <w:rPr>
                <w:color w:val="000000"/>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3969" w:type="dxa"/>
          </w:tcPr>
          <w:p w14:paraId="517FBA52" w14:textId="32345549" w:rsidR="003F602E" w:rsidRPr="003F602E" w:rsidRDefault="003F602E" w:rsidP="00FC1ACA">
            <w:pPr>
              <w:jc w:val="center"/>
            </w:pPr>
            <w:r>
              <w:t>зачтено</w:t>
            </w:r>
          </w:p>
        </w:tc>
      </w:tr>
      <w:tr w:rsidR="003F602E" w:rsidRPr="00314BCA" w14:paraId="3618DB24" w14:textId="77777777" w:rsidTr="003F602E">
        <w:trPr>
          <w:trHeight w:val="283"/>
        </w:trPr>
        <w:tc>
          <w:tcPr>
            <w:tcW w:w="2410" w:type="dxa"/>
            <w:vMerge/>
          </w:tcPr>
          <w:p w14:paraId="278EBECE" w14:textId="77777777" w:rsidR="003F602E" w:rsidRPr="0082635B" w:rsidRDefault="003F602E" w:rsidP="00FC1ACA">
            <w:pPr>
              <w:rPr>
                <w:i/>
              </w:rPr>
            </w:pPr>
          </w:p>
        </w:tc>
        <w:tc>
          <w:tcPr>
            <w:tcW w:w="8080" w:type="dxa"/>
          </w:tcPr>
          <w:p w14:paraId="2A3AB995" w14:textId="6671AE30" w:rsidR="003F602E" w:rsidRPr="003F602E" w:rsidRDefault="003F602E" w:rsidP="00FC1ACA">
            <w:pPr>
              <w:rPr>
                <w:color w:val="000000"/>
              </w:rPr>
            </w:pPr>
            <w:proofErr w:type="gramStart"/>
            <w:r w:rsidRPr="003F602E">
              <w:rPr>
                <w:color w:val="000000"/>
              </w:rPr>
              <w:t>Обучающийся</w:t>
            </w:r>
            <w:proofErr w:type="gramEnd"/>
            <w:r w:rsidRPr="003F602E">
              <w:rPr>
                <w:color w:val="000000"/>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3969" w:type="dxa"/>
          </w:tcPr>
          <w:p w14:paraId="29EE4D51" w14:textId="53E87993" w:rsidR="003F602E" w:rsidRPr="008F6748" w:rsidRDefault="003F602E" w:rsidP="00FC1ACA">
            <w:pPr>
              <w:jc w:val="center"/>
              <w:rPr>
                <w:i/>
              </w:rPr>
            </w:pPr>
            <w:r>
              <w:t>не зачтено</w:t>
            </w:r>
          </w:p>
        </w:tc>
      </w:tr>
    </w:tbl>
    <w:p w14:paraId="11E2D0B9" w14:textId="36F318D8" w:rsidR="00283B72" w:rsidRDefault="00283B72" w:rsidP="00283B72">
      <w:pPr>
        <w:pStyle w:val="2"/>
      </w:pPr>
      <w:r>
        <w:lastRenderedPageBreak/>
        <w:t xml:space="preserve"> 5.3 Критерии, шкалы оценивания итоговой аттестации учебной дисциплины:</w:t>
      </w:r>
    </w:p>
    <w:p w14:paraId="09E359C2" w14:textId="1EDE8481" w:rsidR="009D5862" w:rsidRDefault="009D5862" w:rsidP="009D5862">
      <w:pPr>
        <w:pStyle w:val="2"/>
      </w:pPr>
    </w:p>
    <w:tbl>
      <w:tblPr>
        <w:tblStyle w:val="a8"/>
        <w:tblW w:w="14601" w:type="dxa"/>
        <w:tblInd w:w="108" w:type="dxa"/>
        <w:tblLayout w:type="fixed"/>
        <w:tblLook w:val="04A0" w:firstRow="1" w:lastRow="0" w:firstColumn="1" w:lastColumn="0" w:noHBand="0" w:noVBand="1"/>
      </w:tblPr>
      <w:tblGrid>
        <w:gridCol w:w="2410"/>
        <w:gridCol w:w="8363"/>
        <w:gridCol w:w="3828"/>
      </w:tblGrid>
      <w:tr w:rsidR="00283B72" w:rsidRPr="00314BCA" w14:paraId="4C96723B" w14:textId="77777777" w:rsidTr="00283B72">
        <w:trPr>
          <w:trHeight w:val="526"/>
        </w:trPr>
        <w:tc>
          <w:tcPr>
            <w:tcW w:w="2410" w:type="dxa"/>
            <w:vMerge w:val="restart"/>
          </w:tcPr>
          <w:p w14:paraId="2EA6F90F" w14:textId="72B12FB8" w:rsidR="00283B72" w:rsidRPr="0082635B" w:rsidRDefault="00283B72" w:rsidP="00FC1ACA">
            <w:pPr>
              <w:rPr>
                <w:i/>
              </w:rPr>
            </w:pPr>
            <w:r w:rsidRPr="004A2281">
              <w:rPr>
                <w:b/>
              </w:rPr>
              <w:t xml:space="preserve">Наименование оценочного средства </w:t>
            </w:r>
            <w:r w:rsidRPr="004A2281">
              <w:rPr>
                <w:b/>
                <w:spacing w:val="-2"/>
              </w:rPr>
              <w:t xml:space="preserve">(контрольно-оценочного </w:t>
            </w:r>
            <w:r w:rsidRPr="004A2281">
              <w:rPr>
                <w:b/>
              </w:rPr>
              <w:t>мероприятия)</w:t>
            </w:r>
          </w:p>
        </w:tc>
        <w:tc>
          <w:tcPr>
            <w:tcW w:w="8363" w:type="dxa"/>
            <w:vMerge w:val="restart"/>
          </w:tcPr>
          <w:p w14:paraId="56AD6D9E" w14:textId="78E9FDA2" w:rsidR="00283B72" w:rsidRPr="00717DB3" w:rsidRDefault="00283B72" w:rsidP="00FC1ACA">
            <w:pPr>
              <w:rPr>
                <w:i/>
              </w:rPr>
            </w:pPr>
            <w:r w:rsidRPr="00314BCA">
              <w:rPr>
                <w:b/>
              </w:rPr>
              <w:t>Критерии оценивания</w:t>
            </w:r>
          </w:p>
        </w:tc>
        <w:tc>
          <w:tcPr>
            <w:tcW w:w="3828" w:type="dxa"/>
          </w:tcPr>
          <w:p w14:paraId="3FC03AA4" w14:textId="4C84FFC5" w:rsidR="00283B72" w:rsidRPr="00283B72" w:rsidRDefault="00283B72" w:rsidP="00FC1ACA">
            <w:pPr>
              <w:jc w:val="center"/>
            </w:pPr>
            <w:r>
              <w:rPr>
                <w:b/>
              </w:rPr>
              <w:t>Ш</w:t>
            </w:r>
            <w:r w:rsidRPr="00314BCA">
              <w:rPr>
                <w:b/>
              </w:rPr>
              <w:t>кал</w:t>
            </w:r>
            <w:r>
              <w:rPr>
                <w:b/>
              </w:rPr>
              <w:t>а</w:t>
            </w:r>
            <w:r w:rsidRPr="00314BCA">
              <w:rPr>
                <w:b/>
              </w:rPr>
              <w:t xml:space="preserve"> оценивания</w:t>
            </w:r>
          </w:p>
        </w:tc>
      </w:tr>
      <w:tr w:rsidR="00283B72" w:rsidRPr="00314BCA" w14:paraId="7B97C90C" w14:textId="77777777" w:rsidTr="00283B72">
        <w:trPr>
          <w:trHeight w:val="526"/>
        </w:trPr>
        <w:tc>
          <w:tcPr>
            <w:tcW w:w="2410" w:type="dxa"/>
            <w:vMerge/>
          </w:tcPr>
          <w:p w14:paraId="6674970B" w14:textId="77777777" w:rsidR="00283B72" w:rsidRPr="004A2281" w:rsidRDefault="00283B72" w:rsidP="00FC1ACA">
            <w:pPr>
              <w:rPr>
                <w:b/>
              </w:rPr>
            </w:pPr>
          </w:p>
        </w:tc>
        <w:tc>
          <w:tcPr>
            <w:tcW w:w="8363" w:type="dxa"/>
            <w:vMerge/>
          </w:tcPr>
          <w:p w14:paraId="21D36F4B" w14:textId="77777777" w:rsidR="00283B72" w:rsidRPr="00314BCA" w:rsidRDefault="00283B72" w:rsidP="00FC1ACA">
            <w:pPr>
              <w:rPr>
                <w:b/>
              </w:rPr>
            </w:pPr>
          </w:p>
        </w:tc>
        <w:tc>
          <w:tcPr>
            <w:tcW w:w="3828" w:type="dxa"/>
          </w:tcPr>
          <w:p w14:paraId="4761521C" w14:textId="5322409E" w:rsidR="00283B72" w:rsidRPr="00283B72" w:rsidRDefault="00283B72" w:rsidP="00FC1ACA">
            <w:pPr>
              <w:jc w:val="center"/>
            </w:pPr>
            <w:r w:rsidRPr="00314BCA">
              <w:rPr>
                <w:b/>
                <w:bCs/>
                <w:iCs/>
                <w:sz w:val="20"/>
                <w:szCs w:val="20"/>
              </w:rPr>
              <w:t>Пятибалльная система</w:t>
            </w:r>
          </w:p>
        </w:tc>
      </w:tr>
      <w:tr w:rsidR="00283B72" w:rsidRPr="00314BCA" w14:paraId="167FBC64" w14:textId="77777777" w:rsidTr="00283B72">
        <w:trPr>
          <w:trHeight w:val="283"/>
        </w:trPr>
        <w:tc>
          <w:tcPr>
            <w:tcW w:w="2410" w:type="dxa"/>
            <w:vMerge w:val="restart"/>
          </w:tcPr>
          <w:p w14:paraId="6B7CCA20" w14:textId="6B9D977A" w:rsidR="00283B72" w:rsidRPr="008C5680" w:rsidRDefault="00283B72" w:rsidP="00FC1ACA">
            <w:r>
              <w:t xml:space="preserve">Экзамен </w:t>
            </w:r>
            <w:r w:rsidRPr="008C5680">
              <w:t>в устной форме по билетам</w:t>
            </w:r>
          </w:p>
          <w:p w14:paraId="465F4E83" w14:textId="3F653B79" w:rsidR="00283B72" w:rsidRPr="00283B72" w:rsidRDefault="00283B72" w:rsidP="00FC1ACA">
            <w:pPr>
              <w:pStyle w:val="TableParagraph"/>
              <w:rPr>
                <w:lang w:val="ru-RU"/>
              </w:rPr>
            </w:pPr>
          </w:p>
        </w:tc>
        <w:tc>
          <w:tcPr>
            <w:tcW w:w="8363" w:type="dxa"/>
          </w:tcPr>
          <w:p w14:paraId="5153C3B7" w14:textId="77777777" w:rsidR="00283B72" w:rsidRPr="008C5680" w:rsidRDefault="00283B72" w:rsidP="00FC1ACA">
            <w:pPr>
              <w:pStyle w:val="TableParagraph"/>
              <w:tabs>
                <w:tab w:val="left" w:pos="469"/>
              </w:tabs>
              <w:rPr>
                <w:lang w:val="ru-RU"/>
              </w:rPr>
            </w:pPr>
            <w:r w:rsidRPr="008C5680">
              <w:rPr>
                <w:lang w:val="ru-RU"/>
              </w:rPr>
              <w:t>Обучающийся:</w:t>
            </w:r>
          </w:p>
          <w:p w14:paraId="1588324D" w14:textId="77777777" w:rsidR="00283B72" w:rsidRPr="008C5680" w:rsidRDefault="00283B72" w:rsidP="005054FB">
            <w:pPr>
              <w:pStyle w:val="TableParagraph"/>
              <w:numPr>
                <w:ilvl w:val="0"/>
                <w:numId w:val="17"/>
              </w:numPr>
              <w:tabs>
                <w:tab w:val="left" w:pos="459"/>
              </w:tabs>
              <w:ind w:left="0" w:firstLine="0"/>
              <w:rPr>
                <w:lang w:val="ru-RU"/>
              </w:rPr>
            </w:pPr>
            <w:r w:rsidRPr="008C5680">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283B72" w:rsidRPr="008C5680" w:rsidRDefault="00283B72" w:rsidP="005054FB">
            <w:pPr>
              <w:pStyle w:val="TableParagraph"/>
              <w:numPr>
                <w:ilvl w:val="0"/>
                <w:numId w:val="17"/>
              </w:numPr>
              <w:tabs>
                <w:tab w:val="left" w:pos="459"/>
              </w:tabs>
              <w:ind w:left="0" w:firstLine="0"/>
              <w:rPr>
                <w:lang w:val="ru-RU"/>
              </w:rPr>
            </w:pPr>
            <w:r w:rsidRPr="008C5680">
              <w:rPr>
                <w:lang w:val="ru-RU"/>
              </w:rPr>
              <w:t>свободно владеет научными понятиями, ведет диалог и вступает в научную дискуссию;</w:t>
            </w:r>
          </w:p>
          <w:p w14:paraId="528AEDA4" w14:textId="77777777" w:rsidR="00283B72" w:rsidRPr="008C5680" w:rsidRDefault="00283B72" w:rsidP="005054FB">
            <w:pPr>
              <w:pStyle w:val="TableParagraph"/>
              <w:numPr>
                <w:ilvl w:val="0"/>
                <w:numId w:val="17"/>
              </w:numPr>
              <w:tabs>
                <w:tab w:val="left" w:pos="459"/>
              </w:tabs>
              <w:ind w:left="0" w:firstLine="0"/>
              <w:rPr>
                <w:lang w:val="ru-RU"/>
              </w:rPr>
            </w:pPr>
            <w:proofErr w:type="gramStart"/>
            <w:r w:rsidRPr="008C5680">
              <w:rPr>
                <w:lang w:val="ru-RU"/>
              </w:rPr>
              <w:t>способен</w:t>
            </w:r>
            <w:proofErr w:type="gramEnd"/>
            <w:r w:rsidRPr="008C5680">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283B72" w:rsidRPr="008C5680" w:rsidRDefault="00283B72" w:rsidP="005054FB">
            <w:pPr>
              <w:pStyle w:val="TableParagraph"/>
              <w:numPr>
                <w:ilvl w:val="0"/>
                <w:numId w:val="17"/>
              </w:numPr>
              <w:tabs>
                <w:tab w:val="left" w:pos="459"/>
              </w:tabs>
              <w:ind w:left="0" w:firstLine="0"/>
              <w:rPr>
                <w:lang w:val="ru-RU"/>
              </w:rPr>
            </w:pPr>
            <w:r w:rsidRPr="008C5680">
              <w:rPr>
                <w:lang w:val="ru-RU"/>
              </w:rPr>
              <w:t>логично и доказательно раскрывает проблему, предложенную в билете;</w:t>
            </w:r>
          </w:p>
          <w:p w14:paraId="3B6BCBF6" w14:textId="6EF1DA97" w:rsidR="00283B72" w:rsidRPr="008C5680" w:rsidRDefault="00283B72" w:rsidP="005054FB">
            <w:pPr>
              <w:pStyle w:val="TableParagraph"/>
              <w:numPr>
                <w:ilvl w:val="0"/>
                <w:numId w:val="17"/>
              </w:numPr>
              <w:tabs>
                <w:tab w:val="left" w:pos="459"/>
              </w:tabs>
              <w:ind w:left="0" w:firstLine="0"/>
              <w:rPr>
                <w:iCs/>
                <w:lang w:val="ru-RU"/>
              </w:rPr>
            </w:pPr>
            <w:r w:rsidRPr="008C5680">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17C7FB9" w14:textId="77777777" w:rsidR="00283B72" w:rsidRPr="001D45D6" w:rsidRDefault="00283B72" w:rsidP="00FC1ACA">
            <w:pPr>
              <w:pStyle w:val="TableParagraph"/>
              <w:tabs>
                <w:tab w:val="left" w:pos="469"/>
              </w:tabs>
              <w:rPr>
                <w:i/>
                <w:lang w:val="ru-RU"/>
              </w:rPr>
            </w:pPr>
            <w:r w:rsidRPr="008C5680">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3828" w:type="dxa"/>
          </w:tcPr>
          <w:p w14:paraId="034C059B" w14:textId="77777777" w:rsidR="00283B72" w:rsidRPr="00283B72" w:rsidRDefault="00283B72" w:rsidP="00FC1ACA">
            <w:pPr>
              <w:jc w:val="center"/>
            </w:pPr>
            <w:r w:rsidRPr="00283B72">
              <w:t>5</w:t>
            </w:r>
          </w:p>
        </w:tc>
      </w:tr>
      <w:tr w:rsidR="00283B72" w:rsidRPr="00314BCA" w14:paraId="61D3CD33" w14:textId="77777777" w:rsidTr="00283B72">
        <w:trPr>
          <w:trHeight w:val="283"/>
        </w:trPr>
        <w:tc>
          <w:tcPr>
            <w:tcW w:w="2410" w:type="dxa"/>
            <w:vMerge/>
          </w:tcPr>
          <w:p w14:paraId="3D6AFAD5" w14:textId="77777777" w:rsidR="00283B72" w:rsidRPr="001D45D6" w:rsidRDefault="00283B72" w:rsidP="00FC1ACA">
            <w:pPr>
              <w:rPr>
                <w:i/>
              </w:rPr>
            </w:pPr>
          </w:p>
        </w:tc>
        <w:tc>
          <w:tcPr>
            <w:tcW w:w="8363" w:type="dxa"/>
          </w:tcPr>
          <w:p w14:paraId="4C259831" w14:textId="77777777" w:rsidR="00283B72" w:rsidRPr="008C5680" w:rsidRDefault="00283B72" w:rsidP="00FC1ACA">
            <w:r w:rsidRPr="008C5680">
              <w:t>Обучающийся:</w:t>
            </w:r>
          </w:p>
          <w:p w14:paraId="594C6F55" w14:textId="77777777" w:rsidR="00283B72" w:rsidRPr="008C5680" w:rsidRDefault="00283B72" w:rsidP="005054FB">
            <w:pPr>
              <w:pStyle w:val="af0"/>
              <w:numPr>
                <w:ilvl w:val="0"/>
                <w:numId w:val="18"/>
              </w:numPr>
              <w:tabs>
                <w:tab w:val="left" w:pos="429"/>
              </w:tabs>
              <w:ind w:left="0" w:firstLine="0"/>
            </w:pPr>
            <w:r w:rsidRPr="008C5680">
              <w:t xml:space="preserve">показывает достаточное знание учебного материала, но допускает несущественные фактические ошибки, которые </w:t>
            </w:r>
            <w:proofErr w:type="gramStart"/>
            <w:r w:rsidRPr="008C5680">
              <w:t>способен</w:t>
            </w:r>
            <w:proofErr w:type="gramEnd"/>
            <w:r w:rsidRPr="008C5680">
              <w:t xml:space="preserve"> исправить самостоятельно, благодаря наводящему вопросу;</w:t>
            </w:r>
          </w:p>
          <w:p w14:paraId="6458006B" w14:textId="77777777" w:rsidR="00283B72" w:rsidRPr="008C5680" w:rsidRDefault="00283B72" w:rsidP="005054FB">
            <w:pPr>
              <w:pStyle w:val="af0"/>
              <w:numPr>
                <w:ilvl w:val="0"/>
                <w:numId w:val="18"/>
              </w:numPr>
              <w:tabs>
                <w:tab w:val="left" w:pos="429"/>
              </w:tabs>
              <w:ind w:left="0" w:firstLine="0"/>
            </w:pPr>
            <w:r w:rsidRPr="008C5680">
              <w:t>недостаточно раскрыта проблема по одному из вопросов билета;</w:t>
            </w:r>
          </w:p>
          <w:p w14:paraId="1F150255" w14:textId="77777777" w:rsidR="00283B72" w:rsidRPr="008C5680" w:rsidRDefault="00283B72" w:rsidP="005054FB">
            <w:pPr>
              <w:pStyle w:val="af0"/>
              <w:numPr>
                <w:ilvl w:val="0"/>
                <w:numId w:val="18"/>
              </w:numPr>
              <w:tabs>
                <w:tab w:val="left" w:pos="429"/>
              </w:tabs>
              <w:ind w:left="0" w:firstLine="0"/>
            </w:pPr>
            <w:r w:rsidRPr="008C5680">
              <w:t>недостаточно логично построено изложение вопроса;</w:t>
            </w:r>
          </w:p>
          <w:p w14:paraId="04073B38" w14:textId="77777777" w:rsidR="00283B72" w:rsidRPr="008C5680" w:rsidRDefault="00283B72" w:rsidP="005054FB">
            <w:pPr>
              <w:pStyle w:val="af0"/>
              <w:numPr>
                <w:ilvl w:val="0"/>
                <w:numId w:val="18"/>
              </w:numPr>
              <w:tabs>
                <w:tab w:val="left" w:pos="429"/>
              </w:tabs>
              <w:ind w:left="0" w:firstLine="0"/>
            </w:pPr>
            <w:r w:rsidRPr="008C5680">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283B72" w:rsidRPr="008C5680" w:rsidRDefault="00283B72" w:rsidP="005054FB">
            <w:pPr>
              <w:pStyle w:val="af0"/>
              <w:numPr>
                <w:ilvl w:val="0"/>
                <w:numId w:val="18"/>
              </w:numPr>
              <w:tabs>
                <w:tab w:val="left" w:pos="429"/>
              </w:tabs>
              <w:ind w:left="0" w:firstLine="0"/>
            </w:pPr>
            <w:r w:rsidRPr="008C5680">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w:t>
            </w:r>
            <w:r w:rsidRPr="008C5680">
              <w:lastRenderedPageBreak/>
              <w:t xml:space="preserve">работы и профессиональной деятельности. </w:t>
            </w:r>
          </w:p>
          <w:p w14:paraId="16820EBA" w14:textId="77777777" w:rsidR="00283B72" w:rsidRPr="001D45D6" w:rsidRDefault="00283B72" w:rsidP="00FC1ACA">
            <w:pPr>
              <w:rPr>
                <w:i/>
              </w:rPr>
            </w:pPr>
            <w:r w:rsidRPr="008C5680">
              <w:t>В ответе раскрыто, в основном, содержание билета, имеются неточности при ответе на дополнительные вопросы.</w:t>
            </w:r>
          </w:p>
        </w:tc>
        <w:tc>
          <w:tcPr>
            <w:tcW w:w="3828" w:type="dxa"/>
          </w:tcPr>
          <w:p w14:paraId="2075CA04" w14:textId="77777777" w:rsidR="00283B72" w:rsidRPr="00283B72" w:rsidRDefault="00283B72" w:rsidP="00FC1ACA">
            <w:pPr>
              <w:jc w:val="center"/>
            </w:pPr>
            <w:r w:rsidRPr="00283B72">
              <w:lastRenderedPageBreak/>
              <w:t>4</w:t>
            </w:r>
          </w:p>
        </w:tc>
      </w:tr>
      <w:tr w:rsidR="00283B72" w:rsidRPr="00314BCA" w14:paraId="5C3A08B6" w14:textId="77777777" w:rsidTr="00283B72">
        <w:trPr>
          <w:trHeight w:val="283"/>
        </w:trPr>
        <w:tc>
          <w:tcPr>
            <w:tcW w:w="2410" w:type="dxa"/>
            <w:vMerge/>
          </w:tcPr>
          <w:p w14:paraId="1573FDE3" w14:textId="77777777" w:rsidR="00283B72" w:rsidRPr="001D45D6" w:rsidRDefault="00283B72" w:rsidP="00FC1ACA">
            <w:pPr>
              <w:rPr>
                <w:i/>
              </w:rPr>
            </w:pPr>
          </w:p>
        </w:tc>
        <w:tc>
          <w:tcPr>
            <w:tcW w:w="8363" w:type="dxa"/>
          </w:tcPr>
          <w:p w14:paraId="1DDFB792" w14:textId="77777777" w:rsidR="00283B72" w:rsidRPr="008C5680" w:rsidRDefault="00283B72" w:rsidP="00FC1ACA">
            <w:r w:rsidRPr="008C5680">
              <w:t>Обучающийся:</w:t>
            </w:r>
          </w:p>
          <w:p w14:paraId="2A92282B" w14:textId="77777777" w:rsidR="00283B72" w:rsidRPr="008C5680" w:rsidRDefault="00283B72" w:rsidP="005054FB">
            <w:pPr>
              <w:pStyle w:val="af0"/>
              <w:numPr>
                <w:ilvl w:val="0"/>
                <w:numId w:val="19"/>
              </w:numPr>
              <w:tabs>
                <w:tab w:val="left" w:pos="444"/>
              </w:tabs>
              <w:ind w:left="0" w:firstLine="0"/>
              <w:rPr>
                <w:rFonts w:eastAsia="Times New Roman"/>
                <w:color w:val="000000"/>
              </w:rPr>
            </w:pPr>
            <w:r w:rsidRPr="008C5680">
              <w:t xml:space="preserve">показывает </w:t>
            </w:r>
            <w:r w:rsidRPr="008C5680">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283B72" w:rsidRPr="008C5680" w:rsidRDefault="00283B72" w:rsidP="005054FB">
            <w:pPr>
              <w:numPr>
                <w:ilvl w:val="0"/>
                <w:numId w:val="19"/>
              </w:numPr>
              <w:tabs>
                <w:tab w:val="left" w:pos="444"/>
              </w:tabs>
              <w:ind w:left="0" w:firstLine="0"/>
              <w:rPr>
                <w:rFonts w:eastAsia="Times New Roman"/>
                <w:color w:val="000000"/>
              </w:rPr>
            </w:pPr>
            <w:r w:rsidRPr="008C5680">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8C5680">
              <w:rPr>
                <w:rFonts w:eastAsia="Times New Roman"/>
                <w:color w:val="000000"/>
              </w:rPr>
              <w:t>межпредметных</w:t>
            </w:r>
            <w:proofErr w:type="spellEnd"/>
            <w:r w:rsidRPr="008C5680">
              <w:rPr>
                <w:rFonts w:eastAsia="Times New Roman"/>
                <w:color w:val="000000"/>
              </w:rPr>
              <w:t xml:space="preserve"> связях слабые;</w:t>
            </w:r>
          </w:p>
          <w:p w14:paraId="77F1458A" w14:textId="77777777" w:rsidR="00283B72" w:rsidRPr="008C5680" w:rsidRDefault="00283B72" w:rsidP="005054FB">
            <w:pPr>
              <w:numPr>
                <w:ilvl w:val="0"/>
                <w:numId w:val="19"/>
              </w:numPr>
              <w:tabs>
                <w:tab w:val="left" w:pos="444"/>
              </w:tabs>
              <w:ind w:left="0" w:firstLine="0"/>
              <w:rPr>
                <w:rFonts w:eastAsia="Times New Roman"/>
                <w:color w:val="000000"/>
              </w:rPr>
            </w:pPr>
            <w:r w:rsidRPr="008C5680">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283B72" w:rsidRPr="008C5680" w:rsidRDefault="00283B72" w:rsidP="00FC1ACA">
            <w:r w:rsidRPr="008C5680">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C5680">
              <w:t>. Неуверенно, с большими затруднениями решает практические задачи или не справляется с ними самостоятельно.</w:t>
            </w:r>
          </w:p>
        </w:tc>
        <w:tc>
          <w:tcPr>
            <w:tcW w:w="3828" w:type="dxa"/>
          </w:tcPr>
          <w:p w14:paraId="25201E60" w14:textId="77777777" w:rsidR="00283B72" w:rsidRPr="00283B72" w:rsidRDefault="00283B72" w:rsidP="00FC1ACA">
            <w:pPr>
              <w:jc w:val="center"/>
            </w:pPr>
            <w:r w:rsidRPr="00283B72">
              <w:t>3</w:t>
            </w:r>
          </w:p>
        </w:tc>
      </w:tr>
      <w:tr w:rsidR="00283B72" w:rsidRPr="00314BCA" w14:paraId="71A7A684" w14:textId="77777777" w:rsidTr="00283B72">
        <w:trPr>
          <w:trHeight w:val="283"/>
        </w:trPr>
        <w:tc>
          <w:tcPr>
            <w:tcW w:w="2410" w:type="dxa"/>
            <w:vMerge/>
          </w:tcPr>
          <w:p w14:paraId="396D2507" w14:textId="77777777" w:rsidR="00283B72" w:rsidRPr="001D45D6" w:rsidRDefault="00283B72" w:rsidP="00FC1ACA">
            <w:pPr>
              <w:rPr>
                <w:i/>
              </w:rPr>
            </w:pPr>
          </w:p>
        </w:tc>
        <w:tc>
          <w:tcPr>
            <w:tcW w:w="8363" w:type="dxa"/>
          </w:tcPr>
          <w:p w14:paraId="2B326180" w14:textId="19367019" w:rsidR="00283B72" w:rsidRPr="008C5680" w:rsidRDefault="00283B72" w:rsidP="00FC1ACA">
            <w:proofErr w:type="gramStart"/>
            <w:r w:rsidRPr="008C5680">
              <w:t>Обучающийся</w:t>
            </w:r>
            <w:proofErr w:type="gramEnd"/>
            <w:r w:rsidRPr="008C5680">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6D32AD0" w14:textId="77777777" w:rsidR="00283B72" w:rsidRPr="001D45D6" w:rsidRDefault="00283B72" w:rsidP="00FC1ACA">
            <w:pPr>
              <w:rPr>
                <w:i/>
              </w:rPr>
            </w:pPr>
            <w:r w:rsidRPr="008C5680">
              <w:t xml:space="preserve">На большую часть дополнительных вопросов по содержанию экзамена </w:t>
            </w:r>
            <w:proofErr w:type="gramStart"/>
            <w:r w:rsidRPr="008C5680">
              <w:t>затрудняется</w:t>
            </w:r>
            <w:proofErr w:type="gramEnd"/>
            <w:r w:rsidRPr="008C5680">
              <w:t xml:space="preserve"> дать ответ или не дает верных ответов.</w:t>
            </w:r>
          </w:p>
        </w:tc>
        <w:tc>
          <w:tcPr>
            <w:tcW w:w="3828" w:type="dxa"/>
          </w:tcPr>
          <w:p w14:paraId="5D71CBE3" w14:textId="77777777" w:rsidR="00283B72" w:rsidRPr="00283B72" w:rsidRDefault="00283B72" w:rsidP="00FC1ACA">
            <w:pPr>
              <w:jc w:val="center"/>
            </w:pPr>
            <w:r w:rsidRPr="00283B72">
              <w:t>2</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0373331A" w:rsidR="00936AAE" w:rsidRDefault="00533B22" w:rsidP="00721E06">
      <w:pPr>
        <w:pStyle w:val="2"/>
      </w:pPr>
      <w:r>
        <w:lastRenderedPageBreak/>
        <w:t xml:space="preserve">5.4 </w:t>
      </w:r>
      <w:r w:rsidR="00721E06">
        <w:t>С</w:t>
      </w:r>
      <w:r w:rsidR="00721E06" w:rsidRPr="00721E06">
        <w:t>истем</w:t>
      </w:r>
      <w:r w:rsidR="00763B96">
        <w:t>а</w:t>
      </w:r>
      <w:r w:rsidR="00721E06" w:rsidRPr="00721E06">
        <w:t xml:space="preserve"> оценивания результатов </w:t>
      </w:r>
      <w:r w:rsidR="00721E06">
        <w:t xml:space="preserve">текущего контроля и </w:t>
      </w:r>
      <w:r w:rsidR="00721E06" w:rsidRPr="00721E06">
        <w:t>промежуточной аттестации</w:t>
      </w:r>
      <w:r w:rsidR="00721E06">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32521415" w14:textId="77777777" w:rsidR="002A2399" w:rsidRPr="002A2399" w:rsidRDefault="002A2399" w:rsidP="002A2399"/>
    <w:tbl>
      <w:tblPr>
        <w:tblW w:w="68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3118"/>
      </w:tblGrid>
      <w:tr w:rsidR="00283B72" w:rsidRPr="008448CC" w14:paraId="0ACBB369" w14:textId="77777777" w:rsidTr="00283B72">
        <w:trPr>
          <w:trHeight w:val="340"/>
        </w:trPr>
        <w:tc>
          <w:tcPr>
            <w:tcW w:w="3686" w:type="dxa"/>
            <w:shd w:val="clear" w:color="auto" w:fill="DBE5F1" w:themeFill="accent1" w:themeFillTint="33"/>
          </w:tcPr>
          <w:p w14:paraId="0A3BFAFC" w14:textId="77777777" w:rsidR="00283B72" w:rsidRPr="008448CC" w:rsidRDefault="00283B72" w:rsidP="005459AF">
            <w:pPr>
              <w:jc w:val="center"/>
              <w:rPr>
                <w:b/>
                <w:iCs/>
              </w:rPr>
            </w:pPr>
            <w:r w:rsidRPr="00E15B3E">
              <w:rPr>
                <w:b/>
                <w:bCs/>
                <w:iCs/>
              </w:rPr>
              <w:t>Форма контроля</w:t>
            </w:r>
          </w:p>
        </w:tc>
        <w:tc>
          <w:tcPr>
            <w:tcW w:w="3118" w:type="dxa"/>
            <w:shd w:val="clear" w:color="auto" w:fill="DBE5F1" w:themeFill="accent1" w:themeFillTint="33"/>
          </w:tcPr>
          <w:p w14:paraId="4EA554A6" w14:textId="77777777" w:rsidR="00283B72" w:rsidRPr="008448CC" w:rsidRDefault="00283B72" w:rsidP="005459AF">
            <w:pPr>
              <w:jc w:val="center"/>
              <w:rPr>
                <w:b/>
                <w:iCs/>
              </w:rPr>
            </w:pPr>
            <w:r>
              <w:rPr>
                <w:b/>
                <w:bCs/>
                <w:iCs/>
              </w:rPr>
              <w:t>Пятибалльная система</w:t>
            </w:r>
          </w:p>
        </w:tc>
      </w:tr>
      <w:tr w:rsidR="00283B72" w:rsidRPr="008448CC" w14:paraId="2C39412C" w14:textId="77777777" w:rsidTr="00283B72">
        <w:trPr>
          <w:trHeight w:val="286"/>
        </w:trPr>
        <w:tc>
          <w:tcPr>
            <w:tcW w:w="3686" w:type="dxa"/>
          </w:tcPr>
          <w:p w14:paraId="64B36374" w14:textId="4C4D85C2" w:rsidR="00283B72" w:rsidRPr="008448CC" w:rsidRDefault="00283B72" w:rsidP="00283B72">
            <w:pPr>
              <w:rPr>
                <w:bCs/>
                <w:i/>
              </w:rPr>
            </w:pPr>
            <w:r w:rsidRPr="008448CC">
              <w:rPr>
                <w:bCs/>
                <w:iCs/>
              </w:rPr>
              <w:t xml:space="preserve">Текущий контроль: </w:t>
            </w:r>
          </w:p>
        </w:tc>
        <w:tc>
          <w:tcPr>
            <w:tcW w:w="3118" w:type="dxa"/>
          </w:tcPr>
          <w:p w14:paraId="3A132D64" w14:textId="77777777" w:rsidR="00283B72" w:rsidRPr="008448CC" w:rsidRDefault="00283B72" w:rsidP="005459AF">
            <w:pPr>
              <w:rPr>
                <w:bCs/>
                <w:i/>
              </w:rPr>
            </w:pPr>
          </w:p>
        </w:tc>
      </w:tr>
      <w:tr w:rsidR="00283B72" w:rsidRPr="008448CC" w14:paraId="761DB9A2" w14:textId="77777777" w:rsidTr="00283B72">
        <w:trPr>
          <w:trHeight w:val="286"/>
        </w:trPr>
        <w:tc>
          <w:tcPr>
            <w:tcW w:w="3686" w:type="dxa"/>
          </w:tcPr>
          <w:p w14:paraId="2B85FE57" w14:textId="13D8515D" w:rsidR="00283B72" w:rsidRPr="00283B72" w:rsidRDefault="00283B72" w:rsidP="00283B72">
            <w:pPr>
              <w:rPr>
                <w:bCs/>
              </w:rPr>
            </w:pPr>
            <w:r w:rsidRPr="00283B72">
              <w:rPr>
                <w:bCs/>
              </w:rPr>
              <w:t xml:space="preserve"> - </w:t>
            </w:r>
            <w:r>
              <w:rPr>
                <w:bCs/>
              </w:rPr>
              <w:t xml:space="preserve"> устный </w:t>
            </w:r>
            <w:r w:rsidRPr="00283B72">
              <w:rPr>
                <w:bCs/>
              </w:rPr>
              <w:t>опрос</w:t>
            </w:r>
          </w:p>
        </w:tc>
        <w:tc>
          <w:tcPr>
            <w:tcW w:w="3118" w:type="dxa"/>
          </w:tcPr>
          <w:p w14:paraId="0AEE7763" w14:textId="522B687A" w:rsidR="00283B72" w:rsidRPr="00283B72" w:rsidRDefault="00283B72" w:rsidP="00283B72">
            <w:pPr>
              <w:jc w:val="center"/>
              <w:rPr>
                <w:bCs/>
              </w:rPr>
            </w:pPr>
            <w:proofErr w:type="gramStart"/>
            <w:r w:rsidRPr="00283B72">
              <w:rPr>
                <w:bCs/>
              </w:rPr>
              <w:t>зачтено</w:t>
            </w:r>
            <w:proofErr w:type="gramEnd"/>
            <w:r w:rsidRPr="00283B72">
              <w:rPr>
                <w:bCs/>
              </w:rPr>
              <w:t>/не зачтено</w:t>
            </w:r>
          </w:p>
        </w:tc>
      </w:tr>
      <w:tr w:rsidR="00283B72" w:rsidRPr="008448CC" w14:paraId="581AC914" w14:textId="77777777" w:rsidTr="00283B72">
        <w:trPr>
          <w:trHeight w:val="286"/>
        </w:trPr>
        <w:tc>
          <w:tcPr>
            <w:tcW w:w="3686" w:type="dxa"/>
          </w:tcPr>
          <w:p w14:paraId="057E793C" w14:textId="22130F90" w:rsidR="00283B72" w:rsidRPr="00283B72" w:rsidRDefault="00283B72" w:rsidP="00283B72">
            <w:pPr>
              <w:rPr>
                <w:bCs/>
              </w:rPr>
            </w:pPr>
            <w:r w:rsidRPr="00283B72">
              <w:rPr>
                <w:bCs/>
              </w:rPr>
              <w:t xml:space="preserve"> - </w:t>
            </w:r>
            <w:r>
              <w:rPr>
                <w:bCs/>
              </w:rPr>
              <w:t>тест</w:t>
            </w:r>
            <w:r w:rsidRPr="00283B72">
              <w:rPr>
                <w:bCs/>
              </w:rPr>
              <w:t xml:space="preserve"> </w:t>
            </w:r>
          </w:p>
        </w:tc>
        <w:tc>
          <w:tcPr>
            <w:tcW w:w="3118" w:type="dxa"/>
          </w:tcPr>
          <w:p w14:paraId="078A112A" w14:textId="4A90CCEB" w:rsidR="00283B72" w:rsidRPr="00533B22" w:rsidRDefault="00283B72" w:rsidP="00533B22">
            <w:pPr>
              <w:jc w:val="center"/>
              <w:rPr>
                <w:bCs/>
              </w:rPr>
            </w:pPr>
            <w:r w:rsidRPr="00533B22">
              <w:rPr>
                <w:bCs/>
              </w:rPr>
              <w:t xml:space="preserve">2 – 5 </w:t>
            </w:r>
          </w:p>
        </w:tc>
      </w:tr>
      <w:tr w:rsidR="00283B72" w:rsidRPr="008448CC" w14:paraId="0AC5A537" w14:textId="77777777" w:rsidTr="00283B72">
        <w:trPr>
          <w:trHeight w:val="286"/>
        </w:trPr>
        <w:tc>
          <w:tcPr>
            <w:tcW w:w="3686" w:type="dxa"/>
          </w:tcPr>
          <w:p w14:paraId="16A0DABC" w14:textId="6C2A9A08" w:rsidR="00283B72" w:rsidRPr="00283B72" w:rsidRDefault="00283B72" w:rsidP="00283B72">
            <w:pPr>
              <w:rPr>
                <w:bCs/>
              </w:rPr>
            </w:pPr>
            <w:r w:rsidRPr="00283B72">
              <w:rPr>
                <w:bCs/>
              </w:rPr>
              <w:t xml:space="preserve"> - контрольная работа </w:t>
            </w:r>
          </w:p>
        </w:tc>
        <w:tc>
          <w:tcPr>
            <w:tcW w:w="3118" w:type="dxa"/>
          </w:tcPr>
          <w:p w14:paraId="34AD9101" w14:textId="30D20E8D" w:rsidR="00283B72" w:rsidRPr="00533B22" w:rsidRDefault="00533B22" w:rsidP="00E35C0D">
            <w:pPr>
              <w:jc w:val="center"/>
              <w:rPr>
                <w:bCs/>
              </w:rPr>
            </w:pPr>
            <w:r>
              <w:rPr>
                <w:bCs/>
              </w:rPr>
              <w:t xml:space="preserve">2 – 5 </w:t>
            </w:r>
          </w:p>
        </w:tc>
      </w:tr>
      <w:tr w:rsidR="00883D1B" w:rsidRPr="008448CC" w14:paraId="7B5B5528" w14:textId="77777777" w:rsidTr="00283B72">
        <w:trPr>
          <w:trHeight w:val="286"/>
        </w:trPr>
        <w:tc>
          <w:tcPr>
            <w:tcW w:w="3686" w:type="dxa"/>
          </w:tcPr>
          <w:p w14:paraId="1A7A9DFE" w14:textId="79DEDA09" w:rsidR="00883D1B" w:rsidRPr="00283B72" w:rsidRDefault="00883D1B" w:rsidP="00283B72">
            <w:pPr>
              <w:rPr>
                <w:bCs/>
              </w:rPr>
            </w:pPr>
            <w:r>
              <w:rPr>
                <w:bCs/>
              </w:rPr>
              <w:t>- самостоятельная проверочная работа</w:t>
            </w:r>
          </w:p>
        </w:tc>
        <w:tc>
          <w:tcPr>
            <w:tcW w:w="3118" w:type="dxa"/>
          </w:tcPr>
          <w:p w14:paraId="6D0BDE48" w14:textId="410B233E" w:rsidR="00883D1B" w:rsidRDefault="00883D1B" w:rsidP="00E35C0D">
            <w:pPr>
              <w:jc w:val="center"/>
              <w:rPr>
                <w:bCs/>
              </w:rPr>
            </w:pPr>
            <w:proofErr w:type="gramStart"/>
            <w:r w:rsidRPr="00283B72">
              <w:rPr>
                <w:bCs/>
              </w:rPr>
              <w:t>зачтено</w:t>
            </w:r>
            <w:proofErr w:type="gramEnd"/>
            <w:r w:rsidRPr="00283B72">
              <w:rPr>
                <w:bCs/>
              </w:rPr>
              <w:t>/не зачтено</w:t>
            </w:r>
          </w:p>
        </w:tc>
      </w:tr>
      <w:tr w:rsidR="00883D1B" w:rsidRPr="008448CC" w14:paraId="289CC617" w14:textId="77777777" w:rsidTr="00283B72">
        <w:tc>
          <w:tcPr>
            <w:tcW w:w="3686" w:type="dxa"/>
          </w:tcPr>
          <w:p w14:paraId="4AE67AB4" w14:textId="75567438" w:rsidR="00883D1B" w:rsidRPr="007C0F5F" w:rsidRDefault="00883D1B" w:rsidP="005459AF">
            <w:pPr>
              <w:rPr>
                <w:bCs/>
                <w:i/>
              </w:rPr>
            </w:pPr>
            <w:r w:rsidRPr="007C0F5F">
              <w:rPr>
                <w:iCs/>
              </w:rPr>
              <w:t>Итого за</w:t>
            </w:r>
            <w:r w:rsidRPr="007C0F5F">
              <w:rPr>
                <w:bCs/>
                <w:i/>
              </w:rPr>
              <w:t xml:space="preserve"> </w:t>
            </w:r>
            <w:r w:rsidRPr="007C0F5F">
              <w:rPr>
                <w:bCs/>
              </w:rPr>
              <w:t>дисциплину</w:t>
            </w:r>
          </w:p>
          <w:p w14:paraId="06FE2F46" w14:textId="443150DE" w:rsidR="00883D1B" w:rsidRPr="00533B22" w:rsidRDefault="00883D1B" w:rsidP="005459AF">
            <w:pPr>
              <w:rPr>
                <w:bCs/>
                <w:iCs/>
              </w:rPr>
            </w:pPr>
            <w:r>
              <w:rPr>
                <w:bCs/>
              </w:rPr>
              <w:t xml:space="preserve"> Э</w:t>
            </w:r>
            <w:r w:rsidRPr="00533B22">
              <w:rPr>
                <w:bCs/>
              </w:rPr>
              <w:t xml:space="preserve">кзамен </w:t>
            </w:r>
          </w:p>
        </w:tc>
        <w:tc>
          <w:tcPr>
            <w:tcW w:w="3118" w:type="dxa"/>
          </w:tcPr>
          <w:p w14:paraId="33CD08ED" w14:textId="2050C74A" w:rsidR="00883D1B" w:rsidRPr="008448CC" w:rsidRDefault="00883D1B" w:rsidP="005459AF">
            <w:pPr>
              <w:rPr>
                <w:bCs/>
                <w:i/>
              </w:rPr>
            </w:pPr>
            <w:r>
              <w:rPr>
                <w:bCs/>
              </w:rPr>
              <w:t xml:space="preserve">                        2 – 5</w:t>
            </w:r>
          </w:p>
        </w:tc>
      </w:tr>
    </w:tbl>
    <w:p w14:paraId="6DA2A70B" w14:textId="382EB7E5" w:rsidR="00FF102D" w:rsidRPr="00EE7E9E" w:rsidRDefault="006252E4" w:rsidP="00533B22">
      <w:pPr>
        <w:pStyle w:val="1"/>
        <w:numPr>
          <w:ilvl w:val="0"/>
          <w:numId w:val="9"/>
        </w:numPr>
        <w:rPr>
          <w:i/>
        </w:rPr>
      </w:pPr>
      <w:r w:rsidRPr="00111C6E">
        <w:t>ОБРАЗОВАТЕЛЬНЫЕ ТЕХНОЛОГИИ</w:t>
      </w:r>
    </w:p>
    <w:p w14:paraId="13EF4583" w14:textId="52757BF5" w:rsidR="00FF102D" w:rsidRPr="00DE200A" w:rsidRDefault="00FF102D" w:rsidP="00FD133F">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DF99A90" w14:textId="77777777" w:rsidR="006E19B5" w:rsidRPr="006E19B5" w:rsidRDefault="006E19B5" w:rsidP="006E19B5">
      <w:pPr>
        <w:pStyle w:val="af0"/>
        <w:numPr>
          <w:ilvl w:val="2"/>
          <w:numId w:val="9"/>
        </w:numPr>
        <w:jc w:val="both"/>
      </w:pPr>
      <w:r w:rsidRPr="006E19B5">
        <w:rPr>
          <w:sz w:val="24"/>
          <w:szCs w:val="24"/>
        </w:rPr>
        <w:t>поиск и обработка информации с использованием сети Интернет;</w:t>
      </w:r>
    </w:p>
    <w:p w14:paraId="58A7F3BD" w14:textId="07571FC0" w:rsidR="00633506" w:rsidRPr="00533B22" w:rsidRDefault="00FF102D" w:rsidP="00FD133F">
      <w:pPr>
        <w:pStyle w:val="af0"/>
        <w:numPr>
          <w:ilvl w:val="2"/>
          <w:numId w:val="9"/>
        </w:numPr>
        <w:jc w:val="both"/>
      </w:pPr>
      <w:r w:rsidRPr="00533B22">
        <w:rPr>
          <w:color w:val="000000"/>
          <w:sz w:val="24"/>
          <w:szCs w:val="24"/>
        </w:rPr>
        <w:t>использование на лекционных занятиях наглядных пособий</w:t>
      </w:r>
      <w:r w:rsidR="001338ED" w:rsidRPr="00533B22">
        <w:rPr>
          <w:sz w:val="24"/>
          <w:szCs w:val="24"/>
        </w:rPr>
        <w:t>;</w:t>
      </w:r>
    </w:p>
    <w:p w14:paraId="4393DDFB" w14:textId="3600B547" w:rsidR="00EF1D7C" w:rsidRPr="00533B22" w:rsidRDefault="00EF1D7C" w:rsidP="00FD133F">
      <w:pPr>
        <w:pStyle w:val="af0"/>
        <w:numPr>
          <w:ilvl w:val="2"/>
          <w:numId w:val="9"/>
        </w:numPr>
        <w:jc w:val="both"/>
        <w:rPr>
          <w:sz w:val="24"/>
          <w:szCs w:val="24"/>
        </w:rPr>
      </w:pPr>
      <w:r w:rsidRPr="00533B22">
        <w:rPr>
          <w:sz w:val="24"/>
          <w:szCs w:val="24"/>
        </w:rPr>
        <w:t>самостоятельная работа в системе компьютерного тестирования;</w:t>
      </w:r>
    </w:p>
    <w:p w14:paraId="54373E55" w14:textId="492E5F6E" w:rsidR="00EF1D7C" w:rsidRPr="00533B22" w:rsidRDefault="00EF1D7C" w:rsidP="00FD133F">
      <w:pPr>
        <w:pStyle w:val="af0"/>
        <w:numPr>
          <w:ilvl w:val="2"/>
          <w:numId w:val="9"/>
        </w:numPr>
        <w:jc w:val="both"/>
        <w:rPr>
          <w:sz w:val="24"/>
          <w:szCs w:val="24"/>
        </w:rPr>
      </w:pPr>
      <w:r w:rsidRPr="00533B22">
        <w:rPr>
          <w:sz w:val="24"/>
          <w:szCs w:val="24"/>
        </w:rPr>
        <w:t>обучение в сотрудничестве (командная, групповая работа);</w:t>
      </w:r>
    </w:p>
    <w:p w14:paraId="7F0C8E35" w14:textId="0E648C74" w:rsidR="006F1115" w:rsidRPr="00DE72E7" w:rsidRDefault="006F1115" w:rsidP="00FD133F">
      <w:pPr>
        <w:pStyle w:val="af0"/>
        <w:numPr>
          <w:ilvl w:val="3"/>
          <w:numId w:val="9"/>
        </w:numPr>
        <w:jc w:val="both"/>
        <w:rPr>
          <w:i/>
        </w:rPr>
      </w:pPr>
    </w:p>
    <w:p w14:paraId="06A9F463" w14:textId="054E43F5" w:rsidR="006E200E" w:rsidRPr="00E035C2" w:rsidRDefault="006252E4" w:rsidP="006E19B5">
      <w:pPr>
        <w:pStyle w:val="1"/>
        <w:numPr>
          <w:ilvl w:val="0"/>
          <w:numId w:val="9"/>
        </w:numPr>
        <w:rPr>
          <w:i/>
        </w:rPr>
      </w:pPr>
      <w:r w:rsidRPr="00DE72E7">
        <w:t>ПРАКТИЧЕСКАЯ ПОДГОТОВКА</w:t>
      </w:r>
    </w:p>
    <w:p w14:paraId="2AB14245" w14:textId="2DBBFE62" w:rsidR="00E96774" w:rsidRPr="00E96774" w:rsidRDefault="00633506" w:rsidP="00FD133F">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6E19B5">
        <w:rPr>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6E19B5">
        <w:rPr>
          <w:rFonts w:eastAsiaTheme="minorHAnsi"/>
          <w:w w:val="105"/>
          <w:sz w:val="24"/>
          <w:szCs w:val="24"/>
        </w:rPr>
        <w:t>лабораторных работ</w:t>
      </w:r>
      <w:r w:rsidR="000F330B" w:rsidRPr="002B1B01">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07749DA3" w14:textId="201ABC90" w:rsidR="008B3178" w:rsidRPr="008B3178" w:rsidRDefault="00E96774" w:rsidP="00FD133F">
      <w:pPr>
        <w:pStyle w:val="af0"/>
        <w:numPr>
          <w:ilvl w:val="3"/>
          <w:numId w:val="9"/>
        </w:numPr>
        <w:spacing w:before="120" w:after="120"/>
        <w:jc w:val="both"/>
        <w:rPr>
          <w:sz w:val="24"/>
          <w:szCs w:val="24"/>
        </w:rPr>
      </w:pPr>
      <w:r w:rsidRPr="006E19B5">
        <w:rPr>
          <w:sz w:val="24"/>
          <w:szCs w:val="24"/>
        </w:rPr>
        <w:t>Проводятся</w:t>
      </w:r>
      <w:r w:rsidR="0063447C" w:rsidRPr="006E19B5">
        <w:rPr>
          <w:rFonts w:eastAsiaTheme="minorHAnsi"/>
          <w:w w:val="105"/>
          <w:sz w:val="24"/>
          <w:szCs w:val="24"/>
        </w:rPr>
        <w:t xml:space="preserve"> отдельны</w:t>
      </w:r>
      <w:r w:rsidRPr="006E19B5">
        <w:rPr>
          <w:rFonts w:eastAsiaTheme="minorHAnsi"/>
          <w:w w:val="105"/>
          <w:sz w:val="24"/>
          <w:szCs w:val="24"/>
        </w:rPr>
        <w:t>е</w:t>
      </w:r>
      <w:r w:rsidR="0063447C" w:rsidRPr="006E19B5">
        <w:rPr>
          <w:rFonts w:eastAsiaTheme="minorHAnsi"/>
          <w:w w:val="105"/>
          <w:sz w:val="24"/>
          <w:szCs w:val="24"/>
        </w:rPr>
        <w:t xml:space="preserve"> заняти</w:t>
      </w:r>
      <w:r w:rsidRPr="006E19B5">
        <w:rPr>
          <w:rFonts w:eastAsiaTheme="minorHAnsi"/>
          <w:w w:val="105"/>
          <w:sz w:val="24"/>
          <w:szCs w:val="24"/>
        </w:rPr>
        <w:t>я</w:t>
      </w:r>
      <w:r w:rsidR="0063447C" w:rsidRPr="006E19B5">
        <w:rPr>
          <w:rFonts w:eastAsiaTheme="minorHAnsi"/>
          <w:w w:val="105"/>
          <w:sz w:val="24"/>
          <w:szCs w:val="24"/>
        </w:rPr>
        <w:t xml:space="preserve"> лекционного типа, которые предусматривают передачу учебной информации </w:t>
      </w:r>
      <w:proofErr w:type="gramStart"/>
      <w:r w:rsidR="0063447C" w:rsidRPr="006E19B5">
        <w:rPr>
          <w:rFonts w:eastAsiaTheme="minorHAnsi"/>
          <w:w w:val="105"/>
          <w:sz w:val="24"/>
          <w:szCs w:val="24"/>
        </w:rPr>
        <w:t>обучающимся</w:t>
      </w:r>
      <w:proofErr w:type="gramEnd"/>
      <w:r w:rsidR="0063447C" w:rsidRPr="006E19B5">
        <w:rPr>
          <w:rFonts w:eastAsiaTheme="minorHAnsi"/>
          <w:w w:val="105"/>
          <w:sz w:val="24"/>
          <w:szCs w:val="24"/>
        </w:rPr>
        <w:t>, которая необходима для последующего</w:t>
      </w:r>
      <w:r w:rsidR="002B1B01" w:rsidRPr="006E19B5">
        <w:rPr>
          <w:rFonts w:eastAsiaTheme="minorHAnsi"/>
          <w:w w:val="105"/>
          <w:sz w:val="24"/>
          <w:szCs w:val="24"/>
        </w:rPr>
        <w:t xml:space="preserve"> выполнения практической работы</w:t>
      </w:r>
      <w:r w:rsidR="002B1B01">
        <w:rPr>
          <w:rFonts w:eastAsiaTheme="minorHAnsi"/>
          <w:i/>
          <w:w w:val="105"/>
          <w:sz w:val="24"/>
          <w:szCs w:val="24"/>
        </w:rPr>
        <w:t>.</w:t>
      </w:r>
    </w:p>
    <w:p w14:paraId="67D18B6F" w14:textId="31A92045" w:rsidR="00006674" w:rsidRDefault="00006674" w:rsidP="006E19B5">
      <w:pPr>
        <w:pStyle w:val="1"/>
        <w:numPr>
          <w:ilvl w:val="0"/>
          <w:numId w:val="9"/>
        </w:numPr>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FD133F">
      <w:pPr>
        <w:pStyle w:val="af0"/>
        <w:numPr>
          <w:ilvl w:val="3"/>
          <w:numId w:val="9"/>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14:paraId="384AFB5A" w14:textId="2F998948" w:rsidR="00AF515F" w:rsidRPr="00513BCC" w:rsidRDefault="00AF515F" w:rsidP="00FD133F">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FD133F">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FD133F">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FD133F">
      <w:pPr>
        <w:pStyle w:val="af0"/>
        <w:numPr>
          <w:ilvl w:val="3"/>
          <w:numId w:val="9"/>
        </w:numPr>
        <w:jc w:val="both"/>
        <w:rPr>
          <w:b/>
          <w:sz w:val="24"/>
          <w:szCs w:val="24"/>
        </w:rPr>
      </w:pPr>
      <w:r w:rsidRPr="00513BCC">
        <w:rPr>
          <w:sz w:val="24"/>
          <w:szCs w:val="24"/>
        </w:rPr>
        <w:lastRenderedPageBreak/>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FD133F">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FD133F">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1E7D488C" w:rsidR="007F3D0E" w:rsidRPr="00AF0CEE" w:rsidRDefault="007F3D0E" w:rsidP="006E19B5">
      <w:pPr>
        <w:pStyle w:val="1"/>
        <w:numPr>
          <w:ilvl w:val="0"/>
          <w:numId w:val="9"/>
        </w:numPr>
      </w:pPr>
      <w:r w:rsidRPr="00BC2BA8">
        <w:t>МАТЕРИАЛЬНО-ТЕХНИЧЕСКОЕ</w:t>
      </w:r>
      <w:r w:rsidR="00D01F0C">
        <w:t xml:space="preserve"> ОБЕСПЕЧЕНИЕ </w:t>
      </w:r>
      <w:r w:rsidR="00D01F0C" w:rsidRPr="006E19B5">
        <w:t xml:space="preserve">ДИСЦИПЛИНЫ </w:t>
      </w:r>
    </w:p>
    <w:p w14:paraId="48408678" w14:textId="794ED126" w:rsidR="00D01F0C" w:rsidRPr="00566E12" w:rsidRDefault="00D01F0C" w:rsidP="005054FB">
      <w:pPr>
        <w:pStyle w:val="af0"/>
        <w:numPr>
          <w:ilvl w:val="3"/>
          <w:numId w:val="16"/>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6E19B5">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52E3F7FC" w:rsidR="00F71998" w:rsidRPr="0003559F" w:rsidRDefault="00F71998" w:rsidP="00B2221E">
            <w:pPr>
              <w:rPr>
                <w:i/>
              </w:rPr>
            </w:pPr>
            <w:r w:rsidRPr="0021251B">
              <w:rPr>
                <w:rFonts w:eastAsia="Calibri"/>
                <w:b/>
                <w:i/>
                <w:sz w:val="24"/>
                <w:szCs w:val="24"/>
                <w:lang w:eastAsia="en-US"/>
              </w:rPr>
              <w:t xml:space="preserve">119071, г. Москва, </w:t>
            </w:r>
            <w:r w:rsidR="00285163">
              <w:rPr>
                <w:rFonts w:eastAsia="Calibri"/>
                <w:b/>
                <w:i/>
                <w:sz w:val="24"/>
                <w:szCs w:val="24"/>
                <w:lang w:eastAsia="en-US"/>
              </w:rPr>
              <w:t>ул. Донская, д.39</w:t>
            </w:r>
            <w:r w:rsidR="007C0F5F">
              <w:rPr>
                <w:rFonts w:eastAsia="Calibri"/>
                <w:b/>
                <w:i/>
                <w:sz w:val="24"/>
                <w:szCs w:val="24"/>
                <w:lang w:eastAsia="en-US"/>
              </w:rPr>
              <w:t>,</w:t>
            </w:r>
            <w:r w:rsidR="00285163">
              <w:rPr>
                <w:rFonts w:eastAsia="Calibri"/>
                <w:b/>
                <w:i/>
                <w:sz w:val="24"/>
                <w:szCs w:val="24"/>
                <w:lang w:eastAsia="en-US"/>
              </w:rPr>
              <w:t xml:space="preserve"> </w:t>
            </w:r>
            <w:r w:rsidR="00B2221E">
              <w:rPr>
                <w:rFonts w:eastAsia="Calibri"/>
                <w:b/>
                <w:i/>
                <w:sz w:val="24"/>
                <w:szCs w:val="24"/>
                <w:lang w:eastAsia="en-US"/>
              </w:rPr>
              <w:t>строение</w:t>
            </w:r>
            <w:r w:rsidR="00285163">
              <w:rPr>
                <w:rFonts w:eastAsia="Calibri"/>
                <w:b/>
                <w:i/>
                <w:sz w:val="24"/>
                <w:szCs w:val="24"/>
                <w:lang w:eastAsia="en-US"/>
              </w:rPr>
              <w:t xml:space="preserve"> 4</w:t>
            </w:r>
          </w:p>
        </w:tc>
      </w:tr>
      <w:tr w:rsidR="00574A34" w:rsidRPr="0021251B" w14:paraId="40E1F62C" w14:textId="77777777" w:rsidTr="00497306">
        <w:tc>
          <w:tcPr>
            <w:tcW w:w="4786" w:type="dxa"/>
          </w:tcPr>
          <w:p w14:paraId="1CDA0547" w14:textId="5404DAC3" w:rsidR="00574A34" w:rsidRPr="006E19B5" w:rsidRDefault="00FF2838" w:rsidP="00C509F7">
            <w:r w:rsidRPr="006E19B5">
              <w:t>аудитори</w:t>
            </w:r>
            <w:r w:rsidR="00C509F7" w:rsidRPr="006E19B5">
              <w:t>и</w:t>
            </w:r>
            <w:r w:rsidRPr="006E19B5">
              <w:t xml:space="preserve"> </w:t>
            </w:r>
            <w:r w:rsidR="00574A34" w:rsidRPr="006E19B5">
              <w:t xml:space="preserve">для проведения занятий </w:t>
            </w:r>
            <w:r w:rsidR="00D01F0C" w:rsidRPr="006E19B5">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Pr="006E19B5" w:rsidRDefault="00FF2838" w:rsidP="005054FB">
            <w:pPr>
              <w:pStyle w:val="af0"/>
              <w:numPr>
                <w:ilvl w:val="0"/>
                <w:numId w:val="25"/>
              </w:numPr>
              <w:ind w:left="317" w:hanging="283"/>
            </w:pPr>
            <w:r w:rsidRPr="006E19B5">
              <w:t>ноутбук;</w:t>
            </w:r>
          </w:p>
          <w:p w14:paraId="2542D2B2" w14:textId="382F9FEC" w:rsidR="00FF2838" w:rsidRPr="006E19B5" w:rsidRDefault="00FF2838" w:rsidP="005054FB">
            <w:pPr>
              <w:pStyle w:val="af0"/>
              <w:numPr>
                <w:ilvl w:val="0"/>
                <w:numId w:val="25"/>
              </w:numPr>
              <w:ind w:left="317" w:hanging="283"/>
            </w:pPr>
            <w:r w:rsidRPr="006E19B5">
              <w:t>проектор</w:t>
            </w:r>
            <w:r w:rsidR="006E19B5">
              <w:t>.</w:t>
            </w:r>
          </w:p>
          <w:p w14:paraId="7309251E" w14:textId="5FBAA094" w:rsidR="00C509F7" w:rsidRPr="006E19B5" w:rsidRDefault="00C509F7" w:rsidP="006E19B5">
            <w:pPr>
              <w:ind w:left="34"/>
              <w:rPr>
                <w:i/>
              </w:rPr>
            </w:pPr>
          </w:p>
        </w:tc>
      </w:tr>
      <w:tr w:rsidR="00D82E07" w:rsidRPr="0021251B" w14:paraId="1BE11055" w14:textId="77777777" w:rsidTr="00497306">
        <w:tc>
          <w:tcPr>
            <w:tcW w:w="4786" w:type="dxa"/>
          </w:tcPr>
          <w:p w14:paraId="4B521C5E" w14:textId="0F99B5C2" w:rsidR="00D82E07" w:rsidRPr="006E19B5" w:rsidRDefault="00D82E07" w:rsidP="00C509F7">
            <w:r w:rsidRPr="006E19B5">
              <w:t>аудитори</w:t>
            </w:r>
            <w:r w:rsidR="00C509F7" w:rsidRPr="006E19B5">
              <w:t>и</w:t>
            </w:r>
            <w:r w:rsidRPr="006E19B5">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6E19B5" w:rsidRDefault="00D82E07" w:rsidP="008F506D">
            <w:r w:rsidRPr="006E19B5">
              <w:t xml:space="preserve">комплект учебной мебели, </w:t>
            </w:r>
          </w:p>
          <w:p w14:paraId="432D2170" w14:textId="77777777" w:rsidR="00D82E07" w:rsidRPr="006E19B5" w:rsidRDefault="00D82E07" w:rsidP="008F506D">
            <w:r w:rsidRPr="006E19B5">
              <w:t xml:space="preserve">технические средства обучения, служащие для представления учебной информации большой аудитории: </w:t>
            </w:r>
          </w:p>
          <w:p w14:paraId="3568AE23" w14:textId="2275378A" w:rsidR="00D82E07" w:rsidRPr="006E19B5" w:rsidRDefault="00C509F7" w:rsidP="005054FB">
            <w:pPr>
              <w:pStyle w:val="af0"/>
              <w:numPr>
                <w:ilvl w:val="0"/>
                <w:numId w:val="25"/>
              </w:numPr>
              <w:ind w:left="317" w:hanging="283"/>
            </w:pPr>
            <w:r w:rsidRPr="006E19B5">
              <w:t>ноутбук,</w:t>
            </w:r>
          </w:p>
          <w:p w14:paraId="05E06F0C" w14:textId="0354231C" w:rsidR="00D82E07" w:rsidRPr="006E19B5" w:rsidRDefault="00D82E07" w:rsidP="005054FB">
            <w:pPr>
              <w:pStyle w:val="af0"/>
              <w:numPr>
                <w:ilvl w:val="0"/>
                <w:numId w:val="25"/>
              </w:numPr>
              <w:ind w:left="317" w:hanging="283"/>
            </w:pPr>
            <w:r w:rsidRPr="006E19B5">
              <w:t>проектор</w:t>
            </w:r>
            <w:r w:rsidR="006E19B5">
              <w:t>.</w:t>
            </w:r>
          </w:p>
          <w:p w14:paraId="28172B33" w14:textId="37E723B3" w:rsidR="00C509F7" w:rsidRPr="006E19B5" w:rsidRDefault="00C509F7" w:rsidP="006E19B5">
            <w:pPr>
              <w:pStyle w:val="af0"/>
              <w:ind w:left="317"/>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6E19B5" w:rsidRDefault="006F41A5" w:rsidP="00314897">
            <w:pPr>
              <w:rPr>
                <w:bCs/>
                <w:color w:val="000000"/>
              </w:rPr>
            </w:pPr>
            <w:r w:rsidRPr="006E19B5">
              <w:rPr>
                <w:bCs/>
                <w:color w:val="000000"/>
              </w:rPr>
              <w:t>читальный зал библиотеки</w:t>
            </w:r>
            <w:r w:rsidR="00A83B4A" w:rsidRPr="006E19B5">
              <w:rPr>
                <w:bCs/>
                <w:color w:val="000000"/>
              </w:rPr>
              <w:t>:</w:t>
            </w:r>
          </w:p>
          <w:p w14:paraId="595C3C7E" w14:textId="4289982C" w:rsidR="00A83B4A" w:rsidRPr="00016A41" w:rsidRDefault="00A83B4A" w:rsidP="00314897">
            <w:pPr>
              <w:rPr>
                <w:bCs/>
                <w:i/>
                <w:color w:val="000000"/>
                <w:highlight w:val="yellow"/>
              </w:rPr>
            </w:pPr>
          </w:p>
          <w:p w14:paraId="7478D81A" w14:textId="4A39851C" w:rsidR="003E4F7E" w:rsidRPr="00016A41" w:rsidRDefault="003E4F7E" w:rsidP="00314897">
            <w:pPr>
              <w:rPr>
                <w:bCs/>
                <w:i/>
                <w:color w:val="000000"/>
                <w:highlight w:val="yellow"/>
              </w:rPr>
            </w:pPr>
          </w:p>
        </w:tc>
        <w:tc>
          <w:tcPr>
            <w:tcW w:w="5068" w:type="dxa"/>
          </w:tcPr>
          <w:p w14:paraId="5B075CF9" w14:textId="7157B617" w:rsidR="0031558F" w:rsidRPr="006E19B5" w:rsidRDefault="006E19B5" w:rsidP="006E19B5">
            <w:pPr>
              <w:pStyle w:val="af0"/>
              <w:tabs>
                <w:tab w:val="left" w:pos="317"/>
              </w:tabs>
              <w:ind w:left="0"/>
              <w:rPr>
                <w:bCs/>
                <w:color w:val="000000"/>
                <w:highlight w:val="yellow"/>
              </w:rPr>
            </w:pPr>
            <w:r>
              <w:rPr>
                <w:bCs/>
                <w:color w:val="000000"/>
              </w:rPr>
              <w:t xml:space="preserve"> - </w:t>
            </w:r>
            <w:r w:rsidR="00A83B4A" w:rsidRPr="006E19B5">
              <w:rPr>
                <w:bCs/>
                <w:color w:val="000000"/>
              </w:rPr>
              <w:t>компьютерная техника;</w:t>
            </w:r>
            <w:r w:rsidR="00A83B4A" w:rsidRPr="006E19B5">
              <w:rPr>
                <w:bCs/>
                <w:color w:val="000000"/>
              </w:rPr>
              <w:br/>
            </w:r>
            <w:r>
              <w:rPr>
                <w:bCs/>
                <w:color w:val="000000"/>
              </w:rPr>
              <w:t xml:space="preserve"> - </w:t>
            </w:r>
            <w:r w:rsidR="00A83B4A" w:rsidRPr="006E19B5">
              <w:rPr>
                <w:bCs/>
                <w:color w:val="000000"/>
              </w:rPr>
              <w:t>подключение к сети «Интернет»</w:t>
            </w:r>
            <w:r>
              <w:rPr>
                <w:bCs/>
                <w:color w:val="000000"/>
              </w:rPr>
              <w:t>.</w:t>
            </w:r>
          </w:p>
        </w:tc>
      </w:tr>
    </w:tbl>
    <w:p w14:paraId="0857588C" w14:textId="77777777" w:rsidR="00497306" w:rsidRPr="006E19B5" w:rsidRDefault="00497306" w:rsidP="00497306">
      <w:pPr>
        <w:spacing w:before="120" w:after="120"/>
        <w:ind w:left="710"/>
        <w:jc w:val="both"/>
        <w:rPr>
          <w:iCs/>
          <w:sz w:val="24"/>
          <w:szCs w:val="24"/>
        </w:rPr>
      </w:pPr>
    </w:p>
    <w:p w14:paraId="41AF9797" w14:textId="77777777" w:rsidR="00497306" w:rsidRDefault="00497306" w:rsidP="005054FB">
      <w:pPr>
        <w:pStyle w:val="af0"/>
        <w:numPr>
          <w:ilvl w:val="1"/>
          <w:numId w:val="16"/>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2A0D144F" w:rsidR="00145166" w:rsidRPr="007C0F5F" w:rsidRDefault="007F3D0E" w:rsidP="005054FB">
      <w:pPr>
        <w:pStyle w:val="1"/>
        <w:numPr>
          <w:ilvl w:val="3"/>
          <w:numId w:val="16"/>
        </w:numPr>
        <w:spacing w:before="120" w:after="120"/>
        <w:jc w:val="both"/>
        <w:rPr>
          <w:szCs w:val="24"/>
        </w:rPr>
      </w:pPr>
      <w:r w:rsidRPr="00566E12">
        <w:lastRenderedPageBreak/>
        <w:t xml:space="preserve">УЧЕБНО-МЕТОДИЧЕСКОЕ И ИНФОРМАЦИОННОЕ ОБЕСПЕЧЕНИЕ </w:t>
      </w:r>
      <w:r w:rsidR="007C0F5F">
        <w:t>УЧЕБНОЙ ДИСЦИПЛИНЫ</w:t>
      </w:r>
      <w:r w:rsidR="00C15284">
        <w:t xml:space="preserve">. </w:t>
      </w:r>
    </w:p>
    <w:tbl>
      <w:tblPr>
        <w:tblW w:w="15735" w:type="dxa"/>
        <w:tblInd w:w="-459" w:type="dxa"/>
        <w:tblLayout w:type="fixed"/>
        <w:tblLook w:val="04A0" w:firstRow="1" w:lastRow="0" w:firstColumn="1" w:lastColumn="0" w:noHBand="0" w:noVBand="1"/>
      </w:tblPr>
      <w:tblGrid>
        <w:gridCol w:w="709"/>
        <w:gridCol w:w="2126"/>
        <w:gridCol w:w="2835"/>
        <w:gridCol w:w="1701"/>
        <w:gridCol w:w="2268"/>
        <w:gridCol w:w="1276"/>
        <w:gridCol w:w="3260"/>
        <w:gridCol w:w="1560"/>
      </w:tblGrid>
      <w:tr w:rsidR="00145166" w:rsidRPr="0021251B" w14:paraId="478F5593" w14:textId="77777777" w:rsidTr="006D785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83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C27441" w:rsidRPr="0021251B" w14:paraId="04ACE1C8" w14:textId="77777777" w:rsidTr="006D785C">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C27441" w:rsidRPr="005D249D" w:rsidRDefault="00C27441" w:rsidP="00314897">
            <w:pPr>
              <w:suppressAutoHyphens/>
              <w:spacing w:line="100" w:lineRule="atLeast"/>
              <w:jc w:val="both"/>
              <w:rPr>
                <w:sz w:val="24"/>
                <w:szCs w:val="24"/>
                <w:lang w:eastAsia="ar-SA"/>
              </w:rPr>
            </w:pPr>
            <w:r w:rsidRPr="005D249D">
              <w:rPr>
                <w:sz w:val="24"/>
                <w:szCs w:val="24"/>
                <w:lang w:eastAsia="ar-SA"/>
              </w:rPr>
              <w:t>1</w:t>
            </w:r>
          </w:p>
        </w:tc>
        <w:tc>
          <w:tcPr>
            <w:tcW w:w="2126" w:type="dxa"/>
            <w:tcBorders>
              <w:top w:val="single" w:sz="4" w:space="0" w:color="000000"/>
              <w:left w:val="single" w:sz="4" w:space="0" w:color="000000"/>
              <w:bottom w:val="single" w:sz="4" w:space="0" w:color="000000"/>
              <w:right w:val="nil"/>
            </w:tcBorders>
            <w:shd w:val="clear" w:color="auto" w:fill="FFFFFF"/>
          </w:tcPr>
          <w:p w14:paraId="4F76C543" w14:textId="1CADC1C9" w:rsidR="00C27441" w:rsidRPr="00576C4E" w:rsidRDefault="00C27441" w:rsidP="00C27441">
            <w:pPr>
              <w:suppressAutoHyphens/>
              <w:spacing w:line="100" w:lineRule="atLeast"/>
              <w:rPr>
                <w:lang w:eastAsia="ar-SA"/>
              </w:rPr>
            </w:pPr>
            <w:proofErr w:type="spellStart"/>
            <w:r w:rsidRPr="00576C4E">
              <w:rPr>
                <w:lang w:eastAsia="ar-SA"/>
              </w:rPr>
              <w:t>Поливода</w:t>
            </w:r>
            <w:proofErr w:type="spellEnd"/>
            <w:r w:rsidRPr="00576C4E">
              <w:rPr>
                <w:lang w:eastAsia="ar-SA"/>
              </w:rPr>
              <w:t xml:space="preserve"> Ф.А. </w:t>
            </w:r>
          </w:p>
        </w:tc>
        <w:tc>
          <w:tcPr>
            <w:tcW w:w="2835" w:type="dxa"/>
            <w:tcBorders>
              <w:top w:val="single" w:sz="4" w:space="0" w:color="000000"/>
              <w:left w:val="single" w:sz="4" w:space="0" w:color="000000"/>
              <w:bottom w:val="single" w:sz="4" w:space="0" w:color="000000"/>
              <w:right w:val="nil"/>
            </w:tcBorders>
            <w:shd w:val="clear" w:color="auto" w:fill="FFFFFF"/>
          </w:tcPr>
          <w:p w14:paraId="1A7A7B53" w14:textId="50EFF291" w:rsidR="00C27441" w:rsidRPr="00576C4E" w:rsidRDefault="00C27441" w:rsidP="00314897">
            <w:pPr>
              <w:suppressAutoHyphens/>
              <w:spacing w:line="100" w:lineRule="atLeast"/>
              <w:rPr>
                <w:lang w:eastAsia="ar-SA"/>
              </w:rPr>
            </w:pPr>
            <w:r w:rsidRPr="00576C4E">
              <w:rPr>
                <w:lang w:eastAsia="ar-SA"/>
              </w:rPr>
              <w:t>Надежность систем теплоснабжения городов и предприятий легкой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01C133B8" w:rsidR="00C27441" w:rsidRPr="00576C4E" w:rsidRDefault="00C27441" w:rsidP="00314897">
            <w:pPr>
              <w:suppressAutoHyphens/>
              <w:spacing w:line="100" w:lineRule="atLeast"/>
              <w:rPr>
                <w:color w:val="000000"/>
                <w:lang w:eastAsia="ar-SA"/>
              </w:rPr>
            </w:pPr>
            <w:r w:rsidRPr="00576C4E">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6BE9C680" w:rsidR="00C27441" w:rsidRPr="00576C4E" w:rsidRDefault="00C27441" w:rsidP="00314897">
            <w:pPr>
              <w:suppressAutoHyphens/>
              <w:spacing w:line="100" w:lineRule="atLeast"/>
              <w:rPr>
                <w:lang w:eastAsia="ar-SA"/>
              </w:rPr>
            </w:pPr>
            <w:r w:rsidRPr="00576C4E">
              <w:rPr>
                <w:color w:val="000000"/>
                <w:lang w:eastAsia="ar-SA"/>
              </w:rPr>
              <w:t>М.: НИЦ ИНФРА-М</w:t>
            </w:r>
            <w:r w:rsidRPr="00576C4E">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2107A9EA" w:rsidR="00C27441" w:rsidRPr="00576C4E" w:rsidRDefault="00C27441" w:rsidP="00314897">
            <w:pPr>
              <w:suppressAutoHyphens/>
              <w:spacing w:line="100" w:lineRule="atLeast"/>
              <w:rPr>
                <w:lang w:eastAsia="ar-SA"/>
              </w:rPr>
            </w:pPr>
            <w:r w:rsidRPr="00576C4E">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7333D8F" w:rsidR="00C27441" w:rsidRPr="008A251D" w:rsidRDefault="00C27441" w:rsidP="00314897">
            <w:pPr>
              <w:suppressAutoHyphens/>
              <w:spacing w:line="100" w:lineRule="atLeast"/>
              <w:rPr>
                <w:rStyle w:val="af3"/>
              </w:rPr>
            </w:pPr>
            <w:r w:rsidRPr="00C27441">
              <w:rPr>
                <w:rStyle w:val="af3"/>
              </w:rPr>
              <w:t>https://znanium.com/catalog/document?id=356094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23CD4F99" w:rsidR="00C27441" w:rsidRPr="000C4FC6" w:rsidRDefault="00C27441" w:rsidP="00314897">
            <w:pPr>
              <w:suppressAutoHyphens/>
              <w:spacing w:line="100" w:lineRule="atLeast"/>
              <w:rPr>
                <w:i/>
                <w:lang w:eastAsia="ar-SA"/>
              </w:rPr>
            </w:pPr>
            <w:r>
              <w:rPr>
                <w:i/>
                <w:lang w:eastAsia="ar-SA"/>
              </w:rPr>
              <w:t>10</w:t>
            </w:r>
          </w:p>
        </w:tc>
      </w:tr>
      <w:tr w:rsidR="00C15284" w:rsidRPr="0021251B" w14:paraId="557D5CB0" w14:textId="77777777" w:rsidTr="006D785C">
        <w:tc>
          <w:tcPr>
            <w:tcW w:w="709" w:type="dxa"/>
            <w:tcBorders>
              <w:top w:val="single" w:sz="4" w:space="0" w:color="000000"/>
              <w:left w:val="single" w:sz="4" w:space="0" w:color="000000"/>
              <w:bottom w:val="single" w:sz="4" w:space="0" w:color="000000"/>
              <w:right w:val="nil"/>
            </w:tcBorders>
            <w:shd w:val="clear" w:color="auto" w:fill="FFFFFF"/>
          </w:tcPr>
          <w:p w14:paraId="775E5B1E" w14:textId="342DB337" w:rsidR="00C15284" w:rsidRPr="005D249D" w:rsidRDefault="006D785C" w:rsidP="00314897">
            <w:pPr>
              <w:suppressAutoHyphens/>
              <w:spacing w:line="100" w:lineRule="atLeast"/>
              <w:jc w:val="both"/>
              <w:rPr>
                <w:color w:val="000000"/>
                <w:sz w:val="24"/>
                <w:szCs w:val="24"/>
                <w:lang w:eastAsia="ar-SA"/>
              </w:rPr>
            </w:pPr>
            <w:r>
              <w:rPr>
                <w:sz w:val="24"/>
                <w:szCs w:val="24"/>
                <w:lang w:eastAsia="ar-SA"/>
              </w:rPr>
              <w:t>2</w:t>
            </w:r>
          </w:p>
        </w:tc>
        <w:tc>
          <w:tcPr>
            <w:tcW w:w="2126" w:type="dxa"/>
            <w:tcBorders>
              <w:top w:val="single" w:sz="4" w:space="0" w:color="000000"/>
              <w:left w:val="single" w:sz="4" w:space="0" w:color="000000"/>
              <w:bottom w:val="single" w:sz="4" w:space="0" w:color="000000"/>
              <w:right w:val="nil"/>
            </w:tcBorders>
            <w:shd w:val="clear" w:color="auto" w:fill="FFFFFF"/>
          </w:tcPr>
          <w:p w14:paraId="79DA8734" w14:textId="1ABE1AB6" w:rsidR="00C15284" w:rsidRPr="00576C4E" w:rsidRDefault="00C15284" w:rsidP="008A251D">
            <w:pPr>
              <w:suppressAutoHyphens/>
              <w:spacing w:line="100" w:lineRule="atLeast"/>
              <w:rPr>
                <w:lang w:eastAsia="ar-SA"/>
              </w:rPr>
            </w:pPr>
            <w:r w:rsidRPr="00576C4E">
              <w:rPr>
                <w:color w:val="000000"/>
                <w:lang w:eastAsia="ar-SA"/>
              </w:rPr>
              <w:t xml:space="preserve">Ионин  А. А. </w:t>
            </w:r>
          </w:p>
        </w:tc>
        <w:tc>
          <w:tcPr>
            <w:tcW w:w="2835" w:type="dxa"/>
            <w:tcBorders>
              <w:top w:val="single" w:sz="4" w:space="0" w:color="000000"/>
              <w:left w:val="single" w:sz="4" w:space="0" w:color="000000"/>
              <w:bottom w:val="single" w:sz="4" w:space="0" w:color="000000"/>
              <w:right w:val="nil"/>
            </w:tcBorders>
            <w:shd w:val="clear" w:color="auto" w:fill="FFFFFF"/>
          </w:tcPr>
          <w:p w14:paraId="4F81D917" w14:textId="0A136C0C" w:rsidR="00C15284" w:rsidRPr="00576C4E" w:rsidRDefault="00C15284" w:rsidP="00314897">
            <w:pPr>
              <w:suppressAutoHyphens/>
              <w:spacing w:line="100" w:lineRule="atLeast"/>
              <w:rPr>
                <w:lang w:eastAsia="ar-SA"/>
              </w:rPr>
            </w:pPr>
            <w:r w:rsidRPr="00576C4E">
              <w:rPr>
                <w:color w:val="000000"/>
                <w:lang w:eastAsia="ar-SA"/>
              </w:rPr>
              <w:t>Надежность систем тепловых сетей</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2624CE1F" w:rsidR="00C15284" w:rsidRPr="00576C4E" w:rsidRDefault="00C15284" w:rsidP="00314897">
            <w:pPr>
              <w:suppressAutoHyphens/>
              <w:spacing w:line="100" w:lineRule="atLeast"/>
              <w:rPr>
                <w:color w:val="000000"/>
                <w:lang w:eastAsia="ar-SA"/>
              </w:rPr>
            </w:pPr>
            <w:r w:rsidRPr="00576C4E">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6D0432DB" w:rsidR="00C15284" w:rsidRPr="00576C4E" w:rsidRDefault="00C15284" w:rsidP="00314897">
            <w:pPr>
              <w:suppressAutoHyphens/>
              <w:spacing w:line="100" w:lineRule="atLeast"/>
              <w:rPr>
                <w:lang w:eastAsia="ar-SA"/>
              </w:rPr>
            </w:pPr>
            <w:r w:rsidRPr="00576C4E">
              <w:rPr>
                <w:color w:val="000000"/>
                <w:lang w:eastAsia="ar-SA"/>
              </w:rPr>
              <w:t xml:space="preserve">М.: </w:t>
            </w:r>
            <w:proofErr w:type="spellStart"/>
            <w:r w:rsidRPr="00576C4E">
              <w:rPr>
                <w:color w:val="000000"/>
                <w:lang w:eastAsia="ar-SA"/>
              </w:rPr>
              <w:t>Стройиздат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551FF338" w:rsidR="00C15284" w:rsidRPr="00576C4E" w:rsidRDefault="00C15284" w:rsidP="00314897">
            <w:pPr>
              <w:suppressAutoHyphens/>
              <w:spacing w:line="100" w:lineRule="atLeast"/>
              <w:rPr>
                <w:lang w:eastAsia="ar-SA"/>
              </w:rPr>
            </w:pPr>
            <w:r w:rsidRPr="00576C4E">
              <w:rPr>
                <w:lang w:eastAsia="ar-SA"/>
              </w:rPr>
              <w:t>1989</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45C28854" w:rsidR="00C15284" w:rsidRPr="008A251D" w:rsidRDefault="00C15284" w:rsidP="00314897">
            <w:pPr>
              <w:suppressAutoHyphens/>
              <w:spacing w:line="100" w:lineRule="atLeast"/>
              <w:rPr>
                <w:rStyle w:val="af3"/>
              </w:rPr>
            </w:pPr>
            <w:r>
              <w:rPr>
                <w:rStyle w:val="af3"/>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52F4E850" w:rsidR="00C15284" w:rsidRPr="000C4FC6" w:rsidRDefault="00C15284" w:rsidP="00314897">
            <w:pPr>
              <w:suppressAutoHyphens/>
              <w:spacing w:line="100" w:lineRule="atLeast"/>
              <w:rPr>
                <w:i/>
                <w:lang w:eastAsia="ar-SA"/>
              </w:rPr>
            </w:pPr>
            <w:r>
              <w:rPr>
                <w:i/>
                <w:lang w:eastAsia="ar-SA"/>
              </w:rPr>
              <w:t>5</w:t>
            </w:r>
          </w:p>
        </w:tc>
      </w:tr>
      <w:tr w:rsidR="00C15284" w:rsidRPr="0021251B" w14:paraId="36300C30" w14:textId="77777777" w:rsidTr="006D785C">
        <w:tc>
          <w:tcPr>
            <w:tcW w:w="709" w:type="dxa"/>
            <w:tcBorders>
              <w:top w:val="single" w:sz="4" w:space="0" w:color="000000"/>
              <w:left w:val="single" w:sz="4" w:space="0" w:color="000000"/>
              <w:bottom w:val="single" w:sz="4" w:space="0" w:color="000000"/>
              <w:right w:val="nil"/>
            </w:tcBorders>
            <w:shd w:val="clear" w:color="auto" w:fill="FFFFFF"/>
          </w:tcPr>
          <w:p w14:paraId="32766BC9" w14:textId="51BEB8B3" w:rsidR="00C15284" w:rsidRDefault="006D785C" w:rsidP="00314897">
            <w:pPr>
              <w:suppressAutoHyphens/>
              <w:spacing w:line="100" w:lineRule="atLeast"/>
              <w:jc w:val="both"/>
              <w:rPr>
                <w:sz w:val="24"/>
                <w:szCs w:val="24"/>
                <w:lang w:eastAsia="ar-SA"/>
              </w:rPr>
            </w:pPr>
            <w:r>
              <w:rPr>
                <w:sz w:val="24"/>
                <w:szCs w:val="24"/>
                <w:lang w:eastAsia="ar-SA"/>
              </w:rPr>
              <w:t>3</w:t>
            </w:r>
          </w:p>
        </w:tc>
        <w:tc>
          <w:tcPr>
            <w:tcW w:w="2126" w:type="dxa"/>
            <w:tcBorders>
              <w:top w:val="single" w:sz="4" w:space="0" w:color="000000"/>
              <w:left w:val="single" w:sz="4" w:space="0" w:color="000000"/>
              <w:bottom w:val="single" w:sz="4" w:space="0" w:color="000000"/>
              <w:right w:val="nil"/>
            </w:tcBorders>
            <w:shd w:val="clear" w:color="auto" w:fill="FFFFFF"/>
          </w:tcPr>
          <w:p w14:paraId="0411BE03" w14:textId="7179FA33" w:rsidR="00C15284" w:rsidRPr="00576C4E" w:rsidRDefault="00C15284" w:rsidP="00C27441">
            <w:pPr>
              <w:suppressAutoHyphens/>
              <w:spacing w:line="100" w:lineRule="atLeast"/>
              <w:rPr>
                <w:color w:val="000000"/>
                <w:lang w:eastAsia="ar-SA"/>
              </w:rPr>
            </w:pPr>
            <w:r w:rsidRPr="00576C4E">
              <w:rPr>
                <w:color w:val="000000"/>
                <w:lang w:eastAsia="ar-SA"/>
              </w:rPr>
              <w:t>Руденко Ю.Н.</w:t>
            </w:r>
          </w:p>
        </w:tc>
        <w:tc>
          <w:tcPr>
            <w:tcW w:w="2835" w:type="dxa"/>
            <w:tcBorders>
              <w:top w:val="single" w:sz="4" w:space="0" w:color="000000"/>
              <w:left w:val="single" w:sz="4" w:space="0" w:color="000000"/>
              <w:bottom w:val="single" w:sz="4" w:space="0" w:color="000000"/>
              <w:right w:val="nil"/>
            </w:tcBorders>
            <w:shd w:val="clear" w:color="auto" w:fill="FFFFFF"/>
          </w:tcPr>
          <w:p w14:paraId="37B33136" w14:textId="6F807A2C" w:rsidR="00C15284" w:rsidRPr="00576C4E" w:rsidRDefault="00C15284" w:rsidP="00314897">
            <w:pPr>
              <w:suppressAutoHyphens/>
              <w:spacing w:line="100" w:lineRule="atLeast"/>
              <w:rPr>
                <w:lang w:eastAsia="ar-SA"/>
              </w:rPr>
            </w:pPr>
            <w:r w:rsidRPr="00576C4E">
              <w:rPr>
                <w:lang w:eastAsia="ar-SA"/>
              </w:rPr>
              <w:t>Надежность систем энергетики и их оборудования</w:t>
            </w:r>
          </w:p>
        </w:tc>
        <w:tc>
          <w:tcPr>
            <w:tcW w:w="1701" w:type="dxa"/>
            <w:tcBorders>
              <w:top w:val="single" w:sz="4" w:space="0" w:color="000000"/>
              <w:left w:val="single" w:sz="4" w:space="0" w:color="000000"/>
              <w:bottom w:val="single" w:sz="4" w:space="0" w:color="000000"/>
              <w:right w:val="nil"/>
            </w:tcBorders>
            <w:shd w:val="clear" w:color="auto" w:fill="FFFFFF"/>
          </w:tcPr>
          <w:p w14:paraId="7073C054" w14:textId="2EDBEFBC" w:rsidR="00C15284" w:rsidRPr="00576C4E" w:rsidRDefault="00C15284" w:rsidP="00314897">
            <w:pPr>
              <w:suppressAutoHyphens/>
              <w:spacing w:line="100" w:lineRule="atLeast"/>
              <w:rPr>
                <w:lang w:eastAsia="ar-SA"/>
              </w:rPr>
            </w:pPr>
            <w:r w:rsidRPr="00576C4E">
              <w:rPr>
                <w:lang w:eastAsia="ar-SA"/>
              </w:rPr>
              <w:t>Справочник в четырех томах</w:t>
            </w:r>
          </w:p>
        </w:tc>
        <w:tc>
          <w:tcPr>
            <w:tcW w:w="2268" w:type="dxa"/>
            <w:tcBorders>
              <w:top w:val="single" w:sz="4" w:space="0" w:color="000000"/>
              <w:left w:val="single" w:sz="4" w:space="0" w:color="000000"/>
              <w:bottom w:val="single" w:sz="4" w:space="0" w:color="000000"/>
              <w:right w:val="nil"/>
            </w:tcBorders>
            <w:shd w:val="clear" w:color="auto" w:fill="FFFFFF"/>
          </w:tcPr>
          <w:p w14:paraId="23A63CF2" w14:textId="4688BB9D" w:rsidR="00C15284" w:rsidRPr="00576C4E" w:rsidRDefault="00C15284" w:rsidP="00314897">
            <w:pPr>
              <w:suppressAutoHyphens/>
              <w:spacing w:line="100" w:lineRule="atLeast"/>
              <w:rPr>
                <w:color w:val="000000"/>
                <w:lang w:eastAsia="ar-SA"/>
              </w:rPr>
            </w:pPr>
            <w:r w:rsidRPr="00576C4E">
              <w:rPr>
                <w:color w:val="000000"/>
                <w:lang w:eastAsia="ar-SA"/>
              </w:rPr>
              <w:t>М.</w:t>
            </w:r>
            <w:proofErr w:type="gramStart"/>
            <w:r w:rsidRPr="00576C4E">
              <w:rPr>
                <w:color w:val="000000"/>
                <w:lang w:eastAsia="ar-SA"/>
              </w:rPr>
              <w:t xml:space="preserve"> :</w:t>
            </w:r>
            <w:proofErr w:type="gramEnd"/>
            <w:r w:rsidRPr="00576C4E">
              <w:rPr>
                <w:color w:val="000000"/>
                <w:lang w:eastAsia="ar-SA"/>
              </w:rPr>
              <w:t xml:space="preserve"> Недра</w:t>
            </w:r>
          </w:p>
        </w:tc>
        <w:tc>
          <w:tcPr>
            <w:tcW w:w="1276" w:type="dxa"/>
            <w:tcBorders>
              <w:top w:val="single" w:sz="4" w:space="0" w:color="000000"/>
              <w:left w:val="single" w:sz="4" w:space="0" w:color="000000"/>
              <w:bottom w:val="single" w:sz="4" w:space="0" w:color="000000"/>
              <w:right w:val="nil"/>
            </w:tcBorders>
            <w:shd w:val="clear" w:color="auto" w:fill="FFFFFF"/>
          </w:tcPr>
          <w:p w14:paraId="3B7CCF14" w14:textId="06925858" w:rsidR="00C15284" w:rsidRPr="00576C4E" w:rsidRDefault="00C15284" w:rsidP="006446D4">
            <w:pPr>
              <w:suppressAutoHyphens/>
              <w:spacing w:line="100" w:lineRule="atLeast"/>
              <w:rPr>
                <w:lang w:eastAsia="ar-SA"/>
              </w:rPr>
            </w:pPr>
            <w:r w:rsidRPr="00576C4E">
              <w:rPr>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3E2110D3" w14:textId="3753E76F" w:rsidR="00C15284" w:rsidRPr="0072076B" w:rsidRDefault="00C15284" w:rsidP="00314897">
            <w:pPr>
              <w:suppressAutoHyphens/>
              <w:spacing w:line="100" w:lineRule="atLeast"/>
              <w:rPr>
                <w:rStyle w:val="af3"/>
              </w:rPr>
            </w:pPr>
            <w:r w:rsidRPr="00C27441">
              <w:rPr>
                <w:rStyle w:val="af3"/>
              </w:rPr>
              <w:t>https://www.elibrary.ru/item.asp?id=21521056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58F5156" w14:textId="28E26165" w:rsidR="00C15284" w:rsidRDefault="00C15284" w:rsidP="00314897">
            <w:pPr>
              <w:suppressAutoHyphens/>
              <w:spacing w:line="100" w:lineRule="atLeast"/>
              <w:rPr>
                <w:i/>
                <w:lang w:eastAsia="ar-SA"/>
              </w:rPr>
            </w:pPr>
            <w:r>
              <w:rPr>
                <w:lang w:eastAsia="ar-SA"/>
              </w:rPr>
              <w:t>-</w:t>
            </w:r>
          </w:p>
        </w:tc>
      </w:tr>
      <w:tr w:rsidR="007C0F5F" w:rsidRPr="0021251B" w14:paraId="1C3C7529" w14:textId="77777777" w:rsidTr="006D785C">
        <w:tc>
          <w:tcPr>
            <w:tcW w:w="709" w:type="dxa"/>
            <w:tcBorders>
              <w:top w:val="single" w:sz="4" w:space="0" w:color="000000"/>
              <w:left w:val="single" w:sz="4" w:space="0" w:color="000000"/>
              <w:bottom w:val="single" w:sz="4" w:space="0" w:color="000000"/>
              <w:right w:val="nil"/>
            </w:tcBorders>
            <w:shd w:val="clear" w:color="auto" w:fill="FFFFFF"/>
          </w:tcPr>
          <w:p w14:paraId="4F2A2117" w14:textId="1FB635D5" w:rsidR="007C0F5F" w:rsidRDefault="006D785C" w:rsidP="00314897">
            <w:pPr>
              <w:suppressAutoHyphens/>
              <w:spacing w:line="100" w:lineRule="atLeast"/>
              <w:jc w:val="both"/>
              <w:rPr>
                <w:sz w:val="24"/>
                <w:szCs w:val="24"/>
                <w:lang w:eastAsia="ar-SA"/>
              </w:rPr>
            </w:pPr>
            <w:r>
              <w:rPr>
                <w:sz w:val="24"/>
                <w:szCs w:val="24"/>
                <w:lang w:eastAsia="ar-SA"/>
              </w:rPr>
              <w:t>4</w:t>
            </w:r>
          </w:p>
        </w:tc>
        <w:tc>
          <w:tcPr>
            <w:tcW w:w="2126" w:type="dxa"/>
            <w:tcBorders>
              <w:top w:val="single" w:sz="4" w:space="0" w:color="000000"/>
              <w:left w:val="single" w:sz="4" w:space="0" w:color="000000"/>
              <w:bottom w:val="single" w:sz="4" w:space="0" w:color="000000"/>
              <w:right w:val="nil"/>
            </w:tcBorders>
            <w:shd w:val="clear" w:color="auto" w:fill="FFFFFF"/>
          </w:tcPr>
          <w:p w14:paraId="1E444707" w14:textId="404C4164" w:rsidR="007C0F5F" w:rsidRPr="00576C4E" w:rsidRDefault="007C0F5F" w:rsidP="00C27441">
            <w:pPr>
              <w:suppressAutoHyphens/>
              <w:spacing w:line="100" w:lineRule="atLeast"/>
              <w:rPr>
                <w:color w:val="000000"/>
                <w:lang w:eastAsia="ar-SA"/>
              </w:rPr>
            </w:pPr>
            <w:r w:rsidRPr="00576C4E">
              <w:rPr>
                <w:color w:val="000000"/>
                <w:lang w:eastAsia="ar-SA"/>
              </w:rPr>
              <w:t>Лисунов Е. А.</w:t>
            </w:r>
          </w:p>
        </w:tc>
        <w:tc>
          <w:tcPr>
            <w:tcW w:w="2835" w:type="dxa"/>
            <w:tcBorders>
              <w:top w:val="single" w:sz="4" w:space="0" w:color="000000"/>
              <w:left w:val="single" w:sz="4" w:space="0" w:color="000000"/>
              <w:bottom w:val="single" w:sz="4" w:space="0" w:color="000000"/>
              <w:right w:val="nil"/>
            </w:tcBorders>
            <w:shd w:val="clear" w:color="auto" w:fill="FFFFFF"/>
          </w:tcPr>
          <w:p w14:paraId="3C658F97" w14:textId="48756741" w:rsidR="007C0F5F" w:rsidRPr="00576C4E" w:rsidRDefault="007C0F5F" w:rsidP="00314897">
            <w:pPr>
              <w:suppressAutoHyphens/>
              <w:spacing w:line="100" w:lineRule="atLeast"/>
              <w:rPr>
                <w:lang w:eastAsia="ar-SA"/>
              </w:rPr>
            </w:pPr>
            <w:r w:rsidRPr="00576C4E">
              <w:rPr>
                <w:lang w:eastAsia="ar-SA"/>
              </w:rPr>
              <w:t>Практикум по надежности технических систем</w:t>
            </w:r>
          </w:p>
        </w:tc>
        <w:tc>
          <w:tcPr>
            <w:tcW w:w="1701" w:type="dxa"/>
            <w:tcBorders>
              <w:top w:val="single" w:sz="4" w:space="0" w:color="000000"/>
              <w:left w:val="single" w:sz="4" w:space="0" w:color="000000"/>
              <w:bottom w:val="single" w:sz="4" w:space="0" w:color="000000"/>
              <w:right w:val="nil"/>
            </w:tcBorders>
            <w:shd w:val="clear" w:color="auto" w:fill="FFFFFF"/>
          </w:tcPr>
          <w:p w14:paraId="1F42689A" w14:textId="5B06FEDB" w:rsidR="007C0F5F" w:rsidRPr="00576C4E" w:rsidRDefault="007C0F5F" w:rsidP="00314897">
            <w:pPr>
              <w:suppressAutoHyphens/>
              <w:spacing w:line="100" w:lineRule="atLeast"/>
              <w:rPr>
                <w:lang w:eastAsia="ar-SA"/>
              </w:rPr>
            </w:pPr>
            <w:r w:rsidRPr="00576C4E">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1B3A021" w14:textId="366BF405" w:rsidR="007C0F5F" w:rsidRPr="00576C4E" w:rsidRDefault="007C0F5F" w:rsidP="00314897">
            <w:pPr>
              <w:suppressAutoHyphens/>
              <w:spacing w:line="100" w:lineRule="atLeast"/>
              <w:rPr>
                <w:color w:val="000000"/>
                <w:lang w:eastAsia="ar-SA"/>
              </w:rPr>
            </w:pPr>
            <w:r w:rsidRPr="00576C4E">
              <w:rPr>
                <w:color w:val="000000"/>
                <w:lang w:eastAsia="ar-SA"/>
              </w:rPr>
              <w:t>М.: НИЦ ИНФРА-М</w:t>
            </w:r>
            <w:r w:rsidRPr="00576C4E">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7312F710" w14:textId="667D4333" w:rsidR="007C0F5F" w:rsidRPr="00576C4E" w:rsidRDefault="007C0F5F" w:rsidP="006446D4">
            <w:pPr>
              <w:suppressAutoHyphens/>
              <w:spacing w:line="100" w:lineRule="atLeast"/>
              <w:rPr>
                <w:lang w:eastAsia="ar-SA"/>
              </w:rPr>
            </w:pPr>
            <w:r w:rsidRPr="00576C4E">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399D224A" w14:textId="6E87DE21" w:rsidR="007C0F5F" w:rsidRPr="00C27441" w:rsidRDefault="007C0F5F" w:rsidP="00314897">
            <w:pPr>
              <w:suppressAutoHyphens/>
              <w:spacing w:line="100" w:lineRule="atLeast"/>
              <w:rPr>
                <w:rStyle w:val="af3"/>
              </w:rPr>
            </w:pPr>
            <w:r w:rsidRPr="0072076B">
              <w:rPr>
                <w:rStyle w:val="af3"/>
              </w:rPr>
              <w:t>https://e.lanbook.com/book/168748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3945ED" w14:textId="6D6199B0" w:rsidR="007C0F5F" w:rsidRDefault="007C0F5F" w:rsidP="00314897">
            <w:pPr>
              <w:suppressAutoHyphens/>
              <w:spacing w:line="100" w:lineRule="atLeast"/>
              <w:rPr>
                <w:lang w:eastAsia="ar-SA"/>
              </w:rPr>
            </w:pPr>
            <w:r>
              <w:rPr>
                <w:lang w:eastAsia="ar-SA"/>
              </w:rPr>
              <w:t>-</w:t>
            </w:r>
          </w:p>
        </w:tc>
      </w:tr>
      <w:tr w:rsidR="007C0F5F"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7C0F5F" w:rsidRPr="000C4FC6" w:rsidRDefault="007C0F5F"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7C0F5F" w:rsidRPr="0021251B" w14:paraId="1F607CBC" w14:textId="77777777" w:rsidTr="006D785C">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7C0F5F" w:rsidRPr="005D249D" w:rsidRDefault="007C0F5F" w:rsidP="00314897">
            <w:pPr>
              <w:suppressAutoHyphens/>
              <w:spacing w:line="100" w:lineRule="atLeast"/>
              <w:jc w:val="both"/>
              <w:rPr>
                <w:sz w:val="24"/>
                <w:szCs w:val="24"/>
                <w:lang w:eastAsia="ar-SA"/>
              </w:rPr>
            </w:pPr>
            <w:r w:rsidRPr="005D249D">
              <w:rPr>
                <w:iCs/>
                <w:sz w:val="24"/>
                <w:szCs w:val="24"/>
                <w:lang w:eastAsia="ar-SA"/>
              </w:rPr>
              <w:t>1</w:t>
            </w:r>
          </w:p>
        </w:tc>
        <w:tc>
          <w:tcPr>
            <w:tcW w:w="2126" w:type="dxa"/>
            <w:tcBorders>
              <w:top w:val="single" w:sz="4" w:space="0" w:color="000000"/>
              <w:left w:val="single" w:sz="4" w:space="0" w:color="000000"/>
              <w:bottom w:val="single" w:sz="4" w:space="0" w:color="000000"/>
              <w:right w:val="nil"/>
            </w:tcBorders>
            <w:shd w:val="clear" w:color="auto" w:fill="FFFFFF"/>
          </w:tcPr>
          <w:p w14:paraId="6264745A" w14:textId="72833652" w:rsidR="007C0F5F" w:rsidRPr="00576C4E" w:rsidRDefault="007C0F5F" w:rsidP="00314897">
            <w:pPr>
              <w:suppressAutoHyphens/>
              <w:spacing w:line="100" w:lineRule="atLeast"/>
              <w:rPr>
                <w:lang w:eastAsia="ar-SA"/>
              </w:rPr>
            </w:pPr>
            <w:proofErr w:type="spellStart"/>
            <w:r w:rsidRPr="00576C4E">
              <w:rPr>
                <w:color w:val="000000"/>
                <w:lang w:eastAsia="ar-SA"/>
              </w:rPr>
              <w:t>Мясоедова</w:t>
            </w:r>
            <w:proofErr w:type="spellEnd"/>
            <w:r w:rsidRPr="00576C4E">
              <w:rPr>
                <w:color w:val="000000"/>
                <w:lang w:eastAsia="ar-SA"/>
              </w:rPr>
              <w:t xml:space="preserve"> Т.Н., Плуготаренко Н.К.</w:t>
            </w:r>
          </w:p>
        </w:tc>
        <w:tc>
          <w:tcPr>
            <w:tcW w:w="2835" w:type="dxa"/>
            <w:tcBorders>
              <w:top w:val="single" w:sz="4" w:space="0" w:color="000000"/>
              <w:left w:val="single" w:sz="4" w:space="0" w:color="000000"/>
              <w:bottom w:val="single" w:sz="4" w:space="0" w:color="000000"/>
              <w:right w:val="nil"/>
            </w:tcBorders>
            <w:shd w:val="clear" w:color="auto" w:fill="FFFFFF"/>
          </w:tcPr>
          <w:p w14:paraId="42D096B5" w14:textId="2EC7CF0B" w:rsidR="007C0F5F" w:rsidRPr="00576C4E" w:rsidRDefault="007C0F5F" w:rsidP="00314897">
            <w:pPr>
              <w:suppressAutoHyphens/>
              <w:spacing w:line="100" w:lineRule="atLeast"/>
              <w:rPr>
                <w:lang w:eastAsia="ar-SA"/>
              </w:rPr>
            </w:pPr>
            <w:r w:rsidRPr="00576C4E">
              <w:rPr>
                <w:lang w:eastAsia="ar-SA"/>
              </w:rPr>
              <w:t>Надежность технических систем и техногенный риск</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425E9829" w:rsidR="007C0F5F" w:rsidRPr="00576C4E" w:rsidRDefault="007C0F5F" w:rsidP="00314897">
            <w:pPr>
              <w:suppressAutoHyphens/>
              <w:spacing w:line="100" w:lineRule="atLeast"/>
              <w:rPr>
                <w:lang w:eastAsia="ar-SA"/>
              </w:rPr>
            </w:pPr>
            <w:r w:rsidRPr="00576C4E">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42003B74" w:rsidR="007C0F5F" w:rsidRPr="00576C4E" w:rsidRDefault="007C0F5F" w:rsidP="00314897">
            <w:pPr>
              <w:suppressAutoHyphens/>
              <w:spacing w:line="100" w:lineRule="atLeast"/>
              <w:rPr>
                <w:lang w:eastAsia="ar-SA"/>
              </w:rPr>
            </w:pPr>
            <w:r w:rsidRPr="00576C4E">
              <w:rPr>
                <w:color w:val="000000"/>
                <w:lang w:eastAsia="ar-SA"/>
              </w:rPr>
              <w:t>М.: НИЦ ИНФРА-М</w:t>
            </w:r>
            <w:r w:rsidRPr="00576C4E">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1DF5B3D3" w:rsidR="007C0F5F" w:rsidRPr="00576C4E" w:rsidRDefault="007C0F5F" w:rsidP="00314897">
            <w:pPr>
              <w:suppressAutoHyphens/>
              <w:spacing w:line="100" w:lineRule="atLeast"/>
              <w:rPr>
                <w:lang w:eastAsia="ar-SA"/>
              </w:rPr>
            </w:pPr>
            <w:r w:rsidRPr="00576C4E">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76006198" w:rsidR="007C0F5F" w:rsidRPr="0072076B" w:rsidRDefault="007C0F5F" w:rsidP="00314897">
            <w:pPr>
              <w:suppressAutoHyphens/>
              <w:spacing w:line="100" w:lineRule="atLeast"/>
              <w:rPr>
                <w:rStyle w:val="af3"/>
              </w:rPr>
            </w:pPr>
            <w:r w:rsidRPr="0072076B">
              <w:rPr>
                <w:rStyle w:val="af3"/>
              </w:rPr>
              <w:t>https://znanium.com/catalog/document?id=330868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AB2DC89" w:rsidR="007C0F5F" w:rsidRPr="000C4FC6" w:rsidRDefault="007C0F5F" w:rsidP="00314897">
            <w:pPr>
              <w:suppressAutoHyphens/>
              <w:spacing w:line="100" w:lineRule="atLeast"/>
              <w:rPr>
                <w:lang w:eastAsia="ar-SA"/>
              </w:rPr>
            </w:pPr>
            <w:r>
              <w:rPr>
                <w:i/>
                <w:lang w:eastAsia="ar-SA"/>
              </w:rPr>
              <w:t>5</w:t>
            </w:r>
          </w:p>
        </w:tc>
      </w:tr>
      <w:tr w:rsidR="007C0F5F" w:rsidRPr="0021251B" w14:paraId="1ED42195" w14:textId="77777777" w:rsidTr="006D785C">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7C0F5F" w:rsidRPr="005D249D" w:rsidRDefault="007C0F5F" w:rsidP="00314897">
            <w:pPr>
              <w:suppressAutoHyphens/>
              <w:spacing w:line="100" w:lineRule="atLeast"/>
              <w:jc w:val="both"/>
              <w:rPr>
                <w:sz w:val="24"/>
                <w:szCs w:val="24"/>
                <w:lang w:eastAsia="ar-SA"/>
              </w:rPr>
            </w:pPr>
            <w:r w:rsidRPr="005D249D">
              <w:rPr>
                <w:sz w:val="24"/>
                <w:szCs w:val="24"/>
                <w:lang w:eastAsia="ar-SA"/>
              </w:rPr>
              <w:t>2</w:t>
            </w:r>
          </w:p>
        </w:tc>
        <w:tc>
          <w:tcPr>
            <w:tcW w:w="2126" w:type="dxa"/>
            <w:tcBorders>
              <w:top w:val="single" w:sz="4" w:space="0" w:color="000000"/>
              <w:left w:val="single" w:sz="4" w:space="0" w:color="000000"/>
              <w:bottom w:val="single" w:sz="4" w:space="0" w:color="000000"/>
              <w:right w:val="nil"/>
            </w:tcBorders>
            <w:shd w:val="clear" w:color="auto" w:fill="FFFFFF"/>
          </w:tcPr>
          <w:p w14:paraId="6D22D452" w14:textId="132F61E5" w:rsidR="007C0F5F" w:rsidRPr="00576C4E" w:rsidRDefault="007C0F5F" w:rsidP="006D785C">
            <w:pPr>
              <w:suppressAutoHyphens/>
              <w:spacing w:line="100" w:lineRule="atLeast"/>
              <w:rPr>
                <w:lang w:eastAsia="ar-SA"/>
              </w:rPr>
            </w:pPr>
            <w:r w:rsidRPr="00576C4E">
              <w:rPr>
                <w:color w:val="000000"/>
                <w:lang w:eastAsia="ar-SA"/>
              </w:rPr>
              <w:t xml:space="preserve">Александровская Л.Н., Аронов И.З., Круглов В. И., </w:t>
            </w:r>
          </w:p>
        </w:tc>
        <w:tc>
          <w:tcPr>
            <w:tcW w:w="2835" w:type="dxa"/>
            <w:tcBorders>
              <w:top w:val="single" w:sz="4" w:space="0" w:color="000000"/>
              <w:left w:val="single" w:sz="4" w:space="0" w:color="000000"/>
              <w:bottom w:val="single" w:sz="4" w:space="0" w:color="000000"/>
              <w:right w:val="nil"/>
            </w:tcBorders>
            <w:shd w:val="clear" w:color="auto" w:fill="FFFFFF"/>
          </w:tcPr>
          <w:p w14:paraId="6C385256" w14:textId="6C0C603B" w:rsidR="007C0F5F" w:rsidRPr="00576C4E" w:rsidRDefault="007C0F5F" w:rsidP="00314897">
            <w:pPr>
              <w:suppressAutoHyphens/>
              <w:spacing w:line="100" w:lineRule="atLeast"/>
              <w:rPr>
                <w:lang w:eastAsia="ar-SA"/>
              </w:rPr>
            </w:pPr>
            <w:r w:rsidRPr="00576C4E">
              <w:rPr>
                <w:color w:val="000000"/>
                <w:lang w:eastAsia="ar-SA"/>
              </w:rPr>
              <w:t>Безопасность и надежность технических систем</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31D4976B" w:rsidR="007C0F5F" w:rsidRPr="00576C4E" w:rsidRDefault="007C0F5F" w:rsidP="00314897">
            <w:pPr>
              <w:suppressAutoHyphens/>
              <w:spacing w:line="100" w:lineRule="atLeast"/>
              <w:rPr>
                <w:color w:val="000000"/>
                <w:lang w:eastAsia="ar-SA"/>
              </w:rPr>
            </w:pPr>
            <w:r w:rsidRPr="00576C4E">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3C1B192" w:rsidR="007C0F5F" w:rsidRPr="00576C4E" w:rsidRDefault="007C0F5F" w:rsidP="00314897">
            <w:pPr>
              <w:suppressAutoHyphens/>
              <w:spacing w:line="100" w:lineRule="atLeast"/>
              <w:rPr>
                <w:lang w:eastAsia="ar-SA"/>
              </w:rPr>
            </w:pPr>
            <w:r w:rsidRPr="00576C4E">
              <w:rPr>
                <w:color w:val="000000"/>
                <w:lang w:eastAsia="ar-SA"/>
              </w:rPr>
              <w:t>М.: НИЦ ИНФРА-М</w:t>
            </w:r>
            <w:r w:rsidRPr="00576C4E">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78C615BD" w:rsidR="007C0F5F" w:rsidRPr="00576C4E" w:rsidRDefault="007C0F5F" w:rsidP="00314897">
            <w:pPr>
              <w:suppressAutoHyphens/>
              <w:spacing w:line="100" w:lineRule="atLeast"/>
              <w:rPr>
                <w:lang w:eastAsia="ar-SA"/>
              </w:rPr>
            </w:pPr>
            <w:r w:rsidRPr="00576C4E">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3CDC7C" w:rsidR="007C0F5F" w:rsidRPr="0072076B" w:rsidRDefault="007C0F5F" w:rsidP="00314897">
            <w:pPr>
              <w:suppressAutoHyphens/>
              <w:spacing w:line="100" w:lineRule="atLeast"/>
              <w:rPr>
                <w:rStyle w:val="af3"/>
              </w:rPr>
            </w:pPr>
            <w:r w:rsidRPr="0072076B">
              <w:rPr>
                <w:rStyle w:val="af3"/>
              </w:rPr>
              <w:t>https://znanium.com/catalog/document?id=367343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68B01EA6" w:rsidR="007C0F5F" w:rsidRPr="000C4FC6" w:rsidRDefault="007C0F5F" w:rsidP="00314897">
            <w:pPr>
              <w:suppressAutoHyphens/>
              <w:spacing w:line="100" w:lineRule="atLeast"/>
              <w:rPr>
                <w:i/>
                <w:lang w:eastAsia="ar-SA"/>
              </w:rPr>
            </w:pPr>
            <w:r>
              <w:rPr>
                <w:i/>
                <w:lang w:eastAsia="ar-SA"/>
              </w:rPr>
              <w:t>-</w:t>
            </w:r>
          </w:p>
        </w:tc>
      </w:tr>
      <w:tr w:rsidR="007C0F5F" w:rsidRPr="0021251B" w14:paraId="70D82873" w14:textId="77777777" w:rsidTr="006D785C">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7C0F5F" w:rsidRPr="005D249D" w:rsidRDefault="007C0F5F" w:rsidP="00314897">
            <w:pPr>
              <w:suppressAutoHyphens/>
              <w:spacing w:line="100" w:lineRule="atLeast"/>
              <w:jc w:val="both"/>
              <w:rPr>
                <w:color w:val="000000"/>
                <w:sz w:val="24"/>
                <w:szCs w:val="24"/>
                <w:lang w:eastAsia="ar-SA"/>
              </w:rPr>
            </w:pPr>
            <w:r w:rsidRPr="005D249D">
              <w:rPr>
                <w:sz w:val="24"/>
                <w:szCs w:val="24"/>
                <w:lang w:eastAsia="ar-SA"/>
              </w:rPr>
              <w:t>3</w:t>
            </w:r>
          </w:p>
        </w:tc>
        <w:tc>
          <w:tcPr>
            <w:tcW w:w="2126" w:type="dxa"/>
            <w:tcBorders>
              <w:top w:val="single" w:sz="4" w:space="0" w:color="000000"/>
              <w:left w:val="single" w:sz="4" w:space="0" w:color="000000"/>
              <w:bottom w:val="single" w:sz="4" w:space="0" w:color="000000"/>
              <w:right w:val="nil"/>
            </w:tcBorders>
            <w:shd w:val="clear" w:color="auto" w:fill="FFFFFF"/>
          </w:tcPr>
          <w:p w14:paraId="1E44CCC5" w14:textId="53E35F61" w:rsidR="007C0F5F" w:rsidRPr="00576C4E" w:rsidRDefault="007C0F5F" w:rsidP="0072076B">
            <w:pPr>
              <w:suppressAutoHyphens/>
              <w:spacing w:line="100" w:lineRule="atLeast"/>
              <w:rPr>
                <w:color w:val="000000"/>
                <w:lang w:eastAsia="ar-SA"/>
              </w:rPr>
            </w:pPr>
            <w:r w:rsidRPr="00576C4E">
              <w:rPr>
                <w:color w:val="000000"/>
                <w:lang w:eastAsia="ar-SA"/>
              </w:rPr>
              <w:t>Морозов Н. А.</w:t>
            </w:r>
          </w:p>
        </w:tc>
        <w:tc>
          <w:tcPr>
            <w:tcW w:w="2835" w:type="dxa"/>
            <w:tcBorders>
              <w:top w:val="single" w:sz="4" w:space="0" w:color="000000"/>
              <w:left w:val="single" w:sz="4" w:space="0" w:color="000000"/>
              <w:bottom w:val="single" w:sz="4" w:space="0" w:color="000000"/>
              <w:right w:val="nil"/>
            </w:tcBorders>
            <w:shd w:val="clear" w:color="auto" w:fill="FFFFFF"/>
          </w:tcPr>
          <w:p w14:paraId="50706646" w14:textId="54CF0060" w:rsidR="007C0F5F" w:rsidRPr="00576C4E" w:rsidRDefault="007C0F5F" w:rsidP="006446D4">
            <w:pPr>
              <w:suppressAutoHyphens/>
              <w:spacing w:line="100" w:lineRule="atLeast"/>
              <w:rPr>
                <w:color w:val="000000"/>
                <w:lang w:eastAsia="ar-SA"/>
              </w:rPr>
            </w:pPr>
            <w:r w:rsidRPr="00576C4E">
              <w:rPr>
                <w:color w:val="000000"/>
                <w:lang w:eastAsia="ar-SA"/>
              </w:rPr>
              <w:t>Надежность технических систем</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244E518C" w:rsidR="007C0F5F" w:rsidRPr="00576C4E" w:rsidRDefault="007C0F5F" w:rsidP="00314897">
            <w:pPr>
              <w:suppressAutoHyphens/>
              <w:spacing w:line="100" w:lineRule="atLeast"/>
              <w:rPr>
                <w:color w:val="000000"/>
                <w:lang w:eastAsia="ar-SA"/>
              </w:rPr>
            </w:pPr>
            <w:r w:rsidRPr="00576C4E">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B9B2633" w:rsidR="007C0F5F" w:rsidRPr="00576C4E" w:rsidRDefault="007C0F5F" w:rsidP="00314897">
            <w:pPr>
              <w:suppressAutoHyphens/>
              <w:spacing w:line="100" w:lineRule="atLeast"/>
              <w:rPr>
                <w:lang w:eastAsia="ar-SA"/>
              </w:rPr>
            </w:pPr>
            <w:r w:rsidRPr="00576C4E">
              <w:rPr>
                <w:color w:val="000000"/>
                <w:lang w:eastAsia="ar-SA"/>
              </w:rPr>
              <w:t>М.: НИЦ ИНФРА-М</w:t>
            </w:r>
            <w:r w:rsidRPr="00576C4E">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3A15512A" w:rsidR="007C0F5F" w:rsidRPr="00576C4E" w:rsidRDefault="007C0F5F" w:rsidP="00314897">
            <w:pPr>
              <w:suppressAutoHyphens/>
              <w:spacing w:line="100" w:lineRule="atLeast"/>
              <w:rPr>
                <w:color w:val="000000"/>
                <w:lang w:eastAsia="ar-SA"/>
              </w:rPr>
            </w:pPr>
            <w:r w:rsidRPr="00576C4E">
              <w:rPr>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5ED77B9E" w:rsidR="007C0F5F" w:rsidRPr="0072076B" w:rsidRDefault="007C0F5F" w:rsidP="00314897">
            <w:pPr>
              <w:suppressAutoHyphens/>
              <w:spacing w:line="100" w:lineRule="atLeast"/>
              <w:rPr>
                <w:rStyle w:val="af3"/>
              </w:rPr>
            </w:pPr>
            <w:r w:rsidRPr="0072076B">
              <w:rPr>
                <w:rStyle w:val="af3"/>
              </w:rPr>
              <w:t>https://e.lanbook.com/book/159992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6598F899" w:rsidR="007C0F5F" w:rsidRPr="000C4FC6" w:rsidRDefault="007C0F5F" w:rsidP="00314897">
            <w:pPr>
              <w:suppressAutoHyphens/>
              <w:spacing w:line="100" w:lineRule="atLeast"/>
              <w:rPr>
                <w:lang w:eastAsia="ar-SA"/>
              </w:rPr>
            </w:pPr>
            <w:r>
              <w:rPr>
                <w:lang w:eastAsia="ar-SA"/>
              </w:rPr>
              <w:t>-</w:t>
            </w:r>
          </w:p>
        </w:tc>
      </w:tr>
      <w:tr w:rsidR="007C0F5F" w:rsidRPr="0021251B" w14:paraId="09762EB1" w14:textId="77777777" w:rsidTr="006D785C">
        <w:tc>
          <w:tcPr>
            <w:tcW w:w="709" w:type="dxa"/>
            <w:tcBorders>
              <w:top w:val="single" w:sz="4" w:space="0" w:color="000000"/>
              <w:left w:val="single" w:sz="4" w:space="0" w:color="000000"/>
              <w:bottom w:val="single" w:sz="4" w:space="0" w:color="000000"/>
              <w:right w:val="nil"/>
            </w:tcBorders>
            <w:shd w:val="clear" w:color="auto" w:fill="FFFFFF"/>
          </w:tcPr>
          <w:p w14:paraId="11EE49E8" w14:textId="63E35E1A" w:rsidR="007C0F5F" w:rsidRDefault="007C0F5F" w:rsidP="00314897">
            <w:pPr>
              <w:suppressAutoHyphens/>
              <w:spacing w:line="100" w:lineRule="atLeast"/>
              <w:jc w:val="both"/>
              <w:rPr>
                <w:sz w:val="24"/>
                <w:szCs w:val="24"/>
                <w:lang w:eastAsia="ar-SA"/>
              </w:rPr>
            </w:pPr>
            <w:r>
              <w:rPr>
                <w:sz w:val="24"/>
                <w:szCs w:val="24"/>
                <w:lang w:eastAsia="ar-SA"/>
              </w:rPr>
              <w:t>4</w:t>
            </w:r>
          </w:p>
        </w:tc>
        <w:tc>
          <w:tcPr>
            <w:tcW w:w="2126" w:type="dxa"/>
            <w:tcBorders>
              <w:top w:val="single" w:sz="4" w:space="0" w:color="000000"/>
              <w:left w:val="single" w:sz="4" w:space="0" w:color="000000"/>
              <w:bottom w:val="single" w:sz="4" w:space="0" w:color="000000"/>
              <w:right w:val="nil"/>
            </w:tcBorders>
            <w:shd w:val="clear" w:color="auto" w:fill="FFFFFF"/>
          </w:tcPr>
          <w:p w14:paraId="7D95FEB4" w14:textId="039C047A" w:rsidR="007C0F5F" w:rsidRPr="00576C4E" w:rsidRDefault="007C0F5F" w:rsidP="00C27441">
            <w:pPr>
              <w:suppressAutoHyphens/>
              <w:spacing w:line="100" w:lineRule="atLeast"/>
              <w:rPr>
                <w:color w:val="000000"/>
                <w:lang w:eastAsia="ar-SA"/>
              </w:rPr>
            </w:pPr>
            <w:r w:rsidRPr="00576C4E">
              <w:rPr>
                <w:color w:val="000000"/>
                <w:lang w:eastAsia="ar-SA"/>
              </w:rPr>
              <w:t xml:space="preserve">Любимова Г.А., </w:t>
            </w:r>
            <w:proofErr w:type="spellStart"/>
            <w:r w:rsidRPr="00576C4E">
              <w:rPr>
                <w:color w:val="000000"/>
                <w:lang w:eastAsia="ar-SA"/>
              </w:rPr>
              <w:t>Моторин</w:t>
            </w:r>
            <w:proofErr w:type="spellEnd"/>
            <w:r w:rsidRPr="00576C4E">
              <w:rPr>
                <w:color w:val="000000"/>
                <w:lang w:eastAsia="ar-SA"/>
              </w:rPr>
              <w:t xml:space="preserve"> В.А.</w:t>
            </w:r>
          </w:p>
        </w:tc>
        <w:tc>
          <w:tcPr>
            <w:tcW w:w="2835" w:type="dxa"/>
            <w:tcBorders>
              <w:top w:val="single" w:sz="4" w:space="0" w:color="000000"/>
              <w:left w:val="single" w:sz="4" w:space="0" w:color="000000"/>
              <w:bottom w:val="single" w:sz="4" w:space="0" w:color="000000"/>
              <w:right w:val="nil"/>
            </w:tcBorders>
            <w:shd w:val="clear" w:color="auto" w:fill="FFFFFF"/>
          </w:tcPr>
          <w:p w14:paraId="7E592CC8" w14:textId="112FBF1E" w:rsidR="007C0F5F" w:rsidRPr="00576C4E" w:rsidRDefault="007C0F5F" w:rsidP="006446D4">
            <w:pPr>
              <w:suppressAutoHyphens/>
              <w:spacing w:line="100" w:lineRule="atLeast"/>
              <w:rPr>
                <w:lang w:eastAsia="ar-SA"/>
              </w:rPr>
            </w:pPr>
            <w:r w:rsidRPr="00576C4E">
              <w:rPr>
                <w:lang w:eastAsia="ar-SA"/>
              </w:rPr>
              <w:t>Надежность технических систем и техногенный риск</w:t>
            </w:r>
          </w:p>
        </w:tc>
        <w:tc>
          <w:tcPr>
            <w:tcW w:w="1701" w:type="dxa"/>
            <w:tcBorders>
              <w:top w:val="single" w:sz="4" w:space="0" w:color="000000"/>
              <w:left w:val="single" w:sz="4" w:space="0" w:color="000000"/>
              <w:bottom w:val="single" w:sz="4" w:space="0" w:color="000000"/>
              <w:right w:val="nil"/>
            </w:tcBorders>
            <w:shd w:val="clear" w:color="auto" w:fill="FFFFFF"/>
          </w:tcPr>
          <w:p w14:paraId="3E17FC5A" w14:textId="3F2C1FB1" w:rsidR="007C0F5F" w:rsidRPr="00576C4E" w:rsidRDefault="007C0F5F" w:rsidP="00314897">
            <w:pPr>
              <w:suppressAutoHyphens/>
              <w:spacing w:line="100" w:lineRule="atLeast"/>
              <w:rPr>
                <w:lang w:eastAsia="ar-SA"/>
              </w:rPr>
            </w:pPr>
            <w:r w:rsidRPr="00576C4E">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938E0BD" w14:textId="1D35F89E" w:rsidR="007C0F5F" w:rsidRPr="00576C4E" w:rsidRDefault="007C0F5F" w:rsidP="00314897">
            <w:pPr>
              <w:suppressAutoHyphens/>
              <w:spacing w:line="100" w:lineRule="atLeast"/>
              <w:rPr>
                <w:color w:val="000000"/>
                <w:lang w:eastAsia="ar-SA"/>
              </w:rPr>
            </w:pPr>
            <w:r w:rsidRPr="00576C4E">
              <w:rPr>
                <w:color w:val="000000"/>
                <w:lang w:eastAsia="ar-SA"/>
              </w:rPr>
              <w:t>М.: НИЦ ИНФРА-М</w:t>
            </w:r>
            <w:r w:rsidRPr="00576C4E">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5612768B" w14:textId="2D2E3A46" w:rsidR="007C0F5F" w:rsidRPr="00576C4E" w:rsidRDefault="007C0F5F" w:rsidP="0072076B">
            <w:pPr>
              <w:suppressAutoHyphens/>
              <w:spacing w:line="100" w:lineRule="atLeast"/>
              <w:rPr>
                <w:lang w:eastAsia="ar-SA"/>
              </w:rPr>
            </w:pPr>
            <w:r w:rsidRPr="00576C4E">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D5AA211" w14:textId="45D37931" w:rsidR="007C0F5F" w:rsidRPr="0072076B" w:rsidRDefault="007C0F5F" w:rsidP="00314897">
            <w:pPr>
              <w:suppressAutoHyphens/>
              <w:spacing w:line="100" w:lineRule="atLeast"/>
              <w:rPr>
                <w:rStyle w:val="af3"/>
              </w:rPr>
            </w:pPr>
            <w:r w:rsidRPr="0072076B">
              <w:rPr>
                <w:rStyle w:val="af3"/>
              </w:rPr>
              <w:t>https://znanium.com/catalog/document?id=374885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082B69" w14:textId="2B98EDD2" w:rsidR="007C0F5F" w:rsidRDefault="007C0F5F" w:rsidP="00314897">
            <w:pPr>
              <w:suppressAutoHyphens/>
              <w:spacing w:line="100" w:lineRule="atLeast"/>
              <w:rPr>
                <w:lang w:eastAsia="ar-SA"/>
              </w:rPr>
            </w:pPr>
            <w:r>
              <w:rPr>
                <w:i/>
                <w:lang w:eastAsia="ar-SA"/>
              </w:rPr>
              <w:t>5</w:t>
            </w:r>
          </w:p>
        </w:tc>
      </w:tr>
      <w:tr w:rsidR="007C0F5F"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7C0F5F" w:rsidRPr="009F4515" w:rsidRDefault="007C0F5F" w:rsidP="00F71998">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7C0F5F" w14:paraId="5A22C0A5" w14:textId="77777777" w:rsidTr="006D785C">
        <w:tc>
          <w:tcPr>
            <w:tcW w:w="709" w:type="dxa"/>
            <w:tcBorders>
              <w:top w:val="nil"/>
              <w:left w:val="single" w:sz="4" w:space="0" w:color="000000"/>
              <w:bottom w:val="single" w:sz="4" w:space="0" w:color="000000"/>
              <w:right w:val="nil"/>
            </w:tcBorders>
            <w:shd w:val="clear" w:color="auto" w:fill="FFFFFF"/>
            <w:hideMark/>
          </w:tcPr>
          <w:p w14:paraId="5C029F7A" w14:textId="77777777" w:rsidR="007C0F5F" w:rsidRDefault="007C0F5F">
            <w:pPr>
              <w:suppressAutoHyphens/>
              <w:spacing w:line="100" w:lineRule="atLeast"/>
              <w:jc w:val="both"/>
              <w:rPr>
                <w:sz w:val="24"/>
                <w:szCs w:val="24"/>
                <w:lang w:eastAsia="ar-SA"/>
              </w:rPr>
            </w:pPr>
            <w:r>
              <w:rPr>
                <w:sz w:val="24"/>
                <w:szCs w:val="24"/>
                <w:lang w:eastAsia="ar-SA"/>
              </w:rPr>
              <w:t>1</w:t>
            </w:r>
          </w:p>
        </w:tc>
        <w:tc>
          <w:tcPr>
            <w:tcW w:w="2126" w:type="dxa"/>
            <w:tcBorders>
              <w:top w:val="nil"/>
              <w:left w:val="single" w:sz="4" w:space="0" w:color="000000"/>
              <w:bottom w:val="single" w:sz="4" w:space="0" w:color="000000"/>
              <w:right w:val="nil"/>
            </w:tcBorders>
            <w:shd w:val="clear" w:color="auto" w:fill="FFFFFF"/>
            <w:hideMark/>
          </w:tcPr>
          <w:p w14:paraId="6BACE8FA" w14:textId="77777777" w:rsidR="007C0F5F" w:rsidRDefault="007C0F5F">
            <w:pPr>
              <w:suppressAutoHyphens/>
              <w:spacing w:line="100" w:lineRule="atLeast"/>
              <w:rPr>
                <w:i/>
                <w:lang w:eastAsia="ar-SA"/>
              </w:rPr>
            </w:pPr>
            <w:r>
              <w:rPr>
                <w:i/>
                <w:lang w:eastAsia="ar-SA"/>
              </w:rPr>
              <w:t xml:space="preserve"> Токарев М.В.</w:t>
            </w:r>
          </w:p>
        </w:tc>
        <w:tc>
          <w:tcPr>
            <w:tcW w:w="2835" w:type="dxa"/>
            <w:tcBorders>
              <w:top w:val="nil"/>
              <w:left w:val="single" w:sz="4" w:space="0" w:color="000000"/>
              <w:bottom w:val="single" w:sz="4" w:space="0" w:color="000000"/>
              <w:right w:val="nil"/>
            </w:tcBorders>
            <w:shd w:val="clear" w:color="auto" w:fill="FFFFFF"/>
            <w:hideMark/>
          </w:tcPr>
          <w:p w14:paraId="6372C0F8" w14:textId="77777777" w:rsidR="007C0F5F" w:rsidRDefault="007C0F5F">
            <w:pPr>
              <w:suppressAutoHyphens/>
              <w:spacing w:line="100" w:lineRule="atLeast"/>
              <w:rPr>
                <w:i/>
                <w:lang w:eastAsia="ar-SA"/>
              </w:rPr>
            </w:pPr>
            <w:r>
              <w:rPr>
                <w:i/>
                <w:lang w:eastAsia="ar-SA"/>
              </w:rPr>
              <w:t xml:space="preserve">Рекомендации к заполнению плана-графика </w:t>
            </w:r>
            <w:proofErr w:type="gramStart"/>
            <w:r>
              <w:rPr>
                <w:i/>
                <w:lang w:eastAsia="ar-SA"/>
              </w:rPr>
              <w:t>планово-предупредительный</w:t>
            </w:r>
            <w:proofErr w:type="gramEnd"/>
            <w:r>
              <w:rPr>
                <w:i/>
                <w:lang w:eastAsia="ar-SA"/>
              </w:rPr>
              <w:t xml:space="preserve"> ремонтов</w:t>
            </w:r>
          </w:p>
        </w:tc>
        <w:tc>
          <w:tcPr>
            <w:tcW w:w="1701" w:type="dxa"/>
            <w:tcBorders>
              <w:top w:val="nil"/>
              <w:left w:val="single" w:sz="4" w:space="0" w:color="000000"/>
              <w:bottom w:val="single" w:sz="4" w:space="0" w:color="000000"/>
              <w:right w:val="nil"/>
            </w:tcBorders>
            <w:shd w:val="clear" w:color="auto" w:fill="FFFFFF"/>
            <w:hideMark/>
          </w:tcPr>
          <w:p w14:paraId="4461D790" w14:textId="77777777" w:rsidR="007C0F5F" w:rsidRDefault="007C0F5F">
            <w:pPr>
              <w:suppressAutoHyphens/>
              <w:spacing w:line="100" w:lineRule="atLeast"/>
              <w:rPr>
                <w:i/>
                <w:lang w:eastAsia="ar-SA"/>
              </w:rPr>
            </w:pPr>
            <w:r>
              <w:rPr>
                <w:i/>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7897979C" w14:textId="77777777" w:rsidR="007C0F5F" w:rsidRDefault="007C0F5F">
            <w:pPr>
              <w:suppressAutoHyphens/>
              <w:spacing w:line="100" w:lineRule="atLeast"/>
              <w:rPr>
                <w:i/>
                <w:lang w:eastAsia="ar-SA"/>
              </w:rPr>
            </w:pPr>
            <w:r>
              <w:rPr>
                <w:i/>
                <w:lang w:eastAsia="ar-SA"/>
              </w:rPr>
              <w:t>Утверждено на заседании кафедры, протокол №      от       2018</w:t>
            </w:r>
          </w:p>
        </w:tc>
        <w:tc>
          <w:tcPr>
            <w:tcW w:w="1276" w:type="dxa"/>
            <w:tcBorders>
              <w:top w:val="nil"/>
              <w:left w:val="single" w:sz="4" w:space="0" w:color="000000"/>
              <w:bottom w:val="single" w:sz="4" w:space="0" w:color="000000"/>
              <w:right w:val="nil"/>
            </w:tcBorders>
            <w:shd w:val="clear" w:color="auto" w:fill="FFFFFF"/>
            <w:hideMark/>
          </w:tcPr>
          <w:p w14:paraId="6AA035E1" w14:textId="77777777" w:rsidR="007C0F5F" w:rsidRDefault="007C0F5F">
            <w:pPr>
              <w:suppressAutoHyphens/>
              <w:spacing w:line="100" w:lineRule="atLeast"/>
              <w:rPr>
                <w:i/>
                <w:lang w:eastAsia="ar-SA"/>
              </w:rPr>
            </w:pPr>
            <w:r>
              <w:rPr>
                <w:i/>
                <w:lang w:eastAsia="ar-SA"/>
              </w:rPr>
              <w:t>2018</w:t>
            </w:r>
          </w:p>
        </w:tc>
        <w:tc>
          <w:tcPr>
            <w:tcW w:w="3260" w:type="dxa"/>
            <w:tcBorders>
              <w:top w:val="nil"/>
              <w:left w:val="single" w:sz="4" w:space="0" w:color="000000"/>
              <w:bottom w:val="single" w:sz="4" w:space="0" w:color="000000"/>
              <w:right w:val="nil"/>
            </w:tcBorders>
            <w:shd w:val="clear" w:color="auto" w:fill="FFFFFF"/>
            <w:hideMark/>
          </w:tcPr>
          <w:p w14:paraId="1F3FDC78" w14:textId="77777777" w:rsidR="007C0F5F" w:rsidRDefault="007C0F5F">
            <w:pPr>
              <w:suppressAutoHyphens/>
              <w:spacing w:line="100" w:lineRule="atLeast"/>
              <w:rPr>
                <w:i/>
                <w:lang w:eastAsia="ar-SA"/>
              </w:rPr>
            </w:pPr>
            <w:r>
              <w:rPr>
                <w:i/>
                <w:lang w:eastAsia="ar-SA"/>
              </w:rPr>
              <w:t>ЭИОС</w:t>
            </w:r>
          </w:p>
        </w:tc>
        <w:tc>
          <w:tcPr>
            <w:tcW w:w="1560" w:type="dxa"/>
            <w:tcBorders>
              <w:top w:val="nil"/>
              <w:left w:val="single" w:sz="4" w:space="0" w:color="000000"/>
              <w:bottom w:val="single" w:sz="4" w:space="0" w:color="000000"/>
              <w:right w:val="single" w:sz="4" w:space="0" w:color="000000"/>
            </w:tcBorders>
            <w:shd w:val="clear" w:color="auto" w:fill="FFFFFF"/>
          </w:tcPr>
          <w:p w14:paraId="6FF9B85D" w14:textId="77777777" w:rsidR="007C0F5F" w:rsidRDefault="007C0F5F">
            <w:pPr>
              <w:suppressAutoHyphens/>
              <w:spacing w:line="100" w:lineRule="atLeast"/>
              <w:rPr>
                <w:i/>
                <w:lang w:eastAsia="ar-SA"/>
              </w:rPr>
            </w:pPr>
          </w:p>
        </w:tc>
      </w:tr>
    </w:tbl>
    <w:p w14:paraId="77B70E30" w14:textId="75864A79" w:rsidR="00145166" w:rsidRPr="006D785C" w:rsidRDefault="00145166" w:rsidP="006D785C">
      <w:pPr>
        <w:pStyle w:val="af0"/>
        <w:numPr>
          <w:ilvl w:val="3"/>
          <w:numId w:val="16"/>
        </w:numPr>
        <w:spacing w:before="120" w:after="120"/>
        <w:jc w:val="both"/>
        <w:rPr>
          <w:sz w:val="24"/>
          <w:szCs w:val="24"/>
        </w:rPr>
        <w:sectPr w:rsidR="00145166" w:rsidRPr="006D785C"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FD133F">
            <w:pPr>
              <w:pStyle w:val="af0"/>
              <w:numPr>
                <w:ilvl w:val="0"/>
                <w:numId w:val="5"/>
              </w:numPr>
              <w:ind w:left="113" w:firstLine="0"/>
              <w:jc w:val="center"/>
              <w:rPr>
                <w:sz w:val="24"/>
                <w:szCs w:val="24"/>
              </w:rPr>
            </w:pPr>
          </w:p>
        </w:tc>
        <w:tc>
          <w:tcPr>
            <w:tcW w:w="8930" w:type="dxa"/>
          </w:tcPr>
          <w:p w14:paraId="3122B9D7" w14:textId="77777777" w:rsidR="00610F94" w:rsidRPr="00576C4E" w:rsidRDefault="00610F94" w:rsidP="0006705B">
            <w:pPr>
              <w:pStyle w:val="af4"/>
              <w:ind w:left="34"/>
              <w:jc w:val="left"/>
              <w:rPr>
                <w:rFonts w:cs="Times New Roman"/>
                <w:b w:val="0"/>
                <w:caps/>
              </w:rPr>
            </w:pPr>
            <w:r w:rsidRPr="00576C4E">
              <w:rPr>
                <w:rFonts w:cs="Times New Roman"/>
                <w:b w:val="0"/>
              </w:rPr>
              <w:t xml:space="preserve">ЭБС «Лань» </w:t>
            </w:r>
            <w:hyperlink r:id="rId21" w:history="1">
              <w:r w:rsidRPr="00576C4E">
                <w:rPr>
                  <w:rStyle w:val="af3"/>
                  <w:rFonts w:cs="Times New Roman"/>
                  <w:b w:val="0"/>
                </w:rPr>
                <w:t>http://</w:t>
              </w:r>
              <w:r w:rsidRPr="00576C4E">
                <w:rPr>
                  <w:rStyle w:val="af3"/>
                  <w:rFonts w:cs="Times New Roman"/>
                  <w:b w:val="0"/>
                  <w:lang w:val="en-US"/>
                </w:rPr>
                <w:t>www</w:t>
              </w:r>
              <w:r w:rsidRPr="00576C4E">
                <w:rPr>
                  <w:rStyle w:val="af3"/>
                  <w:rFonts w:cs="Times New Roman"/>
                  <w:b w:val="0"/>
                </w:rPr>
                <w:t>.</w:t>
              </w:r>
              <w:r w:rsidRPr="00576C4E">
                <w:rPr>
                  <w:rStyle w:val="af3"/>
                  <w:rFonts w:cs="Times New Roman"/>
                  <w:b w:val="0"/>
                  <w:lang w:val="en-US"/>
                </w:rPr>
                <w:t>e</w:t>
              </w:r>
              <w:r w:rsidRPr="00576C4E">
                <w:rPr>
                  <w:rStyle w:val="af3"/>
                  <w:rFonts w:cs="Times New Roman"/>
                  <w:b w:val="0"/>
                </w:rPr>
                <w:t>.</w:t>
              </w:r>
              <w:proofErr w:type="spellStart"/>
              <w:r w:rsidRPr="00576C4E">
                <w:rPr>
                  <w:rStyle w:val="af3"/>
                  <w:rFonts w:cs="Times New Roman"/>
                  <w:b w:val="0"/>
                  <w:lang w:val="en-US"/>
                </w:rPr>
                <w:t>lanbook</w:t>
              </w:r>
              <w:proofErr w:type="spellEnd"/>
              <w:r w:rsidRPr="00576C4E">
                <w:rPr>
                  <w:rStyle w:val="af3"/>
                  <w:rFonts w:cs="Times New Roman"/>
                  <w:b w:val="0"/>
                </w:rPr>
                <w:t>.</w:t>
              </w:r>
              <w:r w:rsidRPr="00576C4E">
                <w:rPr>
                  <w:rStyle w:val="af3"/>
                  <w:rFonts w:cs="Times New Roman"/>
                  <w:b w:val="0"/>
                  <w:lang w:val="en-US"/>
                </w:rPr>
                <w:t>com</w:t>
              </w:r>
              <w:r w:rsidRPr="00576C4E">
                <w:rPr>
                  <w:rStyle w:val="af3"/>
                  <w:rFonts w:cs="Times New Roman"/>
                  <w:b w:val="0"/>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FD133F">
            <w:pPr>
              <w:pStyle w:val="af0"/>
              <w:numPr>
                <w:ilvl w:val="0"/>
                <w:numId w:val="5"/>
              </w:numPr>
              <w:ind w:left="113" w:firstLine="0"/>
              <w:jc w:val="center"/>
              <w:rPr>
                <w:sz w:val="24"/>
                <w:szCs w:val="24"/>
              </w:rPr>
            </w:pPr>
          </w:p>
        </w:tc>
        <w:tc>
          <w:tcPr>
            <w:tcW w:w="8930" w:type="dxa"/>
          </w:tcPr>
          <w:p w14:paraId="75CED715" w14:textId="77777777" w:rsidR="00610F94" w:rsidRPr="00576C4E" w:rsidRDefault="00610F94" w:rsidP="0006705B">
            <w:pPr>
              <w:ind w:left="34"/>
              <w:rPr>
                <w:sz w:val="24"/>
                <w:szCs w:val="24"/>
              </w:rPr>
            </w:pPr>
            <w:r w:rsidRPr="00576C4E">
              <w:rPr>
                <w:sz w:val="24"/>
                <w:szCs w:val="24"/>
              </w:rPr>
              <w:t>«</w:t>
            </w:r>
            <w:proofErr w:type="spellStart"/>
            <w:r w:rsidRPr="00576C4E">
              <w:rPr>
                <w:sz w:val="24"/>
                <w:szCs w:val="24"/>
                <w:lang w:val="en-US"/>
              </w:rPr>
              <w:t>Znanium</w:t>
            </w:r>
            <w:proofErr w:type="spellEnd"/>
            <w:r w:rsidRPr="00576C4E">
              <w:rPr>
                <w:sz w:val="24"/>
                <w:szCs w:val="24"/>
              </w:rPr>
              <w:t>.</w:t>
            </w:r>
            <w:r w:rsidRPr="00576C4E">
              <w:rPr>
                <w:sz w:val="24"/>
                <w:szCs w:val="24"/>
                <w:lang w:val="en-US"/>
              </w:rPr>
              <w:t>com</w:t>
            </w:r>
            <w:r w:rsidRPr="00576C4E">
              <w:rPr>
                <w:sz w:val="24"/>
                <w:szCs w:val="24"/>
              </w:rPr>
              <w:t>» научно-издательского центра «Инфра-М»</w:t>
            </w:r>
          </w:p>
          <w:p w14:paraId="1B1E4913" w14:textId="77777777" w:rsidR="00610F94" w:rsidRPr="00576C4E" w:rsidRDefault="008D41BB" w:rsidP="0006705B">
            <w:pPr>
              <w:pStyle w:val="af4"/>
              <w:ind w:left="34"/>
              <w:jc w:val="left"/>
              <w:rPr>
                <w:rFonts w:cs="Times New Roman"/>
                <w:b w:val="0"/>
              </w:rPr>
            </w:pPr>
            <w:hyperlink r:id="rId22" w:history="1">
              <w:r w:rsidR="00610F94" w:rsidRPr="00576C4E">
                <w:rPr>
                  <w:rStyle w:val="af3"/>
                  <w:rFonts w:cs="Times New Roman"/>
                  <w:b w:val="0"/>
                  <w:lang w:val="en-US"/>
                </w:rPr>
                <w:t>http</w:t>
              </w:r>
              <w:r w:rsidR="00610F94" w:rsidRPr="00576C4E">
                <w:rPr>
                  <w:rStyle w:val="af3"/>
                  <w:rFonts w:cs="Times New Roman"/>
                  <w:b w:val="0"/>
                </w:rPr>
                <w:t>://</w:t>
              </w:r>
              <w:proofErr w:type="spellStart"/>
              <w:r w:rsidR="00610F94" w:rsidRPr="00576C4E">
                <w:rPr>
                  <w:rStyle w:val="af3"/>
                  <w:rFonts w:cs="Times New Roman"/>
                  <w:b w:val="0"/>
                  <w:lang w:val="en-US"/>
                </w:rPr>
                <w:t>znanium</w:t>
              </w:r>
              <w:proofErr w:type="spellEnd"/>
              <w:r w:rsidR="00610F94" w:rsidRPr="00576C4E">
                <w:rPr>
                  <w:rStyle w:val="af3"/>
                  <w:rFonts w:cs="Times New Roman"/>
                  <w:b w:val="0"/>
                </w:rPr>
                <w:t>.</w:t>
              </w:r>
              <w:r w:rsidR="00610F94" w:rsidRPr="00576C4E">
                <w:rPr>
                  <w:rStyle w:val="af3"/>
                  <w:rFonts w:cs="Times New Roman"/>
                  <w:b w:val="0"/>
                  <w:lang w:val="en-US"/>
                </w:rPr>
                <w:t>com</w:t>
              </w:r>
              <w:r w:rsidR="00610F94" w:rsidRPr="00576C4E">
                <w:rPr>
                  <w:rStyle w:val="af3"/>
                  <w:rFonts w:cs="Times New Roman"/>
                  <w:b w:val="0"/>
                </w:rPr>
                <w:t>/</w:t>
              </w:r>
            </w:hyperlink>
            <w:r w:rsidR="00610F94" w:rsidRPr="00576C4E">
              <w:rPr>
                <w:rFonts w:cs="Times New Roman"/>
                <w:b w:val="0"/>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FD133F">
            <w:pPr>
              <w:pStyle w:val="af0"/>
              <w:numPr>
                <w:ilvl w:val="0"/>
                <w:numId w:val="5"/>
              </w:numPr>
              <w:ind w:left="113" w:firstLine="0"/>
              <w:jc w:val="center"/>
              <w:rPr>
                <w:sz w:val="24"/>
                <w:szCs w:val="24"/>
              </w:rPr>
            </w:pPr>
          </w:p>
        </w:tc>
        <w:tc>
          <w:tcPr>
            <w:tcW w:w="8930" w:type="dxa"/>
          </w:tcPr>
          <w:p w14:paraId="450AC7F5" w14:textId="77777777" w:rsidR="00610F94" w:rsidRPr="00576C4E" w:rsidRDefault="00610F94" w:rsidP="0006705B">
            <w:pPr>
              <w:ind w:left="34"/>
              <w:rPr>
                <w:sz w:val="24"/>
                <w:szCs w:val="24"/>
              </w:rPr>
            </w:pPr>
            <w:r w:rsidRPr="00576C4E">
              <w:rPr>
                <w:sz w:val="24"/>
                <w:szCs w:val="24"/>
              </w:rPr>
              <w:t>Электронные издания «РГУ им. А.Н. Косыгина» на платформе ЭБС «</w:t>
            </w:r>
            <w:proofErr w:type="spellStart"/>
            <w:r w:rsidRPr="00576C4E">
              <w:rPr>
                <w:sz w:val="24"/>
                <w:szCs w:val="24"/>
                <w:lang w:val="en-US"/>
              </w:rPr>
              <w:t>Znanium</w:t>
            </w:r>
            <w:proofErr w:type="spellEnd"/>
            <w:r w:rsidRPr="00576C4E">
              <w:rPr>
                <w:sz w:val="24"/>
                <w:szCs w:val="24"/>
              </w:rPr>
              <w:t>.</w:t>
            </w:r>
            <w:r w:rsidRPr="00576C4E">
              <w:rPr>
                <w:sz w:val="24"/>
                <w:szCs w:val="24"/>
                <w:lang w:val="en-US"/>
              </w:rPr>
              <w:t>com</w:t>
            </w:r>
            <w:r w:rsidRPr="00576C4E">
              <w:rPr>
                <w:sz w:val="24"/>
                <w:szCs w:val="24"/>
              </w:rPr>
              <w:t xml:space="preserve">» </w:t>
            </w:r>
            <w:hyperlink r:id="rId23" w:history="1">
              <w:r w:rsidRPr="00576C4E">
                <w:rPr>
                  <w:rStyle w:val="af3"/>
                  <w:sz w:val="24"/>
                  <w:szCs w:val="24"/>
                  <w:lang w:val="en-US"/>
                </w:rPr>
                <w:t>http</w:t>
              </w:r>
              <w:r w:rsidRPr="00576C4E">
                <w:rPr>
                  <w:rStyle w:val="af3"/>
                  <w:sz w:val="24"/>
                  <w:szCs w:val="24"/>
                </w:rPr>
                <w:t>://</w:t>
              </w:r>
              <w:proofErr w:type="spellStart"/>
              <w:r w:rsidRPr="00576C4E">
                <w:rPr>
                  <w:rStyle w:val="af3"/>
                  <w:sz w:val="24"/>
                  <w:szCs w:val="24"/>
                  <w:lang w:val="en-US"/>
                </w:rPr>
                <w:t>znanium</w:t>
              </w:r>
              <w:proofErr w:type="spellEnd"/>
              <w:r w:rsidRPr="00576C4E">
                <w:rPr>
                  <w:rStyle w:val="af3"/>
                  <w:sz w:val="24"/>
                  <w:szCs w:val="24"/>
                </w:rPr>
                <w:t>.</w:t>
              </w:r>
              <w:r w:rsidRPr="00576C4E">
                <w:rPr>
                  <w:rStyle w:val="af3"/>
                  <w:sz w:val="24"/>
                  <w:szCs w:val="24"/>
                  <w:lang w:val="en-US"/>
                </w:rPr>
                <w:t>com</w:t>
              </w:r>
              <w:r w:rsidRPr="00576C4E">
                <w:rPr>
                  <w:rStyle w:val="af3"/>
                  <w:sz w:val="24"/>
                  <w:szCs w:val="24"/>
                </w:rPr>
                <w:t>/</w:t>
              </w:r>
            </w:hyperlink>
          </w:p>
        </w:tc>
      </w:tr>
    </w:tbl>
    <w:p w14:paraId="30750BBF" w14:textId="199A167C" w:rsidR="007F3D0E" w:rsidRPr="002243A9" w:rsidRDefault="007F3D0E" w:rsidP="002C070F">
      <w:pPr>
        <w:pStyle w:val="2"/>
      </w:pPr>
      <w:r w:rsidRPr="002243A9">
        <w:t>Перечень программного обеспечения</w:t>
      </w:r>
      <w:r w:rsidR="002E714B">
        <w:t>:</w:t>
      </w:r>
      <w:r w:rsidR="004927C8" w:rsidRPr="002243A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w:t>
            </w:r>
            <w:proofErr w:type="gramStart"/>
            <w:r w:rsidR="005713AB" w:rsidRPr="005A5536">
              <w:rPr>
                <w:rFonts w:eastAsia="Times New Roman"/>
                <w:b/>
              </w:rPr>
              <w:t>распространяемое</w:t>
            </w:r>
            <w:proofErr w:type="gramEnd"/>
          </w:p>
        </w:tc>
      </w:tr>
      <w:tr w:rsidR="00426E04" w:rsidRPr="00F26710" w14:paraId="72B13F94" w14:textId="77777777" w:rsidTr="00426E04">
        <w:tc>
          <w:tcPr>
            <w:tcW w:w="817" w:type="dxa"/>
            <w:shd w:val="clear" w:color="auto" w:fill="auto"/>
          </w:tcPr>
          <w:p w14:paraId="22384D73" w14:textId="77777777" w:rsidR="00426E04" w:rsidRPr="005713AB" w:rsidRDefault="00426E04" w:rsidP="005054FB">
            <w:pPr>
              <w:numPr>
                <w:ilvl w:val="0"/>
                <w:numId w:val="28"/>
              </w:numPr>
              <w:ind w:left="113" w:firstLine="0"/>
              <w:rPr>
                <w:rFonts w:eastAsia="Times New Roman"/>
                <w:sz w:val="24"/>
                <w:szCs w:val="24"/>
              </w:rPr>
            </w:pPr>
          </w:p>
        </w:tc>
        <w:tc>
          <w:tcPr>
            <w:tcW w:w="4694" w:type="dxa"/>
            <w:shd w:val="clear" w:color="auto" w:fill="auto"/>
          </w:tcPr>
          <w:p w14:paraId="65000493" w14:textId="77777777" w:rsidR="00426E04" w:rsidRPr="00576C4E" w:rsidRDefault="00426E04" w:rsidP="0006705B">
            <w:pPr>
              <w:ind w:left="44"/>
              <w:rPr>
                <w:rFonts w:eastAsia="Calibri"/>
                <w:sz w:val="24"/>
                <w:szCs w:val="24"/>
                <w:lang w:val="en-US" w:eastAsia="en-US"/>
              </w:rPr>
            </w:pPr>
            <w:r w:rsidRPr="00576C4E">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576C4E" w:rsidRDefault="00426E04" w:rsidP="0006705B">
            <w:pPr>
              <w:rPr>
                <w:rFonts w:eastAsia="Times New Roman"/>
                <w:sz w:val="24"/>
                <w:szCs w:val="24"/>
                <w:lang w:val="en-US"/>
              </w:rPr>
            </w:pPr>
            <w:r w:rsidRPr="00576C4E">
              <w:rPr>
                <w:rFonts w:eastAsia="Times New Roman"/>
                <w:sz w:val="24"/>
                <w:szCs w:val="24"/>
              </w:rPr>
              <w:t>контракт</w:t>
            </w:r>
            <w:r w:rsidRPr="00576C4E">
              <w:rPr>
                <w:rFonts w:eastAsia="Times New Roman"/>
                <w:sz w:val="24"/>
                <w:szCs w:val="24"/>
                <w:lang w:val="en-US"/>
              </w:rPr>
              <w:t xml:space="preserve"> № 18-</w:t>
            </w:r>
            <w:r w:rsidRPr="00576C4E">
              <w:rPr>
                <w:rFonts w:eastAsia="Times New Roman"/>
                <w:sz w:val="24"/>
                <w:szCs w:val="24"/>
              </w:rPr>
              <w:t>ЭА</w:t>
            </w:r>
            <w:r w:rsidRPr="00576C4E">
              <w:rPr>
                <w:rFonts w:eastAsia="Times New Roman"/>
                <w:sz w:val="24"/>
                <w:szCs w:val="24"/>
                <w:lang w:val="en-US"/>
              </w:rPr>
              <w:t xml:space="preserve">-44-19 </w:t>
            </w:r>
            <w:r w:rsidRPr="00576C4E">
              <w:rPr>
                <w:rFonts w:eastAsia="Times New Roman"/>
                <w:sz w:val="24"/>
                <w:szCs w:val="24"/>
              </w:rPr>
              <w:t>от</w:t>
            </w:r>
            <w:r w:rsidRPr="00576C4E">
              <w:rPr>
                <w:rFonts w:eastAsia="Times New Roman"/>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5054FB">
            <w:pPr>
              <w:numPr>
                <w:ilvl w:val="0"/>
                <w:numId w:val="28"/>
              </w:numPr>
              <w:ind w:left="113" w:firstLine="0"/>
              <w:rPr>
                <w:rFonts w:eastAsia="Times New Roman"/>
                <w:sz w:val="24"/>
                <w:szCs w:val="24"/>
                <w:lang w:val="en-US"/>
              </w:rPr>
            </w:pPr>
          </w:p>
        </w:tc>
        <w:tc>
          <w:tcPr>
            <w:tcW w:w="4694" w:type="dxa"/>
            <w:shd w:val="clear" w:color="auto" w:fill="auto"/>
          </w:tcPr>
          <w:p w14:paraId="15D11466" w14:textId="77777777" w:rsidR="00426E04" w:rsidRPr="00576C4E" w:rsidRDefault="00426E04" w:rsidP="0006705B">
            <w:pPr>
              <w:ind w:left="44"/>
              <w:rPr>
                <w:rFonts w:eastAsia="Times New Roman"/>
                <w:sz w:val="24"/>
                <w:szCs w:val="24"/>
                <w:lang w:val="en-US"/>
              </w:rPr>
            </w:pPr>
            <w:proofErr w:type="spellStart"/>
            <w:r w:rsidRPr="00576C4E">
              <w:rPr>
                <w:rFonts w:eastAsia="Times New Roman"/>
                <w:sz w:val="24"/>
                <w:szCs w:val="24"/>
                <w:lang w:val="en-US"/>
              </w:rPr>
              <w:t>PrototypingSketchUp</w:t>
            </w:r>
            <w:proofErr w:type="spellEnd"/>
            <w:r w:rsidRPr="00576C4E">
              <w:rPr>
                <w:rFonts w:eastAsia="Times New Roman"/>
                <w:sz w:val="24"/>
                <w:szCs w:val="24"/>
                <w:lang w:val="en-US"/>
              </w:rPr>
              <w:t>: 3D modeling for everyone</w:t>
            </w:r>
          </w:p>
        </w:tc>
        <w:tc>
          <w:tcPr>
            <w:tcW w:w="4252" w:type="dxa"/>
            <w:shd w:val="clear" w:color="auto" w:fill="auto"/>
          </w:tcPr>
          <w:p w14:paraId="11083F8F" w14:textId="77777777" w:rsidR="00426E04" w:rsidRPr="00576C4E" w:rsidRDefault="00426E04" w:rsidP="0006705B">
            <w:pPr>
              <w:rPr>
                <w:rFonts w:eastAsia="Times New Roman"/>
                <w:sz w:val="24"/>
                <w:szCs w:val="24"/>
                <w:lang w:val="en-US"/>
              </w:rPr>
            </w:pPr>
            <w:r w:rsidRPr="00576C4E">
              <w:rPr>
                <w:rFonts w:eastAsia="Times New Roman"/>
                <w:sz w:val="24"/>
                <w:szCs w:val="24"/>
              </w:rPr>
              <w:t>контракт</w:t>
            </w:r>
            <w:r w:rsidRPr="00576C4E">
              <w:rPr>
                <w:rFonts w:eastAsia="Times New Roman"/>
                <w:sz w:val="24"/>
                <w:szCs w:val="24"/>
                <w:lang w:val="en-US"/>
              </w:rPr>
              <w:t xml:space="preserve"> № 18-</w:t>
            </w:r>
            <w:r w:rsidRPr="00576C4E">
              <w:rPr>
                <w:rFonts w:eastAsia="Times New Roman"/>
                <w:sz w:val="24"/>
                <w:szCs w:val="24"/>
              </w:rPr>
              <w:t>ЭА</w:t>
            </w:r>
            <w:r w:rsidRPr="00576C4E">
              <w:rPr>
                <w:rFonts w:eastAsia="Times New Roman"/>
                <w:sz w:val="24"/>
                <w:szCs w:val="24"/>
                <w:lang w:val="en-US"/>
              </w:rPr>
              <w:t xml:space="preserve">-44-19 </w:t>
            </w:r>
            <w:r w:rsidRPr="00576C4E">
              <w:rPr>
                <w:rFonts w:eastAsia="Times New Roman"/>
                <w:sz w:val="24"/>
                <w:szCs w:val="24"/>
              </w:rPr>
              <w:t>от</w:t>
            </w:r>
            <w:r w:rsidRPr="00576C4E">
              <w:rPr>
                <w:rFonts w:eastAsia="Times New Roman"/>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5054FB">
            <w:pPr>
              <w:numPr>
                <w:ilvl w:val="0"/>
                <w:numId w:val="28"/>
              </w:numPr>
              <w:ind w:left="113" w:firstLine="0"/>
              <w:rPr>
                <w:rFonts w:eastAsia="Times New Roman"/>
                <w:sz w:val="24"/>
                <w:szCs w:val="24"/>
                <w:lang w:val="en-US"/>
              </w:rPr>
            </w:pPr>
          </w:p>
        </w:tc>
        <w:tc>
          <w:tcPr>
            <w:tcW w:w="4694" w:type="dxa"/>
            <w:shd w:val="clear" w:color="auto" w:fill="auto"/>
          </w:tcPr>
          <w:p w14:paraId="02F8ABA0" w14:textId="77777777" w:rsidR="00426E04" w:rsidRPr="00576C4E" w:rsidRDefault="00426E04" w:rsidP="0006705B">
            <w:pPr>
              <w:ind w:left="44"/>
              <w:rPr>
                <w:rFonts w:eastAsia="Calibri"/>
                <w:sz w:val="24"/>
                <w:szCs w:val="24"/>
                <w:lang w:val="en-US" w:eastAsia="en-US"/>
              </w:rPr>
            </w:pPr>
            <w:r w:rsidRPr="00576C4E">
              <w:rPr>
                <w:rFonts w:eastAsia="Calibri"/>
                <w:color w:val="000000"/>
                <w:sz w:val="24"/>
                <w:szCs w:val="24"/>
                <w:lang w:val="en-US" w:eastAsia="en-US"/>
              </w:rPr>
              <w:t xml:space="preserve">V-Ray </w:t>
            </w:r>
            <w:r w:rsidRPr="00576C4E">
              <w:rPr>
                <w:rFonts w:eastAsia="Calibri"/>
                <w:color w:val="000000"/>
                <w:sz w:val="24"/>
                <w:szCs w:val="24"/>
                <w:lang w:eastAsia="en-US"/>
              </w:rPr>
              <w:t>для</w:t>
            </w:r>
            <w:r w:rsidRPr="00576C4E">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576C4E" w:rsidRDefault="00426E04" w:rsidP="0006705B">
            <w:pPr>
              <w:rPr>
                <w:rFonts w:eastAsia="Times New Roman"/>
                <w:sz w:val="24"/>
                <w:szCs w:val="24"/>
              </w:rPr>
            </w:pPr>
            <w:r w:rsidRPr="00576C4E">
              <w:rPr>
                <w:rFonts w:eastAsia="Times New Roman"/>
                <w:sz w:val="24"/>
                <w:szCs w:val="24"/>
              </w:rPr>
              <w:t>контракт № 18-ЭА-44-19 от 20.05.2019</w:t>
            </w:r>
          </w:p>
        </w:tc>
      </w:tr>
    </w:tbl>
    <w:p w14:paraId="79E08F84" w14:textId="0C4FBFC4" w:rsidR="004925D7" w:rsidRPr="004925D7" w:rsidRDefault="004925D7" w:rsidP="00F5486D">
      <w:pPr>
        <w:pStyle w:val="3"/>
      </w:pPr>
      <w:bookmarkStart w:id="11" w:name="_Toc62039712"/>
      <w:r w:rsidRPr="004925D7">
        <w:t>ЛИСТ УЧЕТА ОБНОВЛЕНИЙ РАБОЧЕЙ ПРОГРАММЫ</w:t>
      </w:r>
      <w:bookmarkEnd w:id="11"/>
      <w:r w:rsidRPr="004925D7">
        <w:t xml:space="preserve"> </w:t>
      </w:r>
      <w:r w:rsidR="007C0F5F">
        <w:t>УЧЕБНОЙ ДИСЦИПЛИНЫ</w:t>
      </w:r>
    </w:p>
    <w:p w14:paraId="36EEC007" w14:textId="0208AB45"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7C0F5F">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ABF89" w14:textId="77777777" w:rsidR="008D41BB" w:rsidRDefault="008D41BB" w:rsidP="005E3840">
      <w:r>
        <w:separator/>
      </w:r>
    </w:p>
  </w:endnote>
  <w:endnote w:type="continuationSeparator" w:id="0">
    <w:p w14:paraId="5D906B92" w14:textId="77777777" w:rsidR="008D41BB" w:rsidRDefault="008D41B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2E1DC2" w:rsidRDefault="002E1DC2">
    <w:pPr>
      <w:pStyle w:val="ae"/>
      <w:jc w:val="right"/>
    </w:pPr>
  </w:p>
  <w:p w14:paraId="3A88830B" w14:textId="77777777" w:rsidR="002E1DC2" w:rsidRDefault="002E1DC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2E1DC2" w:rsidRDefault="002E1DC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2E1DC2" w:rsidRDefault="002E1DC2"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2E1DC2" w:rsidRDefault="002E1DC2">
    <w:pPr>
      <w:pStyle w:val="ae"/>
      <w:jc w:val="right"/>
    </w:pPr>
  </w:p>
  <w:p w14:paraId="6C2BFEFB" w14:textId="77777777" w:rsidR="002E1DC2" w:rsidRDefault="002E1DC2">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2E1DC2" w:rsidRDefault="002E1DC2">
    <w:pPr>
      <w:pStyle w:val="ae"/>
      <w:jc w:val="right"/>
    </w:pPr>
  </w:p>
  <w:p w14:paraId="1B400B45" w14:textId="77777777" w:rsidR="002E1DC2" w:rsidRDefault="002E1DC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DE830" w14:textId="77777777" w:rsidR="008D41BB" w:rsidRDefault="008D41BB" w:rsidP="005E3840">
      <w:r>
        <w:separator/>
      </w:r>
    </w:p>
  </w:footnote>
  <w:footnote w:type="continuationSeparator" w:id="0">
    <w:p w14:paraId="0961C713" w14:textId="77777777" w:rsidR="008D41BB" w:rsidRDefault="008D41BB"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2E1DC2" w:rsidRDefault="002E1DC2">
        <w:pPr>
          <w:pStyle w:val="ac"/>
          <w:jc w:val="center"/>
        </w:pPr>
        <w:r>
          <w:fldChar w:fldCharType="begin"/>
        </w:r>
        <w:r>
          <w:instrText>PAGE   \* MERGEFORMAT</w:instrText>
        </w:r>
        <w:r>
          <w:fldChar w:fldCharType="separate"/>
        </w:r>
        <w:r w:rsidR="006F1B5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2E1DC2" w:rsidRDefault="002E1DC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2E1DC2" w:rsidRDefault="002E1DC2">
        <w:pPr>
          <w:pStyle w:val="ac"/>
          <w:jc w:val="center"/>
        </w:pPr>
        <w:r>
          <w:fldChar w:fldCharType="begin"/>
        </w:r>
        <w:r>
          <w:instrText>PAGE   \* MERGEFORMAT</w:instrText>
        </w:r>
        <w:r>
          <w:fldChar w:fldCharType="separate"/>
        </w:r>
        <w:r w:rsidR="006F1B58">
          <w:rPr>
            <w:noProof/>
          </w:rPr>
          <w:t>11</w:t>
        </w:r>
        <w:r>
          <w:fldChar w:fldCharType="end"/>
        </w:r>
      </w:p>
    </w:sdtContent>
  </w:sdt>
  <w:p w14:paraId="399A2272" w14:textId="77777777" w:rsidR="002E1DC2" w:rsidRDefault="002E1DC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2E1DC2" w:rsidRDefault="002E1DC2">
        <w:pPr>
          <w:pStyle w:val="ac"/>
          <w:jc w:val="center"/>
        </w:pPr>
        <w:r>
          <w:fldChar w:fldCharType="begin"/>
        </w:r>
        <w:r>
          <w:instrText>PAGE   \* MERGEFORMAT</w:instrText>
        </w:r>
        <w:r>
          <w:fldChar w:fldCharType="separate"/>
        </w:r>
        <w:r w:rsidR="006F1B58">
          <w:rPr>
            <w:noProof/>
          </w:rPr>
          <w:t>10</w:t>
        </w:r>
        <w:r>
          <w:fldChar w:fldCharType="end"/>
        </w:r>
      </w:p>
    </w:sdtContent>
  </w:sdt>
  <w:p w14:paraId="445C4615" w14:textId="77777777" w:rsidR="002E1DC2" w:rsidRDefault="002E1DC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7"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E35DB"/>
    <w:multiLevelType w:val="hybridMultilevel"/>
    <w:tmpl w:val="A4A4A8EA"/>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A31C6"/>
    <w:multiLevelType w:val="multilevel"/>
    <w:tmpl w:val="2C366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AC01AA"/>
    <w:multiLevelType w:val="multilevel"/>
    <w:tmpl w:val="E6A03C5A"/>
    <w:lvl w:ilvl="0">
      <w:start w:val="5"/>
      <w:numFmt w:val="decimal"/>
      <w:lvlText w:val="%1."/>
      <w:lvlJc w:val="left"/>
      <w:pPr>
        <w:ind w:left="709" w:firstLine="0"/>
      </w:pPr>
      <w:rPr>
        <w:rFonts w:hint="default"/>
        <w:b/>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9"/>
  </w:num>
  <w:num w:numId="5">
    <w:abstractNumId w:val="32"/>
  </w:num>
  <w:num w:numId="6">
    <w:abstractNumId w:val="28"/>
  </w:num>
  <w:num w:numId="7">
    <w:abstractNumId w:val="11"/>
  </w:num>
  <w:num w:numId="8">
    <w:abstractNumId w:val="4"/>
  </w:num>
  <w:num w:numId="9">
    <w:abstractNumId w:val="27"/>
  </w:num>
  <w:num w:numId="10">
    <w:abstractNumId w:val="24"/>
  </w:num>
  <w:num w:numId="11">
    <w:abstractNumId w:val="26"/>
  </w:num>
  <w:num w:numId="12">
    <w:abstractNumId w:val="15"/>
  </w:num>
  <w:num w:numId="13">
    <w:abstractNumId w:val="18"/>
  </w:num>
  <w:num w:numId="14">
    <w:abstractNumId w:val="5"/>
  </w:num>
  <w:num w:numId="15">
    <w:abstractNumId w:val="23"/>
  </w:num>
  <w:num w:numId="16">
    <w:abstractNumId w:val="31"/>
  </w:num>
  <w:num w:numId="17">
    <w:abstractNumId w:val="2"/>
  </w:num>
  <w:num w:numId="18">
    <w:abstractNumId w:val="12"/>
  </w:num>
  <w:num w:numId="19">
    <w:abstractNumId w:val="21"/>
  </w:num>
  <w:num w:numId="20">
    <w:abstractNumId w:val="17"/>
  </w:num>
  <w:num w:numId="21">
    <w:abstractNumId w:val="8"/>
  </w:num>
  <w:num w:numId="22">
    <w:abstractNumId w:val="20"/>
  </w:num>
  <w:num w:numId="23">
    <w:abstractNumId w:val="25"/>
  </w:num>
  <w:num w:numId="24">
    <w:abstractNumId w:val="6"/>
  </w:num>
  <w:num w:numId="25">
    <w:abstractNumId w:val="7"/>
  </w:num>
  <w:num w:numId="26">
    <w:abstractNumId w:val="16"/>
  </w:num>
  <w:num w:numId="27">
    <w:abstractNumId w:val="22"/>
  </w:num>
  <w:num w:numId="28">
    <w:abstractNumId w:val="13"/>
  </w:num>
  <w:num w:numId="29">
    <w:abstractNumId w:val="9"/>
  </w:num>
  <w:num w:numId="30">
    <w:abstractNumId w:val="10"/>
  </w:num>
  <w:num w:numId="31">
    <w:abstractNumId w:val="19"/>
  </w:num>
  <w:num w:numId="32">
    <w:abstractNumId w:val="2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1F88"/>
    <w:rsid w:val="00022A39"/>
    <w:rsid w:val="0002356E"/>
    <w:rsid w:val="00024672"/>
    <w:rsid w:val="00024C75"/>
    <w:rsid w:val="0002586B"/>
    <w:rsid w:val="000270DB"/>
    <w:rsid w:val="0003098C"/>
    <w:rsid w:val="000318A8"/>
    <w:rsid w:val="00031E62"/>
    <w:rsid w:val="00034904"/>
    <w:rsid w:val="00034C6C"/>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20B3"/>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A7B"/>
    <w:rsid w:val="00074F49"/>
    <w:rsid w:val="00075FC3"/>
    <w:rsid w:val="000761FC"/>
    <w:rsid w:val="00081DDC"/>
    <w:rsid w:val="00082E77"/>
    <w:rsid w:val="00082FAB"/>
    <w:rsid w:val="00083EF6"/>
    <w:rsid w:val="00084C39"/>
    <w:rsid w:val="0008746F"/>
    <w:rsid w:val="00090289"/>
    <w:rsid w:val="0009260A"/>
    <w:rsid w:val="00092FB0"/>
    <w:rsid w:val="00096404"/>
    <w:rsid w:val="000974C0"/>
    <w:rsid w:val="0009792B"/>
    <w:rsid w:val="00097B74"/>
    <w:rsid w:val="000A1091"/>
    <w:rsid w:val="000A16EA"/>
    <w:rsid w:val="000A17DC"/>
    <w:rsid w:val="000A29D1"/>
    <w:rsid w:val="000A3B38"/>
    <w:rsid w:val="000A3D94"/>
    <w:rsid w:val="000A487D"/>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186"/>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9CB"/>
    <w:rsid w:val="000F1F02"/>
    <w:rsid w:val="000F288F"/>
    <w:rsid w:val="000F330B"/>
    <w:rsid w:val="000F35A1"/>
    <w:rsid w:val="000F4B7B"/>
    <w:rsid w:val="000F513B"/>
    <w:rsid w:val="000F51CB"/>
    <w:rsid w:val="000F5AFE"/>
    <w:rsid w:val="000F6A50"/>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2237"/>
    <w:rsid w:val="00123E7C"/>
    <w:rsid w:val="00124C40"/>
    <w:rsid w:val="001254EE"/>
    <w:rsid w:val="00126F99"/>
    <w:rsid w:val="00127577"/>
    <w:rsid w:val="00127B2B"/>
    <w:rsid w:val="001302A7"/>
    <w:rsid w:val="00130419"/>
    <w:rsid w:val="00132838"/>
    <w:rsid w:val="00132E54"/>
    <w:rsid w:val="001338ED"/>
    <w:rsid w:val="00134A2D"/>
    <w:rsid w:val="00134C3D"/>
    <w:rsid w:val="0013688A"/>
    <w:rsid w:val="001368C6"/>
    <w:rsid w:val="00136DB9"/>
    <w:rsid w:val="00142462"/>
    <w:rsid w:val="001435DD"/>
    <w:rsid w:val="00145166"/>
    <w:rsid w:val="001454BB"/>
    <w:rsid w:val="001479F8"/>
    <w:rsid w:val="00147CA0"/>
    <w:rsid w:val="00153223"/>
    <w:rsid w:val="001540AD"/>
    <w:rsid w:val="00154655"/>
    <w:rsid w:val="00155233"/>
    <w:rsid w:val="001556D0"/>
    <w:rsid w:val="0015677D"/>
    <w:rsid w:val="0015779F"/>
    <w:rsid w:val="00160ECB"/>
    <w:rsid w:val="0016181F"/>
    <w:rsid w:val="00161C27"/>
    <w:rsid w:val="001632F9"/>
    <w:rsid w:val="001646A9"/>
    <w:rsid w:val="00167CC8"/>
    <w:rsid w:val="0017354A"/>
    <w:rsid w:val="00173A5B"/>
    <w:rsid w:val="00173AC9"/>
    <w:rsid w:val="0017420A"/>
    <w:rsid w:val="00174CDF"/>
    <w:rsid w:val="00175B38"/>
    <w:rsid w:val="0017646F"/>
    <w:rsid w:val="001801C7"/>
    <w:rsid w:val="001801ED"/>
    <w:rsid w:val="0018060A"/>
    <w:rsid w:val="001811F4"/>
    <w:rsid w:val="0018236D"/>
    <w:rsid w:val="001826B2"/>
    <w:rsid w:val="00182B1D"/>
    <w:rsid w:val="0018455D"/>
    <w:rsid w:val="0018517F"/>
    <w:rsid w:val="00185189"/>
    <w:rsid w:val="001857DB"/>
    <w:rsid w:val="00186399"/>
    <w:rsid w:val="001867B5"/>
    <w:rsid w:val="0018746B"/>
    <w:rsid w:val="00191E15"/>
    <w:rsid w:val="00193571"/>
    <w:rsid w:val="0019484F"/>
    <w:rsid w:val="00194927"/>
    <w:rsid w:val="00195C40"/>
    <w:rsid w:val="001971EC"/>
    <w:rsid w:val="00197486"/>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F75"/>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6F5D"/>
    <w:rsid w:val="001F086F"/>
    <w:rsid w:val="001F0919"/>
    <w:rsid w:val="001F41C5"/>
    <w:rsid w:val="001F5596"/>
    <w:rsid w:val="001F7024"/>
    <w:rsid w:val="0020063B"/>
    <w:rsid w:val="00200CDE"/>
    <w:rsid w:val="002040F6"/>
    <w:rsid w:val="002048AD"/>
    <w:rsid w:val="00204910"/>
    <w:rsid w:val="00206C3D"/>
    <w:rsid w:val="0021001E"/>
    <w:rsid w:val="002115F5"/>
    <w:rsid w:val="00211944"/>
    <w:rsid w:val="0021251B"/>
    <w:rsid w:val="0021441B"/>
    <w:rsid w:val="0021730B"/>
    <w:rsid w:val="00217628"/>
    <w:rsid w:val="00220557"/>
    <w:rsid w:val="00220C86"/>
    <w:rsid w:val="00220DAF"/>
    <w:rsid w:val="00223147"/>
    <w:rsid w:val="00223C94"/>
    <w:rsid w:val="0022419D"/>
    <w:rsid w:val="002243A9"/>
    <w:rsid w:val="00225265"/>
    <w:rsid w:val="0022616C"/>
    <w:rsid w:val="00226EDE"/>
    <w:rsid w:val="00227238"/>
    <w:rsid w:val="0022728C"/>
    <w:rsid w:val="00227C31"/>
    <w:rsid w:val="002310C0"/>
    <w:rsid w:val="00232212"/>
    <w:rsid w:val="002324F0"/>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1A8C"/>
    <w:rsid w:val="00273CA3"/>
    <w:rsid w:val="002740F7"/>
    <w:rsid w:val="00276389"/>
    <w:rsid w:val="00276670"/>
    <w:rsid w:val="002811EB"/>
    <w:rsid w:val="00282D88"/>
    <w:rsid w:val="00283B72"/>
    <w:rsid w:val="00284A64"/>
    <w:rsid w:val="00284A7E"/>
    <w:rsid w:val="00285163"/>
    <w:rsid w:val="00287B9D"/>
    <w:rsid w:val="0029022B"/>
    <w:rsid w:val="002903C9"/>
    <w:rsid w:val="002915C6"/>
    <w:rsid w:val="00291DA7"/>
    <w:rsid w:val="00291E8B"/>
    <w:rsid w:val="00292EE4"/>
    <w:rsid w:val="00293136"/>
    <w:rsid w:val="00296AB1"/>
    <w:rsid w:val="002A115C"/>
    <w:rsid w:val="002A159D"/>
    <w:rsid w:val="002A2399"/>
    <w:rsid w:val="002A316C"/>
    <w:rsid w:val="002A584B"/>
    <w:rsid w:val="002A6988"/>
    <w:rsid w:val="002A6D2E"/>
    <w:rsid w:val="002B0431"/>
    <w:rsid w:val="002B0C84"/>
    <w:rsid w:val="002B0EEB"/>
    <w:rsid w:val="002B1B01"/>
    <w:rsid w:val="002B20D1"/>
    <w:rsid w:val="002B2FC0"/>
    <w:rsid w:val="002B3749"/>
    <w:rsid w:val="002B568E"/>
    <w:rsid w:val="002B62D2"/>
    <w:rsid w:val="002B78A7"/>
    <w:rsid w:val="002C003F"/>
    <w:rsid w:val="002C070F"/>
    <w:rsid w:val="002C0A2C"/>
    <w:rsid w:val="002C137F"/>
    <w:rsid w:val="002C2857"/>
    <w:rsid w:val="002C2B69"/>
    <w:rsid w:val="002C3A66"/>
    <w:rsid w:val="002C41C7"/>
    <w:rsid w:val="002C420F"/>
    <w:rsid w:val="002C421E"/>
    <w:rsid w:val="002C4687"/>
    <w:rsid w:val="002C54FF"/>
    <w:rsid w:val="002C5F0F"/>
    <w:rsid w:val="002C6384"/>
    <w:rsid w:val="002C7EBD"/>
    <w:rsid w:val="002D00FD"/>
    <w:rsid w:val="002D1213"/>
    <w:rsid w:val="002D1A4A"/>
    <w:rsid w:val="002D2B92"/>
    <w:rsid w:val="002D2F1B"/>
    <w:rsid w:val="002D3728"/>
    <w:rsid w:val="002D3AEC"/>
    <w:rsid w:val="002D3B38"/>
    <w:rsid w:val="002D3B6B"/>
    <w:rsid w:val="002D52CD"/>
    <w:rsid w:val="002D62D2"/>
    <w:rsid w:val="002D644C"/>
    <w:rsid w:val="002D7295"/>
    <w:rsid w:val="002E0B9A"/>
    <w:rsid w:val="002E0C1F"/>
    <w:rsid w:val="002E15E4"/>
    <w:rsid w:val="002E16C0"/>
    <w:rsid w:val="002E1DC2"/>
    <w:rsid w:val="002E29B1"/>
    <w:rsid w:val="002E59BB"/>
    <w:rsid w:val="002E5DF5"/>
    <w:rsid w:val="002E714B"/>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07D"/>
    <w:rsid w:val="00314454"/>
    <w:rsid w:val="00314897"/>
    <w:rsid w:val="00315307"/>
    <w:rsid w:val="0031558F"/>
    <w:rsid w:val="00316D63"/>
    <w:rsid w:val="00317F4B"/>
    <w:rsid w:val="00320172"/>
    <w:rsid w:val="00323147"/>
    <w:rsid w:val="003270E2"/>
    <w:rsid w:val="0033082A"/>
    <w:rsid w:val="00331985"/>
    <w:rsid w:val="003325B5"/>
    <w:rsid w:val="003339AD"/>
    <w:rsid w:val="0033435A"/>
    <w:rsid w:val="00334899"/>
    <w:rsid w:val="00336448"/>
    <w:rsid w:val="003379B3"/>
    <w:rsid w:val="00342AAE"/>
    <w:rsid w:val="00343089"/>
    <w:rsid w:val="0034380E"/>
    <w:rsid w:val="00345CDD"/>
    <w:rsid w:val="00346E25"/>
    <w:rsid w:val="00347E17"/>
    <w:rsid w:val="00350431"/>
    <w:rsid w:val="00350CEB"/>
    <w:rsid w:val="00351AE6"/>
    <w:rsid w:val="00352868"/>
    <w:rsid w:val="00352FE2"/>
    <w:rsid w:val="00352FE9"/>
    <w:rsid w:val="00353330"/>
    <w:rsid w:val="003538F3"/>
    <w:rsid w:val="003541F8"/>
    <w:rsid w:val="00354828"/>
    <w:rsid w:val="003549CD"/>
    <w:rsid w:val="0035698C"/>
    <w:rsid w:val="00356E7D"/>
    <w:rsid w:val="00357AEE"/>
    <w:rsid w:val="0036038C"/>
    <w:rsid w:val="00360885"/>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99"/>
    <w:rsid w:val="00380BE8"/>
    <w:rsid w:val="00380BF9"/>
    <w:rsid w:val="003815CF"/>
    <w:rsid w:val="00382A5D"/>
    <w:rsid w:val="00383545"/>
    <w:rsid w:val="00384970"/>
    <w:rsid w:val="00384B34"/>
    <w:rsid w:val="00385AD6"/>
    <w:rsid w:val="00386236"/>
    <w:rsid w:val="0039231D"/>
    <w:rsid w:val="00392CE2"/>
    <w:rsid w:val="00393168"/>
    <w:rsid w:val="00395239"/>
    <w:rsid w:val="003960F8"/>
    <w:rsid w:val="003961B6"/>
    <w:rsid w:val="0039683C"/>
    <w:rsid w:val="003A0331"/>
    <w:rsid w:val="003A0787"/>
    <w:rsid w:val="003A08A8"/>
    <w:rsid w:val="003A19E8"/>
    <w:rsid w:val="003A2C38"/>
    <w:rsid w:val="003A38F4"/>
    <w:rsid w:val="003A3CAB"/>
    <w:rsid w:val="003A52E4"/>
    <w:rsid w:val="003A790D"/>
    <w:rsid w:val="003A7BD2"/>
    <w:rsid w:val="003B17A8"/>
    <w:rsid w:val="003B272A"/>
    <w:rsid w:val="003B45F1"/>
    <w:rsid w:val="003B53D0"/>
    <w:rsid w:val="003B543C"/>
    <w:rsid w:val="003B7241"/>
    <w:rsid w:val="003C0A97"/>
    <w:rsid w:val="003C1302"/>
    <w:rsid w:val="003C1D7D"/>
    <w:rsid w:val="003C1F06"/>
    <w:rsid w:val="003C337E"/>
    <w:rsid w:val="003C3571"/>
    <w:rsid w:val="003C502E"/>
    <w:rsid w:val="003C57C1"/>
    <w:rsid w:val="003C6072"/>
    <w:rsid w:val="003C6C1A"/>
    <w:rsid w:val="003C6CFC"/>
    <w:rsid w:val="003C6D8F"/>
    <w:rsid w:val="003C79B5"/>
    <w:rsid w:val="003D0C3A"/>
    <w:rsid w:val="003D10C2"/>
    <w:rsid w:val="003D298F"/>
    <w:rsid w:val="003D4C5C"/>
    <w:rsid w:val="003D5535"/>
    <w:rsid w:val="003D5F48"/>
    <w:rsid w:val="003D6E77"/>
    <w:rsid w:val="003D6F18"/>
    <w:rsid w:val="003D771D"/>
    <w:rsid w:val="003E0956"/>
    <w:rsid w:val="003E1501"/>
    <w:rsid w:val="003E1C35"/>
    <w:rsid w:val="003E3C4F"/>
    <w:rsid w:val="003E4AAD"/>
    <w:rsid w:val="003E4F7E"/>
    <w:rsid w:val="003E5BE2"/>
    <w:rsid w:val="003E6754"/>
    <w:rsid w:val="003E76D4"/>
    <w:rsid w:val="003F0EFB"/>
    <w:rsid w:val="003F1654"/>
    <w:rsid w:val="003F2246"/>
    <w:rsid w:val="003F2AB4"/>
    <w:rsid w:val="003F2E06"/>
    <w:rsid w:val="003F3367"/>
    <w:rsid w:val="003F37A8"/>
    <w:rsid w:val="003F468B"/>
    <w:rsid w:val="003F57B2"/>
    <w:rsid w:val="003F602E"/>
    <w:rsid w:val="003F7770"/>
    <w:rsid w:val="003F7B76"/>
    <w:rsid w:val="0040027E"/>
    <w:rsid w:val="004021B6"/>
    <w:rsid w:val="00402A5A"/>
    <w:rsid w:val="004031B0"/>
    <w:rsid w:val="00403581"/>
    <w:rsid w:val="00403C89"/>
    <w:rsid w:val="00403ECD"/>
    <w:rsid w:val="0040507E"/>
    <w:rsid w:val="0040589F"/>
    <w:rsid w:val="00405A4D"/>
    <w:rsid w:val="00406CAB"/>
    <w:rsid w:val="004075D8"/>
    <w:rsid w:val="00407DEE"/>
    <w:rsid w:val="00410647"/>
    <w:rsid w:val="00412A72"/>
    <w:rsid w:val="0041349B"/>
    <w:rsid w:val="004169DE"/>
    <w:rsid w:val="00417274"/>
    <w:rsid w:val="0041782C"/>
    <w:rsid w:val="004178BC"/>
    <w:rsid w:val="004207F5"/>
    <w:rsid w:val="00421B5F"/>
    <w:rsid w:val="0042226E"/>
    <w:rsid w:val="0042287B"/>
    <w:rsid w:val="00422A7E"/>
    <w:rsid w:val="0042319C"/>
    <w:rsid w:val="00423395"/>
    <w:rsid w:val="004239DF"/>
    <w:rsid w:val="00426E04"/>
    <w:rsid w:val="0042746C"/>
    <w:rsid w:val="004274DC"/>
    <w:rsid w:val="0043086E"/>
    <w:rsid w:val="00430F91"/>
    <w:rsid w:val="0043299F"/>
    <w:rsid w:val="00432EE7"/>
    <w:rsid w:val="0043502C"/>
    <w:rsid w:val="00435C89"/>
    <w:rsid w:val="00435F4B"/>
    <w:rsid w:val="00437C1D"/>
    <w:rsid w:val="00440FD6"/>
    <w:rsid w:val="004429B5"/>
    <w:rsid w:val="00442B02"/>
    <w:rsid w:val="0044349B"/>
    <w:rsid w:val="00443558"/>
    <w:rsid w:val="00443DE3"/>
    <w:rsid w:val="00445414"/>
    <w:rsid w:val="00446766"/>
    <w:rsid w:val="00446CF8"/>
    <w:rsid w:val="00450044"/>
    <w:rsid w:val="0045027F"/>
    <w:rsid w:val="00453D8F"/>
    <w:rsid w:val="00453DD7"/>
    <w:rsid w:val="00453FDA"/>
    <w:rsid w:val="00454986"/>
    <w:rsid w:val="0045635D"/>
    <w:rsid w:val="004568C1"/>
    <w:rsid w:val="00457823"/>
    <w:rsid w:val="00460137"/>
    <w:rsid w:val="0046093D"/>
    <w:rsid w:val="0046779E"/>
    <w:rsid w:val="004705F3"/>
    <w:rsid w:val="0047081A"/>
    <w:rsid w:val="00472575"/>
    <w:rsid w:val="00472EF9"/>
    <w:rsid w:val="00474605"/>
    <w:rsid w:val="00482000"/>
    <w:rsid w:val="00482483"/>
    <w:rsid w:val="00483338"/>
    <w:rsid w:val="004836A1"/>
    <w:rsid w:val="00484A84"/>
    <w:rsid w:val="004856A7"/>
    <w:rsid w:val="004877E5"/>
    <w:rsid w:val="004925D7"/>
    <w:rsid w:val="004927C8"/>
    <w:rsid w:val="00493F16"/>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1B03"/>
    <w:rsid w:val="004E24D8"/>
    <w:rsid w:val="004E2BBD"/>
    <w:rsid w:val="004E4C46"/>
    <w:rsid w:val="004E66E8"/>
    <w:rsid w:val="004E6C7A"/>
    <w:rsid w:val="004E79ED"/>
    <w:rsid w:val="004F04AF"/>
    <w:rsid w:val="004F270C"/>
    <w:rsid w:val="004F2BBE"/>
    <w:rsid w:val="004F51CD"/>
    <w:rsid w:val="004F6115"/>
    <w:rsid w:val="004F61B6"/>
    <w:rsid w:val="004F6330"/>
    <w:rsid w:val="004F6A38"/>
    <w:rsid w:val="004F741E"/>
    <w:rsid w:val="004F7C95"/>
    <w:rsid w:val="0050091C"/>
    <w:rsid w:val="00500CE5"/>
    <w:rsid w:val="005011BE"/>
    <w:rsid w:val="00501436"/>
    <w:rsid w:val="00503703"/>
    <w:rsid w:val="00504BB8"/>
    <w:rsid w:val="00504C46"/>
    <w:rsid w:val="005054FB"/>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6E36"/>
    <w:rsid w:val="0051729E"/>
    <w:rsid w:val="00521B01"/>
    <w:rsid w:val="00522B22"/>
    <w:rsid w:val="00523621"/>
    <w:rsid w:val="00523DB8"/>
    <w:rsid w:val="005265DB"/>
    <w:rsid w:val="00527EFC"/>
    <w:rsid w:val="00530EC4"/>
    <w:rsid w:val="0053182D"/>
    <w:rsid w:val="00532A00"/>
    <w:rsid w:val="00532F5A"/>
    <w:rsid w:val="005331A4"/>
    <w:rsid w:val="005338F1"/>
    <w:rsid w:val="00533B22"/>
    <w:rsid w:val="0053462B"/>
    <w:rsid w:val="00536440"/>
    <w:rsid w:val="005365C8"/>
    <w:rsid w:val="00537358"/>
    <w:rsid w:val="00540114"/>
    <w:rsid w:val="005401CA"/>
    <w:rsid w:val="00540E7D"/>
    <w:rsid w:val="0054241E"/>
    <w:rsid w:val="00544315"/>
    <w:rsid w:val="00544DA0"/>
    <w:rsid w:val="00545406"/>
    <w:rsid w:val="005459AF"/>
    <w:rsid w:val="00546AF2"/>
    <w:rsid w:val="005475ED"/>
    <w:rsid w:val="00547687"/>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66FA2"/>
    <w:rsid w:val="005713AB"/>
    <w:rsid w:val="00574A34"/>
    <w:rsid w:val="00576C4E"/>
    <w:rsid w:val="00576E78"/>
    <w:rsid w:val="005776C0"/>
    <w:rsid w:val="00580243"/>
    <w:rsid w:val="00580E26"/>
    <w:rsid w:val="00580E46"/>
    <w:rsid w:val="005814C4"/>
    <w:rsid w:val="00581794"/>
    <w:rsid w:val="00583448"/>
    <w:rsid w:val="005839FF"/>
    <w:rsid w:val="005842EC"/>
    <w:rsid w:val="00584C19"/>
    <w:rsid w:val="00584DA7"/>
    <w:rsid w:val="0058634C"/>
    <w:rsid w:val="0058645F"/>
    <w:rsid w:val="00587E26"/>
    <w:rsid w:val="00590E81"/>
    <w:rsid w:val="00590F4D"/>
    <w:rsid w:val="00590FE2"/>
    <w:rsid w:val="00591461"/>
    <w:rsid w:val="005925C4"/>
    <w:rsid w:val="005933F3"/>
    <w:rsid w:val="00594C42"/>
    <w:rsid w:val="005956A5"/>
    <w:rsid w:val="005966CA"/>
    <w:rsid w:val="005A00E8"/>
    <w:rsid w:val="005A03BA"/>
    <w:rsid w:val="005A099E"/>
    <w:rsid w:val="005A24DB"/>
    <w:rsid w:val="005A55E1"/>
    <w:rsid w:val="005A74B0"/>
    <w:rsid w:val="005A76B8"/>
    <w:rsid w:val="005B1EAF"/>
    <w:rsid w:val="005B225F"/>
    <w:rsid w:val="005B2647"/>
    <w:rsid w:val="005B28B5"/>
    <w:rsid w:val="005B30A4"/>
    <w:rsid w:val="005B32EE"/>
    <w:rsid w:val="005B605D"/>
    <w:rsid w:val="005B6317"/>
    <w:rsid w:val="005B7F45"/>
    <w:rsid w:val="005C0832"/>
    <w:rsid w:val="005C16A0"/>
    <w:rsid w:val="005C17FD"/>
    <w:rsid w:val="005C2175"/>
    <w:rsid w:val="005C6508"/>
    <w:rsid w:val="005D073F"/>
    <w:rsid w:val="005D086E"/>
    <w:rsid w:val="005D1959"/>
    <w:rsid w:val="005D249D"/>
    <w:rsid w:val="005D2615"/>
    <w:rsid w:val="005D2E1B"/>
    <w:rsid w:val="005D388C"/>
    <w:rsid w:val="005D58E5"/>
    <w:rsid w:val="005D5CC1"/>
    <w:rsid w:val="005D5EF1"/>
    <w:rsid w:val="005D78C1"/>
    <w:rsid w:val="005E2895"/>
    <w:rsid w:val="005E2F23"/>
    <w:rsid w:val="005E3840"/>
    <w:rsid w:val="005E43BD"/>
    <w:rsid w:val="005E58F6"/>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43CD"/>
    <w:rsid w:val="00606D64"/>
    <w:rsid w:val="0060726C"/>
    <w:rsid w:val="00610631"/>
    <w:rsid w:val="00610F94"/>
    <w:rsid w:val="00610FEC"/>
    <w:rsid w:val="006113AA"/>
    <w:rsid w:val="0061189C"/>
    <w:rsid w:val="00613ADB"/>
    <w:rsid w:val="00613AED"/>
    <w:rsid w:val="00613BFE"/>
    <w:rsid w:val="00614B35"/>
    <w:rsid w:val="00614ED1"/>
    <w:rsid w:val="00614F17"/>
    <w:rsid w:val="00615426"/>
    <w:rsid w:val="006168A8"/>
    <w:rsid w:val="006205F6"/>
    <w:rsid w:val="006216E8"/>
    <w:rsid w:val="00622B37"/>
    <w:rsid w:val="00623E0C"/>
    <w:rsid w:val="0062503B"/>
    <w:rsid w:val="006252E4"/>
    <w:rsid w:val="00625686"/>
    <w:rsid w:val="00625988"/>
    <w:rsid w:val="006259AB"/>
    <w:rsid w:val="0062615B"/>
    <w:rsid w:val="00626226"/>
    <w:rsid w:val="006274BB"/>
    <w:rsid w:val="00627C79"/>
    <w:rsid w:val="00627D51"/>
    <w:rsid w:val="00627D5D"/>
    <w:rsid w:val="00630F91"/>
    <w:rsid w:val="00633506"/>
    <w:rsid w:val="006335DB"/>
    <w:rsid w:val="0063379A"/>
    <w:rsid w:val="0063447C"/>
    <w:rsid w:val="00634604"/>
    <w:rsid w:val="00636967"/>
    <w:rsid w:val="00640964"/>
    <w:rsid w:val="0064201A"/>
    <w:rsid w:val="00642081"/>
    <w:rsid w:val="006427A9"/>
    <w:rsid w:val="006439E4"/>
    <w:rsid w:val="00644062"/>
    <w:rsid w:val="006446D4"/>
    <w:rsid w:val="00644DB6"/>
    <w:rsid w:val="00644FBD"/>
    <w:rsid w:val="00645560"/>
    <w:rsid w:val="006470FB"/>
    <w:rsid w:val="00655A44"/>
    <w:rsid w:val="00655AD3"/>
    <w:rsid w:val="00656329"/>
    <w:rsid w:val="006574B4"/>
    <w:rsid w:val="0066105B"/>
    <w:rsid w:val="00662B1B"/>
    <w:rsid w:val="00662D30"/>
    <w:rsid w:val="006643C5"/>
    <w:rsid w:val="0066571C"/>
    <w:rsid w:val="00665AB2"/>
    <w:rsid w:val="00665AFE"/>
    <w:rsid w:val="00665E2F"/>
    <w:rsid w:val="00670C49"/>
    <w:rsid w:val="0067232E"/>
    <w:rsid w:val="00674887"/>
    <w:rsid w:val="0067490C"/>
    <w:rsid w:val="0067574A"/>
    <w:rsid w:val="0067655E"/>
    <w:rsid w:val="00677D7D"/>
    <w:rsid w:val="00683C6F"/>
    <w:rsid w:val="0068572B"/>
    <w:rsid w:val="00685E2A"/>
    <w:rsid w:val="0068633D"/>
    <w:rsid w:val="00686955"/>
    <w:rsid w:val="00687295"/>
    <w:rsid w:val="006877E5"/>
    <w:rsid w:val="006877F1"/>
    <w:rsid w:val="00687B56"/>
    <w:rsid w:val="00692393"/>
    <w:rsid w:val="00695B52"/>
    <w:rsid w:val="006A1707"/>
    <w:rsid w:val="006A2EAF"/>
    <w:rsid w:val="006A571A"/>
    <w:rsid w:val="006A5E39"/>
    <w:rsid w:val="006A68A5"/>
    <w:rsid w:val="006A6AB0"/>
    <w:rsid w:val="006B18C2"/>
    <w:rsid w:val="006B2CE0"/>
    <w:rsid w:val="006B31F2"/>
    <w:rsid w:val="006B3A08"/>
    <w:rsid w:val="006B4FDC"/>
    <w:rsid w:val="006C1320"/>
    <w:rsid w:val="006C4744"/>
    <w:rsid w:val="006C6DF4"/>
    <w:rsid w:val="006C7E94"/>
    <w:rsid w:val="006D0117"/>
    <w:rsid w:val="006D510F"/>
    <w:rsid w:val="006D599C"/>
    <w:rsid w:val="006D5BA7"/>
    <w:rsid w:val="006D6025"/>
    <w:rsid w:val="006D6D6D"/>
    <w:rsid w:val="006D785C"/>
    <w:rsid w:val="006D79CC"/>
    <w:rsid w:val="006E0511"/>
    <w:rsid w:val="006E12B6"/>
    <w:rsid w:val="006E19B3"/>
    <w:rsid w:val="006E19B5"/>
    <w:rsid w:val="006E1DCA"/>
    <w:rsid w:val="006E200E"/>
    <w:rsid w:val="006E2272"/>
    <w:rsid w:val="006E2914"/>
    <w:rsid w:val="006E3624"/>
    <w:rsid w:val="006E36D2"/>
    <w:rsid w:val="006E53A5"/>
    <w:rsid w:val="006E5EA3"/>
    <w:rsid w:val="006F1115"/>
    <w:rsid w:val="006F1ABB"/>
    <w:rsid w:val="006F1B58"/>
    <w:rsid w:val="006F347B"/>
    <w:rsid w:val="006F41A5"/>
    <w:rsid w:val="006F5209"/>
    <w:rsid w:val="006F542E"/>
    <w:rsid w:val="006F566D"/>
    <w:rsid w:val="00702CA9"/>
    <w:rsid w:val="00705C8F"/>
    <w:rsid w:val="00706C17"/>
    <w:rsid w:val="00706E49"/>
    <w:rsid w:val="007104E4"/>
    <w:rsid w:val="00710C6F"/>
    <w:rsid w:val="00710E50"/>
    <w:rsid w:val="00712F7F"/>
    <w:rsid w:val="007133F2"/>
    <w:rsid w:val="0071459A"/>
    <w:rsid w:val="007155B1"/>
    <w:rsid w:val="00716C87"/>
    <w:rsid w:val="007170C6"/>
    <w:rsid w:val="007174F7"/>
    <w:rsid w:val="007179AF"/>
    <w:rsid w:val="00717C44"/>
    <w:rsid w:val="00717DB3"/>
    <w:rsid w:val="0072076B"/>
    <w:rsid w:val="00721AD5"/>
    <w:rsid w:val="00721E06"/>
    <w:rsid w:val="00724E04"/>
    <w:rsid w:val="007250B8"/>
    <w:rsid w:val="00726214"/>
    <w:rsid w:val="007275EE"/>
    <w:rsid w:val="00730B26"/>
    <w:rsid w:val="00730FF6"/>
    <w:rsid w:val="00733976"/>
    <w:rsid w:val="00734133"/>
    <w:rsid w:val="007355A9"/>
    <w:rsid w:val="00735986"/>
    <w:rsid w:val="00736EAE"/>
    <w:rsid w:val="00737BA0"/>
    <w:rsid w:val="00742485"/>
    <w:rsid w:val="00742BAD"/>
    <w:rsid w:val="0074391A"/>
    <w:rsid w:val="00743CDC"/>
    <w:rsid w:val="00744628"/>
    <w:rsid w:val="0074477B"/>
    <w:rsid w:val="00744829"/>
    <w:rsid w:val="00746CA7"/>
    <w:rsid w:val="007476A8"/>
    <w:rsid w:val="007477BC"/>
    <w:rsid w:val="00747EB9"/>
    <w:rsid w:val="00751505"/>
    <w:rsid w:val="00752C34"/>
    <w:rsid w:val="00756F94"/>
    <w:rsid w:val="0075790B"/>
    <w:rsid w:val="00760552"/>
    <w:rsid w:val="00760AA3"/>
    <w:rsid w:val="00760B8D"/>
    <w:rsid w:val="00762EAC"/>
    <w:rsid w:val="007636C8"/>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3A3C"/>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4B2"/>
    <w:rsid w:val="007C0926"/>
    <w:rsid w:val="007C0F5F"/>
    <w:rsid w:val="007C2334"/>
    <w:rsid w:val="007C297E"/>
    <w:rsid w:val="007C3227"/>
    <w:rsid w:val="007C3897"/>
    <w:rsid w:val="007C7D39"/>
    <w:rsid w:val="007D1201"/>
    <w:rsid w:val="007D1B45"/>
    <w:rsid w:val="007D232E"/>
    <w:rsid w:val="007D2876"/>
    <w:rsid w:val="007D4E23"/>
    <w:rsid w:val="007D6C0D"/>
    <w:rsid w:val="007E0B73"/>
    <w:rsid w:val="007E18CB"/>
    <w:rsid w:val="007E1DAD"/>
    <w:rsid w:val="007E1F4D"/>
    <w:rsid w:val="007E34C9"/>
    <w:rsid w:val="007E3823"/>
    <w:rsid w:val="007E580E"/>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78DB"/>
    <w:rsid w:val="00802128"/>
    <w:rsid w:val="00803CF1"/>
    <w:rsid w:val="00807407"/>
    <w:rsid w:val="008079CB"/>
    <w:rsid w:val="00807BB4"/>
    <w:rsid w:val="00807E3D"/>
    <w:rsid w:val="008105B7"/>
    <w:rsid w:val="0081126D"/>
    <w:rsid w:val="00811C2F"/>
    <w:rsid w:val="0081201B"/>
    <w:rsid w:val="00812B92"/>
    <w:rsid w:val="00812DC5"/>
    <w:rsid w:val="0081501F"/>
    <w:rsid w:val="0081597B"/>
    <w:rsid w:val="00815F34"/>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4D74"/>
    <w:rsid w:val="00845325"/>
    <w:rsid w:val="00845AC7"/>
    <w:rsid w:val="00846B51"/>
    <w:rsid w:val="0084702C"/>
    <w:rsid w:val="00851217"/>
    <w:rsid w:val="008528CB"/>
    <w:rsid w:val="008547D1"/>
    <w:rsid w:val="00854CD7"/>
    <w:rsid w:val="008606A6"/>
    <w:rsid w:val="00861BB0"/>
    <w:rsid w:val="00861C5B"/>
    <w:rsid w:val="00864324"/>
    <w:rsid w:val="00864A2E"/>
    <w:rsid w:val="00865677"/>
    <w:rsid w:val="00865A79"/>
    <w:rsid w:val="00865FCB"/>
    <w:rsid w:val="00866A32"/>
    <w:rsid w:val="00866CF6"/>
    <w:rsid w:val="00866EC7"/>
    <w:rsid w:val="008672D4"/>
    <w:rsid w:val="008678FB"/>
    <w:rsid w:val="00867E01"/>
    <w:rsid w:val="008706A5"/>
    <w:rsid w:val="008720D5"/>
    <w:rsid w:val="008721DF"/>
    <w:rsid w:val="00875471"/>
    <w:rsid w:val="008765A3"/>
    <w:rsid w:val="0088039E"/>
    <w:rsid w:val="00881120"/>
    <w:rsid w:val="008818EB"/>
    <w:rsid w:val="00881E84"/>
    <w:rsid w:val="00882F7C"/>
    <w:rsid w:val="00883D1B"/>
    <w:rsid w:val="008842E5"/>
    <w:rsid w:val="008843F7"/>
    <w:rsid w:val="00884752"/>
    <w:rsid w:val="00886896"/>
    <w:rsid w:val="00890381"/>
    <w:rsid w:val="00890BB8"/>
    <w:rsid w:val="00891057"/>
    <w:rsid w:val="008923BA"/>
    <w:rsid w:val="00892454"/>
    <w:rsid w:val="0089347F"/>
    <w:rsid w:val="00893AD4"/>
    <w:rsid w:val="00894420"/>
    <w:rsid w:val="00895ABF"/>
    <w:rsid w:val="00895DE4"/>
    <w:rsid w:val="00895F14"/>
    <w:rsid w:val="00895F96"/>
    <w:rsid w:val="008979B6"/>
    <w:rsid w:val="008A0ABC"/>
    <w:rsid w:val="008A0ADE"/>
    <w:rsid w:val="008A0F0E"/>
    <w:rsid w:val="008A23FA"/>
    <w:rsid w:val="008A245A"/>
    <w:rsid w:val="008A251D"/>
    <w:rsid w:val="008A2EDF"/>
    <w:rsid w:val="008A3CD9"/>
    <w:rsid w:val="008A3FEA"/>
    <w:rsid w:val="008A7321"/>
    <w:rsid w:val="008B0B5A"/>
    <w:rsid w:val="008B3178"/>
    <w:rsid w:val="008B3D5B"/>
    <w:rsid w:val="008B3F7B"/>
    <w:rsid w:val="008B5954"/>
    <w:rsid w:val="008B5BAE"/>
    <w:rsid w:val="008B76B2"/>
    <w:rsid w:val="008C01B4"/>
    <w:rsid w:val="008C518A"/>
    <w:rsid w:val="008C52CF"/>
    <w:rsid w:val="008C5680"/>
    <w:rsid w:val="008C7B60"/>
    <w:rsid w:val="008C7BA1"/>
    <w:rsid w:val="008D0628"/>
    <w:rsid w:val="008D1FEE"/>
    <w:rsid w:val="008D22A9"/>
    <w:rsid w:val="008D25AB"/>
    <w:rsid w:val="008D3C36"/>
    <w:rsid w:val="008D41BB"/>
    <w:rsid w:val="008D75A2"/>
    <w:rsid w:val="008D7F54"/>
    <w:rsid w:val="008E0752"/>
    <w:rsid w:val="008E0F9E"/>
    <w:rsid w:val="008E16C7"/>
    <w:rsid w:val="008E1F81"/>
    <w:rsid w:val="008E2D76"/>
    <w:rsid w:val="008E3833"/>
    <w:rsid w:val="008E454D"/>
    <w:rsid w:val="008E4CE4"/>
    <w:rsid w:val="008F20D0"/>
    <w:rsid w:val="008F3EA0"/>
    <w:rsid w:val="008F4D13"/>
    <w:rsid w:val="008F4FEC"/>
    <w:rsid w:val="008F506D"/>
    <w:rsid w:val="008F58C3"/>
    <w:rsid w:val="008F667D"/>
    <w:rsid w:val="008F6748"/>
    <w:rsid w:val="008F7643"/>
    <w:rsid w:val="00900D1F"/>
    <w:rsid w:val="00900F1C"/>
    <w:rsid w:val="00901646"/>
    <w:rsid w:val="0090205F"/>
    <w:rsid w:val="00902DBC"/>
    <w:rsid w:val="00903668"/>
    <w:rsid w:val="009057CE"/>
    <w:rsid w:val="00905BB9"/>
    <w:rsid w:val="009105BD"/>
    <w:rsid w:val="00912DBB"/>
    <w:rsid w:val="009132ED"/>
    <w:rsid w:val="009135DE"/>
    <w:rsid w:val="0091471A"/>
    <w:rsid w:val="00915719"/>
    <w:rsid w:val="00915E22"/>
    <w:rsid w:val="009168B4"/>
    <w:rsid w:val="00917475"/>
    <w:rsid w:val="00917799"/>
    <w:rsid w:val="00921B5F"/>
    <w:rsid w:val="00921E85"/>
    <w:rsid w:val="009225B7"/>
    <w:rsid w:val="00922F69"/>
    <w:rsid w:val="00926699"/>
    <w:rsid w:val="00926FEB"/>
    <w:rsid w:val="00927F2A"/>
    <w:rsid w:val="009318A6"/>
    <w:rsid w:val="00932E6B"/>
    <w:rsid w:val="0093339D"/>
    <w:rsid w:val="009340BB"/>
    <w:rsid w:val="00934457"/>
    <w:rsid w:val="0093458D"/>
    <w:rsid w:val="00936AAE"/>
    <w:rsid w:val="00936DAF"/>
    <w:rsid w:val="00937C75"/>
    <w:rsid w:val="009423C5"/>
    <w:rsid w:val="00943DBF"/>
    <w:rsid w:val="00943F80"/>
    <w:rsid w:val="00944E0B"/>
    <w:rsid w:val="00946040"/>
    <w:rsid w:val="00946ED7"/>
    <w:rsid w:val="00951BB4"/>
    <w:rsid w:val="00951D3E"/>
    <w:rsid w:val="00951D57"/>
    <w:rsid w:val="00951FC5"/>
    <w:rsid w:val="0095251C"/>
    <w:rsid w:val="009527A3"/>
    <w:rsid w:val="00955562"/>
    <w:rsid w:val="00955CAD"/>
    <w:rsid w:val="00955F11"/>
    <w:rsid w:val="009569E4"/>
    <w:rsid w:val="009600EE"/>
    <w:rsid w:val="00960671"/>
    <w:rsid w:val="00960934"/>
    <w:rsid w:val="00960F59"/>
    <w:rsid w:val="00961201"/>
    <w:rsid w:val="00963DA6"/>
    <w:rsid w:val="009644FD"/>
    <w:rsid w:val="009664F2"/>
    <w:rsid w:val="009679B6"/>
    <w:rsid w:val="00970085"/>
    <w:rsid w:val="00971DDB"/>
    <w:rsid w:val="00972728"/>
    <w:rsid w:val="0097277E"/>
    <w:rsid w:val="009729C6"/>
    <w:rsid w:val="00972F63"/>
    <w:rsid w:val="009732C2"/>
    <w:rsid w:val="0097360E"/>
    <w:rsid w:val="00974162"/>
    <w:rsid w:val="009743D8"/>
    <w:rsid w:val="00974E04"/>
    <w:rsid w:val="00977EA0"/>
    <w:rsid w:val="00977F13"/>
    <w:rsid w:val="009834DC"/>
    <w:rsid w:val="00987351"/>
    <w:rsid w:val="00987F65"/>
    <w:rsid w:val="00990910"/>
    <w:rsid w:val="009917D4"/>
    <w:rsid w:val="009924B7"/>
    <w:rsid w:val="00992917"/>
    <w:rsid w:val="00993FE6"/>
    <w:rsid w:val="00995135"/>
    <w:rsid w:val="009A0113"/>
    <w:rsid w:val="009A10E5"/>
    <w:rsid w:val="009A16C5"/>
    <w:rsid w:val="009A1816"/>
    <w:rsid w:val="009A51EF"/>
    <w:rsid w:val="009A56AD"/>
    <w:rsid w:val="009A6F14"/>
    <w:rsid w:val="009B01FB"/>
    <w:rsid w:val="009B0261"/>
    <w:rsid w:val="009B1CC3"/>
    <w:rsid w:val="009B1FB7"/>
    <w:rsid w:val="009B2EC8"/>
    <w:rsid w:val="009B34EA"/>
    <w:rsid w:val="009B399A"/>
    <w:rsid w:val="009B4BCD"/>
    <w:rsid w:val="009B50D9"/>
    <w:rsid w:val="009B6950"/>
    <w:rsid w:val="009B73AA"/>
    <w:rsid w:val="009B7EB7"/>
    <w:rsid w:val="009C1833"/>
    <w:rsid w:val="009C4994"/>
    <w:rsid w:val="009C78FC"/>
    <w:rsid w:val="009D1711"/>
    <w:rsid w:val="009D24B0"/>
    <w:rsid w:val="009D4AC2"/>
    <w:rsid w:val="009D52CB"/>
    <w:rsid w:val="009D5862"/>
    <w:rsid w:val="009D5B25"/>
    <w:rsid w:val="009D6F13"/>
    <w:rsid w:val="009E1F66"/>
    <w:rsid w:val="009E7700"/>
    <w:rsid w:val="009E7F57"/>
    <w:rsid w:val="009F007D"/>
    <w:rsid w:val="009F02B2"/>
    <w:rsid w:val="009F1042"/>
    <w:rsid w:val="009F1FF4"/>
    <w:rsid w:val="009F282F"/>
    <w:rsid w:val="009F2B41"/>
    <w:rsid w:val="009F35B3"/>
    <w:rsid w:val="009F385E"/>
    <w:rsid w:val="009F39A3"/>
    <w:rsid w:val="009F3F86"/>
    <w:rsid w:val="009F4515"/>
    <w:rsid w:val="009F797A"/>
    <w:rsid w:val="00A011D3"/>
    <w:rsid w:val="00A01B79"/>
    <w:rsid w:val="00A051CE"/>
    <w:rsid w:val="00A063CA"/>
    <w:rsid w:val="00A067AD"/>
    <w:rsid w:val="00A06CF3"/>
    <w:rsid w:val="00A108BB"/>
    <w:rsid w:val="00A10D90"/>
    <w:rsid w:val="00A1148A"/>
    <w:rsid w:val="00A11BF6"/>
    <w:rsid w:val="00A12B38"/>
    <w:rsid w:val="00A14CA0"/>
    <w:rsid w:val="00A16A9B"/>
    <w:rsid w:val="00A205C6"/>
    <w:rsid w:val="00A20A41"/>
    <w:rsid w:val="00A20C63"/>
    <w:rsid w:val="00A20F54"/>
    <w:rsid w:val="00A2133A"/>
    <w:rsid w:val="00A2221F"/>
    <w:rsid w:val="00A22B38"/>
    <w:rsid w:val="00A22F4E"/>
    <w:rsid w:val="00A23AF1"/>
    <w:rsid w:val="00A244CB"/>
    <w:rsid w:val="00A30442"/>
    <w:rsid w:val="00A30D4B"/>
    <w:rsid w:val="00A31010"/>
    <w:rsid w:val="00A32201"/>
    <w:rsid w:val="00A32511"/>
    <w:rsid w:val="00A346B3"/>
    <w:rsid w:val="00A35224"/>
    <w:rsid w:val="00A35B12"/>
    <w:rsid w:val="00A36AD7"/>
    <w:rsid w:val="00A37902"/>
    <w:rsid w:val="00A40825"/>
    <w:rsid w:val="00A409C9"/>
    <w:rsid w:val="00A41647"/>
    <w:rsid w:val="00A41C1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576"/>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234"/>
    <w:rsid w:val="00A96462"/>
    <w:rsid w:val="00A965FE"/>
    <w:rsid w:val="00A97E3D"/>
    <w:rsid w:val="00AA01DF"/>
    <w:rsid w:val="00AA120E"/>
    <w:rsid w:val="00AA1323"/>
    <w:rsid w:val="00AA2137"/>
    <w:rsid w:val="00AA4A17"/>
    <w:rsid w:val="00AA5AA2"/>
    <w:rsid w:val="00AA5DA9"/>
    <w:rsid w:val="00AA6ADF"/>
    <w:rsid w:val="00AA6DFF"/>
    <w:rsid w:val="00AA6FCF"/>
    <w:rsid w:val="00AA78AC"/>
    <w:rsid w:val="00AA7CB0"/>
    <w:rsid w:val="00AB01B9"/>
    <w:rsid w:val="00AB03E0"/>
    <w:rsid w:val="00AB06E5"/>
    <w:rsid w:val="00AB5719"/>
    <w:rsid w:val="00AB5FD8"/>
    <w:rsid w:val="00AC0A0B"/>
    <w:rsid w:val="00AC0F5F"/>
    <w:rsid w:val="00AC234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DB4"/>
    <w:rsid w:val="00AE3FB0"/>
    <w:rsid w:val="00AE455F"/>
    <w:rsid w:val="00AE49FE"/>
    <w:rsid w:val="00AE4B8E"/>
    <w:rsid w:val="00AE5C0C"/>
    <w:rsid w:val="00AE64C4"/>
    <w:rsid w:val="00AE6D89"/>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760"/>
    <w:rsid w:val="00B05D59"/>
    <w:rsid w:val="00B05F4A"/>
    <w:rsid w:val="00B06F90"/>
    <w:rsid w:val="00B077C5"/>
    <w:rsid w:val="00B07EE7"/>
    <w:rsid w:val="00B07F0B"/>
    <w:rsid w:val="00B07F7C"/>
    <w:rsid w:val="00B11349"/>
    <w:rsid w:val="00B1187A"/>
    <w:rsid w:val="00B1206A"/>
    <w:rsid w:val="00B13B24"/>
    <w:rsid w:val="00B15DEA"/>
    <w:rsid w:val="00B16CF8"/>
    <w:rsid w:val="00B17428"/>
    <w:rsid w:val="00B20418"/>
    <w:rsid w:val="00B2221E"/>
    <w:rsid w:val="00B22776"/>
    <w:rsid w:val="00B233A6"/>
    <w:rsid w:val="00B24B9E"/>
    <w:rsid w:val="00B2527E"/>
    <w:rsid w:val="00B258B7"/>
    <w:rsid w:val="00B30E57"/>
    <w:rsid w:val="00B30EE8"/>
    <w:rsid w:val="00B320DB"/>
    <w:rsid w:val="00B3255D"/>
    <w:rsid w:val="00B32CA7"/>
    <w:rsid w:val="00B32F84"/>
    <w:rsid w:val="00B33875"/>
    <w:rsid w:val="00B3400A"/>
    <w:rsid w:val="00B349F6"/>
    <w:rsid w:val="00B35C45"/>
    <w:rsid w:val="00B36F85"/>
    <w:rsid w:val="00B36FDD"/>
    <w:rsid w:val="00B400BC"/>
    <w:rsid w:val="00B40DC8"/>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3EC2"/>
    <w:rsid w:val="00B54C56"/>
    <w:rsid w:val="00B54DA1"/>
    <w:rsid w:val="00B550A3"/>
    <w:rsid w:val="00B55496"/>
    <w:rsid w:val="00B55500"/>
    <w:rsid w:val="00B56718"/>
    <w:rsid w:val="00B569AA"/>
    <w:rsid w:val="00B57C2F"/>
    <w:rsid w:val="00B60152"/>
    <w:rsid w:val="00B610D6"/>
    <w:rsid w:val="00B612BA"/>
    <w:rsid w:val="00B6180A"/>
    <w:rsid w:val="00B61D4D"/>
    <w:rsid w:val="00B61D90"/>
    <w:rsid w:val="00B61DE2"/>
    <w:rsid w:val="00B62145"/>
    <w:rsid w:val="00B6294E"/>
    <w:rsid w:val="00B634A6"/>
    <w:rsid w:val="00B63599"/>
    <w:rsid w:val="00B648D6"/>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2461"/>
    <w:rsid w:val="00B95704"/>
    <w:rsid w:val="00B96945"/>
    <w:rsid w:val="00BA0010"/>
    <w:rsid w:val="00BA1520"/>
    <w:rsid w:val="00BA1941"/>
    <w:rsid w:val="00BA2129"/>
    <w:rsid w:val="00BA2B03"/>
    <w:rsid w:val="00BA33EE"/>
    <w:rsid w:val="00BA4FCA"/>
    <w:rsid w:val="00BB07B6"/>
    <w:rsid w:val="00BB099C"/>
    <w:rsid w:val="00BB0F37"/>
    <w:rsid w:val="00BB15B1"/>
    <w:rsid w:val="00BB19E5"/>
    <w:rsid w:val="00BB3BC6"/>
    <w:rsid w:val="00BB420C"/>
    <w:rsid w:val="00BB59E0"/>
    <w:rsid w:val="00BB7C78"/>
    <w:rsid w:val="00BC03E9"/>
    <w:rsid w:val="00BC21B1"/>
    <w:rsid w:val="00BC2675"/>
    <w:rsid w:val="00BC2BA8"/>
    <w:rsid w:val="00BC2FCE"/>
    <w:rsid w:val="00BC564D"/>
    <w:rsid w:val="00BC7160"/>
    <w:rsid w:val="00BC754B"/>
    <w:rsid w:val="00BD2191"/>
    <w:rsid w:val="00BD235F"/>
    <w:rsid w:val="00BD2F50"/>
    <w:rsid w:val="00BD3D48"/>
    <w:rsid w:val="00BD44B1"/>
    <w:rsid w:val="00BD5ED3"/>
    <w:rsid w:val="00BD6768"/>
    <w:rsid w:val="00BE0A7C"/>
    <w:rsid w:val="00BE2F0A"/>
    <w:rsid w:val="00BE3C73"/>
    <w:rsid w:val="00BE3DEC"/>
    <w:rsid w:val="00BE43DE"/>
    <w:rsid w:val="00BE458B"/>
    <w:rsid w:val="00BE64B6"/>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1260"/>
    <w:rsid w:val="00C11565"/>
    <w:rsid w:val="00C13E7D"/>
    <w:rsid w:val="00C1458F"/>
    <w:rsid w:val="00C15284"/>
    <w:rsid w:val="00C15428"/>
    <w:rsid w:val="00C154B6"/>
    <w:rsid w:val="00C15B4C"/>
    <w:rsid w:val="00C16546"/>
    <w:rsid w:val="00C167EE"/>
    <w:rsid w:val="00C171F5"/>
    <w:rsid w:val="00C22957"/>
    <w:rsid w:val="00C22979"/>
    <w:rsid w:val="00C22A26"/>
    <w:rsid w:val="00C22BB8"/>
    <w:rsid w:val="00C23187"/>
    <w:rsid w:val="00C23B07"/>
    <w:rsid w:val="00C24B50"/>
    <w:rsid w:val="00C24D7B"/>
    <w:rsid w:val="00C258B0"/>
    <w:rsid w:val="00C2639B"/>
    <w:rsid w:val="00C271F2"/>
    <w:rsid w:val="00C27441"/>
    <w:rsid w:val="00C27A2F"/>
    <w:rsid w:val="00C27F3F"/>
    <w:rsid w:val="00C300B1"/>
    <w:rsid w:val="00C303D6"/>
    <w:rsid w:val="00C305EA"/>
    <w:rsid w:val="00C3270E"/>
    <w:rsid w:val="00C32BBD"/>
    <w:rsid w:val="00C32EA4"/>
    <w:rsid w:val="00C336A7"/>
    <w:rsid w:val="00C34CAF"/>
    <w:rsid w:val="00C34E79"/>
    <w:rsid w:val="00C35DC7"/>
    <w:rsid w:val="00C36A52"/>
    <w:rsid w:val="00C41464"/>
    <w:rsid w:val="00C41A57"/>
    <w:rsid w:val="00C43A8A"/>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3D9F"/>
    <w:rsid w:val="00C74C5B"/>
    <w:rsid w:val="00C75D44"/>
    <w:rsid w:val="00C776CD"/>
    <w:rsid w:val="00C77CAE"/>
    <w:rsid w:val="00C80A4A"/>
    <w:rsid w:val="00C80BE8"/>
    <w:rsid w:val="00C8423D"/>
    <w:rsid w:val="00C84736"/>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6BD"/>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A1A"/>
    <w:rsid w:val="00CE0DAE"/>
    <w:rsid w:val="00CE0E69"/>
    <w:rsid w:val="00CE156C"/>
    <w:rsid w:val="00CE2010"/>
    <w:rsid w:val="00CE34BE"/>
    <w:rsid w:val="00CE372B"/>
    <w:rsid w:val="00CE40FF"/>
    <w:rsid w:val="00CE413D"/>
    <w:rsid w:val="00CE45B0"/>
    <w:rsid w:val="00CE659F"/>
    <w:rsid w:val="00CF04F4"/>
    <w:rsid w:val="00CF085D"/>
    <w:rsid w:val="00CF1CB6"/>
    <w:rsid w:val="00CF4089"/>
    <w:rsid w:val="00CF518A"/>
    <w:rsid w:val="00CF54A9"/>
    <w:rsid w:val="00CF5EB6"/>
    <w:rsid w:val="00D00D7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477"/>
    <w:rsid w:val="00D3089A"/>
    <w:rsid w:val="00D33471"/>
    <w:rsid w:val="00D3448A"/>
    <w:rsid w:val="00D34835"/>
    <w:rsid w:val="00D34B49"/>
    <w:rsid w:val="00D34C6A"/>
    <w:rsid w:val="00D3583B"/>
    <w:rsid w:val="00D36911"/>
    <w:rsid w:val="00D373B2"/>
    <w:rsid w:val="00D37B17"/>
    <w:rsid w:val="00D406CF"/>
    <w:rsid w:val="00D4094B"/>
    <w:rsid w:val="00D40D29"/>
    <w:rsid w:val="00D42077"/>
    <w:rsid w:val="00D43D6D"/>
    <w:rsid w:val="00D45370"/>
    <w:rsid w:val="00D45AE1"/>
    <w:rsid w:val="00D46C45"/>
    <w:rsid w:val="00D46F83"/>
    <w:rsid w:val="00D508F1"/>
    <w:rsid w:val="00D51402"/>
    <w:rsid w:val="00D51DCA"/>
    <w:rsid w:val="00D52C08"/>
    <w:rsid w:val="00D54B66"/>
    <w:rsid w:val="00D5517D"/>
    <w:rsid w:val="00D552C8"/>
    <w:rsid w:val="00D56234"/>
    <w:rsid w:val="00D574ED"/>
    <w:rsid w:val="00D57512"/>
    <w:rsid w:val="00D601FC"/>
    <w:rsid w:val="00D60D34"/>
    <w:rsid w:val="00D611C9"/>
    <w:rsid w:val="00D611E9"/>
    <w:rsid w:val="00D61A49"/>
    <w:rsid w:val="00D62C75"/>
    <w:rsid w:val="00D631CE"/>
    <w:rsid w:val="00D64E13"/>
    <w:rsid w:val="00D65D91"/>
    <w:rsid w:val="00D66AB5"/>
    <w:rsid w:val="00D67001"/>
    <w:rsid w:val="00D67376"/>
    <w:rsid w:val="00D674B7"/>
    <w:rsid w:val="00D67CCA"/>
    <w:rsid w:val="00D707F5"/>
    <w:rsid w:val="00D74406"/>
    <w:rsid w:val="00D754C3"/>
    <w:rsid w:val="00D75A2A"/>
    <w:rsid w:val="00D75B97"/>
    <w:rsid w:val="00D801DB"/>
    <w:rsid w:val="00D803F5"/>
    <w:rsid w:val="00D8132C"/>
    <w:rsid w:val="00D82E07"/>
    <w:rsid w:val="00D83107"/>
    <w:rsid w:val="00D83311"/>
    <w:rsid w:val="00D83713"/>
    <w:rsid w:val="00D83956"/>
    <w:rsid w:val="00D856E0"/>
    <w:rsid w:val="00D900B5"/>
    <w:rsid w:val="00D93AA9"/>
    <w:rsid w:val="00D93B95"/>
    <w:rsid w:val="00D94484"/>
    <w:rsid w:val="00D94486"/>
    <w:rsid w:val="00D94EF7"/>
    <w:rsid w:val="00D965B9"/>
    <w:rsid w:val="00D97D6F"/>
    <w:rsid w:val="00DA07EA"/>
    <w:rsid w:val="00DA08AD"/>
    <w:rsid w:val="00DA0DEE"/>
    <w:rsid w:val="00DA212F"/>
    <w:rsid w:val="00DA215A"/>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5C0"/>
    <w:rsid w:val="00DD3DB6"/>
    <w:rsid w:val="00DD4879"/>
    <w:rsid w:val="00DD5543"/>
    <w:rsid w:val="00DD6033"/>
    <w:rsid w:val="00DD60AE"/>
    <w:rsid w:val="00DD6698"/>
    <w:rsid w:val="00DD6ECE"/>
    <w:rsid w:val="00DD751C"/>
    <w:rsid w:val="00DE0078"/>
    <w:rsid w:val="00DE022A"/>
    <w:rsid w:val="00DE07B6"/>
    <w:rsid w:val="00DE1590"/>
    <w:rsid w:val="00DE1A9D"/>
    <w:rsid w:val="00DE200A"/>
    <w:rsid w:val="00DE2818"/>
    <w:rsid w:val="00DE37E0"/>
    <w:rsid w:val="00DE476D"/>
    <w:rsid w:val="00DE4C22"/>
    <w:rsid w:val="00DE5CE9"/>
    <w:rsid w:val="00DE6C4A"/>
    <w:rsid w:val="00DE710A"/>
    <w:rsid w:val="00DE72E7"/>
    <w:rsid w:val="00DE7FE1"/>
    <w:rsid w:val="00DF1426"/>
    <w:rsid w:val="00DF3C1E"/>
    <w:rsid w:val="00DF4068"/>
    <w:rsid w:val="00DF7FD9"/>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1CC3"/>
    <w:rsid w:val="00E2293F"/>
    <w:rsid w:val="00E2309A"/>
    <w:rsid w:val="00E23F2E"/>
    <w:rsid w:val="00E2401A"/>
    <w:rsid w:val="00E263C6"/>
    <w:rsid w:val="00E274A5"/>
    <w:rsid w:val="00E31742"/>
    <w:rsid w:val="00E3248C"/>
    <w:rsid w:val="00E32CED"/>
    <w:rsid w:val="00E33D60"/>
    <w:rsid w:val="00E34F0A"/>
    <w:rsid w:val="00E35C0D"/>
    <w:rsid w:val="00E368C1"/>
    <w:rsid w:val="00E36EF2"/>
    <w:rsid w:val="00E37619"/>
    <w:rsid w:val="00E40A5B"/>
    <w:rsid w:val="00E40C0A"/>
    <w:rsid w:val="00E414D4"/>
    <w:rsid w:val="00E421F9"/>
    <w:rsid w:val="00E42267"/>
    <w:rsid w:val="00E435EE"/>
    <w:rsid w:val="00E45306"/>
    <w:rsid w:val="00E51E6C"/>
    <w:rsid w:val="00E52B35"/>
    <w:rsid w:val="00E52EE8"/>
    <w:rsid w:val="00E55739"/>
    <w:rsid w:val="00E56CDC"/>
    <w:rsid w:val="00E56EC3"/>
    <w:rsid w:val="00E578C5"/>
    <w:rsid w:val="00E57EEA"/>
    <w:rsid w:val="00E6096B"/>
    <w:rsid w:val="00E61407"/>
    <w:rsid w:val="00E617D0"/>
    <w:rsid w:val="00E61ADE"/>
    <w:rsid w:val="00E61B9D"/>
    <w:rsid w:val="00E61BC3"/>
    <w:rsid w:val="00E62B56"/>
    <w:rsid w:val="00E62D41"/>
    <w:rsid w:val="00E64540"/>
    <w:rsid w:val="00E64B1B"/>
    <w:rsid w:val="00E65CE2"/>
    <w:rsid w:val="00E66821"/>
    <w:rsid w:val="00E705FF"/>
    <w:rsid w:val="00E706D5"/>
    <w:rsid w:val="00E70E53"/>
    <w:rsid w:val="00E7127C"/>
    <w:rsid w:val="00E72653"/>
    <w:rsid w:val="00E726EF"/>
    <w:rsid w:val="00E72E84"/>
    <w:rsid w:val="00E73D6A"/>
    <w:rsid w:val="00E73FB6"/>
    <w:rsid w:val="00E7493A"/>
    <w:rsid w:val="00E75CB4"/>
    <w:rsid w:val="00E77B34"/>
    <w:rsid w:val="00E804AE"/>
    <w:rsid w:val="00E8108F"/>
    <w:rsid w:val="00E82501"/>
    <w:rsid w:val="00E82E96"/>
    <w:rsid w:val="00E83238"/>
    <w:rsid w:val="00E83EB2"/>
    <w:rsid w:val="00E84E6D"/>
    <w:rsid w:val="00E86C59"/>
    <w:rsid w:val="00E87392"/>
    <w:rsid w:val="00E8743E"/>
    <w:rsid w:val="00E90B69"/>
    <w:rsid w:val="00E9123C"/>
    <w:rsid w:val="00E92409"/>
    <w:rsid w:val="00E925FF"/>
    <w:rsid w:val="00E927A3"/>
    <w:rsid w:val="00E92852"/>
    <w:rsid w:val="00E92ADF"/>
    <w:rsid w:val="00E92CC1"/>
    <w:rsid w:val="00E93532"/>
    <w:rsid w:val="00E935E5"/>
    <w:rsid w:val="00E93C55"/>
    <w:rsid w:val="00E949D2"/>
    <w:rsid w:val="00E94E03"/>
    <w:rsid w:val="00E95FC3"/>
    <w:rsid w:val="00E96774"/>
    <w:rsid w:val="00E974B9"/>
    <w:rsid w:val="00EA0377"/>
    <w:rsid w:val="00EA50D0"/>
    <w:rsid w:val="00EA5D85"/>
    <w:rsid w:val="00EB0BF7"/>
    <w:rsid w:val="00EB21AD"/>
    <w:rsid w:val="00EB3902"/>
    <w:rsid w:val="00EB4C54"/>
    <w:rsid w:val="00EB4C9D"/>
    <w:rsid w:val="00EB531C"/>
    <w:rsid w:val="00EB5B08"/>
    <w:rsid w:val="00EB672F"/>
    <w:rsid w:val="00EB7D49"/>
    <w:rsid w:val="00EB7F94"/>
    <w:rsid w:val="00EC0396"/>
    <w:rsid w:val="00EC0AF5"/>
    <w:rsid w:val="00EC12EA"/>
    <w:rsid w:val="00EC1707"/>
    <w:rsid w:val="00EC1C9A"/>
    <w:rsid w:val="00EC1FE2"/>
    <w:rsid w:val="00EC2082"/>
    <w:rsid w:val="00EC366F"/>
    <w:rsid w:val="00EC3F2D"/>
    <w:rsid w:val="00EC4265"/>
    <w:rsid w:val="00EC5AA5"/>
    <w:rsid w:val="00EC6816"/>
    <w:rsid w:val="00EC6EFB"/>
    <w:rsid w:val="00ED0CDC"/>
    <w:rsid w:val="00ED0D61"/>
    <w:rsid w:val="00ED191C"/>
    <w:rsid w:val="00ED1A11"/>
    <w:rsid w:val="00ED1CF1"/>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CBD"/>
    <w:rsid w:val="00EE7113"/>
    <w:rsid w:val="00EE78C7"/>
    <w:rsid w:val="00EE7E9E"/>
    <w:rsid w:val="00EF0192"/>
    <w:rsid w:val="00EF1D7C"/>
    <w:rsid w:val="00EF2F64"/>
    <w:rsid w:val="00EF618F"/>
    <w:rsid w:val="00F0019C"/>
    <w:rsid w:val="00F00C35"/>
    <w:rsid w:val="00F00F3A"/>
    <w:rsid w:val="00F01513"/>
    <w:rsid w:val="00F03EB1"/>
    <w:rsid w:val="00F049E9"/>
    <w:rsid w:val="00F062CE"/>
    <w:rsid w:val="00F062E1"/>
    <w:rsid w:val="00F07129"/>
    <w:rsid w:val="00F0726B"/>
    <w:rsid w:val="00F07891"/>
    <w:rsid w:val="00F1088C"/>
    <w:rsid w:val="00F12036"/>
    <w:rsid w:val="00F152E6"/>
    <w:rsid w:val="00F153AC"/>
    <w:rsid w:val="00F15802"/>
    <w:rsid w:val="00F15ABA"/>
    <w:rsid w:val="00F17917"/>
    <w:rsid w:val="00F2114C"/>
    <w:rsid w:val="00F21C8E"/>
    <w:rsid w:val="00F242C1"/>
    <w:rsid w:val="00F24448"/>
    <w:rsid w:val="00F25D79"/>
    <w:rsid w:val="00F2702F"/>
    <w:rsid w:val="00F3025C"/>
    <w:rsid w:val="00F31254"/>
    <w:rsid w:val="00F32329"/>
    <w:rsid w:val="00F32688"/>
    <w:rsid w:val="00F336D1"/>
    <w:rsid w:val="00F33B6E"/>
    <w:rsid w:val="00F3521C"/>
    <w:rsid w:val="00F35A98"/>
    <w:rsid w:val="00F3636E"/>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2F4D"/>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6BB"/>
    <w:rsid w:val="00F75D1E"/>
    <w:rsid w:val="00F77093"/>
    <w:rsid w:val="00F77E81"/>
    <w:rsid w:val="00F80886"/>
    <w:rsid w:val="00F81F44"/>
    <w:rsid w:val="00F8235F"/>
    <w:rsid w:val="00F824F1"/>
    <w:rsid w:val="00F82D4C"/>
    <w:rsid w:val="00F84DC0"/>
    <w:rsid w:val="00F85B80"/>
    <w:rsid w:val="00F8623B"/>
    <w:rsid w:val="00F87364"/>
    <w:rsid w:val="00F90077"/>
    <w:rsid w:val="00F9012D"/>
    <w:rsid w:val="00F90B57"/>
    <w:rsid w:val="00F9155E"/>
    <w:rsid w:val="00F92081"/>
    <w:rsid w:val="00F934AB"/>
    <w:rsid w:val="00F95A44"/>
    <w:rsid w:val="00F968C8"/>
    <w:rsid w:val="00F969E8"/>
    <w:rsid w:val="00FA2451"/>
    <w:rsid w:val="00FA2702"/>
    <w:rsid w:val="00FA2C9F"/>
    <w:rsid w:val="00FA448F"/>
    <w:rsid w:val="00FA4E77"/>
    <w:rsid w:val="00FA5D7D"/>
    <w:rsid w:val="00FA600C"/>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133F"/>
    <w:rsid w:val="00FD2027"/>
    <w:rsid w:val="00FD2543"/>
    <w:rsid w:val="00FD2C67"/>
    <w:rsid w:val="00FD4094"/>
    <w:rsid w:val="00FD4A53"/>
    <w:rsid w:val="00FD57E5"/>
    <w:rsid w:val="00FD610D"/>
    <w:rsid w:val="00FD6501"/>
    <w:rsid w:val="00FD6B96"/>
    <w:rsid w:val="00FD79DE"/>
    <w:rsid w:val="00FE07EA"/>
    <w:rsid w:val="00FE0A68"/>
    <w:rsid w:val="00FE0F46"/>
    <w:rsid w:val="00FE265D"/>
    <w:rsid w:val="00FE2AF3"/>
    <w:rsid w:val="00FE4F37"/>
    <w:rsid w:val="00FE59DC"/>
    <w:rsid w:val="00FE6AB8"/>
    <w:rsid w:val="00FE6ABD"/>
    <w:rsid w:val="00FE7254"/>
    <w:rsid w:val="00FF058C"/>
    <w:rsid w:val="00FF0D8A"/>
    <w:rsid w:val="00FF102D"/>
    <w:rsid w:val="00FF2838"/>
    <w:rsid w:val="00FF360F"/>
    <w:rsid w:val="00FF3E9B"/>
    <w:rsid w:val="00FF500B"/>
    <w:rsid w:val="00FF602C"/>
    <w:rsid w:val="00FF64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119">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7428527">
      <w:bodyDiv w:val="1"/>
      <w:marLeft w:val="0"/>
      <w:marRight w:val="0"/>
      <w:marTop w:val="0"/>
      <w:marBottom w:val="0"/>
      <w:divBdr>
        <w:top w:val="none" w:sz="0" w:space="0" w:color="auto"/>
        <w:left w:val="none" w:sz="0" w:space="0" w:color="auto"/>
        <w:bottom w:val="none" w:sz="0" w:space="0" w:color="auto"/>
        <w:right w:val="none" w:sz="0" w:space="0" w:color="auto"/>
      </w:divBdr>
    </w:div>
    <w:div w:id="112554163">
      <w:bodyDiv w:val="1"/>
      <w:marLeft w:val="0"/>
      <w:marRight w:val="0"/>
      <w:marTop w:val="0"/>
      <w:marBottom w:val="0"/>
      <w:divBdr>
        <w:top w:val="none" w:sz="0" w:space="0" w:color="auto"/>
        <w:left w:val="none" w:sz="0" w:space="0" w:color="auto"/>
        <w:bottom w:val="none" w:sz="0" w:space="0" w:color="auto"/>
        <w:right w:val="none" w:sz="0" w:space="0" w:color="auto"/>
      </w:divBdr>
    </w:div>
    <w:div w:id="176778050">
      <w:bodyDiv w:val="1"/>
      <w:marLeft w:val="0"/>
      <w:marRight w:val="0"/>
      <w:marTop w:val="0"/>
      <w:marBottom w:val="0"/>
      <w:divBdr>
        <w:top w:val="none" w:sz="0" w:space="0" w:color="auto"/>
        <w:left w:val="none" w:sz="0" w:space="0" w:color="auto"/>
        <w:bottom w:val="none" w:sz="0" w:space="0" w:color="auto"/>
        <w:right w:val="none" w:sz="0" w:space="0" w:color="auto"/>
      </w:divBdr>
    </w:div>
    <w:div w:id="184096197">
      <w:bodyDiv w:val="1"/>
      <w:marLeft w:val="0"/>
      <w:marRight w:val="0"/>
      <w:marTop w:val="0"/>
      <w:marBottom w:val="0"/>
      <w:divBdr>
        <w:top w:val="none" w:sz="0" w:space="0" w:color="auto"/>
        <w:left w:val="none" w:sz="0" w:space="0" w:color="auto"/>
        <w:bottom w:val="none" w:sz="0" w:space="0" w:color="auto"/>
        <w:right w:val="none" w:sz="0" w:space="0" w:color="auto"/>
      </w:divBdr>
    </w:div>
    <w:div w:id="190143199">
      <w:bodyDiv w:val="1"/>
      <w:marLeft w:val="0"/>
      <w:marRight w:val="0"/>
      <w:marTop w:val="0"/>
      <w:marBottom w:val="0"/>
      <w:divBdr>
        <w:top w:val="none" w:sz="0" w:space="0" w:color="auto"/>
        <w:left w:val="none" w:sz="0" w:space="0" w:color="auto"/>
        <w:bottom w:val="none" w:sz="0" w:space="0" w:color="auto"/>
        <w:right w:val="none" w:sz="0" w:space="0" w:color="auto"/>
      </w:divBdr>
    </w:div>
    <w:div w:id="190461725">
      <w:bodyDiv w:val="1"/>
      <w:marLeft w:val="0"/>
      <w:marRight w:val="0"/>
      <w:marTop w:val="0"/>
      <w:marBottom w:val="0"/>
      <w:divBdr>
        <w:top w:val="none" w:sz="0" w:space="0" w:color="auto"/>
        <w:left w:val="none" w:sz="0" w:space="0" w:color="auto"/>
        <w:bottom w:val="none" w:sz="0" w:space="0" w:color="auto"/>
        <w:right w:val="none" w:sz="0" w:space="0" w:color="auto"/>
      </w:divBdr>
    </w:div>
    <w:div w:id="200745771">
      <w:bodyDiv w:val="1"/>
      <w:marLeft w:val="0"/>
      <w:marRight w:val="0"/>
      <w:marTop w:val="0"/>
      <w:marBottom w:val="0"/>
      <w:divBdr>
        <w:top w:val="none" w:sz="0" w:space="0" w:color="auto"/>
        <w:left w:val="none" w:sz="0" w:space="0" w:color="auto"/>
        <w:bottom w:val="none" w:sz="0" w:space="0" w:color="auto"/>
        <w:right w:val="none" w:sz="0" w:space="0" w:color="auto"/>
      </w:divBdr>
    </w:div>
    <w:div w:id="210194081">
      <w:bodyDiv w:val="1"/>
      <w:marLeft w:val="0"/>
      <w:marRight w:val="0"/>
      <w:marTop w:val="0"/>
      <w:marBottom w:val="0"/>
      <w:divBdr>
        <w:top w:val="none" w:sz="0" w:space="0" w:color="auto"/>
        <w:left w:val="none" w:sz="0" w:space="0" w:color="auto"/>
        <w:bottom w:val="none" w:sz="0" w:space="0" w:color="auto"/>
        <w:right w:val="none" w:sz="0" w:space="0" w:color="auto"/>
      </w:divBdr>
    </w:div>
    <w:div w:id="229965994">
      <w:bodyDiv w:val="1"/>
      <w:marLeft w:val="0"/>
      <w:marRight w:val="0"/>
      <w:marTop w:val="0"/>
      <w:marBottom w:val="0"/>
      <w:divBdr>
        <w:top w:val="none" w:sz="0" w:space="0" w:color="auto"/>
        <w:left w:val="none" w:sz="0" w:space="0" w:color="auto"/>
        <w:bottom w:val="none" w:sz="0" w:space="0" w:color="auto"/>
        <w:right w:val="none" w:sz="0" w:space="0" w:color="auto"/>
      </w:divBdr>
    </w:div>
    <w:div w:id="238562564">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34308315">
      <w:bodyDiv w:val="1"/>
      <w:marLeft w:val="0"/>
      <w:marRight w:val="0"/>
      <w:marTop w:val="0"/>
      <w:marBottom w:val="0"/>
      <w:divBdr>
        <w:top w:val="none" w:sz="0" w:space="0" w:color="auto"/>
        <w:left w:val="none" w:sz="0" w:space="0" w:color="auto"/>
        <w:bottom w:val="none" w:sz="0" w:space="0" w:color="auto"/>
        <w:right w:val="none" w:sz="0" w:space="0" w:color="auto"/>
      </w:divBdr>
    </w:div>
    <w:div w:id="346564931">
      <w:bodyDiv w:val="1"/>
      <w:marLeft w:val="0"/>
      <w:marRight w:val="0"/>
      <w:marTop w:val="0"/>
      <w:marBottom w:val="0"/>
      <w:divBdr>
        <w:top w:val="none" w:sz="0" w:space="0" w:color="auto"/>
        <w:left w:val="none" w:sz="0" w:space="0" w:color="auto"/>
        <w:bottom w:val="none" w:sz="0" w:space="0" w:color="auto"/>
        <w:right w:val="none" w:sz="0" w:space="0" w:color="auto"/>
      </w:divBdr>
    </w:div>
    <w:div w:id="356782791">
      <w:bodyDiv w:val="1"/>
      <w:marLeft w:val="0"/>
      <w:marRight w:val="0"/>
      <w:marTop w:val="0"/>
      <w:marBottom w:val="0"/>
      <w:divBdr>
        <w:top w:val="none" w:sz="0" w:space="0" w:color="auto"/>
        <w:left w:val="none" w:sz="0" w:space="0" w:color="auto"/>
        <w:bottom w:val="none" w:sz="0" w:space="0" w:color="auto"/>
        <w:right w:val="none" w:sz="0" w:space="0" w:color="auto"/>
      </w:divBdr>
    </w:div>
    <w:div w:id="370501332">
      <w:bodyDiv w:val="1"/>
      <w:marLeft w:val="0"/>
      <w:marRight w:val="0"/>
      <w:marTop w:val="0"/>
      <w:marBottom w:val="0"/>
      <w:divBdr>
        <w:top w:val="none" w:sz="0" w:space="0" w:color="auto"/>
        <w:left w:val="none" w:sz="0" w:space="0" w:color="auto"/>
        <w:bottom w:val="none" w:sz="0" w:space="0" w:color="auto"/>
        <w:right w:val="none" w:sz="0" w:space="0" w:color="auto"/>
      </w:divBdr>
    </w:div>
    <w:div w:id="382674944">
      <w:bodyDiv w:val="1"/>
      <w:marLeft w:val="0"/>
      <w:marRight w:val="0"/>
      <w:marTop w:val="0"/>
      <w:marBottom w:val="0"/>
      <w:divBdr>
        <w:top w:val="none" w:sz="0" w:space="0" w:color="auto"/>
        <w:left w:val="none" w:sz="0" w:space="0" w:color="auto"/>
        <w:bottom w:val="none" w:sz="0" w:space="0" w:color="auto"/>
        <w:right w:val="none" w:sz="0" w:space="0" w:color="auto"/>
      </w:divBdr>
    </w:div>
    <w:div w:id="38772892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48746919">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7916196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2820956">
      <w:bodyDiv w:val="1"/>
      <w:marLeft w:val="0"/>
      <w:marRight w:val="0"/>
      <w:marTop w:val="0"/>
      <w:marBottom w:val="0"/>
      <w:divBdr>
        <w:top w:val="none" w:sz="0" w:space="0" w:color="auto"/>
        <w:left w:val="none" w:sz="0" w:space="0" w:color="auto"/>
        <w:bottom w:val="none" w:sz="0" w:space="0" w:color="auto"/>
        <w:right w:val="none" w:sz="0" w:space="0" w:color="auto"/>
      </w:divBdr>
    </w:div>
    <w:div w:id="797649947">
      <w:bodyDiv w:val="1"/>
      <w:marLeft w:val="0"/>
      <w:marRight w:val="0"/>
      <w:marTop w:val="0"/>
      <w:marBottom w:val="0"/>
      <w:divBdr>
        <w:top w:val="none" w:sz="0" w:space="0" w:color="auto"/>
        <w:left w:val="none" w:sz="0" w:space="0" w:color="auto"/>
        <w:bottom w:val="none" w:sz="0" w:space="0" w:color="auto"/>
        <w:right w:val="none" w:sz="0" w:space="0" w:color="auto"/>
      </w:divBdr>
    </w:div>
    <w:div w:id="831482425">
      <w:bodyDiv w:val="1"/>
      <w:marLeft w:val="0"/>
      <w:marRight w:val="0"/>
      <w:marTop w:val="0"/>
      <w:marBottom w:val="0"/>
      <w:divBdr>
        <w:top w:val="none" w:sz="0" w:space="0" w:color="auto"/>
        <w:left w:val="none" w:sz="0" w:space="0" w:color="auto"/>
        <w:bottom w:val="none" w:sz="0" w:space="0" w:color="auto"/>
        <w:right w:val="none" w:sz="0" w:space="0" w:color="auto"/>
      </w:divBdr>
    </w:div>
    <w:div w:id="841969101">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4946230">
      <w:bodyDiv w:val="1"/>
      <w:marLeft w:val="0"/>
      <w:marRight w:val="0"/>
      <w:marTop w:val="0"/>
      <w:marBottom w:val="0"/>
      <w:divBdr>
        <w:top w:val="none" w:sz="0" w:space="0" w:color="auto"/>
        <w:left w:val="none" w:sz="0" w:space="0" w:color="auto"/>
        <w:bottom w:val="none" w:sz="0" w:space="0" w:color="auto"/>
        <w:right w:val="none" w:sz="0" w:space="0" w:color="auto"/>
      </w:divBdr>
    </w:div>
    <w:div w:id="1012609826">
      <w:bodyDiv w:val="1"/>
      <w:marLeft w:val="0"/>
      <w:marRight w:val="0"/>
      <w:marTop w:val="0"/>
      <w:marBottom w:val="0"/>
      <w:divBdr>
        <w:top w:val="none" w:sz="0" w:space="0" w:color="auto"/>
        <w:left w:val="none" w:sz="0" w:space="0" w:color="auto"/>
        <w:bottom w:val="none" w:sz="0" w:space="0" w:color="auto"/>
        <w:right w:val="none" w:sz="0" w:space="0" w:color="auto"/>
      </w:divBdr>
    </w:div>
    <w:div w:id="1066730714">
      <w:bodyDiv w:val="1"/>
      <w:marLeft w:val="0"/>
      <w:marRight w:val="0"/>
      <w:marTop w:val="0"/>
      <w:marBottom w:val="0"/>
      <w:divBdr>
        <w:top w:val="none" w:sz="0" w:space="0" w:color="auto"/>
        <w:left w:val="none" w:sz="0" w:space="0" w:color="auto"/>
        <w:bottom w:val="none" w:sz="0" w:space="0" w:color="auto"/>
        <w:right w:val="none" w:sz="0" w:space="0" w:color="auto"/>
      </w:divBdr>
    </w:div>
    <w:div w:id="1227184833">
      <w:bodyDiv w:val="1"/>
      <w:marLeft w:val="0"/>
      <w:marRight w:val="0"/>
      <w:marTop w:val="0"/>
      <w:marBottom w:val="0"/>
      <w:divBdr>
        <w:top w:val="none" w:sz="0" w:space="0" w:color="auto"/>
        <w:left w:val="none" w:sz="0" w:space="0" w:color="auto"/>
        <w:bottom w:val="none" w:sz="0" w:space="0" w:color="auto"/>
        <w:right w:val="none" w:sz="0" w:space="0" w:color="auto"/>
      </w:divBdr>
    </w:div>
    <w:div w:id="125797723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22550376">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7095924">
      <w:bodyDiv w:val="1"/>
      <w:marLeft w:val="0"/>
      <w:marRight w:val="0"/>
      <w:marTop w:val="0"/>
      <w:marBottom w:val="0"/>
      <w:divBdr>
        <w:top w:val="none" w:sz="0" w:space="0" w:color="auto"/>
        <w:left w:val="none" w:sz="0" w:space="0" w:color="auto"/>
        <w:bottom w:val="none" w:sz="0" w:space="0" w:color="auto"/>
        <w:right w:val="none" w:sz="0" w:space="0" w:color="auto"/>
      </w:divBdr>
    </w:div>
    <w:div w:id="1756979479">
      <w:bodyDiv w:val="1"/>
      <w:marLeft w:val="0"/>
      <w:marRight w:val="0"/>
      <w:marTop w:val="0"/>
      <w:marBottom w:val="0"/>
      <w:divBdr>
        <w:top w:val="none" w:sz="0" w:space="0" w:color="auto"/>
        <w:left w:val="none" w:sz="0" w:space="0" w:color="auto"/>
        <w:bottom w:val="none" w:sz="0" w:space="0" w:color="auto"/>
        <w:right w:val="none" w:sz="0" w:space="0" w:color="auto"/>
      </w:divBdr>
    </w:div>
    <w:div w:id="1759013468">
      <w:bodyDiv w:val="1"/>
      <w:marLeft w:val="0"/>
      <w:marRight w:val="0"/>
      <w:marTop w:val="0"/>
      <w:marBottom w:val="0"/>
      <w:divBdr>
        <w:top w:val="none" w:sz="0" w:space="0" w:color="auto"/>
        <w:left w:val="none" w:sz="0" w:space="0" w:color="auto"/>
        <w:bottom w:val="none" w:sz="0" w:space="0" w:color="auto"/>
        <w:right w:val="none" w:sz="0" w:space="0" w:color="auto"/>
      </w:divBdr>
      <w:divsChild>
        <w:div w:id="694694923">
          <w:marLeft w:val="0"/>
          <w:marRight w:val="0"/>
          <w:marTop w:val="0"/>
          <w:marBottom w:val="0"/>
          <w:divBdr>
            <w:top w:val="none" w:sz="0" w:space="0" w:color="auto"/>
            <w:left w:val="none" w:sz="0" w:space="0" w:color="auto"/>
            <w:bottom w:val="none" w:sz="0" w:space="0" w:color="auto"/>
            <w:right w:val="none" w:sz="0" w:space="0" w:color="auto"/>
          </w:divBdr>
        </w:div>
        <w:div w:id="410658044">
          <w:marLeft w:val="0"/>
          <w:marRight w:val="0"/>
          <w:marTop w:val="0"/>
          <w:marBottom w:val="0"/>
          <w:divBdr>
            <w:top w:val="none" w:sz="0" w:space="0" w:color="auto"/>
            <w:left w:val="none" w:sz="0" w:space="0" w:color="auto"/>
            <w:bottom w:val="none" w:sz="0" w:space="0" w:color="auto"/>
            <w:right w:val="none" w:sz="0" w:space="0" w:color="auto"/>
          </w:divBdr>
        </w:div>
      </w:divsChild>
    </w:div>
    <w:div w:id="1765227103">
      <w:bodyDiv w:val="1"/>
      <w:marLeft w:val="0"/>
      <w:marRight w:val="0"/>
      <w:marTop w:val="0"/>
      <w:marBottom w:val="0"/>
      <w:divBdr>
        <w:top w:val="none" w:sz="0" w:space="0" w:color="auto"/>
        <w:left w:val="none" w:sz="0" w:space="0" w:color="auto"/>
        <w:bottom w:val="none" w:sz="0" w:space="0" w:color="auto"/>
        <w:right w:val="none" w:sz="0" w:space="0" w:color="auto"/>
      </w:divBdr>
    </w:div>
    <w:div w:id="1771508900">
      <w:bodyDiv w:val="1"/>
      <w:marLeft w:val="0"/>
      <w:marRight w:val="0"/>
      <w:marTop w:val="0"/>
      <w:marBottom w:val="0"/>
      <w:divBdr>
        <w:top w:val="none" w:sz="0" w:space="0" w:color="auto"/>
        <w:left w:val="none" w:sz="0" w:space="0" w:color="auto"/>
        <w:bottom w:val="none" w:sz="0" w:space="0" w:color="auto"/>
        <w:right w:val="none" w:sz="0" w:space="0" w:color="auto"/>
      </w:divBdr>
    </w:div>
    <w:div w:id="1776710050">
      <w:bodyDiv w:val="1"/>
      <w:marLeft w:val="0"/>
      <w:marRight w:val="0"/>
      <w:marTop w:val="0"/>
      <w:marBottom w:val="0"/>
      <w:divBdr>
        <w:top w:val="none" w:sz="0" w:space="0" w:color="auto"/>
        <w:left w:val="none" w:sz="0" w:space="0" w:color="auto"/>
        <w:bottom w:val="none" w:sz="0" w:space="0" w:color="auto"/>
        <w:right w:val="none" w:sz="0" w:space="0" w:color="auto"/>
      </w:divBdr>
    </w:div>
    <w:div w:id="1779176379">
      <w:bodyDiv w:val="1"/>
      <w:marLeft w:val="0"/>
      <w:marRight w:val="0"/>
      <w:marTop w:val="0"/>
      <w:marBottom w:val="0"/>
      <w:divBdr>
        <w:top w:val="none" w:sz="0" w:space="0" w:color="auto"/>
        <w:left w:val="none" w:sz="0" w:space="0" w:color="auto"/>
        <w:bottom w:val="none" w:sz="0" w:space="0" w:color="auto"/>
        <w:right w:val="none" w:sz="0" w:space="0" w:color="auto"/>
      </w:divBdr>
    </w:div>
    <w:div w:id="1789619987">
      <w:bodyDiv w:val="1"/>
      <w:marLeft w:val="0"/>
      <w:marRight w:val="0"/>
      <w:marTop w:val="0"/>
      <w:marBottom w:val="0"/>
      <w:divBdr>
        <w:top w:val="none" w:sz="0" w:space="0" w:color="auto"/>
        <w:left w:val="none" w:sz="0" w:space="0" w:color="auto"/>
        <w:bottom w:val="none" w:sz="0" w:space="0" w:color="auto"/>
        <w:right w:val="none" w:sz="0" w:space="0" w:color="auto"/>
      </w:divBdr>
    </w:div>
    <w:div w:id="1826895414">
      <w:bodyDiv w:val="1"/>
      <w:marLeft w:val="0"/>
      <w:marRight w:val="0"/>
      <w:marTop w:val="0"/>
      <w:marBottom w:val="0"/>
      <w:divBdr>
        <w:top w:val="none" w:sz="0" w:space="0" w:color="auto"/>
        <w:left w:val="none" w:sz="0" w:space="0" w:color="auto"/>
        <w:bottom w:val="none" w:sz="0" w:space="0" w:color="auto"/>
        <w:right w:val="none" w:sz="0" w:space="0" w:color="auto"/>
      </w:divBdr>
    </w:div>
    <w:div w:id="1830823732">
      <w:bodyDiv w:val="1"/>
      <w:marLeft w:val="0"/>
      <w:marRight w:val="0"/>
      <w:marTop w:val="0"/>
      <w:marBottom w:val="0"/>
      <w:divBdr>
        <w:top w:val="none" w:sz="0" w:space="0" w:color="auto"/>
        <w:left w:val="none" w:sz="0" w:space="0" w:color="auto"/>
        <w:bottom w:val="none" w:sz="0" w:space="0" w:color="auto"/>
        <w:right w:val="none" w:sz="0" w:space="0" w:color="auto"/>
      </w:divBdr>
    </w:div>
    <w:div w:id="1834637867">
      <w:bodyDiv w:val="1"/>
      <w:marLeft w:val="0"/>
      <w:marRight w:val="0"/>
      <w:marTop w:val="0"/>
      <w:marBottom w:val="0"/>
      <w:divBdr>
        <w:top w:val="none" w:sz="0" w:space="0" w:color="auto"/>
        <w:left w:val="none" w:sz="0" w:space="0" w:color="auto"/>
        <w:bottom w:val="none" w:sz="0" w:space="0" w:color="auto"/>
        <w:right w:val="none" w:sz="0" w:space="0" w:color="auto"/>
      </w:divBdr>
    </w:div>
    <w:div w:id="1841311927">
      <w:bodyDiv w:val="1"/>
      <w:marLeft w:val="0"/>
      <w:marRight w:val="0"/>
      <w:marTop w:val="0"/>
      <w:marBottom w:val="0"/>
      <w:divBdr>
        <w:top w:val="none" w:sz="0" w:space="0" w:color="auto"/>
        <w:left w:val="none" w:sz="0" w:space="0" w:color="auto"/>
        <w:bottom w:val="none" w:sz="0" w:space="0" w:color="auto"/>
        <w:right w:val="none" w:sz="0" w:space="0" w:color="auto"/>
      </w:divBdr>
    </w:div>
    <w:div w:id="1873417643">
      <w:bodyDiv w:val="1"/>
      <w:marLeft w:val="0"/>
      <w:marRight w:val="0"/>
      <w:marTop w:val="0"/>
      <w:marBottom w:val="0"/>
      <w:divBdr>
        <w:top w:val="none" w:sz="0" w:space="0" w:color="auto"/>
        <w:left w:val="none" w:sz="0" w:space="0" w:color="auto"/>
        <w:bottom w:val="none" w:sz="0" w:space="0" w:color="auto"/>
        <w:right w:val="none" w:sz="0" w:space="0" w:color="auto"/>
      </w:divBdr>
    </w:div>
    <w:div w:id="1889342422">
      <w:bodyDiv w:val="1"/>
      <w:marLeft w:val="0"/>
      <w:marRight w:val="0"/>
      <w:marTop w:val="0"/>
      <w:marBottom w:val="0"/>
      <w:divBdr>
        <w:top w:val="none" w:sz="0" w:space="0" w:color="auto"/>
        <w:left w:val="none" w:sz="0" w:space="0" w:color="auto"/>
        <w:bottom w:val="none" w:sz="0" w:space="0" w:color="auto"/>
        <w:right w:val="none" w:sz="0" w:space="0" w:color="auto"/>
      </w:divBdr>
    </w:div>
    <w:div w:id="1930850109">
      <w:bodyDiv w:val="1"/>
      <w:marLeft w:val="0"/>
      <w:marRight w:val="0"/>
      <w:marTop w:val="0"/>
      <w:marBottom w:val="0"/>
      <w:divBdr>
        <w:top w:val="none" w:sz="0" w:space="0" w:color="auto"/>
        <w:left w:val="none" w:sz="0" w:space="0" w:color="auto"/>
        <w:bottom w:val="none" w:sz="0" w:space="0" w:color="auto"/>
        <w:right w:val="none" w:sz="0" w:space="0" w:color="auto"/>
      </w:divBdr>
    </w:div>
    <w:div w:id="1975064272">
      <w:bodyDiv w:val="1"/>
      <w:marLeft w:val="0"/>
      <w:marRight w:val="0"/>
      <w:marTop w:val="0"/>
      <w:marBottom w:val="0"/>
      <w:divBdr>
        <w:top w:val="none" w:sz="0" w:space="0" w:color="auto"/>
        <w:left w:val="none" w:sz="0" w:space="0" w:color="auto"/>
        <w:bottom w:val="none" w:sz="0" w:space="0" w:color="auto"/>
        <w:right w:val="none" w:sz="0" w:space="0" w:color="auto"/>
      </w:divBdr>
    </w:div>
    <w:div w:id="2027244115">
      <w:bodyDiv w:val="1"/>
      <w:marLeft w:val="0"/>
      <w:marRight w:val="0"/>
      <w:marTop w:val="0"/>
      <w:marBottom w:val="0"/>
      <w:divBdr>
        <w:top w:val="none" w:sz="0" w:space="0" w:color="auto"/>
        <w:left w:val="none" w:sz="0" w:space="0" w:color="auto"/>
        <w:bottom w:val="none" w:sz="0" w:space="0" w:color="auto"/>
        <w:right w:val="none" w:sz="0" w:space="0" w:color="auto"/>
      </w:divBdr>
    </w:div>
    <w:div w:id="2037002796">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59086837">
      <w:bodyDiv w:val="1"/>
      <w:marLeft w:val="0"/>
      <w:marRight w:val="0"/>
      <w:marTop w:val="0"/>
      <w:marBottom w:val="0"/>
      <w:divBdr>
        <w:top w:val="none" w:sz="0" w:space="0" w:color="auto"/>
        <w:left w:val="none" w:sz="0" w:space="0" w:color="auto"/>
        <w:bottom w:val="none" w:sz="0" w:space="0" w:color="auto"/>
        <w:right w:val="none" w:sz="0" w:space="0" w:color="auto"/>
      </w:divBdr>
    </w:div>
    <w:div w:id="2127649044">
      <w:bodyDiv w:val="1"/>
      <w:marLeft w:val="0"/>
      <w:marRight w:val="0"/>
      <w:marTop w:val="0"/>
      <w:marBottom w:val="0"/>
      <w:divBdr>
        <w:top w:val="none" w:sz="0" w:space="0" w:color="auto"/>
        <w:left w:val="none" w:sz="0" w:space="0" w:color="auto"/>
        <w:bottom w:val="none" w:sz="0" w:space="0" w:color="auto"/>
        <w:right w:val="none" w:sz="0" w:space="0" w:color="auto"/>
      </w:divBdr>
    </w:div>
    <w:div w:id="2130666353">
      <w:bodyDiv w:val="1"/>
      <w:marLeft w:val="0"/>
      <w:marRight w:val="0"/>
      <w:marTop w:val="0"/>
      <w:marBottom w:val="0"/>
      <w:divBdr>
        <w:top w:val="none" w:sz="0" w:space="0" w:color="auto"/>
        <w:left w:val="none" w:sz="0" w:space="0" w:color="auto"/>
        <w:bottom w:val="none" w:sz="0" w:space="0" w:color="auto"/>
        <w:right w:val="none" w:sz="0" w:space="0" w:color="auto"/>
      </w:divBdr>
    </w:div>
    <w:div w:id="21469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https://studfile.net/html/2706/50/html_sVpnu83QbA.MIWD/img-PgCU3p.png" TargetMode="Externa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https://studfile.net/html/2706/50/html_sVpnu83QbA.MIWD/img-47U3R1.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znanium.com/" TargetMode="Externa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6E47-3917-4954-B54C-E3D2A59D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26</cp:revision>
  <cp:lastPrinted>2021-06-03T09:32:00Z</cp:lastPrinted>
  <dcterms:created xsi:type="dcterms:W3CDTF">2022-05-05T16:32:00Z</dcterms:created>
  <dcterms:modified xsi:type="dcterms:W3CDTF">2022-05-17T09:34:00Z</dcterms:modified>
</cp:coreProperties>
</file>