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5E" w:rsidRPr="00CF2A5E" w:rsidRDefault="00CF2A5E" w:rsidP="00CF2A5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CF2A5E" w:rsidRPr="00AB23B6" w:rsidRDefault="00D157EF" w:rsidP="00CF2A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01" w:rsidRDefault="009B0F01" w:rsidP="00CF2A5E">
                            <w:pPr>
                              <w:pStyle w:val="a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" filled="f" stroked="f">
                <v:textbox inset="0,0,0,0">
                  <w:txbxContent>
                    <w:p w:rsidR="009B0F01" w:rsidRDefault="009B0F01" w:rsidP="00CF2A5E">
                      <w:pPr>
                        <w:pStyle w:val="ad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01" w:rsidRDefault="009B0F01" w:rsidP="00CF2A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0zrQIAAKY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PPGbTOtAgAApgUAAA4A&#10;AAAAAAAAAAAAAAAALgIAAGRycy9lMm9Eb2MueG1sUEsBAi0AFAAGAAgAAAAhAHXZJX3iAAAADQEA&#10;AA8AAAAAAAAAAAAAAAAABwUAAGRycy9kb3ducmV2LnhtbFBLBQYAAAAABAAEAPMAAAAWBgAAAAA=&#10;" filled="f" stroked="f">
                <v:textbox inset="0,0,0,0">
                  <w:txbxContent>
                    <w:p w:rsidR="009B0F01" w:rsidRDefault="009B0F01" w:rsidP="00CF2A5E"/>
                  </w:txbxContent>
                </v:textbox>
              </v:rect>
            </w:pict>
          </mc:Fallback>
        </mc:AlternateContent>
      </w:r>
      <w:r w:rsidR="00CF2A5E"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AB2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высшего образования Российской Федерации</w:t>
      </w:r>
    </w:p>
    <w:p w:rsidR="00CF2A5E" w:rsidRPr="00CF2A5E" w:rsidRDefault="00CF2A5E" w:rsidP="00CF2A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F2A5E" w:rsidRPr="00CF2A5E" w:rsidRDefault="00CF2A5E" w:rsidP="00CF2A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образования</w:t>
      </w:r>
    </w:p>
    <w:p w:rsidR="00CF2A5E" w:rsidRPr="00CF2A5E" w:rsidRDefault="00CF2A5E" w:rsidP="00CF2A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CF2A5E" w:rsidRPr="00CF2A5E" w:rsidRDefault="00CF2A5E" w:rsidP="00CF2A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 Дизайн. Искусство.)</w:t>
      </w:r>
    </w:p>
    <w:p w:rsidR="00CF2A5E" w:rsidRPr="00CF2A5E" w:rsidRDefault="00CF2A5E" w:rsidP="00CF2A5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F2A5E" w:rsidRPr="00CF2A5E" w:rsidTr="00CF2A5E">
        <w:tc>
          <w:tcPr>
            <w:tcW w:w="5003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CF2A5E" w:rsidRPr="00CF2A5E" w:rsidTr="00CF2A5E">
        <w:trPr>
          <w:trHeight w:val="429"/>
        </w:trPr>
        <w:tc>
          <w:tcPr>
            <w:tcW w:w="5003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Дембицкий </w:t>
            </w:r>
          </w:p>
        </w:tc>
      </w:tr>
      <w:tr w:rsidR="00CF2A5E" w:rsidRPr="00CF2A5E" w:rsidTr="00CF2A5E">
        <w:trPr>
          <w:trHeight w:val="404"/>
        </w:trPr>
        <w:tc>
          <w:tcPr>
            <w:tcW w:w="5003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079" w:rsidRDefault="00247079" w:rsidP="00CF2A5E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CF2A5E" w:rsidRPr="00CF2A5E" w:rsidRDefault="00CF2A5E" w:rsidP="00CF2A5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F2A5E" w:rsidRDefault="00CF2A5E" w:rsidP="00CF2A5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079" w:rsidRPr="00CF2A5E" w:rsidRDefault="00247079" w:rsidP="00CF2A5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Электротехника и электроника</w:t>
      </w:r>
    </w:p>
    <w:p w:rsidR="00CF2A5E" w:rsidRPr="00CF2A5E" w:rsidRDefault="00CF2A5E" w:rsidP="00CF2A5E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:rsidR="00CF2A5E" w:rsidRPr="00CF2A5E" w:rsidRDefault="00CF2A5E" w:rsidP="00CF2A5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</w:p>
    <w:p w:rsidR="00CF2A5E" w:rsidRPr="00CF2A5E" w:rsidRDefault="00CF2A5E" w:rsidP="00CF2A5E">
      <w:pPr>
        <w:tabs>
          <w:tab w:val="right" w:leader="underscore" w:pos="8505"/>
        </w:tabs>
        <w:outlineLvl w:val="0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lang w:eastAsia="ru-RU"/>
        </w:rPr>
        <w:t>образовательной программы</w:t>
      </w:r>
      <w:r w:rsidRPr="002470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F2A5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Академический бакалавриат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lang w:eastAsia="ru-RU"/>
        </w:rPr>
        <w:t>Напр</w:t>
      </w:r>
      <w:r w:rsidR="00486412">
        <w:rPr>
          <w:rFonts w:ascii="Times New Roman" w:eastAsia="Times New Roman" w:hAnsi="Times New Roman" w:cs="Times New Roman"/>
          <w:b/>
          <w:bCs/>
          <w:lang w:eastAsia="ru-RU"/>
        </w:rPr>
        <w:t xml:space="preserve">авление подготовки </w:t>
      </w:r>
      <w:r w:rsidRPr="00CF2A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A1707" w:rsidRPr="004A170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15.03.02 Технологические машины и оборудование</w:t>
      </w:r>
      <w:r w:rsidR="004A1707" w:rsidRPr="00CF2A5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CF2A5E" w:rsidRPr="00CF2A5E" w:rsidRDefault="00486412" w:rsidP="004A1707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</w:t>
      </w:r>
      <w:r w:rsidR="00CF2A5E"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079" w:rsidRPr="0024707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Технологические машины и мехатронные системы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                  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Нормативный срок           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 ОПОП                 </w:t>
      </w:r>
      <w:r w:rsidRPr="00CF2A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года</w:t>
      </w:r>
      <w:r w:rsidRPr="00CF2A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CF2A5E" w:rsidRPr="00CF2A5E" w:rsidRDefault="00486412" w:rsidP="00CF2A5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</w:t>
      </w:r>
      <w:r w:rsidR="00CF2A5E"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CF2A5E"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Мехатроники и информационных технологий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   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Автоматики и промышленной электроники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CF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CF2A5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</w:t>
      </w: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2018 г.</w:t>
      </w:r>
    </w:p>
    <w:p w:rsidR="00CF2A5E" w:rsidRPr="00CF2A5E" w:rsidRDefault="00CF2A5E" w:rsidP="00CF2A5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F2A5E" w:rsidRPr="00CF2A5E" w:rsidRDefault="00CF2A5E" w:rsidP="00CF2A5E">
      <w:pPr>
        <w:tabs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рабочей программы учебной дисциплины в основу </w:t>
      </w:r>
    </w:p>
    <w:p w:rsidR="00CF2A5E" w:rsidRPr="00CF2A5E" w:rsidRDefault="00CF2A5E" w:rsidP="00CF2A5E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положены:</w:t>
      </w:r>
      <w:bookmarkStart w:id="0" w:name="_Toc264543474"/>
      <w:bookmarkStart w:id="1" w:name="_Toc264543516"/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CF2A5E" w:rsidRPr="00CF2A5E" w:rsidRDefault="00CF2A5E" w:rsidP="00CF2A5E">
      <w:pPr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CF2A5E" w:rsidRPr="00CF2A5E" w:rsidRDefault="00CF2A5E" w:rsidP="00CF2A5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2" w:name="_Toc264543477"/>
      <w:bookmarkStart w:id="3" w:name="_Toc264543519"/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ВО по напр</w:t>
      </w:r>
      <w:r w:rsidR="0089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подготовки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079" w:rsidRPr="002470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15.03.02 Технологические машины и оборудование</w:t>
      </w:r>
      <w:r w:rsidRPr="00CF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CF2A5E" w:rsidRPr="00CF2A5E" w:rsidRDefault="00CF2A5E" w:rsidP="00CF2A5E">
      <w:pPr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F2A5E" w:rsidRPr="00CF2A5E" w:rsidRDefault="00CF2A5E" w:rsidP="00CF2A5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    приказом Министерства образования и науки РФ      «____»______20_____г.</w:t>
      </w:r>
      <w:bookmarkEnd w:id="2"/>
      <w:bookmarkEnd w:id="3"/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 ______ ;</w:t>
      </w:r>
      <w:bookmarkStart w:id="4" w:name="_Toc264543478"/>
      <w:bookmarkStart w:id="5" w:name="_Toc264543520"/>
    </w:p>
    <w:p w:rsidR="00CF2A5E" w:rsidRPr="00CF2A5E" w:rsidRDefault="00CF2A5E" w:rsidP="00CF2A5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(далее – ОПОП) по</w:t>
      </w:r>
      <w:bookmarkEnd w:id="4"/>
      <w:bookmarkEnd w:id="5"/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 w:rsidR="00851D72" w:rsidRPr="00851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15.03.02 Технологические машины и оборудование</w:t>
      </w:r>
      <w:r w:rsidR="0085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профиля </w:t>
      </w:r>
      <w:r w:rsidR="00851D72" w:rsidRPr="00851D7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«Технологические машины и мехатронные системы»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Ученым советом университета</w:t>
      </w:r>
      <w:r w:rsidRPr="00CF2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_______20____г. , протокол № _____</w:t>
      </w:r>
    </w:p>
    <w:p w:rsidR="00CF2A5E" w:rsidRPr="00CF2A5E" w:rsidRDefault="00CF2A5E" w:rsidP="00CF2A5E">
      <w:pPr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86"/>
        <w:gridCol w:w="1687"/>
        <w:gridCol w:w="986"/>
        <w:gridCol w:w="2002"/>
      </w:tblGrid>
      <w:tr w:rsidR="00CF2A5E" w:rsidRPr="00CF2A5E" w:rsidTr="00CF2A5E">
        <w:trPr>
          <w:jc w:val="center"/>
        </w:trPr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А и ПЭ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Поляков</w:t>
            </w:r>
          </w:p>
        </w:tc>
      </w:tr>
    </w:tbl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64543479"/>
      <w:bookmarkStart w:id="7" w:name="_Toc264543521"/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</w:t>
      </w:r>
      <w:bookmarkEnd w:id="6"/>
      <w:bookmarkEnd w:id="7"/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автоматики  и промышленной электроники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____________2018 г.,  протокол № _____</w:t>
      </w:r>
    </w:p>
    <w:p w:rsid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5438" w:rsidRPr="00CF2A5E" w:rsidRDefault="00435438" w:rsidP="00CF2A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264543481"/>
      <w:bookmarkStart w:id="9" w:name="_Toc264543523"/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______________      </w:t>
      </w:r>
      <w:r w:rsidR="0020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206B3C" w:rsidRPr="00206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(А.А. Кулаков)</w:t>
      </w: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</w:t>
      </w:r>
      <w:bookmarkEnd w:id="8"/>
      <w:bookmarkEnd w:id="9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                      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(Е.А. Рыжкова)</w:t>
      </w: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0" w:name="_Toc264543483"/>
      <w:bookmarkStart w:id="11" w:name="_Toc264543525"/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</w:t>
      </w:r>
      <w:r w:rsidRPr="00CF2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2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_     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(А.Н. Зайцев)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10"/>
      <w:bookmarkEnd w:id="11"/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F2A5E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</w:t>
      </w:r>
    </w:p>
    <w:p w:rsidR="00CF2A5E" w:rsidRPr="00CF2A5E" w:rsidRDefault="00CF2A5E" w:rsidP="00CF2A5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____________2018 г.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CF2A5E" w:rsidRDefault="00CF2A5E" w:rsidP="00CF2A5E">
      <w:pPr>
        <w:tabs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5438" w:rsidRPr="00CF2A5E" w:rsidRDefault="00435438" w:rsidP="00CF2A5E">
      <w:pPr>
        <w:tabs>
          <w:tab w:val="left" w:pos="70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18D" w:rsidRPr="00CF2A5E" w:rsidRDefault="0018618D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 В СТРУКТУРЕ ОПОП</w:t>
      </w:r>
    </w:p>
    <w:p w:rsidR="00CF2A5E" w:rsidRPr="00CF2A5E" w:rsidRDefault="00CF2A5E" w:rsidP="00CF2A5E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CF2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«Электротехника и электроника»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 w:rsidRPr="00CF2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F2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базовую</w:t>
      </w: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Блока</w:t>
      </w:r>
      <w:r w:rsidRPr="00CF2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2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2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КОМПЕТЕНЦИИ ОБУЧАЮЩЕГОСЯ, ФОРМИРУЕМЫЕ В РАМКАХ  ИЗУЧАЕМОЙ  ДИСЦИПЛИНЫ</w:t>
      </w:r>
    </w:p>
    <w:p w:rsidR="00CF2A5E" w:rsidRPr="00CF2A5E" w:rsidRDefault="00CF2A5E" w:rsidP="00CF2A5E">
      <w:pPr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F2A5E" w:rsidRPr="00CF2A5E" w:rsidTr="00CF2A5E">
        <w:tc>
          <w:tcPr>
            <w:tcW w:w="1540" w:type="dxa"/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F2A5E" w:rsidRPr="00CF2A5E" w:rsidRDefault="00CF2A5E" w:rsidP="00CF2A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F2A5E" w:rsidRPr="00CF2A5E" w:rsidRDefault="00CF2A5E" w:rsidP="00CF2A5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F2A5E" w:rsidRPr="00CF2A5E" w:rsidRDefault="00CF2A5E" w:rsidP="00CF2A5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>Формулировка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A5E">
              <w:rPr>
                <w:rFonts w:ascii="Times New Roman" w:eastAsia="Calibri" w:hAnsi="Times New Roman" w:cs="Times New Roman"/>
                <w:b/>
              </w:rPr>
              <w:t>компетенций в соответствии с ФГОС ВО</w:t>
            </w:r>
          </w:p>
        </w:tc>
      </w:tr>
      <w:tr w:rsidR="0018618D" w:rsidRPr="00CF2A5E" w:rsidTr="00CF2A5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618D" w:rsidRPr="00951143" w:rsidRDefault="0018618D" w:rsidP="00AB23B6">
            <w:pPr>
              <w:jc w:val="center"/>
              <w:rPr>
                <w:sz w:val="24"/>
                <w:szCs w:val="24"/>
                <w:highlight w:val="yellow"/>
              </w:rPr>
            </w:pPr>
            <w:r w:rsidRPr="00951143">
              <w:rPr>
                <w:color w:val="000000"/>
                <w:sz w:val="24"/>
                <w:szCs w:val="24"/>
              </w:rPr>
              <w:t>ОПК-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618D" w:rsidRPr="00951143" w:rsidRDefault="0018618D" w:rsidP="00AB23B6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8618D" w:rsidRPr="00CF2A5E" w:rsidTr="00CF2A5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618D" w:rsidRPr="00951143" w:rsidRDefault="0018618D" w:rsidP="00AB23B6">
            <w:pPr>
              <w:jc w:val="center"/>
              <w:rPr>
                <w:sz w:val="24"/>
                <w:szCs w:val="24"/>
                <w:highlight w:val="yellow"/>
              </w:rPr>
            </w:pPr>
            <w:r w:rsidRPr="00951143">
              <w:rPr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618D" w:rsidRPr="00951143" w:rsidRDefault="0018618D" w:rsidP="00AB23B6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18618D" w:rsidRPr="00CF2A5E" w:rsidTr="00CF2A5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8618D" w:rsidRPr="00951143" w:rsidRDefault="0018618D" w:rsidP="00AB23B6">
            <w:pPr>
              <w:jc w:val="center"/>
              <w:rPr>
                <w:sz w:val="24"/>
                <w:szCs w:val="24"/>
                <w:highlight w:val="yellow"/>
              </w:rPr>
            </w:pPr>
            <w:r w:rsidRPr="00951143">
              <w:rPr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8618D" w:rsidRPr="00951143" w:rsidRDefault="0018618D" w:rsidP="00AB23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Способностью участвовать в работе над инновационными проектами, используя базовые методы исследовательской деятельности</w:t>
            </w: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Структура учебной дисциплины для обучающихся очной  формы обучения</w:t>
      </w:r>
    </w:p>
    <w:p w:rsidR="00CF2A5E" w:rsidRPr="00CF2A5E" w:rsidRDefault="00CF2A5E" w:rsidP="00CF2A5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F2A5E" w:rsidRPr="00CF2A5E" w:rsidRDefault="00AA2B7A" w:rsidP="00CF2A5E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CF2A5E" w:rsidRPr="00CF2A5E" w:rsidTr="00CF2A5E">
        <w:trPr>
          <w:jc w:val="center"/>
        </w:trPr>
        <w:tc>
          <w:tcPr>
            <w:tcW w:w="4486" w:type="dxa"/>
            <w:gridSpan w:val="2"/>
            <w:vMerge w:val="restart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CF2A5E" w:rsidRPr="00CF2A5E" w:rsidTr="00CF2A5E">
        <w:trPr>
          <w:jc w:val="center"/>
        </w:trPr>
        <w:tc>
          <w:tcPr>
            <w:tcW w:w="4486" w:type="dxa"/>
            <w:gridSpan w:val="2"/>
            <w:vMerge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jc w:val="center"/>
        </w:trPr>
        <w:tc>
          <w:tcPr>
            <w:tcW w:w="4486" w:type="dxa"/>
            <w:gridSpan w:val="2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CF2A5E" w:rsidRPr="00CF2A5E" w:rsidRDefault="001C7D6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1C7D6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CF2A5E" w:rsidRPr="00CF2A5E" w:rsidTr="00CF2A5E">
        <w:trPr>
          <w:jc w:val="center"/>
        </w:trPr>
        <w:tc>
          <w:tcPr>
            <w:tcW w:w="4486" w:type="dxa"/>
            <w:gridSpan w:val="2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CF2A5E" w:rsidRPr="00CF2A5E" w:rsidRDefault="00A316A5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A316A5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036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</w:tr>
      <w:tr w:rsidR="00CF2A5E" w:rsidRPr="00CF2A5E" w:rsidTr="00CF2A5E">
        <w:trPr>
          <w:jc w:val="center"/>
        </w:trPr>
        <w:tc>
          <w:tcPr>
            <w:tcW w:w="4486" w:type="dxa"/>
            <w:gridSpan w:val="2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CF2A5E" w:rsidRPr="00CF2A5E" w:rsidRDefault="00A532A5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CF2A5E" w:rsidRPr="00CF2A5E" w:rsidRDefault="003A3D3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CF2A5E" w:rsidRPr="00CF2A5E" w:rsidRDefault="00B62A2D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</w:t>
            </w:r>
          </w:p>
        </w:tc>
      </w:tr>
      <w:tr w:rsidR="00CF2A5E" w:rsidRPr="00CF2A5E" w:rsidTr="00CF2A5E">
        <w:trPr>
          <w:jc w:val="center"/>
        </w:trPr>
        <w:tc>
          <w:tcPr>
            <w:tcW w:w="1793" w:type="dxa"/>
            <w:vMerge w:val="restart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F2A5E" w:rsidRPr="00CF2A5E" w:rsidRDefault="00036DFC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B62A2D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</w:tr>
      <w:tr w:rsidR="00CF2A5E" w:rsidRPr="00CF2A5E" w:rsidTr="00CF2A5E">
        <w:trPr>
          <w:jc w:val="center"/>
        </w:trPr>
        <w:tc>
          <w:tcPr>
            <w:tcW w:w="1793" w:type="dxa"/>
            <w:vMerge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F2A5E" w:rsidRPr="00CF2A5E" w:rsidTr="00CF2A5E">
        <w:trPr>
          <w:jc w:val="center"/>
        </w:trPr>
        <w:tc>
          <w:tcPr>
            <w:tcW w:w="1793" w:type="dxa"/>
            <w:vMerge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F2A5E" w:rsidRPr="00CF2A5E" w:rsidTr="00CF2A5E">
        <w:trPr>
          <w:jc w:val="center"/>
        </w:trPr>
        <w:tc>
          <w:tcPr>
            <w:tcW w:w="1793" w:type="dxa"/>
            <w:vMerge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F2A5E" w:rsidRPr="00CF2A5E" w:rsidRDefault="00036DFC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B62A2D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</w:tr>
      <w:tr w:rsidR="00CF2A5E" w:rsidRPr="00CF2A5E" w:rsidTr="00CF2A5E">
        <w:trPr>
          <w:jc w:val="center"/>
        </w:trPr>
        <w:tc>
          <w:tcPr>
            <w:tcW w:w="1793" w:type="dxa"/>
            <w:vMerge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F2A5E" w:rsidRPr="00CF2A5E" w:rsidTr="00CF2A5E">
        <w:trPr>
          <w:jc w:val="center"/>
        </w:trPr>
        <w:tc>
          <w:tcPr>
            <w:tcW w:w="4486" w:type="dxa"/>
            <w:gridSpan w:val="2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vAlign w:val="center"/>
          </w:tcPr>
          <w:p w:rsidR="00CF2A5E" w:rsidRPr="00CF2A5E" w:rsidRDefault="00A532A5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F2A5E" w:rsidRPr="00CF2A5E" w:rsidRDefault="00036DFC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B62A2D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CF2A5E" w:rsidRPr="00CF2A5E" w:rsidTr="00FE2C0B">
        <w:trPr>
          <w:jc w:val="center"/>
        </w:trPr>
        <w:tc>
          <w:tcPr>
            <w:tcW w:w="4486" w:type="dxa"/>
            <w:gridSpan w:val="2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2A5E" w:rsidRPr="00CF2A5E" w:rsidRDefault="006E10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A5E" w:rsidRPr="00CF2A5E" w:rsidRDefault="003A3D3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A5E" w:rsidRPr="00CF2A5E" w:rsidRDefault="006E10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A5E" w:rsidRPr="00CF2A5E" w:rsidRDefault="006E1037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F2A5E" w:rsidRPr="00CF2A5E" w:rsidRDefault="00194E2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</w:tr>
      <w:tr w:rsidR="00CF2A5E" w:rsidRPr="00CF2A5E" w:rsidTr="00CF2A5E">
        <w:trPr>
          <w:jc w:val="center"/>
        </w:trPr>
        <w:tc>
          <w:tcPr>
            <w:tcW w:w="9518" w:type="dxa"/>
            <w:gridSpan w:val="7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 аттестации</w:t>
            </w:r>
          </w:p>
        </w:tc>
      </w:tr>
      <w:tr w:rsidR="00CF2A5E" w:rsidRPr="00CF2A5E" w:rsidTr="00CF2A5E">
        <w:trPr>
          <w:jc w:val="center"/>
        </w:trPr>
        <w:tc>
          <w:tcPr>
            <w:tcW w:w="17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(зач.)</w:t>
            </w: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F2A5E" w:rsidRPr="00CF2A5E" w:rsidTr="00CF2A5E">
        <w:trPr>
          <w:jc w:val="center"/>
        </w:trPr>
        <w:tc>
          <w:tcPr>
            <w:tcW w:w="17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F2A5E" w:rsidRPr="00CF2A5E" w:rsidTr="00CF2A5E">
        <w:trPr>
          <w:jc w:val="center"/>
        </w:trPr>
        <w:tc>
          <w:tcPr>
            <w:tcW w:w="17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F31475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</w:t>
            </w:r>
            <w:r w:rsidR="00EA05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кзамен</w:t>
            </w:r>
            <w:r w:rsidR="00C72E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vAlign w:val="center"/>
          </w:tcPr>
          <w:p w:rsidR="00CF2A5E" w:rsidRPr="00CF2A5E" w:rsidRDefault="00CF2A5E" w:rsidP="00CF2A5E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экзамен</w:t>
            </w:r>
          </w:p>
        </w:tc>
      </w:tr>
    </w:tbl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F2A5E" w:rsidRPr="00CF2A5E" w:rsidSect="00CF2A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A5E" w:rsidRPr="00CF2A5E" w:rsidRDefault="00CF2A5E" w:rsidP="00CF2A5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СОДЕРЖАНИЕ РАЗДЕЛОВ УЧЕБНОЙ ДИСЦИПЛИНЫ</w:t>
      </w:r>
    </w:p>
    <w:p w:rsidR="00CF2A5E" w:rsidRPr="00CF2A5E" w:rsidRDefault="00CF2A5E" w:rsidP="00CF2A5E">
      <w:pPr>
        <w:tabs>
          <w:tab w:val="right" w:leader="underscore" w:pos="9639"/>
        </w:tabs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CF2A5E" w:rsidRPr="00CF2A5E" w:rsidTr="00CF2A5E">
        <w:tc>
          <w:tcPr>
            <w:tcW w:w="1560" w:type="dxa"/>
            <w:vMerge w:val="restar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3685" w:type="dxa"/>
            <w:gridSpan w:val="2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CF2A5E" w:rsidRPr="00CF2A5E" w:rsidRDefault="00CF2A5E" w:rsidP="00CF2A5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CF2A5E" w:rsidRPr="00CF2A5E" w:rsidRDefault="00CF2A5E" w:rsidP="00CF2A5E">
            <w:pPr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CF2A5E" w:rsidRPr="00CF2A5E" w:rsidRDefault="00CF2A5E" w:rsidP="00CF2A5E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cantSplit/>
          <w:trHeight w:val="1134"/>
        </w:trPr>
        <w:tc>
          <w:tcPr>
            <w:tcW w:w="1560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F2A5E" w:rsidRPr="00CF2A5E" w:rsidRDefault="00CF2A5E" w:rsidP="00CF2A5E">
            <w:pPr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1907" w:type="dxa"/>
            <w:gridSpan w:val="8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4</w:t>
            </w:r>
          </w:p>
        </w:tc>
        <w:tc>
          <w:tcPr>
            <w:tcW w:w="2977" w:type="dxa"/>
            <w:vMerge w:val="restart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письменное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(ТСп)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 №1 (ЗЛР №1)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№1 (ИДЗ №1)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72E60" w:rsidRDefault="00C72E60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№1 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 № 1)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№2-3 (ЗЛР №2-3)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№4-5 (ЗЛР №4-5)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№2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№2)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 №2 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(КР№2), Индивидуальное домашнее задание №3 (ИДЗ №3)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№6-8 (ЗЛР №6-8)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№9 (ЗЛР №9)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№10-11 (ЗЛР «10-11)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(зач.)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письменное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(ТСп)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№12 (ЗЛР №12)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домашнее задание №4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№4)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1FE8" w:rsidRDefault="00871FE8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1FE8" w:rsidRDefault="00871FE8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1FE8" w:rsidRDefault="00871FE8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1FE8" w:rsidRDefault="00871FE8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1FE8" w:rsidRDefault="00871FE8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1FE8" w:rsidRDefault="00871FE8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1FE8" w:rsidRDefault="00871FE8" w:rsidP="00CF2A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</w:t>
            </w:r>
            <w:r w:rsidR="009B0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абораторной работы №13 (ЗЛР №13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9B0F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домашнее задание №5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(ИДЗ №5)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№14 (ЗЛР №14)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№15 (ЗЛР №15)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№16 (ЗЛР №16)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№17 (ЗЛР №17)</w:t>
            </w:r>
          </w:p>
          <w:p w:rsidR="00CF2A5E" w:rsidRPr="00871FE8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№18 (ЗЛР №18)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лабораторной работы №19-20 (ЗЛР №19-20)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(Экз)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2A5E" w:rsidRPr="00CF2A5E" w:rsidTr="00CF2A5E">
        <w:trPr>
          <w:trHeight w:val="323"/>
        </w:trPr>
        <w:tc>
          <w:tcPr>
            <w:tcW w:w="15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32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 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 Баланс мощности. Нелинейные цепи постоянного тока. Вольт-амперные характеристики нелинейных элементов. Графический и аналитический методы расчёта нелинейных цепей.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№1. Изучение электроизмерительных приборов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331"/>
        </w:trPr>
        <w:tc>
          <w:tcPr>
            <w:tcW w:w="15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32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Магнитные цепи. Магнитное поле, основные понятия, правило буравчика, закон электромагнитной индукции Фарадея- Максвелла. Закон полного тока. Применение ферромагнитных материалов. Кривая намагничивания. Однородные и неоднородные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магнитные цепи.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№2. Исследование цепи постоянного тока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535"/>
        </w:trPr>
        <w:tc>
          <w:tcPr>
            <w:tcW w:w="15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</w:t>
            </w:r>
          </w:p>
        </w:tc>
        <w:tc>
          <w:tcPr>
            <w:tcW w:w="32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тока. Основные понятия и определения. Средние и действующие значения синусоидальных функций. Изображение синусоидальных функций на декартовой комплексной плоскости. Законы Ома  и Кирхгофа в комплексной форме. Цепи с индуктивно связанными элементами. Активная, реактивная и полная мощность в цепях переменного тока. Трёхфазные электрические цепи. Основные понятия и соотношения. Симметричная и несимметричная нагрузка при соединении «звездой» и «треугольником». Трехпроводная и четырехпроводная схемы. Мощность в трехфазных цепях.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№3. Исследование сложной цепи постоянного тока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 w:val="restar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3260" w:type="dxa"/>
            <w:vMerge w:val="restart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процессы. Понятие о переходных процессах в электрических цепях. Законы коммутации. Основные методы расчета переходных процессов.</w:t>
            </w:r>
          </w:p>
        </w:tc>
        <w:tc>
          <w:tcPr>
            <w:tcW w:w="425" w:type="dxa"/>
            <w:vMerge w:val="restart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№4. Исследование сложной цепи постоянного тока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№5. Исследование цепи переменного тока при последовательном соединении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№6. Исследование цепи переменного тока при параллельном соединении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№7. Исследование трёхфазных цепей при соединении нагрузки в «звезду»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№8. Исследование 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трёхфазных цепей при соединении нагрузки в «треугольник»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№9. Переходные процессы в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№10. Переходные процессы в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-цепях.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ЛР №11. Переходные процессы в </w:t>
            </w:r>
            <w:r w:rsidRPr="00CF2A5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RLC</w:t>
            </w: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-цепях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327"/>
        </w:trPr>
        <w:tc>
          <w:tcPr>
            <w:tcW w:w="4820" w:type="dxa"/>
            <w:gridSpan w:val="2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21"/>
        </w:trPr>
        <w:tc>
          <w:tcPr>
            <w:tcW w:w="11907" w:type="dxa"/>
            <w:gridSpan w:val="8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 5</w:t>
            </w: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3260" w:type="dxa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Трансформаторы. Назначение, классификация, устройство и принцип действия трансформаторов. Уравнения электрического и магнитного состояния, векторные диаграммы, схемы замещения. 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№12. Испытания однофазного трансформатора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</w:t>
            </w:r>
          </w:p>
        </w:tc>
        <w:tc>
          <w:tcPr>
            <w:tcW w:w="3260" w:type="dxa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Электрические машины.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Асинхронные двигатели (АД).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 Уравнения электрического состояния цепи статора и ротора,  КПД, коэффициент мощности. Механические характеристики АД, работающего в различных режимах. Пуск АД с фазным и короткозамкнутым ротором. Регулирование частоты вращения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Машины постоянного тока (МПТ).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Классификация, устройство и принцип действия МПТ, работающих в режиме генератора и двигателя. 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Синхронные машины (СМ)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-образная характеристики СД. Пуск СД. Назначение, устройство и принцип действия синхронного генератора.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№13. Испытания асинхронного двигателя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 w:val="restart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Промышленная электроника</w:t>
            </w:r>
          </w:p>
        </w:tc>
        <w:tc>
          <w:tcPr>
            <w:tcW w:w="3260" w:type="dxa"/>
            <w:vMerge w:val="restart"/>
            <w:vAlign w:val="center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электроника. Общие сведения о полупроводниковых приборах: диоды, биполярные и полевые транзисторы, тиристоры. Выпрямители на полупроводниковых диодах и тиристорах. Усилительные каскады на биполярных  и полевых транзисторах. Силовая преобразовательная техника. Операционные усилители. Информационная преобразовательная техника.</w:t>
            </w:r>
          </w:p>
        </w:tc>
        <w:tc>
          <w:tcPr>
            <w:tcW w:w="425" w:type="dxa"/>
            <w:vMerge w:val="restart"/>
            <w:vAlign w:val="center"/>
          </w:tcPr>
          <w:p w:rsidR="00CF2A5E" w:rsidRPr="00CF2A5E" w:rsidRDefault="0074118A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№14. Испытания двигателя постоянного тока</w:t>
            </w:r>
          </w:p>
        </w:tc>
        <w:tc>
          <w:tcPr>
            <w:tcW w:w="425" w:type="dxa"/>
            <w:vAlign w:val="center"/>
          </w:tcPr>
          <w:p w:rsidR="00CF2A5E" w:rsidRPr="00AD7239" w:rsidRDefault="00AD7239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CF2A5E" w:rsidRPr="00CF2A5E" w:rsidRDefault="0074118A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№15. Испытания генератора постоянного тока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№16. Исследования выпрямительных диодов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№17. Исследование выпрямителей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№18. Исследования биполярных транзисторов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№19. Исследования усилителей на биполярных транзисторах.</w:t>
            </w:r>
          </w:p>
        </w:tc>
        <w:tc>
          <w:tcPr>
            <w:tcW w:w="425" w:type="dxa"/>
            <w:vAlign w:val="center"/>
          </w:tcPr>
          <w:p w:rsidR="00CF2A5E" w:rsidRPr="00AD7239" w:rsidRDefault="00AD7239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c>
          <w:tcPr>
            <w:tcW w:w="1560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ЛР №20. Исследования усилительных каскадов</w:t>
            </w:r>
          </w:p>
        </w:tc>
        <w:tc>
          <w:tcPr>
            <w:tcW w:w="425" w:type="dxa"/>
            <w:vAlign w:val="center"/>
          </w:tcPr>
          <w:p w:rsidR="00CF2A5E" w:rsidRPr="00AD7239" w:rsidRDefault="00AD7239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388"/>
        </w:trPr>
        <w:tc>
          <w:tcPr>
            <w:tcW w:w="4820" w:type="dxa"/>
            <w:gridSpan w:val="2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F2A5E" w:rsidRPr="00CF2A5E" w:rsidRDefault="0074118A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25" w:type="dxa"/>
            <w:vAlign w:val="center"/>
          </w:tcPr>
          <w:p w:rsidR="00CF2A5E" w:rsidRPr="00CF2A5E" w:rsidRDefault="0074118A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CF2A5E" w:rsidRPr="00CF2A5E" w:rsidRDefault="0074118A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vMerge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287"/>
        </w:trPr>
        <w:tc>
          <w:tcPr>
            <w:tcW w:w="11340" w:type="dxa"/>
            <w:gridSpan w:val="7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Общая трудоемкость</w:t>
            </w:r>
          </w:p>
        </w:tc>
        <w:tc>
          <w:tcPr>
            <w:tcW w:w="567" w:type="dxa"/>
            <w:vAlign w:val="center"/>
          </w:tcPr>
          <w:p w:rsidR="00CF2A5E" w:rsidRPr="00CF2A5E" w:rsidRDefault="008214D5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77" w:type="dxa"/>
            <w:vMerge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2A5E" w:rsidRPr="00CF2A5E" w:rsidRDefault="00CF2A5E" w:rsidP="00CF2A5E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САМОСТОЯТЕЛЬНАЯ РАБОТА ОБУЧАЮЩИХСЯ</w:t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2A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CF2A5E" w:rsidRPr="00CF2A5E" w:rsidTr="00CF2A5E">
        <w:trPr>
          <w:trHeight w:val="912"/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F2A5E" w:rsidRPr="00CF2A5E" w:rsidTr="00CF2A5E">
        <w:trPr>
          <w:jc w:val="center"/>
        </w:trPr>
        <w:tc>
          <w:tcPr>
            <w:tcW w:w="14819" w:type="dxa"/>
            <w:gridSpan w:val="4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4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постоянного тока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№1-3, оформление отчётов.</w:t>
            </w:r>
          </w:p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индивидуального домашнего задания №1</w:t>
            </w:r>
          </w:p>
        </w:tc>
        <w:tc>
          <w:tcPr>
            <w:tcW w:w="944" w:type="dxa"/>
            <w:vAlign w:val="center"/>
          </w:tcPr>
          <w:p w:rsidR="00CF2A5E" w:rsidRPr="00AD7239" w:rsidRDefault="00AD7239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цепи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№4, оформление отчёта.</w:t>
            </w:r>
          </w:p>
        </w:tc>
        <w:tc>
          <w:tcPr>
            <w:tcW w:w="944" w:type="dxa"/>
            <w:vAlign w:val="center"/>
          </w:tcPr>
          <w:p w:rsidR="00CF2A5E" w:rsidRPr="00CF2A5E" w:rsidRDefault="004771B0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 переменного тока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 №5-8, оформление отчётов. Выполнение индивидуального домашнего задания №2,3</w:t>
            </w:r>
          </w:p>
        </w:tc>
        <w:tc>
          <w:tcPr>
            <w:tcW w:w="944" w:type="dxa"/>
            <w:vAlign w:val="center"/>
          </w:tcPr>
          <w:p w:rsidR="00CF2A5E" w:rsidRPr="00AD7239" w:rsidRDefault="00AD7239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Переходные процессы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№9-11, оформление отчётов.</w:t>
            </w:r>
          </w:p>
        </w:tc>
        <w:tc>
          <w:tcPr>
            <w:tcW w:w="944" w:type="dxa"/>
            <w:vAlign w:val="center"/>
          </w:tcPr>
          <w:p w:rsidR="00CF2A5E" w:rsidRPr="00CF2A5E" w:rsidRDefault="004771B0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F2A5E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A5E" w:rsidRPr="00CF2A5E" w:rsidRDefault="008214D5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F2A5E" w:rsidRPr="00CF2A5E" w:rsidTr="00CF2A5E">
        <w:trPr>
          <w:jc w:val="center"/>
        </w:trPr>
        <w:tc>
          <w:tcPr>
            <w:tcW w:w="14819" w:type="dxa"/>
            <w:gridSpan w:val="4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5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лабораторной работы №12, оформление отчёта.</w:t>
            </w:r>
          </w:p>
        </w:tc>
        <w:tc>
          <w:tcPr>
            <w:tcW w:w="944" w:type="dxa"/>
            <w:vAlign w:val="center"/>
          </w:tcPr>
          <w:p w:rsidR="00CF2A5E" w:rsidRPr="000D01C2" w:rsidRDefault="000D01C2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19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машины.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проведению лабораторных работ №13-15, оформление отчётов. Выполнение индивидуального домашнего задания №3,4</w:t>
            </w:r>
          </w:p>
        </w:tc>
        <w:tc>
          <w:tcPr>
            <w:tcW w:w="944" w:type="dxa"/>
            <w:vAlign w:val="center"/>
          </w:tcPr>
          <w:p w:rsidR="00CF2A5E" w:rsidRPr="000D01C2" w:rsidRDefault="000D01C2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19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и проектирование электронных схем</w:t>
            </w:r>
          </w:p>
        </w:tc>
        <w:tc>
          <w:tcPr>
            <w:tcW w:w="944" w:type="dxa"/>
            <w:vAlign w:val="center"/>
          </w:tcPr>
          <w:p w:rsidR="00CF2A5E" w:rsidRPr="000D01C2" w:rsidRDefault="000D01C2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19</w:t>
            </w:r>
          </w:p>
        </w:tc>
      </w:tr>
      <w:tr w:rsidR="00CF2A5E" w:rsidRPr="00CF2A5E" w:rsidTr="00CF2A5E">
        <w:trPr>
          <w:jc w:val="center"/>
        </w:trPr>
        <w:tc>
          <w:tcPr>
            <w:tcW w:w="913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7" w:type="dxa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1-7</w:t>
            </w:r>
          </w:p>
        </w:tc>
        <w:tc>
          <w:tcPr>
            <w:tcW w:w="10335" w:type="dxa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F2A5E" w:rsidRPr="00CF2A5E" w:rsidRDefault="00C50F51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CF2A5E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A5E" w:rsidRPr="000D01C2" w:rsidRDefault="000D01C2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93</w:t>
            </w:r>
          </w:p>
        </w:tc>
      </w:tr>
      <w:tr w:rsidR="00CF2A5E" w:rsidRPr="00CF2A5E" w:rsidTr="00CF2A5E">
        <w:trPr>
          <w:jc w:val="center"/>
        </w:trPr>
        <w:tc>
          <w:tcPr>
            <w:tcW w:w="13875" w:type="dxa"/>
            <w:gridSpan w:val="3"/>
            <w:vAlign w:val="center"/>
          </w:tcPr>
          <w:p w:rsidR="00CF2A5E" w:rsidRPr="00CF2A5E" w:rsidRDefault="00CF2A5E" w:rsidP="00CF2A5E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A5E" w:rsidRPr="000D01C2" w:rsidRDefault="000D01C2" w:rsidP="00CF2A5E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111</w:t>
            </w: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A5E" w:rsidRPr="00CF2A5E" w:rsidRDefault="0058367B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F2A5E" w:rsidRPr="00CF2A5E" w:rsidSect="00CF2A5E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</w:t>
      </w:r>
    </w:p>
    <w:p w:rsidR="00CF2A5E" w:rsidRPr="00CF2A5E" w:rsidRDefault="00CF2A5E" w:rsidP="00CF2A5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A5E" w:rsidRPr="00CF2A5E" w:rsidRDefault="00CF2A5E" w:rsidP="00CF2A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CF2A5E" w:rsidRPr="00CF2A5E" w:rsidRDefault="00CF2A5E" w:rsidP="00CF2A5E">
      <w:pPr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F2A5E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CF2A5E" w:rsidRPr="00CF2A5E" w:rsidTr="00CF2A5E">
        <w:tc>
          <w:tcPr>
            <w:tcW w:w="887" w:type="pc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2A4CE8" w:rsidRPr="00CF2A5E" w:rsidTr="00CF2A5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2A4CE8" w:rsidRPr="00951143" w:rsidRDefault="002A4CE8" w:rsidP="0098092A">
            <w:pPr>
              <w:jc w:val="center"/>
              <w:rPr>
                <w:sz w:val="24"/>
                <w:szCs w:val="24"/>
                <w:highlight w:val="yellow"/>
              </w:rPr>
            </w:pPr>
            <w:r w:rsidRPr="00951143">
              <w:rPr>
                <w:color w:val="000000"/>
                <w:sz w:val="24"/>
                <w:szCs w:val="24"/>
              </w:rPr>
              <w:t>ОПК-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основных электротехнических законов.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законы для решения практических задач.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алгоритмом анализа электрических, магнитных и электронных цепей.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2A4CE8" w:rsidRPr="00CF2A5E" w:rsidTr="00CF2A5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и вывод основных электротехнических законов.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</w:t>
            </w: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законы для решения практических задач анализа электрических цепей во временной и частотных областях.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разработкой алгоритма анализа электрических, магнитных и электронных цепей.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4</w:t>
            </w:r>
          </w:p>
        </w:tc>
      </w:tr>
      <w:tr w:rsidR="002A4CE8" w:rsidRPr="00CF2A5E" w:rsidTr="00CF2A5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курса «Теоретические основы электротехники» по основным разделам курса.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реализовывать теоретические положения электротехники применительно к решению практических задач.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расчета электрических цепей постоянного и синусоидального тока.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2A4CE8" w:rsidRPr="00CF2A5E" w:rsidTr="00CF2A5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8092A" w:rsidRPr="00951143" w:rsidRDefault="0098092A" w:rsidP="0098092A">
            <w:pPr>
              <w:jc w:val="center"/>
              <w:rPr>
                <w:sz w:val="24"/>
                <w:szCs w:val="24"/>
                <w:highlight w:val="yellow"/>
              </w:rPr>
            </w:pPr>
            <w:r w:rsidRPr="00951143">
              <w:rPr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применения электрических машин и аппаратов.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лассифицировать</w:t>
            </w:r>
            <w:r w:rsidRPr="00CF2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электрические машины, аппараты и электронные устройства, применяемые в текстильной промышленности.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оценкой</w:t>
            </w:r>
            <w:r w:rsidRPr="00CF2A5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электрических машин, агрегатов применяемых в легкой и текстильной промышленности.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2A4CE8" w:rsidRPr="00CF2A5E" w:rsidTr="00CF2A5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назначение и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применения электрических машин и аппаратов.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современные электрические машины, аппараты и электронные устройства, применяемые в текстильной промышленности; рационально применить на практике электротехнические материалы при решении профессиональных задач.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оценкой эффективности использования электрооборудования.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2A4CE8" w:rsidRPr="00CF2A5E" w:rsidTr="00CF2A5E">
        <w:trPr>
          <w:trHeight w:val="276"/>
        </w:trPr>
        <w:tc>
          <w:tcPr>
            <w:tcW w:w="887" w:type="pct"/>
            <w:vMerge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положения анализа, расчета и проектирования сложных электрических цепей.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 анализе и расчете электрических цепей современные информационные и компьютерные технологии.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интеллектуальных технологий для расчета сложных электрических и магнитных цепей.</w:t>
            </w:r>
          </w:p>
        </w:tc>
        <w:tc>
          <w:tcPr>
            <w:tcW w:w="910" w:type="pct"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5</w:t>
            </w:r>
          </w:p>
        </w:tc>
      </w:tr>
      <w:tr w:rsidR="002A4CE8" w:rsidRPr="00CF2A5E" w:rsidTr="00CF2A5E">
        <w:trPr>
          <w:trHeight w:val="276"/>
        </w:trPr>
        <w:tc>
          <w:tcPr>
            <w:tcW w:w="887" w:type="pct"/>
            <w:vMerge w:val="restart"/>
            <w:vAlign w:val="center"/>
          </w:tcPr>
          <w:p w:rsidR="002A4CE8" w:rsidRPr="00CF2A5E" w:rsidRDefault="0098092A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4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журналы, в которых публикуется информация по современному состоянию электротехнического оборудования.</w:t>
            </w:r>
          </w:p>
          <w:p w:rsidR="002A4CE8" w:rsidRPr="00CF2A5E" w:rsidRDefault="002A4CE8" w:rsidP="00CF2A5E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возможность использования типовых электротехнических и электронных устройств на основе паспортных и каталожных данных.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методикой расчета магнитосвязанных цепей.</w:t>
            </w:r>
          </w:p>
        </w:tc>
        <w:tc>
          <w:tcPr>
            <w:tcW w:w="910" w:type="pct"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</w:tc>
      </w:tr>
      <w:tr w:rsidR="002A4CE8" w:rsidRPr="00CF2A5E" w:rsidTr="00CF2A5E">
        <w:trPr>
          <w:trHeight w:val="276"/>
        </w:trPr>
        <w:tc>
          <w:tcPr>
            <w:tcW w:w="887" w:type="pct"/>
            <w:vMerge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и зарубежные журналы, в которых публикуется информация по современному состоянию электротехнического оборудования.</w:t>
            </w:r>
          </w:p>
          <w:p w:rsidR="002A4CE8" w:rsidRPr="00CF2A5E" w:rsidRDefault="002A4CE8" w:rsidP="00CF2A5E">
            <w:pPr>
              <w:tabs>
                <w:tab w:val="left" w:pos="1065"/>
                <w:tab w:val="left" w:pos="17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CF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возможность использования типовых электротехнических и электронных устройств на основе паспортных и каталожных данных.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методикой расчета магнитосвязанных цепей, расчета выпрямительных и усилительных устройств. </w:t>
            </w:r>
          </w:p>
        </w:tc>
        <w:tc>
          <w:tcPr>
            <w:tcW w:w="910" w:type="pct"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2A4CE8" w:rsidRPr="00CF2A5E" w:rsidTr="00CF2A5E">
        <w:trPr>
          <w:trHeight w:val="276"/>
        </w:trPr>
        <w:tc>
          <w:tcPr>
            <w:tcW w:w="887" w:type="pct"/>
            <w:vMerge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достижения в области теоретической электротехники и производства и применения современных электротехнических устройств.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современные классические и интеллектуальные методы для расчета и проектирования сложных электротехнических объектов.</w:t>
            </w:r>
          </w:p>
          <w:p w:rsidR="002A4CE8" w:rsidRPr="00CF2A5E" w:rsidRDefault="002A4CE8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</w:t>
            </w:r>
            <w:r w:rsidRPr="00CF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современного программного обеспечения для расчета и проектирования электротехнических устройств.</w:t>
            </w:r>
          </w:p>
        </w:tc>
        <w:tc>
          <w:tcPr>
            <w:tcW w:w="910" w:type="pct"/>
            <w:vAlign w:val="center"/>
          </w:tcPr>
          <w:p w:rsidR="002A4CE8" w:rsidRPr="00CF2A5E" w:rsidRDefault="002A4CE8" w:rsidP="00CF2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CF2A5E" w:rsidRPr="00CF2A5E" w:rsidRDefault="00CF2A5E" w:rsidP="00CF2A5E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i/>
          <w:lang w:eastAsia="ru-RU"/>
        </w:rPr>
        <w:tab/>
      </w:r>
    </w:p>
    <w:p w:rsidR="00AA0805" w:rsidRPr="00D554E5" w:rsidRDefault="00AA0805" w:rsidP="00AA0805">
      <w:pPr>
        <w:rPr>
          <w:rFonts w:ascii="Times New Roman" w:eastAsia="Times New Roman" w:hAnsi="Times New Roman" w:cs="Times New Roman"/>
          <w:b/>
          <w:bCs/>
        </w:rPr>
      </w:pPr>
      <w:r w:rsidRPr="00D554E5">
        <w:rPr>
          <w:rFonts w:ascii="Times New Roman" w:eastAsia="Times New Roman" w:hAnsi="Times New Roman" w:cs="Times New Roman"/>
          <w:b/>
          <w:bCs/>
        </w:rPr>
        <w:t>6.2 Оценочные средства для студентов с ограниченными возможностями здоровья</w:t>
      </w:r>
    </w:p>
    <w:p w:rsidR="00AA0805" w:rsidRPr="00D11889" w:rsidRDefault="00AA0805" w:rsidP="00AA080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11889">
        <w:rPr>
          <w:rFonts w:ascii="Times New Roman" w:eastAsia="Times New Roman" w:hAnsi="Times New Roman" w:cs="Times New Roman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AA0805" w:rsidRPr="00167189" w:rsidRDefault="00AA0805" w:rsidP="00AA0805">
      <w:pPr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C40F63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3541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аблица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3119"/>
        <w:gridCol w:w="1559"/>
      </w:tblGrid>
      <w:tr w:rsidR="00AA0805" w:rsidRPr="00012054" w:rsidTr="00B6634F">
        <w:tc>
          <w:tcPr>
            <w:tcW w:w="2268" w:type="dxa"/>
          </w:tcPr>
          <w:p w:rsidR="00AA0805" w:rsidRPr="00012054" w:rsidRDefault="00AA0805" w:rsidP="00B66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AA0805" w:rsidRPr="00012054" w:rsidRDefault="00AA0805" w:rsidP="00B66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AA0805" w:rsidRPr="00012054" w:rsidRDefault="00AA0805" w:rsidP="00B66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AA0805" w:rsidRPr="00012054" w:rsidRDefault="00AA0805" w:rsidP="00B663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AA0805" w:rsidRPr="00012054" w:rsidTr="00B6634F">
        <w:tc>
          <w:tcPr>
            <w:tcW w:w="2268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AA0805" w:rsidRPr="00012054" w:rsidRDefault="00AA0805" w:rsidP="00B6634F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в </w:t>
            </w:r>
          </w:p>
          <w:p w:rsidR="00AA0805" w:rsidRPr="00012054" w:rsidRDefault="00AA0805" w:rsidP="00B66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Таблице 5</w:t>
            </w:r>
          </w:p>
        </w:tc>
      </w:tr>
      <w:tr w:rsidR="00AA0805" w:rsidRPr="00012054" w:rsidTr="00B6634F">
        <w:tc>
          <w:tcPr>
            <w:tcW w:w="2268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0805" w:rsidRPr="00012054" w:rsidTr="00B6634F">
        <w:tc>
          <w:tcPr>
            <w:tcW w:w="2268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410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05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AA0805" w:rsidRPr="00012054" w:rsidRDefault="00AA0805" w:rsidP="00B6634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A0805" w:rsidRDefault="00AA0805" w:rsidP="00AA080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89" w:rsidRDefault="00EA5B89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A5E" w:rsidRPr="00CF2A5E" w:rsidRDefault="00CF2A5E" w:rsidP="00CF2A5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Т</w:t>
      </w:r>
      <w:r w:rsidRPr="00CF2A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A5E" w:rsidRPr="00CF2A5E" w:rsidRDefault="00CF2A5E" w:rsidP="00CF2A5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CF2A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F2A5E">
        <w:rPr>
          <w:rFonts w:ascii="Times New Roman" w:eastAsia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A5E" w:rsidRPr="00CF2A5E" w:rsidRDefault="00CF2A5E" w:rsidP="00CF2A5E">
      <w:pPr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№ 4 </w:t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Для текущей аттестации: </w:t>
      </w:r>
    </w:p>
    <w:p w:rsidR="00CF2A5E" w:rsidRPr="00CF2A5E" w:rsidRDefault="00CF2A5E" w:rsidP="00CF2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258"/>
      </w:tblGrid>
      <w:tr w:rsidR="00CF2A5E" w:rsidRPr="00CF2A5E" w:rsidTr="00CF2A5E">
        <w:trPr>
          <w:trHeight w:val="2959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 (вариант):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1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Дано: Е1=100 В, Е2=50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=1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2=40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3=50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2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Дано: Е1=50 В, Е2=80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=0,1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1=10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2=20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3=30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4=40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Вариант 3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Дано: Е1=10 В, Е2=150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=0,5 А,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1=40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2=30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3=20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4=10 Ом.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Определите: 1)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4)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0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7)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0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9" name="Рисунок 9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A5E" w:rsidRPr="00CF2A5E" w:rsidTr="00CF2A5E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7) Постройте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 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9402A6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34.95pt;margin-top:5.9pt;width:181.85pt;height:153.5pt;z-index:251666432;mso-position-horizontal-relative:text;mso-position-vertical-relative:text">
                  <v:imagedata r:id="rId37" o:title=""/>
                  <w10:wrap type="square"/>
                </v:shape>
                <o:OLEObject Type="Embed" ProgID="PBrush" ShapeID="_x0000_s1031" DrawAspect="Content" ObjectID="_1623593855" r:id="rId38"/>
              </w:pic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схема: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1)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3)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4)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6)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7) Постройте векторную диаграмму.</w:t>
            </w:r>
          </w:p>
        </w:tc>
      </w:tr>
    </w:tbl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sz w:val="24"/>
          <w:szCs w:val="24"/>
        </w:rPr>
        <w:t>7.2.  Для промежуточной аттестации:</w:t>
      </w:r>
      <w:r w:rsidRPr="00CF2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A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F2A5E" w:rsidRPr="00CF2A5E" w:rsidTr="00CF2A5E">
        <w:trPr>
          <w:trHeight w:val="30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53975</wp:posOffset>
                  </wp:positionV>
                  <wp:extent cx="2158365" cy="164655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4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№1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Трехфазная несимметричная нагрузка, соединение «звездой» без нулевого провода.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Переходные процессы в линейных электрических цепях. Законы коммутации.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Дано: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15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5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10 Ом,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20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= 20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Определить токи в ветвях схемы.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2A5E" w:rsidRPr="00CF2A5E" w:rsidTr="00CF2A5E">
        <w:trPr>
          <w:trHeight w:val="5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0</wp:posOffset>
                  </wp:positionV>
                  <wp:extent cx="2451100" cy="1061085"/>
                  <wp:effectExtent l="0" t="0" r="6350" b="571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№2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Элементы электрических цепей постоянного тока. Внешние характеристики источников энергии. Законы Ома и Кирхгофа.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Классический способ расчета переходных процессов на примере подключения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RL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к источнику переменного напряжения.</w:t>
            </w:r>
          </w:p>
          <w:p w:rsidR="00CF2A5E" w:rsidRPr="00CF2A5E" w:rsidRDefault="00CF2A5E" w:rsidP="00CF2A5E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6+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Ом,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20 –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Z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10+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Ом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Определить токи в ветвях схемы и напряжение, приложенное к цепи, если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показание амперметра равно 6 А.</w:t>
            </w:r>
          </w:p>
        </w:tc>
      </w:tr>
      <w:tr w:rsidR="00CF2A5E" w:rsidRPr="00CF2A5E" w:rsidTr="00CF2A5E">
        <w:trPr>
          <w:trHeight w:val="16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24130</wp:posOffset>
                  </wp:positionV>
                  <wp:extent cx="1847850" cy="149098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№3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Составьте (произвольно) схему, имеющую не менее трех узлов и пяти ветвей. Напишите уравнения по законам Кирхгофа для расчета полученной схемы.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Последовательное соединение элементов в цепях переменного тока. Полное комплексное сопротивление.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Дано: Е1 = 10 В, Е2 = 20 В,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10 Ом, </w:t>
            </w:r>
          </w:p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40 Ом,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 50 Ом, С= 10 мкФ. Определить токи в ветвях схемы.</w:t>
            </w:r>
          </w:p>
        </w:tc>
      </w:tr>
      <w:tr w:rsidR="00CF2A5E" w:rsidRPr="00CF2A5E" w:rsidTr="00CF2A5E">
        <w:trPr>
          <w:trHeight w:val="11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1: «Расчет сложной цепи постоянного тока».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2: «Расчет цепи однофазного синусоидального тока со смешанным соединением элементов».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Индивидуальное домашнее задание № 3: Расчет трехфазных синусоидальных цепей».</w:t>
            </w:r>
          </w:p>
        </w:tc>
      </w:tr>
    </w:tbl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b/>
        </w:rPr>
      </w:pPr>
      <w:r w:rsidRPr="00CF2A5E">
        <w:rPr>
          <w:rFonts w:ascii="Times New Roman" w:eastAsia="Times New Roman" w:hAnsi="Times New Roman" w:cs="Times New Roman"/>
          <w:b/>
        </w:rPr>
        <w:t>Семестр № 5</w:t>
      </w:r>
    </w:p>
    <w:p w:rsidR="00CF2A5E" w:rsidRPr="00CF2A5E" w:rsidRDefault="00CF2A5E" w:rsidP="00CF2A5E">
      <w:pPr>
        <w:tabs>
          <w:tab w:val="left" w:pos="831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A5E">
        <w:rPr>
          <w:rFonts w:ascii="Times New Roman" w:eastAsia="Times New Roman" w:hAnsi="Times New Roman" w:cs="Times New Roman"/>
          <w:sz w:val="24"/>
          <w:szCs w:val="24"/>
        </w:rPr>
        <w:t>7.3. Для текущей аттестации:</w:t>
      </w: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258"/>
      </w:tblGrid>
      <w:tr w:rsidR="00CF2A5E" w:rsidRPr="00CF2A5E" w:rsidTr="00CF2A5E">
        <w:trPr>
          <w:trHeight w:val="2154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  <w:p w:rsidR="00CF2A5E" w:rsidRPr="00CF2A5E" w:rsidRDefault="00CF2A5E" w:rsidP="00CF2A5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угла магнитного запаздывания </w:t>
            </w:r>
            <w:r w:rsidRPr="00CF2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δ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трансформатора непосредственно зависит от ____________.</w:t>
            </w:r>
          </w:p>
          <w:p w:rsidR="00CF2A5E" w:rsidRPr="00CF2A5E" w:rsidRDefault="00CF2A5E" w:rsidP="00CF2A5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режим работы трансформатора называется номинальным?</w:t>
            </w:r>
          </w:p>
          <w:p w:rsidR="00CF2A5E" w:rsidRPr="00CF2A5E" w:rsidRDefault="00CF2A5E" w:rsidP="00CF2A5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изменится на векторной диаграмме трансформатора при увеличении потоков рассеяния?</w:t>
            </w:r>
          </w:p>
          <w:p w:rsidR="00CF2A5E" w:rsidRPr="00CF2A5E" w:rsidRDefault="00CF2A5E" w:rsidP="00CF2A5E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автотрансформатора.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реальные значения параметров трансформатора, работающего на холостом ходу.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  <w:p w:rsidR="00CF2A5E" w:rsidRPr="00CF2A5E" w:rsidRDefault="00CF2A5E" w:rsidP="00CF2A5E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опыте короткого замыкания можно пренебречь потерями в стали?</w:t>
            </w:r>
          </w:p>
          <w:p w:rsidR="00CF2A5E" w:rsidRPr="00CF2A5E" w:rsidRDefault="00CF2A5E" w:rsidP="00CF2A5E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напряжение на вторичной обмотке трансформатора при увеличении его активной нагрузки?</w:t>
            </w:r>
          </w:p>
          <w:p w:rsidR="00CF2A5E" w:rsidRPr="00CF2A5E" w:rsidRDefault="00CF2A5E" w:rsidP="00CF2A5E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Начертите схему замещения однофазного трансформатора, работающего на холостом ходу.</w:t>
            </w:r>
          </w:p>
          <w:p w:rsidR="00CF2A5E" w:rsidRPr="00CF2A5E" w:rsidRDefault="00CF2A5E" w:rsidP="00CF2A5E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расходуется (в основном) мощность, потребляемая трансформатором из сети в опыте короткого замыкания?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Потоки рассеяния трансформатора практически прямо пропорциональны току обмоток потому что ________________.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3.</w:t>
            </w:r>
          </w:p>
          <w:p w:rsidR="00CF2A5E" w:rsidRPr="00CF2A5E" w:rsidRDefault="00CF2A5E" w:rsidP="00CF2A5E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Начертите Г-образную схему замещения однофазного трансформатора.</w:t>
            </w:r>
          </w:p>
          <w:p w:rsidR="00CF2A5E" w:rsidRPr="00CF2A5E" w:rsidRDefault="00CF2A5E" w:rsidP="00CF2A5E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изменяется величина коэффициента мощности трансформатора при изменении величины его нагрузки.</w:t>
            </w:r>
          </w:p>
          <w:p w:rsidR="00CF2A5E" w:rsidRPr="00CF2A5E" w:rsidRDefault="00CF2A5E" w:rsidP="00CF2A5E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выражение для определения коэффициента трансформации.</w:t>
            </w:r>
          </w:p>
          <w:p w:rsidR="00CF2A5E" w:rsidRPr="00CF2A5E" w:rsidRDefault="00CF2A5E" w:rsidP="00CF2A5E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экспериментально можно определить потери мощности в стали трансформатора.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определяется величина входного напряжения трансформатора в опыте короткого замыкания.</w:t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 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  <w:p w:rsidR="00CF2A5E" w:rsidRPr="00CF2A5E" w:rsidRDefault="00CF2A5E" w:rsidP="00CF2A5E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максимальный вращающий момент и критическая скорость вращения ротора асинхронного двигателя с фазным ротором, если в цепь ротора ввести трехфазный реостат?</w:t>
            </w:r>
          </w:p>
          <w:p w:rsidR="00CF2A5E" w:rsidRPr="00CF2A5E" w:rsidRDefault="00CF2A5E" w:rsidP="00CF2A5E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измерения пускового тока асинхронного двигателя необходимо, чтобы в момент пуска____________.</w:t>
            </w:r>
          </w:p>
          <w:p w:rsidR="00CF2A5E" w:rsidRPr="00CF2A5E" w:rsidRDefault="00CF2A5E" w:rsidP="00CF2A5E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равна скорость вращения магнитного поля, если номинальная скорость вращения ротора асинхронного двигателя </w:t>
            </w:r>
            <w:r w:rsidRPr="00CF2A5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020" w:dyaOrig="360">
                <v:shape id="_x0000_i1025" type="#_x0000_t75" style="width:100.8pt;height:18.15pt" o:ole="">
                  <v:imagedata r:id="rId49" o:title=""/>
                </v:shape>
                <o:OLEObject Type="Embed" ProgID="Equation.3" ShapeID="_x0000_i1025" DrawAspect="Content" ObjectID="_1623593852" r:id="rId50"/>
              </w:object>
            </w:r>
          </w:p>
          <w:p w:rsidR="00CF2A5E" w:rsidRPr="00CF2A5E" w:rsidRDefault="00CF2A5E" w:rsidP="00CF2A5E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ротора и статора асинхронного двигателя набирают из отдельных, изолированных друг от друга листов электротехнической стали для того, чтобы ____________.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скорость вращения ротора асинхронного двигателя с фазным ротором, работающего с неизменной нагрузкой, после введения в цепь ротора трёхфазного реостата?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  <w:p w:rsidR="00CF2A5E" w:rsidRPr="00CF2A5E" w:rsidRDefault="00CF2A5E" w:rsidP="00CF2A5E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величина вращающего момента развиваемого асинхронным двигателем после переключения обмоток статора со звезды на треугольник при неизменной механической нагрузке?</w:t>
            </w:r>
          </w:p>
          <w:p w:rsidR="00CF2A5E" w:rsidRPr="00CF2A5E" w:rsidRDefault="00CF2A5E" w:rsidP="00CF2A5E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потери мощности в асинхронном двигателе определяются ______.</w:t>
            </w:r>
          </w:p>
          <w:p w:rsidR="00CF2A5E" w:rsidRPr="00CF2A5E" w:rsidRDefault="00CF2A5E" w:rsidP="00CF2A5E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асинхронных двигателей обладает наилучшими пусковыми характеристиками?</w:t>
            </w:r>
          </w:p>
          <w:p w:rsidR="00CF2A5E" w:rsidRPr="00CF2A5E" w:rsidRDefault="00CF2A5E" w:rsidP="00CF2A5E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 трёхфазного асинхронного двигателя при номинальной нагрузке вращается со скоростью 1460 </w:t>
            </w:r>
            <w:r w:rsidRPr="00CF2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об/мин.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скоростью вращается магнитное поле двигателя?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отразится на величине критического момента асинхронного двигателя уменьшение в два раза величины активного сопротивления ротора?</w:t>
            </w:r>
          </w:p>
        </w:tc>
      </w:tr>
      <w:tr w:rsidR="00CF2A5E" w:rsidRPr="00CF2A5E" w:rsidTr="00CF2A5E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3.</w:t>
            </w:r>
          </w:p>
          <w:p w:rsidR="00CF2A5E" w:rsidRPr="00CF2A5E" w:rsidRDefault="00CF2A5E" w:rsidP="00CF2A5E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величина пускового момента асинхронного двигателя при переключении обмоток статора с треугольника на звезду?</w:t>
            </w:r>
          </w:p>
          <w:p w:rsidR="00CF2A5E" w:rsidRPr="00CF2A5E" w:rsidRDefault="00CF2A5E" w:rsidP="00CF2A5E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пусковым и номинальным током асинхронного двигателя составляет ____________.</w:t>
            </w:r>
          </w:p>
          <w:p w:rsidR="00CF2A5E" w:rsidRPr="00CF2A5E" w:rsidRDefault="00CF2A5E" w:rsidP="00CF2A5E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основное достоинство асинхронного двигателя с глубоким пазом?</w:t>
            </w:r>
          </w:p>
          <w:p w:rsidR="00CF2A5E" w:rsidRPr="00CF2A5E" w:rsidRDefault="00CF2A5E" w:rsidP="00CF2A5E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значение скорости вращения асинхронного двигателя составляет </w:t>
            </w:r>
            <w:r w:rsidRPr="00CF2A5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920" w:dyaOrig="360">
                <v:shape id="_x0000_i1026" type="#_x0000_t75" style="width:95.8pt;height:18.15pt" o:ole="">
                  <v:imagedata r:id="rId51" o:title=""/>
                </v:shape>
                <o:OLEObject Type="Embed" ProgID="Equation.3" ShapeID="_x0000_i1026" DrawAspect="Content" ObjectID="_1623593853" r:id="rId52"/>
              </w:objec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равно число его полюсов?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скорость вращения ротора асинхронного двигателя при уменьшении напряжения питающей сети (при постоянной величине момента сопротивления нагрузки)?</w:t>
            </w:r>
          </w:p>
        </w:tc>
      </w:tr>
      <w:tr w:rsidR="00CF2A5E" w:rsidRPr="00CF2A5E" w:rsidTr="00CF2A5E">
        <w:trPr>
          <w:trHeight w:val="34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  <w:p w:rsidR="00CF2A5E" w:rsidRPr="00CF2A5E" w:rsidRDefault="00CF2A5E" w:rsidP="00CF2A5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 принципиальную схему двигателя постоянного тока параллельного возбуждения.</w:t>
            </w:r>
          </w:p>
          <w:p w:rsidR="00CF2A5E" w:rsidRPr="00CF2A5E" w:rsidRDefault="00CF2A5E" w:rsidP="00CF2A5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нужно изменить величину тока возбуждения при увеличении нагрузки двигателя постоянного тока независимого возбуждения для поддержания неизменной </w: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частоты его вращения?</w:t>
            </w:r>
          </w:p>
          <w:p w:rsidR="00CF2A5E" w:rsidRPr="00CF2A5E" w:rsidRDefault="00CF2A5E" w:rsidP="00CF2A5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сделать для обеспечения вращения двигателя постоянного тока независимого возбуждения?</w:t>
            </w:r>
          </w:p>
          <w:p w:rsidR="00CF2A5E" w:rsidRPr="00CF2A5E" w:rsidRDefault="00CF2A5E" w:rsidP="00CF2A5E">
            <w:pPr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скорость идеального холостого хода двигателя параллельного возбуждения при увеличении сопротивления якорной цепи?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скорость вращения двигателя постоянного тока последовательного возбуждения при  уменьшении напряжения сети и неизменной величине момента сопротивления нагрузки?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  <w:p w:rsidR="00CF2A5E" w:rsidRPr="00CF2A5E" w:rsidRDefault="00CF2A5E" w:rsidP="00CF2A5E">
            <w:pPr>
              <w:numPr>
                <w:ilvl w:val="0"/>
                <w:numId w:val="38"/>
              </w:numPr>
              <w:ind w:left="240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 принципиальную схему двигателя постоянного тока последовательного возбуждения.</w:t>
            </w:r>
          </w:p>
          <w:p w:rsidR="00CF2A5E" w:rsidRPr="00CF2A5E" w:rsidRDefault="00CF2A5E" w:rsidP="00CF2A5E">
            <w:pPr>
              <w:numPr>
                <w:ilvl w:val="0"/>
                <w:numId w:val="38"/>
              </w:numPr>
              <w:ind w:lef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Начертите принципиально график зависимости электромагнитного момента от тока в цепи якоря двигателя постоянного тока независимого возбуждения при неизменной величине основного магнитного потока.</w:t>
            </w:r>
          </w:p>
          <w:p w:rsidR="00CF2A5E" w:rsidRPr="00CF2A5E" w:rsidRDefault="00CF2A5E" w:rsidP="00CF2A5E">
            <w:pPr>
              <w:numPr>
                <w:ilvl w:val="0"/>
                <w:numId w:val="38"/>
              </w:numPr>
              <w:ind w:left="38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какой системе возбуждения двигателя постоянного тока справедливо уравнение: </w:t>
            </w:r>
            <w:r w:rsidRPr="00CF2A5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560" w:dyaOrig="360">
                <v:shape id="_x0000_i1027" type="#_x0000_t75" style="width:78.25pt;height:18.15pt" o:ole="">
                  <v:imagedata r:id="rId53" o:title=""/>
                </v:shape>
                <o:OLEObject Type="Embed" ProgID="Equation.3" ShapeID="_x0000_i1027" DrawAspect="Content" ObjectID="_1623593854" r:id="rId54"/>
              </w:object>
            </w: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F2A5E" w:rsidRPr="00CF2A5E" w:rsidRDefault="00CF2A5E" w:rsidP="00CF2A5E">
            <w:pPr>
              <w:numPr>
                <w:ilvl w:val="0"/>
                <w:numId w:val="38"/>
              </w:numPr>
              <w:ind w:left="38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генератора постоянного тока __________.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пользоваться пусковым реостатом для регулирования частоты вращения двигателя постоянного тока?</w:t>
            </w:r>
          </w:p>
        </w:tc>
      </w:tr>
      <w:tr w:rsidR="00CF2A5E" w:rsidRPr="00CF2A5E" w:rsidTr="00CF2A5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5E" w:rsidRPr="00CF2A5E" w:rsidRDefault="00CF2A5E" w:rsidP="00CF2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3.</w:t>
            </w:r>
          </w:p>
          <w:p w:rsidR="00CF2A5E" w:rsidRPr="00CF2A5E" w:rsidRDefault="00CF2A5E" w:rsidP="00CF2A5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уравнение электрического равновесия двигателя постоянного тока параллельного возбуждения.</w:t>
            </w:r>
          </w:p>
          <w:p w:rsidR="00CF2A5E" w:rsidRPr="00CF2A5E" w:rsidRDefault="00CF2A5E" w:rsidP="00CF2A5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величина тока якоря шунтового двигателя постоянного тока с увеличением момента сопротивления нагрузки?</w:t>
            </w:r>
          </w:p>
          <w:p w:rsidR="00CF2A5E" w:rsidRPr="00CF2A5E" w:rsidRDefault="00CF2A5E" w:rsidP="00CF2A5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назначение реостата в цепи обмотки возбуждения двигателя постоянного тока? </w:t>
            </w:r>
          </w:p>
          <w:p w:rsidR="00CF2A5E" w:rsidRPr="00CF2A5E" w:rsidRDefault="00CF2A5E" w:rsidP="00CF2A5E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обрыве цепи обмотки возбуждения шунтовой двигатель постоянного тока двигатель ___________. </w:t>
            </w:r>
          </w:p>
          <w:p w:rsidR="00CF2A5E" w:rsidRPr="00CF2A5E" w:rsidRDefault="00CF2A5E" w:rsidP="00CF2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ток двигателя постоянного тока пускаемого без пускового реостата ________.</w:t>
            </w:r>
          </w:p>
        </w:tc>
      </w:tr>
    </w:tbl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5E" w:rsidRPr="00CF2A5E" w:rsidRDefault="00CF2A5E" w:rsidP="00CF2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Для промежуточной аттестации: экзамен.</w:t>
      </w:r>
    </w:p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F2A5E" w:rsidRPr="00CF2A5E" w:rsidTr="00CF2A5E">
        <w:trPr>
          <w:trHeight w:val="8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однофазного трансформатора.</w:t>
            </w:r>
          </w:p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автоматического пуска двигателя постоянного тока.</w:t>
            </w:r>
          </w:p>
          <w:p w:rsidR="00CF2A5E" w:rsidRPr="00CF2A5E" w:rsidRDefault="00CF2A5E" w:rsidP="00CF2A5E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Биполярный транзистор. Устройство, характеристики. Области использования.</w:t>
            </w:r>
          </w:p>
        </w:tc>
      </w:tr>
      <w:tr w:rsidR="00CF2A5E" w:rsidRPr="00CF2A5E" w:rsidTr="00CF2A5E">
        <w:trPr>
          <w:trHeight w:val="6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замещения трансформатора. Экспериментальное определение её параметров.</w:t>
            </w:r>
          </w:p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характеристики двигателей постоянного тока.</w:t>
            </w:r>
          </w:p>
          <w:p w:rsidR="00CF2A5E" w:rsidRPr="00CF2A5E" w:rsidRDefault="00CF2A5E" w:rsidP="00CF2A5E">
            <w:pPr>
              <w:numPr>
                <w:ilvl w:val="0"/>
                <w:numId w:val="41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операционного усилителя.</w:t>
            </w:r>
          </w:p>
        </w:tc>
      </w:tr>
      <w:tr w:rsidR="00CF2A5E" w:rsidRPr="00CF2A5E" w:rsidTr="00CF2A5E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характеристики асинхронного двигателя с короткозамкнутым ротором.</w:t>
            </w:r>
          </w:p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трансформатора под нагрузкой. Векторная диаграмма.</w:t>
            </w:r>
          </w:p>
          <w:p w:rsidR="00CF2A5E" w:rsidRPr="00CF2A5E" w:rsidRDefault="00CF2A5E" w:rsidP="00CF2A5E">
            <w:pPr>
              <w:numPr>
                <w:ilvl w:val="0"/>
                <w:numId w:val="42"/>
              </w:num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выпрямители.</w:t>
            </w:r>
          </w:p>
        </w:tc>
      </w:tr>
      <w:tr w:rsidR="00CF2A5E" w:rsidRPr="00CF2A5E" w:rsidTr="00CF2A5E">
        <w:trPr>
          <w:trHeight w:val="8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5E" w:rsidRPr="00CF2A5E" w:rsidRDefault="00CF2A5E" w:rsidP="00CF2A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 № 1: «Расчет характеристик трехфазного асинхронного двигателя».</w:t>
            </w:r>
          </w:p>
          <w:p w:rsidR="00CF2A5E" w:rsidRPr="00CF2A5E" w:rsidRDefault="00CF2A5E" w:rsidP="00CF2A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 № 2: «Расчет характеристик и пускового режима двигателя постоянного тока».</w:t>
            </w:r>
          </w:p>
          <w:p w:rsidR="00CF2A5E" w:rsidRPr="00CF2A5E" w:rsidRDefault="00CF2A5E" w:rsidP="00CF2A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домашнее задание: Расчет трехфазных синусоидальных цепей».</w:t>
            </w:r>
          </w:p>
        </w:tc>
      </w:tr>
    </w:tbl>
    <w:p w:rsidR="00CF2A5E" w:rsidRPr="00CF2A5E" w:rsidRDefault="00CF2A5E" w:rsidP="00CF2A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805" w:rsidRPr="00270335" w:rsidRDefault="00AA0805" w:rsidP="00AA08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МАТЕРИАЛЬНО-ТЕХНИЧЕСКОЕ ОБЕСПЕЧЕНИЕ ДИСЦИПЛИНЫ     </w:t>
      </w:r>
    </w:p>
    <w:p w:rsidR="00AA0805" w:rsidRPr="00270335" w:rsidRDefault="00AA0805" w:rsidP="00AA08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0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AA0805" w:rsidRPr="00270335" w:rsidRDefault="00AA0805" w:rsidP="00AA080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0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AA0805" w:rsidRPr="00270335" w:rsidTr="00B6634F">
        <w:tc>
          <w:tcPr>
            <w:tcW w:w="709" w:type="dxa"/>
            <w:vAlign w:val="center"/>
          </w:tcPr>
          <w:p w:rsidR="00AA0805" w:rsidRPr="00270335" w:rsidRDefault="00AA0805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AA0805" w:rsidRPr="00270335" w:rsidRDefault="00AA0805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vAlign w:val="center"/>
          </w:tcPr>
          <w:p w:rsidR="00AA0805" w:rsidRPr="00270335" w:rsidRDefault="00AA0805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AA0805" w:rsidRPr="00270335" w:rsidTr="00B6634F">
        <w:tc>
          <w:tcPr>
            <w:tcW w:w="709" w:type="dxa"/>
          </w:tcPr>
          <w:p w:rsidR="00AA0805" w:rsidRPr="00270335" w:rsidRDefault="00AA0805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</w:tcPr>
          <w:p w:rsidR="00AA0805" w:rsidRPr="00270335" w:rsidRDefault="00AA0805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59" w:type="dxa"/>
          </w:tcPr>
          <w:p w:rsidR="00AA0805" w:rsidRPr="00270335" w:rsidRDefault="00AA0805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A0805" w:rsidRPr="00270335" w:rsidTr="00B6634F">
        <w:tc>
          <w:tcPr>
            <w:tcW w:w="709" w:type="dxa"/>
            <w:vAlign w:val="center"/>
          </w:tcPr>
          <w:p w:rsidR="00AA0805" w:rsidRPr="00270335" w:rsidRDefault="00AA0805" w:rsidP="00B66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AA0805" w:rsidRDefault="00AA0805" w:rsidP="00B6634F">
            <w:pPr>
              <w:contextualSpacing/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>Аудитория №1814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AA0805" w:rsidRDefault="00AA0805" w:rsidP="00B6634F">
            <w:pPr>
              <w:jc w:val="both"/>
            </w:pPr>
            <w:r>
              <w:t>Адрес:</w:t>
            </w:r>
          </w:p>
          <w:p w:rsidR="00AA0805" w:rsidRPr="00834606" w:rsidRDefault="00AA0805" w:rsidP="00B6634F">
            <w:pPr>
              <w:contextualSpacing/>
              <w:jc w:val="both"/>
              <w:rPr>
                <w:rFonts w:ascii="Times New Roman" w:hAnsi="Times New Roman"/>
              </w:rPr>
            </w:pPr>
            <w:r>
              <w:t>г. Москва, ул. Малая Калужская, д.1</w:t>
            </w:r>
          </w:p>
        </w:tc>
        <w:tc>
          <w:tcPr>
            <w:tcW w:w="4359" w:type="dxa"/>
          </w:tcPr>
          <w:p w:rsidR="00AA0805" w:rsidRPr="00834606" w:rsidRDefault="00AA0805" w:rsidP="00B6634F">
            <w:pPr>
              <w:jc w:val="both"/>
              <w:rPr>
                <w:rFonts w:ascii="Times New Roman" w:hAnsi="Times New Roman"/>
              </w:rPr>
            </w:pPr>
            <w:r w:rsidRPr="00834606">
              <w:rPr>
                <w:rFonts w:ascii="Times New Roman" w:hAnsi="Times New Roman"/>
              </w:rPr>
              <w:t xml:space="preserve">Комплект учебной мебели, меловая доска, </w:t>
            </w:r>
            <w:r w:rsidRPr="00834606">
              <w:rPr>
                <w:rFonts w:ascii="Times New Roman" w:hAnsi="Times New Roman"/>
                <w:color w:val="000000"/>
                <w:shd w:val="clear" w:color="auto" w:fill="FFFFFF"/>
              </w:rPr>
              <w:t>специализированное оборудование: осцеллографы, экспонаты приборов выработки электрического тока.</w:t>
            </w:r>
          </w:p>
        </w:tc>
      </w:tr>
      <w:tr w:rsidR="00AA0805" w:rsidRPr="00270335" w:rsidTr="00B6634F">
        <w:tc>
          <w:tcPr>
            <w:tcW w:w="709" w:type="dxa"/>
            <w:vAlign w:val="center"/>
          </w:tcPr>
          <w:p w:rsidR="00AA0805" w:rsidRPr="00270335" w:rsidRDefault="00AA0805" w:rsidP="00B6634F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AA0805" w:rsidRPr="00834606" w:rsidRDefault="00AA0805" w:rsidP="00B6634F">
            <w:pPr>
              <w:contextualSpacing/>
              <w:jc w:val="both"/>
            </w:pPr>
            <w:r w:rsidRPr="00834606">
              <w:t>Аудитория №180</w:t>
            </w:r>
            <w:r>
              <w:t>8</w:t>
            </w:r>
            <w:r w:rsidRPr="00834606">
              <w:t>:</w:t>
            </w:r>
          </w:p>
          <w:p w:rsidR="00AA0805" w:rsidRPr="00834606" w:rsidRDefault="00AA0805" w:rsidP="00B6634F">
            <w:pPr>
              <w:contextualSpacing/>
              <w:jc w:val="both"/>
            </w:pPr>
            <w:r w:rsidRPr="00834606">
              <w:t xml:space="preserve">- учебная лаборатория- </w:t>
            </w:r>
          </w:p>
          <w:p w:rsidR="00AA0805" w:rsidRPr="00834606" w:rsidRDefault="00AA0805" w:rsidP="00B6634F">
            <w:pPr>
              <w:contextualSpacing/>
              <w:jc w:val="both"/>
            </w:pPr>
            <w:r w:rsidRPr="00834606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AA0805" w:rsidRDefault="00AA0805" w:rsidP="00B6634F">
            <w:pPr>
              <w:autoSpaceDE w:val="0"/>
              <w:autoSpaceDN w:val="0"/>
              <w:adjustRightInd w:val="0"/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</w:t>
            </w:r>
          </w:p>
          <w:p w:rsidR="00AA0805" w:rsidRDefault="00AA0805" w:rsidP="00B6634F">
            <w:pPr>
              <w:jc w:val="both"/>
            </w:pPr>
            <w:r>
              <w:t>Адрес:</w:t>
            </w:r>
          </w:p>
          <w:p w:rsidR="00AA0805" w:rsidRPr="009B2367" w:rsidRDefault="00AA0805" w:rsidP="00B6634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AA0805" w:rsidRPr="009B2367" w:rsidRDefault="00AA0805" w:rsidP="00B6634F">
            <w:pPr>
              <w:rPr>
                <w:i/>
              </w:rPr>
            </w:pPr>
            <w:r w:rsidRPr="00D05165">
              <w:t xml:space="preserve">Комплект учебной мебели, меловая доска, </w:t>
            </w:r>
            <w:r w:rsidRPr="00D05165">
              <w:rPr>
                <w:shd w:val="clear" w:color="auto" w:fill="FFFFFF"/>
              </w:rPr>
              <w:t>технические  средства  обучения, служащие для представл</w:t>
            </w:r>
            <w:r>
              <w:rPr>
                <w:shd w:val="clear" w:color="auto" w:fill="FFFFFF"/>
              </w:rPr>
              <w:t xml:space="preserve">ения учебной информации: экран, </w:t>
            </w:r>
            <w:r w:rsidRPr="00D05165">
              <w:rPr>
                <w:shd w:val="clear" w:color="auto" w:fill="FFFFFF"/>
              </w:rPr>
              <w:t xml:space="preserve">проектор, </w:t>
            </w:r>
            <w:r w:rsidRPr="00D05165">
              <w:t>12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834606">
              <w:rPr>
                <w:color w:val="FF0000"/>
              </w:rPr>
              <w:t>.</w:t>
            </w:r>
          </w:p>
        </w:tc>
      </w:tr>
    </w:tbl>
    <w:p w:rsidR="00D157EF" w:rsidRDefault="00D157EF" w:rsidP="00AA0805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 w:type="page"/>
      </w:r>
    </w:p>
    <w:p w:rsidR="00AA0805" w:rsidRPr="00270335" w:rsidRDefault="00AA0805" w:rsidP="00AA0805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AA0805" w:rsidRPr="00270335" w:rsidSect="00270335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A0805" w:rsidRPr="00F47F91" w:rsidRDefault="00AA0805" w:rsidP="00AA0805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F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F47F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:rsidR="00AA0805" w:rsidRPr="00F47F91" w:rsidRDefault="00AA0805" w:rsidP="00AA0805">
      <w:pPr>
        <w:tabs>
          <w:tab w:val="right" w:leader="underscore" w:pos="850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805" w:rsidRPr="00F47F91" w:rsidRDefault="00AA0805" w:rsidP="00AA0805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47F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47F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AA0805" w:rsidRPr="00F47F91" w:rsidTr="00B6634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F47F91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AA0805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AA0805" w:rsidRPr="00F47F91" w:rsidTr="00B6634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9.1.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805" w:rsidRPr="00F47F91" w:rsidRDefault="00AA0805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805" w:rsidRPr="00F47F91" w:rsidRDefault="00AA0805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805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 А.С., Немцов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AA0805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в примерах и задачах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6B7A62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AA0805" w:rsidRPr="00F47F91" w:rsidTr="00B6634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9.2. Дополнительная литература, в том числе электронные издания</w:t>
            </w:r>
            <w:r w:rsidRPr="00F47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805" w:rsidRPr="00F47F91" w:rsidRDefault="00AA0805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805" w:rsidRPr="00F47F91" w:rsidRDefault="00AA0805" w:rsidP="00B6634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0805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9402A6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5" w:history="1">
              <w:r w:rsidR="00AA0805" w:rsidRPr="00665D58">
                <w:rPr>
                  <w:rStyle w:val="af4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http://znanium.com/catalog/product/506589</w:t>
              </w:r>
            </w:hyperlink>
            <w:r w:rsidR="00AA0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0805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F47F91" w:rsidRDefault="009402A6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6" w:history="1">
              <w:r w:rsidR="00AA0805" w:rsidRPr="00665D58">
                <w:rPr>
                  <w:rStyle w:val="af4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http://znanium.com/catalog/product/519269</w:t>
              </w:r>
            </w:hyperlink>
            <w:r w:rsidR="00AA08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0805" w:rsidRPr="00F47F91" w:rsidTr="00B6634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 Методические материалы</w:t>
            </w:r>
            <w:r w:rsidRPr="00F4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A0805" w:rsidRPr="00F47F91" w:rsidTr="00B6634F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0805" w:rsidRPr="00F47F91" w:rsidRDefault="00AA0805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D157EF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57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В. В. Бычков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D157EF" w:rsidRDefault="00D157EF" w:rsidP="00D157E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57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Линейные цепи</w:t>
            </w:r>
            <w:r w:rsidRPr="00D157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[Электронный ресурс]</w:t>
            </w:r>
            <w:r w:rsidRPr="00D157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методические указания к выполнению лабораторных работ по электротехнике на лабораторном стенде МЭЛ-1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D157EF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5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D157EF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57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</w:t>
            </w:r>
            <w:r w:rsidRPr="00D157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ГОУВПО "МГТУ им. А. Н. Косыгина"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D157EF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5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805" w:rsidRPr="00D157EF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7" w:history="1">
              <w:r w:rsidRPr="00D157E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http://znanium.com/catalog/product/459101</w:t>
              </w:r>
            </w:hyperlink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805" w:rsidRPr="00D157EF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5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D157EF" w:rsidRPr="00F47F91" w:rsidTr="00B6634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57EF" w:rsidRPr="00F47F91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57EF" w:rsidRPr="00F47F91" w:rsidRDefault="00D157EF" w:rsidP="00B6634F">
            <w:pPr>
              <w:suppressAutoHyphens/>
              <w:spacing w:line="100" w:lineRule="atLeast"/>
              <w:ind w:firstLine="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157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 В. Бычков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57EF" w:rsidRPr="00D157EF" w:rsidRDefault="00D157EF" w:rsidP="00D157EF">
            <w:pPr>
              <w:suppressAutoHyphens/>
              <w:spacing w:line="10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157E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Магнитные цепи</w:t>
            </w:r>
            <w:r w:rsidRPr="00D157EF">
              <w:rPr>
                <w:rFonts w:cstheme="minorHAnsi"/>
                <w:sz w:val="20"/>
                <w:szCs w:val="20"/>
                <w:shd w:val="clear" w:color="auto" w:fill="FFFFFF"/>
              </w:rPr>
              <w:t> [Электронный ресурс] : методические указания к выполнению лабораторных работ по электротехнике на лабораторном стенде МЭЛ-1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57EF" w:rsidRPr="00F47F91" w:rsidRDefault="00D157EF" w:rsidP="00D157E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57EF" w:rsidRPr="00D157EF" w:rsidRDefault="00D157EF" w:rsidP="00F076A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57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</w:t>
            </w:r>
            <w:r w:rsidRPr="00D157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ГОУВПО "МГТУ им. А. Н. Косыгина"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57EF" w:rsidRPr="00D157EF" w:rsidRDefault="00D157EF" w:rsidP="00F076A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5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57EF" w:rsidRPr="00D157EF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8" w:history="1">
              <w:r w:rsidRPr="00D157EF">
                <w:rPr>
                  <w:rStyle w:val="af4"/>
                  <w:color w:val="auto"/>
                  <w:sz w:val="20"/>
                  <w:szCs w:val="20"/>
                </w:rPr>
                <w:t>http://znanium.com/catalog/product/459111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7EF" w:rsidRPr="00D157EF" w:rsidRDefault="00D157EF" w:rsidP="00B6634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AA0805" w:rsidRPr="00D157EF" w:rsidRDefault="00AA0805" w:rsidP="00AA0805">
      <w:pP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A0805" w:rsidRPr="00DD6EF9" w:rsidRDefault="00F51E77" w:rsidP="00AA0805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A0805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AA0805" w:rsidRDefault="00AA0805" w:rsidP="00AA0805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  <w:bookmarkStart w:id="12" w:name="_GoBack"/>
      <w:bookmarkEnd w:id="12"/>
    </w:p>
    <w:p w:rsidR="00AA0805" w:rsidRPr="009326AC" w:rsidRDefault="00AA0805" w:rsidP="00AA0805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lastRenderedPageBreak/>
        <w:t xml:space="preserve">ЭБС </w:t>
      </w:r>
      <w:r>
        <w:rPr>
          <w:rFonts w:eastAsia="Arial Unicode MS"/>
          <w:b/>
          <w:i/>
          <w:lang w:eastAsia="ar-SA"/>
        </w:rPr>
        <w:t>«</w:t>
      </w:r>
      <w:r w:rsidRPr="009326AC">
        <w:rPr>
          <w:rFonts w:eastAsia="Arial Unicode MS"/>
          <w:b/>
          <w:i/>
          <w:lang w:val="en-US" w:eastAsia="ar-SA"/>
        </w:rPr>
        <w:t>Znanium</w:t>
      </w:r>
      <w:r w:rsidRPr="009326AC">
        <w:rPr>
          <w:rFonts w:eastAsia="Arial Unicode MS"/>
          <w:b/>
          <w:i/>
          <w:lang w:eastAsia="ar-SA"/>
        </w:rPr>
        <w:t>.</w:t>
      </w:r>
      <w:r w:rsidRPr="009326AC">
        <w:rPr>
          <w:rFonts w:eastAsia="Arial Unicode MS"/>
          <w:b/>
          <w:i/>
          <w:lang w:val="en-US" w:eastAsia="ar-SA"/>
        </w:rPr>
        <w:t>com</w:t>
      </w:r>
      <w:r w:rsidRPr="009326A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59" w:history="1">
        <w:r w:rsidRPr="009326AC">
          <w:rPr>
            <w:rFonts w:eastAsia="Arial Unicode MS"/>
            <w:b/>
            <w:i/>
            <w:lang w:val="en-US" w:eastAsia="ar-SA"/>
          </w:rPr>
          <w:t>http</w:t>
        </w:r>
        <w:r w:rsidRPr="009326AC">
          <w:rPr>
            <w:rFonts w:eastAsia="Arial Unicode MS"/>
            <w:b/>
            <w:i/>
            <w:lang w:eastAsia="ar-SA"/>
          </w:rPr>
          <w:t>://</w:t>
        </w:r>
        <w:r w:rsidRPr="009326AC">
          <w:rPr>
            <w:rFonts w:eastAsia="Arial Unicode MS"/>
            <w:b/>
            <w:i/>
            <w:lang w:val="en-US" w:eastAsia="ar-SA"/>
          </w:rPr>
          <w:t>znanium</w:t>
        </w:r>
        <w:r w:rsidRPr="009326AC">
          <w:rPr>
            <w:rFonts w:eastAsia="Arial Unicode MS"/>
            <w:b/>
            <w:i/>
            <w:lang w:eastAsia="ar-SA"/>
          </w:rPr>
          <w:t>.</w:t>
        </w:r>
        <w:r w:rsidRPr="009326AC">
          <w:rPr>
            <w:rFonts w:eastAsia="Arial Unicode MS"/>
            <w:b/>
            <w:i/>
            <w:lang w:val="en-US" w:eastAsia="ar-SA"/>
          </w:rPr>
          <w:t>com</w:t>
        </w:r>
        <w:r w:rsidRPr="009326AC">
          <w:rPr>
            <w:rFonts w:eastAsia="Arial Unicode MS"/>
            <w:b/>
            <w:i/>
            <w:lang w:eastAsia="ar-SA"/>
          </w:rPr>
          <w:t>/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A0805" w:rsidRPr="009326AC" w:rsidRDefault="00AA0805" w:rsidP="00AA0805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9326AC">
        <w:rPr>
          <w:b/>
          <w:i/>
          <w:lang w:eastAsia="ar-SA"/>
        </w:rPr>
        <w:t>Электронные издания «РГУ им. А.Н. Косыгина» на платформе ЭБС «</w:t>
      </w:r>
      <w:r w:rsidRPr="009326AC">
        <w:rPr>
          <w:b/>
          <w:i/>
          <w:lang w:val="en-US" w:eastAsia="ar-SA"/>
        </w:rPr>
        <w:t>Znanium</w:t>
      </w:r>
      <w:r w:rsidRPr="009326AC">
        <w:rPr>
          <w:b/>
          <w:i/>
          <w:lang w:eastAsia="ar-SA"/>
        </w:rPr>
        <w:t>.</w:t>
      </w:r>
      <w:r w:rsidRPr="009326AC">
        <w:rPr>
          <w:b/>
          <w:i/>
          <w:lang w:val="en-US" w:eastAsia="ar-SA"/>
        </w:rPr>
        <w:t>com</w:t>
      </w:r>
      <w:r w:rsidRPr="009326AC">
        <w:rPr>
          <w:b/>
          <w:i/>
          <w:lang w:eastAsia="ar-SA"/>
        </w:rPr>
        <w:t xml:space="preserve">» </w:t>
      </w:r>
      <w:hyperlink r:id="rId60" w:history="1">
        <w:r w:rsidRPr="009326AC">
          <w:rPr>
            <w:b/>
            <w:i/>
            <w:lang w:val="en-US" w:eastAsia="ar-SA"/>
          </w:rPr>
          <w:t>http</w:t>
        </w:r>
        <w:r w:rsidRPr="009326AC">
          <w:rPr>
            <w:b/>
            <w:i/>
            <w:lang w:eastAsia="ar-SA"/>
          </w:rPr>
          <w:t>://</w:t>
        </w:r>
        <w:r w:rsidRPr="009326AC">
          <w:rPr>
            <w:b/>
            <w:i/>
            <w:lang w:val="en-US" w:eastAsia="ar-SA"/>
          </w:rPr>
          <w:t>znanium</w:t>
        </w:r>
        <w:r w:rsidRPr="009326AC">
          <w:rPr>
            <w:b/>
            <w:i/>
            <w:lang w:eastAsia="ar-SA"/>
          </w:rPr>
          <w:t>.</w:t>
        </w:r>
        <w:r w:rsidRPr="009326AC">
          <w:rPr>
            <w:b/>
            <w:i/>
            <w:lang w:val="en-US" w:eastAsia="ar-SA"/>
          </w:rPr>
          <w:t>com</w:t>
        </w:r>
        <w:r w:rsidRPr="009326AC">
          <w:rPr>
            <w:b/>
            <w:i/>
            <w:lang w:eastAsia="ar-SA"/>
          </w:rPr>
          <w:t>/</w:t>
        </w:r>
      </w:hyperlink>
      <w:r w:rsidRPr="009326AC">
        <w:rPr>
          <w:b/>
          <w:i/>
          <w:lang w:eastAsia="ar-SA"/>
        </w:rPr>
        <w:t xml:space="preserve">  (э</w:t>
      </w:r>
      <w:r w:rsidRPr="009326A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AA0805" w:rsidRPr="009326AC" w:rsidRDefault="00AA0805" w:rsidP="00AA0805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ООО «ИВИС» </w:t>
      </w:r>
      <w:hyperlink r:id="rId61" w:history="1">
        <w:r w:rsidRPr="009326A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9326AC">
        <w:rPr>
          <w:rFonts w:eastAsia="Arial Unicode MS"/>
          <w:b/>
          <w:i/>
          <w:lang w:eastAsia="ar-SA"/>
        </w:rPr>
        <w:t xml:space="preserve"> (</w:t>
      </w:r>
      <w:r w:rsidRPr="009326A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AA0805" w:rsidRPr="009326AC" w:rsidRDefault="00AA0805" w:rsidP="00AA0805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val="en-US" w:eastAsia="ar-SA"/>
        </w:rPr>
        <w:t>Web</w:t>
      </w:r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b/>
          <w:i/>
          <w:lang w:val="en-US" w:eastAsia="ar-SA"/>
        </w:rPr>
        <w:t>of</w:t>
      </w:r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b/>
          <w:i/>
          <w:lang w:val="en-US" w:eastAsia="ar-SA"/>
        </w:rPr>
        <w:t>Science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62" w:history="1">
        <w:r w:rsidRPr="009326AC">
          <w:rPr>
            <w:rFonts w:eastAsia="Arial Unicode MS"/>
            <w:b/>
            <w:bCs/>
            <w:i/>
            <w:lang w:val="en-US" w:eastAsia="ar-SA"/>
          </w:rPr>
          <w:t>http</w:t>
        </w:r>
        <w:r w:rsidRPr="009326AC">
          <w:rPr>
            <w:rFonts w:eastAsia="Arial Unicode MS"/>
            <w:b/>
            <w:bCs/>
            <w:i/>
            <w:lang w:eastAsia="ar-SA"/>
          </w:rPr>
          <w:t>://</w:t>
        </w:r>
        <w:r w:rsidRPr="009326A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9326AC">
          <w:rPr>
            <w:rFonts w:eastAsia="Arial Unicode MS"/>
            <w:b/>
            <w:bCs/>
            <w:i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lang w:val="en-US" w:eastAsia="ar-SA"/>
          </w:rPr>
          <w:t>com</w:t>
        </w:r>
        <w:r w:rsidRPr="009326AC">
          <w:rPr>
            <w:rFonts w:eastAsia="Arial Unicode MS"/>
            <w:b/>
            <w:bCs/>
            <w:i/>
            <w:lang w:eastAsia="ar-SA"/>
          </w:rPr>
          <w:t>/</w:t>
        </w:r>
      </w:hyperlink>
      <w:r w:rsidRPr="009326AC">
        <w:rPr>
          <w:rFonts w:eastAsia="Arial Unicode MS"/>
          <w:bCs/>
          <w:i/>
          <w:lang w:eastAsia="ar-SA"/>
        </w:rPr>
        <w:t xml:space="preserve">  (</w:t>
      </w:r>
      <w:r w:rsidRPr="009326A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AA0805" w:rsidRPr="009326AC" w:rsidRDefault="00AA0805" w:rsidP="00AA0805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bCs/>
          <w:i/>
          <w:lang w:eastAsia="ar-SA"/>
        </w:rPr>
      </w:pPr>
      <w:r w:rsidRPr="009326AC">
        <w:rPr>
          <w:rFonts w:eastAsia="Arial Unicode MS"/>
          <w:b/>
          <w:i/>
          <w:lang w:val="en-US" w:eastAsia="ar-SA"/>
        </w:rPr>
        <w:t>Scopus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63" w:history="1">
        <w:r w:rsidRPr="009326AC">
          <w:rPr>
            <w:rFonts w:eastAsia="Arial Unicode MS"/>
            <w:b/>
            <w:i/>
            <w:lang w:val="en-US" w:eastAsia="ar-SA"/>
          </w:rPr>
          <w:t>https</w:t>
        </w:r>
        <w:r w:rsidRPr="009326AC">
          <w:rPr>
            <w:rFonts w:eastAsia="Arial Unicode MS"/>
            <w:b/>
            <w:i/>
            <w:lang w:eastAsia="ar-SA"/>
          </w:rPr>
          <w:t>://</w:t>
        </w:r>
        <w:r w:rsidRPr="009326AC">
          <w:rPr>
            <w:rFonts w:eastAsia="Arial Unicode MS"/>
            <w:b/>
            <w:i/>
            <w:lang w:val="en-US" w:eastAsia="ar-SA"/>
          </w:rPr>
          <w:t>www</w:t>
        </w:r>
        <w:r w:rsidRPr="009326AC">
          <w:rPr>
            <w:rFonts w:eastAsia="Arial Unicode MS"/>
            <w:b/>
            <w:i/>
            <w:lang w:eastAsia="ar-SA"/>
          </w:rPr>
          <w:t>.</w:t>
        </w:r>
        <w:r w:rsidRPr="009326AC">
          <w:rPr>
            <w:rFonts w:eastAsia="Arial Unicode MS"/>
            <w:b/>
            <w:i/>
            <w:lang w:val="en-US" w:eastAsia="ar-SA"/>
          </w:rPr>
          <w:t>scopus</w:t>
        </w:r>
        <w:r w:rsidRPr="009326AC">
          <w:rPr>
            <w:rFonts w:eastAsia="Arial Unicode MS"/>
            <w:b/>
            <w:i/>
            <w:lang w:eastAsia="ar-SA"/>
          </w:rPr>
          <w:t>.</w:t>
        </w:r>
        <w:r w:rsidRPr="009326AC">
          <w:rPr>
            <w:rFonts w:eastAsia="Arial Unicode MS"/>
            <w:b/>
            <w:i/>
            <w:lang w:val="en-US" w:eastAsia="ar-SA"/>
          </w:rPr>
          <w:t>com</w:t>
        </w:r>
      </w:hyperlink>
      <w:r w:rsidRPr="009326AC">
        <w:rPr>
          <w:rFonts w:eastAsia="Arial Unicode MS"/>
          <w:b/>
          <w:i/>
          <w:lang w:eastAsia="ar-SA"/>
        </w:rPr>
        <w:t xml:space="preserve">  </w:t>
      </w:r>
      <w:r w:rsidRPr="009326A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9326A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326AC">
        <w:rPr>
          <w:rFonts w:eastAsia="Arial Unicode MS"/>
          <w:i/>
          <w:lang w:eastAsia="ar-SA"/>
        </w:rPr>
        <w:t xml:space="preserve">; </w:t>
      </w:r>
    </w:p>
    <w:p w:rsidR="00AA0805" w:rsidRPr="009326AC" w:rsidRDefault="00AA0805" w:rsidP="00AA0805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bCs/>
          <w:i/>
          <w:lang w:eastAsia="ar-SA"/>
        </w:rPr>
        <w:t>«</w:t>
      </w:r>
      <w:r w:rsidRPr="009326AC">
        <w:rPr>
          <w:rFonts w:eastAsia="Arial Unicode MS"/>
          <w:b/>
          <w:bCs/>
          <w:i/>
          <w:lang w:val="sv-SE" w:eastAsia="ar-SA"/>
        </w:rPr>
        <w:t>SpringerNature</w:t>
      </w:r>
      <w:r w:rsidRPr="009326AC">
        <w:rPr>
          <w:rFonts w:eastAsia="Arial Unicode MS"/>
          <w:b/>
          <w:bCs/>
          <w:i/>
          <w:lang w:eastAsia="ar-SA"/>
        </w:rPr>
        <w:t>»</w:t>
      </w:r>
      <w:r w:rsidRPr="009326AC">
        <w:rPr>
          <w:rFonts w:eastAsia="Arial Unicode MS"/>
          <w:b/>
          <w:i/>
          <w:lang w:eastAsia="ar-SA"/>
        </w:rPr>
        <w:t xml:space="preserve">  </w:t>
      </w:r>
      <w:hyperlink r:id="rId64" w:history="1">
        <w:r w:rsidRPr="009326A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9326A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9326A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A0805" w:rsidRPr="009326AC" w:rsidRDefault="00AA0805" w:rsidP="00AA0805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9326AC">
        <w:rPr>
          <w:rFonts w:eastAsia="Arial Unicode MS"/>
          <w:b/>
          <w:i/>
          <w:lang w:val="en-US" w:eastAsia="ar-SA"/>
        </w:rPr>
        <w:t>LIBRARY</w:t>
      </w:r>
      <w:r w:rsidRPr="009326AC">
        <w:rPr>
          <w:rFonts w:eastAsia="Arial Unicode MS"/>
          <w:b/>
          <w:i/>
          <w:lang w:eastAsia="ar-SA"/>
        </w:rPr>
        <w:t>.</w:t>
      </w:r>
      <w:r w:rsidRPr="009326AC">
        <w:rPr>
          <w:rFonts w:eastAsia="Arial Unicode MS"/>
          <w:b/>
          <w:i/>
          <w:lang w:val="en-US" w:eastAsia="ar-SA"/>
        </w:rPr>
        <w:t>RU</w:t>
      </w:r>
      <w:r w:rsidRPr="009326AC">
        <w:rPr>
          <w:rFonts w:eastAsia="Arial Unicode MS"/>
          <w:b/>
          <w:i/>
          <w:lang w:eastAsia="ar-SA"/>
        </w:rPr>
        <w:t xml:space="preserve"> </w:t>
      </w:r>
      <w:hyperlink r:id="rId65" w:history="1">
        <w:r w:rsidRPr="009326AC">
          <w:rPr>
            <w:rFonts w:eastAsia="Arial Unicode MS"/>
            <w:b/>
            <w:i/>
            <w:lang w:eastAsia="ar-SA"/>
          </w:rPr>
          <w:t>https://elibrary.ru</w:t>
        </w:r>
      </w:hyperlink>
      <w:r w:rsidRPr="009326AC">
        <w:rPr>
          <w:rFonts w:eastAsia="Arial Unicode MS"/>
          <w:b/>
          <w:i/>
          <w:lang w:eastAsia="ar-SA"/>
        </w:rPr>
        <w:t xml:space="preserve">  </w:t>
      </w:r>
      <w:r w:rsidRPr="009326A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A0805" w:rsidRPr="00376758" w:rsidRDefault="00AA0805" w:rsidP="00AA0805">
      <w:pPr>
        <w:numPr>
          <w:ilvl w:val="0"/>
          <w:numId w:val="23"/>
        </w:numPr>
        <w:tabs>
          <w:tab w:val="clear" w:pos="0"/>
          <w:tab w:val="num" w:pos="-76"/>
        </w:tabs>
        <w:suppressAutoHyphens/>
        <w:spacing w:line="100" w:lineRule="atLeast"/>
        <w:ind w:left="644"/>
        <w:rPr>
          <w:rFonts w:eastAsia="Arial Unicode MS"/>
          <w:b/>
          <w:bCs/>
          <w:i/>
          <w:lang w:eastAsia="ar-SA"/>
        </w:rPr>
      </w:pPr>
      <w:r w:rsidRPr="009326A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66" w:history="1">
        <w:r w:rsidRPr="009326A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9326AC">
        <w:rPr>
          <w:rFonts w:eastAsia="Arial Unicode MS"/>
          <w:b/>
          <w:i/>
          <w:lang w:eastAsia="ar-SA"/>
        </w:rPr>
        <w:t xml:space="preserve"> </w:t>
      </w:r>
      <w:r w:rsidRPr="009326A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A0805" w:rsidRPr="009326AC" w:rsidRDefault="00AA0805" w:rsidP="00AA0805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AA0805" w:rsidRPr="009326AC" w:rsidRDefault="00AA0805" w:rsidP="00AA0805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9326AC">
        <w:rPr>
          <w:lang w:eastAsia="ar-SA"/>
        </w:rPr>
        <w:t>.4.2</w:t>
      </w:r>
      <w:r>
        <w:rPr>
          <w:lang w:eastAsia="ar-SA"/>
        </w:rPr>
        <w:t>.</w:t>
      </w:r>
      <w:r w:rsidRPr="009326AC">
        <w:rPr>
          <w:lang w:eastAsia="ar-SA"/>
        </w:rPr>
        <w:t xml:space="preserve"> Профессиональные базы данных</w:t>
      </w:r>
      <w:r w:rsidRPr="009326AC">
        <w:rPr>
          <w:iCs/>
          <w:lang w:eastAsia="ar-SA"/>
        </w:rPr>
        <w:t xml:space="preserve">  и информационно-справочные системы : </w:t>
      </w:r>
    </w:p>
    <w:p w:rsidR="00AA0805" w:rsidRPr="009326AC" w:rsidRDefault="00AA0805" w:rsidP="00AA0805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AA0805" w:rsidRPr="009326AC" w:rsidRDefault="009402A6" w:rsidP="00AA0805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7" w:history="1">
        <w:r w:rsidR="00AA0805" w:rsidRPr="009326AC">
          <w:rPr>
            <w:i/>
            <w:iCs/>
            <w:u w:val="single"/>
            <w:lang w:val="en-US" w:eastAsia="ar-SA"/>
          </w:rPr>
          <w:t>http</w:t>
        </w:r>
        <w:r w:rsidR="00AA0805" w:rsidRPr="009326AC">
          <w:rPr>
            <w:i/>
            <w:iCs/>
            <w:u w:val="single"/>
            <w:lang w:eastAsia="ar-SA"/>
          </w:rPr>
          <w:t>://</w:t>
        </w:r>
        <w:r w:rsidR="00AA0805" w:rsidRPr="009326AC">
          <w:rPr>
            <w:i/>
            <w:iCs/>
            <w:u w:val="single"/>
            <w:lang w:val="en-US" w:eastAsia="ar-SA"/>
          </w:rPr>
          <w:t>www</w:t>
        </w:r>
        <w:r w:rsidR="00AA0805" w:rsidRPr="009326AC">
          <w:rPr>
            <w:i/>
            <w:iCs/>
            <w:u w:val="single"/>
            <w:lang w:eastAsia="ar-SA"/>
          </w:rPr>
          <w:t>.</w:t>
        </w:r>
        <w:r w:rsidR="00AA0805" w:rsidRPr="009326AC">
          <w:rPr>
            <w:i/>
            <w:iCs/>
            <w:u w:val="single"/>
            <w:lang w:val="en-US" w:eastAsia="ar-SA"/>
          </w:rPr>
          <w:t>gks</w:t>
        </w:r>
        <w:r w:rsidR="00AA0805" w:rsidRPr="009326AC">
          <w:rPr>
            <w:i/>
            <w:iCs/>
            <w:u w:val="single"/>
            <w:lang w:eastAsia="ar-SA"/>
          </w:rPr>
          <w:t>.</w:t>
        </w:r>
        <w:r w:rsidR="00AA0805" w:rsidRPr="009326AC">
          <w:rPr>
            <w:i/>
            <w:iCs/>
            <w:u w:val="single"/>
            <w:lang w:val="en-US" w:eastAsia="ar-SA"/>
          </w:rPr>
          <w:t>ru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wps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wcm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connect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rosstat</w:t>
        </w:r>
        <w:r w:rsidR="00AA0805" w:rsidRPr="009326AC">
          <w:rPr>
            <w:i/>
            <w:iCs/>
            <w:u w:val="single"/>
            <w:lang w:eastAsia="ar-SA"/>
          </w:rPr>
          <w:t>_</w:t>
        </w:r>
        <w:r w:rsidR="00AA0805" w:rsidRPr="009326AC">
          <w:rPr>
            <w:i/>
            <w:iCs/>
            <w:u w:val="single"/>
            <w:lang w:val="en-US" w:eastAsia="ar-SA"/>
          </w:rPr>
          <w:t>main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rosstat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ru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statistics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databases</w:t>
        </w:r>
        <w:r w:rsidR="00AA0805" w:rsidRPr="009326AC">
          <w:rPr>
            <w:i/>
            <w:iCs/>
            <w:u w:val="single"/>
            <w:lang w:eastAsia="ar-SA"/>
          </w:rPr>
          <w:t>/</w:t>
        </w:r>
      </w:hyperlink>
      <w:r w:rsidR="00AA0805" w:rsidRPr="009326AC">
        <w:rPr>
          <w:i/>
          <w:iCs/>
          <w:lang w:val="en-US" w:eastAsia="ar-SA"/>
        </w:rPr>
        <w:t> </w:t>
      </w:r>
      <w:r w:rsidR="00AA0805" w:rsidRPr="009326AC">
        <w:rPr>
          <w:i/>
          <w:iCs/>
          <w:lang w:eastAsia="ar-SA"/>
        </w:rPr>
        <w:t xml:space="preserve">- </w:t>
      </w:r>
      <w:r w:rsidR="00AA0805" w:rsidRPr="009326AC">
        <w:rPr>
          <w:i/>
          <w:iCs/>
          <w:lang w:val="en-US" w:eastAsia="ar-SA"/>
        </w:rPr>
        <w:t> </w:t>
      </w:r>
      <w:r w:rsidR="00AA0805" w:rsidRPr="009326AC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AA0805" w:rsidRPr="009326AC" w:rsidRDefault="009402A6" w:rsidP="00AA0805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8" w:history="1">
        <w:r w:rsidR="00AA0805" w:rsidRPr="009326AC">
          <w:rPr>
            <w:i/>
            <w:iCs/>
            <w:u w:val="single"/>
            <w:lang w:val="en-US" w:eastAsia="ar-SA"/>
          </w:rPr>
          <w:t>http</w:t>
        </w:r>
        <w:r w:rsidR="00AA0805" w:rsidRPr="009326AC">
          <w:rPr>
            <w:i/>
            <w:iCs/>
            <w:u w:val="single"/>
            <w:lang w:eastAsia="ar-SA"/>
          </w:rPr>
          <w:t>://</w:t>
        </w:r>
        <w:r w:rsidR="00AA0805" w:rsidRPr="009326AC">
          <w:rPr>
            <w:i/>
            <w:iCs/>
            <w:u w:val="single"/>
            <w:lang w:val="en-US" w:eastAsia="ar-SA"/>
          </w:rPr>
          <w:t>www</w:t>
        </w:r>
        <w:r w:rsidR="00AA0805" w:rsidRPr="009326AC">
          <w:rPr>
            <w:i/>
            <w:iCs/>
            <w:u w:val="single"/>
            <w:lang w:eastAsia="ar-SA"/>
          </w:rPr>
          <w:t>.</w:t>
        </w:r>
        <w:r w:rsidR="00AA0805" w:rsidRPr="009326AC">
          <w:rPr>
            <w:i/>
            <w:iCs/>
            <w:u w:val="single"/>
            <w:lang w:val="en-US" w:eastAsia="ar-SA"/>
          </w:rPr>
          <w:t>scopus</w:t>
        </w:r>
        <w:r w:rsidR="00AA0805" w:rsidRPr="009326AC">
          <w:rPr>
            <w:i/>
            <w:iCs/>
            <w:u w:val="single"/>
            <w:lang w:eastAsia="ar-SA"/>
          </w:rPr>
          <w:t>.</w:t>
        </w:r>
        <w:r w:rsidR="00AA0805" w:rsidRPr="009326AC">
          <w:rPr>
            <w:i/>
            <w:iCs/>
            <w:u w:val="single"/>
            <w:lang w:val="en-US" w:eastAsia="ar-SA"/>
          </w:rPr>
          <w:t>com</w:t>
        </w:r>
        <w:r w:rsidR="00AA0805" w:rsidRPr="009326AC">
          <w:rPr>
            <w:i/>
            <w:iCs/>
            <w:u w:val="single"/>
            <w:lang w:eastAsia="ar-SA"/>
          </w:rPr>
          <w:t>/</w:t>
        </w:r>
      </w:hyperlink>
      <w:r w:rsidR="00AA0805" w:rsidRPr="009326AC">
        <w:rPr>
          <w:i/>
          <w:iCs/>
          <w:lang w:val="en-US" w:eastAsia="ar-SA"/>
        </w:rPr>
        <w:t> </w:t>
      </w:r>
      <w:r w:rsidR="00AA0805" w:rsidRPr="009326AC">
        <w:rPr>
          <w:i/>
          <w:iCs/>
          <w:lang w:eastAsia="ar-SA"/>
        </w:rPr>
        <w:t xml:space="preserve">- реферативная база данных </w:t>
      </w:r>
      <w:r w:rsidR="00AA0805" w:rsidRPr="009326AC">
        <w:rPr>
          <w:i/>
          <w:iCs/>
          <w:lang w:val="en-US" w:eastAsia="ar-SA"/>
        </w:rPr>
        <w:t>Scopus</w:t>
      </w:r>
      <w:r w:rsidR="00AA0805" w:rsidRPr="009326A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AA0805" w:rsidRPr="009326AC" w:rsidRDefault="009402A6" w:rsidP="00AA0805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69" w:history="1">
        <w:r w:rsidR="00AA0805" w:rsidRPr="009326AC">
          <w:rPr>
            <w:i/>
            <w:iCs/>
            <w:u w:val="single"/>
            <w:lang w:val="en-US" w:eastAsia="ar-SA"/>
          </w:rPr>
          <w:t>http</w:t>
        </w:r>
        <w:r w:rsidR="00AA0805" w:rsidRPr="009326AC">
          <w:rPr>
            <w:i/>
            <w:iCs/>
            <w:u w:val="single"/>
            <w:lang w:eastAsia="ar-SA"/>
          </w:rPr>
          <w:t>://</w:t>
        </w:r>
        <w:r w:rsidR="00AA0805" w:rsidRPr="009326AC">
          <w:rPr>
            <w:i/>
            <w:iCs/>
            <w:u w:val="single"/>
            <w:lang w:val="en-US" w:eastAsia="ar-SA"/>
          </w:rPr>
          <w:t>elibrary</w:t>
        </w:r>
        <w:r w:rsidR="00AA0805" w:rsidRPr="009326AC">
          <w:rPr>
            <w:i/>
            <w:iCs/>
            <w:u w:val="single"/>
            <w:lang w:eastAsia="ar-SA"/>
          </w:rPr>
          <w:t>.</w:t>
        </w:r>
        <w:r w:rsidR="00AA0805" w:rsidRPr="009326AC">
          <w:rPr>
            <w:i/>
            <w:iCs/>
            <w:u w:val="single"/>
            <w:lang w:val="en-US" w:eastAsia="ar-SA"/>
          </w:rPr>
          <w:t>ru</w:t>
        </w:r>
        <w:r w:rsidR="00AA0805" w:rsidRPr="009326AC">
          <w:rPr>
            <w:i/>
            <w:iCs/>
            <w:u w:val="single"/>
            <w:lang w:eastAsia="ar-SA"/>
          </w:rPr>
          <w:t>/</w:t>
        </w:r>
        <w:r w:rsidR="00AA0805" w:rsidRPr="009326AC">
          <w:rPr>
            <w:i/>
            <w:iCs/>
            <w:u w:val="single"/>
            <w:lang w:val="en-US" w:eastAsia="ar-SA"/>
          </w:rPr>
          <w:t>defaultx</w:t>
        </w:r>
        <w:r w:rsidR="00AA0805" w:rsidRPr="009326AC">
          <w:rPr>
            <w:i/>
            <w:iCs/>
            <w:u w:val="single"/>
            <w:lang w:eastAsia="ar-SA"/>
          </w:rPr>
          <w:t>.</w:t>
        </w:r>
        <w:r w:rsidR="00AA0805" w:rsidRPr="009326AC">
          <w:rPr>
            <w:i/>
            <w:iCs/>
            <w:u w:val="single"/>
            <w:lang w:val="en-US" w:eastAsia="ar-SA"/>
          </w:rPr>
          <w:t>asp</w:t>
        </w:r>
      </w:hyperlink>
      <w:r w:rsidR="00AA0805" w:rsidRPr="009326AC">
        <w:rPr>
          <w:i/>
          <w:iCs/>
          <w:lang w:val="en-US" w:eastAsia="ar-SA"/>
        </w:rPr>
        <w:t> </w:t>
      </w:r>
      <w:r w:rsidR="00AA0805" w:rsidRPr="009326AC">
        <w:rPr>
          <w:i/>
          <w:iCs/>
          <w:lang w:eastAsia="ar-SA"/>
        </w:rPr>
        <w:t xml:space="preserve">- </w:t>
      </w:r>
      <w:r w:rsidR="00AA0805" w:rsidRPr="009326AC">
        <w:rPr>
          <w:i/>
          <w:iCs/>
          <w:lang w:val="en-US" w:eastAsia="ar-SA"/>
        </w:rPr>
        <w:t>  </w:t>
      </w:r>
      <w:r w:rsidR="00AA0805" w:rsidRPr="009326AC">
        <w:rPr>
          <w:i/>
          <w:iCs/>
          <w:lang w:eastAsia="ar-SA"/>
        </w:rPr>
        <w:t>крупнейший российский информационный портал</w:t>
      </w:r>
      <w:r w:rsidR="00AA0805" w:rsidRPr="009326AC">
        <w:rPr>
          <w:i/>
          <w:iCs/>
          <w:lang w:val="en-US" w:eastAsia="ar-SA"/>
        </w:rPr>
        <w:t> </w:t>
      </w:r>
      <w:r w:rsidR="00AA0805" w:rsidRPr="009326AC">
        <w:rPr>
          <w:i/>
          <w:iCs/>
          <w:lang w:eastAsia="ar-SA"/>
        </w:rPr>
        <w:t>электронных журналов и баз данных по всем отраслям наук;</w:t>
      </w:r>
    </w:p>
    <w:p w:rsidR="00AA0805" w:rsidRPr="009326AC" w:rsidRDefault="009402A6" w:rsidP="00AA0805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70" w:history="1">
        <w:r w:rsidR="00AA0805" w:rsidRPr="009326AC">
          <w:rPr>
            <w:i/>
            <w:iCs/>
            <w:u w:val="single"/>
            <w:lang w:val="en-US" w:eastAsia="ar-SA"/>
          </w:rPr>
          <w:t>http</w:t>
        </w:r>
        <w:r w:rsidR="00AA0805" w:rsidRPr="009326AC">
          <w:rPr>
            <w:i/>
            <w:iCs/>
            <w:u w:val="single"/>
            <w:lang w:eastAsia="ar-SA"/>
          </w:rPr>
          <w:t>://</w:t>
        </w:r>
        <w:r w:rsidR="00AA0805" w:rsidRPr="009326AC">
          <w:rPr>
            <w:i/>
            <w:iCs/>
            <w:u w:val="single"/>
            <w:lang w:val="en-US" w:eastAsia="ar-SA"/>
          </w:rPr>
          <w:t>arxiv</w:t>
        </w:r>
        <w:r w:rsidR="00AA0805" w:rsidRPr="009326AC">
          <w:rPr>
            <w:i/>
            <w:iCs/>
            <w:u w:val="single"/>
            <w:lang w:eastAsia="ar-SA"/>
          </w:rPr>
          <w:t>.</w:t>
        </w:r>
        <w:r w:rsidR="00AA0805" w:rsidRPr="009326AC">
          <w:rPr>
            <w:i/>
            <w:iCs/>
            <w:u w:val="single"/>
            <w:lang w:val="en-US" w:eastAsia="ar-SA"/>
          </w:rPr>
          <w:t>org</w:t>
        </w:r>
      </w:hyperlink>
      <w:r w:rsidR="00AA0805" w:rsidRPr="009326AC">
        <w:rPr>
          <w:i/>
          <w:iCs/>
          <w:lang w:val="en-US" w:eastAsia="ar-SA"/>
        </w:rPr>
        <w:t> </w:t>
      </w:r>
      <w:r w:rsidR="00AA0805" w:rsidRPr="009326A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A0805" w:rsidRPr="009326AC" w:rsidRDefault="00AA0805" w:rsidP="00AA0805">
      <w:pPr>
        <w:numPr>
          <w:ilvl w:val="0"/>
          <w:numId w:val="24"/>
        </w:numPr>
        <w:rPr>
          <w:lang w:eastAsia="ar-SA"/>
        </w:rPr>
      </w:pPr>
      <w:r w:rsidRPr="009326A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AA0805" w:rsidRDefault="00AA0805" w:rsidP="00AA0805">
      <w:pPr>
        <w:tabs>
          <w:tab w:val="right" w:leader="underscore" w:pos="8505"/>
        </w:tabs>
        <w:jc w:val="both"/>
        <w:rPr>
          <w:highlight w:val="yellow"/>
        </w:rPr>
      </w:pPr>
    </w:p>
    <w:p w:rsidR="00AA0805" w:rsidRDefault="00AA0805" w:rsidP="00AA0805">
      <w:pPr>
        <w:tabs>
          <w:tab w:val="right" w:leader="underscore" w:pos="8505"/>
        </w:tabs>
        <w:jc w:val="both"/>
        <w:rPr>
          <w:b/>
          <w:i/>
        </w:rPr>
      </w:pPr>
      <w:r w:rsidRPr="00DE0AF5">
        <w:t xml:space="preserve">9.4.3 Лицензионное программное обеспечение </w:t>
      </w:r>
      <w:r w:rsidRPr="00DE0AF5">
        <w:rPr>
          <w:b/>
          <w:i/>
        </w:rPr>
        <w:t>(ежегодно обновляется)</w:t>
      </w:r>
      <w:r>
        <w:rPr>
          <w:b/>
          <w:i/>
        </w:rPr>
        <w:t xml:space="preserve"> </w:t>
      </w:r>
    </w:p>
    <w:p w:rsidR="00AA0805" w:rsidRPr="00113712" w:rsidRDefault="00AA0805" w:rsidP="00AA0805">
      <w:pPr>
        <w:jc w:val="both"/>
      </w:pPr>
      <w:r w:rsidRPr="00113712">
        <w:rPr>
          <w:lang w:val="en-US"/>
        </w:rPr>
        <w:t>Microsoft</w:t>
      </w:r>
      <w:r w:rsidRPr="00113712">
        <w:t xml:space="preserve">® </w:t>
      </w:r>
      <w:r w:rsidRPr="00113712">
        <w:rPr>
          <w:lang w:val="en-US"/>
        </w:rPr>
        <w:t>Windows</w:t>
      </w:r>
      <w:r w:rsidRPr="00113712">
        <w:t xml:space="preserve">® </w:t>
      </w:r>
      <w:r w:rsidRPr="00113712">
        <w:rPr>
          <w:lang w:val="en-US"/>
        </w:rPr>
        <w:t>XP</w:t>
      </w:r>
      <w:r w:rsidRPr="00113712">
        <w:t xml:space="preserve"> </w:t>
      </w:r>
      <w:r w:rsidRPr="00113712">
        <w:rPr>
          <w:lang w:val="en-US"/>
        </w:rPr>
        <w:t>Professional</w:t>
      </w:r>
      <w:r w:rsidRPr="00113712">
        <w:t xml:space="preserve"> </w:t>
      </w:r>
      <w:r w:rsidRPr="00113712">
        <w:rPr>
          <w:lang w:val="en-US"/>
        </w:rPr>
        <w:t>Russian</w:t>
      </w:r>
      <w:r w:rsidRPr="00113712">
        <w:t xml:space="preserve"> </w:t>
      </w:r>
      <w:r w:rsidRPr="00113712">
        <w:rPr>
          <w:lang w:val="en-US"/>
        </w:rPr>
        <w:t>Upgrade</w:t>
      </w:r>
      <w:r w:rsidRPr="00113712">
        <w:t>/</w:t>
      </w:r>
      <w:r w:rsidRPr="00113712">
        <w:rPr>
          <w:lang w:val="en-US"/>
        </w:rPr>
        <w:t>Software</w:t>
      </w:r>
      <w:r w:rsidRPr="00113712">
        <w:t xml:space="preserve"> </w:t>
      </w:r>
      <w:r w:rsidRPr="00113712">
        <w:rPr>
          <w:lang w:val="en-US"/>
        </w:rPr>
        <w:t>Assurance</w:t>
      </w:r>
      <w:r w:rsidRPr="00113712">
        <w:t xml:space="preserve"> </w:t>
      </w:r>
      <w:r w:rsidRPr="00113712">
        <w:rPr>
          <w:lang w:val="en-US"/>
        </w:rPr>
        <w:t>Pack</w:t>
      </w:r>
      <w:r w:rsidRPr="00113712">
        <w:t xml:space="preserve"> </w:t>
      </w:r>
      <w:r w:rsidRPr="00113712">
        <w:rPr>
          <w:lang w:val="en-US"/>
        </w:rPr>
        <w:t>Academic</w:t>
      </w:r>
      <w:r w:rsidRPr="00113712">
        <w:t xml:space="preserve"> </w:t>
      </w:r>
      <w:r w:rsidRPr="00113712">
        <w:rPr>
          <w:lang w:val="en-US"/>
        </w:rPr>
        <w:t>OPEN</w:t>
      </w:r>
      <w:r w:rsidRPr="00113712">
        <w:t xml:space="preserve"> </w:t>
      </w:r>
      <w:r w:rsidRPr="00113712">
        <w:rPr>
          <w:lang w:val="en-US"/>
        </w:rPr>
        <w:t>No</w:t>
      </w:r>
      <w:r w:rsidRPr="00113712">
        <w:t xml:space="preserve"> </w:t>
      </w:r>
      <w:r w:rsidRPr="00113712">
        <w:rPr>
          <w:lang w:val="en-US"/>
        </w:rPr>
        <w:t>Level</w:t>
      </w:r>
      <w:r w:rsidRPr="00113712">
        <w:t xml:space="preserve">, артикул Е85-00638; № лицензия  18582213 от 30.12.2004 (бессрочная корпоративная академическая лицензия); </w:t>
      </w:r>
    </w:p>
    <w:p w:rsidR="00AA0805" w:rsidRPr="00113712" w:rsidRDefault="00AA0805" w:rsidP="00AA0805">
      <w:pPr>
        <w:jc w:val="both"/>
        <w:rPr>
          <w:lang w:val="en-US"/>
        </w:rPr>
      </w:pPr>
      <w:r w:rsidRPr="00113712">
        <w:rPr>
          <w:lang w:val="en-US"/>
        </w:rPr>
        <w:t xml:space="preserve">Microsoft® Office Professional Win 32 Russian License/Software Assurance Pack Academic OPEN No Level, </w:t>
      </w:r>
      <w:r w:rsidRPr="00113712">
        <w:t>артикул</w:t>
      </w:r>
      <w:r w:rsidRPr="00113712">
        <w:rPr>
          <w:lang w:val="en-US"/>
        </w:rPr>
        <w:t xml:space="preserve"> 269-05620; </w:t>
      </w:r>
      <w:r w:rsidRPr="00113712">
        <w:t>лицензия</w:t>
      </w:r>
      <w:r w:rsidRPr="00113712">
        <w:rPr>
          <w:lang w:val="en-US"/>
        </w:rPr>
        <w:t xml:space="preserve">  №18582213 </w:t>
      </w:r>
      <w:r w:rsidRPr="00113712">
        <w:t>от</w:t>
      </w:r>
      <w:r w:rsidRPr="00113712">
        <w:rPr>
          <w:lang w:val="en-US"/>
        </w:rPr>
        <w:t xml:space="preserve"> 30.12.2004 (</w:t>
      </w:r>
      <w:r w:rsidRPr="00113712">
        <w:t>бессрочная</w:t>
      </w:r>
      <w:r w:rsidRPr="00113712">
        <w:rPr>
          <w:lang w:val="en-US"/>
        </w:rPr>
        <w:t xml:space="preserve"> </w:t>
      </w:r>
      <w:r w:rsidRPr="00113712">
        <w:t>корпоративная</w:t>
      </w:r>
      <w:r w:rsidRPr="00113712">
        <w:rPr>
          <w:lang w:val="en-US"/>
        </w:rPr>
        <w:t xml:space="preserve"> </w:t>
      </w:r>
      <w:r w:rsidRPr="00113712">
        <w:t>академическая</w:t>
      </w:r>
      <w:r w:rsidRPr="00113712">
        <w:rPr>
          <w:lang w:val="en-US"/>
        </w:rPr>
        <w:t xml:space="preserve"> </w:t>
      </w:r>
      <w:r w:rsidRPr="00113712">
        <w:t>лицензия</w:t>
      </w:r>
      <w:r w:rsidRPr="00113712">
        <w:rPr>
          <w:lang w:val="en-US"/>
        </w:rPr>
        <w:t>);</w:t>
      </w:r>
    </w:p>
    <w:p w:rsidR="00AA0805" w:rsidRPr="00113712" w:rsidRDefault="00AA0805" w:rsidP="00AA0805">
      <w:pPr>
        <w:widowControl w:val="0"/>
        <w:jc w:val="both"/>
        <w:rPr>
          <w:i/>
          <w:color w:val="000000"/>
          <w:lang w:val="en-US" w:bidi="ru-RU"/>
        </w:rPr>
      </w:pPr>
      <w:r w:rsidRPr="00113712">
        <w:rPr>
          <w:lang w:val="en-US"/>
        </w:rPr>
        <w:t>Kaspersky Endpoint Secunty для бизнеса - Стандартный Russian Edition, 250-499 Node 1 year Educational Renewal License; лицензи</w:t>
      </w:r>
      <w:r w:rsidRPr="00113712">
        <w:t>я</w:t>
      </w:r>
      <w:r w:rsidRPr="00113712">
        <w:rPr>
          <w:lang w:val="en-US"/>
        </w:rPr>
        <w:t xml:space="preserve"> №17EO-171228-092222-983-1666 от  28.12.2017.</w:t>
      </w:r>
    </w:p>
    <w:p w:rsidR="00AA0805" w:rsidRPr="00AA0805" w:rsidRDefault="00AA0805" w:rsidP="00AA0805">
      <w:pPr>
        <w:rPr>
          <w:lang w:val="en-US"/>
        </w:rPr>
      </w:pPr>
      <w:r w:rsidRPr="00113712">
        <w:rPr>
          <w:rFonts w:eastAsia="Calibri"/>
          <w:i/>
          <w:iCs/>
          <w:spacing w:val="-6"/>
          <w:lang w:val="en-US"/>
        </w:rPr>
        <w:t xml:space="preserve"> </w:t>
      </w:r>
      <w:r w:rsidRPr="00113712">
        <w:rPr>
          <w:lang w:val="en-US"/>
        </w:rPr>
        <w:t>MatLab Simulink MathWorks, unlimited №DVD10B</w:t>
      </w:r>
    </w:p>
    <w:sectPr w:rsidR="00AA0805" w:rsidRPr="00AA0805" w:rsidSect="00D15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A6" w:rsidRDefault="009402A6">
      <w:r>
        <w:separator/>
      </w:r>
    </w:p>
  </w:endnote>
  <w:endnote w:type="continuationSeparator" w:id="0">
    <w:p w:rsidR="009402A6" w:rsidRDefault="0094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1" w:rsidRDefault="009B0F01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1" w:rsidRDefault="00F65085">
    <w:pPr>
      <w:pStyle w:val="afa"/>
      <w:jc w:val="right"/>
    </w:pPr>
    <w:r>
      <w:fldChar w:fldCharType="begin"/>
    </w:r>
    <w:r w:rsidR="009B0F01">
      <w:instrText>PAGE   \* MERGEFORMAT</w:instrText>
    </w:r>
    <w:r>
      <w:fldChar w:fldCharType="separate"/>
    </w:r>
    <w:r w:rsidR="00D157EF">
      <w:rPr>
        <w:noProof/>
      </w:rPr>
      <w:t>18</w:t>
    </w:r>
    <w:r>
      <w:fldChar w:fldCharType="end"/>
    </w:r>
  </w:p>
  <w:p w:rsidR="009B0F01" w:rsidRDefault="009B0F01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1" w:rsidRPr="000D3988" w:rsidRDefault="009B0F01" w:rsidP="00CF2A5E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A6" w:rsidRDefault="009402A6">
      <w:r>
        <w:separator/>
      </w:r>
    </w:p>
  </w:footnote>
  <w:footnote w:type="continuationSeparator" w:id="0">
    <w:p w:rsidR="009402A6" w:rsidRDefault="0094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1" w:rsidRDefault="009B0F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1" w:rsidRDefault="009B0F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1" w:rsidRDefault="009B0F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D38C1"/>
    <w:multiLevelType w:val="hybridMultilevel"/>
    <w:tmpl w:val="966A0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73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">
    <w:nsid w:val="158252E9"/>
    <w:multiLevelType w:val="hybridMultilevel"/>
    <w:tmpl w:val="E5DE0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31A7D"/>
    <w:multiLevelType w:val="hybridMultilevel"/>
    <w:tmpl w:val="63320D8A"/>
    <w:lvl w:ilvl="0" w:tplc="E0082DE6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948B7"/>
    <w:multiLevelType w:val="hybridMultilevel"/>
    <w:tmpl w:val="63844FD6"/>
    <w:lvl w:ilvl="0" w:tplc="D302AD9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3E9"/>
    <w:multiLevelType w:val="hybridMultilevel"/>
    <w:tmpl w:val="F15A9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C7EF5"/>
    <w:multiLevelType w:val="hybridMultilevel"/>
    <w:tmpl w:val="AC362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B685B"/>
    <w:multiLevelType w:val="hybridMultilevel"/>
    <w:tmpl w:val="7514E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25C9"/>
    <w:multiLevelType w:val="hybridMultilevel"/>
    <w:tmpl w:val="11009196"/>
    <w:lvl w:ilvl="0" w:tplc="46D278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F2D5A"/>
    <w:multiLevelType w:val="hybridMultilevel"/>
    <w:tmpl w:val="4A003808"/>
    <w:lvl w:ilvl="0" w:tplc="ABF0BF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D6EDE"/>
    <w:multiLevelType w:val="hybridMultilevel"/>
    <w:tmpl w:val="8E140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483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4"/>
  </w:num>
  <w:num w:numId="4">
    <w:abstractNumId w:val="41"/>
  </w:num>
  <w:num w:numId="5">
    <w:abstractNumId w:val="26"/>
  </w:num>
  <w:num w:numId="6">
    <w:abstractNumId w:val="28"/>
  </w:num>
  <w:num w:numId="7">
    <w:abstractNumId w:val="14"/>
  </w:num>
  <w:num w:numId="8">
    <w:abstractNumId w:val="16"/>
  </w:num>
  <w:num w:numId="9">
    <w:abstractNumId w:val="37"/>
  </w:num>
  <w:num w:numId="10">
    <w:abstractNumId w:val="10"/>
  </w:num>
  <w:num w:numId="11">
    <w:abstractNumId w:val="17"/>
  </w:num>
  <w:num w:numId="12">
    <w:abstractNumId w:val="27"/>
  </w:num>
  <w:num w:numId="13">
    <w:abstractNumId w:val="35"/>
  </w:num>
  <w:num w:numId="14">
    <w:abstractNumId w:val="21"/>
  </w:num>
  <w:num w:numId="15">
    <w:abstractNumId w:val="22"/>
  </w:num>
  <w:num w:numId="16">
    <w:abstractNumId w:val="12"/>
  </w:num>
  <w:num w:numId="17">
    <w:abstractNumId w:val="36"/>
  </w:num>
  <w:num w:numId="18">
    <w:abstractNumId w:val="3"/>
  </w:num>
  <w:num w:numId="19">
    <w:abstractNumId w:val="11"/>
  </w:num>
  <w:num w:numId="20">
    <w:abstractNumId w:val="38"/>
  </w:num>
  <w:num w:numId="21">
    <w:abstractNumId w:val="9"/>
  </w:num>
  <w:num w:numId="22">
    <w:abstractNumId w:val="40"/>
  </w:num>
  <w:num w:numId="23">
    <w:abstractNumId w:val="1"/>
  </w:num>
  <w:num w:numId="24">
    <w:abstractNumId w:val="0"/>
  </w:num>
  <w:num w:numId="25">
    <w:abstractNumId w:val="2"/>
  </w:num>
  <w:num w:numId="26">
    <w:abstractNumId w:val="30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18"/>
  </w:num>
  <w:num w:numId="32">
    <w:abstractNumId w:val="23"/>
  </w:num>
  <w:num w:numId="33">
    <w:abstractNumId w:val="29"/>
  </w:num>
  <w:num w:numId="34">
    <w:abstractNumId w:val="31"/>
  </w:num>
  <w:num w:numId="35">
    <w:abstractNumId w:val="32"/>
  </w:num>
  <w:num w:numId="36">
    <w:abstractNumId w:val="15"/>
  </w:num>
  <w:num w:numId="37">
    <w:abstractNumId w:val="5"/>
  </w:num>
  <w:num w:numId="38">
    <w:abstractNumId w:val="13"/>
  </w:num>
  <w:num w:numId="39">
    <w:abstractNumId w:val="8"/>
  </w:num>
  <w:num w:numId="40">
    <w:abstractNumId w:val="25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E"/>
    <w:rsid w:val="000208BB"/>
    <w:rsid w:val="00036DFC"/>
    <w:rsid w:val="00093112"/>
    <w:rsid w:val="000D01C2"/>
    <w:rsid w:val="0018618D"/>
    <w:rsid w:val="00194E2E"/>
    <w:rsid w:val="001C1007"/>
    <w:rsid w:val="001C7D6E"/>
    <w:rsid w:val="001D0587"/>
    <w:rsid w:val="00206B3C"/>
    <w:rsid w:val="00214450"/>
    <w:rsid w:val="002223C0"/>
    <w:rsid w:val="00247079"/>
    <w:rsid w:val="002A4CE8"/>
    <w:rsid w:val="002C1139"/>
    <w:rsid w:val="00343675"/>
    <w:rsid w:val="003A06FB"/>
    <w:rsid w:val="003A3D3E"/>
    <w:rsid w:val="003E187C"/>
    <w:rsid w:val="00435438"/>
    <w:rsid w:val="004771B0"/>
    <w:rsid w:val="00486412"/>
    <w:rsid w:val="004A1707"/>
    <w:rsid w:val="005317FE"/>
    <w:rsid w:val="0058367B"/>
    <w:rsid w:val="006025B0"/>
    <w:rsid w:val="00662446"/>
    <w:rsid w:val="00672BBB"/>
    <w:rsid w:val="006754F6"/>
    <w:rsid w:val="006B7A62"/>
    <w:rsid w:val="006E1037"/>
    <w:rsid w:val="006E6E85"/>
    <w:rsid w:val="0074118A"/>
    <w:rsid w:val="007A2B66"/>
    <w:rsid w:val="007E0462"/>
    <w:rsid w:val="00802C5E"/>
    <w:rsid w:val="008214D5"/>
    <w:rsid w:val="00851D72"/>
    <w:rsid w:val="00871FE8"/>
    <w:rsid w:val="00875DCB"/>
    <w:rsid w:val="00893D67"/>
    <w:rsid w:val="008C4848"/>
    <w:rsid w:val="009402A6"/>
    <w:rsid w:val="00965803"/>
    <w:rsid w:val="0098092A"/>
    <w:rsid w:val="009B0F01"/>
    <w:rsid w:val="00A316A5"/>
    <w:rsid w:val="00A532A5"/>
    <w:rsid w:val="00AA0805"/>
    <w:rsid w:val="00AA2B7A"/>
    <w:rsid w:val="00AB23B6"/>
    <w:rsid w:val="00AD7239"/>
    <w:rsid w:val="00B54D86"/>
    <w:rsid w:val="00B57EC8"/>
    <w:rsid w:val="00B61335"/>
    <w:rsid w:val="00B62A2D"/>
    <w:rsid w:val="00BE2B89"/>
    <w:rsid w:val="00C423EE"/>
    <w:rsid w:val="00C50F51"/>
    <w:rsid w:val="00C72E60"/>
    <w:rsid w:val="00CF2A5E"/>
    <w:rsid w:val="00D157EF"/>
    <w:rsid w:val="00D15904"/>
    <w:rsid w:val="00DA7F9B"/>
    <w:rsid w:val="00E65B31"/>
    <w:rsid w:val="00E81CA0"/>
    <w:rsid w:val="00E94868"/>
    <w:rsid w:val="00E94AC5"/>
    <w:rsid w:val="00EA0508"/>
    <w:rsid w:val="00EA5B89"/>
    <w:rsid w:val="00EC5873"/>
    <w:rsid w:val="00F31475"/>
    <w:rsid w:val="00F47F91"/>
    <w:rsid w:val="00F51E77"/>
    <w:rsid w:val="00F65085"/>
    <w:rsid w:val="00F805AE"/>
    <w:rsid w:val="00FB46BB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F2A5E"/>
  </w:style>
  <w:style w:type="paragraph" w:styleId="a6">
    <w:name w:val="Normal (Web)"/>
    <w:basedOn w:val="a1"/>
    <w:rsid w:val="00CF2A5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CF2A5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CF2A5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CF2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CF2A5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F2A5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CF2A5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F2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CF2A5E"/>
    <w:rPr>
      <w:rFonts w:cs="Times New Roman"/>
      <w:vertAlign w:val="superscript"/>
    </w:rPr>
  </w:style>
  <w:style w:type="character" w:styleId="af2">
    <w:name w:val="Strong"/>
    <w:qFormat/>
    <w:rsid w:val="00CF2A5E"/>
    <w:rPr>
      <w:rFonts w:cs="Times New Roman"/>
      <w:b/>
      <w:bCs/>
    </w:rPr>
  </w:style>
  <w:style w:type="character" w:styleId="af3">
    <w:name w:val="Emphasis"/>
    <w:qFormat/>
    <w:rsid w:val="00CF2A5E"/>
    <w:rPr>
      <w:rFonts w:cs="Times New Roman"/>
      <w:i/>
      <w:iCs/>
    </w:rPr>
  </w:style>
  <w:style w:type="paragraph" w:customStyle="1" w:styleId="Style20">
    <w:name w:val="Style20"/>
    <w:basedOn w:val="a1"/>
    <w:rsid w:val="00CF2A5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F2A5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F2A5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CF2A5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CF2A5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F2A5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CF2A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CF2A5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CF2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F2A5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CF2A5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CF2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CF2A5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CF2A5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CF2A5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CF2A5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F2A5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F2A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F2A5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F2A5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CF2A5E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F2A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F2A5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F2A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F2A5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CF2A5E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1"/>
    <w:rsid w:val="00CF2A5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CF2A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CF2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5"/>
    <w:locked/>
    <w:rsid w:val="00CF2A5E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3"/>
    <w:next w:val="af5"/>
    <w:uiPriority w:val="59"/>
    <w:rsid w:val="00CF2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CF2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2A5E"/>
    <w:rPr>
      <w:rFonts w:cs="Times New Roman"/>
    </w:rPr>
  </w:style>
  <w:style w:type="paragraph" w:customStyle="1" w:styleId="stext">
    <w:name w:val="stext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CF2A5E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CF2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CF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0462"/>
  </w:style>
  <w:style w:type="paragraph" w:styleId="1">
    <w:name w:val="heading 1"/>
    <w:basedOn w:val="a1"/>
    <w:next w:val="a1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1"/>
    <w:next w:val="a1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CF2A5E"/>
  </w:style>
  <w:style w:type="paragraph" w:styleId="a6">
    <w:name w:val="Normal (Web)"/>
    <w:basedOn w:val="a1"/>
    <w:rsid w:val="00CF2A5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rsid w:val="00CF2A5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CF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qFormat/>
    <w:rsid w:val="00CF2A5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rsid w:val="00CF2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1"/>
    <w:link w:val="ae"/>
    <w:rsid w:val="00CF2A5E"/>
    <w:pPr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CF2A5E"/>
    <w:pPr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CF2A5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CF2A5E"/>
    <w:pPr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F2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CF2A5E"/>
    <w:rPr>
      <w:rFonts w:cs="Times New Roman"/>
      <w:vertAlign w:val="superscript"/>
    </w:rPr>
  </w:style>
  <w:style w:type="character" w:styleId="af2">
    <w:name w:val="Strong"/>
    <w:qFormat/>
    <w:rsid w:val="00CF2A5E"/>
    <w:rPr>
      <w:rFonts w:cs="Times New Roman"/>
      <w:b/>
      <w:bCs/>
    </w:rPr>
  </w:style>
  <w:style w:type="character" w:styleId="af3">
    <w:name w:val="Emphasis"/>
    <w:qFormat/>
    <w:rsid w:val="00CF2A5E"/>
    <w:rPr>
      <w:rFonts w:cs="Times New Roman"/>
      <w:i/>
      <w:iCs/>
    </w:rPr>
  </w:style>
  <w:style w:type="paragraph" w:customStyle="1" w:styleId="Style20">
    <w:name w:val="Style20"/>
    <w:basedOn w:val="a1"/>
    <w:rsid w:val="00CF2A5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F2A5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CF2A5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CF2A5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CF2A5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CF2A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CF2A5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CF2A5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CF2A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CF2A5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CF2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CF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CF2A5E"/>
    <w:pPr>
      <w:numPr>
        <w:numId w:val="1"/>
      </w:numPr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CF2A5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CF2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CF2A5E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CF2A5E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CF2A5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CF2A5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CF2A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CF2A5E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CF2A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F2A5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CF2A5E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CF2A5E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F2A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CF2A5E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CF2A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CF2A5E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CF2A5E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1"/>
    <w:rsid w:val="00CF2A5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CF2A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CF2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5"/>
    <w:locked/>
    <w:rsid w:val="00CF2A5E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3"/>
    <w:next w:val="af5"/>
    <w:uiPriority w:val="59"/>
    <w:rsid w:val="00CF2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CF2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5"/>
    <w:rsid w:val="00CF2A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2A5E"/>
    <w:rPr>
      <w:rFonts w:cs="Times New Roman"/>
    </w:rPr>
  </w:style>
  <w:style w:type="paragraph" w:customStyle="1" w:styleId="stext">
    <w:name w:val="stext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CF2A5E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CF2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CF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basedOn w:val="a1"/>
    <w:rsid w:val="00CF2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7.wmf"/><Relationship Id="rId42" Type="http://schemas.openxmlformats.org/officeDocument/2006/relationships/image" Target="media/image27.wmf"/><Relationship Id="rId47" Type="http://schemas.openxmlformats.org/officeDocument/2006/relationships/image" Target="media/image32.png"/><Relationship Id="rId63" Type="http://schemas.openxmlformats.org/officeDocument/2006/relationships/hyperlink" Target="https://www.scopus.com/" TargetMode="External"/><Relationship Id="rId68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image" Target="media/image15.wmf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8.wmf"/><Relationship Id="rId37" Type="http://schemas.openxmlformats.org/officeDocument/2006/relationships/image" Target="media/image23.png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image" Target="media/image36.wmf"/><Relationship Id="rId58" Type="http://schemas.openxmlformats.org/officeDocument/2006/relationships/hyperlink" Target="http://znanium.com/catalog/product/459111" TargetMode="External"/><Relationship Id="rId66" Type="http://schemas.openxmlformats.org/officeDocument/2006/relationships/hyperlink" Target="http://&#1085;&#1101;&#1073;.&#1088;&#1092;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lib.eastview.com/" TargetMode="External"/><Relationship Id="rId19" Type="http://schemas.openxmlformats.org/officeDocument/2006/relationships/image" Target="media/image5.wmf"/><Relationship Id="rId14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8.wmf"/><Relationship Id="rId48" Type="http://schemas.openxmlformats.org/officeDocument/2006/relationships/image" Target="media/image33.png"/><Relationship Id="rId56" Type="http://schemas.openxmlformats.org/officeDocument/2006/relationships/hyperlink" Target="http://znanium.com/catalog/product/519269" TargetMode="External"/><Relationship Id="rId64" Type="http://schemas.openxmlformats.org/officeDocument/2006/relationships/hyperlink" Target="http://www.springernature.com/gp/librarians" TargetMode="External"/><Relationship Id="rId69" Type="http://schemas.openxmlformats.org/officeDocument/2006/relationships/hyperlink" Target="http://elibrary.ru/defaultx.asp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5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.bin"/><Relationship Id="rId46" Type="http://schemas.openxmlformats.org/officeDocument/2006/relationships/image" Target="media/image31.png"/><Relationship Id="rId59" Type="http://schemas.openxmlformats.org/officeDocument/2006/relationships/hyperlink" Target="http://znanium.com/" TargetMode="External"/><Relationship Id="rId67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image" Target="media/image6.wmf"/><Relationship Id="rId41" Type="http://schemas.openxmlformats.org/officeDocument/2006/relationships/image" Target="media/image26.wmf"/><Relationship Id="rId54" Type="http://schemas.openxmlformats.org/officeDocument/2006/relationships/oleObject" Target="embeddings/oleObject4.bin"/><Relationship Id="rId62" Type="http://schemas.openxmlformats.org/officeDocument/2006/relationships/hyperlink" Target="http://webofknowledge.com/" TargetMode="External"/><Relationship Id="rId70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4.wmf"/><Relationship Id="rId57" Type="http://schemas.openxmlformats.org/officeDocument/2006/relationships/hyperlink" Target="http://znanium.com/catalog/product/459101" TargetMode="External"/><Relationship Id="rId10" Type="http://schemas.openxmlformats.org/officeDocument/2006/relationships/header" Target="header2.xml"/><Relationship Id="rId31" Type="http://schemas.openxmlformats.org/officeDocument/2006/relationships/image" Target="media/image17.wmf"/><Relationship Id="rId44" Type="http://schemas.openxmlformats.org/officeDocument/2006/relationships/image" Target="media/image29.wmf"/><Relationship Id="rId52" Type="http://schemas.openxmlformats.org/officeDocument/2006/relationships/oleObject" Target="embeddings/oleObject3.bin"/><Relationship Id="rId60" Type="http://schemas.openxmlformats.org/officeDocument/2006/relationships/hyperlink" Target="http://znanium.com/" TargetMode="External"/><Relationship Id="rId65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39" Type="http://schemas.openxmlformats.org/officeDocument/2006/relationships/image" Target="media/image24.wmf"/><Relationship Id="rId34" Type="http://schemas.openxmlformats.org/officeDocument/2006/relationships/image" Target="media/image20.wmf"/><Relationship Id="rId50" Type="http://schemas.openxmlformats.org/officeDocument/2006/relationships/oleObject" Target="embeddings/oleObject2.bin"/><Relationship Id="rId55" Type="http://schemas.openxmlformats.org/officeDocument/2006/relationships/hyperlink" Target="http://znanium.com/catalog/product/506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60B7-6292-44BE-AB0C-018D4F36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User</cp:lastModifiedBy>
  <cp:revision>2</cp:revision>
  <dcterms:created xsi:type="dcterms:W3CDTF">2019-07-02T14:25:00Z</dcterms:created>
  <dcterms:modified xsi:type="dcterms:W3CDTF">2019-07-02T14:25:00Z</dcterms:modified>
</cp:coreProperties>
</file>