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3B" w:rsidRPr="00FA6F3B" w:rsidRDefault="009A5707" w:rsidP="00FA6F3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-228600</wp:posOffset>
                </wp:positionV>
                <wp:extent cx="2774315" cy="914400"/>
                <wp:effectExtent l="0" t="0" r="1270" b="0"/>
                <wp:wrapNone/>
                <wp:docPr id="5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FA6F3B">
                            <w:pPr>
                              <w:pStyle w:val="a3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left:0;text-align:left;margin-left:532.2pt;margin-top:-18pt;width:218.4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" filled="f" stroked="f">
                <v:textbox inset="0,0,0,0">
                  <w:txbxContent>
                    <w:p w:rsidR="00587D28" w:rsidRDefault="00587D28" w:rsidP="00FA6F3B">
                      <w:pPr>
                        <w:pStyle w:val="a3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2054860</wp:posOffset>
                </wp:positionV>
                <wp:extent cx="12065" cy="8890"/>
                <wp:effectExtent l="1270" t="6985" r="5715" b="3175"/>
                <wp:wrapNone/>
                <wp:docPr id="5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8890"/>
                        </a:xfrm>
                        <a:custGeom>
                          <a:avLst/>
                          <a:gdLst>
                            <a:gd name="T0" fmla="*/ 19 w 19"/>
                            <a:gd name="T1" fmla="*/ 9 h 14"/>
                            <a:gd name="T2" fmla="*/ 14 w 19"/>
                            <a:gd name="T3" fmla="*/ 14 h 14"/>
                            <a:gd name="T4" fmla="*/ 10 w 19"/>
                            <a:gd name="T5" fmla="*/ 14 h 14"/>
                            <a:gd name="T6" fmla="*/ 5 w 19"/>
                            <a:gd name="T7" fmla="*/ 14 h 14"/>
                            <a:gd name="T8" fmla="*/ 0 w 19"/>
                            <a:gd name="T9" fmla="*/ 9 h 14"/>
                            <a:gd name="T10" fmla="*/ 5 w 19"/>
                            <a:gd name="T11" fmla="*/ 0 h 14"/>
                            <a:gd name="T12" fmla="*/ 10 w 19"/>
                            <a:gd name="T13" fmla="*/ 0 h 14"/>
                            <a:gd name="T14" fmla="*/ 14 w 19"/>
                            <a:gd name="T15" fmla="*/ 0 h 14"/>
                            <a:gd name="T16" fmla="*/ 19 w 19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9"/>
                              </a:moveTo>
                              <a:lnTo>
                                <a:pt x="14" y="14"/>
                              </a:lnTo>
                              <a:lnTo>
                                <a:pt x="10" y="14"/>
                              </a:lnTo>
                              <a:lnTo>
                                <a:pt x="5" y="14"/>
                              </a:lnTo>
                              <a:lnTo>
                                <a:pt x="0" y="9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746.35pt;margin-top:161.8pt;width:.95pt;height: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" path="m19,9r-5,5l10,14r-5,l,9,5,r5,l14,r5,9xe" fillcolor="#131516" stroked="f">
                <v:path arrowok="t" o:connecttype="custom" o:connectlocs="12065,5715;8890,8890;6350,8890;3175,8890;0,5715;3175,0;6350,0;8890,0;12065,5715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5740400</wp:posOffset>
                </wp:positionV>
                <wp:extent cx="8890" cy="9525"/>
                <wp:effectExtent l="4445" t="0" r="0" b="3175"/>
                <wp:wrapNone/>
                <wp:docPr id="49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10 h 15"/>
                            <a:gd name="T2" fmla="*/ 14 w 14"/>
                            <a:gd name="T3" fmla="*/ 15 h 15"/>
                            <a:gd name="T4" fmla="*/ 9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10 h 15"/>
                            <a:gd name="T10" fmla="*/ 0 w 14"/>
                            <a:gd name="T11" fmla="*/ 0 h 15"/>
                            <a:gd name="T12" fmla="*/ 9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10"/>
                              </a:moveTo>
                              <a:lnTo>
                                <a:pt x="14" y="15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428.6pt;margin-top:452pt;width:.7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" path="m14,10r,5l9,15,,15,,10,,,9,r5,l14,10xe" fillcolor="#131516" stroked="f">
                <v:path arrowok="t" o:connecttype="custom" o:connectlocs="8890,6350;8890,9525;5715,9525;0,9525;0,6350;0,0;5715,0;8890,0;8890,6350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9292590</wp:posOffset>
                </wp:positionH>
                <wp:positionV relativeFrom="paragraph">
                  <wp:posOffset>5740400</wp:posOffset>
                </wp:positionV>
                <wp:extent cx="9525" cy="9525"/>
                <wp:effectExtent l="5715" t="6350" r="3810" b="3175"/>
                <wp:wrapNone/>
                <wp:docPr id="4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10 h 15"/>
                            <a:gd name="T2" fmla="*/ 15 w 15"/>
                            <a:gd name="T3" fmla="*/ 15 h 15"/>
                            <a:gd name="T4" fmla="*/ 10 w 15"/>
                            <a:gd name="T5" fmla="*/ 15 h 15"/>
                            <a:gd name="T6" fmla="*/ 5 w 15"/>
                            <a:gd name="T7" fmla="*/ 15 h 15"/>
                            <a:gd name="T8" fmla="*/ 0 w 15"/>
                            <a:gd name="T9" fmla="*/ 10 h 15"/>
                            <a:gd name="T10" fmla="*/ 5 w 15"/>
                            <a:gd name="T11" fmla="*/ 0 h 15"/>
                            <a:gd name="T12" fmla="*/ 10 w 15"/>
                            <a:gd name="T13" fmla="*/ 0 h 15"/>
                            <a:gd name="T14" fmla="*/ 15 w 15"/>
                            <a:gd name="T15" fmla="*/ 0 h 15"/>
                            <a:gd name="T16" fmla="*/ 15 w 15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731.7pt;margin-top:452pt;width: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" path="m15,10r,5l10,15r-5,l,10,5,r5,l15,r,10xe" fillcolor="#131516" stroked="f">
                <v:path arrowok="t" o:connecttype="custom" o:connectlocs="9525,6350;9525,9525;6350,9525;3175,9525;0,6350;3175,0;6350,0;9525,0;9525,6350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5740400</wp:posOffset>
                </wp:positionV>
                <wp:extent cx="9525" cy="9525"/>
                <wp:effectExtent l="635" t="6350" r="8890" b="3175"/>
                <wp:wrapNone/>
                <wp:docPr id="4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5 h 15"/>
                            <a:gd name="T2" fmla="*/ 10 w 15"/>
                            <a:gd name="T3" fmla="*/ 15 h 15"/>
                            <a:gd name="T4" fmla="*/ 5 w 15"/>
                            <a:gd name="T5" fmla="*/ 15 h 15"/>
                            <a:gd name="T6" fmla="*/ 0 w 15"/>
                            <a:gd name="T7" fmla="*/ 15 h 15"/>
                            <a:gd name="T8" fmla="*/ 0 w 15"/>
                            <a:gd name="T9" fmla="*/ 5 h 15"/>
                            <a:gd name="T10" fmla="*/ 0 w 15"/>
                            <a:gd name="T11" fmla="*/ 0 h 15"/>
                            <a:gd name="T12" fmla="*/ 5 w 15"/>
                            <a:gd name="T13" fmla="*/ 0 h 15"/>
                            <a:gd name="T14" fmla="*/ 10 w 15"/>
                            <a:gd name="T15" fmla="*/ 0 h 15"/>
                            <a:gd name="T16" fmla="*/ 15 w 15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5"/>
                              </a:move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429.05pt;margin-top:452pt;width:.7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" path="m15,5l10,15r-5,l,15,,5,,,5,r5,l15,5xe" fillcolor="#131516" stroked="f">
                <v:path arrowok="t" o:connecttype="custom" o:connectlocs="9525,3175;6350,9525;3175,9525;0,9525;0,3175;0,0;3175,0;6350,0;9525,3175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9298940</wp:posOffset>
                </wp:positionH>
                <wp:positionV relativeFrom="paragraph">
                  <wp:posOffset>5740400</wp:posOffset>
                </wp:positionV>
                <wp:extent cx="8890" cy="9525"/>
                <wp:effectExtent l="2540" t="0" r="0" b="3175"/>
                <wp:wrapNone/>
                <wp:docPr id="4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5 h 15"/>
                            <a:gd name="T2" fmla="*/ 14 w 14"/>
                            <a:gd name="T3" fmla="*/ 15 h 15"/>
                            <a:gd name="T4" fmla="*/ 10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5 h 15"/>
                            <a:gd name="T10" fmla="*/ 0 w 14"/>
                            <a:gd name="T11" fmla="*/ 0 h 15"/>
                            <a:gd name="T12" fmla="*/ 10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5"/>
                              </a:moveTo>
                              <a:lnTo>
                                <a:pt x="14" y="15"/>
                              </a:lnTo>
                              <a:lnTo>
                                <a:pt x="10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" o:spid="_x0000_s1026" style="position:absolute;margin-left:732.2pt;margin-top:452pt;width:.7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" path="m14,5r,10l10,15,,15,,5,,,10,r4,l14,5xe" fillcolor="#131516" stroked="f">
                <v:path arrowok="t" o:connecttype="custom" o:connectlocs="8890,3175;8890,9525;6350,9525;0,9525;0,3175;0,0;6350,0;8890,0;8890,3175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6097270</wp:posOffset>
                </wp:positionV>
                <wp:extent cx="371475" cy="203835"/>
                <wp:effectExtent l="0" t="1270" r="635" b="4445"/>
                <wp:wrapNone/>
                <wp:docPr id="4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FA6F3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7" style="position:absolute;left:0;text-align:left;margin-left:719.95pt;margin-top:480.1pt;width:29.25pt;height:1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B/rwIAAKg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" filled="f" stroked="f">
                <v:textbox inset="0,0,0,0">
                  <w:txbxContent>
                    <w:p w:rsidR="00587D28" w:rsidRDefault="00587D28" w:rsidP="00FA6F3B"/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-228600</wp:posOffset>
                </wp:positionV>
                <wp:extent cx="2774315" cy="914400"/>
                <wp:effectExtent l="0" t="0" r="1270" b="0"/>
                <wp:wrapNone/>
                <wp:docPr id="4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FA6F3B">
                            <w:pPr>
                              <w:pStyle w:val="a3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8" style="position:absolute;left:0;text-align:left;margin-left:532.2pt;margin-top:-18pt;width:218.4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" filled="f" stroked="f">
                <v:textbox inset="0,0,0,0">
                  <w:txbxContent>
                    <w:p w:rsidR="00587D28" w:rsidRDefault="00587D28" w:rsidP="00FA6F3B">
                      <w:pPr>
                        <w:pStyle w:val="a3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2054860</wp:posOffset>
                </wp:positionV>
                <wp:extent cx="12065" cy="8890"/>
                <wp:effectExtent l="1270" t="6985" r="5715" b="3175"/>
                <wp:wrapNone/>
                <wp:docPr id="4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8890"/>
                        </a:xfrm>
                        <a:custGeom>
                          <a:avLst/>
                          <a:gdLst>
                            <a:gd name="T0" fmla="*/ 19 w 19"/>
                            <a:gd name="T1" fmla="*/ 9 h 14"/>
                            <a:gd name="T2" fmla="*/ 14 w 19"/>
                            <a:gd name="T3" fmla="*/ 14 h 14"/>
                            <a:gd name="T4" fmla="*/ 10 w 19"/>
                            <a:gd name="T5" fmla="*/ 14 h 14"/>
                            <a:gd name="T6" fmla="*/ 5 w 19"/>
                            <a:gd name="T7" fmla="*/ 14 h 14"/>
                            <a:gd name="T8" fmla="*/ 0 w 19"/>
                            <a:gd name="T9" fmla="*/ 9 h 14"/>
                            <a:gd name="T10" fmla="*/ 5 w 19"/>
                            <a:gd name="T11" fmla="*/ 0 h 14"/>
                            <a:gd name="T12" fmla="*/ 10 w 19"/>
                            <a:gd name="T13" fmla="*/ 0 h 14"/>
                            <a:gd name="T14" fmla="*/ 14 w 19"/>
                            <a:gd name="T15" fmla="*/ 0 h 14"/>
                            <a:gd name="T16" fmla="*/ 19 w 19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9"/>
                              </a:moveTo>
                              <a:lnTo>
                                <a:pt x="14" y="14"/>
                              </a:lnTo>
                              <a:lnTo>
                                <a:pt x="10" y="14"/>
                              </a:lnTo>
                              <a:lnTo>
                                <a:pt x="5" y="14"/>
                              </a:lnTo>
                              <a:lnTo>
                                <a:pt x="0" y="9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746.35pt;margin-top:161.8pt;width:.95pt;height: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2otQMAAL4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" path="m19,9r-5,5l10,14r-5,l,9,5,r5,l14,r5,9xe" fillcolor="#131516" stroked="f">
                <v:path arrowok="t" o:connecttype="custom" o:connectlocs="12065,5715;8890,8890;6350,8890;3175,8890;0,5715;3175,0;6350,0;8890,0;12065,5715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5740400</wp:posOffset>
                </wp:positionV>
                <wp:extent cx="8890" cy="9525"/>
                <wp:effectExtent l="4445" t="0" r="0" b="3175"/>
                <wp:wrapNone/>
                <wp:docPr id="4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10 h 15"/>
                            <a:gd name="T2" fmla="*/ 14 w 14"/>
                            <a:gd name="T3" fmla="*/ 15 h 15"/>
                            <a:gd name="T4" fmla="*/ 9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10 h 15"/>
                            <a:gd name="T10" fmla="*/ 0 w 14"/>
                            <a:gd name="T11" fmla="*/ 0 h 15"/>
                            <a:gd name="T12" fmla="*/ 9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10"/>
                              </a:moveTo>
                              <a:lnTo>
                                <a:pt x="14" y="15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428.6pt;margin-top:452pt;width:.7pt;height: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" path="m14,10r,5l9,15,,15,,10,,,9,r5,l14,10xe" fillcolor="#131516" stroked="f">
                <v:path arrowok="t" o:connecttype="custom" o:connectlocs="8890,6350;8890,9525;5715,9525;0,9525;0,6350;0,0;5715,0;8890,0;8890,6350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9292590</wp:posOffset>
                </wp:positionH>
                <wp:positionV relativeFrom="paragraph">
                  <wp:posOffset>5740400</wp:posOffset>
                </wp:positionV>
                <wp:extent cx="9525" cy="9525"/>
                <wp:effectExtent l="5715" t="6350" r="3810" b="3175"/>
                <wp:wrapNone/>
                <wp:docPr id="4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10 h 15"/>
                            <a:gd name="T2" fmla="*/ 15 w 15"/>
                            <a:gd name="T3" fmla="*/ 15 h 15"/>
                            <a:gd name="T4" fmla="*/ 10 w 15"/>
                            <a:gd name="T5" fmla="*/ 15 h 15"/>
                            <a:gd name="T6" fmla="*/ 5 w 15"/>
                            <a:gd name="T7" fmla="*/ 15 h 15"/>
                            <a:gd name="T8" fmla="*/ 0 w 15"/>
                            <a:gd name="T9" fmla="*/ 10 h 15"/>
                            <a:gd name="T10" fmla="*/ 5 w 15"/>
                            <a:gd name="T11" fmla="*/ 0 h 15"/>
                            <a:gd name="T12" fmla="*/ 10 w 15"/>
                            <a:gd name="T13" fmla="*/ 0 h 15"/>
                            <a:gd name="T14" fmla="*/ 15 w 15"/>
                            <a:gd name="T15" fmla="*/ 0 h 15"/>
                            <a:gd name="T16" fmla="*/ 15 w 15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731.7pt;margin-top:452pt;width:.75pt;height: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" path="m15,10r,5l10,15r-5,l,10,5,r5,l15,r,10xe" fillcolor="#131516" stroked="f">
                <v:path arrowok="t" o:connecttype="custom" o:connectlocs="9525,6350;9525,9525;6350,9525;3175,9525;0,6350;3175,0;6350,0;9525,0;9525,6350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5740400</wp:posOffset>
                </wp:positionV>
                <wp:extent cx="9525" cy="9525"/>
                <wp:effectExtent l="635" t="6350" r="8890" b="3175"/>
                <wp:wrapNone/>
                <wp:docPr id="40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5 h 15"/>
                            <a:gd name="T2" fmla="*/ 10 w 15"/>
                            <a:gd name="T3" fmla="*/ 15 h 15"/>
                            <a:gd name="T4" fmla="*/ 5 w 15"/>
                            <a:gd name="T5" fmla="*/ 15 h 15"/>
                            <a:gd name="T6" fmla="*/ 0 w 15"/>
                            <a:gd name="T7" fmla="*/ 15 h 15"/>
                            <a:gd name="T8" fmla="*/ 0 w 15"/>
                            <a:gd name="T9" fmla="*/ 5 h 15"/>
                            <a:gd name="T10" fmla="*/ 0 w 15"/>
                            <a:gd name="T11" fmla="*/ 0 h 15"/>
                            <a:gd name="T12" fmla="*/ 5 w 15"/>
                            <a:gd name="T13" fmla="*/ 0 h 15"/>
                            <a:gd name="T14" fmla="*/ 10 w 15"/>
                            <a:gd name="T15" fmla="*/ 0 h 15"/>
                            <a:gd name="T16" fmla="*/ 15 w 15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5"/>
                              </a:move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429.05pt;margin-top:452pt;width:.75pt;height: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" path="m15,5l10,15r-5,l,15,,5,,,5,r5,l15,5xe" fillcolor="#131516" stroked="f">
                <v:path arrowok="t" o:connecttype="custom" o:connectlocs="9525,3175;6350,9525;3175,9525;0,9525;0,3175;0,0;3175,0;6350,0;9525,3175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9298940</wp:posOffset>
                </wp:positionH>
                <wp:positionV relativeFrom="paragraph">
                  <wp:posOffset>5740400</wp:posOffset>
                </wp:positionV>
                <wp:extent cx="8890" cy="9525"/>
                <wp:effectExtent l="2540" t="0" r="0" b="3175"/>
                <wp:wrapNone/>
                <wp:docPr id="3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5 h 15"/>
                            <a:gd name="T2" fmla="*/ 14 w 14"/>
                            <a:gd name="T3" fmla="*/ 15 h 15"/>
                            <a:gd name="T4" fmla="*/ 10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5 h 15"/>
                            <a:gd name="T10" fmla="*/ 0 w 14"/>
                            <a:gd name="T11" fmla="*/ 0 h 15"/>
                            <a:gd name="T12" fmla="*/ 10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5"/>
                              </a:moveTo>
                              <a:lnTo>
                                <a:pt x="14" y="15"/>
                              </a:lnTo>
                              <a:lnTo>
                                <a:pt x="10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732.2pt;margin-top:452pt;width:.7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" path="m14,5r,10l10,15,,15,,5,,,10,r4,l14,5xe" fillcolor="#131516" stroked="f">
                <v:path arrowok="t" o:connecttype="custom" o:connectlocs="8890,3175;8890,9525;6350,9525;0,9525;0,3175;0,0;6350,0;8890,0;8890,3175" o:connectangles="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6097270</wp:posOffset>
                </wp:positionV>
                <wp:extent cx="371475" cy="203835"/>
                <wp:effectExtent l="0" t="1270" r="635" b="4445"/>
                <wp:wrapNone/>
                <wp:docPr id="3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FA6F3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left:0;text-align:left;margin-left:719.95pt;margin-top:480.1pt;width:29.25pt;height:1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VcrwIAAKg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" filled="f" stroked="f">
                <v:textbox inset="0,0,0,0">
                  <w:txbxContent>
                    <w:p w:rsidR="00587D28" w:rsidRDefault="00587D28" w:rsidP="00FA6F3B"/>
                  </w:txbxContent>
                </v:textbox>
              </v:rect>
            </w:pict>
          </mc:Fallback>
        </mc:AlternateContent>
      </w:r>
      <w:r w:rsidR="00FA6F3B" w:rsidRPr="00FA6F3B">
        <w:rPr>
          <w:sz w:val="24"/>
          <w:szCs w:val="24"/>
        </w:rPr>
        <w:t>МИНОБРНАУКИ РОССИИ</w:t>
      </w:r>
    </w:p>
    <w:p w:rsidR="00FA6F3B" w:rsidRPr="00FA6F3B" w:rsidRDefault="00FA6F3B" w:rsidP="00FA6F3B">
      <w:pPr>
        <w:jc w:val="center"/>
        <w:rPr>
          <w:sz w:val="24"/>
          <w:szCs w:val="24"/>
        </w:rPr>
      </w:pPr>
      <w:r w:rsidRPr="00FA6F3B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FA6F3B" w:rsidRPr="00FA6F3B" w:rsidRDefault="00FA6F3B" w:rsidP="00FA6F3B">
      <w:pPr>
        <w:jc w:val="center"/>
        <w:rPr>
          <w:sz w:val="24"/>
          <w:szCs w:val="24"/>
        </w:rPr>
      </w:pPr>
      <w:r w:rsidRPr="00FA6F3B">
        <w:rPr>
          <w:sz w:val="24"/>
          <w:szCs w:val="24"/>
        </w:rPr>
        <w:t>высшего  образования</w:t>
      </w:r>
    </w:p>
    <w:p w:rsidR="00FA6F3B" w:rsidRPr="00FA6F3B" w:rsidRDefault="00FA6F3B" w:rsidP="00FA6F3B">
      <w:pPr>
        <w:jc w:val="center"/>
        <w:rPr>
          <w:sz w:val="24"/>
          <w:szCs w:val="24"/>
        </w:rPr>
      </w:pPr>
      <w:r w:rsidRPr="00FA6F3B">
        <w:rPr>
          <w:sz w:val="24"/>
          <w:szCs w:val="24"/>
        </w:rPr>
        <w:t>«Российский государственный университет им. А.Н. Косыгина»</w:t>
      </w:r>
    </w:p>
    <w:p w:rsidR="00FA6F3B" w:rsidRPr="00FA6F3B" w:rsidRDefault="00FA6F3B" w:rsidP="00FA6F3B">
      <w:pPr>
        <w:jc w:val="center"/>
        <w:rPr>
          <w:sz w:val="24"/>
          <w:szCs w:val="24"/>
        </w:rPr>
      </w:pPr>
      <w:proofErr w:type="gramStart"/>
      <w:r w:rsidRPr="00FA6F3B">
        <w:rPr>
          <w:sz w:val="24"/>
          <w:szCs w:val="24"/>
        </w:rPr>
        <w:t>(Технологии.</w:t>
      </w:r>
      <w:proofErr w:type="gramEnd"/>
      <w:r w:rsidRPr="00FA6F3B">
        <w:rPr>
          <w:sz w:val="24"/>
          <w:szCs w:val="24"/>
        </w:rPr>
        <w:t xml:space="preserve"> Дизайн. </w:t>
      </w:r>
      <w:proofErr w:type="gramStart"/>
      <w:r w:rsidRPr="00FA6F3B">
        <w:rPr>
          <w:sz w:val="24"/>
          <w:szCs w:val="24"/>
        </w:rPr>
        <w:t>Искусство.)</w:t>
      </w:r>
      <w:proofErr w:type="gramEnd"/>
    </w:p>
    <w:p w:rsidR="00FA6F3B" w:rsidRPr="00FA6F3B" w:rsidRDefault="00FA6F3B" w:rsidP="00FA6F3B">
      <w:pPr>
        <w:jc w:val="center"/>
        <w:rPr>
          <w:sz w:val="24"/>
          <w:szCs w:val="24"/>
        </w:rPr>
      </w:pPr>
    </w:p>
    <w:p w:rsidR="00FA6F3B" w:rsidRPr="00FA6F3B" w:rsidRDefault="00FA6F3B" w:rsidP="00FA6F3B">
      <w:pPr>
        <w:jc w:val="center"/>
        <w:rPr>
          <w:sz w:val="24"/>
          <w:szCs w:val="24"/>
        </w:rPr>
      </w:pPr>
    </w:p>
    <w:p w:rsidR="00FA6F3B" w:rsidRPr="00FA6F3B" w:rsidRDefault="00FA6F3B" w:rsidP="00FA6F3B">
      <w:pPr>
        <w:rPr>
          <w:sz w:val="24"/>
          <w:szCs w:val="24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002"/>
        <w:gridCol w:w="4568"/>
      </w:tblGrid>
      <w:tr w:rsidR="00FA6F3B" w:rsidRPr="00FA6F3B" w:rsidTr="00587D28">
        <w:tc>
          <w:tcPr>
            <w:tcW w:w="4928" w:type="dxa"/>
            <w:vAlign w:val="center"/>
          </w:tcPr>
          <w:p w:rsidR="00FA6F3B" w:rsidRPr="00FA6F3B" w:rsidRDefault="00FA6F3B" w:rsidP="00587D28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FA6F3B" w:rsidRPr="00FA6F3B" w:rsidRDefault="00FA6F3B" w:rsidP="00587D28">
            <w:pPr>
              <w:rPr>
                <w:b/>
                <w:sz w:val="24"/>
                <w:szCs w:val="24"/>
                <w:lang w:val="en-US"/>
              </w:rPr>
            </w:pPr>
            <w:r w:rsidRPr="00FA6F3B">
              <w:rPr>
                <w:b/>
                <w:sz w:val="24"/>
                <w:szCs w:val="24"/>
              </w:rPr>
              <w:t>УТВЕРЖДАЮ</w:t>
            </w:r>
          </w:p>
        </w:tc>
      </w:tr>
      <w:tr w:rsidR="00FA6F3B" w:rsidRPr="00FA6F3B" w:rsidTr="00587D28">
        <w:trPr>
          <w:trHeight w:val="429"/>
        </w:trPr>
        <w:tc>
          <w:tcPr>
            <w:tcW w:w="4928" w:type="dxa"/>
            <w:vAlign w:val="center"/>
          </w:tcPr>
          <w:p w:rsidR="00FA6F3B" w:rsidRPr="00FA6F3B" w:rsidRDefault="00FA6F3B" w:rsidP="00587D28">
            <w:pPr>
              <w:rPr>
                <w:sz w:val="24"/>
                <w:szCs w:val="24"/>
              </w:rPr>
            </w:pPr>
            <w:r w:rsidRPr="00FA6F3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500" w:type="dxa"/>
            <w:vAlign w:val="center"/>
          </w:tcPr>
          <w:p w:rsidR="00FA6F3B" w:rsidRPr="00FA6F3B" w:rsidRDefault="00FA6F3B" w:rsidP="00587D28">
            <w:pPr>
              <w:rPr>
                <w:sz w:val="24"/>
                <w:szCs w:val="24"/>
              </w:rPr>
            </w:pPr>
            <w:r w:rsidRPr="00FA6F3B">
              <w:rPr>
                <w:sz w:val="24"/>
                <w:szCs w:val="24"/>
              </w:rPr>
              <w:t xml:space="preserve">Проректор </w:t>
            </w:r>
          </w:p>
          <w:p w:rsidR="00FA6F3B" w:rsidRPr="00FA6F3B" w:rsidRDefault="00FA6F3B" w:rsidP="00587D28">
            <w:pPr>
              <w:rPr>
                <w:sz w:val="24"/>
                <w:szCs w:val="24"/>
              </w:rPr>
            </w:pPr>
            <w:r w:rsidRPr="00FA6F3B">
              <w:rPr>
                <w:sz w:val="24"/>
                <w:szCs w:val="24"/>
              </w:rPr>
              <w:t xml:space="preserve">по учебно-методической работе </w:t>
            </w:r>
          </w:p>
          <w:p w:rsidR="00FA6F3B" w:rsidRPr="00FA6F3B" w:rsidRDefault="00FA6F3B" w:rsidP="00587D28">
            <w:pPr>
              <w:rPr>
                <w:sz w:val="24"/>
                <w:szCs w:val="24"/>
              </w:rPr>
            </w:pPr>
            <w:r w:rsidRPr="00FA6F3B">
              <w:rPr>
                <w:sz w:val="24"/>
                <w:szCs w:val="24"/>
              </w:rPr>
              <w:t xml:space="preserve">_____________________ </w:t>
            </w:r>
            <w:proofErr w:type="spellStart"/>
            <w:r w:rsidRPr="00FA6F3B">
              <w:rPr>
                <w:sz w:val="24"/>
                <w:szCs w:val="24"/>
              </w:rPr>
              <w:t>С.Г.Дембицкий</w:t>
            </w:r>
            <w:proofErr w:type="spellEnd"/>
            <w:r w:rsidRPr="00FA6F3B">
              <w:rPr>
                <w:sz w:val="24"/>
                <w:szCs w:val="24"/>
              </w:rPr>
              <w:t xml:space="preserve"> </w:t>
            </w:r>
          </w:p>
        </w:tc>
      </w:tr>
      <w:tr w:rsidR="00FA6F3B" w:rsidRPr="00FA6F3B" w:rsidTr="00587D28">
        <w:trPr>
          <w:trHeight w:val="404"/>
        </w:trPr>
        <w:tc>
          <w:tcPr>
            <w:tcW w:w="4928" w:type="dxa"/>
            <w:vAlign w:val="center"/>
          </w:tcPr>
          <w:p w:rsidR="00FA6F3B" w:rsidRPr="00FA6F3B" w:rsidRDefault="00FA6F3B" w:rsidP="00587D28">
            <w:pPr>
              <w:rPr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:rsidR="00FA6F3B" w:rsidRPr="00FA6F3B" w:rsidRDefault="00FA6F3B" w:rsidP="00587D28">
            <w:pPr>
              <w:rPr>
                <w:sz w:val="24"/>
                <w:szCs w:val="24"/>
              </w:rPr>
            </w:pPr>
            <w:r w:rsidRPr="00FA6F3B">
              <w:rPr>
                <w:sz w:val="24"/>
                <w:szCs w:val="24"/>
              </w:rPr>
              <w:t>« 28 »  июня   2018г.</w:t>
            </w:r>
          </w:p>
        </w:tc>
      </w:tr>
    </w:tbl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ind w:firstLine="567"/>
        <w:jc w:val="center"/>
        <w:outlineLvl w:val="0"/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>РАБОЧАЯ ПРОГРАММА УЧЕБНОЙ ДИСЦИПЛИНЫ</w:t>
      </w:r>
    </w:p>
    <w:p w:rsidR="00FA6F3B" w:rsidRPr="00FA6F3B" w:rsidRDefault="00FA6F3B" w:rsidP="00FA6F3B">
      <w:pPr>
        <w:tabs>
          <w:tab w:val="right" w:leader="underscore" w:pos="8505"/>
        </w:tabs>
        <w:ind w:firstLine="567"/>
        <w:jc w:val="center"/>
        <w:outlineLvl w:val="0"/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jc w:val="center"/>
        <w:outlineLvl w:val="0"/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>Начертательная геометрия, инженерная графика</w:t>
      </w:r>
    </w:p>
    <w:p w:rsidR="00FA6F3B" w:rsidRPr="00FA6F3B" w:rsidRDefault="00FA6F3B" w:rsidP="00FA6F3B">
      <w:pPr>
        <w:tabs>
          <w:tab w:val="right" w:leader="underscore" w:pos="8505"/>
        </w:tabs>
        <w:jc w:val="center"/>
        <w:outlineLvl w:val="0"/>
        <w:rPr>
          <w:bCs/>
          <w:i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outlineLvl w:val="0"/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Уровень освоения основной </w:t>
      </w:r>
    </w:p>
    <w:p w:rsidR="00FA6F3B" w:rsidRPr="00FA6F3B" w:rsidRDefault="00FA6F3B" w:rsidP="00FA6F3B">
      <w:pPr>
        <w:tabs>
          <w:tab w:val="right" w:leader="underscore" w:pos="8505"/>
        </w:tabs>
        <w:outlineLvl w:val="0"/>
        <w:rPr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профессиональной                                       </w:t>
      </w:r>
      <w:r w:rsidRPr="00FA6F3B">
        <w:rPr>
          <w:bCs/>
          <w:sz w:val="24"/>
          <w:szCs w:val="24"/>
        </w:rPr>
        <w:t xml:space="preserve">Академический </w:t>
      </w:r>
      <w:proofErr w:type="spellStart"/>
      <w:r w:rsidRPr="00FA6F3B">
        <w:rPr>
          <w:bCs/>
          <w:sz w:val="24"/>
          <w:szCs w:val="24"/>
        </w:rPr>
        <w:t>бакалавриат</w:t>
      </w:r>
      <w:proofErr w:type="spellEnd"/>
    </w:p>
    <w:p w:rsidR="00FA6F3B" w:rsidRPr="00FA6F3B" w:rsidRDefault="00FA6F3B" w:rsidP="00FA6F3B">
      <w:pPr>
        <w:tabs>
          <w:tab w:val="right" w:leader="underscore" w:pos="8505"/>
        </w:tabs>
        <w:outlineLvl w:val="0"/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образовательной программы </w:t>
      </w:r>
    </w:p>
    <w:p w:rsidR="00FA6F3B" w:rsidRPr="00FA6F3B" w:rsidRDefault="00FA6F3B" w:rsidP="00FA6F3B">
      <w:pPr>
        <w:tabs>
          <w:tab w:val="right" w:leader="underscore" w:pos="8505"/>
        </w:tabs>
        <w:outlineLvl w:val="0"/>
        <w:rPr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rFonts w:eastAsia="Calibri"/>
          <w:bCs/>
          <w:sz w:val="24"/>
          <w:szCs w:val="24"/>
          <w:lang w:eastAsia="en-US"/>
        </w:rPr>
      </w:pPr>
      <w:r w:rsidRPr="00FA6F3B">
        <w:rPr>
          <w:b/>
          <w:bCs/>
          <w:sz w:val="24"/>
          <w:szCs w:val="24"/>
        </w:rPr>
        <w:t xml:space="preserve">Направление подготовки        </w:t>
      </w:r>
      <w:r w:rsidRPr="00FA6F3B">
        <w:rPr>
          <w:bCs/>
          <w:sz w:val="24"/>
          <w:szCs w:val="24"/>
        </w:rPr>
        <w:t xml:space="preserve"> 15.03.04 </w:t>
      </w:r>
      <w:r w:rsidRPr="00FA6F3B">
        <w:rPr>
          <w:rFonts w:eastAsia="Calibri"/>
          <w:bCs/>
          <w:sz w:val="24"/>
          <w:szCs w:val="24"/>
          <w:lang w:eastAsia="en-US"/>
        </w:rPr>
        <w:t xml:space="preserve">Автоматизация </w:t>
      </w:r>
      <w:proofErr w:type="gramStart"/>
      <w:r w:rsidRPr="00FA6F3B">
        <w:rPr>
          <w:rFonts w:eastAsia="Calibri"/>
          <w:bCs/>
          <w:sz w:val="24"/>
          <w:szCs w:val="24"/>
          <w:lang w:eastAsia="en-US"/>
        </w:rPr>
        <w:t>технологических</w:t>
      </w:r>
      <w:proofErr w:type="gramEnd"/>
      <w:r w:rsidRPr="00FA6F3B">
        <w:rPr>
          <w:rFonts w:eastAsia="Calibri"/>
          <w:bCs/>
          <w:sz w:val="24"/>
          <w:szCs w:val="24"/>
          <w:lang w:eastAsia="en-US"/>
        </w:rPr>
        <w:t xml:space="preserve">                                                                  </w:t>
      </w:r>
    </w:p>
    <w:p w:rsidR="00FA6F3B" w:rsidRPr="00FA6F3B" w:rsidRDefault="00FA6F3B" w:rsidP="00FA6F3B">
      <w:pPr>
        <w:tabs>
          <w:tab w:val="right" w:leader="underscore" w:pos="8505"/>
        </w:tabs>
        <w:spacing w:line="276" w:lineRule="auto"/>
        <w:rPr>
          <w:rFonts w:eastAsia="Calibri"/>
          <w:bCs/>
          <w:sz w:val="24"/>
          <w:szCs w:val="24"/>
          <w:lang w:eastAsia="en-US"/>
        </w:rPr>
      </w:pPr>
      <w:r w:rsidRPr="00FA6F3B">
        <w:rPr>
          <w:rFonts w:eastAsia="Calibri"/>
          <w:b/>
          <w:bCs/>
          <w:sz w:val="24"/>
          <w:szCs w:val="24"/>
          <w:lang w:eastAsia="en-US"/>
        </w:rPr>
        <w:t xml:space="preserve">                                                                      </w:t>
      </w:r>
      <w:r w:rsidRPr="00FA6F3B">
        <w:rPr>
          <w:rFonts w:eastAsia="Calibri"/>
          <w:bCs/>
          <w:sz w:val="24"/>
          <w:szCs w:val="24"/>
          <w:lang w:eastAsia="en-US"/>
        </w:rPr>
        <w:t xml:space="preserve">процессов и производств </w:t>
      </w:r>
    </w:p>
    <w:p w:rsidR="00FA6F3B" w:rsidRPr="00FA6F3B" w:rsidRDefault="00FA6F3B" w:rsidP="00FA6F3B">
      <w:pPr>
        <w:tabs>
          <w:tab w:val="right" w:leader="underscore" w:pos="8505"/>
        </w:tabs>
        <w:rPr>
          <w:rFonts w:eastAsia="Calibri"/>
          <w:bCs/>
          <w:sz w:val="24"/>
          <w:szCs w:val="24"/>
          <w:lang w:eastAsia="en-US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rFonts w:eastAsia="Calibri"/>
          <w:bCs/>
          <w:sz w:val="24"/>
          <w:szCs w:val="24"/>
          <w:lang w:eastAsia="en-US"/>
        </w:rPr>
      </w:pPr>
      <w:r w:rsidRPr="00FA6F3B">
        <w:rPr>
          <w:b/>
          <w:bCs/>
          <w:sz w:val="24"/>
          <w:szCs w:val="24"/>
        </w:rPr>
        <w:t xml:space="preserve">Профили                                  </w:t>
      </w:r>
      <w:r w:rsidRPr="00FA6F3B">
        <w:rPr>
          <w:bCs/>
          <w:sz w:val="24"/>
          <w:szCs w:val="24"/>
        </w:rPr>
        <w:t xml:space="preserve">  </w:t>
      </w:r>
      <w:r w:rsidRPr="00FA6F3B">
        <w:rPr>
          <w:b/>
          <w:bCs/>
          <w:sz w:val="24"/>
          <w:szCs w:val="24"/>
        </w:rPr>
        <w:t xml:space="preserve"> </w:t>
      </w:r>
      <w:r w:rsidRPr="00FA6F3B">
        <w:rPr>
          <w:rFonts w:eastAsia="Calibri"/>
          <w:bCs/>
          <w:sz w:val="24"/>
          <w:szCs w:val="24"/>
          <w:lang w:eastAsia="en-US"/>
        </w:rPr>
        <w:t xml:space="preserve">Компьютерные технологии в системах </w:t>
      </w:r>
    </w:p>
    <w:p w:rsidR="00FA6F3B" w:rsidRPr="00FA6F3B" w:rsidRDefault="00FA6F3B" w:rsidP="00FA6F3B">
      <w:pPr>
        <w:tabs>
          <w:tab w:val="right" w:leader="underscore" w:pos="8505"/>
        </w:tabs>
        <w:spacing w:line="276" w:lineRule="auto"/>
        <w:rPr>
          <w:rFonts w:eastAsia="Calibri"/>
          <w:bCs/>
          <w:sz w:val="24"/>
          <w:szCs w:val="24"/>
          <w:lang w:eastAsia="en-US"/>
        </w:rPr>
      </w:pPr>
      <w:r w:rsidRPr="00FA6F3B">
        <w:rPr>
          <w:rFonts w:eastAsia="Calibri"/>
          <w:bCs/>
          <w:sz w:val="24"/>
          <w:szCs w:val="24"/>
          <w:lang w:eastAsia="en-US"/>
        </w:rPr>
        <w:t xml:space="preserve">                                                      автоматического управления  </w:t>
      </w:r>
      <w:proofErr w:type="gramStart"/>
      <w:r w:rsidRPr="00FA6F3B">
        <w:rPr>
          <w:rFonts w:eastAsia="Calibri"/>
          <w:bCs/>
          <w:sz w:val="24"/>
          <w:szCs w:val="24"/>
          <w:lang w:eastAsia="en-US"/>
        </w:rPr>
        <w:t>производственными</w:t>
      </w:r>
      <w:proofErr w:type="gramEnd"/>
      <w:r w:rsidRPr="00FA6F3B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FA6F3B" w:rsidRPr="00FA6F3B" w:rsidRDefault="00FA6F3B" w:rsidP="00FA6F3B">
      <w:pPr>
        <w:tabs>
          <w:tab w:val="right" w:leader="underscore" w:pos="8505"/>
        </w:tabs>
        <w:spacing w:line="276" w:lineRule="auto"/>
        <w:rPr>
          <w:rFonts w:eastAsia="Calibri"/>
          <w:bCs/>
          <w:sz w:val="24"/>
          <w:szCs w:val="24"/>
          <w:lang w:eastAsia="en-US"/>
        </w:rPr>
      </w:pPr>
      <w:r w:rsidRPr="00FA6F3B">
        <w:rPr>
          <w:rFonts w:eastAsia="Calibri"/>
          <w:bCs/>
          <w:sz w:val="24"/>
          <w:szCs w:val="24"/>
          <w:lang w:eastAsia="en-US"/>
        </w:rPr>
        <w:t xml:space="preserve">                                                      процессами.</w:t>
      </w:r>
    </w:p>
    <w:p w:rsidR="00FA6F3B" w:rsidRPr="00FA6F3B" w:rsidRDefault="00FA6F3B" w:rsidP="00FA6F3B">
      <w:pPr>
        <w:tabs>
          <w:tab w:val="right" w:leader="underscore" w:pos="8505"/>
        </w:tabs>
        <w:spacing w:line="276" w:lineRule="auto"/>
        <w:rPr>
          <w:rFonts w:eastAsia="Calibri"/>
          <w:bCs/>
          <w:sz w:val="24"/>
          <w:szCs w:val="24"/>
          <w:lang w:eastAsia="en-US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Форма обучения                              </w:t>
      </w:r>
      <w:r w:rsidRPr="00FA6F3B">
        <w:rPr>
          <w:bCs/>
          <w:sz w:val="24"/>
          <w:szCs w:val="24"/>
        </w:rPr>
        <w:t xml:space="preserve">очная  </w:t>
      </w:r>
      <w:r w:rsidRPr="00FA6F3B">
        <w:rPr>
          <w:b/>
          <w:bCs/>
          <w:sz w:val="24"/>
          <w:szCs w:val="24"/>
        </w:rPr>
        <w:t xml:space="preserve">       </w:t>
      </w: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Нормативный срок                         </w:t>
      </w:r>
      <w:r w:rsidRPr="00FA6F3B">
        <w:rPr>
          <w:bCs/>
          <w:sz w:val="24"/>
          <w:szCs w:val="24"/>
        </w:rPr>
        <w:t>4 года</w:t>
      </w:r>
      <w:r w:rsidRPr="00FA6F3B">
        <w:rPr>
          <w:b/>
          <w:bCs/>
          <w:sz w:val="24"/>
          <w:szCs w:val="24"/>
        </w:rPr>
        <w:t xml:space="preserve">  </w:t>
      </w: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освоения  ОПОП        </w:t>
      </w: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            </w:t>
      </w:r>
    </w:p>
    <w:p w:rsidR="00FA6F3B" w:rsidRPr="00FA6F3B" w:rsidRDefault="00FA6F3B" w:rsidP="00FA6F3B">
      <w:pPr>
        <w:tabs>
          <w:tab w:val="right" w:leader="underscore" w:pos="8505"/>
        </w:tabs>
        <w:rPr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Институт                     </w:t>
      </w:r>
      <w:proofErr w:type="spellStart"/>
      <w:r w:rsidRPr="00FA6F3B">
        <w:rPr>
          <w:bCs/>
          <w:sz w:val="24"/>
          <w:szCs w:val="24"/>
        </w:rPr>
        <w:t>Мехатроники</w:t>
      </w:r>
      <w:proofErr w:type="spellEnd"/>
      <w:r w:rsidRPr="00FA6F3B">
        <w:rPr>
          <w:bCs/>
          <w:sz w:val="24"/>
          <w:szCs w:val="24"/>
        </w:rPr>
        <w:t xml:space="preserve"> и информационных технологий</w:t>
      </w:r>
    </w:p>
    <w:p w:rsidR="00FA6F3B" w:rsidRPr="00FA6F3B" w:rsidRDefault="00FA6F3B" w:rsidP="00FA6F3B">
      <w:pPr>
        <w:tabs>
          <w:tab w:val="right" w:leader="underscore" w:pos="8505"/>
        </w:tabs>
        <w:rPr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Кафедра                                </w:t>
      </w:r>
      <w:r w:rsidRPr="00FA6F3B">
        <w:rPr>
          <w:bCs/>
          <w:sz w:val="24"/>
          <w:szCs w:val="24"/>
        </w:rPr>
        <w:t>Теоретической и прикладной механики</w:t>
      </w:r>
    </w:p>
    <w:p w:rsidR="00FA6F3B" w:rsidRPr="00FA6F3B" w:rsidRDefault="00FA6F3B" w:rsidP="00FA6F3B">
      <w:pPr>
        <w:tabs>
          <w:tab w:val="right" w:leader="underscore" w:pos="8505"/>
        </w:tabs>
        <w:rPr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Начальник </w:t>
      </w:r>
      <w:proofErr w:type="gramStart"/>
      <w:r w:rsidRPr="00FA6F3B">
        <w:rPr>
          <w:b/>
          <w:bCs/>
          <w:sz w:val="24"/>
          <w:szCs w:val="24"/>
        </w:rPr>
        <w:t>учебно-методического</w:t>
      </w:r>
      <w:proofErr w:type="gramEnd"/>
    </w:p>
    <w:p w:rsidR="00FA6F3B" w:rsidRPr="00FA6F3B" w:rsidRDefault="00FA6F3B" w:rsidP="00FA6F3B">
      <w:pPr>
        <w:tabs>
          <w:tab w:val="right" w:leader="underscore" w:pos="8505"/>
        </w:tabs>
        <w:rPr>
          <w:bCs/>
          <w:i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управления                                            _________________          </w:t>
      </w:r>
      <w:r w:rsidRPr="00FA6F3B">
        <w:rPr>
          <w:bCs/>
          <w:sz w:val="24"/>
          <w:szCs w:val="24"/>
        </w:rPr>
        <w:t>Никитаева Е.Б.</w:t>
      </w:r>
    </w:p>
    <w:p w:rsidR="00FA6F3B" w:rsidRPr="00FA6F3B" w:rsidRDefault="00FA6F3B" w:rsidP="00FA6F3B">
      <w:pPr>
        <w:tabs>
          <w:tab w:val="right" w:leader="underscore" w:pos="8505"/>
        </w:tabs>
        <w:rPr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</w:p>
    <w:p w:rsidR="00FA6F3B" w:rsidRPr="00FA6F3B" w:rsidRDefault="00FA6F3B" w:rsidP="00FA6F3B">
      <w:pPr>
        <w:tabs>
          <w:tab w:val="right" w:leader="underscore" w:pos="8505"/>
        </w:tabs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 xml:space="preserve">                                          </w:t>
      </w:r>
    </w:p>
    <w:p w:rsidR="00FA6F3B" w:rsidRPr="00FA6F3B" w:rsidRDefault="00FA6F3B" w:rsidP="00FA6F3B">
      <w:pPr>
        <w:tabs>
          <w:tab w:val="right" w:leader="underscore" w:pos="8505"/>
        </w:tabs>
        <w:jc w:val="center"/>
        <w:rPr>
          <w:b/>
          <w:bCs/>
          <w:sz w:val="24"/>
          <w:szCs w:val="24"/>
        </w:rPr>
      </w:pPr>
      <w:r w:rsidRPr="00FA6F3B">
        <w:rPr>
          <w:b/>
          <w:bCs/>
          <w:sz w:val="24"/>
          <w:szCs w:val="24"/>
        </w:rPr>
        <w:t>Москва,      2018 г.</w:t>
      </w:r>
    </w:p>
    <w:p w:rsidR="00FA6F3B" w:rsidRPr="00FA6F3B" w:rsidRDefault="00FA6F3B" w:rsidP="00FA6F3B">
      <w:pPr>
        <w:ind w:firstLine="709"/>
        <w:jc w:val="both"/>
        <w:rPr>
          <w:b/>
          <w:bCs/>
          <w:sz w:val="24"/>
          <w:szCs w:val="24"/>
        </w:rPr>
        <w:sectPr w:rsidR="00FA6F3B" w:rsidRPr="00FA6F3B" w:rsidSect="004B6C1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A6F3B" w:rsidRPr="00FA6F3B" w:rsidRDefault="00FA6F3B" w:rsidP="00FA6F3B">
      <w:pPr>
        <w:ind w:firstLine="709"/>
        <w:jc w:val="both"/>
        <w:rPr>
          <w:b/>
          <w:bCs/>
          <w:sz w:val="24"/>
          <w:szCs w:val="24"/>
        </w:rPr>
      </w:pPr>
    </w:p>
    <w:p w:rsidR="00FA6F3B" w:rsidRPr="00FA6F3B" w:rsidRDefault="00FA6F3B" w:rsidP="00FA6F3B">
      <w:pPr>
        <w:jc w:val="both"/>
        <w:rPr>
          <w:sz w:val="24"/>
          <w:szCs w:val="24"/>
        </w:rPr>
      </w:pPr>
      <w:r w:rsidRPr="00FA6F3B">
        <w:rPr>
          <w:sz w:val="24"/>
          <w:szCs w:val="24"/>
        </w:rPr>
        <w:t>При разработке рабочей программы учебной дисциплины в основу положены:</w:t>
      </w:r>
    </w:p>
    <w:p w:rsidR="00FA6F3B" w:rsidRPr="00FA6F3B" w:rsidRDefault="00FA6F3B" w:rsidP="00FA6F3B">
      <w:pPr>
        <w:jc w:val="both"/>
        <w:rPr>
          <w:sz w:val="24"/>
          <w:szCs w:val="24"/>
        </w:rPr>
      </w:pPr>
    </w:p>
    <w:p w:rsidR="00FA6F3B" w:rsidRPr="00FA6F3B" w:rsidRDefault="00FA6F3B" w:rsidP="00FA6F3B">
      <w:pPr>
        <w:numPr>
          <w:ilvl w:val="0"/>
          <w:numId w:val="13"/>
        </w:numPr>
        <w:jc w:val="both"/>
        <w:rPr>
          <w:sz w:val="24"/>
          <w:szCs w:val="24"/>
        </w:rPr>
      </w:pPr>
      <w:r w:rsidRPr="00FA6F3B">
        <w:rPr>
          <w:sz w:val="24"/>
          <w:szCs w:val="24"/>
        </w:rPr>
        <w:t xml:space="preserve">ФГОС ВО по направлению подготовки 15.03.04 “Автоматизация технологических процессов и производств”, </w:t>
      </w:r>
      <w:proofErr w:type="gramStart"/>
      <w:r w:rsidRPr="00FA6F3B">
        <w:rPr>
          <w:sz w:val="24"/>
          <w:szCs w:val="24"/>
        </w:rPr>
        <w:t>утвержденный</w:t>
      </w:r>
      <w:proofErr w:type="gramEnd"/>
      <w:r w:rsidRPr="00FA6F3B">
        <w:rPr>
          <w:sz w:val="24"/>
          <w:szCs w:val="24"/>
        </w:rPr>
        <w:t xml:space="preserve"> Министерством образования и науки РФ «  12  »  марта 2015г., № 200</w:t>
      </w:r>
    </w:p>
    <w:p w:rsidR="00FA6F3B" w:rsidRPr="00FA6F3B" w:rsidRDefault="00FA6F3B" w:rsidP="00FA6F3B">
      <w:pPr>
        <w:jc w:val="both"/>
        <w:rPr>
          <w:sz w:val="24"/>
          <w:szCs w:val="24"/>
        </w:rPr>
      </w:pPr>
    </w:p>
    <w:p w:rsidR="00FA6F3B" w:rsidRPr="00FA6F3B" w:rsidRDefault="00FA6F3B" w:rsidP="00FA6F3B">
      <w:pPr>
        <w:numPr>
          <w:ilvl w:val="0"/>
          <w:numId w:val="13"/>
        </w:numPr>
        <w:jc w:val="both"/>
        <w:rPr>
          <w:sz w:val="24"/>
          <w:szCs w:val="24"/>
        </w:rPr>
      </w:pPr>
      <w:r w:rsidRPr="00FA6F3B">
        <w:rPr>
          <w:sz w:val="24"/>
          <w:szCs w:val="24"/>
        </w:rPr>
        <w:t>Основная профессиональная образовательная программа (далее – ОПОП) по направлению подготовки для профиля «Компьютерные технологии в системах автоматического управления производственными процессами», утвержденная Ученым советом университета 28 июня 2018г.</w:t>
      </w:r>
      <w:proofErr w:type="gramStart"/>
      <w:r w:rsidRPr="00FA6F3B">
        <w:rPr>
          <w:sz w:val="24"/>
          <w:szCs w:val="24"/>
        </w:rPr>
        <w:t xml:space="preserve"> ,</w:t>
      </w:r>
      <w:proofErr w:type="gramEnd"/>
      <w:r w:rsidRPr="00FA6F3B">
        <w:rPr>
          <w:sz w:val="24"/>
          <w:szCs w:val="24"/>
        </w:rPr>
        <w:t xml:space="preserve"> протокол № 8</w:t>
      </w: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b/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b/>
          <w:sz w:val="24"/>
          <w:szCs w:val="24"/>
        </w:rPr>
      </w:pPr>
      <w:r w:rsidRPr="00FA6F3B">
        <w:rPr>
          <w:b/>
          <w:sz w:val="24"/>
          <w:szCs w:val="24"/>
        </w:rPr>
        <w:t>Разработчи</w:t>
      </w:r>
      <w:proofErr w:type="gramStart"/>
      <w:r w:rsidRPr="00FA6F3B">
        <w:rPr>
          <w:b/>
          <w:sz w:val="24"/>
          <w:szCs w:val="24"/>
        </w:rPr>
        <w:t>к(</w:t>
      </w:r>
      <w:proofErr w:type="gramEnd"/>
      <w:r w:rsidRPr="00FA6F3B">
        <w:rPr>
          <w:b/>
          <w:sz w:val="24"/>
          <w:szCs w:val="24"/>
        </w:rPr>
        <w:t>и):</w:t>
      </w: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2"/>
        <w:gridCol w:w="612"/>
        <w:gridCol w:w="612"/>
        <w:gridCol w:w="612"/>
        <w:gridCol w:w="4742"/>
      </w:tblGrid>
      <w:tr w:rsidR="00FA6F3B" w:rsidRPr="00FA6F3B" w:rsidTr="00587D28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A6F3B" w:rsidRPr="00FA6F3B" w:rsidRDefault="00FA6F3B" w:rsidP="00587D28">
            <w:pPr>
              <w:jc w:val="center"/>
              <w:rPr>
                <w:sz w:val="24"/>
                <w:szCs w:val="24"/>
              </w:rPr>
            </w:pPr>
            <w:r w:rsidRPr="00FA6F3B">
              <w:rPr>
                <w:sz w:val="24"/>
                <w:szCs w:val="24"/>
              </w:rPr>
              <w:t>Ст</w:t>
            </w:r>
            <w:proofErr w:type="gramStart"/>
            <w:r w:rsidRPr="00FA6F3B">
              <w:rPr>
                <w:sz w:val="24"/>
                <w:szCs w:val="24"/>
              </w:rPr>
              <w:t>.п</w:t>
            </w:r>
            <w:proofErr w:type="gramEnd"/>
            <w:r w:rsidRPr="00FA6F3B">
              <w:rPr>
                <w:sz w:val="24"/>
                <w:szCs w:val="24"/>
              </w:rPr>
              <w:t>реп.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F3B" w:rsidRPr="00FA6F3B" w:rsidRDefault="00FA6F3B" w:rsidP="00587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A6F3B" w:rsidRPr="00FA6F3B" w:rsidRDefault="00FA6F3B" w:rsidP="00587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6F3B" w:rsidRPr="00FA6F3B" w:rsidRDefault="00FA6F3B" w:rsidP="00587D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A6F3B" w:rsidRPr="00FA6F3B" w:rsidRDefault="00FA6F3B" w:rsidP="00587D28">
            <w:pPr>
              <w:jc w:val="center"/>
              <w:rPr>
                <w:sz w:val="24"/>
                <w:szCs w:val="24"/>
                <w:lang w:val="en-US"/>
              </w:rPr>
            </w:pPr>
            <w:r w:rsidRPr="00FA6F3B">
              <w:rPr>
                <w:sz w:val="24"/>
                <w:szCs w:val="24"/>
              </w:rPr>
              <w:t>Мальцева Е.А.</w:t>
            </w:r>
          </w:p>
        </w:tc>
      </w:tr>
    </w:tbl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  <w:r w:rsidRPr="00FA6F3B">
        <w:rPr>
          <w:sz w:val="24"/>
          <w:szCs w:val="24"/>
        </w:rPr>
        <w:t>Рабочая программа учебной дисциплины рассмотрена и утверждена на заседании кафедры теоретической и прикладной механики</w:t>
      </w:r>
    </w:p>
    <w:p w:rsidR="00FA6F3B" w:rsidRPr="00FA6F3B" w:rsidRDefault="00FA6F3B" w:rsidP="00FA6F3B">
      <w:pPr>
        <w:ind w:firstLine="709"/>
        <w:jc w:val="both"/>
        <w:rPr>
          <w:i/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rFonts w:eastAsia="Calibri"/>
          <w:b/>
          <w:sz w:val="24"/>
          <w:szCs w:val="24"/>
          <w:lang w:eastAsia="en-US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  <w:r w:rsidRPr="00FA6F3B">
        <w:rPr>
          <w:rFonts w:eastAsia="Calibri"/>
          <w:b/>
          <w:sz w:val="24"/>
          <w:szCs w:val="24"/>
          <w:lang w:eastAsia="en-US"/>
        </w:rPr>
        <w:t xml:space="preserve">Руководитель ОПОП             ______________                </w:t>
      </w:r>
      <w:proofErr w:type="spellStart"/>
      <w:r w:rsidRPr="00FA6F3B">
        <w:rPr>
          <w:rFonts w:eastAsia="Calibri"/>
          <w:b/>
          <w:sz w:val="24"/>
          <w:szCs w:val="24"/>
          <w:lang w:eastAsia="en-US"/>
        </w:rPr>
        <w:t>Захаркина</w:t>
      </w:r>
      <w:proofErr w:type="spellEnd"/>
      <w:r w:rsidRPr="00FA6F3B">
        <w:rPr>
          <w:rFonts w:eastAsia="Calibri"/>
          <w:b/>
          <w:sz w:val="24"/>
          <w:szCs w:val="24"/>
          <w:lang w:eastAsia="en-US"/>
        </w:rPr>
        <w:t xml:space="preserve"> С.В.</w:t>
      </w: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i/>
          <w:sz w:val="24"/>
          <w:szCs w:val="24"/>
        </w:rPr>
      </w:pPr>
      <w:r w:rsidRPr="00FA6F3B">
        <w:rPr>
          <w:b/>
          <w:sz w:val="24"/>
          <w:szCs w:val="24"/>
        </w:rPr>
        <w:t xml:space="preserve">Заведующий кафедрой         ______________                </w:t>
      </w:r>
      <w:proofErr w:type="spellStart"/>
      <w:r w:rsidRPr="00FA6F3B">
        <w:rPr>
          <w:b/>
          <w:sz w:val="24"/>
          <w:szCs w:val="24"/>
        </w:rPr>
        <w:t>Хейло</w:t>
      </w:r>
      <w:proofErr w:type="spellEnd"/>
      <w:r w:rsidRPr="00FA6F3B">
        <w:rPr>
          <w:b/>
          <w:sz w:val="24"/>
          <w:szCs w:val="24"/>
        </w:rPr>
        <w:t xml:space="preserve"> С.В.  </w:t>
      </w:r>
    </w:p>
    <w:p w:rsidR="00FA6F3B" w:rsidRPr="00FA6F3B" w:rsidRDefault="00FA6F3B" w:rsidP="00FA6F3B">
      <w:pPr>
        <w:ind w:firstLine="709"/>
        <w:jc w:val="both"/>
        <w:rPr>
          <w:i/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 w:rsidRPr="00FA6F3B">
        <w:rPr>
          <w:b/>
          <w:sz w:val="24"/>
          <w:szCs w:val="24"/>
        </w:rPr>
        <w:t xml:space="preserve"> </w:t>
      </w:r>
      <w:r w:rsidRPr="00FA6F3B">
        <w:rPr>
          <w:rFonts w:eastAsia="Calibri"/>
          <w:b/>
          <w:sz w:val="24"/>
          <w:szCs w:val="24"/>
          <w:lang w:eastAsia="en-US"/>
        </w:rPr>
        <w:t xml:space="preserve">Директор института            </w:t>
      </w:r>
      <w:r w:rsidRPr="00FA6F3B">
        <w:rPr>
          <w:rFonts w:eastAsia="Calibri"/>
          <w:sz w:val="24"/>
          <w:szCs w:val="24"/>
          <w:u w:val="single"/>
          <w:lang w:eastAsia="en-US"/>
        </w:rPr>
        <w:tab/>
      </w:r>
      <w:r w:rsidRPr="00FA6F3B">
        <w:rPr>
          <w:rFonts w:eastAsia="Calibri"/>
          <w:sz w:val="24"/>
          <w:szCs w:val="24"/>
          <w:u w:val="single"/>
          <w:lang w:eastAsia="en-US"/>
        </w:rPr>
        <w:tab/>
        <w:t xml:space="preserve">_     </w:t>
      </w:r>
      <w:r w:rsidRPr="00FA6F3B">
        <w:rPr>
          <w:rFonts w:eastAsia="Calibri"/>
          <w:sz w:val="24"/>
          <w:szCs w:val="24"/>
          <w:lang w:eastAsia="en-US"/>
        </w:rPr>
        <w:t xml:space="preserve">                       </w:t>
      </w:r>
      <w:r w:rsidRPr="00FA6F3B">
        <w:rPr>
          <w:rFonts w:eastAsia="Calibri"/>
          <w:b/>
          <w:sz w:val="24"/>
          <w:szCs w:val="24"/>
          <w:lang w:eastAsia="en-US"/>
        </w:rPr>
        <w:t>Зайцев А.Н.</w:t>
      </w:r>
    </w:p>
    <w:p w:rsidR="00FA6F3B" w:rsidRPr="00FA6F3B" w:rsidRDefault="00FA6F3B" w:rsidP="00FA6F3B">
      <w:pPr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FA6F3B" w:rsidRPr="00FA6F3B" w:rsidRDefault="00FA6F3B" w:rsidP="00FA6F3B">
      <w:pPr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 w:rsidRPr="00FA6F3B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21 июня 2018 г.</w:t>
      </w:r>
      <w:proofErr w:type="gramStart"/>
      <w:r w:rsidRPr="00FA6F3B">
        <w:rPr>
          <w:rFonts w:eastAsia="Calibri"/>
          <w:sz w:val="24"/>
          <w:szCs w:val="24"/>
          <w:lang w:eastAsia="en-US"/>
        </w:rPr>
        <w:t xml:space="preserve"> .</w:t>
      </w:r>
      <w:proofErr w:type="gramEnd"/>
      <w:r w:rsidRPr="00FA6F3B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</w:t>
      </w:r>
    </w:p>
    <w:p w:rsidR="00FA6F3B" w:rsidRPr="00FA6F3B" w:rsidRDefault="00FA6F3B" w:rsidP="00FA6F3B">
      <w:pPr>
        <w:ind w:firstLine="709"/>
        <w:jc w:val="both"/>
        <w:rPr>
          <w:b/>
          <w:sz w:val="24"/>
          <w:szCs w:val="24"/>
        </w:rPr>
      </w:pPr>
    </w:p>
    <w:p w:rsidR="00FA6F3B" w:rsidRPr="00FA6F3B" w:rsidRDefault="00FA6F3B" w:rsidP="00FA6F3B">
      <w:pPr>
        <w:ind w:firstLine="709"/>
        <w:jc w:val="both"/>
        <w:rPr>
          <w:b/>
          <w:sz w:val="24"/>
          <w:szCs w:val="24"/>
        </w:rPr>
      </w:pPr>
    </w:p>
    <w:p w:rsidR="00587D28" w:rsidRPr="00D71620" w:rsidRDefault="00FA6F3B" w:rsidP="00587D28">
      <w:pPr>
        <w:jc w:val="center"/>
        <w:rPr>
          <w:rFonts w:eastAsia="Calibri"/>
          <w:b/>
          <w:sz w:val="24"/>
          <w:szCs w:val="24"/>
          <w:lang w:eastAsia="en-US"/>
        </w:rPr>
      </w:pPr>
      <w:r w:rsidRPr="00FA6F3B">
        <w:rPr>
          <w:b/>
          <w:sz w:val="24"/>
          <w:szCs w:val="24"/>
        </w:rPr>
        <w:br w:type="page"/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-228600</wp:posOffset>
                </wp:positionV>
                <wp:extent cx="2774315" cy="914400"/>
                <wp:effectExtent l="0" t="0" r="1270" b="0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312E34">
                            <w:pPr>
                              <w:pStyle w:val="a3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left:0;text-align:left;margin-left:532.2pt;margin-top:-18pt;width:218.45pt;height: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" filled="f" stroked="f">
                <v:textbox inset="0,0,0,0">
                  <w:txbxContent>
                    <w:p w:rsidR="00587D28" w:rsidRDefault="00587D28" w:rsidP="00312E34">
                      <w:pPr>
                        <w:pStyle w:val="a3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2054860</wp:posOffset>
                </wp:positionV>
                <wp:extent cx="12065" cy="8890"/>
                <wp:effectExtent l="1270" t="6985" r="5715" b="3175"/>
                <wp:wrapNone/>
                <wp:docPr id="3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8890"/>
                        </a:xfrm>
                        <a:custGeom>
                          <a:avLst/>
                          <a:gdLst>
                            <a:gd name="T0" fmla="*/ 19 w 19"/>
                            <a:gd name="T1" fmla="*/ 9 h 14"/>
                            <a:gd name="T2" fmla="*/ 14 w 19"/>
                            <a:gd name="T3" fmla="*/ 14 h 14"/>
                            <a:gd name="T4" fmla="*/ 10 w 19"/>
                            <a:gd name="T5" fmla="*/ 14 h 14"/>
                            <a:gd name="T6" fmla="*/ 5 w 19"/>
                            <a:gd name="T7" fmla="*/ 14 h 14"/>
                            <a:gd name="T8" fmla="*/ 0 w 19"/>
                            <a:gd name="T9" fmla="*/ 9 h 14"/>
                            <a:gd name="T10" fmla="*/ 5 w 19"/>
                            <a:gd name="T11" fmla="*/ 0 h 14"/>
                            <a:gd name="T12" fmla="*/ 10 w 19"/>
                            <a:gd name="T13" fmla="*/ 0 h 14"/>
                            <a:gd name="T14" fmla="*/ 14 w 19"/>
                            <a:gd name="T15" fmla="*/ 0 h 14"/>
                            <a:gd name="T16" fmla="*/ 19 w 19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9"/>
                              </a:moveTo>
                              <a:lnTo>
                                <a:pt x="14" y="14"/>
                              </a:lnTo>
                              <a:lnTo>
                                <a:pt x="10" y="14"/>
                              </a:lnTo>
                              <a:lnTo>
                                <a:pt x="5" y="14"/>
                              </a:lnTo>
                              <a:lnTo>
                                <a:pt x="0" y="9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46.35pt;margin-top:161.8pt;width:.95pt;height: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5GuAMAAL0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" path="m19,9r-5,5l10,14r-5,l,9,5,r5,l14,r5,9xe" fillcolor="#131516" stroked="f">
                <v:path arrowok="t" o:connecttype="custom" o:connectlocs="12065,5715;8890,8890;6350,8890;3175,8890;0,5715;3175,0;6350,0;8890,0;12065,5715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5740400</wp:posOffset>
                </wp:positionV>
                <wp:extent cx="8890" cy="9525"/>
                <wp:effectExtent l="4445" t="0" r="0" b="3175"/>
                <wp:wrapNone/>
                <wp:docPr id="3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10 h 15"/>
                            <a:gd name="T2" fmla="*/ 14 w 14"/>
                            <a:gd name="T3" fmla="*/ 15 h 15"/>
                            <a:gd name="T4" fmla="*/ 9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10 h 15"/>
                            <a:gd name="T10" fmla="*/ 0 w 14"/>
                            <a:gd name="T11" fmla="*/ 0 h 15"/>
                            <a:gd name="T12" fmla="*/ 9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10"/>
                              </a:moveTo>
                              <a:lnTo>
                                <a:pt x="14" y="15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428.6pt;margin-top:452pt;width:.7pt;height: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" path="m14,10r,5l9,15,,15,,10,,,9,r5,l14,10xe" fillcolor="#131516" stroked="f">
                <v:path arrowok="t" o:connecttype="custom" o:connectlocs="8890,6350;8890,9525;5715,9525;0,9525;0,6350;0,0;5715,0;8890,0;8890,6350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9292590</wp:posOffset>
                </wp:positionH>
                <wp:positionV relativeFrom="paragraph">
                  <wp:posOffset>5740400</wp:posOffset>
                </wp:positionV>
                <wp:extent cx="9525" cy="9525"/>
                <wp:effectExtent l="5715" t="6350" r="3810" b="3175"/>
                <wp:wrapNone/>
                <wp:docPr id="3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10 h 15"/>
                            <a:gd name="T2" fmla="*/ 15 w 15"/>
                            <a:gd name="T3" fmla="*/ 15 h 15"/>
                            <a:gd name="T4" fmla="*/ 10 w 15"/>
                            <a:gd name="T5" fmla="*/ 15 h 15"/>
                            <a:gd name="T6" fmla="*/ 5 w 15"/>
                            <a:gd name="T7" fmla="*/ 15 h 15"/>
                            <a:gd name="T8" fmla="*/ 0 w 15"/>
                            <a:gd name="T9" fmla="*/ 10 h 15"/>
                            <a:gd name="T10" fmla="*/ 5 w 15"/>
                            <a:gd name="T11" fmla="*/ 0 h 15"/>
                            <a:gd name="T12" fmla="*/ 10 w 15"/>
                            <a:gd name="T13" fmla="*/ 0 h 15"/>
                            <a:gd name="T14" fmla="*/ 15 w 15"/>
                            <a:gd name="T15" fmla="*/ 0 h 15"/>
                            <a:gd name="T16" fmla="*/ 15 w 15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731.7pt;margin-top:452pt;width:.75pt;height: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" path="m15,10r,5l10,15r-5,l,10,5,r5,l15,r,10xe" fillcolor="#131516" stroked="f">
                <v:path arrowok="t" o:connecttype="custom" o:connectlocs="9525,6350;9525,9525;6350,9525;3175,9525;0,6350;3175,0;6350,0;9525,0;9525,6350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5740400</wp:posOffset>
                </wp:positionV>
                <wp:extent cx="9525" cy="9525"/>
                <wp:effectExtent l="635" t="6350" r="8890" b="3175"/>
                <wp:wrapNone/>
                <wp:docPr id="3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5 h 15"/>
                            <a:gd name="T2" fmla="*/ 10 w 15"/>
                            <a:gd name="T3" fmla="*/ 15 h 15"/>
                            <a:gd name="T4" fmla="*/ 5 w 15"/>
                            <a:gd name="T5" fmla="*/ 15 h 15"/>
                            <a:gd name="T6" fmla="*/ 0 w 15"/>
                            <a:gd name="T7" fmla="*/ 15 h 15"/>
                            <a:gd name="T8" fmla="*/ 0 w 15"/>
                            <a:gd name="T9" fmla="*/ 5 h 15"/>
                            <a:gd name="T10" fmla="*/ 0 w 15"/>
                            <a:gd name="T11" fmla="*/ 0 h 15"/>
                            <a:gd name="T12" fmla="*/ 5 w 15"/>
                            <a:gd name="T13" fmla="*/ 0 h 15"/>
                            <a:gd name="T14" fmla="*/ 10 w 15"/>
                            <a:gd name="T15" fmla="*/ 0 h 15"/>
                            <a:gd name="T16" fmla="*/ 15 w 15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5"/>
                              </a:move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429.05pt;margin-top:452pt;width:.75pt;height: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" path="m15,5l10,15r-5,l,15,,5,,,5,r5,l15,5xe" fillcolor="#131516" stroked="f">
                <v:path arrowok="t" o:connecttype="custom" o:connectlocs="9525,3175;6350,9525;3175,9525;0,9525;0,3175;0,0;3175,0;6350,0;9525,3175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9298940</wp:posOffset>
                </wp:positionH>
                <wp:positionV relativeFrom="paragraph">
                  <wp:posOffset>5740400</wp:posOffset>
                </wp:positionV>
                <wp:extent cx="8890" cy="9525"/>
                <wp:effectExtent l="2540" t="0" r="0" b="3175"/>
                <wp:wrapNone/>
                <wp:docPr id="3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5 h 15"/>
                            <a:gd name="T2" fmla="*/ 14 w 14"/>
                            <a:gd name="T3" fmla="*/ 15 h 15"/>
                            <a:gd name="T4" fmla="*/ 10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5 h 15"/>
                            <a:gd name="T10" fmla="*/ 0 w 14"/>
                            <a:gd name="T11" fmla="*/ 0 h 15"/>
                            <a:gd name="T12" fmla="*/ 10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5"/>
                              </a:moveTo>
                              <a:lnTo>
                                <a:pt x="14" y="15"/>
                              </a:lnTo>
                              <a:lnTo>
                                <a:pt x="10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732.2pt;margin-top:452pt;width:.7pt;height: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" path="m14,5r,10l10,15,,15,,5,,,10,r4,l14,5xe" fillcolor="#131516" stroked="f">
                <v:path arrowok="t" o:connecttype="custom" o:connectlocs="8890,3175;8890,9525;6350,9525;0,9525;0,3175;0,0;6350,0;8890,0;8890,3175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6097270</wp:posOffset>
                </wp:positionV>
                <wp:extent cx="371475" cy="203835"/>
                <wp:effectExtent l="0" t="1270" r="635" b="4445"/>
                <wp:wrapNone/>
                <wp:docPr id="3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312E3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719.95pt;margin-top:480.1pt;width:29.25pt;height:16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" filled="f" stroked="f">
                <v:textbox inset="0,0,0,0">
                  <w:txbxContent>
                    <w:p w:rsidR="00587D28" w:rsidRDefault="00587D28" w:rsidP="00312E34"/>
                  </w:txbxContent>
                </v:textbox>
              </v:rect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6758940</wp:posOffset>
                </wp:positionH>
                <wp:positionV relativeFrom="paragraph">
                  <wp:posOffset>-228600</wp:posOffset>
                </wp:positionV>
                <wp:extent cx="2774315" cy="914400"/>
                <wp:effectExtent l="0" t="0" r="127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8F1760">
                            <w:pPr>
                              <w:pStyle w:val="a3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2" style="position:absolute;left:0;text-align:left;margin-left:532.2pt;margin-top:-18pt;width:218.45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" filled="f" stroked="f">
                <v:textbox inset="0,0,0,0">
                  <w:txbxContent>
                    <w:p w:rsidR="00587D28" w:rsidRDefault="00587D28" w:rsidP="008F1760">
                      <w:pPr>
                        <w:pStyle w:val="a3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2054860</wp:posOffset>
                </wp:positionV>
                <wp:extent cx="12065" cy="8890"/>
                <wp:effectExtent l="1270" t="6985" r="5715" b="3175"/>
                <wp:wrapNone/>
                <wp:docPr id="29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8890"/>
                        </a:xfrm>
                        <a:custGeom>
                          <a:avLst/>
                          <a:gdLst>
                            <a:gd name="T0" fmla="*/ 19 w 19"/>
                            <a:gd name="T1" fmla="*/ 9 h 14"/>
                            <a:gd name="T2" fmla="*/ 14 w 19"/>
                            <a:gd name="T3" fmla="*/ 14 h 14"/>
                            <a:gd name="T4" fmla="*/ 10 w 19"/>
                            <a:gd name="T5" fmla="*/ 14 h 14"/>
                            <a:gd name="T6" fmla="*/ 5 w 19"/>
                            <a:gd name="T7" fmla="*/ 14 h 14"/>
                            <a:gd name="T8" fmla="*/ 0 w 19"/>
                            <a:gd name="T9" fmla="*/ 9 h 14"/>
                            <a:gd name="T10" fmla="*/ 5 w 19"/>
                            <a:gd name="T11" fmla="*/ 0 h 14"/>
                            <a:gd name="T12" fmla="*/ 10 w 19"/>
                            <a:gd name="T13" fmla="*/ 0 h 14"/>
                            <a:gd name="T14" fmla="*/ 14 w 19"/>
                            <a:gd name="T15" fmla="*/ 0 h 14"/>
                            <a:gd name="T16" fmla="*/ 19 w 19"/>
                            <a:gd name="T17" fmla="*/ 9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" h="14">
                              <a:moveTo>
                                <a:pt x="19" y="9"/>
                              </a:moveTo>
                              <a:lnTo>
                                <a:pt x="14" y="14"/>
                              </a:lnTo>
                              <a:lnTo>
                                <a:pt x="10" y="14"/>
                              </a:lnTo>
                              <a:lnTo>
                                <a:pt x="5" y="14"/>
                              </a:lnTo>
                              <a:lnTo>
                                <a:pt x="0" y="9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9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746.35pt;margin-top:161.8pt;width:.95pt;height: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" path="m19,9r-5,5l10,14r-5,l,9,5,r5,l14,r5,9xe" fillcolor="#131516" stroked="f">
                <v:path arrowok="t" o:connecttype="custom" o:connectlocs="12065,5715;8890,8890;6350,8890;3175,8890;0,5715;3175,0;6350,0;8890,0;12065,5715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5740400</wp:posOffset>
                </wp:positionV>
                <wp:extent cx="8890" cy="9525"/>
                <wp:effectExtent l="4445" t="0" r="0" b="3175"/>
                <wp:wrapNone/>
                <wp:docPr id="2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10 h 15"/>
                            <a:gd name="T2" fmla="*/ 14 w 14"/>
                            <a:gd name="T3" fmla="*/ 15 h 15"/>
                            <a:gd name="T4" fmla="*/ 9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10 h 15"/>
                            <a:gd name="T10" fmla="*/ 0 w 14"/>
                            <a:gd name="T11" fmla="*/ 0 h 15"/>
                            <a:gd name="T12" fmla="*/ 9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10"/>
                              </a:moveTo>
                              <a:lnTo>
                                <a:pt x="14" y="15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428.6pt;margin-top:452pt;width:.7pt;height: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" path="m14,10r,5l9,15,,15,,10,,,9,r5,l14,10xe" fillcolor="#131516" stroked="f">
                <v:path arrowok="t" o:connecttype="custom" o:connectlocs="8890,6350;8890,9525;5715,9525;0,9525;0,6350;0,0;5715,0;8890,0;8890,6350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9292590</wp:posOffset>
                </wp:positionH>
                <wp:positionV relativeFrom="paragraph">
                  <wp:posOffset>5740400</wp:posOffset>
                </wp:positionV>
                <wp:extent cx="9525" cy="9525"/>
                <wp:effectExtent l="5715" t="6350" r="3810" b="3175"/>
                <wp:wrapNone/>
                <wp:docPr id="2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10 h 15"/>
                            <a:gd name="T2" fmla="*/ 15 w 15"/>
                            <a:gd name="T3" fmla="*/ 15 h 15"/>
                            <a:gd name="T4" fmla="*/ 10 w 15"/>
                            <a:gd name="T5" fmla="*/ 15 h 15"/>
                            <a:gd name="T6" fmla="*/ 5 w 15"/>
                            <a:gd name="T7" fmla="*/ 15 h 15"/>
                            <a:gd name="T8" fmla="*/ 0 w 15"/>
                            <a:gd name="T9" fmla="*/ 10 h 15"/>
                            <a:gd name="T10" fmla="*/ 5 w 15"/>
                            <a:gd name="T11" fmla="*/ 0 h 15"/>
                            <a:gd name="T12" fmla="*/ 10 w 15"/>
                            <a:gd name="T13" fmla="*/ 0 h 15"/>
                            <a:gd name="T14" fmla="*/ 15 w 15"/>
                            <a:gd name="T15" fmla="*/ 0 h 15"/>
                            <a:gd name="T16" fmla="*/ 15 w 15"/>
                            <a:gd name="T17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731.7pt;margin-top:452pt;width:.75pt;height: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" path="m15,10r,5l10,15r-5,l,10,5,r5,l15,r,10xe" fillcolor="#131516" stroked="f">
                <v:path arrowok="t" o:connecttype="custom" o:connectlocs="9525,6350;9525,9525;6350,9525;3175,9525;0,6350;3175,0;6350,0;9525,0;9525,6350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5740400</wp:posOffset>
                </wp:positionV>
                <wp:extent cx="9525" cy="9525"/>
                <wp:effectExtent l="635" t="6350" r="8890" b="3175"/>
                <wp:wrapNone/>
                <wp:docPr id="2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5 h 15"/>
                            <a:gd name="T2" fmla="*/ 10 w 15"/>
                            <a:gd name="T3" fmla="*/ 15 h 15"/>
                            <a:gd name="T4" fmla="*/ 5 w 15"/>
                            <a:gd name="T5" fmla="*/ 15 h 15"/>
                            <a:gd name="T6" fmla="*/ 0 w 15"/>
                            <a:gd name="T7" fmla="*/ 15 h 15"/>
                            <a:gd name="T8" fmla="*/ 0 w 15"/>
                            <a:gd name="T9" fmla="*/ 5 h 15"/>
                            <a:gd name="T10" fmla="*/ 0 w 15"/>
                            <a:gd name="T11" fmla="*/ 0 h 15"/>
                            <a:gd name="T12" fmla="*/ 5 w 15"/>
                            <a:gd name="T13" fmla="*/ 0 h 15"/>
                            <a:gd name="T14" fmla="*/ 10 w 15"/>
                            <a:gd name="T15" fmla="*/ 0 h 15"/>
                            <a:gd name="T16" fmla="*/ 15 w 15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5"/>
                              </a:moveTo>
                              <a:lnTo>
                                <a:pt x="10" y="15"/>
                              </a:lnTo>
                              <a:lnTo>
                                <a:pt x="5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429.05pt;margin-top:452pt;width:.75pt;height: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" path="m15,5l10,15r-5,l,15,,5,,,5,r5,l15,5xe" fillcolor="#131516" stroked="f">
                <v:path arrowok="t" o:connecttype="custom" o:connectlocs="9525,3175;6350,9525;3175,9525;0,9525;0,3175;0,0;3175,0;6350,0;9525,3175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9298940</wp:posOffset>
                </wp:positionH>
                <wp:positionV relativeFrom="paragraph">
                  <wp:posOffset>5740400</wp:posOffset>
                </wp:positionV>
                <wp:extent cx="8890" cy="9525"/>
                <wp:effectExtent l="2540" t="0" r="0" b="3175"/>
                <wp:wrapNone/>
                <wp:docPr id="2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9525"/>
                        </a:xfrm>
                        <a:custGeom>
                          <a:avLst/>
                          <a:gdLst>
                            <a:gd name="T0" fmla="*/ 14 w 14"/>
                            <a:gd name="T1" fmla="*/ 5 h 15"/>
                            <a:gd name="T2" fmla="*/ 14 w 14"/>
                            <a:gd name="T3" fmla="*/ 15 h 15"/>
                            <a:gd name="T4" fmla="*/ 10 w 14"/>
                            <a:gd name="T5" fmla="*/ 15 h 15"/>
                            <a:gd name="T6" fmla="*/ 0 w 14"/>
                            <a:gd name="T7" fmla="*/ 15 h 15"/>
                            <a:gd name="T8" fmla="*/ 0 w 14"/>
                            <a:gd name="T9" fmla="*/ 5 h 15"/>
                            <a:gd name="T10" fmla="*/ 0 w 14"/>
                            <a:gd name="T11" fmla="*/ 0 h 15"/>
                            <a:gd name="T12" fmla="*/ 10 w 14"/>
                            <a:gd name="T13" fmla="*/ 0 h 15"/>
                            <a:gd name="T14" fmla="*/ 14 w 14"/>
                            <a:gd name="T15" fmla="*/ 0 h 15"/>
                            <a:gd name="T16" fmla="*/ 14 w 14"/>
                            <a:gd name="T17" fmla="*/ 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14" y="5"/>
                              </a:moveTo>
                              <a:lnTo>
                                <a:pt x="14" y="15"/>
                              </a:lnTo>
                              <a:lnTo>
                                <a:pt x="10" y="15"/>
                              </a:lnTo>
                              <a:lnTo>
                                <a:pt x="0" y="1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732.2pt;margin-top:452pt;width:.7pt;height: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" path="m14,5r,10l10,15,,15,,5,,,10,r4,l14,5xe" fillcolor="#131516" stroked="f">
                <v:path arrowok="t" o:connecttype="custom" o:connectlocs="8890,3175;8890,9525;6350,9525;0,9525;0,3175;0,0;6350,0;8890,0;8890,3175" o:connectangles="0,0,0,0,0,0,0,0,0"/>
              </v:shape>
            </w:pict>
          </mc:Fallback>
        </mc:AlternateContent>
      </w:r>
      <w:r w:rsidR="009A570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9143365</wp:posOffset>
                </wp:positionH>
                <wp:positionV relativeFrom="paragraph">
                  <wp:posOffset>6097270</wp:posOffset>
                </wp:positionV>
                <wp:extent cx="371475" cy="203835"/>
                <wp:effectExtent l="0" t="1270" r="635" b="4445"/>
                <wp:wrapNone/>
                <wp:docPr id="2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D28" w:rsidRDefault="00587D28" w:rsidP="008F17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3" style="position:absolute;left:0;text-align:left;margin-left:719.95pt;margin-top:480.1pt;width:29.25pt;height:16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E+rwIAAKg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" filled="f" stroked="f">
                <v:textbox inset="0,0,0,0">
                  <w:txbxContent>
                    <w:p w:rsidR="00587D28" w:rsidRDefault="00587D28" w:rsidP="008F1760"/>
                  </w:txbxContent>
                </v:textbox>
              </v:rect>
            </w:pict>
          </mc:Fallback>
        </mc:AlternateContent>
      </w:r>
    </w:p>
    <w:p w:rsidR="00731951" w:rsidRPr="00D71620" w:rsidRDefault="00731951" w:rsidP="00731951">
      <w:pPr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D71620">
        <w:rPr>
          <w:rFonts w:eastAsia="Calibri"/>
          <w:b/>
          <w:sz w:val="24"/>
          <w:szCs w:val="24"/>
          <w:lang w:eastAsia="en-US"/>
        </w:rPr>
        <w:lastRenderedPageBreak/>
        <w:t>1</w:t>
      </w:r>
      <w:r w:rsidRPr="00D71620">
        <w:rPr>
          <w:rFonts w:eastAsia="Calibri"/>
          <w:b/>
          <w:bCs/>
          <w:sz w:val="24"/>
          <w:szCs w:val="24"/>
          <w:lang w:eastAsia="en-US"/>
        </w:rPr>
        <w:t>.  МЕСТО УЧЕБНОЙ ДИСЦИПЛИНЫ В СТРУКТУРЕ ОПОП</w:t>
      </w:r>
    </w:p>
    <w:p w:rsidR="00731951" w:rsidRPr="000D5AF0" w:rsidRDefault="00731951" w:rsidP="000D5AF0">
      <w:pPr>
        <w:tabs>
          <w:tab w:val="right" w:leader="underscore" w:pos="8505"/>
        </w:tabs>
        <w:outlineLvl w:val="0"/>
        <w:rPr>
          <w:b/>
          <w:bCs/>
          <w:sz w:val="24"/>
          <w:szCs w:val="24"/>
        </w:rPr>
      </w:pPr>
      <w:r>
        <w:rPr>
          <w:sz w:val="24"/>
          <w:szCs w:val="24"/>
        </w:rPr>
        <w:t>Дисциплина</w:t>
      </w:r>
      <w:r w:rsidRPr="00023624">
        <w:rPr>
          <w:sz w:val="24"/>
          <w:szCs w:val="24"/>
        </w:rPr>
        <w:t xml:space="preserve"> «</w:t>
      </w:r>
      <w:r w:rsidR="000D5AF0" w:rsidRPr="008357D6">
        <w:rPr>
          <w:b/>
          <w:bCs/>
          <w:sz w:val="24"/>
          <w:szCs w:val="24"/>
        </w:rPr>
        <w:t>Начертательная геометрия, инженерная графика</w:t>
      </w:r>
      <w:r>
        <w:rPr>
          <w:sz w:val="24"/>
          <w:szCs w:val="24"/>
        </w:rPr>
        <w:t>» включена</w:t>
      </w:r>
      <w:r w:rsidRPr="00023624">
        <w:rPr>
          <w:sz w:val="24"/>
          <w:szCs w:val="24"/>
        </w:rPr>
        <w:t xml:space="preserve"> в </w:t>
      </w:r>
      <w:r w:rsidR="00471800">
        <w:rPr>
          <w:sz w:val="24"/>
          <w:szCs w:val="24"/>
        </w:rPr>
        <w:t>базовую</w:t>
      </w:r>
      <w:r>
        <w:rPr>
          <w:sz w:val="24"/>
          <w:szCs w:val="24"/>
        </w:rPr>
        <w:t xml:space="preserve"> часть</w:t>
      </w:r>
      <w:r w:rsidRPr="00023624">
        <w:rPr>
          <w:sz w:val="24"/>
          <w:szCs w:val="24"/>
        </w:rPr>
        <w:t xml:space="preserve"> Блока </w:t>
      </w:r>
      <w:r w:rsidR="00252029">
        <w:rPr>
          <w:sz w:val="24"/>
          <w:szCs w:val="24"/>
        </w:rPr>
        <w:t>1</w:t>
      </w:r>
    </w:p>
    <w:p w:rsidR="00731951" w:rsidRPr="00D71620" w:rsidRDefault="00731951" w:rsidP="00731951">
      <w:pPr>
        <w:tabs>
          <w:tab w:val="left" w:pos="0"/>
          <w:tab w:val="left" w:pos="993"/>
        </w:tabs>
        <w:ind w:firstLine="709"/>
        <w:jc w:val="both"/>
        <w:rPr>
          <w:rFonts w:eastAsia="Calibri"/>
          <w:iCs/>
          <w:sz w:val="24"/>
          <w:szCs w:val="24"/>
          <w:lang w:eastAsia="en-US"/>
        </w:rPr>
      </w:pPr>
    </w:p>
    <w:p w:rsidR="00731951" w:rsidRPr="00D71620" w:rsidRDefault="00731951" w:rsidP="00731951">
      <w:pPr>
        <w:jc w:val="both"/>
        <w:rPr>
          <w:rFonts w:eastAsia="Calibri"/>
          <w:sz w:val="24"/>
          <w:szCs w:val="24"/>
          <w:lang w:eastAsia="en-US"/>
        </w:rPr>
      </w:pPr>
    </w:p>
    <w:p w:rsidR="00731951" w:rsidRPr="00D71620" w:rsidRDefault="00731951" w:rsidP="00731951">
      <w:pPr>
        <w:jc w:val="both"/>
        <w:rPr>
          <w:rFonts w:eastAsia="Calibri"/>
          <w:b/>
          <w:sz w:val="24"/>
          <w:szCs w:val="24"/>
          <w:lang w:eastAsia="en-US"/>
        </w:rPr>
      </w:pPr>
      <w:r w:rsidRPr="00D71620">
        <w:rPr>
          <w:rFonts w:eastAsia="Calibri"/>
          <w:b/>
          <w:sz w:val="24"/>
          <w:szCs w:val="24"/>
          <w:lang w:eastAsia="en-US"/>
        </w:rPr>
        <w:t xml:space="preserve">2. КОМПЕТЕНЦИИ </w:t>
      </w:r>
      <w:proofErr w:type="gramStart"/>
      <w:r w:rsidRPr="00D71620">
        <w:rPr>
          <w:rFonts w:eastAsia="Calibri"/>
          <w:b/>
          <w:sz w:val="24"/>
          <w:szCs w:val="24"/>
          <w:lang w:eastAsia="en-US"/>
        </w:rPr>
        <w:t>ОБУЧАЮЩЕГОСЯ</w:t>
      </w:r>
      <w:proofErr w:type="gramEnd"/>
      <w:r w:rsidRPr="00D71620">
        <w:rPr>
          <w:rFonts w:eastAsia="Calibri"/>
          <w:b/>
          <w:sz w:val="24"/>
          <w:szCs w:val="24"/>
          <w:lang w:eastAsia="en-US"/>
        </w:rPr>
        <w:t>, ФОРМИРУЕМЫЕ В РАМКАХ  ИЗУЧАЕМОЙ  ДИСЦИПЛИНЫ</w:t>
      </w:r>
    </w:p>
    <w:p w:rsidR="00731951" w:rsidRPr="00D71620" w:rsidRDefault="00731951" w:rsidP="00731951">
      <w:pPr>
        <w:ind w:firstLine="709"/>
        <w:jc w:val="right"/>
        <w:rPr>
          <w:rFonts w:eastAsia="Calibri"/>
          <w:b/>
          <w:sz w:val="24"/>
          <w:szCs w:val="24"/>
          <w:lang w:eastAsia="en-US"/>
        </w:rPr>
      </w:pPr>
      <w:r w:rsidRPr="00D71620">
        <w:rPr>
          <w:rFonts w:eastAsia="Calibri"/>
          <w:b/>
          <w:sz w:val="24"/>
          <w:szCs w:val="24"/>
          <w:lang w:eastAsia="en-US"/>
        </w:rPr>
        <w:t xml:space="preserve">      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1"/>
        <w:gridCol w:w="7978"/>
      </w:tblGrid>
      <w:tr w:rsidR="00731951" w:rsidRPr="00D71620" w:rsidTr="00572EC6">
        <w:tc>
          <w:tcPr>
            <w:tcW w:w="1661" w:type="dxa"/>
          </w:tcPr>
          <w:p w:rsidR="00731951" w:rsidRPr="00D71620" w:rsidRDefault="00731951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731951" w:rsidRPr="00D71620" w:rsidRDefault="00731951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Код компетенции </w:t>
            </w:r>
          </w:p>
        </w:tc>
        <w:tc>
          <w:tcPr>
            <w:tcW w:w="7978" w:type="dxa"/>
          </w:tcPr>
          <w:p w:rsidR="00731951" w:rsidRPr="00D71620" w:rsidRDefault="00731951" w:rsidP="00572EC6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731951" w:rsidRPr="00D71620" w:rsidRDefault="00731951" w:rsidP="00572EC6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Формулировка </w:t>
            </w:r>
          </w:p>
          <w:p w:rsidR="00731951" w:rsidRPr="00D71620" w:rsidRDefault="00731951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 компетенций в соответствии с ФГОС </w:t>
            </w:r>
            <w:proofErr w:type="gramStart"/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>ВО</w:t>
            </w:r>
            <w:proofErr w:type="gramEnd"/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31951" w:rsidRPr="00D71620" w:rsidTr="00572EC6">
        <w:trPr>
          <w:trHeight w:val="253"/>
        </w:trPr>
        <w:tc>
          <w:tcPr>
            <w:tcW w:w="1661" w:type="dxa"/>
          </w:tcPr>
          <w:p w:rsidR="00731951" w:rsidRPr="006E5FE1" w:rsidRDefault="00F93875" w:rsidP="00572EC6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7978" w:type="dxa"/>
          </w:tcPr>
          <w:p w:rsidR="00F93875" w:rsidRPr="006E5FE1" w:rsidRDefault="00F93875" w:rsidP="00F93875">
            <w:pPr>
              <w:rPr>
                <w:sz w:val="24"/>
                <w:szCs w:val="24"/>
              </w:rPr>
            </w:pPr>
            <w:r w:rsidRPr="006E5FE1">
              <w:rPr>
                <w:sz w:val="24"/>
                <w:szCs w:val="24"/>
              </w:rPr>
              <w:t xml:space="preserve">способность работать в команде, толерантно воспринимая социальные, этнические, конфессиональные и культурные различия </w:t>
            </w:r>
          </w:p>
          <w:p w:rsidR="00731951" w:rsidRPr="006E5FE1" w:rsidRDefault="00731951" w:rsidP="00572EC6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F93875" w:rsidRPr="00D71620" w:rsidTr="00572EC6">
        <w:trPr>
          <w:trHeight w:val="253"/>
        </w:trPr>
        <w:tc>
          <w:tcPr>
            <w:tcW w:w="1661" w:type="dxa"/>
          </w:tcPr>
          <w:p w:rsidR="00F93875" w:rsidRPr="006E5FE1" w:rsidRDefault="00F93875" w:rsidP="00572EC6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7978" w:type="dxa"/>
          </w:tcPr>
          <w:p w:rsidR="00F93875" w:rsidRPr="006E5FE1" w:rsidRDefault="00F93875" w:rsidP="00F93875">
            <w:pPr>
              <w:rPr>
                <w:sz w:val="24"/>
                <w:szCs w:val="24"/>
              </w:rPr>
            </w:pPr>
            <w:r w:rsidRPr="006E5FE1">
              <w:rPr>
                <w:sz w:val="24"/>
                <w:szCs w:val="24"/>
              </w:rPr>
              <w:t xml:space="preserve">способность к самоорганизации и самообразованию </w:t>
            </w:r>
          </w:p>
          <w:p w:rsidR="00F93875" w:rsidRPr="006E5FE1" w:rsidRDefault="00F93875" w:rsidP="00572EC6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731951" w:rsidRPr="00D71620" w:rsidTr="00572EC6">
        <w:trPr>
          <w:trHeight w:val="253"/>
        </w:trPr>
        <w:tc>
          <w:tcPr>
            <w:tcW w:w="1661" w:type="dxa"/>
          </w:tcPr>
          <w:p w:rsidR="00731951" w:rsidRPr="006E5FE1" w:rsidRDefault="00F93875" w:rsidP="00572EC6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7978" w:type="dxa"/>
          </w:tcPr>
          <w:p w:rsidR="00F93875" w:rsidRPr="006E5FE1" w:rsidRDefault="00F93875" w:rsidP="00F93875">
            <w:pPr>
              <w:rPr>
                <w:sz w:val="24"/>
                <w:szCs w:val="24"/>
              </w:rPr>
            </w:pPr>
            <w:r w:rsidRPr="006E5FE1">
              <w:rPr>
                <w:sz w:val="24"/>
                <w:szCs w:val="24"/>
              </w:rPr>
              <w:t xml:space="preserve">способность участвовать в разработке технической документации, связанной с профессиональной деятельностью </w:t>
            </w:r>
          </w:p>
          <w:p w:rsidR="00731951" w:rsidRPr="006E5FE1" w:rsidRDefault="00731951" w:rsidP="00572EC6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:rsidR="00731951" w:rsidRDefault="00731951" w:rsidP="00731951">
      <w:pPr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58657E" w:rsidRPr="00023624" w:rsidRDefault="0058657E" w:rsidP="00312E34">
      <w:pPr>
        <w:ind w:firstLine="709"/>
        <w:jc w:val="both"/>
        <w:rPr>
          <w:i/>
          <w:sz w:val="24"/>
          <w:szCs w:val="24"/>
        </w:rPr>
      </w:pPr>
    </w:p>
    <w:p w:rsidR="0006648D" w:rsidRPr="0006648D" w:rsidRDefault="0006648D" w:rsidP="0006648D">
      <w:pPr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06648D" w:rsidRPr="0006648D" w:rsidRDefault="0006648D" w:rsidP="0006648D">
      <w:pPr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06648D">
        <w:rPr>
          <w:rFonts w:eastAsia="Calibri"/>
          <w:b/>
          <w:bCs/>
          <w:sz w:val="24"/>
          <w:szCs w:val="24"/>
          <w:lang w:eastAsia="en-US"/>
        </w:rPr>
        <w:t>3. СТРУКТУРА УЧЕБНОЙ ДИСЦИПЛИНЫ</w:t>
      </w:r>
    </w:p>
    <w:p w:rsidR="0006648D" w:rsidRPr="0006648D" w:rsidRDefault="0006648D" w:rsidP="0006648D">
      <w:pPr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06648D" w:rsidRPr="0006648D" w:rsidRDefault="0006648D" w:rsidP="0006648D">
      <w:pPr>
        <w:autoSpaceDE w:val="0"/>
        <w:autoSpaceDN w:val="0"/>
        <w:adjustRightInd w:val="0"/>
        <w:ind w:firstLine="709"/>
        <w:jc w:val="right"/>
        <w:rPr>
          <w:b/>
          <w:bCs/>
          <w:color w:val="000000"/>
          <w:sz w:val="24"/>
          <w:szCs w:val="24"/>
        </w:rPr>
      </w:pPr>
      <w:r w:rsidRPr="0006648D">
        <w:rPr>
          <w:b/>
          <w:bCs/>
          <w:color w:val="000000"/>
          <w:sz w:val="24"/>
          <w:szCs w:val="24"/>
        </w:rPr>
        <w:t>Таблица 2</w:t>
      </w: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3"/>
        <w:gridCol w:w="2693"/>
        <w:gridCol w:w="993"/>
        <w:gridCol w:w="992"/>
        <w:gridCol w:w="992"/>
        <w:gridCol w:w="992"/>
        <w:gridCol w:w="1063"/>
      </w:tblGrid>
      <w:tr w:rsidR="006E5FE1" w:rsidRPr="006E5FE1" w:rsidTr="00572EC6">
        <w:trPr>
          <w:jc w:val="center"/>
        </w:trPr>
        <w:tc>
          <w:tcPr>
            <w:tcW w:w="4486" w:type="dxa"/>
            <w:gridSpan w:val="2"/>
            <w:vMerge w:val="restart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center"/>
              <w:rPr>
                <w:b/>
                <w:bCs/>
                <w:sz w:val="24"/>
                <w:szCs w:val="24"/>
              </w:rPr>
            </w:pPr>
          </w:p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center"/>
              <w:rPr>
                <w:b/>
                <w:bCs/>
                <w:sz w:val="24"/>
                <w:szCs w:val="24"/>
              </w:rPr>
            </w:pPr>
            <w:r w:rsidRPr="006E5FE1">
              <w:rPr>
                <w:b/>
                <w:bCs/>
                <w:sz w:val="24"/>
                <w:szCs w:val="24"/>
              </w:rPr>
              <w:t>Структура и объем дисциплины</w:t>
            </w:r>
          </w:p>
        </w:tc>
        <w:tc>
          <w:tcPr>
            <w:tcW w:w="3969" w:type="dxa"/>
            <w:gridSpan w:val="4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both"/>
              <w:rPr>
                <w:b/>
                <w:bCs/>
                <w:sz w:val="24"/>
                <w:szCs w:val="24"/>
              </w:rPr>
            </w:pPr>
            <w:r w:rsidRPr="006E5FE1">
              <w:rPr>
                <w:b/>
                <w:bCs/>
                <w:sz w:val="24"/>
                <w:szCs w:val="24"/>
              </w:rPr>
              <w:t>Объем дисциплины по семестрам</w:t>
            </w:r>
          </w:p>
        </w:tc>
        <w:tc>
          <w:tcPr>
            <w:tcW w:w="1063" w:type="dxa"/>
            <w:vMerge w:val="restart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both"/>
              <w:rPr>
                <w:b/>
                <w:bCs/>
                <w:sz w:val="24"/>
                <w:szCs w:val="24"/>
              </w:rPr>
            </w:pPr>
            <w:r w:rsidRPr="006E5FE1">
              <w:rPr>
                <w:b/>
                <w:bCs/>
                <w:sz w:val="24"/>
                <w:szCs w:val="24"/>
              </w:rPr>
              <w:t>Общая трудоемкость</w:t>
            </w:r>
          </w:p>
        </w:tc>
      </w:tr>
      <w:tr w:rsidR="006E5FE1" w:rsidRPr="006E5FE1" w:rsidTr="00572EC6">
        <w:trPr>
          <w:jc w:val="center"/>
        </w:trPr>
        <w:tc>
          <w:tcPr>
            <w:tcW w:w="4486" w:type="dxa"/>
            <w:gridSpan w:val="2"/>
            <w:vMerge/>
          </w:tcPr>
          <w:p w:rsidR="0006648D" w:rsidRPr="006E5FE1" w:rsidRDefault="0006648D" w:rsidP="0006648D">
            <w:pPr>
              <w:tabs>
                <w:tab w:val="right" w:leader="underscore" w:pos="9639"/>
              </w:tabs>
              <w:ind w:hanging="48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06648D" w:rsidRPr="006E5FE1" w:rsidRDefault="0006648D" w:rsidP="0006648D">
            <w:pPr>
              <w:tabs>
                <w:tab w:val="right" w:leader="underscore" w:pos="9639"/>
              </w:tabs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 сем.1</w:t>
            </w:r>
          </w:p>
        </w:tc>
        <w:tc>
          <w:tcPr>
            <w:tcW w:w="992" w:type="dxa"/>
            <w:vAlign w:val="center"/>
          </w:tcPr>
          <w:p w:rsidR="0006648D" w:rsidRPr="006E5FE1" w:rsidRDefault="0006648D" w:rsidP="0006648D">
            <w:pPr>
              <w:tabs>
                <w:tab w:val="right" w:leader="underscore" w:pos="9639"/>
              </w:tabs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 сем.2</w:t>
            </w:r>
          </w:p>
        </w:tc>
        <w:tc>
          <w:tcPr>
            <w:tcW w:w="992" w:type="dxa"/>
            <w:vAlign w:val="center"/>
          </w:tcPr>
          <w:p w:rsidR="0006648D" w:rsidRPr="006E5FE1" w:rsidRDefault="0006648D" w:rsidP="0006648D">
            <w:pPr>
              <w:tabs>
                <w:tab w:val="right" w:leader="underscore" w:pos="9639"/>
              </w:tabs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 сем…</w:t>
            </w:r>
          </w:p>
        </w:tc>
        <w:tc>
          <w:tcPr>
            <w:tcW w:w="992" w:type="dxa"/>
            <w:vAlign w:val="center"/>
          </w:tcPr>
          <w:p w:rsidR="0006648D" w:rsidRPr="006E5FE1" w:rsidRDefault="0006648D" w:rsidP="0006648D">
            <w:pPr>
              <w:tabs>
                <w:tab w:val="right" w:leader="underscore" w:pos="9639"/>
              </w:tabs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6E5FE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№ сем…</w:t>
            </w:r>
          </w:p>
        </w:tc>
        <w:tc>
          <w:tcPr>
            <w:tcW w:w="1063" w:type="dxa"/>
            <w:vMerge/>
          </w:tcPr>
          <w:p w:rsidR="0006648D" w:rsidRPr="006E5FE1" w:rsidRDefault="0006648D" w:rsidP="0006648D">
            <w:pPr>
              <w:tabs>
                <w:tab w:val="right" w:leader="underscore" w:pos="9639"/>
              </w:tabs>
              <w:ind w:hanging="48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4486" w:type="dxa"/>
            <w:gridSpan w:val="2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both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Объем дисциплины в зачетных единицах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5</w:t>
            </w:r>
          </w:p>
        </w:tc>
      </w:tr>
      <w:tr w:rsidR="006E5FE1" w:rsidRPr="006E5FE1" w:rsidTr="00572EC6">
        <w:trPr>
          <w:jc w:val="center"/>
        </w:trPr>
        <w:tc>
          <w:tcPr>
            <w:tcW w:w="4486" w:type="dxa"/>
            <w:gridSpan w:val="2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both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Объем дисциплины в часах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180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180</w:t>
            </w:r>
          </w:p>
        </w:tc>
      </w:tr>
      <w:tr w:rsidR="006E5FE1" w:rsidRPr="006E5FE1" w:rsidTr="00572EC6">
        <w:trPr>
          <w:jc w:val="center"/>
        </w:trPr>
        <w:tc>
          <w:tcPr>
            <w:tcW w:w="4486" w:type="dxa"/>
            <w:gridSpan w:val="2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jc w:val="both"/>
              <w:rPr>
                <w:bCs/>
                <w:sz w:val="24"/>
                <w:szCs w:val="24"/>
              </w:rPr>
            </w:pPr>
            <w:r w:rsidRPr="006E5FE1">
              <w:rPr>
                <w:b/>
                <w:bCs/>
                <w:sz w:val="24"/>
                <w:szCs w:val="24"/>
              </w:rPr>
              <w:t>Аудиторные  занятия (всего)</w:t>
            </w:r>
          </w:p>
        </w:tc>
        <w:tc>
          <w:tcPr>
            <w:tcW w:w="993" w:type="dxa"/>
          </w:tcPr>
          <w:p w:rsidR="0006648D" w:rsidRPr="006E5FE1" w:rsidRDefault="00766B0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766B0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</w:t>
            </w: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  <w:vMerge w:val="restart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в том числе в часах:</w:t>
            </w: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Лекции  (Л)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18</w:t>
            </w: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  <w:vMerge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 xml:space="preserve">Практические занятия (ПЗ)                         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  <w:vMerge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 xml:space="preserve">Семинарские занятия (С) 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  <w:vMerge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Лабораторные работы (ЛР)</w:t>
            </w:r>
          </w:p>
        </w:tc>
        <w:tc>
          <w:tcPr>
            <w:tcW w:w="993" w:type="dxa"/>
          </w:tcPr>
          <w:p w:rsidR="0006648D" w:rsidRPr="006E5FE1" w:rsidRDefault="00F93875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F93875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54</w:t>
            </w: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  <w:vMerge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Индивидуальные занятия (</w:t>
            </w:r>
            <w:proofErr w:type="gramStart"/>
            <w:r w:rsidRPr="006E5FE1">
              <w:rPr>
                <w:bCs/>
                <w:sz w:val="24"/>
                <w:szCs w:val="24"/>
              </w:rPr>
              <w:t>ИЗ</w:t>
            </w:r>
            <w:proofErr w:type="gramEnd"/>
            <w:r w:rsidRPr="006E5FE1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4486" w:type="dxa"/>
            <w:gridSpan w:val="2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/>
                <w:bCs/>
                <w:sz w:val="24"/>
                <w:szCs w:val="24"/>
              </w:rPr>
              <w:t>Самостоятельная работа студента  в семестре</w:t>
            </w:r>
            <w:proofErr w:type="gramStart"/>
            <w:r w:rsidRPr="006E5FE1">
              <w:rPr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6E5FE1">
              <w:rPr>
                <w:b/>
                <w:bCs/>
                <w:sz w:val="24"/>
                <w:szCs w:val="24"/>
              </w:rPr>
              <w:t xml:space="preserve"> час</w:t>
            </w:r>
          </w:p>
        </w:tc>
        <w:tc>
          <w:tcPr>
            <w:tcW w:w="993" w:type="dxa"/>
          </w:tcPr>
          <w:p w:rsidR="0006648D" w:rsidRPr="006E5FE1" w:rsidRDefault="00766B0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766B0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81</w:t>
            </w:r>
          </w:p>
        </w:tc>
      </w:tr>
      <w:tr w:rsidR="006E5FE1" w:rsidRPr="006E5FE1" w:rsidTr="00572EC6">
        <w:trPr>
          <w:jc w:val="center"/>
        </w:trPr>
        <w:tc>
          <w:tcPr>
            <w:tcW w:w="4486" w:type="dxa"/>
            <w:gridSpan w:val="2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/>
                <w:bCs/>
                <w:sz w:val="24"/>
                <w:szCs w:val="24"/>
              </w:rPr>
            </w:pPr>
            <w:r w:rsidRPr="006E5FE1">
              <w:rPr>
                <w:b/>
                <w:bCs/>
                <w:sz w:val="24"/>
                <w:szCs w:val="24"/>
              </w:rPr>
              <w:t>Самостоятельная работа студента  в период промежуточной аттестации</w:t>
            </w:r>
            <w:proofErr w:type="gramStart"/>
            <w:r w:rsidRPr="006E5FE1">
              <w:rPr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6E5FE1">
              <w:rPr>
                <w:b/>
                <w:bCs/>
                <w:sz w:val="24"/>
                <w:szCs w:val="24"/>
              </w:rPr>
              <w:t xml:space="preserve"> час</w:t>
            </w:r>
          </w:p>
        </w:tc>
        <w:tc>
          <w:tcPr>
            <w:tcW w:w="993" w:type="dxa"/>
          </w:tcPr>
          <w:p w:rsidR="00237F07" w:rsidRPr="00237F07" w:rsidRDefault="00766B0D" w:rsidP="00237F07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766B0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</w:tr>
      <w:tr w:rsidR="006E5FE1" w:rsidRPr="006E5FE1" w:rsidTr="00572EC6">
        <w:trPr>
          <w:jc w:val="center"/>
        </w:trPr>
        <w:tc>
          <w:tcPr>
            <w:tcW w:w="9518" w:type="dxa"/>
            <w:gridSpan w:val="7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>Зачет (</w:t>
            </w:r>
            <w:proofErr w:type="spellStart"/>
            <w:r w:rsidRPr="006E5FE1">
              <w:rPr>
                <w:bCs/>
                <w:sz w:val="24"/>
                <w:szCs w:val="24"/>
              </w:rPr>
              <w:t>зач</w:t>
            </w:r>
            <w:proofErr w:type="spellEnd"/>
            <w:r w:rsidRPr="006E5FE1">
              <w:rPr>
                <w:bCs/>
                <w:sz w:val="24"/>
                <w:szCs w:val="24"/>
              </w:rPr>
              <w:t>.)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 xml:space="preserve">Дифференцированный зачет ( </w:t>
            </w:r>
            <w:proofErr w:type="spellStart"/>
            <w:r w:rsidRPr="006E5FE1">
              <w:rPr>
                <w:bCs/>
                <w:sz w:val="24"/>
                <w:szCs w:val="24"/>
              </w:rPr>
              <w:t>диф</w:t>
            </w:r>
            <w:proofErr w:type="gramStart"/>
            <w:r w:rsidRPr="006E5FE1">
              <w:rPr>
                <w:bCs/>
                <w:sz w:val="24"/>
                <w:szCs w:val="24"/>
              </w:rPr>
              <w:t>.з</w:t>
            </w:r>
            <w:proofErr w:type="gramEnd"/>
            <w:r w:rsidRPr="006E5FE1">
              <w:rPr>
                <w:bCs/>
                <w:sz w:val="24"/>
                <w:szCs w:val="24"/>
              </w:rPr>
              <w:t>ач</w:t>
            </w:r>
            <w:proofErr w:type="spellEnd"/>
            <w:r w:rsidRPr="006E5FE1">
              <w:rPr>
                <w:bCs/>
                <w:sz w:val="24"/>
                <w:szCs w:val="24"/>
              </w:rPr>
              <w:t xml:space="preserve">.) 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</w:tr>
      <w:tr w:rsidR="006E5FE1" w:rsidRPr="006E5FE1" w:rsidTr="00572EC6">
        <w:trPr>
          <w:jc w:val="center"/>
        </w:trPr>
        <w:tc>
          <w:tcPr>
            <w:tcW w:w="17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6648D" w:rsidRPr="006E5FE1" w:rsidRDefault="0006648D" w:rsidP="0006648D">
            <w:pPr>
              <w:autoSpaceDE w:val="0"/>
              <w:autoSpaceDN w:val="0"/>
              <w:adjustRightInd w:val="0"/>
              <w:ind w:hanging="48"/>
              <w:rPr>
                <w:bCs/>
                <w:sz w:val="24"/>
                <w:szCs w:val="24"/>
              </w:rPr>
            </w:pPr>
            <w:r w:rsidRPr="006E5FE1">
              <w:rPr>
                <w:bCs/>
                <w:sz w:val="24"/>
                <w:szCs w:val="24"/>
              </w:rPr>
              <w:t xml:space="preserve"> Экзамен (экз.)</w:t>
            </w:r>
          </w:p>
        </w:tc>
        <w:tc>
          <w:tcPr>
            <w:tcW w:w="99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6E5FE1">
              <w:rPr>
                <w:bCs/>
                <w:sz w:val="24"/>
                <w:szCs w:val="24"/>
              </w:rPr>
              <w:t>Экз</w:t>
            </w:r>
            <w:proofErr w:type="spellEnd"/>
            <w:proofErr w:type="gramEnd"/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</w:tcPr>
          <w:p w:rsidR="0006648D" w:rsidRPr="006E5FE1" w:rsidRDefault="0006648D" w:rsidP="006E5FE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6E5FE1">
              <w:rPr>
                <w:bCs/>
                <w:sz w:val="24"/>
                <w:szCs w:val="24"/>
              </w:rPr>
              <w:t>Экз</w:t>
            </w:r>
            <w:proofErr w:type="spellEnd"/>
            <w:proofErr w:type="gramEnd"/>
            <w:r w:rsidRPr="006E5FE1">
              <w:rPr>
                <w:bCs/>
                <w:sz w:val="24"/>
                <w:szCs w:val="24"/>
              </w:rPr>
              <w:t>,</w:t>
            </w:r>
          </w:p>
        </w:tc>
      </w:tr>
    </w:tbl>
    <w:p w:rsidR="0006648D" w:rsidRDefault="0006648D" w:rsidP="0006648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  <w:sectPr w:rsidR="0006648D" w:rsidSect="004B6C1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6648D" w:rsidRPr="00006ACE" w:rsidRDefault="0006648D" w:rsidP="0006648D">
      <w:pPr>
        <w:tabs>
          <w:tab w:val="right" w:leader="underscore" w:pos="9639"/>
        </w:tabs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006ACE">
        <w:rPr>
          <w:rFonts w:eastAsia="Calibri"/>
          <w:b/>
          <w:bCs/>
          <w:sz w:val="24"/>
          <w:szCs w:val="24"/>
          <w:lang w:eastAsia="en-US"/>
        </w:rPr>
        <w:lastRenderedPageBreak/>
        <w:t xml:space="preserve">4. СОДЕРЖАНИЕ РАЗДЕЛОВ УЧЕБНОЙ ДИСЦИПЛИНЫ </w:t>
      </w:r>
    </w:p>
    <w:p w:rsidR="0006648D" w:rsidRPr="00006ACE" w:rsidRDefault="0006648D" w:rsidP="0006648D">
      <w:pPr>
        <w:tabs>
          <w:tab w:val="right" w:leader="underscore" w:pos="9639"/>
        </w:tabs>
        <w:ind w:firstLine="709"/>
        <w:jc w:val="right"/>
        <w:rPr>
          <w:rFonts w:eastAsia="Calibri"/>
          <w:b/>
          <w:bCs/>
          <w:sz w:val="24"/>
          <w:szCs w:val="24"/>
          <w:lang w:eastAsia="en-US"/>
        </w:rPr>
      </w:pPr>
      <w:r w:rsidRPr="00006ACE">
        <w:rPr>
          <w:rFonts w:eastAsia="Calibri"/>
          <w:b/>
          <w:bCs/>
          <w:sz w:val="24"/>
          <w:szCs w:val="24"/>
          <w:lang w:eastAsia="en-US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260"/>
        <w:gridCol w:w="709"/>
        <w:gridCol w:w="2126"/>
        <w:gridCol w:w="425"/>
        <w:gridCol w:w="2552"/>
        <w:gridCol w:w="708"/>
        <w:gridCol w:w="709"/>
        <w:gridCol w:w="2835"/>
      </w:tblGrid>
      <w:tr w:rsidR="0006648D" w:rsidRPr="00006ACE" w:rsidTr="00572EC6">
        <w:tc>
          <w:tcPr>
            <w:tcW w:w="1560" w:type="dxa"/>
            <w:vMerge w:val="restart"/>
          </w:tcPr>
          <w:p w:rsidR="0006648D" w:rsidRPr="00006ACE" w:rsidRDefault="0006648D" w:rsidP="00572EC6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раздела учебной дисциплины</w:t>
            </w:r>
          </w:p>
        </w:tc>
        <w:tc>
          <w:tcPr>
            <w:tcW w:w="3969" w:type="dxa"/>
            <w:gridSpan w:val="2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2551" w:type="dxa"/>
            <w:gridSpan w:val="2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Наименование практических (семинарских) занятий</w:t>
            </w:r>
          </w:p>
        </w:tc>
        <w:tc>
          <w:tcPr>
            <w:tcW w:w="3260" w:type="dxa"/>
            <w:gridSpan w:val="2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/>
                <w:bCs/>
                <w:sz w:val="24"/>
                <w:szCs w:val="24"/>
                <w:vertAlign w:val="superscript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Наименование лабораторных работ</w:t>
            </w:r>
          </w:p>
        </w:tc>
        <w:tc>
          <w:tcPr>
            <w:tcW w:w="709" w:type="dxa"/>
            <w:vMerge w:val="restart"/>
            <w:textDirection w:val="btLr"/>
          </w:tcPr>
          <w:p w:rsidR="0006648D" w:rsidRPr="00006ACE" w:rsidRDefault="0006648D" w:rsidP="00572EC6">
            <w:pPr>
              <w:ind w:left="113" w:right="113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sz w:val="24"/>
                <w:szCs w:val="24"/>
                <w:lang w:eastAsia="en-US"/>
              </w:rPr>
              <w:t xml:space="preserve">Итого по учебному плану </w:t>
            </w:r>
          </w:p>
          <w:p w:rsidR="0006648D" w:rsidRPr="00006ACE" w:rsidRDefault="0006648D" w:rsidP="00572EC6">
            <w:pPr>
              <w:ind w:right="113" w:hanging="15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2835" w:type="dxa"/>
            <w:vMerge w:val="restart"/>
          </w:tcPr>
          <w:p w:rsidR="0006648D" w:rsidRPr="00006ACE" w:rsidRDefault="0006648D" w:rsidP="00572EC6">
            <w:pPr>
              <w:ind w:hanging="15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ind w:hanging="15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sz w:val="24"/>
                <w:szCs w:val="24"/>
                <w:lang w:eastAsia="en-US"/>
              </w:rPr>
              <w:t>Форма текущего и промежуточного контроля успеваемости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sz w:val="24"/>
                <w:szCs w:val="24"/>
                <w:lang w:eastAsia="en-US"/>
              </w:rPr>
              <w:t>(оценочные  средства)</w:t>
            </w:r>
          </w:p>
          <w:p w:rsidR="0006648D" w:rsidRPr="00006ACE" w:rsidRDefault="0006648D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06648D" w:rsidRPr="00006ACE" w:rsidTr="00572EC6">
        <w:trPr>
          <w:cantSplit/>
          <w:trHeight w:val="1134"/>
        </w:trPr>
        <w:tc>
          <w:tcPr>
            <w:tcW w:w="1560" w:type="dxa"/>
            <w:vMerge/>
          </w:tcPr>
          <w:p w:rsidR="0006648D" w:rsidRPr="00006ACE" w:rsidRDefault="0006648D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Тематика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лекции</w:t>
            </w:r>
          </w:p>
        </w:tc>
        <w:tc>
          <w:tcPr>
            <w:tcW w:w="709" w:type="dxa"/>
            <w:textDirection w:val="btLr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Трудоемкость, час</w:t>
            </w:r>
          </w:p>
        </w:tc>
        <w:tc>
          <w:tcPr>
            <w:tcW w:w="2126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Тематика 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практического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Трудоемкость, час</w:t>
            </w:r>
          </w:p>
        </w:tc>
        <w:tc>
          <w:tcPr>
            <w:tcW w:w="2552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Тематика лабораторной работы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  <w:p w:rsidR="0006648D" w:rsidRPr="00006ACE" w:rsidRDefault="0006648D" w:rsidP="00572EC6">
            <w:pPr>
              <w:tabs>
                <w:tab w:val="right" w:leader="underscore" w:pos="9639"/>
              </w:tabs>
              <w:ind w:hanging="15"/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textDirection w:val="btLr"/>
            <w:vAlign w:val="bottom"/>
          </w:tcPr>
          <w:p w:rsidR="0006648D" w:rsidRPr="00006ACE" w:rsidRDefault="0006648D" w:rsidP="00572EC6">
            <w:pPr>
              <w:ind w:left="113" w:right="113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Трудоемкость, час</w:t>
            </w:r>
          </w:p>
        </w:tc>
        <w:tc>
          <w:tcPr>
            <w:tcW w:w="709" w:type="dxa"/>
            <w:vMerge/>
          </w:tcPr>
          <w:p w:rsidR="0006648D" w:rsidRPr="00006ACE" w:rsidRDefault="0006648D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06648D" w:rsidRPr="00006ACE" w:rsidRDefault="0006648D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06648D" w:rsidRPr="00006ACE" w:rsidTr="00572EC6">
        <w:tc>
          <w:tcPr>
            <w:tcW w:w="12049" w:type="dxa"/>
            <w:gridSpan w:val="8"/>
          </w:tcPr>
          <w:p w:rsidR="0006648D" w:rsidRPr="00006ACE" w:rsidRDefault="0006648D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 w:val="restart"/>
          </w:tcPr>
          <w:p w:rsidR="0006648D" w:rsidRPr="00006ACE" w:rsidRDefault="0006648D" w:rsidP="00572EC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sz w:val="24"/>
                <w:szCs w:val="24"/>
                <w:lang w:eastAsia="en-US"/>
              </w:rPr>
              <w:t>Текущий контроль успеваемости: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 xml:space="preserve">контрольная работа 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 xml:space="preserve">(КР1-КР4), 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собеседование (</w:t>
            </w:r>
            <w:proofErr w:type="gramStart"/>
            <w:r w:rsidRPr="00006ACE">
              <w:rPr>
                <w:rFonts w:eastAsia="Calibri"/>
                <w:sz w:val="24"/>
                <w:szCs w:val="24"/>
                <w:lang w:eastAsia="en-US"/>
              </w:rPr>
              <w:t>СБ</w:t>
            </w:r>
            <w:proofErr w:type="gramEnd"/>
            <w:r w:rsidRPr="00006ACE">
              <w:rPr>
                <w:rFonts w:eastAsia="Calibri"/>
                <w:sz w:val="24"/>
                <w:szCs w:val="24"/>
                <w:lang w:eastAsia="en-US"/>
              </w:rPr>
              <w:t xml:space="preserve">), 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задания для самостоятельной работы (</w:t>
            </w:r>
            <w:proofErr w:type="gramStart"/>
            <w:r w:rsidRPr="00006ACE">
              <w:rPr>
                <w:rFonts w:eastAsia="Calibri"/>
                <w:sz w:val="24"/>
                <w:szCs w:val="24"/>
                <w:lang w:eastAsia="en-US"/>
              </w:rPr>
              <w:t>СР</w:t>
            </w:r>
            <w:proofErr w:type="gramEnd"/>
            <w:r w:rsidRPr="00006ACE">
              <w:rPr>
                <w:rFonts w:eastAsia="Calibri"/>
                <w:sz w:val="24"/>
                <w:szCs w:val="24"/>
                <w:lang w:eastAsia="en-US"/>
              </w:rPr>
              <w:t xml:space="preserve">) 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Промежуточная аттестация: </w:t>
            </w:r>
          </w:p>
          <w:p w:rsidR="0006648D" w:rsidRPr="00006ACE" w:rsidRDefault="0006648D" w:rsidP="00572EC6">
            <w:pPr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экзамен (</w:t>
            </w:r>
            <w:proofErr w:type="spellStart"/>
            <w:proofErr w:type="gramStart"/>
            <w:r w:rsidRPr="00006ACE">
              <w:rPr>
                <w:rFonts w:eastAsia="Calibri"/>
                <w:sz w:val="24"/>
                <w:szCs w:val="24"/>
                <w:lang w:eastAsia="en-US"/>
              </w:rPr>
              <w:t>экз</w:t>
            </w:r>
            <w:proofErr w:type="spellEnd"/>
            <w:proofErr w:type="gramEnd"/>
            <w:r w:rsidRPr="00006ACE">
              <w:rPr>
                <w:rFonts w:eastAsia="Calibri"/>
                <w:sz w:val="24"/>
                <w:szCs w:val="24"/>
                <w:lang w:eastAsia="en-US"/>
              </w:rPr>
              <w:t xml:space="preserve">) </w:t>
            </w:r>
          </w:p>
        </w:tc>
      </w:tr>
      <w:tr w:rsidR="00572EC6" w:rsidRPr="00006ACE" w:rsidTr="00572EC6">
        <w:trPr>
          <w:trHeight w:val="323"/>
        </w:trPr>
        <w:tc>
          <w:tcPr>
            <w:tcW w:w="1560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Метод проекций. Точка. Прямая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Метод проекций. Системы проецирования. Проекции точки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2. Классификация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прямых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. Определение натуральных величин прямых.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3. Взаимное положение точки и прямой, двух прямых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15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Проекции точки. Способ введения дополнительной плоскости проекций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15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2. Виды прямых по их расположению относительно плоскостей проекций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3. Взаимное положение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прямых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. Частный случай проецирования  прямого линейного угла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331"/>
        </w:trPr>
        <w:tc>
          <w:tcPr>
            <w:tcW w:w="1560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Задание и изображение поверхностей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1. Задание поверхностей. Определитель поверхности. Очерк поверхности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2. Задание плоскости на </w:t>
            </w: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чертеже. Виды расположения плоскостей относительно плоскостей проекций. Точки и прямые принадлежащие плоскости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3. Многогранники. Линейчатые поверхности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4. Поверхности вращения. Чертеж поверхности общего вида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1. Классификация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прямых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. Взаимное положение точки, прямой и плоскости.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2. Взаимное положение прямой и плоскости, двух плоскостей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3. Линейчатые поверхности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4. Поверхности вращения.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535"/>
        </w:trPr>
        <w:tc>
          <w:tcPr>
            <w:tcW w:w="1560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Позиционные задачи</w:t>
            </w: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Проецирующие геометрические объекты. Три типа пересечения геометрических объектов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2. Оба пересекающихся геометрических объекта - проецирующие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3. Один из пересекающихся геометрических объекта – проецирующий, другой не проецирующий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4. Оба пересекающихся геометрических объекта – не проецирующие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Пересечение поверхностей проецирующей плоскостью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2. Пересечение поверхностей, из которых одна проецирующая 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3. Пересечение поверхностей, когда обе поверхности </w:t>
            </w:r>
            <w:proofErr w:type="spell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непроецирующие</w:t>
            </w:r>
            <w:proofErr w:type="spellEnd"/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4. Пересечение линии с плоскостью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535"/>
        </w:trPr>
        <w:tc>
          <w:tcPr>
            <w:tcW w:w="1560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Метрические задачи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Перпендикулярные геометрические объекты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2. Способы преобразования чертежа для решения задач. Определение расстояний между двумя точками, от точки доя прямой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3. Определение расстояний между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параллельными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прямыми. Определение натуральной величины плоской фигуры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1.Перпендикулярность прямой и плоскости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2. Определение расстояния между геометрическими объектами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3. Построение натуральных величин плоских фигур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535"/>
        </w:trPr>
        <w:tc>
          <w:tcPr>
            <w:tcW w:w="1560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Развертки. Аксонометрия</w:t>
            </w: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Виды разверток. Способы построения разверток. 3. Аксонометрические проекции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1. Построение точных разверток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2. Построение приближенных и условных разверток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3. Виды аксонометрических проекций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535"/>
        </w:trPr>
        <w:tc>
          <w:tcPr>
            <w:tcW w:w="1560" w:type="dxa"/>
          </w:tcPr>
          <w:p w:rsidR="00572EC6" w:rsidRPr="00006ACE" w:rsidRDefault="00572EC6" w:rsidP="00572EC6">
            <w:pPr>
              <w:tabs>
                <w:tab w:val="left" w:pos="1950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Построение трехмерных изображений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Виды. Разрезы. Сечения.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  <w:r w:rsidRPr="00006ACE">
              <w:rPr>
                <w:rFonts w:eastAsia="Calibri"/>
                <w:sz w:val="24"/>
                <w:szCs w:val="24"/>
                <w:lang w:eastAsia="en-US"/>
              </w:rPr>
              <w:t>Сборочный чертеж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Ознакомление со стандартами ЕСКД.</w:t>
            </w:r>
          </w:p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Вычерчивание детали по моделям.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535"/>
        </w:trPr>
        <w:tc>
          <w:tcPr>
            <w:tcW w:w="1560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Изображение резьбовых соединений </w:t>
            </w:r>
          </w:p>
        </w:tc>
        <w:tc>
          <w:tcPr>
            <w:tcW w:w="3260" w:type="dxa"/>
          </w:tcPr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Стандартные типы резьбы.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Крепежные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резьбы. </w:t>
            </w:r>
          </w:p>
          <w:p w:rsidR="00572EC6" w:rsidRPr="00006ACE" w:rsidRDefault="00572EC6" w:rsidP="00572EC6">
            <w:pPr>
              <w:tabs>
                <w:tab w:val="right" w:leader="underscore" w:pos="9639"/>
              </w:tabs>
              <w:ind w:left="-93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Ходовые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резьбы.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Условности при изображении резьбы и резьбовых соединений</w:t>
            </w: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572EC6" w:rsidRPr="00006ACE" w:rsidTr="00572EC6">
        <w:trPr>
          <w:trHeight w:val="327"/>
        </w:trPr>
        <w:tc>
          <w:tcPr>
            <w:tcW w:w="4820" w:type="dxa"/>
            <w:gridSpan w:val="2"/>
          </w:tcPr>
          <w:p w:rsidR="00572EC6" w:rsidRPr="00006ACE" w:rsidRDefault="00572EC6" w:rsidP="00572EC6">
            <w:pPr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126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09" w:type="dxa"/>
          </w:tcPr>
          <w:p w:rsidR="00572EC6" w:rsidRPr="00006ACE" w:rsidRDefault="00572EC6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572EC6" w:rsidRPr="00006ACE" w:rsidRDefault="00572EC6" w:rsidP="00572EC6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</w:tbl>
    <w:p w:rsidR="0006648D" w:rsidRPr="0006648D" w:rsidRDefault="0006648D" w:rsidP="0006648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  <w:sectPr w:rsidR="0006648D" w:rsidRPr="0006648D" w:rsidSect="0006648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6648D" w:rsidRPr="00006ACE" w:rsidRDefault="0006648D" w:rsidP="0006648D">
      <w:pPr>
        <w:rPr>
          <w:rFonts w:eastAsia="Calibri"/>
          <w:sz w:val="24"/>
          <w:szCs w:val="24"/>
          <w:vertAlign w:val="superscript"/>
          <w:lang w:eastAsia="en-US"/>
        </w:rPr>
      </w:pPr>
      <w:r w:rsidRPr="00006ACE">
        <w:rPr>
          <w:rFonts w:eastAsia="Calibri"/>
          <w:sz w:val="24"/>
          <w:szCs w:val="24"/>
          <w:lang w:eastAsia="en-US"/>
        </w:rPr>
        <w:lastRenderedPageBreak/>
        <w:t xml:space="preserve">5.  САМОСТОЯТЕЛЬНАЯ РАБОТА </w:t>
      </w:r>
      <w:proofErr w:type="gramStart"/>
      <w:r w:rsidRPr="00006ACE">
        <w:rPr>
          <w:rFonts w:eastAsia="Calibri"/>
          <w:sz w:val="24"/>
          <w:szCs w:val="24"/>
          <w:lang w:eastAsia="en-US"/>
        </w:rPr>
        <w:t>ОБУЧАЮЩИХСЯ</w:t>
      </w:r>
      <w:proofErr w:type="gramEnd"/>
    </w:p>
    <w:p w:rsidR="0006648D" w:rsidRPr="00006ACE" w:rsidRDefault="0006648D" w:rsidP="0006648D">
      <w:pPr>
        <w:rPr>
          <w:rFonts w:eastAsia="Calibri"/>
          <w:b/>
          <w:sz w:val="24"/>
          <w:szCs w:val="24"/>
          <w:vertAlign w:val="superscript"/>
          <w:lang w:eastAsia="en-US"/>
        </w:rPr>
      </w:pPr>
      <w:r w:rsidRPr="00006ACE">
        <w:rPr>
          <w:rFonts w:eastAsia="Calibri"/>
          <w:b/>
          <w:sz w:val="24"/>
          <w:szCs w:val="24"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06ACE">
        <w:rPr>
          <w:rFonts w:eastAsia="Calibri"/>
          <w:b/>
          <w:bCs/>
          <w:sz w:val="24"/>
          <w:szCs w:val="24"/>
          <w:lang w:eastAsia="en-US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2579"/>
        <w:gridCol w:w="10133"/>
        <w:gridCol w:w="930"/>
      </w:tblGrid>
      <w:tr w:rsidR="0006648D" w:rsidRPr="00006ACE" w:rsidTr="00572EC6">
        <w:trPr>
          <w:trHeight w:val="912"/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Наименование раздела учебной дисциплины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vertAlign w:val="superscript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Трудоемкость в часах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44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6648D" w:rsidRPr="00006ACE" w:rsidTr="00572EC6">
        <w:trPr>
          <w:jc w:val="center"/>
        </w:trPr>
        <w:tc>
          <w:tcPr>
            <w:tcW w:w="14819" w:type="dxa"/>
            <w:gridSpan w:val="4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Семестр № 1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Метод проекций. Точка. Прямая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335" w:type="dxa"/>
          </w:tcPr>
          <w:p w:rsidR="0006648D" w:rsidRPr="00006ACE" w:rsidRDefault="0006648D" w:rsidP="00572EC6">
            <w:pPr>
              <w:tabs>
                <w:tab w:val="num" w:pos="0"/>
                <w:tab w:val="left" w:pos="1080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Работа с учебной литературой. Решение задач. Подготовка КР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, КР2. Подготовка к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СБ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44" w:type="dxa"/>
            <w:vAlign w:val="center"/>
          </w:tcPr>
          <w:p w:rsidR="0006648D" w:rsidRPr="00006ACE" w:rsidRDefault="00C14B66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Задание и изображение поверхностей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335" w:type="dxa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both"/>
              <w:rPr>
                <w:rFonts w:eastAsia="Calibri"/>
                <w:bCs/>
                <w:i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Работа с учебной литературой. Решение задач.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Выполнение ЭПЮРА 1. </w:t>
            </w:r>
            <w:proofErr w:type="spellStart"/>
            <w:r>
              <w:rPr>
                <w:rFonts w:eastAsia="Calibri"/>
                <w:bCs/>
                <w:sz w:val="24"/>
                <w:szCs w:val="24"/>
                <w:lang w:eastAsia="en-US"/>
              </w:rPr>
              <w:t>Граное</w:t>
            </w:r>
            <w:proofErr w:type="spellEnd"/>
            <w:r>
              <w:rPr>
                <w:rFonts w:eastAsia="Calibri"/>
                <w:bCs/>
                <w:sz w:val="24"/>
                <w:szCs w:val="24"/>
                <w:lang w:eastAsia="en-US"/>
              </w:rPr>
              <w:t xml:space="preserve"> тело, конус, цилиндр, сфера.</w:t>
            </w: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 Подготовка КР3, КР 4 Подготовка к СБ. </w:t>
            </w:r>
          </w:p>
        </w:tc>
        <w:tc>
          <w:tcPr>
            <w:tcW w:w="944" w:type="dxa"/>
            <w:vAlign w:val="center"/>
          </w:tcPr>
          <w:p w:rsidR="0006648D" w:rsidRPr="00006ACE" w:rsidRDefault="0006648D" w:rsidP="00B21A7C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  <w:r w:rsidR="00B21A7C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Позиционные задачи</w:t>
            </w: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Работа с учебной литературой. Решение задач. Выполнение ЭПЮРА </w:t>
            </w:r>
            <w:r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. Подготовка КР5, КР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6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. Подготовка к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СБ</w:t>
            </w:r>
            <w:proofErr w:type="gramEnd"/>
          </w:p>
        </w:tc>
        <w:tc>
          <w:tcPr>
            <w:tcW w:w="944" w:type="dxa"/>
            <w:vAlign w:val="center"/>
          </w:tcPr>
          <w:p w:rsidR="0006648D" w:rsidRPr="00006ACE" w:rsidRDefault="0006648D" w:rsidP="00B21A7C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  <w:r w:rsidR="00B21A7C">
              <w:rPr>
                <w:rFonts w:eastAsia="Calibri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Метрические задачи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Работа с учебной литературой. Решение задач. Подготовка КР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7</w:t>
            </w:r>
            <w:proofErr w:type="gramEnd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. Подготовка к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СБ</w:t>
            </w:r>
            <w:proofErr w:type="gramEnd"/>
          </w:p>
        </w:tc>
        <w:tc>
          <w:tcPr>
            <w:tcW w:w="944" w:type="dxa"/>
            <w:vAlign w:val="center"/>
          </w:tcPr>
          <w:p w:rsidR="0006648D" w:rsidRPr="00006ACE" w:rsidRDefault="00C14B66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12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Развертки. Аксонометрия</w:t>
            </w: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Работа с учебной литературой. Подготовка к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СБ</w:t>
            </w:r>
            <w:proofErr w:type="gramEnd"/>
          </w:p>
        </w:tc>
        <w:tc>
          <w:tcPr>
            <w:tcW w:w="944" w:type="dxa"/>
            <w:vAlign w:val="center"/>
          </w:tcPr>
          <w:p w:rsidR="0006648D" w:rsidRPr="00006ACE" w:rsidRDefault="00C14B66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12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C14B66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tabs>
                <w:tab w:val="left" w:pos="1950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Построение трехмерных изображений</w:t>
            </w:r>
          </w:p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Работа со справочной литературой. Вычерчивание детали и простановка размеров</w:t>
            </w:r>
          </w:p>
        </w:tc>
        <w:tc>
          <w:tcPr>
            <w:tcW w:w="944" w:type="dxa"/>
            <w:vAlign w:val="center"/>
          </w:tcPr>
          <w:p w:rsidR="0006648D" w:rsidRPr="00006ACE" w:rsidRDefault="00C14B66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12</w:t>
            </w:r>
          </w:p>
        </w:tc>
      </w:tr>
      <w:tr w:rsidR="0006648D" w:rsidRPr="00006ACE" w:rsidTr="00572EC6">
        <w:trPr>
          <w:jc w:val="center"/>
        </w:trPr>
        <w:tc>
          <w:tcPr>
            <w:tcW w:w="913" w:type="dxa"/>
            <w:vAlign w:val="center"/>
          </w:tcPr>
          <w:p w:rsidR="0006648D" w:rsidRPr="00006ACE" w:rsidRDefault="00C14B66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27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Изображение резьбовых соединений</w:t>
            </w:r>
          </w:p>
        </w:tc>
        <w:tc>
          <w:tcPr>
            <w:tcW w:w="10335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 xml:space="preserve">Работа со справочной литературой. Выполнение работы 5. Подготовка к </w:t>
            </w:r>
            <w:proofErr w:type="gramStart"/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СБ</w:t>
            </w:r>
            <w:proofErr w:type="gramEnd"/>
          </w:p>
        </w:tc>
        <w:tc>
          <w:tcPr>
            <w:tcW w:w="944" w:type="dxa"/>
            <w:vAlign w:val="center"/>
          </w:tcPr>
          <w:p w:rsidR="0006648D" w:rsidRPr="00006ACE" w:rsidRDefault="00766B0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11</w:t>
            </w:r>
          </w:p>
        </w:tc>
      </w:tr>
      <w:tr w:rsidR="0006648D" w:rsidRPr="00006ACE" w:rsidTr="00572EC6">
        <w:trPr>
          <w:jc w:val="center"/>
        </w:trPr>
        <w:tc>
          <w:tcPr>
            <w:tcW w:w="13875" w:type="dxa"/>
            <w:gridSpan w:val="3"/>
            <w:vAlign w:val="center"/>
          </w:tcPr>
          <w:p w:rsidR="0006648D" w:rsidRPr="00006ACE" w:rsidRDefault="0006648D" w:rsidP="00766B0D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Cs/>
                <w:sz w:val="24"/>
                <w:szCs w:val="24"/>
                <w:lang w:eastAsia="en-US"/>
              </w:rPr>
              <w:t>Подготовка к экзамен</w:t>
            </w:r>
            <w:r w:rsidR="00766B0D">
              <w:rPr>
                <w:rFonts w:eastAsia="Calibri"/>
                <w:bCs/>
                <w:sz w:val="24"/>
                <w:szCs w:val="24"/>
                <w:lang w:eastAsia="en-US"/>
              </w:rPr>
              <w:t>у</w:t>
            </w:r>
          </w:p>
        </w:tc>
        <w:tc>
          <w:tcPr>
            <w:tcW w:w="944" w:type="dxa"/>
            <w:vAlign w:val="center"/>
          </w:tcPr>
          <w:p w:rsidR="0006648D" w:rsidRPr="00006ACE" w:rsidRDefault="00766B0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27</w:t>
            </w:r>
          </w:p>
        </w:tc>
      </w:tr>
      <w:tr w:rsidR="0006648D" w:rsidRPr="00006ACE" w:rsidTr="00572EC6">
        <w:trPr>
          <w:jc w:val="center"/>
        </w:trPr>
        <w:tc>
          <w:tcPr>
            <w:tcW w:w="13875" w:type="dxa"/>
            <w:gridSpan w:val="3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4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06648D" w:rsidRPr="00006ACE" w:rsidTr="00572EC6">
        <w:trPr>
          <w:jc w:val="center"/>
        </w:trPr>
        <w:tc>
          <w:tcPr>
            <w:tcW w:w="13875" w:type="dxa"/>
            <w:gridSpan w:val="3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4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</w:tr>
      <w:tr w:rsidR="0006648D" w:rsidRPr="00006ACE" w:rsidTr="00572EC6">
        <w:trPr>
          <w:jc w:val="center"/>
        </w:trPr>
        <w:tc>
          <w:tcPr>
            <w:tcW w:w="13875" w:type="dxa"/>
            <w:gridSpan w:val="3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006AC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       Всего  часов в семестре по учебному плану</w:t>
            </w:r>
          </w:p>
        </w:tc>
        <w:tc>
          <w:tcPr>
            <w:tcW w:w="944" w:type="dxa"/>
            <w:vAlign w:val="center"/>
          </w:tcPr>
          <w:p w:rsidR="0006648D" w:rsidRPr="00006ACE" w:rsidRDefault="0006648D" w:rsidP="00572EC6">
            <w:pPr>
              <w:tabs>
                <w:tab w:val="right" w:leader="underscore" w:pos="9639"/>
              </w:tabs>
              <w:jc w:val="center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108</w:t>
            </w:r>
          </w:p>
        </w:tc>
      </w:tr>
    </w:tbl>
    <w:p w:rsidR="00B21A7C" w:rsidRDefault="00B21A7C" w:rsidP="0006648D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val="en-US"/>
        </w:rPr>
        <w:sectPr w:rsidR="00B21A7C" w:rsidSect="008357D6">
          <w:footerReference w:type="even" r:id="rId8"/>
          <w:footerReference w:type="default" r:id="rId9"/>
          <w:footerReference w:type="first" r:id="rId10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B21A7C" w:rsidRPr="0024356E" w:rsidRDefault="00B21A7C" w:rsidP="00B21A7C">
      <w:pPr>
        <w:rPr>
          <w:rFonts w:eastAsia="Calibri"/>
          <w:b/>
          <w:bCs/>
          <w:sz w:val="24"/>
          <w:szCs w:val="24"/>
          <w:lang w:eastAsia="en-US"/>
        </w:rPr>
      </w:pPr>
      <w:r w:rsidRPr="0024356E">
        <w:rPr>
          <w:rFonts w:eastAsia="Calibri"/>
          <w:b/>
          <w:bCs/>
          <w:sz w:val="24"/>
          <w:szCs w:val="24"/>
          <w:lang w:eastAsia="en-US"/>
        </w:rPr>
        <w:lastRenderedPageBreak/>
        <w:t xml:space="preserve">6. ОЦЕНОЧНЫЕ СРЕДСТВА ДЛЯ ПРОВЕДЕНИЯ ТЕКУЩЕЙ И </w:t>
      </w:r>
      <w:bookmarkStart w:id="0" w:name="_GoBack"/>
      <w:bookmarkEnd w:id="0"/>
      <w:r w:rsidRPr="0024356E">
        <w:rPr>
          <w:rFonts w:eastAsia="Calibri"/>
          <w:b/>
          <w:bCs/>
          <w:sz w:val="24"/>
          <w:szCs w:val="24"/>
          <w:lang w:eastAsia="en-US"/>
        </w:rPr>
        <w:t xml:space="preserve">ПРОМЕЖУТОЧНОЙ АТТЕСТАЦИИ ПО ДИСЦИПЛИНЕ </w:t>
      </w:r>
    </w:p>
    <w:p w:rsidR="00B21A7C" w:rsidRPr="0024356E" w:rsidRDefault="00B21A7C" w:rsidP="00B21A7C">
      <w:pPr>
        <w:jc w:val="right"/>
        <w:rPr>
          <w:rFonts w:eastAsia="Calibri"/>
          <w:b/>
          <w:bCs/>
          <w:sz w:val="24"/>
          <w:szCs w:val="24"/>
          <w:lang w:eastAsia="en-US"/>
        </w:rPr>
      </w:pPr>
    </w:p>
    <w:p w:rsidR="00B21A7C" w:rsidRPr="0024356E" w:rsidRDefault="00B21A7C" w:rsidP="00B21A7C">
      <w:pPr>
        <w:rPr>
          <w:rFonts w:eastAsia="Calibri"/>
          <w:b/>
          <w:sz w:val="24"/>
          <w:szCs w:val="24"/>
          <w:lang w:eastAsia="en-US"/>
        </w:rPr>
      </w:pPr>
      <w:r w:rsidRPr="0024356E">
        <w:rPr>
          <w:rFonts w:eastAsia="Calibri"/>
          <w:b/>
          <w:bCs/>
          <w:sz w:val="24"/>
          <w:szCs w:val="24"/>
          <w:lang w:eastAsia="en-US"/>
        </w:rPr>
        <w:t>6.1</w:t>
      </w:r>
      <w:r w:rsidRPr="0024356E">
        <w:rPr>
          <w:rFonts w:eastAsia="Calibri"/>
          <w:b/>
          <w:sz w:val="24"/>
          <w:szCs w:val="24"/>
          <w:lang w:eastAsia="en-US"/>
        </w:rPr>
        <w:t xml:space="preserve"> Связь  результатов освоения дисциплины</w:t>
      </w:r>
    </w:p>
    <w:p w:rsidR="00B21A7C" w:rsidRPr="0024356E" w:rsidRDefault="00B21A7C" w:rsidP="00B21A7C">
      <w:pPr>
        <w:rPr>
          <w:rFonts w:eastAsia="Calibri"/>
          <w:b/>
          <w:sz w:val="24"/>
          <w:szCs w:val="24"/>
          <w:lang w:eastAsia="en-US"/>
        </w:rPr>
      </w:pPr>
      <w:r w:rsidRPr="0024356E">
        <w:rPr>
          <w:rFonts w:eastAsia="Calibri"/>
          <w:b/>
          <w:sz w:val="24"/>
          <w:szCs w:val="24"/>
          <w:lang w:eastAsia="en-US"/>
        </w:rPr>
        <w:t xml:space="preserve"> с уровнем </w:t>
      </w:r>
      <w:proofErr w:type="spellStart"/>
      <w:r w:rsidRPr="0024356E">
        <w:rPr>
          <w:rFonts w:eastAsia="Calibri"/>
          <w:b/>
          <w:sz w:val="24"/>
          <w:szCs w:val="24"/>
          <w:lang w:eastAsia="en-US"/>
        </w:rPr>
        <w:t>сформированности</w:t>
      </w:r>
      <w:proofErr w:type="spellEnd"/>
      <w:r w:rsidRPr="0024356E">
        <w:rPr>
          <w:rFonts w:eastAsia="Calibri"/>
          <w:b/>
          <w:sz w:val="24"/>
          <w:szCs w:val="24"/>
          <w:lang w:eastAsia="en-US"/>
        </w:rPr>
        <w:t xml:space="preserve"> заявленных компетенций в рамках изучаемой дисциплины</w:t>
      </w:r>
    </w:p>
    <w:p w:rsidR="00B21A7C" w:rsidRPr="0024356E" w:rsidRDefault="00B21A7C" w:rsidP="00B21A7C">
      <w:pPr>
        <w:ind w:firstLine="709"/>
        <w:jc w:val="right"/>
        <w:rPr>
          <w:rFonts w:eastAsia="Calibri"/>
          <w:i/>
          <w:sz w:val="24"/>
          <w:szCs w:val="24"/>
          <w:lang w:eastAsia="en-US"/>
        </w:rPr>
      </w:pPr>
      <w:r w:rsidRPr="0024356E">
        <w:rPr>
          <w:rFonts w:eastAsia="Calibri"/>
          <w:b/>
          <w:bCs/>
          <w:sz w:val="24"/>
          <w:szCs w:val="24"/>
          <w:lang w:eastAsia="en-US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6279"/>
        <w:gridCol w:w="1660"/>
      </w:tblGrid>
      <w:tr w:rsidR="00B21A7C" w:rsidRPr="0024356E" w:rsidTr="00572EC6">
        <w:tc>
          <w:tcPr>
            <w:tcW w:w="758" w:type="pct"/>
            <w:vAlign w:val="center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Код</w:t>
            </w:r>
          </w:p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3355" w:type="pct"/>
            <w:vAlign w:val="center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vertAlign w:val="superscript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 xml:space="preserve">Уровни </w:t>
            </w:r>
            <w:proofErr w:type="spellStart"/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сформированности</w:t>
            </w:r>
            <w:proofErr w:type="spellEnd"/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 xml:space="preserve"> заявленных компетенций  в рамках  изучаемой дисциплины</w:t>
            </w:r>
          </w:p>
        </w:tc>
        <w:tc>
          <w:tcPr>
            <w:tcW w:w="887" w:type="pct"/>
            <w:vAlign w:val="center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Шкалы</w:t>
            </w:r>
          </w:p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оценивания</w:t>
            </w:r>
          </w:p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компетенций</w:t>
            </w:r>
          </w:p>
        </w:tc>
      </w:tr>
      <w:tr w:rsidR="00237675" w:rsidRPr="0024356E" w:rsidTr="00572EC6">
        <w:trPr>
          <w:trHeight w:val="1104"/>
        </w:trPr>
        <w:tc>
          <w:tcPr>
            <w:tcW w:w="758" w:type="pct"/>
            <w:vMerge w:val="restar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ОК-4</w:t>
            </w:r>
          </w:p>
        </w:tc>
        <w:tc>
          <w:tcPr>
            <w:tcW w:w="3355" w:type="pct"/>
            <w:vAlign w:val="center"/>
          </w:tcPr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Пороговый 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Знать: основные понятия и определения дисциплины. 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Уметь: применять термины дисциплины;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выполнять построения изображений геометрических объектов в плоскостях проекций.</w:t>
            </w:r>
          </w:p>
          <w:p w:rsidR="00237675" w:rsidRPr="00D32424" w:rsidRDefault="00237675" w:rsidP="00587D28">
            <w:pP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Владеть: методами поиска и анализа нормативной документации.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3</w:t>
            </w:r>
          </w:p>
        </w:tc>
      </w:tr>
      <w:tr w:rsidR="00237675" w:rsidRPr="0024356E" w:rsidTr="00572EC6">
        <w:trPr>
          <w:trHeight w:val="1104"/>
        </w:trPr>
        <w:tc>
          <w:tcPr>
            <w:tcW w:w="758" w:type="pct"/>
            <w:vMerge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Повышенный 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Знать: научно – техническую терминологию;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как задается поверхность;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пропорциональные</w:t>
            </w:r>
            <w:proofErr w:type="gramEnd"/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соотношениях частей геометрического объекта.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Уметь: активно использовать основные понятия и определения дисциплины; 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осуществлять анализ характера сочленяемых поверхностей изображаемого объекта;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определять натуральные величины изображений.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Владеть:</w:t>
            </w: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основными требованиями ЕСКД;</w:t>
            </w:r>
          </w:p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правилами построения технических деталей по чертежу общего вида.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 xml:space="preserve"> оценка 4</w:t>
            </w:r>
          </w:p>
        </w:tc>
      </w:tr>
      <w:tr w:rsidR="00237675" w:rsidRPr="0024356E" w:rsidTr="00572EC6">
        <w:trPr>
          <w:trHeight w:val="276"/>
        </w:trPr>
        <w:tc>
          <w:tcPr>
            <w:tcW w:w="758" w:type="pct"/>
            <w:vMerge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Высокий 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Знать: научно – техническую терминологию, самостоятельно давать заключение о форме, габаритах, пропорциональных соотношениях частей геометрического объекта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Уметь: самостоятельно разрабатывать и вычерчивать изображения частей объектов с применением системы Компас 3</w:t>
            </w:r>
            <w:r w:rsidRPr="00D32424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D</w:t>
            </w: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. наиболее рациональным путем строить линии пересечения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Владеть:</w:t>
            </w: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наиболее рациональным путем строить линии пересечения;</w:t>
            </w:r>
          </w:p>
          <w:p w:rsidR="00237675" w:rsidRPr="00D32424" w:rsidRDefault="00237675" w:rsidP="00587D28">
            <w:pP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современными методами построения деталей сборочных чертежей.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5</w:t>
            </w:r>
          </w:p>
        </w:tc>
      </w:tr>
      <w:tr w:rsidR="00237675" w:rsidRPr="0024356E" w:rsidTr="00572EC6">
        <w:trPr>
          <w:trHeight w:val="1104"/>
        </w:trPr>
        <w:tc>
          <w:tcPr>
            <w:tcW w:w="758" w:type="pct"/>
            <w:vMerge w:val="restart"/>
            <w:vAlign w:val="center"/>
          </w:tcPr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ОК-5</w:t>
            </w: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Пороговый 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Знать: методы построения изображений на плоскостях проекций.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Уметь: строить поверхности на плоскостях проекций.</w:t>
            </w:r>
          </w:p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Владеть:  </w:t>
            </w:r>
            <w:proofErr w:type="gramStart"/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способен</w:t>
            </w:r>
            <w:proofErr w:type="gramEnd"/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применять методы решения метрических и позиционных задач.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3</w:t>
            </w:r>
          </w:p>
        </w:tc>
      </w:tr>
      <w:tr w:rsidR="00237675" w:rsidRPr="0024356E" w:rsidTr="00572EC6">
        <w:trPr>
          <w:trHeight w:val="1104"/>
        </w:trPr>
        <w:tc>
          <w:tcPr>
            <w:tcW w:w="758" w:type="pct"/>
            <w:vMerge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Повышенный 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Знать: </w:t>
            </w:r>
            <w:r w:rsidRPr="00D32424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основные правила проецирования геометрических объектов; общие принципы анализа геометрических объектов; построение взаимного пересечения поверхностей.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Уметь: применять ЕСКД при выполнении чертежей;</w:t>
            </w:r>
          </w:p>
          <w:p w:rsidR="00237675" w:rsidRPr="00D32424" w:rsidRDefault="00237675" w:rsidP="00587D28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способен</w:t>
            </w:r>
            <w:proofErr w:type="gramEnd"/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применять на практике методы решения метрических и позиционных задач.</w:t>
            </w:r>
          </w:p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Владеть: навыками построения чертежей в электронном виде. 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4</w:t>
            </w:r>
          </w:p>
        </w:tc>
      </w:tr>
      <w:tr w:rsidR="00237675" w:rsidRPr="0024356E" w:rsidTr="00237675">
        <w:trPr>
          <w:trHeight w:val="2817"/>
        </w:trPr>
        <w:tc>
          <w:tcPr>
            <w:tcW w:w="758" w:type="pct"/>
            <w:vMerge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D32424" w:rsidRDefault="00237675" w:rsidP="00587D28">
            <w:pPr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Высокий 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Знать: основные методы проецирования геометрических объектов в электронном виде.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Уметь: применять графический редактор при использовании методов начертательной геометрии;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моделировать конструкцию механизмов и деталей к ним.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Владеть</w:t>
            </w:r>
            <w:r w:rsidRPr="00D32424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готовностью применять в профессиональной деятельности основные теоремы и методы дисциплины;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D32424">
              <w:rPr>
                <w:rFonts w:eastAsia="Calibri"/>
                <w:color w:val="000000"/>
                <w:sz w:val="24"/>
                <w:szCs w:val="24"/>
                <w:lang w:eastAsia="en-US"/>
              </w:rPr>
              <w:t>использовать нормативную документацию при конструировании механизмов.</w:t>
            </w:r>
          </w:p>
          <w:p w:rsidR="00237675" w:rsidRPr="00D32424" w:rsidRDefault="00237675" w:rsidP="00587D28">
            <w:pPr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5</w:t>
            </w:r>
          </w:p>
        </w:tc>
      </w:tr>
      <w:tr w:rsidR="00237675" w:rsidRPr="0024356E" w:rsidTr="00237675">
        <w:trPr>
          <w:trHeight w:val="4"/>
        </w:trPr>
        <w:tc>
          <w:tcPr>
            <w:tcW w:w="758" w:type="pct"/>
            <w:vMerge w:val="restar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ОПК-5</w:t>
            </w:r>
          </w:p>
        </w:tc>
        <w:tc>
          <w:tcPr>
            <w:tcW w:w="3355" w:type="pct"/>
            <w:vAlign w:val="center"/>
          </w:tcPr>
          <w:p w:rsidR="00237675" w:rsidRPr="00EF0503" w:rsidRDefault="00237675" w:rsidP="00587D28">
            <w:pPr>
              <w:rPr>
                <w:b/>
                <w:sz w:val="24"/>
                <w:szCs w:val="24"/>
              </w:rPr>
            </w:pPr>
            <w:r w:rsidRPr="00EF0503">
              <w:rPr>
                <w:b/>
                <w:sz w:val="24"/>
                <w:szCs w:val="24"/>
              </w:rPr>
              <w:t xml:space="preserve">Пороговый 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Знать: методы построения изображений на плоскостях проекций.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Уметь: строить поверхности на плоскостях проекций.</w:t>
            </w:r>
          </w:p>
          <w:p w:rsidR="00237675" w:rsidRPr="00EF0503" w:rsidRDefault="00237675" w:rsidP="00587D28">
            <w:pPr>
              <w:rPr>
                <w:b/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 xml:space="preserve">Владеть: </w:t>
            </w:r>
            <w:r>
              <w:rPr>
                <w:sz w:val="24"/>
                <w:szCs w:val="24"/>
              </w:rPr>
              <w:t xml:space="preserve"> способностью</w:t>
            </w:r>
            <w:r w:rsidRPr="00EF0503">
              <w:rPr>
                <w:sz w:val="24"/>
                <w:szCs w:val="24"/>
              </w:rPr>
              <w:t xml:space="preserve"> применять методы решения метрических и позиционных задач.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87D2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3</w:t>
            </w:r>
          </w:p>
        </w:tc>
      </w:tr>
      <w:tr w:rsidR="00237675" w:rsidRPr="0024356E" w:rsidTr="00237675">
        <w:trPr>
          <w:trHeight w:val="237"/>
        </w:trPr>
        <w:tc>
          <w:tcPr>
            <w:tcW w:w="758" w:type="pct"/>
            <w:vMerge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b/>
                <w:sz w:val="24"/>
                <w:szCs w:val="24"/>
              </w:rPr>
              <w:t xml:space="preserve">Повышенный </w:t>
            </w:r>
          </w:p>
          <w:p w:rsidR="00237675" w:rsidRDefault="00237675" w:rsidP="00587D28">
            <w:pPr>
              <w:jc w:val="both"/>
              <w:rPr>
                <w:bCs/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 xml:space="preserve">Знать: </w:t>
            </w:r>
            <w:r w:rsidRPr="00EF0503">
              <w:rPr>
                <w:bCs/>
                <w:sz w:val="24"/>
                <w:szCs w:val="24"/>
              </w:rPr>
              <w:t>основные правила проецирования геометрических объектов;</w:t>
            </w:r>
          </w:p>
          <w:p w:rsidR="00237675" w:rsidRPr="00EF0503" w:rsidRDefault="00237675" w:rsidP="00587D28">
            <w:pPr>
              <w:jc w:val="both"/>
              <w:rPr>
                <w:bCs/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основные законы естественнонаучных дисциплин</w:t>
            </w:r>
            <w:r>
              <w:rPr>
                <w:sz w:val="24"/>
                <w:szCs w:val="24"/>
              </w:rPr>
              <w:t>;</w:t>
            </w:r>
          </w:p>
          <w:p w:rsidR="00237675" w:rsidRPr="00EF0503" w:rsidRDefault="00237675" w:rsidP="00587D28">
            <w:pPr>
              <w:jc w:val="both"/>
              <w:rPr>
                <w:bCs/>
                <w:sz w:val="24"/>
                <w:szCs w:val="24"/>
              </w:rPr>
            </w:pPr>
            <w:r w:rsidRPr="00EF0503">
              <w:rPr>
                <w:bCs/>
                <w:sz w:val="24"/>
                <w:szCs w:val="24"/>
              </w:rPr>
              <w:t xml:space="preserve"> общие принципы анализа геометрических объектов; построение взаимного пересечения поверхностей.</w:t>
            </w:r>
          </w:p>
          <w:p w:rsidR="00237675" w:rsidRPr="00EF0503" w:rsidRDefault="00237675" w:rsidP="00587D28">
            <w:pPr>
              <w:jc w:val="both"/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Уметь: применять ЕСКД при выполнении чертежей;</w:t>
            </w:r>
          </w:p>
          <w:p w:rsidR="00237675" w:rsidRPr="00EF0503" w:rsidRDefault="00237675" w:rsidP="00587D28">
            <w:pPr>
              <w:jc w:val="both"/>
              <w:rPr>
                <w:sz w:val="24"/>
                <w:szCs w:val="24"/>
              </w:rPr>
            </w:pPr>
            <w:proofErr w:type="gramStart"/>
            <w:r w:rsidRPr="00EF0503">
              <w:rPr>
                <w:sz w:val="24"/>
                <w:szCs w:val="24"/>
              </w:rPr>
              <w:t>способен</w:t>
            </w:r>
            <w:proofErr w:type="gramEnd"/>
            <w:r w:rsidRPr="00EF0503">
              <w:rPr>
                <w:sz w:val="24"/>
                <w:szCs w:val="24"/>
              </w:rPr>
              <w:t xml:space="preserve"> применять на практике методы решения метрических и позиционных задач.</w:t>
            </w:r>
          </w:p>
          <w:p w:rsidR="00237675" w:rsidRPr="00EF0503" w:rsidRDefault="00237675" w:rsidP="00587D28">
            <w:pPr>
              <w:rPr>
                <w:b/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 xml:space="preserve">Владеть: навыками построения чертежей в электронном виде. 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87D2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4</w:t>
            </w:r>
          </w:p>
        </w:tc>
      </w:tr>
      <w:tr w:rsidR="00237675" w:rsidRPr="0024356E" w:rsidTr="00572EC6">
        <w:trPr>
          <w:trHeight w:val="206"/>
        </w:trPr>
        <w:tc>
          <w:tcPr>
            <w:tcW w:w="758" w:type="pct"/>
            <w:vMerge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355" w:type="pct"/>
            <w:vAlign w:val="center"/>
          </w:tcPr>
          <w:p w:rsidR="00237675" w:rsidRPr="00EF0503" w:rsidRDefault="00237675" w:rsidP="00587D28">
            <w:pPr>
              <w:rPr>
                <w:b/>
                <w:sz w:val="24"/>
                <w:szCs w:val="24"/>
              </w:rPr>
            </w:pPr>
            <w:r w:rsidRPr="00EF0503">
              <w:rPr>
                <w:b/>
                <w:sz w:val="24"/>
                <w:szCs w:val="24"/>
              </w:rPr>
              <w:t xml:space="preserve">Высокий 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Знать: основные методы проецирования геометрических объектов в электронном виде.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Уметь: применять графический редактор при использовании методов начертательной геометрии;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моделировать конструкцию механизмов и деталей к ним.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Владеть</w:t>
            </w:r>
            <w:r w:rsidRPr="00EF0503">
              <w:rPr>
                <w:b/>
                <w:sz w:val="24"/>
                <w:szCs w:val="24"/>
              </w:rPr>
              <w:t xml:space="preserve">: </w:t>
            </w:r>
            <w:r w:rsidRPr="00EF0503">
              <w:rPr>
                <w:sz w:val="24"/>
                <w:szCs w:val="24"/>
              </w:rPr>
              <w:t>готовностью применять в профессиональной деятельности основные теоремы и методы дисциплины;</w:t>
            </w:r>
          </w:p>
          <w:p w:rsidR="00237675" w:rsidRPr="00EF0503" w:rsidRDefault="00237675" w:rsidP="00587D28">
            <w:pPr>
              <w:rPr>
                <w:sz w:val="24"/>
                <w:szCs w:val="24"/>
              </w:rPr>
            </w:pPr>
            <w:r w:rsidRPr="00EF0503">
              <w:rPr>
                <w:sz w:val="24"/>
                <w:szCs w:val="24"/>
              </w:rPr>
              <w:t>использовать нормативную документацию при конструировании механизмов.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87D28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оценка 5</w:t>
            </w:r>
          </w:p>
        </w:tc>
      </w:tr>
      <w:tr w:rsidR="00237675" w:rsidRPr="0024356E" w:rsidTr="00572EC6">
        <w:trPr>
          <w:trHeight w:val="276"/>
        </w:trPr>
        <w:tc>
          <w:tcPr>
            <w:tcW w:w="4113" w:type="pct"/>
            <w:gridSpan w:val="2"/>
            <w:vAlign w:val="center"/>
          </w:tcPr>
          <w:p w:rsidR="00237675" w:rsidRPr="0024356E" w:rsidRDefault="00237675" w:rsidP="00572EC6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Результирующая оценка</w:t>
            </w:r>
          </w:p>
        </w:tc>
        <w:tc>
          <w:tcPr>
            <w:tcW w:w="887" w:type="pct"/>
            <w:vAlign w:val="center"/>
          </w:tcPr>
          <w:p w:rsidR="00237675" w:rsidRPr="0024356E" w:rsidRDefault="00237675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B21A7C" w:rsidRPr="0024356E" w:rsidRDefault="00B21A7C" w:rsidP="00B21A7C">
      <w:pPr>
        <w:suppressAutoHyphens/>
        <w:jc w:val="both"/>
        <w:rPr>
          <w:rFonts w:eastAsia="Calibri"/>
          <w:i/>
          <w:sz w:val="24"/>
          <w:szCs w:val="24"/>
          <w:lang w:eastAsia="en-US"/>
        </w:rPr>
      </w:pPr>
      <w:r w:rsidRPr="0024356E">
        <w:rPr>
          <w:rFonts w:eastAsia="Calibri"/>
          <w:i/>
          <w:sz w:val="24"/>
          <w:szCs w:val="24"/>
          <w:lang w:eastAsia="en-US"/>
        </w:rPr>
        <w:tab/>
      </w:r>
    </w:p>
    <w:p w:rsidR="00B21A7C" w:rsidRPr="0024356E" w:rsidRDefault="00B21A7C" w:rsidP="00B21A7C">
      <w:pPr>
        <w:suppressAutoHyphens/>
        <w:jc w:val="both"/>
        <w:rPr>
          <w:rFonts w:eastAsia="Calibri"/>
          <w:b/>
          <w:sz w:val="24"/>
          <w:szCs w:val="24"/>
          <w:lang w:eastAsia="en-US"/>
        </w:rPr>
      </w:pPr>
      <w:r w:rsidRPr="0024356E">
        <w:rPr>
          <w:rFonts w:eastAsia="Calibri"/>
          <w:b/>
          <w:sz w:val="24"/>
          <w:szCs w:val="24"/>
          <w:lang w:eastAsia="en-US"/>
        </w:rPr>
        <w:t>6.2 Оценочные средства для студентов с ограниченными возможностями здоровья</w:t>
      </w:r>
    </w:p>
    <w:p w:rsidR="00B21A7C" w:rsidRPr="0024356E" w:rsidRDefault="00B21A7C" w:rsidP="00B21A7C">
      <w:pPr>
        <w:ind w:firstLine="709"/>
        <w:rPr>
          <w:rFonts w:eastAsia="Calibri"/>
          <w:sz w:val="24"/>
          <w:szCs w:val="24"/>
          <w:lang w:eastAsia="en-US"/>
        </w:rPr>
      </w:pPr>
      <w:r w:rsidRPr="0024356E">
        <w:rPr>
          <w:rFonts w:eastAsia="Calibri"/>
          <w:sz w:val="24"/>
          <w:szCs w:val="24"/>
          <w:lang w:eastAsia="en-US"/>
        </w:rPr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B21A7C" w:rsidRPr="0024356E" w:rsidRDefault="00B21A7C" w:rsidP="00B21A7C">
      <w:pPr>
        <w:autoSpaceDE w:val="0"/>
        <w:autoSpaceDN w:val="0"/>
        <w:adjustRightInd w:val="0"/>
        <w:jc w:val="both"/>
        <w:rPr>
          <w:rFonts w:eastAsia="Calibri"/>
          <w:i/>
          <w:sz w:val="24"/>
          <w:szCs w:val="24"/>
          <w:lang w:eastAsia="en-US"/>
        </w:rPr>
      </w:pPr>
    </w:p>
    <w:p w:rsidR="00B21A7C" w:rsidRPr="0024356E" w:rsidRDefault="00B21A7C" w:rsidP="00B21A7C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4"/>
          <w:szCs w:val="24"/>
          <w:lang w:eastAsia="en-US"/>
        </w:rPr>
      </w:pPr>
      <w:r w:rsidRPr="0024356E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</w:t>
      </w:r>
      <w:r w:rsidRPr="0024356E">
        <w:rPr>
          <w:rFonts w:eastAsia="Calibri"/>
          <w:b/>
          <w:bCs/>
          <w:sz w:val="24"/>
          <w:szCs w:val="24"/>
          <w:lang w:eastAsia="en-US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B21A7C" w:rsidRPr="0024356E" w:rsidTr="00572EC6">
        <w:tc>
          <w:tcPr>
            <w:tcW w:w="2376" w:type="dxa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Категории студентов</w:t>
            </w:r>
          </w:p>
        </w:tc>
        <w:tc>
          <w:tcPr>
            <w:tcW w:w="2977" w:type="dxa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Виды оценочных средств</w:t>
            </w:r>
          </w:p>
        </w:tc>
        <w:tc>
          <w:tcPr>
            <w:tcW w:w="2552" w:type="dxa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Форма контроля</w:t>
            </w:r>
          </w:p>
        </w:tc>
        <w:tc>
          <w:tcPr>
            <w:tcW w:w="1559" w:type="dxa"/>
          </w:tcPr>
          <w:p w:rsidR="00B21A7C" w:rsidRPr="0024356E" w:rsidRDefault="00B21A7C" w:rsidP="00572EC6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b/>
                <w:sz w:val="24"/>
                <w:szCs w:val="24"/>
                <w:lang w:eastAsia="en-US"/>
              </w:rPr>
              <w:t>Шкала оценивания</w:t>
            </w:r>
          </w:p>
        </w:tc>
      </w:tr>
      <w:tr w:rsidR="00B21A7C" w:rsidRPr="0024356E" w:rsidTr="00572EC6">
        <w:tc>
          <w:tcPr>
            <w:tcW w:w="2376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С нарушением слуха</w:t>
            </w:r>
          </w:p>
        </w:tc>
        <w:tc>
          <w:tcPr>
            <w:tcW w:w="2977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Тесты, рефераты, контрольные вопросы</w:t>
            </w:r>
          </w:p>
        </w:tc>
        <w:tc>
          <w:tcPr>
            <w:tcW w:w="2552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Преимущественно письменная проверка</w:t>
            </w:r>
          </w:p>
        </w:tc>
        <w:tc>
          <w:tcPr>
            <w:tcW w:w="1559" w:type="dxa"/>
            <w:vMerge w:val="restart"/>
          </w:tcPr>
          <w:p w:rsidR="00B21A7C" w:rsidRPr="0024356E" w:rsidRDefault="00B21A7C" w:rsidP="00572EC6">
            <w:pPr>
              <w:suppressAutoHyphens/>
              <w:contextualSpacing/>
              <w:jc w:val="both"/>
              <w:rPr>
                <w:color w:val="000000"/>
                <w:kern w:val="1"/>
                <w:sz w:val="24"/>
                <w:szCs w:val="24"/>
                <w:lang w:eastAsia="en-US"/>
              </w:rPr>
            </w:pPr>
            <w:r w:rsidRPr="0024356E">
              <w:rPr>
                <w:color w:val="000000"/>
                <w:kern w:val="1"/>
                <w:sz w:val="24"/>
                <w:szCs w:val="24"/>
                <w:lang w:eastAsia="en-US"/>
              </w:rPr>
              <w:t xml:space="preserve">В </w:t>
            </w:r>
            <w:proofErr w:type="spellStart"/>
            <w:r w:rsidRPr="0024356E">
              <w:rPr>
                <w:color w:val="000000"/>
                <w:kern w:val="1"/>
                <w:sz w:val="24"/>
                <w:szCs w:val="24"/>
                <w:lang w:eastAsia="en-US"/>
              </w:rPr>
              <w:t>соответ-ствии</w:t>
            </w:r>
            <w:proofErr w:type="spellEnd"/>
            <w:r w:rsidRPr="0024356E">
              <w:rPr>
                <w:color w:val="000000"/>
                <w:kern w:val="1"/>
                <w:sz w:val="24"/>
                <w:szCs w:val="24"/>
                <w:lang w:eastAsia="en-US"/>
              </w:rPr>
              <w:t xml:space="preserve"> со   шкалой оценивания, указанной </w:t>
            </w:r>
            <w:proofErr w:type="gramStart"/>
            <w:r w:rsidRPr="0024356E">
              <w:rPr>
                <w:color w:val="000000"/>
                <w:kern w:val="1"/>
                <w:sz w:val="24"/>
                <w:szCs w:val="24"/>
                <w:lang w:eastAsia="en-US"/>
              </w:rPr>
              <w:t>в</w:t>
            </w:r>
            <w:proofErr w:type="gramEnd"/>
            <w:r w:rsidRPr="0024356E">
              <w:rPr>
                <w:color w:val="000000"/>
                <w:kern w:val="1"/>
                <w:sz w:val="24"/>
                <w:szCs w:val="24"/>
                <w:lang w:eastAsia="en-US"/>
              </w:rPr>
              <w:t xml:space="preserve"> </w:t>
            </w:r>
          </w:p>
          <w:p w:rsidR="00B21A7C" w:rsidRPr="0024356E" w:rsidRDefault="00B21A7C" w:rsidP="00572EC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color w:val="000000"/>
                <w:sz w:val="24"/>
                <w:szCs w:val="24"/>
                <w:lang w:eastAsia="en-US"/>
              </w:rPr>
              <w:t>Таблице 5</w:t>
            </w:r>
          </w:p>
        </w:tc>
      </w:tr>
      <w:tr w:rsidR="00B21A7C" w:rsidRPr="0024356E" w:rsidTr="00572EC6">
        <w:tc>
          <w:tcPr>
            <w:tcW w:w="2376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С нарушением зрения</w:t>
            </w:r>
          </w:p>
        </w:tc>
        <w:tc>
          <w:tcPr>
            <w:tcW w:w="2977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Контрольные вопросы</w:t>
            </w:r>
          </w:p>
        </w:tc>
        <w:tc>
          <w:tcPr>
            <w:tcW w:w="2552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:rsidR="00B21A7C" w:rsidRPr="0024356E" w:rsidRDefault="00B21A7C" w:rsidP="00572EC6">
            <w:pPr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B21A7C" w:rsidRPr="0024356E" w:rsidTr="00572EC6">
        <w:tc>
          <w:tcPr>
            <w:tcW w:w="2376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С нарушением опорн</w:t>
            </w:r>
            <w:proofErr w:type="gramStart"/>
            <w:r w:rsidRPr="0024356E">
              <w:rPr>
                <w:rFonts w:eastAsia="Calibri"/>
                <w:sz w:val="24"/>
                <w:szCs w:val="24"/>
                <w:lang w:eastAsia="en-US"/>
              </w:rPr>
              <w:t>о-</w:t>
            </w:r>
            <w:proofErr w:type="gramEnd"/>
            <w:r w:rsidRPr="0024356E">
              <w:rPr>
                <w:rFonts w:eastAsia="Calibri"/>
                <w:sz w:val="24"/>
                <w:szCs w:val="24"/>
                <w:lang w:eastAsia="en-US"/>
              </w:rPr>
              <w:t xml:space="preserve"> двигательного аппарата</w:t>
            </w:r>
          </w:p>
        </w:tc>
        <w:tc>
          <w:tcPr>
            <w:tcW w:w="2977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:rsidR="00B21A7C" w:rsidRPr="0024356E" w:rsidRDefault="00B21A7C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4356E">
              <w:rPr>
                <w:rFonts w:eastAsia="Calibri"/>
                <w:sz w:val="24"/>
                <w:szCs w:val="24"/>
                <w:lang w:eastAsia="en-US"/>
              </w:rPr>
              <w:t>Письменная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B21A7C" w:rsidRPr="0024356E" w:rsidRDefault="00B21A7C" w:rsidP="00572EC6">
            <w:pPr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</w:tbl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z w:val="24"/>
          <w:szCs w:val="24"/>
        </w:rPr>
      </w:pPr>
    </w:p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z w:val="24"/>
          <w:szCs w:val="24"/>
        </w:rPr>
      </w:pPr>
    </w:p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z w:val="24"/>
          <w:szCs w:val="24"/>
        </w:rPr>
      </w:pPr>
    </w:p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z w:val="24"/>
          <w:szCs w:val="24"/>
        </w:rPr>
      </w:pPr>
    </w:p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z w:val="24"/>
          <w:szCs w:val="24"/>
        </w:rPr>
      </w:pPr>
    </w:p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z w:val="24"/>
          <w:szCs w:val="24"/>
        </w:rPr>
      </w:pPr>
    </w:p>
    <w:p w:rsidR="0006648D" w:rsidRPr="00B21A7C" w:rsidRDefault="0006648D" w:rsidP="0006648D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  <w:sectPr w:rsidR="0006648D" w:rsidRPr="00B21A7C" w:rsidSect="00B21A7C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21A7C" w:rsidRPr="0024356E" w:rsidRDefault="00B21A7C" w:rsidP="00B21A7C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b/>
          <w:spacing w:val="-2"/>
          <w:sz w:val="24"/>
          <w:szCs w:val="24"/>
        </w:rPr>
      </w:pPr>
      <w:r w:rsidRPr="0024356E">
        <w:rPr>
          <w:rFonts w:eastAsia="Calibri"/>
          <w:b/>
          <w:sz w:val="24"/>
          <w:szCs w:val="24"/>
        </w:rPr>
        <w:lastRenderedPageBreak/>
        <w:t>7. Т</w:t>
      </w:r>
      <w:r w:rsidRPr="0024356E">
        <w:rPr>
          <w:rFonts w:eastAsia="Calibri"/>
          <w:b/>
          <w:spacing w:val="-2"/>
          <w:sz w:val="24"/>
          <w:szCs w:val="24"/>
        </w:rPr>
        <w:t>ИПОВЫЕ КОНТРОЛЬНЫЕ ЗАДАНИЯ И ДРУГИЕ МАТЕРИАЛЫ,</w:t>
      </w:r>
    </w:p>
    <w:p w:rsidR="00B21A7C" w:rsidRPr="0024356E" w:rsidRDefault="00B21A7C" w:rsidP="00B21A7C">
      <w:pPr>
        <w:contextualSpacing/>
        <w:jc w:val="both"/>
        <w:rPr>
          <w:rFonts w:eastAsia="Calibri"/>
          <w:b/>
          <w:noProof/>
          <w:sz w:val="24"/>
          <w:szCs w:val="24"/>
        </w:rPr>
      </w:pPr>
      <w:proofErr w:type="gramStart"/>
      <w:r w:rsidRPr="0024356E">
        <w:rPr>
          <w:rFonts w:eastAsia="Calibri"/>
          <w:b/>
          <w:spacing w:val="-2"/>
          <w:sz w:val="24"/>
          <w:szCs w:val="24"/>
        </w:rPr>
        <w:t xml:space="preserve">НЕОБХОДИМЫЕ ДЛЯ ОЦЕНКИ </w:t>
      </w:r>
      <w:r w:rsidRPr="0024356E">
        <w:rPr>
          <w:rFonts w:eastAsia="Calibri"/>
          <w:noProof/>
          <w:sz w:val="24"/>
          <w:szCs w:val="24"/>
        </w:rPr>
        <w:t xml:space="preserve"> </w:t>
      </w:r>
      <w:r w:rsidRPr="0024356E">
        <w:rPr>
          <w:rFonts w:eastAsia="Calibri"/>
          <w:b/>
          <w:noProof/>
          <w:sz w:val="24"/>
          <w:szCs w:val="24"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  <w:proofErr w:type="gramEnd"/>
    </w:p>
    <w:p w:rsidR="0058657E" w:rsidRDefault="0058657E" w:rsidP="00B21A7C">
      <w:pPr>
        <w:rPr>
          <w:b/>
          <w:bCs/>
        </w:rPr>
      </w:pPr>
      <w:r>
        <w:rPr>
          <w:b/>
          <w:bCs/>
        </w:rPr>
        <w:t xml:space="preserve">                  Вариант 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Вариант 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21A7C">
        <w:rPr>
          <w:b/>
          <w:bCs/>
        </w:rPr>
        <w:t>В</w:t>
      </w:r>
      <w:r>
        <w:rPr>
          <w:b/>
          <w:bCs/>
        </w:rPr>
        <w:t>ариант</w:t>
      </w:r>
      <w:r w:rsidR="00B21A7C">
        <w:rPr>
          <w:b/>
          <w:bCs/>
        </w:rPr>
        <w:t xml:space="preserve"> 3</w:t>
      </w:r>
      <w:r>
        <w:rPr>
          <w:b/>
          <w:bCs/>
        </w:rPr>
        <w:t xml:space="preserve"> </w:t>
      </w:r>
      <w:r w:rsidR="009A5707">
        <w:rPr>
          <w:b/>
          <w:bCs/>
          <w:noProof/>
        </w:rPr>
        <w:drawing>
          <wp:inline distT="0" distB="0" distL="0" distR="0">
            <wp:extent cx="8953500" cy="5095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0710BB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Начертательная геометрия. Контрольная работа </w:t>
      </w:r>
      <w:proofErr w:type="spellStart"/>
      <w:r>
        <w:rPr>
          <w:b/>
          <w:bCs/>
        </w:rPr>
        <w:t>Кнр</w:t>
      </w:r>
      <w:proofErr w:type="spellEnd"/>
      <w:r>
        <w:rPr>
          <w:b/>
          <w:bCs/>
        </w:rPr>
        <w:t xml:space="preserve"> №2.</w:t>
      </w:r>
    </w:p>
    <w:p w:rsidR="0058657E" w:rsidRDefault="0058657E" w:rsidP="00BE6CEF">
      <w:pPr>
        <w:jc w:val="center"/>
        <w:rPr>
          <w:b/>
          <w:bCs/>
        </w:rPr>
      </w:pPr>
    </w:p>
    <w:p w:rsidR="0058657E" w:rsidRDefault="009A5707" w:rsidP="00BE6CEF">
      <w:pPr>
        <w:rPr>
          <w:b/>
          <w:bCs/>
        </w:rPr>
        <w:sectPr w:rsidR="0058657E" w:rsidSect="004B6C16">
          <w:footerReference w:type="even" r:id="rId12"/>
          <w:footerReference w:type="default" r:id="rId13"/>
          <w:footerReference w:type="first" r:id="rId14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>
            <wp:extent cx="8305800" cy="5324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Начертательная геометрия. Контрольная работа </w:t>
      </w:r>
      <w:proofErr w:type="spellStart"/>
      <w:r>
        <w:rPr>
          <w:b/>
          <w:bCs/>
        </w:rPr>
        <w:t>Кнр</w:t>
      </w:r>
      <w:proofErr w:type="spellEnd"/>
      <w:r>
        <w:rPr>
          <w:b/>
          <w:bCs/>
        </w:rPr>
        <w:t xml:space="preserve"> №3.</w:t>
      </w:r>
    </w:p>
    <w:p w:rsidR="0058657E" w:rsidRDefault="0058657E" w:rsidP="00BE6CEF">
      <w:pPr>
        <w:jc w:val="center"/>
        <w:rPr>
          <w:b/>
          <w:bCs/>
        </w:rPr>
      </w:pPr>
    </w:p>
    <w:p w:rsidR="0058657E" w:rsidRDefault="0058657E" w:rsidP="00BE6CE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Вариант 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Вариант 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Вариант 3</w:t>
      </w:r>
    </w:p>
    <w:p w:rsidR="0058657E" w:rsidRDefault="009A5707" w:rsidP="00BE6CE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9201150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rPr>
          <w:b/>
          <w:bCs/>
        </w:rPr>
      </w:pPr>
    </w:p>
    <w:p w:rsidR="0058657E" w:rsidRDefault="0058657E" w:rsidP="00BE6CEF">
      <w:pPr>
        <w:rPr>
          <w:b/>
          <w:bCs/>
        </w:rPr>
      </w:pPr>
    </w:p>
    <w:p w:rsidR="0058657E" w:rsidRDefault="0058657E" w:rsidP="00BE6CEF">
      <w:pPr>
        <w:rPr>
          <w:b/>
          <w:bCs/>
        </w:rPr>
      </w:pPr>
    </w:p>
    <w:p w:rsidR="0058657E" w:rsidRDefault="0058657E" w:rsidP="00BE6CEF">
      <w:pPr>
        <w:rPr>
          <w:b/>
          <w:bCs/>
        </w:rPr>
      </w:pPr>
    </w:p>
    <w:p w:rsidR="0058657E" w:rsidRDefault="0058657E" w:rsidP="00BE6CEF">
      <w:pPr>
        <w:rPr>
          <w:b/>
          <w:bCs/>
        </w:rPr>
      </w:pPr>
    </w:p>
    <w:p w:rsidR="0058657E" w:rsidRDefault="0058657E" w:rsidP="00BE6CEF">
      <w:pPr>
        <w:rPr>
          <w:b/>
          <w:bCs/>
        </w:rPr>
        <w:sectPr w:rsidR="0058657E" w:rsidSect="004B6C1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657E" w:rsidRDefault="0058657E" w:rsidP="00BE6CEF">
      <w:pPr>
        <w:jc w:val="center"/>
        <w:rPr>
          <w:b/>
          <w:bCs/>
        </w:rPr>
      </w:pPr>
      <w:r>
        <w:rPr>
          <w:b/>
          <w:bCs/>
        </w:rPr>
        <w:lastRenderedPageBreak/>
        <w:t>Начертательная геометрия.</w:t>
      </w:r>
      <w:r w:rsidR="00B21A7C">
        <w:rPr>
          <w:b/>
          <w:bCs/>
        </w:rPr>
        <w:t xml:space="preserve"> </w:t>
      </w:r>
      <w:r>
        <w:rPr>
          <w:b/>
          <w:bCs/>
        </w:rPr>
        <w:t>Примеры экзаменационных билетов.</w:t>
      </w:r>
    </w:p>
    <w:p w:rsidR="0058657E" w:rsidRDefault="0058657E" w:rsidP="00BE6CEF">
      <w:pPr>
        <w:rPr>
          <w:b/>
          <w:bCs/>
        </w:rPr>
      </w:pPr>
    </w:p>
    <w:p w:rsidR="0058657E" w:rsidRDefault="009A5707" w:rsidP="00BE6CE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96025" cy="8886825"/>
            <wp:effectExtent l="0" t="0" r="9525" b="9525"/>
            <wp:docPr id="4" name="Рисунок 4" descr="билет12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лет12-20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rPr>
          <w:b/>
          <w:bCs/>
        </w:rPr>
      </w:pPr>
    </w:p>
    <w:p w:rsidR="0058657E" w:rsidRDefault="009A5707" w:rsidP="00BE6CEF">
      <w:pPr>
        <w:rPr>
          <w:b/>
          <w:bCs/>
        </w:rPr>
        <w:sectPr w:rsidR="0058657E" w:rsidSect="004B6C1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>
            <wp:extent cx="6296025" cy="8886825"/>
            <wp:effectExtent l="0" t="0" r="9525" b="9525"/>
            <wp:docPr id="5" name="Рисунок 5" descr="билет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лет6-20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rPr>
          <w:b/>
          <w:bCs/>
        </w:rPr>
      </w:pPr>
    </w:p>
    <w:p w:rsidR="0058657E" w:rsidRDefault="009A5707" w:rsidP="00BE6CE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296025" cy="8886825"/>
            <wp:effectExtent l="0" t="0" r="9525" b="9525"/>
            <wp:docPr id="6" name="Рисунок 6" descr="билет14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лет14-2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rPr>
          <w:b/>
          <w:bCs/>
        </w:rPr>
      </w:pPr>
    </w:p>
    <w:p w:rsidR="0058657E" w:rsidRPr="00914DC5" w:rsidRDefault="0058657E" w:rsidP="00BE6CEF">
      <w:pPr>
        <w:jc w:val="center"/>
        <w:rPr>
          <w:sz w:val="28"/>
          <w:szCs w:val="28"/>
        </w:rPr>
      </w:pPr>
      <w:r w:rsidRPr="004A4D76">
        <w:rPr>
          <w:b/>
          <w:sz w:val="28"/>
          <w:szCs w:val="28"/>
        </w:rPr>
        <w:lastRenderedPageBreak/>
        <w:t>Инженерная графика</w:t>
      </w:r>
      <w:r w:rsidRPr="00914DC5">
        <w:rPr>
          <w:sz w:val="28"/>
          <w:szCs w:val="28"/>
        </w:rPr>
        <w:t>.</w:t>
      </w:r>
    </w:p>
    <w:p w:rsidR="0058657E" w:rsidRPr="00914DC5" w:rsidRDefault="0058657E" w:rsidP="00BE6CE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(</w:t>
      </w:r>
      <w:proofErr w:type="spellStart"/>
      <w:r>
        <w:rPr>
          <w:sz w:val="28"/>
          <w:szCs w:val="28"/>
        </w:rPr>
        <w:t>Кнр</w:t>
      </w:r>
      <w:proofErr w:type="spellEnd"/>
      <w:r>
        <w:rPr>
          <w:sz w:val="28"/>
          <w:szCs w:val="28"/>
        </w:rPr>
        <w:t xml:space="preserve"> №1)</w:t>
      </w:r>
    </w:p>
    <w:p w:rsidR="0058657E" w:rsidRPr="00914DC5" w:rsidRDefault="0058657E" w:rsidP="00BE6CEF">
      <w:pPr>
        <w:jc w:val="center"/>
        <w:rPr>
          <w:sz w:val="28"/>
          <w:szCs w:val="28"/>
        </w:rPr>
      </w:pPr>
    </w:p>
    <w:p w:rsidR="0058657E" w:rsidRDefault="0058657E" w:rsidP="00BE6CEF">
      <w:pPr>
        <w:jc w:val="center"/>
        <w:rPr>
          <w:sz w:val="28"/>
          <w:szCs w:val="28"/>
        </w:rPr>
      </w:pPr>
      <w:r w:rsidRPr="00914DC5">
        <w:rPr>
          <w:sz w:val="28"/>
          <w:szCs w:val="28"/>
        </w:rPr>
        <w:t>Задание</w:t>
      </w:r>
      <w:r>
        <w:rPr>
          <w:sz w:val="28"/>
          <w:szCs w:val="28"/>
        </w:rPr>
        <w:t>: построить три проекции модели.</w:t>
      </w:r>
    </w:p>
    <w:p w:rsidR="0058657E" w:rsidRDefault="0058657E" w:rsidP="00BE6C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Вариант 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Вариант 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Вариант 3</w:t>
      </w:r>
    </w:p>
    <w:p w:rsidR="0058657E" w:rsidRDefault="009A5707" w:rsidP="00BE6C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91600" cy="4286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rPr>
          <w:sz w:val="28"/>
          <w:szCs w:val="28"/>
        </w:rPr>
      </w:pPr>
    </w:p>
    <w:p w:rsidR="0058657E" w:rsidRDefault="0058657E" w:rsidP="00BE6CEF">
      <w:pPr>
        <w:rPr>
          <w:sz w:val="28"/>
          <w:szCs w:val="28"/>
        </w:rPr>
        <w:sectPr w:rsidR="0058657E" w:rsidSect="00A1372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8657E" w:rsidRDefault="0058657E" w:rsidP="00BE6CEF">
      <w:pPr>
        <w:jc w:val="center"/>
        <w:rPr>
          <w:sz w:val="28"/>
          <w:szCs w:val="28"/>
        </w:rPr>
      </w:pPr>
    </w:p>
    <w:p w:rsidR="0058657E" w:rsidRPr="00914DC5" w:rsidRDefault="0058657E" w:rsidP="00BE6CEF">
      <w:pPr>
        <w:jc w:val="center"/>
        <w:rPr>
          <w:sz w:val="28"/>
          <w:szCs w:val="28"/>
        </w:rPr>
      </w:pPr>
    </w:p>
    <w:p w:rsidR="0058657E" w:rsidRPr="004A4D76" w:rsidRDefault="0058657E" w:rsidP="00BE6CEF">
      <w:pPr>
        <w:jc w:val="center"/>
        <w:rPr>
          <w:b/>
          <w:sz w:val="28"/>
          <w:szCs w:val="28"/>
        </w:rPr>
      </w:pPr>
      <w:r w:rsidRPr="004A4D76">
        <w:rPr>
          <w:b/>
          <w:sz w:val="28"/>
          <w:szCs w:val="28"/>
        </w:rPr>
        <w:t xml:space="preserve">Инженерная графика. </w:t>
      </w:r>
    </w:p>
    <w:p w:rsidR="0058657E" w:rsidRPr="00914DC5" w:rsidRDefault="0058657E" w:rsidP="00BE6CEF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914DC5">
        <w:rPr>
          <w:sz w:val="28"/>
          <w:szCs w:val="28"/>
        </w:rPr>
        <w:t>онтрольная работа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Кнр</w:t>
      </w:r>
      <w:proofErr w:type="spellEnd"/>
      <w:r>
        <w:rPr>
          <w:sz w:val="28"/>
          <w:szCs w:val="28"/>
        </w:rPr>
        <w:t xml:space="preserve"> №3)</w:t>
      </w:r>
    </w:p>
    <w:p w:rsidR="0058657E" w:rsidRDefault="0058657E" w:rsidP="00BE6CEF">
      <w:pPr>
        <w:jc w:val="center"/>
        <w:rPr>
          <w:sz w:val="28"/>
          <w:szCs w:val="28"/>
        </w:rPr>
      </w:pPr>
    </w:p>
    <w:p w:rsidR="0058657E" w:rsidRPr="00914DC5" w:rsidRDefault="0058657E" w:rsidP="00BE6CEF">
      <w:pPr>
        <w:jc w:val="center"/>
        <w:rPr>
          <w:sz w:val="28"/>
          <w:szCs w:val="28"/>
        </w:rPr>
      </w:pPr>
    </w:p>
    <w:p w:rsidR="0058657E" w:rsidRDefault="0058657E" w:rsidP="00BE6CE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6"/>
        <w:gridCol w:w="4614"/>
      </w:tblGrid>
      <w:tr w:rsidR="0058657E" w:rsidRPr="00625219" w:rsidTr="004B6C16">
        <w:tc>
          <w:tcPr>
            <w:tcW w:w="4926" w:type="dxa"/>
          </w:tcPr>
          <w:p w:rsidR="0058657E" w:rsidRPr="00625219" w:rsidRDefault="009A5707" w:rsidP="004B6C1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3095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8657E" w:rsidRPr="00625219" w:rsidRDefault="009A5707" w:rsidP="004B6C1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3000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7E" w:rsidRPr="00625219" w:rsidTr="004B6C16">
        <w:tc>
          <w:tcPr>
            <w:tcW w:w="4926" w:type="dxa"/>
          </w:tcPr>
          <w:p w:rsidR="0058657E" w:rsidRPr="00625219" w:rsidRDefault="009A5707" w:rsidP="004B6C1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9900" cy="31146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8657E" w:rsidRPr="00625219" w:rsidRDefault="009A5707" w:rsidP="004B6C1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28575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57E" w:rsidRDefault="0058657E" w:rsidP="00BE6CEF">
      <w:pPr>
        <w:rPr>
          <w:b/>
          <w:bCs/>
        </w:rPr>
      </w:pPr>
    </w:p>
    <w:p w:rsidR="0058657E" w:rsidRDefault="0058657E" w:rsidP="00BE6CEF">
      <w:pPr>
        <w:rPr>
          <w:b/>
          <w:bCs/>
        </w:rPr>
        <w:sectPr w:rsidR="0058657E" w:rsidSect="004B6C1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8657E" w:rsidRPr="00914DC5" w:rsidRDefault="0058657E" w:rsidP="00BE6CEF">
      <w:pPr>
        <w:jc w:val="center"/>
        <w:rPr>
          <w:sz w:val="28"/>
          <w:szCs w:val="28"/>
        </w:rPr>
      </w:pPr>
      <w:r w:rsidRPr="004A4D76">
        <w:rPr>
          <w:b/>
          <w:sz w:val="28"/>
          <w:szCs w:val="28"/>
        </w:rPr>
        <w:lastRenderedPageBreak/>
        <w:t>Инженерная графика</w:t>
      </w:r>
      <w:r w:rsidRPr="00914DC5">
        <w:rPr>
          <w:sz w:val="28"/>
          <w:szCs w:val="28"/>
        </w:rPr>
        <w:t xml:space="preserve">. </w:t>
      </w:r>
      <w:r>
        <w:rPr>
          <w:sz w:val="28"/>
          <w:szCs w:val="28"/>
        </w:rPr>
        <w:t>Тест по ЕСКД (</w:t>
      </w:r>
      <w:proofErr w:type="spellStart"/>
      <w:r>
        <w:rPr>
          <w:sz w:val="28"/>
          <w:szCs w:val="28"/>
        </w:rPr>
        <w:t>ТСп</w:t>
      </w:r>
      <w:proofErr w:type="spellEnd"/>
      <w:r>
        <w:rPr>
          <w:sz w:val="28"/>
          <w:szCs w:val="28"/>
        </w:rPr>
        <w:t xml:space="preserve"> №1)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3"/>
        <w:gridCol w:w="7393"/>
      </w:tblGrid>
      <w:tr w:rsidR="0058657E" w:rsidTr="008C7EF6"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drawing>
                <wp:inline distT="0" distB="0" distL="0" distR="0">
                  <wp:extent cx="3552825" cy="52482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8657E" w:rsidRPr="008C7EF6" w:rsidRDefault="009A5707" w:rsidP="004B6C16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drawing>
                <wp:inline distT="0" distB="0" distL="0" distR="0">
                  <wp:extent cx="3609975" cy="54864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7E" w:rsidTr="008C7EF6"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lastRenderedPageBreak/>
              <w:drawing>
                <wp:inline distT="0" distB="0" distL="0" distR="0">
                  <wp:extent cx="3667125" cy="58674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drawing>
                <wp:inline distT="0" distB="0" distL="0" distR="0">
                  <wp:extent cx="3981450" cy="5867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586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7E" w:rsidTr="008C7EF6"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lastRenderedPageBreak/>
              <w:drawing>
                <wp:inline distT="0" distB="0" distL="0" distR="0">
                  <wp:extent cx="3990975" cy="57816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7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drawing>
                <wp:inline distT="0" distB="0" distL="0" distR="0">
                  <wp:extent cx="3933825" cy="58197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8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7E" w:rsidTr="008C7EF6"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lastRenderedPageBreak/>
              <w:drawing>
                <wp:inline distT="0" distB="0" distL="0" distR="0">
                  <wp:extent cx="4152900" cy="58388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583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drawing>
                <wp:inline distT="0" distB="0" distL="0" distR="0">
                  <wp:extent cx="3743325" cy="58102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57E" w:rsidTr="008C7EF6">
        <w:tc>
          <w:tcPr>
            <w:tcW w:w="7393" w:type="dxa"/>
          </w:tcPr>
          <w:p w:rsidR="0058657E" w:rsidRPr="008C7EF6" w:rsidRDefault="009A5707" w:rsidP="008C7EF6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noProof/>
              </w:rPr>
              <w:lastRenderedPageBreak/>
              <w:drawing>
                <wp:inline distT="0" distB="0" distL="0" distR="0">
                  <wp:extent cx="3743325" cy="56007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8657E" w:rsidRPr="008C7EF6" w:rsidRDefault="0058657E" w:rsidP="008C7EF6">
            <w:pPr>
              <w:jc w:val="center"/>
              <w:rPr>
                <w:rFonts w:eastAsia="Calibri"/>
                <w:b/>
                <w:bCs/>
              </w:rPr>
            </w:pPr>
          </w:p>
        </w:tc>
      </w:tr>
    </w:tbl>
    <w:p w:rsidR="009A5707" w:rsidRDefault="009A5707" w:rsidP="0054205C">
      <w:pPr>
        <w:jc w:val="center"/>
        <w:rPr>
          <w:b/>
          <w:sz w:val="28"/>
          <w:szCs w:val="28"/>
        </w:rPr>
      </w:pPr>
    </w:p>
    <w:p w:rsidR="0058657E" w:rsidRPr="0054205C" w:rsidRDefault="0058657E" w:rsidP="0054205C">
      <w:pPr>
        <w:jc w:val="center"/>
        <w:rPr>
          <w:b/>
          <w:sz w:val="28"/>
          <w:szCs w:val="28"/>
        </w:rPr>
      </w:pPr>
      <w:r w:rsidRPr="0054205C">
        <w:rPr>
          <w:b/>
          <w:sz w:val="28"/>
          <w:szCs w:val="28"/>
        </w:rPr>
        <w:lastRenderedPageBreak/>
        <w:t>Инженерная графика.</w:t>
      </w:r>
    </w:p>
    <w:p w:rsidR="0058657E" w:rsidRDefault="0058657E" w:rsidP="00BE6CEF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 (</w:t>
      </w:r>
      <w:proofErr w:type="spellStart"/>
      <w:r>
        <w:rPr>
          <w:sz w:val="28"/>
          <w:szCs w:val="28"/>
        </w:rPr>
        <w:t>Кнр</w:t>
      </w:r>
      <w:proofErr w:type="spellEnd"/>
      <w:r>
        <w:rPr>
          <w:sz w:val="28"/>
          <w:szCs w:val="28"/>
        </w:rPr>
        <w:t xml:space="preserve"> №4)</w:t>
      </w:r>
    </w:p>
    <w:p w:rsidR="0058657E" w:rsidRDefault="0058657E" w:rsidP="00BE6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1.Выполнить рабочий чертеж 1. </w:t>
      </w:r>
    </w:p>
    <w:p w:rsidR="0058657E" w:rsidRPr="00914DC5" w:rsidRDefault="009A5707" w:rsidP="005420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72300" cy="4924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BE6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2. Выполнить рабочий чертеж 1. </w:t>
      </w:r>
    </w:p>
    <w:p w:rsidR="0058657E" w:rsidRDefault="009A5707" w:rsidP="00BE6C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81900" cy="5353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54205C">
      <w:pPr>
        <w:rPr>
          <w:sz w:val="28"/>
          <w:szCs w:val="28"/>
        </w:rPr>
      </w:pPr>
    </w:p>
    <w:p w:rsidR="0058657E" w:rsidRDefault="0058657E" w:rsidP="004E70B1">
      <w:pPr>
        <w:jc w:val="center"/>
        <w:rPr>
          <w:b/>
          <w:bCs/>
        </w:rPr>
      </w:pPr>
      <w:r>
        <w:rPr>
          <w:sz w:val="28"/>
          <w:szCs w:val="28"/>
        </w:rPr>
        <w:lastRenderedPageBreak/>
        <w:t>Вариант 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ыполнить рабочий чертеж 3. </w:t>
      </w:r>
      <w:r w:rsidR="009A5707">
        <w:rPr>
          <w:noProof/>
          <w:sz w:val="28"/>
          <w:szCs w:val="28"/>
        </w:rPr>
        <w:drawing>
          <wp:inline distT="0" distB="0" distL="0" distR="0">
            <wp:extent cx="7277100" cy="514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7E" w:rsidRDefault="0058657E" w:rsidP="0054205C">
      <w:pPr>
        <w:jc w:val="both"/>
        <w:rPr>
          <w:b/>
        </w:rPr>
        <w:sectPr w:rsidR="0058657E" w:rsidSect="0054205C">
          <w:footerReference w:type="default" r:id="rId37"/>
          <w:footerReference w:type="first" r:id="rId38"/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A1372A" w:rsidRPr="00DC2F84" w:rsidRDefault="00A1372A" w:rsidP="00A1372A">
      <w:pPr>
        <w:autoSpaceDE w:val="0"/>
        <w:autoSpaceDN w:val="0"/>
        <w:adjustRightInd w:val="0"/>
        <w:jc w:val="right"/>
        <w:rPr>
          <w:rFonts w:eastAsia="Calibri"/>
          <w:b/>
          <w:sz w:val="24"/>
          <w:szCs w:val="24"/>
          <w:lang w:eastAsia="en-US"/>
        </w:rPr>
      </w:pPr>
      <w:r w:rsidRPr="00DC2F84">
        <w:rPr>
          <w:rFonts w:eastAsia="Calibri"/>
          <w:b/>
          <w:sz w:val="24"/>
          <w:szCs w:val="24"/>
          <w:lang w:eastAsia="en-US"/>
        </w:rPr>
        <w:lastRenderedPageBreak/>
        <w:t xml:space="preserve">8.МАТЕРИАЛЬНО-ТЕХНИЧЕСКОЕ ОБЕСПЕЧЕНИЕ ДИСЦИПЛИНЫ </w:t>
      </w:r>
    </w:p>
    <w:p w:rsidR="00A1372A" w:rsidRPr="00DC2F84" w:rsidRDefault="00A1372A" w:rsidP="00A1372A">
      <w:pPr>
        <w:autoSpaceDE w:val="0"/>
        <w:autoSpaceDN w:val="0"/>
        <w:adjustRightInd w:val="0"/>
        <w:jc w:val="right"/>
        <w:rPr>
          <w:rFonts w:eastAsia="Calibri"/>
          <w:b/>
          <w:sz w:val="24"/>
          <w:szCs w:val="24"/>
          <w:lang w:eastAsia="en-US"/>
        </w:rPr>
      </w:pPr>
      <w:r w:rsidRPr="00DC2F84">
        <w:rPr>
          <w:rFonts w:eastAsia="Calibri"/>
          <w:b/>
          <w:sz w:val="24"/>
          <w:szCs w:val="24"/>
          <w:lang w:eastAsia="en-US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4393"/>
        <w:gridCol w:w="4361"/>
      </w:tblGrid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i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393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61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>Оснащенность учебных аудиторий  и помещений для самостоятельной работы</w:t>
            </w:r>
          </w:p>
        </w:tc>
      </w:tr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61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3" w:type="dxa"/>
          </w:tcPr>
          <w:p w:rsidR="00A1372A" w:rsidRPr="00471800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Учебные аудитории  № 1706, 1719</w:t>
            </w:r>
          </w:p>
          <w:p w:rsidR="00DD0D7B" w:rsidRPr="00DC2F84" w:rsidRDefault="00DD0D7B" w:rsidP="00DD0D7B">
            <w:pPr>
              <w:rPr>
                <w:color w:val="000000"/>
                <w:w w:val="105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>ул. М.Калужская, д.1</w:t>
            </w:r>
          </w:p>
          <w:p w:rsidR="00DD0D7B" w:rsidRPr="00471800" w:rsidRDefault="00DD0D7B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1" w:type="dxa"/>
          </w:tcPr>
          <w:p w:rsidR="00A1372A" w:rsidRPr="00F93875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переносной</w:t>
            </w:r>
            <w:r w:rsidRPr="00F9387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мультимедиа</w:t>
            </w:r>
            <w:r w:rsidRPr="00F93875">
              <w:rPr>
                <w:rFonts w:eastAsia="Calibri"/>
                <w:sz w:val="24"/>
                <w:szCs w:val="24"/>
                <w:lang w:eastAsia="en-US"/>
              </w:rPr>
              <w:t>-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проектор</w:t>
            </w:r>
            <w:r w:rsidRPr="00F9387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>Mitsubishi</w:t>
            </w:r>
            <w:r w:rsidRPr="00F9387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>Electrik</w:t>
            </w:r>
            <w:proofErr w:type="spellEnd"/>
            <w:r w:rsidRPr="00F9387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>XD</w:t>
            </w:r>
            <w:r w:rsidRPr="00F93875">
              <w:rPr>
                <w:rFonts w:eastAsia="Calibri"/>
                <w:sz w:val="24"/>
                <w:szCs w:val="24"/>
                <w:lang w:eastAsia="en-US"/>
              </w:rPr>
              <w:t>-280</w:t>
            </w:r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>U</w:t>
            </w:r>
            <w:r w:rsidRPr="00F93875">
              <w:rPr>
                <w:rFonts w:eastAsia="Calibri"/>
                <w:sz w:val="24"/>
                <w:szCs w:val="24"/>
                <w:lang w:eastAsia="en-US"/>
              </w:rPr>
              <w:t xml:space="preserve">, 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переносные 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нотбуки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Toshiba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L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500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D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и 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Toshiba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-100;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переносной слайд-проектор 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Kindermann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Ma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gi</w:t>
            </w:r>
            <w:proofErr w:type="spellEnd"/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c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-2600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AFS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переносные проекционные  экраны; </w:t>
            </w:r>
          </w:p>
          <w:p w:rsidR="00A1372A" w:rsidRPr="00DC2F84" w:rsidRDefault="00A1372A" w:rsidP="00A1372A">
            <w:pPr>
              <w:numPr>
                <w:ilvl w:val="0"/>
                <w:numId w:val="5"/>
              </w:num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комплект учебной мебели</w:t>
            </w:r>
          </w:p>
        </w:tc>
      </w:tr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3" w:type="dxa"/>
          </w:tcPr>
          <w:p w:rsidR="00A1372A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Учебные аудитории № 314, 315, 316, </w:t>
            </w:r>
          </w:p>
          <w:p w:rsidR="00DD0D7B" w:rsidRPr="00DD0D7B" w:rsidRDefault="00DD0D7B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val="en-US"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ул. Садовническая, д.33</w:t>
            </w:r>
          </w:p>
        </w:tc>
        <w:tc>
          <w:tcPr>
            <w:tcW w:w="4361" w:type="dxa"/>
          </w:tcPr>
          <w:p w:rsidR="00A1372A" w:rsidRPr="00DD0D7B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переносной</w:t>
            </w:r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мультимедиа</w:t>
            </w:r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>-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проектор</w:t>
            </w:r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 xml:space="preserve"> Mitsubishi </w:t>
            </w:r>
            <w:proofErr w:type="spellStart"/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>Electrik</w:t>
            </w:r>
            <w:proofErr w:type="spellEnd"/>
            <w:r w:rsidRPr="00DD0D7B">
              <w:rPr>
                <w:rFonts w:eastAsia="Calibri"/>
                <w:sz w:val="24"/>
                <w:szCs w:val="24"/>
                <w:lang w:val="en-US" w:eastAsia="en-US"/>
              </w:rPr>
              <w:t xml:space="preserve"> XD-280U, 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переносные 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нотбуки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Toshiba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L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500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D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и 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Toshiba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A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-100;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переносной слайд-проектор 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Kindermann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Ma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gi</w:t>
            </w:r>
            <w:proofErr w:type="spellEnd"/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c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-2600 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AFS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переносные проекционные  экраны; </w:t>
            </w:r>
          </w:p>
          <w:p w:rsidR="00A1372A" w:rsidRPr="00DC2F84" w:rsidRDefault="00A1372A" w:rsidP="00A1372A">
            <w:pPr>
              <w:numPr>
                <w:ilvl w:val="0"/>
                <w:numId w:val="6"/>
              </w:num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комплект учебной мебели</w:t>
            </w:r>
          </w:p>
        </w:tc>
      </w:tr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3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Учебные аудитории для проведения лабораторных  занятий № 1226-1,</w:t>
            </w:r>
          </w:p>
          <w:p w:rsidR="00DD0D7B" w:rsidRPr="00DC2F84" w:rsidRDefault="00A1372A" w:rsidP="00DD0D7B">
            <w:pPr>
              <w:rPr>
                <w:color w:val="000000"/>
                <w:w w:val="105"/>
                <w:sz w:val="24"/>
                <w:szCs w:val="24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1226-2</w:t>
            </w:r>
            <w:r w:rsidR="00DD0D7B">
              <w:rPr>
                <w:rFonts w:eastAsia="Calibri"/>
                <w:sz w:val="24"/>
                <w:szCs w:val="24"/>
                <w:lang w:val="en-US" w:eastAsia="en-US"/>
              </w:rPr>
              <w:t xml:space="preserve">  </w:t>
            </w:r>
            <w:r w:rsidR="00DD0D7B" w:rsidRPr="00DC2F84">
              <w:rPr>
                <w:color w:val="000000"/>
                <w:sz w:val="24"/>
                <w:szCs w:val="24"/>
              </w:rPr>
              <w:t>ул. М.Калужская, д.1</w:t>
            </w:r>
          </w:p>
          <w:p w:rsidR="00A1372A" w:rsidRPr="00DD0D7B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</w:p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1" w:type="dxa"/>
          </w:tcPr>
          <w:p w:rsidR="00A1372A" w:rsidRPr="00DC2F84" w:rsidRDefault="00A1372A" w:rsidP="00A1372A">
            <w:pPr>
              <w:numPr>
                <w:ilvl w:val="0"/>
                <w:numId w:val="7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компьютеры в комплекте – 40 шт., подключенные к сети Интернет;</w:t>
            </w:r>
          </w:p>
          <w:p w:rsidR="00A1372A" w:rsidRPr="00DC2F84" w:rsidRDefault="00A1372A" w:rsidP="00A1372A">
            <w:pPr>
              <w:numPr>
                <w:ilvl w:val="0"/>
                <w:numId w:val="7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маркерная доска;</w:t>
            </w:r>
          </w:p>
          <w:p w:rsidR="00A1372A" w:rsidRPr="00DC2F84" w:rsidRDefault="00A1372A" w:rsidP="00A1372A">
            <w:pPr>
              <w:numPr>
                <w:ilvl w:val="0"/>
                <w:numId w:val="7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экран 180х180.;</w:t>
            </w:r>
          </w:p>
          <w:p w:rsidR="00A1372A" w:rsidRPr="00DC2F84" w:rsidRDefault="00A1372A" w:rsidP="00A1372A">
            <w:pPr>
              <w:numPr>
                <w:ilvl w:val="0"/>
                <w:numId w:val="7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мультимедийный  комплект (интерактивная доска, мультимедийный проектор, акустическая система, система интерактивного опроса, накопитель(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Flash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-карта);</w:t>
            </w:r>
          </w:p>
          <w:p w:rsidR="00A1372A" w:rsidRPr="00DC2F84" w:rsidRDefault="00A1372A" w:rsidP="00A1372A">
            <w:pPr>
              <w:numPr>
                <w:ilvl w:val="0"/>
                <w:numId w:val="7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документ-камера</w:t>
            </w: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>;</w:t>
            </w:r>
          </w:p>
          <w:p w:rsidR="00A1372A" w:rsidRPr="00DC2F84" w:rsidRDefault="00A1372A" w:rsidP="00A1372A">
            <w:pPr>
              <w:numPr>
                <w:ilvl w:val="0"/>
                <w:numId w:val="7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комплект учебной мебели</w:t>
            </w:r>
          </w:p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3" w:type="dxa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Читальные залы: учебной; научной литературы; конференц-зал.</w:t>
            </w:r>
          </w:p>
          <w:p w:rsidR="00A1372A" w:rsidRPr="00DC2F84" w:rsidRDefault="00A1372A" w:rsidP="00572EC6">
            <w:pPr>
              <w:rPr>
                <w:color w:val="000000"/>
                <w:w w:val="105"/>
                <w:sz w:val="24"/>
                <w:szCs w:val="24"/>
              </w:rPr>
            </w:pPr>
            <w:r w:rsidRPr="00DC2F84">
              <w:rPr>
                <w:color w:val="000000"/>
                <w:w w:val="105"/>
                <w:sz w:val="24"/>
                <w:szCs w:val="24"/>
              </w:rPr>
              <w:t>Ауд. 1154, 1155, 1156</w:t>
            </w:r>
          </w:p>
          <w:p w:rsidR="00A1372A" w:rsidRPr="00DC2F84" w:rsidRDefault="00A1372A" w:rsidP="00572EC6">
            <w:pPr>
              <w:rPr>
                <w:color w:val="000000"/>
                <w:w w:val="105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>ул. М.Калужская, д.1</w:t>
            </w:r>
          </w:p>
          <w:p w:rsidR="00A1372A" w:rsidRPr="00DC2F84" w:rsidRDefault="00A1372A" w:rsidP="00572EC6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361" w:type="dxa"/>
          </w:tcPr>
          <w:p w:rsidR="00A1372A" w:rsidRPr="00DC2F84" w:rsidRDefault="00A1372A" w:rsidP="00A1372A">
            <w:pPr>
              <w:numPr>
                <w:ilvl w:val="0"/>
                <w:numId w:val="8"/>
              </w:numPr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24 компьютера, </w:t>
            </w:r>
            <w:r w:rsidRPr="00DC2F84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подключенные к сети  Интернет (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доступом к электронной библиотечной системе Университета)</w:t>
            </w:r>
            <w:r w:rsidRPr="00DC2F84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;</w:t>
            </w:r>
          </w:p>
          <w:p w:rsidR="00A1372A" w:rsidRPr="00DC2F84" w:rsidRDefault="00A1372A" w:rsidP="00A1372A">
            <w:pPr>
              <w:numPr>
                <w:ilvl w:val="0"/>
                <w:numId w:val="8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мультимедийный проектор;</w:t>
            </w:r>
          </w:p>
          <w:p w:rsidR="00A1372A" w:rsidRPr="00DC2F84" w:rsidRDefault="00A1372A" w:rsidP="00A1372A">
            <w:pPr>
              <w:numPr>
                <w:ilvl w:val="0"/>
                <w:numId w:val="8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экран;</w:t>
            </w:r>
          </w:p>
          <w:p w:rsidR="00A1372A" w:rsidRPr="00DC2F84" w:rsidRDefault="00A1372A" w:rsidP="00A1372A">
            <w:pPr>
              <w:numPr>
                <w:ilvl w:val="0"/>
                <w:numId w:val="8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микрофоном; </w:t>
            </w:r>
          </w:p>
          <w:p w:rsidR="00A1372A" w:rsidRPr="00DC2F84" w:rsidRDefault="00A1372A" w:rsidP="00A1372A">
            <w:pPr>
              <w:numPr>
                <w:ilvl w:val="0"/>
                <w:numId w:val="8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колонками;  </w:t>
            </w:r>
          </w:p>
          <w:p w:rsidR="00A1372A" w:rsidRPr="00DC2F84" w:rsidRDefault="00A1372A" w:rsidP="00A1372A">
            <w:pPr>
              <w:numPr>
                <w:ilvl w:val="0"/>
                <w:numId w:val="8"/>
              </w:num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комплект учебной мебели</w:t>
            </w:r>
          </w:p>
        </w:tc>
      </w:tr>
      <w:tr w:rsidR="00A1372A" w:rsidRPr="00DC2F84" w:rsidTr="00572EC6">
        <w:tc>
          <w:tcPr>
            <w:tcW w:w="708" w:type="dxa"/>
          </w:tcPr>
          <w:p w:rsidR="00A1372A" w:rsidRPr="00DC2F84" w:rsidRDefault="00A1372A" w:rsidP="00572EC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3" w:type="dxa"/>
          </w:tcPr>
          <w:p w:rsidR="00A1372A" w:rsidRPr="00DC2F84" w:rsidRDefault="00A1372A" w:rsidP="00572EC6">
            <w:pPr>
              <w:rPr>
                <w:color w:val="000000"/>
                <w:w w:val="105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>Читальные залы :ауд.</w:t>
            </w:r>
            <w:r w:rsidRPr="00DC2F84">
              <w:rPr>
                <w:color w:val="000000"/>
                <w:w w:val="105"/>
                <w:sz w:val="24"/>
                <w:szCs w:val="24"/>
              </w:rPr>
              <w:t>401, 404, 418</w:t>
            </w:r>
          </w:p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ул. Садовническая, д.33</w:t>
            </w:r>
          </w:p>
        </w:tc>
        <w:tc>
          <w:tcPr>
            <w:tcW w:w="4361" w:type="dxa"/>
          </w:tcPr>
          <w:p w:rsidR="00A1372A" w:rsidRPr="00DC2F84" w:rsidRDefault="00A1372A" w:rsidP="00A1372A">
            <w:pPr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>комплект учебной мебели;</w:t>
            </w:r>
          </w:p>
          <w:p w:rsidR="00A1372A" w:rsidRPr="00DC2F84" w:rsidRDefault="00A1372A" w:rsidP="00A1372A">
            <w:pPr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 xml:space="preserve">мультимедийным проектором; </w:t>
            </w:r>
          </w:p>
          <w:p w:rsidR="00A1372A" w:rsidRPr="00DC2F84" w:rsidRDefault="00A1372A" w:rsidP="00A1372A">
            <w:pPr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lastRenderedPageBreak/>
              <w:t>экраном180х180 ;</w:t>
            </w:r>
          </w:p>
          <w:p w:rsidR="00A1372A" w:rsidRPr="00DC2F84" w:rsidRDefault="00A1372A" w:rsidP="00A1372A">
            <w:pPr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 xml:space="preserve"> справочные таблицы;</w:t>
            </w:r>
          </w:p>
          <w:p w:rsidR="00A1372A" w:rsidRPr="00DC2F84" w:rsidRDefault="00A1372A" w:rsidP="00A1372A">
            <w:pPr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 xml:space="preserve"> демонстрационные стенды; </w:t>
            </w:r>
          </w:p>
          <w:p w:rsidR="00A1372A" w:rsidRPr="00DC2F84" w:rsidRDefault="00A1372A" w:rsidP="00A1372A">
            <w:pPr>
              <w:numPr>
                <w:ilvl w:val="0"/>
                <w:numId w:val="9"/>
              </w:numPr>
              <w:rPr>
                <w:color w:val="000000"/>
                <w:sz w:val="24"/>
                <w:szCs w:val="24"/>
              </w:rPr>
            </w:pPr>
            <w:r w:rsidRPr="00DC2F84">
              <w:rPr>
                <w:color w:val="000000"/>
                <w:sz w:val="24"/>
                <w:szCs w:val="24"/>
              </w:rPr>
              <w:t>10 компьютеров,</w:t>
            </w:r>
            <w:r w:rsidRPr="00DC2F84">
              <w:rPr>
                <w:color w:val="000000"/>
                <w:sz w:val="24"/>
                <w:szCs w:val="24"/>
                <w:shd w:val="clear" w:color="auto" w:fill="FFFFFF"/>
              </w:rPr>
              <w:t xml:space="preserve"> подключенные к сети  Интернет</w:t>
            </w:r>
            <w:r w:rsidRPr="00DC2F84">
              <w:rPr>
                <w:color w:val="000000"/>
                <w:sz w:val="24"/>
                <w:szCs w:val="24"/>
              </w:rPr>
              <w:t>.</w:t>
            </w:r>
          </w:p>
          <w:p w:rsidR="00A1372A" w:rsidRPr="00DC2F84" w:rsidRDefault="00A1372A" w:rsidP="00572EC6">
            <w:pPr>
              <w:ind w:left="742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</w:tbl>
    <w:p w:rsidR="00A1372A" w:rsidRDefault="00A1372A" w:rsidP="00A1372A">
      <w:pPr>
        <w:tabs>
          <w:tab w:val="right" w:leader="underscore" w:pos="8505"/>
        </w:tabs>
        <w:jc w:val="center"/>
        <w:rPr>
          <w:rFonts w:eastAsia="Calibri"/>
          <w:b/>
          <w:bCs/>
          <w:spacing w:val="-2"/>
          <w:sz w:val="24"/>
          <w:szCs w:val="24"/>
          <w:lang w:eastAsia="en-US"/>
        </w:rPr>
      </w:pPr>
    </w:p>
    <w:p w:rsidR="00A1372A" w:rsidRDefault="00A1372A" w:rsidP="00A1372A">
      <w:pPr>
        <w:tabs>
          <w:tab w:val="right" w:leader="underscore" w:pos="8505"/>
        </w:tabs>
        <w:jc w:val="center"/>
        <w:rPr>
          <w:rFonts w:eastAsia="Calibri"/>
          <w:b/>
          <w:bCs/>
          <w:spacing w:val="-2"/>
          <w:sz w:val="24"/>
          <w:szCs w:val="24"/>
          <w:lang w:eastAsia="en-US"/>
        </w:rPr>
      </w:pPr>
    </w:p>
    <w:p w:rsidR="00A1372A" w:rsidRDefault="00A1372A" w:rsidP="00A1372A">
      <w:pPr>
        <w:tabs>
          <w:tab w:val="right" w:leader="underscore" w:pos="8505"/>
        </w:tabs>
        <w:jc w:val="center"/>
        <w:rPr>
          <w:rFonts w:eastAsia="Calibri"/>
          <w:b/>
          <w:bCs/>
          <w:spacing w:val="-2"/>
          <w:sz w:val="24"/>
          <w:szCs w:val="24"/>
          <w:lang w:eastAsia="en-US"/>
        </w:rPr>
      </w:pPr>
    </w:p>
    <w:p w:rsidR="00A1372A" w:rsidRDefault="00A1372A" w:rsidP="00A1372A">
      <w:pPr>
        <w:tabs>
          <w:tab w:val="right" w:leader="underscore" w:pos="8505"/>
        </w:tabs>
        <w:jc w:val="center"/>
        <w:rPr>
          <w:rFonts w:eastAsia="Calibri"/>
          <w:b/>
          <w:bCs/>
          <w:spacing w:val="-2"/>
          <w:sz w:val="24"/>
          <w:szCs w:val="24"/>
          <w:lang w:eastAsia="en-US"/>
        </w:rPr>
        <w:sectPr w:rsidR="00A1372A" w:rsidSect="00FA1C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372A" w:rsidRPr="00DC2F84" w:rsidRDefault="00A1372A" w:rsidP="00A1372A">
      <w:pPr>
        <w:tabs>
          <w:tab w:val="right" w:leader="underscore" w:pos="8505"/>
        </w:tabs>
        <w:jc w:val="center"/>
        <w:rPr>
          <w:rFonts w:eastAsia="Calibri"/>
          <w:b/>
          <w:sz w:val="24"/>
          <w:szCs w:val="24"/>
          <w:lang w:eastAsia="en-US"/>
        </w:rPr>
      </w:pPr>
      <w:r w:rsidRPr="00DC2F84">
        <w:rPr>
          <w:rFonts w:eastAsia="Calibri"/>
          <w:b/>
          <w:bCs/>
          <w:spacing w:val="-2"/>
          <w:sz w:val="24"/>
          <w:szCs w:val="24"/>
          <w:lang w:eastAsia="en-US"/>
        </w:rPr>
        <w:lastRenderedPageBreak/>
        <w:t xml:space="preserve">9. УЧЕБНО-МЕТОДИЧЕСКОЕ И ИНФОРМАЦИОННОЕ </w:t>
      </w:r>
      <w:r w:rsidRPr="00DC2F84">
        <w:rPr>
          <w:rFonts w:eastAsia="Calibri"/>
          <w:b/>
          <w:spacing w:val="-2"/>
          <w:sz w:val="24"/>
          <w:szCs w:val="24"/>
          <w:lang w:eastAsia="en-US"/>
        </w:rPr>
        <w:t xml:space="preserve">ОБЕСПЕЧЕНИЕ УЧЕБНОЙ ДИСЦИПЛИНЫ </w:t>
      </w:r>
    </w:p>
    <w:p w:rsidR="00A1372A" w:rsidRPr="00DC2F84" w:rsidRDefault="00A1372A" w:rsidP="00A1372A">
      <w:pPr>
        <w:tabs>
          <w:tab w:val="right" w:leader="underscore" w:pos="8505"/>
        </w:tabs>
        <w:jc w:val="right"/>
        <w:rPr>
          <w:rFonts w:eastAsia="Calibri"/>
          <w:b/>
          <w:sz w:val="24"/>
          <w:szCs w:val="24"/>
          <w:lang w:eastAsia="ar-SA"/>
        </w:rPr>
      </w:pPr>
      <w:r w:rsidRPr="00DC2F84">
        <w:rPr>
          <w:rFonts w:eastAsia="Calibri"/>
          <w:b/>
          <w:sz w:val="24"/>
          <w:szCs w:val="24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A1372A" w:rsidRPr="00DC2F84" w:rsidTr="00572EC6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 xml:space="preserve">или электронного ресурса                          </w:t>
            </w:r>
            <w:r w:rsidRPr="00DC2F84">
              <w:rPr>
                <w:rFonts w:eastAsia="Calibri"/>
                <w:b/>
                <w:bCs/>
                <w:i/>
                <w:sz w:val="24"/>
                <w:szCs w:val="24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8</w:t>
            </w:r>
          </w:p>
        </w:tc>
      </w:tr>
      <w:tr w:rsidR="00A1372A" w:rsidRPr="00DC2F84" w:rsidTr="00572EC6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Лагерь А.И.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i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Инженерная графика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2003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284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Чекмарёв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А.А.,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Справочник по машиностроительному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М.: Высшая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val="en-US"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200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napToGrid w:val="0"/>
              <w:jc w:val="both"/>
              <w:rPr>
                <w:rFonts w:eastAsia="Calibri"/>
                <w:sz w:val="24"/>
                <w:szCs w:val="24"/>
                <w:lang w:val="en-US"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9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Чекмарёв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А.А.,</w:t>
            </w:r>
          </w:p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Осипов В.К.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Справочник по машиностроительному черчению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Справочник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en-US"/>
              </w:rPr>
              <w:t>М.: Инфра-М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C80D57" w:rsidP="00572EC6">
            <w:pPr>
              <w:snapToGri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hyperlink r:id="rId39" w:history="1"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http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://</w:t>
              </w:r>
              <w:proofErr w:type="spellStart"/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znanium</w:t>
              </w:r>
              <w:proofErr w:type="spellEnd"/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.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com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/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catalog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/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product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/959243</w:t>
              </w:r>
            </w:hyperlink>
          </w:p>
          <w:p w:rsidR="00A1372A" w:rsidRPr="00DC2F84" w:rsidRDefault="00A1372A" w:rsidP="00572EC6">
            <w:pPr>
              <w:snapToGrid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A1372A" w:rsidRPr="00766B0D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val="en-US" w:eastAsia="en-US"/>
              </w:rPr>
            </w:pP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Чекмарёв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А.А.</w:t>
            </w:r>
          </w:p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Cs/>
                <w:sz w:val="24"/>
                <w:szCs w:val="24"/>
                <w:shd w:val="clear" w:color="auto" w:fill="FFFFFF"/>
                <w:lang w:eastAsia="en-US"/>
              </w:rPr>
              <w:t>Инженерная графика. Машиностроительное черчение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en-US"/>
              </w:rPr>
              <w:t>М.: Инфра-М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201</w:t>
            </w:r>
            <w:r w:rsidRPr="00DC2F84">
              <w:rPr>
                <w:rFonts w:eastAsia="Calibri"/>
                <w:iCs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C80D57" w:rsidP="00572EC6">
            <w:pPr>
              <w:snapToGrid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hyperlink r:id="rId40" w:history="1"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http://znanium.com/catalog/product/516407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</w:p>
        </w:tc>
      </w:tr>
      <w:tr w:rsidR="00A1372A" w:rsidRPr="00DC2F84" w:rsidTr="00572EC6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b/>
                <w:sz w:val="24"/>
                <w:szCs w:val="24"/>
                <w:lang w:eastAsia="ar-SA"/>
              </w:rPr>
              <w:t>9.2 Дополнительная литература, в том числе электронные издания</w:t>
            </w:r>
            <w:r w:rsidRPr="00DC2F84">
              <w:rPr>
                <w:rFonts w:eastAsia="Calibri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b/>
                <w:sz w:val="24"/>
                <w:szCs w:val="24"/>
                <w:lang w:eastAsia="ar-SA"/>
              </w:rPr>
            </w:pP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Никифоров В.М., Фатеев В.И., Фридлянд Э.Х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Рабочая тетрадь по начертательной геометрии и инженерной графике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2006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ascii="Calibri" w:eastAsia="Calibri" w:hAnsi="Calibri"/>
                <w:lang w:eastAsia="en-US"/>
              </w:rPr>
              <w:t xml:space="preserve">локальная сеть 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университета; </w:t>
            </w:r>
          </w:p>
          <w:p w:rsidR="00A1372A" w:rsidRPr="00DC2F84" w:rsidRDefault="00C80D57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hyperlink r:id="rId41" w:history="1"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http://znanium.com/catalog/product/465489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Никифоров В.М., Фатеев В.И.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Рабочая тетрадь по начертательной геометрии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М.: 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локальная сеть университета; </w:t>
            </w:r>
          </w:p>
          <w:p w:rsidR="00A1372A" w:rsidRPr="00DC2F84" w:rsidRDefault="00C80D57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hyperlink r:id="rId42" w:history="1"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http://znanium.com/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lastRenderedPageBreak/>
                <w:t>catalog/product/465509</w:t>
              </w:r>
            </w:hyperlink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lastRenderedPageBreak/>
              <w:t>5</w:t>
            </w: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en-US"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Начертательная геометрия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en-US"/>
              </w:rPr>
              <w:t>М.: Инфра-М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C80D57" w:rsidP="00572EC6">
            <w:pPr>
              <w:jc w:val="center"/>
              <w:rPr>
                <w:rFonts w:eastAsia="Calibri"/>
                <w:iCs/>
                <w:sz w:val="24"/>
                <w:szCs w:val="24"/>
                <w:lang w:eastAsia="en-US"/>
              </w:rPr>
            </w:pPr>
            <w:hyperlink r:id="rId43" w:history="1">
              <w:r w:rsidR="00A1372A" w:rsidRPr="00DC2F84">
                <w:rPr>
                  <w:rFonts w:eastAsia="Calibri"/>
                  <w:iCs/>
                  <w:color w:val="1263AC"/>
                  <w:sz w:val="24"/>
                  <w:szCs w:val="24"/>
                  <w:lang w:eastAsia="ar-SA"/>
                </w:rPr>
                <w:t>http://znanium.com/catalog/product/942742</w:t>
              </w:r>
            </w:hyperlink>
          </w:p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en-US"/>
              </w:rPr>
              <w:t>Фролов С. А.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Начертательная геометрия. Сборник задач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en-US"/>
              </w:rPr>
              <w:t>М.: Инфра-М</w:t>
            </w:r>
          </w:p>
          <w:p w:rsidR="00A1372A" w:rsidRPr="00DC2F84" w:rsidRDefault="00A1372A" w:rsidP="00572EC6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2011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C80D57" w:rsidP="00572EC6">
            <w:pPr>
              <w:jc w:val="center"/>
              <w:rPr>
                <w:rFonts w:eastAsia="Calibri"/>
                <w:iCs/>
                <w:sz w:val="24"/>
                <w:szCs w:val="24"/>
                <w:lang w:eastAsia="en-US"/>
              </w:rPr>
            </w:pPr>
            <w:hyperlink r:id="rId44" w:history="1">
              <w:r w:rsidR="00A1372A" w:rsidRPr="00DC2F84">
                <w:rPr>
                  <w:rFonts w:eastAsia="Calibri"/>
                  <w:iCs/>
                  <w:color w:val="1263AC"/>
                  <w:sz w:val="24"/>
                  <w:szCs w:val="24"/>
                  <w:lang w:eastAsia="ar-SA"/>
                </w:rPr>
                <w:t>http://znanium.com/catalog/product/243177</w:t>
              </w:r>
            </w:hyperlink>
          </w:p>
          <w:p w:rsidR="00A1372A" w:rsidRPr="00DC2F84" w:rsidRDefault="00A1372A" w:rsidP="00572EC6">
            <w:pPr>
              <w:jc w:val="center"/>
              <w:rPr>
                <w:rFonts w:eastAsia="Calibri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11</w:t>
            </w: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Гольцева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Т.Л., Смирнова Н.В.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Начертательная геометрия.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Инженерная графика. Упражнения и задачи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М., РГУ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5</w:t>
            </w:r>
          </w:p>
        </w:tc>
      </w:tr>
      <w:tr w:rsidR="00A1372A" w:rsidRPr="00DC2F84" w:rsidTr="00572EC6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9.3 Методические материалы</w:t>
            </w:r>
            <w:r w:rsidRPr="00DC2F84">
              <w:rPr>
                <w:rFonts w:eastAsia="Calibri"/>
                <w:b/>
                <w:sz w:val="24"/>
                <w:szCs w:val="24"/>
                <w:lang w:eastAsia="en-US"/>
              </w:rPr>
              <w:t xml:space="preserve">  (указания, рекомендации  по освоению дисциплины авторов РГУ им. А. Н. Косыгина)</w:t>
            </w:r>
          </w:p>
        </w:tc>
      </w:tr>
      <w:tr w:rsidR="00A1372A" w:rsidRPr="00DC2F84" w:rsidTr="00572EC6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276" w:lineRule="auto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Фатеев В.И., </w:t>
            </w:r>
          </w:p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Бабин Ю.А.,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Панов А.Г.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Резьбы и резьбовые соединения: методические указания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М.:МГУДТ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2007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  <w:p w:rsidR="00A1372A" w:rsidRPr="00DC2F84" w:rsidRDefault="00C80D57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hyperlink r:id="rId45" w:history="1"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http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://</w:t>
              </w:r>
              <w:proofErr w:type="spellStart"/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znanium</w:t>
              </w:r>
              <w:proofErr w:type="spellEnd"/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.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com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/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catalog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/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val="en-US" w:eastAsia="ar-SA"/>
                </w:rPr>
                <w:t>product</w:t>
              </w:r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/465529</w:t>
              </w:r>
            </w:hyperlink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5</w:t>
            </w:r>
          </w:p>
        </w:tc>
      </w:tr>
      <w:tr w:rsidR="00A1372A" w:rsidRPr="00DC2F84" w:rsidTr="00572EC6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ind w:firstLine="25"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Кузякова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С.В., 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Болычевцева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Л.Н.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Методические указания по курсу НГ и Ч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Пересечение поверхностей вращения. Развертка поверхностей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iCs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М., РИО МГТУ им. 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  <w:p w:rsidR="00A1372A" w:rsidRPr="00DC2F84" w:rsidRDefault="00A1372A" w:rsidP="00572EC6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локальная сеть университета; </w:t>
            </w:r>
          </w:p>
          <w:p w:rsidR="00A1372A" w:rsidRPr="00DC2F84" w:rsidRDefault="00C80D57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hyperlink r:id="rId46" w:history="1">
              <w:r w:rsidR="00A1372A" w:rsidRPr="00DC2F84">
                <w:rPr>
                  <w:rFonts w:eastAsia="Calibri"/>
                  <w:color w:val="1263AC"/>
                  <w:sz w:val="24"/>
                  <w:szCs w:val="24"/>
                  <w:lang w:eastAsia="ar-SA"/>
                </w:rPr>
                <w:t>http://znanium.com/catalog/product/465484</w:t>
              </w:r>
            </w:hyperlink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color w:val="000000"/>
                <w:sz w:val="24"/>
                <w:szCs w:val="24"/>
                <w:lang w:eastAsia="ar-SA"/>
              </w:rPr>
              <w:t>5</w:t>
            </w:r>
          </w:p>
        </w:tc>
      </w:tr>
      <w:tr w:rsidR="00A1372A" w:rsidRPr="00DC2F84" w:rsidTr="00572EC6">
        <w:tc>
          <w:tcPr>
            <w:tcW w:w="4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Иванов В.В., </w:t>
            </w:r>
            <w:proofErr w:type="spellStart"/>
            <w:r w:rsidRPr="00DC2F84">
              <w:rPr>
                <w:rFonts w:eastAsia="Calibri"/>
                <w:sz w:val="24"/>
                <w:szCs w:val="24"/>
                <w:lang w:eastAsia="en-US"/>
              </w:rPr>
              <w:t>Кузякова</w:t>
            </w:r>
            <w:proofErr w:type="spellEnd"/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С.В., Мальцева Е.А.</w:t>
            </w: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en-US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Использование системы КОМПАС 3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D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 xml:space="preserve"> в дисциплине «Инженерная графика»</w:t>
            </w:r>
          </w:p>
        </w:tc>
        <w:tc>
          <w:tcPr>
            <w:tcW w:w="23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М.: МГУДТ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en-US"/>
              </w:rPr>
              <w:t>20</w:t>
            </w:r>
            <w:r w:rsidRPr="00DC2F84">
              <w:rPr>
                <w:rFonts w:eastAsia="Calibri"/>
                <w:sz w:val="24"/>
                <w:szCs w:val="24"/>
                <w:lang w:val="en-US" w:eastAsia="en-US"/>
              </w:rPr>
              <w:t>1</w:t>
            </w:r>
            <w:r w:rsidRPr="00DC2F84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1372A" w:rsidRPr="00DC2F84" w:rsidRDefault="00A1372A" w:rsidP="00572EC6">
            <w:pPr>
              <w:snapToGrid w:val="0"/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DC2F84">
              <w:rPr>
                <w:rFonts w:eastAsia="Calibri"/>
                <w:sz w:val="22"/>
                <w:szCs w:val="22"/>
                <w:lang w:eastAsia="en-US"/>
              </w:rPr>
              <w:t>локальная сеть университета;</w:t>
            </w:r>
          </w:p>
          <w:p w:rsidR="00A1372A" w:rsidRPr="00DC2F84" w:rsidRDefault="00C80D57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hyperlink r:id="rId47" w:history="1">
              <w:r w:rsidR="00A1372A" w:rsidRPr="00DC2F84">
                <w:rPr>
                  <w:rFonts w:eastAsia="Calibri"/>
                  <w:i/>
                  <w:color w:val="1263AC"/>
                  <w:sz w:val="22"/>
                  <w:szCs w:val="22"/>
                  <w:lang w:eastAsia="ar-SA"/>
                </w:rPr>
                <w:t>http://znanium.com/catalog/product/473496</w:t>
              </w:r>
            </w:hyperlink>
          </w:p>
        </w:tc>
        <w:tc>
          <w:tcPr>
            <w:tcW w:w="20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372A" w:rsidRPr="00DC2F84" w:rsidRDefault="00A1372A" w:rsidP="00572EC6">
            <w:pPr>
              <w:suppressAutoHyphens/>
              <w:spacing w:line="100" w:lineRule="atLeast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DC2F84">
              <w:rPr>
                <w:rFonts w:eastAsia="Calibri"/>
                <w:sz w:val="24"/>
                <w:szCs w:val="24"/>
                <w:lang w:eastAsia="ar-SA"/>
              </w:rPr>
              <w:t>5</w:t>
            </w:r>
          </w:p>
        </w:tc>
      </w:tr>
    </w:tbl>
    <w:p w:rsidR="00A1372A" w:rsidRDefault="00A1372A" w:rsidP="00A1372A">
      <w:pPr>
        <w:tabs>
          <w:tab w:val="right" w:leader="underscore" w:pos="8505"/>
        </w:tabs>
        <w:jc w:val="both"/>
        <w:rPr>
          <w:rFonts w:eastAsia="Calibri"/>
          <w:b/>
          <w:sz w:val="24"/>
          <w:szCs w:val="24"/>
          <w:lang w:eastAsia="en-US"/>
        </w:rPr>
        <w:sectPr w:rsidR="00A1372A" w:rsidSect="00A1372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D0D7B" w:rsidRDefault="00DD0D7B" w:rsidP="00DD0D7B">
      <w:pPr>
        <w:pStyle w:val="a8"/>
        <w:spacing w:before="0" w:beforeAutospacing="0" w:after="0" w:afterAutospacing="0"/>
        <w:ind w:left="-540" w:right="-185"/>
        <w:rPr>
          <w:b/>
        </w:rPr>
      </w:pPr>
      <w:r>
        <w:rPr>
          <w:b/>
        </w:rPr>
        <w:lastRenderedPageBreak/>
        <w:t>9.4 Информационное обеспечение учебного процесса</w:t>
      </w:r>
    </w:p>
    <w:p w:rsidR="00DD0D7B" w:rsidRDefault="00DD0D7B" w:rsidP="00DD0D7B">
      <w:pPr>
        <w:pStyle w:val="a8"/>
        <w:spacing w:before="0" w:beforeAutospacing="0" w:after="0" w:afterAutospacing="0"/>
        <w:ind w:left="-540" w:right="-185"/>
      </w:pPr>
      <w:r>
        <w:t>9.4.1. Ресурсы электронной библиотеки</w:t>
      </w:r>
    </w:p>
    <w:p w:rsidR="00DD0D7B" w:rsidRDefault="00DD0D7B" w:rsidP="00DD0D7B">
      <w:pPr>
        <w:numPr>
          <w:ilvl w:val="0"/>
          <w:numId w:val="10"/>
        </w:numPr>
        <w:suppressAutoHyphens/>
        <w:spacing w:line="100" w:lineRule="atLeast"/>
        <w:ind w:left="-540" w:right="-185" w:firstLine="0"/>
        <w:rPr>
          <w:rFonts w:eastAsia="Arial Unicode MS"/>
          <w:b/>
          <w:sz w:val="24"/>
          <w:szCs w:val="24"/>
          <w:lang w:eastAsia="ar-SA"/>
        </w:rPr>
      </w:pPr>
      <w:r>
        <w:rPr>
          <w:rFonts w:eastAsia="Arial Unicode MS"/>
          <w:b/>
          <w:sz w:val="24"/>
          <w:szCs w:val="24"/>
          <w:lang w:eastAsia="ar-SA"/>
        </w:rPr>
        <w:t xml:space="preserve">ЭБС </w:t>
      </w:r>
      <w:proofErr w:type="spellStart"/>
      <w:r>
        <w:rPr>
          <w:rFonts w:eastAsia="Arial Unicode MS"/>
          <w:b/>
          <w:sz w:val="24"/>
          <w:szCs w:val="24"/>
          <w:lang w:val="en-US" w:eastAsia="ar-SA"/>
        </w:rPr>
        <w:t>Znanium</w:t>
      </w:r>
      <w:proofErr w:type="spellEnd"/>
      <w:r>
        <w:rPr>
          <w:rFonts w:eastAsia="Arial Unicode MS"/>
          <w:b/>
          <w:sz w:val="24"/>
          <w:szCs w:val="24"/>
          <w:lang w:eastAsia="ar-SA"/>
        </w:rPr>
        <w:t>.</w:t>
      </w:r>
      <w:r>
        <w:rPr>
          <w:rFonts w:eastAsia="Arial Unicode MS"/>
          <w:b/>
          <w:sz w:val="24"/>
          <w:szCs w:val="24"/>
          <w:lang w:val="en-US" w:eastAsia="ar-SA"/>
        </w:rPr>
        <w:t>com</w:t>
      </w:r>
      <w:r>
        <w:rPr>
          <w:rFonts w:eastAsia="Arial Unicode MS"/>
          <w:b/>
          <w:sz w:val="24"/>
          <w:szCs w:val="24"/>
          <w:lang w:eastAsia="ar-SA"/>
        </w:rPr>
        <w:t xml:space="preserve">» научно-издательского центра «Инфра-М» </w:t>
      </w:r>
      <w:hyperlink r:id="rId48" w:history="1"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http</w:t>
        </w:r>
        <w:r>
          <w:rPr>
            <w:rStyle w:val="af"/>
            <w:rFonts w:eastAsia="Arial Unicode MS"/>
            <w:b/>
            <w:sz w:val="24"/>
            <w:szCs w:val="24"/>
            <w:lang w:eastAsia="ar-SA"/>
          </w:rPr>
          <w:t>://</w:t>
        </w:r>
        <w:proofErr w:type="spellStart"/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znanium</w:t>
        </w:r>
        <w:proofErr w:type="spellEnd"/>
        <w:r>
          <w:rPr>
            <w:rStyle w:val="af"/>
            <w:rFonts w:eastAsia="Arial Unicode MS"/>
            <w:b/>
            <w:sz w:val="24"/>
            <w:szCs w:val="24"/>
            <w:lang w:eastAsia="ar-SA"/>
          </w:rPr>
          <w:t>.</w:t>
        </w:r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com</w:t>
        </w:r>
        <w:r>
          <w:rPr>
            <w:rStyle w:val="af"/>
            <w:rFonts w:eastAsia="Arial Unicode MS"/>
            <w:b/>
            <w:sz w:val="24"/>
            <w:szCs w:val="24"/>
            <w:lang w:eastAsia="ar-SA"/>
          </w:rPr>
          <w:t>/</w:t>
        </w:r>
      </w:hyperlink>
      <w:r>
        <w:rPr>
          <w:rFonts w:eastAsia="Arial Unicode MS"/>
          <w:b/>
          <w:sz w:val="24"/>
          <w:szCs w:val="24"/>
          <w:lang w:eastAsia="ar-SA"/>
        </w:rPr>
        <w:t xml:space="preserve"> </w:t>
      </w:r>
      <w:r>
        <w:rPr>
          <w:rFonts w:eastAsia="Arial Unicode MS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DD0D7B" w:rsidRDefault="00DD0D7B" w:rsidP="00DD0D7B">
      <w:pPr>
        <w:suppressAutoHyphens/>
        <w:spacing w:line="100" w:lineRule="atLeast"/>
        <w:ind w:left="-540" w:right="-185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>
        <w:rPr>
          <w:b/>
          <w:sz w:val="24"/>
          <w:szCs w:val="24"/>
          <w:lang w:val="en-US" w:eastAsia="ar-SA"/>
        </w:rPr>
        <w:t>Znanium</w:t>
      </w:r>
      <w:proofErr w:type="spellEnd"/>
      <w:r>
        <w:rPr>
          <w:b/>
          <w:sz w:val="24"/>
          <w:szCs w:val="24"/>
          <w:lang w:eastAsia="ar-SA"/>
        </w:rPr>
        <w:t>.</w:t>
      </w:r>
      <w:r>
        <w:rPr>
          <w:b/>
          <w:sz w:val="24"/>
          <w:szCs w:val="24"/>
          <w:lang w:val="en-US" w:eastAsia="ar-SA"/>
        </w:rPr>
        <w:t>com</w:t>
      </w:r>
      <w:r>
        <w:rPr>
          <w:b/>
          <w:sz w:val="24"/>
          <w:szCs w:val="24"/>
          <w:lang w:eastAsia="ar-SA"/>
        </w:rPr>
        <w:t xml:space="preserve">» </w:t>
      </w:r>
      <w:hyperlink r:id="rId49" w:history="1">
        <w:r>
          <w:rPr>
            <w:rStyle w:val="af"/>
            <w:b/>
            <w:sz w:val="24"/>
            <w:szCs w:val="24"/>
            <w:lang w:val="en-US" w:eastAsia="ar-SA"/>
          </w:rPr>
          <w:t>http</w:t>
        </w:r>
        <w:r>
          <w:rPr>
            <w:rStyle w:val="af"/>
            <w:b/>
            <w:sz w:val="24"/>
            <w:szCs w:val="24"/>
            <w:lang w:eastAsia="ar-SA"/>
          </w:rPr>
          <w:t>://</w:t>
        </w:r>
        <w:proofErr w:type="spellStart"/>
        <w:r>
          <w:rPr>
            <w:rStyle w:val="af"/>
            <w:b/>
            <w:sz w:val="24"/>
            <w:szCs w:val="24"/>
            <w:lang w:val="en-US" w:eastAsia="ar-SA"/>
          </w:rPr>
          <w:t>znanium</w:t>
        </w:r>
        <w:proofErr w:type="spellEnd"/>
        <w:r>
          <w:rPr>
            <w:rStyle w:val="af"/>
            <w:b/>
            <w:sz w:val="24"/>
            <w:szCs w:val="24"/>
            <w:lang w:eastAsia="ar-SA"/>
          </w:rPr>
          <w:t>.</w:t>
        </w:r>
        <w:r>
          <w:rPr>
            <w:rStyle w:val="af"/>
            <w:b/>
            <w:sz w:val="24"/>
            <w:szCs w:val="24"/>
            <w:lang w:val="en-US" w:eastAsia="ar-SA"/>
          </w:rPr>
          <w:t>com</w:t>
        </w:r>
        <w:r>
          <w:rPr>
            <w:rStyle w:val="af"/>
            <w:b/>
            <w:sz w:val="24"/>
            <w:szCs w:val="24"/>
            <w:lang w:eastAsia="ar-SA"/>
          </w:rPr>
          <w:t>/</w:t>
        </w:r>
      </w:hyperlink>
      <w:r>
        <w:rPr>
          <w:b/>
          <w:sz w:val="24"/>
          <w:szCs w:val="24"/>
          <w:lang w:eastAsia="ar-SA"/>
        </w:rPr>
        <w:t xml:space="preserve">  (э</w:t>
      </w:r>
      <w:r>
        <w:rPr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DD0D7B" w:rsidRDefault="00DD0D7B" w:rsidP="00DD0D7B">
      <w:pPr>
        <w:numPr>
          <w:ilvl w:val="0"/>
          <w:numId w:val="10"/>
        </w:numPr>
        <w:suppressAutoHyphens/>
        <w:spacing w:line="100" w:lineRule="atLeast"/>
        <w:ind w:left="-540" w:right="-185" w:firstLine="0"/>
        <w:rPr>
          <w:rFonts w:eastAsia="Arial Unicode MS"/>
          <w:b/>
          <w:bCs/>
          <w:sz w:val="24"/>
          <w:szCs w:val="24"/>
          <w:lang w:eastAsia="ar-SA"/>
        </w:rPr>
      </w:pPr>
      <w:r>
        <w:rPr>
          <w:rFonts w:eastAsia="Arial Unicode MS"/>
          <w:b/>
          <w:sz w:val="24"/>
          <w:szCs w:val="24"/>
          <w:lang w:val="en-US" w:eastAsia="ar-SA"/>
        </w:rPr>
        <w:t>Scopus</w:t>
      </w:r>
      <w:r w:rsidRPr="00B200CE">
        <w:rPr>
          <w:rFonts w:eastAsia="Arial Unicode MS"/>
          <w:b/>
          <w:sz w:val="24"/>
          <w:szCs w:val="24"/>
          <w:lang w:eastAsia="ar-SA"/>
        </w:rPr>
        <w:t xml:space="preserve"> </w:t>
      </w:r>
      <w:hyperlink r:id="rId50" w:history="1"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https</w:t>
        </w:r>
        <w:r>
          <w:rPr>
            <w:rStyle w:val="af"/>
            <w:rFonts w:eastAsia="Arial Unicode MS"/>
            <w:b/>
            <w:sz w:val="24"/>
            <w:szCs w:val="24"/>
            <w:lang w:eastAsia="ar-SA"/>
          </w:rPr>
          <w:t>://</w:t>
        </w:r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www</w:t>
        </w:r>
        <w:r>
          <w:rPr>
            <w:rStyle w:val="af"/>
            <w:rFonts w:eastAsia="Arial Unicode MS"/>
            <w:b/>
            <w:sz w:val="24"/>
            <w:szCs w:val="24"/>
            <w:lang w:eastAsia="ar-SA"/>
          </w:rPr>
          <w:t>.</w:t>
        </w:r>
        <w:proofErr w:type="spellStart"/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scopus</w:t>
        </w:r>
        <w:proofErr w:type="spellEnd"/>
        <w:r>
          <w:rPr>
            <w:rStyle w:val="af"/>
            <w:rFonts w:eastAsia="Arial Unicode MS"/>
            <w:b/>
            <w:sz w:val="24"/>
            <w:szCs w:val="24"/>
            <w:lang w:eastAsia="ar-SA"/>
          </w:rPr>
          <w:t>.</w:t>
        </w:r>
        <w:r>
          <w:rPr>
            <w:rStyle w:val="af"/>
            <w:rFonts w:eastAsia="Arial Unicode MS"/>
            <w:b/>
            <w:sz w:val="24"/>
            <w:szCs w:val="24"/>
            <w:lang w:val="en-US" w:eastAsia="ar-SA"/>
          </w:rPr>
          <w:t>com</w:t>
        </w:r>
      </w:hyperlink>
      <w:r>
        <w:rPr>
          <w:rFonts w:eastAsia="Arial Unicode MS"/>
          <w:b/>
          <w:sz w:val="24"/>
          <w:szCs w:val="24"/>
          <w:lang w:eastAsia="ar-SA"/>
        </w:rPr>
        <w:t xml:space="preserve">  </w:t>
      </w:r>
      <w:r>
        <w:rPr>
          <w:rFonts w:eastAsia="Arial Unicode MS"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>
        <w:rPr>
          <w:rFonts w:eastAsia="Arial Unicode MS"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>
        <w:rPr>
          <w:rFonts w:eastAsia="Arial Unicode MS"/>
          <w:sz w:val="24"/>
          <w:szCs w:val="24"/>
          <w:lang w:eastAsia="ar-SA"/>
        </w:rPr>
        <w:t xml:space="preserve">; </w:t>
      </w:r>
    </w:p>
    <w:p w:rsidR="00DD0D7B" w:rsidRDefault="00DD0D7B" w:rsidP="00DD0D7B">
      <w:pPr>
        <w:numPr>
          <w:ilvl w:val="0"/>
          <w:numId w:val="10"/>
        </w:numPr>
        <w:suppressAutoHyphens/>
        <w:spacing w:line="100" w:lineRule="atLeast"/>
        <w:ind w:left="-540" w:right="-185" w:firstLine="0"/>
        <w:rPr>
          <w:rFonts w:eastAsia="Arial Unicode MS"/>
          <w:b/>
          <w:sz w:val="24"/>
          <w:szCs w:val="24"/>
          <w:lang w:eastAsia="ar-SA"/>
        </w:rPr>
      </w:pPr>
      <w:r>
        <w:rPr>
          <w:rFonts w:eastAsia="Arial Unicode MS"/>
          <w:b/>
          <w:bCs/>
          <w:sz w:val="24"/>
          <w:szCs w:val="24"/>
          <w:lang w:eastAsia="ar-SA"/>
        </w:rPr>
        <w:t>«</w:t>
      </w:r>
      <w:r>
        <w:rPr>
          <w:rFonts w:eastAsia="Arial Unicode MS"/>
          <w:b/>
          <w:bCs/>
          <w:sz w:val="24"/>
          <w:szCs w:val="24"/>
          <w:lang w:val="sv-SE" w:eastAsia="ar-SA"/>
        </w:rPr>
        <w:t>SpringerNature</w:t>
      </w:r>
      <w:r>
        <w:rPr>
          <w:rFonts w:eastAsia="Arial Unicode MS"/>
          <w:b/>
          <w:bCs/>
          <w:sz w:val="24"/>
          <w:szCs w:val="24"/>
          <w:lang w:eastAsia="ar-SA"/>
        </w:rPr>
        <w:t>»</w:t>
      </w:r>
      <w:r>
        <w:rPr>
          <w:rFonts w:eastAsia="Arial Unicode MS"/>
          <w:b/>
          <w:sz w:val="24"/>
          <w:szCs w:val="24"/>
          <w:lang w:eastAsia="ar-SA"/>
        </w:rPr>
        <w:t xml:space="preserve">  </w:t>
      </w:r>
      <w:hyperlink r:id="rId51" w:history="1">
        <w:r>
          <w:rPr>
            <w:rStyle w:val="af"/>
            <w:rFonts w:eastAsia="Arial Unicode MS"/>
            <w:b/>
            <w:bCs/>
            <w:iCs/>
            <w:sz w:val="24"/>
            <w:szCs w:val="24"/>
            <w:lang w:val="sv-SE" w:eastAsia="ar-SA"/>
          </w:rPr>
          <w:t>http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eastAsia="ar-SA"/>
          </w:rPr>
          <w:t>://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val="sv-SE" w:eastAsia="ar-SA"/>
          </w:rPr>
          <w:t>www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eastAsia="ar-SA"/>
          </w:rPr>
          <w:t>.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val="sv-SE" w:eastAsia="ar-SA"/>
          </w:rPr>
          <w:t>springernature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eastAsia="ar-SA"/>
          </w:rPr>
          <w:t>.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val="sv-SE" w:eastAsia="ar-SA"/>
          </w:rPr>
          <w:t>com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eastAsia="ar-SA"/>
          </w:rPr>
          <w:t>/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val="sv-SE" w:eastAsia="ar-SA"/>
          </w:rPr>
          <w:t>gp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eastAsia="ar-SA"/>
          </w:rPr>
          <w:t>/</w:t>
        </w:r>
        <w:r>
          <w:rPr>
            <w:rStyle w:val="af"/>
            <w:rFonts w:eastAsia="Arial Unicode MS"/>
            <w:b/>
            <w:bCs/>
            <w:iCs/>
            <w:sz w:val="24"/>
            <w:szCs w:val="24"/>
            <w:lang w:val="sv-SE" w:eastAsia="ar-SA"/>
          </w:rPr>
          <w:t>librarians</w:t>
        </w:r>
      </w:hyperlink>
      <w:r>
        <w:rPr>
          <w:rFonts w:eastAsia="Arial Unicode MS"/>
          <w:b/>
          <w:sz w:val="24"/>
          <w:szCs w:val="24"/>
          <w:lang w:eastAsia="ar-SA"/>
        </w:rPr>
        <w:t xml:space="preserve"> </w:t>
      </w:r>
      <w:r>
        <w:rPr>
          <w:rFonts w:eastAsia="Arial Unicode MS"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DD0D7B" w:rsidRDefault="00DD0D7B" w:rsidP="00DD0D7B">
      <w:pPr>
        <w:tabs>
          <w:tab w:val="right" w:leader="underscore" w:pos="8505"/>
        </w:tabs>
        <w:suppressAutoHyphens/>
        <w:spacing w:line="100" w:lineRule="atLeast"/>
        <w:ind w:left="-540" w:right="-185"/>
        <w:jc w:val="both"/>
        <w:rPr>
          <w:i/>
          <w:sz w:val="24"/>
          <w:szCs w:val="24"/>
          <w:lang w:eastAsia="ar-SA"/>
        </w:rPr>
      </w:pPr>
    </w:p>
    <w:p w:rsidR="00DD0D7B" w:rsidRDefault="00DD0D7B" w:rsidP="00DD0D7B">
      <w:pPr>
        <w:tabs>
          <w:tab w:val="right" w:leader="underscore" w:pos="8505"/>
        </w:tabs>
        <w:suppressAutoHyphens/>
        <w:spacing w:line="100" w:lineRule="atLeast"/>
        <w:ind w:left="-540" w:right="-185"/>
        <w:jc w:val="both"/>
        <w:rPr>
          <w:bCs/>
          <w:spacing w:val="-2"/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9.4.2 Профессиональные базы данных</w:t>
      </w:r>
      <w:r>
        <w:rPr>
          <w:iCs/>
          <w:sz w:val="24"/>
          <w:szCs w:val="24"/>
          <w:lang w:eastAsia="ar-SA"/>
        </w:rPr>
        <w:t xml:space="preserve">  и информационно-справочные системы : </w:t>
      </w:r>
    </w:p>
    <w:p w:rsidR="00DD0D7B" w:rsidRDefault="00C80D57" w:rsidP="00DD0D7B">
      <w:pPr>
        <w:numPr>
          <w:ilvl w:val="0"/>
          <w:numId w:val="11"/>
        </w:numPr>
        <w:shd w:val="clear" w:color="auto" w:fill="FFFFFF"/>
        <w:suppressAutoHyphens/>
        <w:spacing w:line="100" w:lineRule="atLeast"/>
        <w:ind w:left="-540" w:right="-185" w:firstLine="0"/>
        <w:rPr>
          <w:sz w:val="24"/>
          <w:szCs w:val="24"/>
          <w:lang w:eastAsia="ar-SA"/>
        </w:rPr>
      </w:pPr>
      <w:hyperlink r:id="rId52" w:history="1">
        <w:r w:rsidR="00DD0D7B">
          <w:rPr>
            <w:rStyle w:val="af"/>
            <w:iCs/>
            <w:sz w:val="24"/>
            <w:szCs w:val="24"/>
            <w:lang w:val="en-US" w:eastAsia="ar-SA"/>
          </w:rPr>
          <w:t>http</w:t>
        </w:r>
        <w:r w:rsidR="00DD0D7B">
          <w:rPr>
            <w:rStyle w:val="af"/>
            <w:iCs/>
            <w:sz w:val="24"/>
            <w:szCs w:val="24"/>
            <w:lang w:eastAsia="ar-SA"/>
          </w:rPr>
          <w:t>://</w:t>
        </w:r>
        <w:proofErr w:type="spellStart"/>
        <w:r w:rsidR="00DD0D7B">
          <w:rPr>
            <w:rStyle w:val="af"/>
            <w:iCs/>
            <w:sz w:val="24"/>
            <w:szCs w:val="24"/>
            <w:lang w:val="en-US" w:eastAsia="ar-SA"/>
          </w:rPr>
          <w:t>arxiv</w:t>
        </w:r>
        <w:proofErr w:type="spellEnd"/>
        <w:r w:rsidR="00DD0D7B">
          <w:rPr>
            <w:rStyle w:val="af"/>
            <w:iCs/>
            <w:sz w:val="24"/>
            <w:szCs w:val="24"/>
            <w:lang w:eastAsia="ar-SA"/>
          </w:rPr>
          <w:t>.</w:t>
        </w:r>
        <w:r w:rsidR="00DD0D7B">
          <w:rPr>
            <w:rStyle w:val="af"/>
            <w:iCs/>
            <w:sz w:val="24"/>
            <w:szCs w:val="24"/>
            <w:lang w:val="en-US" w:eastAsia="ar-SA"/>
          </w:rPr>
          <w:t>org</w:t>
        </w:r>
      </w:hyperlink>
      <w:r w:rsidR="00DD0D7B">
        <w:rPr>
          <w:iCs/>
          <w:sz w:val="24"/>
          <w:szCs w:val="24"/>
          <w:lang w:val="en-US" w:eastAsia="ar-SA"/>
        </w:rPr>
        <w:t> </w:t>
      </w:r>
      <w:r w:rsidR="00DD0D7B">
        <w:rPr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DD0D7B" w:rsidRDefault="00DD0D7B" w:rsidP="00DD0D7B">
      <w:pPr>
        <w:tabs>
          <w:tab w:val="right" w:leader="underscore" w:pos="8505"/>
        </w:tabs>
        <w:ind w:left="-540" w:right="-185"/>
        <w:jc w:val="both"/>
        <w:rPr>
          <w:sz w:val="24"/>
          <w:szCs w:val="24"/>
          <w:highlight w:val="yellow"/>
        </w:rPr>
      </w:pPr>
    </w:p>
    <w:p w:rsidR="00DD0D7B" w:rsidRDefault="00DD0D7B" w:rsidP="00DD0D7B">
      <w:pPr>
        <w:tabs>
          <w:tab w:val="right" w:leader="underscore" w:pos="8505"/>
        </w:tabs>
        <w:ind w:left="-540" w:right="-185"/>
        <w:jc w:val="both"/>
        <w:rPr>
          <w:sz w:val="24"/>
          <w:szCs w:val="24"/>
        </w:rPr>
      </w:pPr>
      <w:r>
        <w:rPr>
          <w:sz w:val="24"/>
          <w:szCs w:val="24"/>
        </w:rPr>
        <w:t>9.4.3 Лицензионное программное обеспечение.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  <w:lang w:val="en-US"/>
        </w:rPr>
        <w:t>Microsoft</w:t>
      </w:r>
      <w:r>
        <w:rPr>
          <w:rFonts w:eastAsia="Calibri"/>
          <w:sz w:val="24"/>
          <w:szCs w:val="24"/>
        </w:rPr>
        <w:t xml:space="preserve">® </w:t>
      </w:r>
      <w:r>
        <w:rPr>
          <w:rFonts w:eastAsia="Calibri"/>
          <w:sz w:val="24"/>
          <w:szCs w:val="24"/>
          <w:lang w:val="en-US"/>
        </w:rPr>
        <w:t>Windows</w:t>
      </w:r>
      <w:r>
        <w:rPr>
          <w:rFonts w:eastAsia="Calibri"/>
          <w:sz w:val="24"/>
          <w:szCs w:val="24"/>
        </w:rPr>
        <w:t xml:space="preserve">® </w:t>
      </w:r>
      <w:r>
        <w:rPr>
          <w:rFonts w:eastAsia="Calibri"/>
          <w:sz w:val="24"/>
          <w:szCs w:val="24"/>
          <w:lang w:val="en-US"/>
        </w:rPr>
        <w:t>XP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Professional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Russian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Upgrade</w:t>
      </w:r>
      <w:r>
        <w:rPr>
          <w:rFonts w:eastAsia="Calibri"/>
          <w:sz w:val="24"/>
          <w:szCs w:val="24"/>
        </w:rPr>
        <w:t>/</w:t>
      </w:r>
      <w:r>
        <w:rPr>
          <w:rFonts w:eastAsia="Calibri"/>
          <w:sz w:val="24"/>
          <w:szCs w:val="24"/>
          <w:lang w:val="en-US"/>
        </w:rPr>
        <w:t>Software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Assurance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Pack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Academic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OPEN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No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Level</w:t>
      </w:r>
      <w:r>
        <w:rPr>
          <w:rFonts w:eastAsia="Calibri"/>
          <w:sz w:val="24"/>
          <w:szCs w:val="24"/>
        </w:rPr>
        <w:t>, артикул Е85-00638; № лицензия  18582213 от 30.12.2004 (бессрочная корпоративная академическая лицензия);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Microsoft® Office Professional Plus 2007 Russian Academic OPEN No Level, </w:t>
      </w:r>
      <w:r>
        <w:rPr>
          <w:rFonts w:eastAsia="Calibri"/>
          <w:sz w:val="24"/>
          <w:szCs w:val="24"/>
        </w:rPr>
        <w:t>артикул</w:t>
      </w:r>
      <w:r>
        <w:rPr>
          <w:rFonts w:eastAsia="Calibri"/>
          <w:sz w:val="24"/>
          <w:szCs w:val="24"/>
          <w:lang w:val="en-US"/>
        </w:rPr>
        <w:t xml:space="preserve"> 79</w:t>
      </w:r>
      <w:r>
        <w:rPr>
          <w:rFonts w:eastAsia="Calibri"/>
          <w:sz w:val="24"/>
          <w:szCs w:val="24"/>
        </w:rPr>
        <w:t>Р</w:t>
      </w:r>
      <w:r>
        <w:rPr>
          <w:rFonts w:eastAsia="Calibri"/>
          <w:sz w:val="24"/>
          <w:szCs w:val="24"/>
          <w:lang w:val="en-US"/>
        </w:rPr>
        <w:t xml:space="preserve">-00039;  </w:t>
      </w:r>
      <w:r>
        <w:rPr>
          <w:rFonts w:eastAsia="Calibri"/>
          <w:sz w:val="24"/>
          <w:szCs w:val="24"/>
        </w:rPr>
        <w:t>лицензия</w:t>
      </w:r>
      <w:r>
        <w:rPr>
          <w:rFonts w:eastAsia="Calibri"/>
          <w:sz w:val="24"/>
          <w:szCs w:val="24"/>
          <w:lang w:val="en-US"/>
        </w:rPr>
        <w:t xml:space="preserve"> № 43021137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15.11.2007; </w:t>
      </w:r>
    </w:p>
    <w:p w:rsidR="00DD0D7B" w:rsidRDefault="00DD0D7B" w:rsidP="00DD0D7B">
      <w:pPr>
        <w:pStyle w:val="1"/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Microsoft® Office Professional Win 32 Russian License/Software Assurance Pack Academic OPEN No Level, </w:t>
      </w:r>
      <w:r>
        <w:rPr>
          <w:sz w:val="24"/>
          <w:szCs w:val="24"/>
        </w:rPr>
        <w:t>артикул</w:t>
      </w:r>
      <w:r>
        <w:rPr>
          <w:sz w:val="24"/>
          <w:szCs w:val="24"/>
          <w:lang w:val="en-US"/>
        </w:rPr>
        <w:t xml:space="preserve"> 269-05620; </w:t>
      </w:r>
      <w:r>
        <w:rPr>
          <w:sz w:val="24"/>
          <w:szCs w:val="24"/>
        </w:rPr>
        <w:t>лицензия</w:t>
      </w:r>
      <w:r>
        <w:rPr>
          <w:sz w:val="24"/>
          <w:szCs w:val="24"/>
          <w:lang w:val="en-US"/>
        </w:rPr>
        <w:t xml:space="preserve">  №18582213 </w:t>
      </w:r>
      <w:r>
        <w:rPr>
          <w:sz w:val="24"/>
          <w:szCs w:val="24"/>
        </w:rPr>
        <w:t>от</w:t>
      </w:r>
      <w:r>
        <w:rPr>
          <w:sz w:val="24"/>
          <w:szCs w:val="24"/>
          <w:lang w:val="en-US"/>
        </w:rPr>
        <w:t xml:space="preserve"> 30.12.2004.</w:t>
      </w:r>
    </w:p>
    <w:p w:rsidR="00DD0D7B" w:rsidRDefault="00DD0D7B" w:rsidP="00DD0D7B">
      <w:pPr>
        <w:pStyle w:val="1"/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Adobe  Design Standard CS4 4.0 WIN AOO License RU, 1327-1467-9344-1413-7436-3387,1327-0162-8749-1260-0518-7883;  </w:t>
      </w:r>
      <w:r>
        <w:rPr>
          <w:rFonts w:eastAsia="Calibri"/>
          <w:sz w:val="24"/>
          <w:szCs w:val="24"/>
        </w:rPr>
        <w:t>лицензия</w:t>
      </w:r>
      <w:r>
        <w:rPr>
          <w:rFonts w:eastAsia="Calibri"/>
          <w:sz w:val="24"/>
          <w:szCs w:val="24"/>
          <w:lang w:val="en-US"/>
        </w:rPr>
        <w:t xml:space="preserve"> № 7098962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29.12.2009;</w:t>
      </w:r>
    </w:p>
    <w:p w:rsidR="00DD0D7B" w:rsidRDefault="00DD0D7B" w:rsidP="00DD0D7B">
      <w:pPr>
        <w:pStyle w:val="1"/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Adobe  Design Standard CS4 4.0 WIN AOO License RU, 1327-1467-9344-1413-7436-3387,1327-0162-8749-1260-0518-7883;  </w:t>
      </w:r>
      <w:r>
        <w:rPr>
          <w:rFonts w:eastAsia="Calibri"/>
          <w:sz w:val="24"/>
          <w:szCs w:val="24"/>
        </w:rPr>
        <w:t>лицензии</w:t>
      </w:r>
      <w:r>
        <w:rPr>
          <w:rFonts w:eastAsia="Calibri"/>
          <w:sz w:val="24"/>
          <w:szCs w:val="24"/>
          <w:lang w:val="en-US"/>
        </w:rPr>
        <w:t xml:space="preserve"> 7098625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29.12.2009 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Adobe  Design Standard CS4 4.0 WIN AOO License RU, 1327-1467-9344-1413-7436-3387,1327-0162-8749-1260-0518-7883; </w:t>
      </w:r>
      <w:r>
        <w:rPr>
          <w:rFonts w:eastAsia="Calibri"/>
          <w:sz w:val="24"/>
          <w:szCs w:val="24"/>
        </w:rPr>
        <w:t>лицензия</w:t>
      </w:r>
      <w:r>
        <w:rPr>
          <w:rFonts w:eastAsia="Calibri"/>
          <w:sz w:val="24"/>
          <w:szCs w:val="24"/>
          <w:lang w:val="en-US"/>
        </w:rPr>
        <w:t xml:space="preserve"> №7101005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30.12.2009;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smartTag w:uri="urn:schemas-microsoft-com:office:smarttags" w:element="address">
        <w:r>
          <w:rPr>
            <w:rFonts w:eastAsia="Calibri"/>
            <w:sz w:val="24"/>
            <w:szCs w:val="24"/>
            <w:lang w:val="en-US"/>
          </w:rPr>
          <w:t>Autodesk Education Master Suite 2010</w:t>
        </w:r>
      </w:smartTag>
      <w:r>
        <w:rPr>
          <w:rFonts w:eastAsia="Calibri"/>
          <w:sz w:val="24"/>
          <w:szCs w:val="24"/>
          <w:lang w:val="en-US"/>
        </w:rPr>
        <w:t xml:space="preserve">, S/№ 353-06518770; </w:t>
      </w:r>
      <w:r>
        <w:rPr>
          <w:rFonts w:eastAsia="Calibri"/>
          <w:sz w:val="24"/>
          <w:szCs w:val="24"/>
        </w:rPr>
        <w:t>лицензия</w:t>
      </w:r>
      <w:r>
        <w:rPr>
          <w:rFonts w:eastAsia="Calibri"/>
          <w:sz w:val="24"/>
          <w:szCs w:val="24"/>
          <w:lang w:val="en-US"/>
        </w:rPr>
        <w:t xml:space="preserve"> № 7052045155;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Autodesk Education Master Suite 2010, S/№ 353-06518869; </w:t>
      </w:r>
      <w:proofErr w:type="spellStart"/>
      <w:r>
        <w:rPr>
          <w:rFonts w:eastAsia="Calibri"/>
          <w:sz w:val="24"/>
          <w:szCs w:val="24"/>
          <w:lang w:val="en-US"/>
        </w:rPr>
        <w:t>лицензия</w:t>
      </w:r>
      <w:proofErr w:type="spellEnd"/>
      <w:r>
        <w:rPr>
          <w:rFonts w:eastAsia="Calibri"/>
          <w:sz w:val="24"/>
          <w:szCs w:val="24"/>
          <w:lang w:val="en-US"/>
        </w:rPr>
        <w:t xml:space="preserve"> № 7052045155;  Autodesk Education Master Suite 2010, S/№ 353-06518770; ; </w:t>
      </w:r>
      <w:proofErr w:type="spellStart"/>
      <w:r>
        <w:rPr>
          <w:rFonts w:eastAsia="Calibri"/>
          <w:sz w:val="24"/>
          <w:szCs w:val="24"/>
          <w:lang w:val="en-US"/>
        </w:rPr>
        <w:t>лицензия</w:t>
      </w:r>
      <w:proofErr w:type="spellEnd"/>
      <w:r>
        <w:rPr>
          <w:rFonts w:eastAsia="Calibri"/>
          <w:sz w:val="24"/>
          <w:szCs w:val="24"/>
          <w:lang w:val="en-US"/>
        </w:rPr>
        <w:t xml:space="preserve"> № 7052045155;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АСКОН программный комплекс автоматизированных систем КОМПАС 3</w:t>
      </w:r>
      <w:r>
        <w:rPr>
          <w:rFonts w:eastAsia="Calibri"/>
          <w:sz w:val="24"/>
          <w:szCs w:val="24"/>
          <w:lang w:val="en-US"/>
        </w:rPr>
        <w:t>D</w:t>
      </w:r>
      <w:r w:rsidRPr="00B200C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V</w:t>
      </w:r>
      <w:r>
        <w:rPr>
          <w:rFonts w:eastAsia="Calibri"/>
          <w:sz w:val="24"/>
          <w:szCs w:val="24"/>
        </w:rPr>
        <w:t>.9  лицензия №МН-03-00157,2003;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proofErr w:type="spellStart"/>
      <w:r>
        <w:rPr>
          <w:rFonts w:eastAsia="Calibri"/>
          <w:sz w:val="24"/>
          <w:szCs w:val="24"/>
          <w:lang w:val="en-US"/>
        </w:rPr>
        <w:t>CoreI</w:t>
      </w:r>
      <w:proofErr w:type="spellEnd"/>
      <w:r>
        <w:rPr>
          <w:rFonts w:eastAsia="Calibri"/>
          <w:sz w:val="24"/>
          <w:szCs w:val="24"/>
          <w:lang w:val="en-US"/>
        </w:rPr>
        <w:t xml:space="preserve"> DRAW Graphics Suite 12 Education License MULTI (11-25), LCCGS12MULPCAB; </w:t>
      </w:r>
      <w:r>
        <w:rPr>
          <w:rFonts w:eastAsia="Calibri"/>
          <w:sz w:val="24"/>
          <w:szCs w:val="24"/>
        </w:rPr>
        <w:t>лицензия</w:t>
      </w:r>
      <w:r>
        <w:rPr>
          <w:rFonts w:eastAsia="Calibri"/>
          <w:sz w:val="24"/>
          <w:szCs w:val="24"/>
          <w:lang w:val="en-US"/>
        </w:rPr>
        <w:t xml:space="preserve"> № 3018650 </w:t>
      </w:r>
      <w:r>
        <w:rPr>
          <w:rFonts w:eastAsia="Calibri"/>
          <w:sz w:val="24"/>
          <w:szCs w:val="24"/>
        </w:rPr>
        <w:t>от</w:t>
      </w:r>
      <w:r>
        <w:rPr>
          <w:rFonts w:eastAsia="Calibri"/>
          <w:sz w:val="24"/>
          <w:szCs w:val="24"/>
          <w:lang w:val="en-US"/>
        </w:rPr>
        <w:t xml:space="preserve"> 22.07.2005; 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 xml:space="preserve">Kaspersky Endpoint </w:t>
      </w:r>
      <w:proofErr w:type="spellStart"/>
      <w:r>
        <w:rPr>
          <w:rFonts w:eastAsia="Calibri"/>
          <w:sz w:val="24"/>
          <w:szCs w:val="24"/>
          <w:lang w:val="en-US"/>
        </w:rPr>
        <w:t>Secunty</w:t>
      </w:r>
      <w:proofErr w:type="spellEnd"/>
      <w:r>
        <w:rPr>
          <w:rFonts w:eastAsia="Calibri"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sz w:val="24"/>
          <w:szCs w:val="24"/>
          <w:lang w:val="en-US"/>
        </w:rPr>
        <w:t>для</w:t>
      </w:r>
      <w:proofErr w:type="spellEnd"/>
      <w:r>
        <w:rPr>
          <w:rFonts w:eastAsia="Calibri"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sz w:val="24"/>
          <w:szCs w:val="24"/>
          <w:lang w:val="en-US"/>
        </w:rPr>
        <w:t>бизнеса</w:t>
      </w:r>
      <w:proofErr w:type="spellEnd"/>
      <w:r>
        <w:rPr>
          <w:rFonts w:eastAsia="Calibri"/>
          <w:sz w:val="24"/>
          <w:szCs w:val="24"/>
          <w:lang w:val="en-US"/>
        </w:rPr>
        <w:t xml:space="preserve"> - </w:t>
      </w:r>
      <w:proofErr w:type="spellStart"/>
      <w:r>
        <w:rPr>
          <w:rFonts w:eastAsia="Calibri"/>
          <w:sz w:val="24"/>
          <w:szCs w:val="24"/>
          <w:lang w:val="en-US"/>
        </w:rPr>
        <w:t>Стандартный</w:t>
      </w:r>
      <w:proofErr w:type="spellEnd"/>
      <w:r>
        <w:rPr>
          <w:rFonts w:eastAsia="Calibri"/>
          <w:sz w:val="24"/>
          <w:szCs w:val="24"/>
          <w:lang w:val="en-US"/>
        </w:rPr>
        <w:t xml:space="preserve"> Russian Edition, 250-499 Node 1 year Educational Renewal License; </w:t>
      </w:r>
      <w:proofErr w:type="spellStart"/>
      <w:r>
        <w:rPr>
          <w:rFonts w:eastAsia="Calibri"/>
          <w:sz w:val="24"/>
          <w:szCs w:val="24"/>
          <w:lang w:val="en-US"/>
        </w:rPr>
        <w:t>лицензи</w:t>
      </w:r>
      <w:proofErr w:type="spellEnd"/>
      <w:r>
        <w:rPr>
          <w:rFonts w:eastAsia="Calibri"/>
          <w:sz w:val="24"/>
          <w:szCs w:val="24"/>
        </w:rPr>
        <w:t>я</w:t>
      </w:r>
      <w:r>
        <w:rPr>
          <w:rFonts w:eastAsia="Calibri"/>
          <w:sz w:val="24"/>
          <w:szCs w:val="24"/>
          <w:lang w:val="en-US"/>
        </w:rPr>
        <w:t xml:space="preserve">  №17EO-171228-092222-983-1666 </w:t>
      </w:r>
      <w:proofErr w:type="spellStart"/>
      <w:r>
        <w:rPr>
          <w:rFonts w:eastAsia="Calibri"/>
          <w:sz w:val="24"/>
          <w:szCs w:val="24"/>
          <w:lang w:val="en-US"/>
        </w:rPr>
        <w:t>от</w:t>
      </w:r>
      <w:proofErr w:type="spellEnd"/>
      <w:r>
        <w:rPr>
          <w:rFonts w:eastAsia="Calibri"/>
          <w:sz w:val="24"/>
          <w:szCs w:val="24"/>
          <w:lang w:val="en-US"/>
        </w:rPr>
        <w:t xml:space="preserve"> 28.12.2017; 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</w:tabs>
        <w:ind w:left="-540" w:right="-185" w:firstLine="0"/>
        <w:jc w:val="both"/>
        <w:rPr>
          <w:rFonts w:eastAsia="Calibri"/>
          <w:sz w:val="24"/>
          <w:szCs w:val="24"/>
          <w:lang w:val="en-US"/>
        </w:rPr>
      </w:pPr>
      <w:r>
        <w:rPr>
          <w:rFonts w:eastAsia="Calibri"/>
          <w:sz w:val="24"/>
          <w:szCs w:val="24"/>
          <w:lang w:val="en-US"/>
        </w:rPr>
        <w:t>Google Chrome (</w:t>
      </w:r>
      <w:proofErr w:type="spellStart"/>
      <w:r>
        <w:rPr>
          <w:rFonts w:eastAsia="Calibri"/>
          <w:sz w:val="24"/>
          <w:szCs w:val="24"/>
          <w:lang w:val="en-US"/>
        </w:rPr>
        <w:t>свободно</w:t>
      </w:r>
      <w:proofErr w:type="spellEnd"/>
      <w:r>
        <w:rPr>
          <w:rFonts w:eastAsia="Calibri"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sz w:val="24"/>
          <w:szCs w:val="24"/>
          <w:lang w:val="en-US"/>
        </w:rPr>
        <w:t>распространяемое</w:t>
      </w:r>
      <w:proofErr w:type="spellEnd"/>
      <w:r>
        <w:rPr>
          <w:rFonts w:eastAsia="Calibri"/>
          <w:sz w:val="24"/>
          <w:szCs w:val="24"/>
          <w:lang w:val="en-US"/>
        </w:rPr>
        <w:t>).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  <w:tab w:val="right" w:leader="underscore" w:pos="8505"/>
        </w:tabs>
        <w:ind w:left="-540" w:right="-185" w:firstLine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Microsoft Windows Professional 7 Russian Upgrade Academic Open No Level, </w:t>
      </w:r>
      <w:r>
        <w:rPr>
          <w:sz w:val="24"/>
          <w:szCs w:val="24"/>
        </w:rPr>
        <w:t>артикул</w:t>
      </w:r>
      <w:r>
        <w:rPr>
          <w:sz w:val="24"/>
          <w:szCs w:val="24"/>
          <w:lang w:val="en-US"/>
        </w:rPr>
        <w:t xml:space="preserve"> FQC- 02306, </w:t>
      </w:r>
      <w:r>
        <w:rPr>
          <w:sz w:val="24"/>
          <w:szCs w:val="24"/>
        </w:rPr>
        <w:t>лицензия</w:t>
      </w:r>
      <w:r>
        <w:rPr>
          <w:sz w:val="24"/>
          <w:szCs w:val="24"/>
          <w:lang w:val="en-US"/>
        </w:rPr>
        <w:t xml:space="preserve"> № 46255382 </w:t>
      </w:r>
      <w:r>
        <w:rPr>
          <w:sz w:val="24"/>
          <w:szCs w:val="24"/>
        </w:rPr>
        <w:t>от</w:t>
      </w:r>
      <w:r>
        <w:rPr>
          <w:sz w:val="24"/>
          <w:szCs w:val="24"/>
          <w:lang w:val="en-US"/>
        </w:rPr>
        <w:t xml:space="preserve"> 11.12.2009, (</w:t>
      </w:r>
      <w:r>
        <w:rPr>
          <w:sz w:val="24"/>
          <w:szCs w:val="24"/>
        </w:rPr>
        <w:t>копия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лицензии</w:t>
      </w:r>
      <w:r>
        <w:rPr>
          <w:sz w:val="24"/>
          <w:szCs w:val="24"/>
          <w:lang w:val="en-US"/>
        </w:rPr>
        <w:t>);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  <w:tab w:val="right" w:leader="underscore" w:pos="8505"/>
        </w:tabs>
        <w:ind w:left="-540" w:right="-185"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Microsoft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Office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Professional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Plus</w:t>
      </w:r>
      <w:r>
        <w:rPr>
          <w:sz w:val="24"/>
          <w:szCs w:val="24"/>
        </w:rPr>
        <w:t xml:space="preserve"> 2010 </w:t>
      </w:r>
      <w:r>
        <w:rPr>
          <w:sz w:val="24"/>
          <w:szCs w:val="24"/>
          <w:lang w:val="en-US"/>
        </w:rPr>
        <w:t>Russian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Academic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Open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No</w:t>
      </w:r>
      <w:r w:rsidRPr="00B200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Level</w:t>
      </w:r>
      <w:r>
        <w:rPr>
          <w:sz w:val="24"/>
          <w:szCs w:val="24"/>
        </w:rPr>
        <w:t xml:space="preserve">, лицензия 47122150 от 30.06.2010, справка </w:t>
      </w:r>
      <w:r>
        <w:rPr>
          <w:sz w:val="24"/>
          <w:szCs w:val="24"/>
          <w:lang w:val="en-US"/>
        </w:rPr>
        <w:t>Microsoft</w:t>
      </w:r>
      <w:r>
        <w:rPr>
          <w:sz w:val="24"/>
          <w:szCs w:val="24"/>
        </w:rPr>
        <w:t xml:space="preserve"> «Условия использования лицензии»;Система автоматизации библиотек ИРБИС64, договора на оказание услуг по поставке программного обеспечения №1/28-10-13 от 22.11.2013г.; №1/21-03- 14 от 31.03.2014г. (копии договоров); </w:t>
      </w:r>
    </w:p>
    <w:p w:rsidR="00DD0D7B" w:rsidRDefault="00DD0D7B" w:rsidP="00DD0D7B">
      <w:pPr>
        <w:numPr>
          <w:ilvl w:val="0"/>
          <w:numId w:val="12"/>
        </w:numPr>
        <w:tabs>
          <w:tab w:val="num" w:pos="-7740"/>
          <w:tab w:val="right" w:leader="underscore" w:pos="8505"/>
        </w:tabs>
        <w:ind w:left="-540" w:right="-185" w:firstLine="0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Adobe Reader</w:t>
      </w:r>
      <w:r>
        <w:rPr>
          <w:sz w:val="24"/>
          <w:szCs w:val="24"/>
        </w:rPr>
        <w:t xml:space="preserve"> (свободно распространяемое)</w:t>
      </w:r>
      <w:r>
        <w:rPr>
          <w:sz w:val="24"/>
          <w:szCs w:val="24"/>
          <w:lang w:val="en-US"/>
        </w:rPr>
        <w:t>.</w:t>
      </w:r>
    </w:p>
    <w:p w:rsidR="00A1372A" w:rsidRPr="00DD0D7B" w:rsidRDefault="00A1372A" w:rsidP="00DD0D7B">
      <w:pPr>
        <w:tabs>
          <w:tab w:val="right" w:leader="underscore" w:pos="8505"/>
        </w:tabs>
        <w:rPr>
          <w:rFonts w:eastAsia="Calibri"/>
          <w:b/>
          <w:bCs/>
          <w:spacing w:val="-2"/>
          <w:sz w:val="24"/>
          <w:szCs w:val="24"/>
          <w:lang w:val="en-US" w:eastAsia="en-US"/>
        </w:rPr>
      </w:pPr>
    </w:p>
    <w:sectPr w:rsidR="00A1372A" w:rsidRPr="00DD0D7B" w:rsidSect="00A13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913" w:rsidRDefault="00B56913" w:rsidP="004460FF">
      <w:r>
        <w:separator/>
      </w:r>
    </w:p>
  </w:endnote>
  <w:endnote w:type="continuationSeparator" w:id="0">
    <w:p w:rsidR="00B56913" w:rsidRDefault="00B56913" w:rsidP="00446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Default="00587D28" w:rsidP="008357D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87D28" w:rsidRDefault="00587D28" w:rsidP="008357D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Default="00587D28" w:rsidP="008357D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0D57">
      <w:rPr>
        <w:rStyle w:val="a7"/>
        <w:noProof/>
      </w:rPr>
      <w:t>10</w:t>
    </w:r>
    <w:r>
      <w:rPr>
        <w:rStyle w:val="a7"/>
      </w:rPr>
      <w:fldChar w:fldCharType="end"/>
    </w:r>
  </w:p>
  <w:p w:rsidR="00587D28" w:rsidRDefault="00587D28" w:rsidP="008357D6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Pr="000D3988" w:rsidRDefault="00587D28" w:rsidP="008357D6">
    <w:pPr>
      <w:pStyle w:val="a5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Default="00587D28" w:rsidP="008357D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87D28" w:rsidRDefault="00587D28" w:rsidP="008357D6">
    <w:pPr>
      <w:pStyle w:val="a5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Default="00587D28" w:rsidP="008357D6">
    <w:pPr>
      <w:pStyle w:val="a5"/>
      <w:framePr w:wrap="around" w:vAnchor="text" w:hAnchor="margin" w:xAlign="right" w:y="1"/>
      <w:rPr>
        <w:rStyle w:val="a7"/>
      </w:rPr>
    </w:pPr>
  </w:p>
  <w:p w:rsidR="00587D28" w:rsidRDefault="00587D28" w:rsidP="008357D6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Pr="000D3988" w:rsidRDefault="00587D28" w:rsidP="008357D6">
    <w:pPr>
      <w:pStyle w:val="a5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Default="00587D28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D28" w:rsidRPr="000D3988" w:rsidRDefault="00587D28" w:rsidP="008357D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913" w:rsidRDefault="00B56913" w:rsidP="004460FF">
      <w:r>
        <w:separator/>
      </w:r>
    </w:p>
  </w:footnote>
  <w:footnote w:type="continuationSeparator" w:id="0">
    <w:p w:rsidR="00B56913" w:rsidRDefault="00B56913" w:rsidP="00446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BC70955"/>
    <w:multiLevelType w:val="hybridMultilevel"/>
    <w:tmpl w:val="52D41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7337A6"/>
    <w:multiLevelType w:val="hybridMultilevel"/>
    <w:tmpl w:val="14FA20CE"/>
    <w:lvl w:ilvl="0" w:tplc="4A3AFB7C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6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125503"/>
    <w:multiLevelType w:val="hybridMultilevel"/>
    <w:tmpl w:val="13DC4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3D0C28"/>
    <w:multiLevelType w:val="hybridMultilevel"/>
    <w:tmpl w:val="0D4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3"/>
  </w:num>
  <w:num w:numId="5">
    <w:abstractNumId w:val="11"/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1"/>
  </w:num>
  <w:num w:numId="11">
    <w:abstractNumId w:val="0"/>
  </w:num>
  <w:num w:numId="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E34"/>
    <w:rsid w:val="000068A5"/>
    <w:rsid w:val="00023624"/>
    <w:rsid w:val="00027309"/>
    <w:rsid w:val="00051D97"/>
    <w:rsid w:val="00061424"/>
    <w:rsid w:val="0006648D"/>
    <w:rsid w:val="000710BB"/>
    <w:rsid w:val="00075195"/>
    <w:rsid w:val="00085349"/>
    <w:rsid w:val="00090FDF"/>
    <w:rsid w:val="0009676A"/>
    <w:rsid w:val="000A0256"/>
    <w:rsid w:val="000B3586"/>
    <w:rsid w:val="000C7BE9"/>
    <w:rsid w:val="000D3988"/>
    <w:rsid w:val="000D52AA"/>
    <w:rsid w:val="000D5AF0"/>
    <w:rsid w:val="000E4674"/>
    <w:rsid w:val="000F2367"/>
    <w:rsid w:val="000F69EC"/>
    <w:rsid w:val="0011193C"/>
    <w:rsid w:val="00130AC1"/>
    <w:rsid w:val="0014192F"/>
    <w:rsid w:val="001509B5"/>
    <w:rsid w:val="00150AD5"/>
    <w:rsid w:val="00151D42"/>
    <w:rsid w:val="001576AA"/>
    <w:rsid w:val="001627DF"/>
    <w:rsid w:val="00181F97"/>
    <w:rsid w:val="001946FF"/>
    <w:rsid w:val="001A37A5"/>
    <w:rsid w:val="001A42F3"/>
    <w:rsid w:val="001A5B3D"/>
    <w:rsid w:val="001A7F57"/>
    <w:rsid w:val="001D0028"/>
    <w:rsid w:val="001D2931"/>
    <w:rsid w:val="001F4220"/>
    <w:rsid w:val="0022684E"/>
    <w:rsid w:val="00237675"/>
    <w:rsid w:val="00237F07"/>
    <w:rsid w:val="00241D81"/>
    <w:rsid w:val="0024468C"/>
    <w:rsid w:val="00244B6E"/>
    <w:rsid w:val="00252029"/>
    <w:rsid w:val="00253B95"/>
    <w:rsid w:val="00255F19"/>
    <w:rsid w:val="00262041"/>
    <w:rsid w:val="00266280"/>
    <w:rsid w:val="00280C34"/>
    <w:rsid w:val="00283281"/>
    <w:rsid w:val="00297001"/>
    <w:rsid w:val="002A706C"/>
    <w:rsid w:val="002A7FE5"/>
    <w:rsid w:val="002B05E8"/>
    <w:rsid w:val="002B77BA"/>
    <w:rsid w:val="002C0554"/>
    <w:rsid w:val="002D3C4C"/>
    <w:rsid w:val="002D6189"/>
    <w:rsid w:val="002F2894"/>
    <w:rsid w:val="003123BE"/>
    <w:rsid w:val="00312E34"/>
    <w:rsid w:val="003271E0"/>
    <w:rsid w:val="00347C5A"/>
    <w:rsid w:val="00356EF5"/>
    <w:rsid w:val="00361420"/>
    <w:rsid w:val="0039008B"/>
    <w:rsid w:val="003C61CE"/>
    <w:rsid w:val="003D72CE"/>
    <w:rsid w:val="003F4134"/>
    <w:rsid w:val="003F42CB"/>
    <w:rsid w:val="0041521C"/>
    <w:rsid w:val="004160DA"/>
    <w:rsid w:val="00432E65"/>
    <w:rsid w:val="00435E65"/>
    <w:rsid w:val="004360C7"/>
    <w:rsid w:val="004460FF"/>
    <w:rsid w:val="00462D4C"/>
    <w:rsid w:val="00471800"/>
    <w:rsid w:val="00496BF6"/>
    <w:rsid w:val="0049757D"/>
    <w:rsid w:val="00497965"/>
    <w:rsid w:val="004A4D76"/>
    <w:rsid w:val="004B6C16"/>
    <w:rsid w:val="004C05F3"/>
    <w:rsid w:val="004E0089"/>
    <w:rsid w:val="004E4927"/>
    <w:rsid w:val="004E70B1"/>
    <w:rsid w:val="004F0181"/>
    <w:rsid w:val="004F3EA7"/>
    <w:rsid w:val="005012EC"/>
    <w:rsid w:val="005034B1"/>
    <w:rsid w:val="00513344"/>
    <w:rsid w:val="00531D96"/>
    <w:rsid w:val="0054205C"/>
    <w:rsid w:val="00542ACF"/>
    <w:rsid w:val="00564333"/>
    <w:rsid w:val="00572EC6"/>
    <w:rsid w:val="0058657E"/>
    <w:rsid w:val="00586664"/>
    <w:rsid w:val="00587D28"/>
    <w:rsid w:val="005A0432"/>
    <w:rsid w:val="005A06A1"/>
    <w:rsid w:val="005A4C67"/>
    <w:rsid w:val="005B4D56"/>
    <w:rsid w:val="005D5968"/>
    <w:rsid w:val="005D76A2"/>
    <w:rsid w:val="005E169F"/>
    <w:rsid w:val="006044FE"/>
    <w:rsid w:val="00605CE8"/>
    <w:rsid w:val="00616E5A"/>
    <w:rsid w:val="006206AC"/>
    <w:rsid w:val="00625219"/>
    <w:rsid w:val="00631E78"/>
    <w:rsid w:val="00633112"/>
    <w:rsid w:val="00640E4A"/>
    <w:rsid w:val="006413E5"/>
    <w:rsid w:val="006548D9"/>
    <w:rsid w:val="00670DDB"/>
    <w:rsid w:val="0067368E"/>
    <w:rsid w:val="00675ECF"/>
    <w:rsid w:val="00682D3E"/>
    <w:rsid w:val="006A5ED4"/>
    <w:rsid w:val="006B3AD3"/>
    <w:rsid w:val="006B4541"/>
    <w:rsid w:val="006D6225"/>
    <w:rsid w:val="006E25C4"/>
    <w:rsid w:val="006E5FE1"/>
    <w:rsid w:val="00731951"/>
    <w:rsid w:val="007430B9"/>
    <w:rsid w:val="00751B97"/>
    <w:rsid w:val="00754AF8"/>
    <w:rsid w:val="00756A16"/>
    <w:rsid w:val="00766B0D"/>
    <w:rsid w:val="00777B4B"/>
    <w:rsid w:val="007F5C74"/>
    <w:rsid w:val="00807E3B"/>
    <w:rsid w:val="00815119"/>
    <w:rsid w:val="0081755B"/>
    <w:rsid w:val="0081783E"/>
    <w:rsid w:val="008357D6"/>
    <w:rsid w:val="00836016"/>
    <w:rsid w:val="008404FC"/>
    <w:rsid w:val="00843DCE"/>
    <w:rsid w:val="0085097C"/>
    <w:rsid w:val="00851F0B"/>
    <w:rsid w:val="008661AA"/>
    <w:rsid w:val="00867600"/>
    <w:rsid w:val="008A13B6"/>
    <w:rsid w:val="008B2F48"/>
    <w:rsid w:val="008B61D2"/>
    <w:rsid w:val="008C1B53"/>
    <w:rsid w:val="008C7EF6"/>
    <w:rsid w:val="008D3A66"/>
    <w:rsid w:val="008F1760"/>
    <w:rsid w:val="00912C08"/>
    <w:rsid w:val="00914DC5"/>
    <w:rsid w:val="009525FC"/>
    <w:rsid w:val="00952A03"/>
    <w:rsid w:val="009633B2"/>
    <w:rsid w:val="009665C2"/>
    <w:rsid w:val="009734F2"/>
    <w:rsid w:val="00973B57"/>
    <w:rsid w:val="00977BDF"/>
    <w:rsid w:val="00990EBC"/>
    <w:rsid w:val="009A5707"/>
    <w:rsid w:val="009A6694"/>
    <w:rsid w:val="009A7FEF"/>
    <w:rsid w:val="009B4896"/>
    <w:rsid w:val="009B56FA"/>
    <w:rsid w:val="009D75FA"/>
    <w:rsid w:val="009E1FC9"/>
    <w:rsid w:val="009F7F8A"/>
    <w:rsid w:val="00A1372A"/>
    <w:rsid w:val="00A17AAB"/>
    <w:rsid w:val="00A21BFA"/>
    <w:rsid w:val="00A34FF8"/>
    <w:rsid w:val="00A537CD"/>
    <w:rsid w:val="00A5577D"/>
    <w:rsid w:val="00A6370D"/>
    <w:rsid w:val="00A82D21"/>
    <w:rsid w:val="00A97B16"/>
    <w:rsid w:val="00AA7B12"/>
    <w:rsid w:val="00AC12D7"/>
    <w:rsid w:val="00AD11A2"/>
    <w:rsid w:val="00AF2F56"/>
    <w:rsid w:val="00AF77F1"/>
    <w:rsid w:val="00B21A7C"/>
    <w:rsid w:val="00B22062"/>
    <w:rsid w:val="00B3593C"/>
    <w:rsid w:val="00B36894"/>
    <w:rsid w:val="00B40394"/>
    <w:rsid w:val="00B46E6C"/>
    <w:rsid w:val="00B56913"/>
    <w:rsid w:val="00B72CDC"/>
    <w:rsid w:val="00B9021E"/>
    <w:rsid w:val="00B90C7C"/>
    <w:rsid w:val="00BC43F9"/>
    <w:rsid w:val="00BC4E2B"/>
    <w:rsid w:val="00BD3427"/>
    <w:rsid w:val="00BE6CEF"/>
    <w:rsid w:val="00C05B48"/>
    <w:rsid w:val="00C14B66"/>
    <w:rsid w:val="00C15F73"/>
    <w:rsid w:val="00C2500D"/>
    <w:rsid w:val="00C340CB"/>
    <w:rsid w:val="00C364CA"/>
    <w:rsid w:val="00C42773"/>
    <w:rsid w:val="00C433CD"/>
    <w:rsid w:val="00C43445"/>
    <w:rsid w:val="00C5031F"/>
    <w:rsid w:val="00C5291B"/>
    <w:rsid w:val="00C80D57"/>
    <w:rsid w:val="00C879FD"/>
    <w:rsid w:val="00CA4D82"/>
    <w:rsid w:val="00CC451E"/>
    <w:rsid w:val="00D148FE"/>
    <w:rsid w:val="00D17432"/>
    <w:rsid w:val="00D32424"/>
    <w:rsid w:val="00D53DAB"/>
    <w:rsid w:val="00D963D9"/>
    <w:rsid w:val="00D978B3"/>
    <w:rsid w:val="00DA18A2"/>
    <w:rsid w:val="00DA4D48"/>
    <w:rsid w:val="00DC3322"/>
    <w:rsid w:val="00DD0D7B"/>
    <w:rsid w:val="00E051E9"/>
    <w:rsid w:val="00E06A76"/>
    <w:rsid w:val="00E06A91"/>
    <w:rsid w:val="00E10C0E"/>
    <w:rsid w:val="00E1312B"/>
    <w:rsid w:val="00E33D9D"/>
    <w:rsid w:val="00E42C54"/>
    <w:rsid w:val="00E523AB"/>
    <w:rsid w:val="00E6569A"/>
    <w:rsid w:val="00E670DC"/>
    <w:rsid w:val="00E81EEE"/>
    <w:rsid w:val="00EC201E"/>
    <w:rsid w:val="00EC5D9E"/>
    <w:rsid w:val="00ED59CD"/>
    <w:rsid w:val="00EF6284"/>
    <w:rsid w:val="00F16896"/>
    <w:rsid w:val="00F2304B"/>
    <w:rsid w:val="00F2521D"/>
    <w:rsid w:val="00F32E68"/>
    <w:rsid w:val="00F42889"/>
    <w:rsid w:val="00F51CD4"/>
    <w:rsid w:val="00F93875"/>
    <w:rsid w:val="00F97000"/>
    <w:rsid w:val="00FA1CD7"/>
    <w:rsid w:val="00FA4454"/>
    <w:rsid w:val="00FA6F3B"/>
    <w:rsid w:val="00FB1598"/>
    <w:rsid w:val="00FC22F1"/>
    <w:rsid w:val="00FC4FEB"/>
    <w:rsid w:val="00FD6FA1"/>
    <w:rsid w:val="00FE6BE9"/>
    <w:rsid w:val="00FF0C03"/>
    <w:rsid w:val="00FF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E34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312E34"/>
    <w:pPr>
      <w:jc w:val="both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312E3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uiPriority w:val="99"/>
    <w:rsid w:val="00312E34"/>
    <w:rPr>
      <w:rFonts w:cs="Times New Roman"/>
    </w:rPr>
  </w:style>
  <w:style w:type="paragraph" w:styleId="a8">
    <w:name w:val="Normal (Web)"/>
    <w:basedOn w:val="a"/>
    <w:semiHidden/>
    <w:rsid w:val="00312E34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9">
    <w:name w:val="footnote text"/>
    <w:basedOn w:val="a"/>
    <w:link w:val="aa"/>
    <w:uiPriority w:val="99"/>
    <w:rsid w:val="00312E34"/>
    <w:rPr>
      <w:rFonts w:eastAsia="Calibri"/>
    </w:rPr>
  </w:style>
  <w:style w:type="character" w:customStyle="1" w:styleId="aa">
    <w:name w:val="Текст сноски Знак"/>
    <w:link w:val="a9"/>
    <w:uiPriority w:val="99"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12E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b">
    <w:name w:val="Body Text Indent"/>
    <w:basedOn w:val="a"/>
    <w:link w:val="ac"/>
    <w:uiPriority w:val="99"/>
    <w:semiHidden/>
    <w:rsid w:val="00312E34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150AD5"/>
    <w:pPr>
      <w:ind w:left="720"/>
      <w:contextualSpacing/>
    </w:pPr>
  </w:style>
  <w:style w:type="table" w:styleId="ae">
    <w:name w:val="Table Grid"/>
    <w:basedOn w:val="a1"/>
    <w:uiPriority w:val="99"/>
    <w:locked/>
    <w:rsid w:val="00BE6CE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">
    <w:name w:val="u"/>
    <w:basedOn w:val="a"/>
    <w:uiPriority w:val="99"/>
    <w:rsid w:val="000710B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f">
    <w:name w:val="Hyperlink"/>
    <w:uiPriority w:val="99"/>
    <w:rsid w:val="004A4D76"/>
    <w:rPr>
      <w:rFonts w:cs="Times New Roman"/>
      <w:color w:val="0000FF"/>
      <w:u w:val="single"/>
    </w:rPr>
  </w:style>
  <w:style w:type="paragraph" w:customStyle="1" w:styleId="ConsPlusNormal">
    <w:name w:val="ConsPlusNormal"/>
    <w:rsid w:val="003F413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0">
    <w:name w:val="header"/>
    <w:basedOn w:val="a"/>
    <w:link w:val="af1"/>
    <w:uiPriority w:val="99"/>
    <w:unhideWhenUsed/>
    <w:rsid w:val="00A1372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A1372A"/>
    <w:rPr>
      <w:rFonts w:ascii="Times New Roman" w:eastAsia="Times New Roman" w:hAnsi="Times New Roman"/>
    </w:rPr>
  </w:style>
  <w:style w:type="character" w:customStyle="1" w:styleId="ListParagraphChar1">
    <w:name w:val="List Paragraph Char1"/>
    <w:link w:val="1"/>
    <w:locked/>
    <w:rsid w:val="00DD0D7B"/>
    <w:rPr>
      <w:rFonts w:ascii="Times New Roman" w:eastAsia="Times New Roman" w:hAnsi="Times New Roman"/>
    </w:rPr>
  </w:style>
  <w:style w:type="paragraph" w:customStyle="1" w:styleId="1">
    <w:name w:val="Абзац списка1"/>
    <w:basedOn w:val="a"/>
    <w:link w:val="ListParagraphChar1"/>
    <w:rsid w:val="00DD0D7B"/>
    <w:pPr>
      <w:ind w:left="720"/>
      <w:contextualSpacing/>
    </w:pPr>
  </w:style>
  <w:style w:type="paragraph" w:styleId="af2">
    <w:name w:val="Balloon Text"/>
    <w:basedOn w:val="a"/>
    <w:link w:val="af3"/>
    <w:uiPriority w:val="99"/>
    <w:semiHidden/>
    <w:unhideWhenUsed/>
    <w:rsid w:val="00C80D5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80D5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E34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312E34"/>
    <w:pPr>
      <w:jc w:val="both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312E3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page number"/>
    <w:uiPriority w:val="99"/>
    <w:rsid w:val="00312E34"/>
    <w:rPr>
      <w:rFonts w:cs="Times New Roman"/>
    </w:rPr>
  </w:style>
  <w:style w:type="paragraph" w:styleId="a8">
    <w:name w:val="Normal (Web)"/>
    <w:basedOn w:val="a"/>
    <w:semiHidden/>
    <w:rsid w:val="00312E34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9">
    <w:name w:val="footnote text"/>
    <w:basedOn w:val="a"/>
    <w:link w:val="aa"/>
    <w:uiPriority w:val="99"/>
    <w:rsid w:val="00312E34"/>
    <w:rPr>
      <w:rFonts w:eastAsia="Calibri"/>
    </w:rPr>
  </w:style>
  <w:style w:type="character" w:customStyle="1" w:styleId="aa">
    <w:name w:val="Текст сноски Знак"/>
    <w:link w:val="a9"/>
    <w:uiPriority w:val="99"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12E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b">
    <w:name w:val="Body Text Indent"/>
    <w:basedOn w:val="a"/>
    <w:link w:val="ac"/>
    <w:uiPriority w:val="99"/>
    <w:semiHidden/>
    <w:rsid w:val="00312E34"/>
    <w:pPr>
      <w:spacing w:after="120"/>
      <w:ind w:left="283"/>
    </w:pPr>
    <w:rPr>
      <w:rFonts w:eastAsia="Calibri"/>
    </w:rPr>
  </w:style>
  <w:style w:type="character" w:customStyle="1" w:styleId="ac">
    <w:name w:val="Основной текст с отступом Знак"/>
    <w:link w:val="ab"/>
    <w:uiPriority w:val="99"/>
    <w:semiHidden/>
    <w:locked/>
    <w:rsid w:val="00312E34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150AD5"/>
    <w:pPr>
      <w:ind w:left="720"/>
      <w:contextualSpacing/>
    </w:pPr>
  </w:style>
  <w:style w:type="table" w:styleId="ae">
    <w:name w:val="Table Grid"/>
    <w:basedOn w:val="a1"/>
    <w:uiPriority w:val="99"/>
    <w:locked/>
    <w:rsid w:val="00BE6CE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">
    <w:name w:val="u"/>
    <w:basedOn w:val="a"/>
    <w:uiPriority w:val="99"/>
    <w:rsid w:val="000710BB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f">
    <w:name w:val="Hyperlink"/>
    <w:uiPriority w:val="99"/>
    <w:rsid w:val="004A4D76"/>
    <w:rPr>
      <w:rFonts w:cs="Times New Roman"/>
      <w:color w:val="0000FF"/>
      <w:u w:val="single"/>
    </w:rPr>
  </w:style>
  <w:style w:type="paragraph" w:customStyle="1" w:styleId="ConsPlusNormal">
    <w:name w:val="ConsPlusNormal"/>
    <w:rsid w:val="003F413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0">
    <w:name w:val="header"/>
    <w:basedOn w:val="a"/>
    <w:link w:val="af1"/>
    <w:uiPriority w:val="99"/>
    <w:unhideWhenUsed/>
    <w:rsid w:val="00A1372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A1372A"/>
    <w:rPr>
      <w:rFonts w:ascii="Times New Roman" w:eastAsia="Times New Roman" w:hAnsi="Times New Roman"/>
    </w:rPr>
  </w:style>
  <w:style w:type="character" w:customStyle="1" w:styleId="ListParagraphChar1">
    <w:name w:val="List Paragraph Char1"/>
    <w:link w:val="1"/>
    <w:locked/>
    <w:rsid w:val="00DD0D7B"/>
    <w:rPr>
      <w:rFonts w:ascii="Times New Roman" w:eastAsia="Times New Roman" w:hAnsi="Times New Roman"/>
    </w:rPr>
  </w:style>
  <w:style w:type="paragraph" w:customStyle="1" w:styleId="1">
    <w:name w:val="Абзац списка1"/>
    <w:basedOn w:val="a"/>
    <w:link w:val="ListParagraphChar1"/>
    <w:rsid w:val="00DD0D7B"/>
    <w:pPr>
      <w:ind w:left="720"/>
      <w:contextualSpacing/>
    </w:pPr>
  </w:style>
  <w:style w:type="paragraph" w:styleId="af2">
    <w:name w:val="Balloon Text"/>
    <w:basedOn w:val="a"/>
    <w:link w:val="af3"/>
    <w:uiPriority w:val="99"/>
    <w:semiHidden/>
    <w:unhideWhenUsed/>
    <w:rsid w:val="00C80D5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80D5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7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yperlink" Target="http://znanium.com/catalog/product/959243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yperlink" Target="http://znanium.com/catalog/product/465509" TargetMode="External"/><Relationship Id="rId47" Type="http://schemas.openxmlformats.org/officeDocument/2006/relationships/hyperlink" Target="http://znanium.com/catalog/product/473496" TargetMode="External"/><Relationship Id="rId50" Type="http://schemas.openxmlformats.org/officeDocument/2006/relationships/hyperlink" Target="https://www.scopus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oter" Target="footer8.xml"/><Relationship Id="rId46" Type="http://schemas.openxmlformats.org/officeDocument/2006/relationships/hyperlink" Target="http://znanium.com/catalog/product/465484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hyperlink" Target="http://znanium.com/catalog/product/465489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7.xml"/><Relationship Id="rId40" Type="http://schemas.openxmlformats.org/officeDocument/2006/relationships/hyperlink" Target="http://znanium.com/catalog/product/516407" TargetMode="External"/><Relationship Id="rId45" Type="http://schemas.openxmlformats.org/officeDocument/2006/relationships/hyperlink" Target="http://znanium.com/catalog/product/465529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://znanium.com/" TargetMode="External"/><Relationship Id="rId10" Type="http://schemas.openxmlformats.org/officeDocument/2006/relationships/footer" Target="footer3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yperlink" Target="http://znanium.com/catalog/product/243177" TargetMode="External"/><Relationship Id="rId52" Type="http://schemas.openxmlformats.org/officeDocument/2006/relationships/hyperlink" Target="http://arxiv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://znanium.com/catalog/product/942742" TargetMode="External"/><Relationship Id="rId48" Type="http://schemas.openxmlformats.org/officeDocument/2006/relationships/hyperlink" Target="http://znanium.com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springernature.com/gp/libraria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2307</Words>
  <Characters>20070</Characters>
  <Application>Microsoft Office Word</Application>
  <DocSecurity>0</DocSecurity>
  <Lines>167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Димон</cp:lastModifiedBy>
  <cp:revision>2</cp:revision>
  <cp:lastPrinted>2016-10-05T10:18:00Z</cp:lastPrinted>
  <dcterms:created xsi:type="dcterms:W3CDTF">2019-06-24T20:03:00Z</dcterms:created>
  <dcterms:modified xsi:type="dcterms:W3CDTF">2019-06-24T20:03:00Z</dcterms:modified>
</cp:coreProperties>
</file>