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A" w:rsidRPr="00DC111D" w:rsidRDefault="002A4134" w:rsidP="00A427DA">
      <w:pPr>
        <w:jc w:val="center"/>
      </w:pPr>
      <w:r>
        <w:rPr>
          <w:noProof/>
        </w:rPr>
        <w:pict>
          <v:rect id="Rectangle 628" o:spid="_x0000_s1035" style="position:absolute;left:0;text-align:left;margin-left:532.2pt;margin-top:-18pt;width:218.4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9IswIAAKwFAAAOAAAAZHJzL2Uyb0RvYy54bWysVF1v2yAUfZ+0/4B4d/1RkthWnaqN42lS&#10;t1Xr9gOIjWM0Gzwgcbpp/30XHKdN+zJt4wFd4HI5957Dvbo+dC3aM6W5FBkOLwKMmChlxcU2w1+/&#10;FF6MkTZUVLSVgmX4kWl8vXz75mroUxbJRrYVUwiCCJ0OfYYbY/rU93XZsI7qC9kzAYe1VB01sFRb&#10;v1J0gOhd60dBMPcHqapeyZJpDbv5eIiXLn5ds9J8qmvNDGozDNiMm5WbN3b2l1c03SraN7w8wqB/&#10;gaKjXMCjp1A5NRTtFH8VquOlklrW5qKUnS/rmpfM5QDZhMGLbB4a2jOXCxRH96cy6f8Xtvy4v1eI&#10;V8DdJcFI0A5I+gxlo2LbMjSPYluiodcpeD7098omqfs7WX7TSMhVA37sRik5NIxWACy0/v7ZBbvQ&#10;cBVthg+ygvh0Z6Sr1qFWnQ0IdUAHR8rjiRR2MKiEzWixIJfhDKMSzpKQkMCx5tN0ut0rbd4x2SFr&#10;ZFgBehed7u+0sWhoOrnYx4QseNs64ltxtgGO4w68DVftmUXhePyZBMk6XsfEI9F87ZEgz72bYkW8&#10;eREuZvllvlrl4S/7bkjShlcVE/aZSVMh+TPOjuoe1XBSlZYtr2w4C0mr7WbVKrSnoOnCDVdzOHly&#10;889huCJALi9SCiMS3EaJV8zjhUcKMvOSRRB7QZjcJvOAJCQvzlO644L9e0poACZn0cyx9Az0i9wC&#10;N17nRtOOG+gaLe8yHJ+caGoluBaVo9ZQ3o72s1JY+E+lALonop1grUZHrZvD5uA+RUIm+W9k9QgS&#10;VhIUBo0EWh4YjVQ/MBqgfWRYf99RxTBq3wv4BrbXTIaajM1kUFHC1QwbjEZzZcaetOsV3zYQOXS1&#10;EfIGvkrNnYrtNxpRHD8YtASXzLF92Z7zfO28nprs8jcAAAD//wMAUEsDBBQABgAIAAAAIQA/cDNz&#10;4gAAAA0BAAAPAAAAZHJzL2Rvd25yZXYueG1sTI/LTsMwFET3SPyDdZHYtXZpidIQp6p4qF1Ci1TY&#10;ufElifAjit0m9Ou5WcFyNKOZM/lqsIadsQuNdxJmUwEMXel14yoJ7/uXSQosROW0Mt6hhB8MsCqu&#10;r3KVad+7NzzvYsWoxIVMSahjbDPOQ1mjVWHqW3TkffnOqkiyq7juVE/l1vA7IRJuVeNooVYtPtZY&#10;fu9OVsImbdcfW3/pK/P8uTm8HpZP+2WU8vZmWD8AizjEvzCM+IQOBTEd/cnpwAxpkSwWlJUwmSf0&#10;aozci9kc2HE0UwG8yPn/F8UvAAAA//8DAFBLAQItABQABgAIAAAAIQC2gziS/gAAAOEBAAATAAAA&#10;AAAAAAAAAAAAAAAAAABbQ29udGVudF9UeXBlc10ueG1sUEsBAi0AFAAGAAgAAAAhADj9If/WAAAA&#10;lAEAAAsAAAAAAAAAAAAAAAAALwEAAF9yZWxzLy5yZWxzUEsBAi0AFAAGAAgAAAAhAAcGD0izAgAA&#10;rAUAAA4AAAAAAAAAAAAAAAAALgIAAGRycy9lMm9Eb2MueG1sUEsBAi0AFAAGAAgAAAAhAD9wM3Pi&#10;AAAADQEAAA8AAAAAAAAAAAAAAAAADQUAAGRycy9kb3ducmV2LnhtbFBLBQYAAAAABAAEAPMAAAAc&#10;BgAAAAA=&#10;" filled="f" stroked="f">
            <v:textbox inset="0,0,0,0">
              <w:txbxContent>
                <w:p w:rsidR="00A427DA" w:rsidRDefault="00A427DA" w:rsidP="00A427DA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633" o:spid="_x0000_s1040" style="position:absolute;left:0;text-align:left;margin-left:746.35pt;margin-top:161.8pt;width:.95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BitQMAAMAKAAAOAAAAZHJzL2Uyb0RvYy54bWysVm1vmzAQ/j5p/8Hyx0kpOCUvoKbV2i7T&#10;pG6r1OwHOGACGtjMdkK6af99ZxsS6KgSTcsHMNyT8z3Pnbm7utmXBdoxqXLBF5hc+BgxHosk55sF&#10;/rZajuYYKU15QgvB2QI/M4Vvrt++uaqriI1FJoqESQROuIrqaoEzravI81ScsZKqC1ExDsZUyJJq&#10;eJQbL5G0Bu9l4Y19f+rVQiaVFDFTCt7eOyO+tv7TlMX6a5oqplGxwBCbtldpr2tz9a6vaLSRtMry&#10;uAmD/kMUJc05bHpwdU81RVuZ/+WqzGMplEj1RSxKT6RpHjPLAdgQ/wWbp4xWzHIBcVR1kEn9P7fx&#10;l92jRHkCubu8xIjTEpK0lIwZydEU3oFCdaUiAD5Vj9JwVNWDiL8rMHg9i3lQgEHr+rNIwA/damFV&#10;2aeyNP8EvmhvxX8+iM/2GsXwkoz96QSjGCzzeWgz49Go/We8VfojE9YL3T0o7RKXwMrKnjShryDJ&#10;aVlADt95iISohkuT5AOEdCAhyhAJXiLGHQQJBp2AWMd9gkEvQRfiD3oBwqe8TDuQyaCTWQcB0Q4R&#10;glN42Gc4krCDGBaFdKUdjoR0pfUHIyE9bYdjIV1xX3HTE3c4RaSr7ituuuq+Vi5dfY/SQHFu2vKj&#10;WVuR8Z43JQkrRM1X0LdHoBLKlL6pT6jwFTElBy4AZer3FTBoZcD2EJ4EgyIGPDnLM/A24NlZYKge&#10;A7YH6WQYpkwMGmrhHIqmHiz8PJJwVh38PJqk4Ul6RB2HJk8SesTL7iAxgu6wNgRoVFFt0tsuUQ3f&#10;KjgtGdwCm9pS7NhKWLs2OTZWoNTKdTQXvAdzVNzXB0Jqre29cs6cnCdQUOmw4wmQ89SG1W7T3t12&#10;zlH79W1t7b0X0gmQY3cC1Feq3SYuhGKueIz49qAcsmCS12kGShR5ssyLwuiv5GZ9V0i0o9DuySWZ&#10;QP6dnx6ssGeOC/M3Z3ZvoBU1iTZNybbvXyEZB/7tOBwtp/PZKFgGk1E48+cjn4S34dQPwuB++duU&#10;AQmiLE8Sxh9yztpRggTntepmqHFDgB0mTJmFk/HEVlgv+h5J3/6GSEqx5Qmwo1HGaPKhWWuaF27t&#10;9SO2IgPt9m6FsP3dtHQ3A6xF8gztXQo3RsHYB4tMyJ8Y1TBCLbD6saWSYVR84jCjhCQIoOa0fQgm&#10;szE8yK5l3bVQHoOrBdYYPptmeafdnLatZL7JYCditeDiPYwVaW4mABufi6p5gDHJMmhGOjOHdZ8t&#10;6jh4Xv8BAAD//wMAUEsDBBQABgAIAAAAIQC0mQSd4AAAAA0BAAAPAAAAZHJzL2Rvd25yZXYueG1s&#10;TI/BTsMwEETvSPyDtUjcqE0aWprGqaogbvRAywc4sZtEjdeR7aaBr2dzgtvO7mj2Tb6bbM9G40Pn&#10;UMLzQgAzWDvdYSPh6/T+9AosRIVa9Q6NhG8TYFfc3+Uq0+6Gn2Y8xoZRCIZMSWhjHDLOQ90aq8LC&#10;DQbpdnbeqkjSN1x7daNw2/NEiBW3qkP60KrBlK2pL8erlaA+qnEqyygO+7fu9FO69Xg4eykfH6b9&#10;Flg0U/wzw4xP6FAQU+WuqAPrSaebZE1eCctkuQI2W9JNSlM1r14E8CLn/1sUvwAAAP//AwBQSwEC&#10;LQAUAAYACAAAACEAtoM4kv4AAADhAQAAEwAAAAAAAAAAAAAAAAAAAAAAW0NvbnRlbnRfVHlwZXNd&#10;LnhtbFBLAQItABQABgAIAAAAIQA4/SH/1gAAAJQBAAALAAAAAAAAAAAAAAAAAC8BAABfcmVscy8u&#10;cmVsc1BLAQItABQABgAIAAAAIQCygMBitQMAAMAKAAAOAAAAAAAAAAAAAAAAAC4CAABkcnMvZTJv&#10;RG9jLnhtbFBLAQItABQABgAIAAAAIQC0mQSd4AAAAA0BAAAPAAAAAAAAAAAAAAAAAA8GAABkcnMv&#10;ZG93bnJldi54bWxQSwUGAAAAAAQABADzAAAAH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632" o:spid="_x0000_s1039" style="position:absolute;left:0;text-align:left;margin-left:428.6pt;margin-top:452pt;width:.7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BzqQMAAMEKAAAOAAAAZHJzL2Uyb0RvYy54bWysVm1vmzAQ/j5p/8Hi46QUnJIXUJNqbZdp&#10;UrdVavYDHDABDWxmOyHdtP++sw2p05E0mpYPYLiHx3fPnXN3db2rSrSlQhaczTx8EXiIsoSnBVvP&#10;vG/LxWDqIakIS0nJGZ15T1R61/O3b66aOqZDnvMypQIBCZNxU8+8XKk69n2Z5LQi8oLXlIEx46Ii&#10;Ch7F2k8FaYC9Kv1hEIz9hou0FjyhUsLbO2v05oY/y2iivmaZpAqVMw98U+YqzHWlr/78isRrQeq8&#10;SFo3yD94UZGCwaZ7qjuiCNqI4i+qqkgElzxTFwmvfJ5lRUJNDBANDl5E85iTmppYQBxZ72WS/482&#10;+bJ9EKhIIXeXQw8xUkGSFoJSLTkawztQqKllDMDH+kHoGGV9z5PvEgz+gUU/SMCgVfOZp8BDNoob&#10;VXaZqPSXEC/aGfGf9uLTnUIJvJxOI0hQAoZoNBzpbX0Sdx8mG6k+Um5IyPZeKpu3FFZG9bT1fAkU&#10;WVVCCt/5CIeogUub4z0Eu5AA5Qib3SB3ewgo8RrLpQsZ9bKEDiTqdWXkIHA/ydiBBL0kEwdxhAQO&#10;4T6efpLIQeB+UbCrbT8LdrU9wuJq268KdrU9wuJqeyzPrrpHaFx1j9Ec6PvMA9W57uqP5F1JJjvW&#10;1iSsENH/goE5AjWXuvR1gUKJL3Fb4IDSBXwEDFpp8OVZYJBEg7ujc5oZAtfgyVnMUD4aHJ0F1mWi&#10;0VAL9gyfdgS3MULSz4K3UdozCzl4hb2NEx8Eaj9r8ySgR7zsDsJD0B1W2iMS10Tp9HZL1MB/JXiR&#10;w21kUlvxLV1yY1c6x9oKCoAQNqJne8n6cF3GOmt3rw0bnExNdhpkNT8P1LnVbdPd7XaW6TTGunQa&#10;04pwFmivVOdKUnJJrXhafdMK9mnQ2XPageRlkS6KstQJkGK9ui0F2hLo9/gSj/C4TcIBrDSHjnH9&#10;md3GvoFe1GZadyXTv39FeBgGN8NosBhPJ4NwEY4G0SSYDgIc3UTjIIzCu8VvXQc4jPMiTSm7Lxjt&#10;Zgkcnter26nGTgFmmtB1ZjqhietokIH59QUp+IalEB2Jc0rSD+1akaK0a//QYyMyhN3djRCmweue&#10;boeAFU+foL8LbucomPtgkXPx00MNzFAzT/7YEEE9VH5iMKREOAyhnpR5CEeTITwI17JyLYQlQDXz&#10;lAf/m3p5q+ygtqlFsc5hJ2yOG+PvYa7ICj0DGP+sV+0DzEkmgnam04OY+2xQz5Pn/A8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PFOwHOpAwAAwQ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631" o:spid="_x0000_s1038" style="position:absolute;left:0;text-align:left;margin-left:731.7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PqgMAAMUKAAAOAAAAZHJzL2Uyb0RvYy54bWysVlGPmzgQfq/U/2D58aQsOEuSBW22artN&#10;VWnvulL3foADJqCCTW0nZFvdf78ZGxLSkm50ujwEm/n4mPlmzMztm31dkZ3QplRySdlVSImQqcpK&#10;uVnSv59WkxtKjOUy45WSYkmfhaFv7l6/um2bRExVoapMaAIk0iRts6SFtU0SBCYtRM3NlWqEBGOu&#10;dM0tbPUmyDRvgb2ugmkYzoNW6azRKhXGwN17b6R3jj/PRWo/57kRllRLCr5Z96/d/xr/g7tbnmw0&#10;b4oy7dzg/8GLmpcSXnqguueWk60uf6Gqy1Qro3J7lao6UHlepsLFANGw8KdovhS8ES4WEMc0B5nM&#10;/0eb/rV71KTMIHfXjBLJa0jSSguBkpM53AOF2sYkAPzSPGqM0TQPKv1qwBCcWHBjAEPW7Z8qAx6+&#10;tcqpss91jU9CvGTvxH8+iC/2lqRwM55NZ5SkYHArZOdJ/2C6NfajUI6E7x6M9XnLYOVUzzrPnyDH&#10;eV1BCv8ICJuRFv66HB8gEOYREpJiBDIdQsZZrk8hYyzREBKO+gIRH32ZjfoyH0DGXVkMEBDzmCtw&#10;Cg/vGfckHiDYuCpsKO64K2wo7hmWE3HHnWFDdc/QnKh7xpuhvGdohvKeK5gTgY88UJ+bvgJ50Rdl&#10;upddVcKKcPwOhu4QNMpg8WOJQpE/uZMFFIDCEj4DBrEQfI1F/CIYJEGwq/gXwRA4ghcXMUP9IDi+&#10;CIx1gmgohku8Zl2MkPSL4F2U/mC/GCbr4mQngfrHujxp6BI/9wdNCfSHNXrEk4ZbTG+/JC18LaG0&#10;CnfBu7XaiSfl7BZzjFZQAITwER3tlRzD9Rnrrf218Wxez0PAvbW/elT3yt9TdUy9Xz1Dfx0y/R7T&#10;5fgFkPfpItBBq96XtFJGePlQf1f+h0Rg/gYtwaiqzFZlVWEKjN6s31ea7Dj0fOhqMygBz3MCq9yx&#10;kwof82Z/B/pRl2vsTK6H/4jZNArfTePJan6zmESraDaJF+HNJGTxu3geRnF0v/oHDzmLkqLMMiEf&#10;Sin6eYJFl/XrbrLxk4CbKLDSXDd0cZ0NMnS/sSC12soMouNJIXj2oVtbXlZ+HZx67ESGsPurE8I1&#10;eezrfhBYq+wZerxWfpaC2Q8WhdLfKWlhjlpS823LtaCk+iRhUIlZFEHVWbeJZospbPTQsh5auEyB&#10;akkthS8nLt9bP6xtG11uCngTc99Sqd7CbJGXOAc4/7xX3QZmJRdBN9fhMDbcO9Rx+rz7FwAA//8D&#10;AFBLAwQUAAYACAAAACEAWYb0ZOAAAAANAQAADwAAAGRycy9kb3ducmV2LnhtbEyPwU7DMBBE70j8&#10;g7VI3KhTSCIa4lQICSQOSLQFxNGNlzgiXkex06Z/z+ZUjjP7NDtTrifXiQMOofWkYLlIQCDV3rTU&#10;KPjYPd/cgwhRk9GdJ1RwwgDr6vKi1IXxR9rgYRsbwSEUCq3AxtgXUobaotNh4Xskvv34wenIcmik&#10;GfSRw10nb5Mkl063xB+s7vHJYv27HZ2C8f3z6+Toe4kvWdzs3gy9WktKXV9Njw8gIk7xDMNcn6tD&#10;xZ32fiQTRMc6ze9SZhWskpRXzUiapysQ+9nKMpBVKf+vqP4AAAD//wMAUEsBAi0AFAAGAAgAAAAh&#10;ALaDOJL+AAAA4QEAABMAAAAAAAAAAAAAAAAAAAAAAFtDb250ZW50X1R5cGVzXS54bWxQSwECLQAU&#10;AAYACAAAACEAOP0h/9YAAACUAQAACwAAAAAAAAAAAAAAAAAvAQAAX3JlbHMvLnJlbHNQSwECLQAU&#10;AAYACAAAACEAlDDAz6oDAADFCgAADgAAAAAAAAAAAAAAAAAuAgAAZHJzL2Uyb0RvYy54bWxQSwEC&#10;LQAUAAYACAAAACEAWYb0ZOAAAAANAQAADwAAAAAAAAAAAAAAAAAEBgAAZHJzL2Rvd25yZXYueG1s&#10;UEsFBgAAAAAEAAQA8wAAABE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630" o:spid="_x0000_s1037" style="position:absolute;left:0;text-align:left;margin-left:429.05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0tqgMAALsKAAAOAAAAZHJzL2Uyb0RvYy54bWysVm2PmzgQ/n5S/4PFx0pZcJYkC9psde1e&#10;TidtX6TN/QAHTEAFm7OdkG3V/94ZG7LOHrmNTs2HYDMPj2eeGZi5fXdoarLnSldSLAN6FQWEi0zm&#10;ldgug7/Xq8lNQLRhIme1FHwZPHEdvLt789tt16Z8KktZ51wRIBE67dplUBrTpmGos5I3TF/Jlgsw&#10;FlI1zMBWbcNcsQ7YmzqcRtE87KTKWyUzrjXcvXfG4M7yFwXPzOei0NyQehmAb8b+K/u/wf/w7pal&#10;W8Xassp6N9j/8KJhlYBDj1T3zDCyU9W/qJoqU1LLwlxlsgllUVQZtzFANDR6Ec1jyVpuYwFxdHuU&#10;Sf862uzT/osiVQ65uwZ9BGsgSSvFOUpO5nAPFOpanQLwsf2iMEbdPsjsqwZDeGLBjQYM2XQfZQ48&#10;bGekVeVQqAafhHjJwYr/dBSfHwzJ4GYym84CkoHBrpCdpcOD2U6bP7m0JGz/oI3LWw4rq3ree76G&#10;GIqmhhS+DQmdkQ7++hwfIdSDzEg5gph6CBqNklz7kHGW2IOMewLx+s6OuTL3IOOeLDwERDxGAu/g&#10;8ZxxksRDjHNQX9lxEuorG416Qn1px0WhvrRnWHxpzyQI8u4HPSYL9cU9Vyy+vM/KQGluh+Jj5VCP&#10;2UH0BQkrwvATGNn6b6XGusfqhPpeUyxJoAAUVu8ZMEiF4OuLwKAIgm2xv8oMcSN4cREzFA+Ck4vA&#10;WCWIhlK4JEQsBwu/LEjaR+ne6VfDxPxa9pNA3WN9nhQ0iJetQQUEWsMGA2Bpywymd1iSDj6UUFml&#10;veDdRu75Wlq7wRyjFQ4dEvFsrsUJzAl1jGSwDtfWkjmuV0AXMTnQ4NVwynB1pzmM/eKDSINtuPoe&#10;/TemL4JXQKc6DadktdTclQ5Kb1+TYw4wdV4j0LKu8lVV16i+VtvNh1qRPYNOT6/pDLLveE5gtX3j&#10;hMTHnNndgS7Upxn7ke3c3xM6jaP302Symt8sJvEqnk2SRXQziWjyPplHcRLfr37g+03jtKzynIuH&#10;SvBhiqDxZV26n2dc/7dzBBaZ7YE2rrNBRvY3FqSSO5FDdCwtOcv/6NeGVbVbh6ceW5Eh7OFqhbCt&#10;Hbu5a/8bmT9BZ1fSTVAw8cGilOpbQDqYnpaB/mfHFA9I/ZeA8SShcQzlZOwmni2msFG+ZeNbmMiA&#10;ahmYAD6auPxg3Ii2a1W1LeEkaj+jQv4OE0VRYfe3/jmv+g1MSDaCfprDEczfW9TzzHn3EwAA//8D&#10;AFBLAwQUAAYACAAAACEAaPGc5t8AAAALAQAADwAAAGRycy9kb3ducmV2LnhtbEyPwU7DMAyG70i8&#10;Q2QkbiwtIlNXmk4ICSQOSGwDxDFrTFPROFWTbt3b453gaPvT7++v1rPvxQHH2AXSkC8yEEhNsB21&#10;Gt53TzcFiJgMWdMHQg0njLCuLy8qU9pwpA0etqkVHEKxNBpcSkMpZWwcehMXYUDi23cYvUk8jq20&#10;ozlyuO/lbZYtpTcd8QdnBnx02PxsJ69hevv4PHn6yvFZpc3u1dKLc6T19dX8cA8i4Zz+YDjrszrU&#10;7LQPE9koeg2FKnJGNayyOy7FRKFWSxD780YpkHUl/3eofwEAAP//AwBQSwECLQAUAAYACAAAACEA&#10;toM4kv4AAADhAQAAEwAAAAAAAAAAAAAAAAAAAAAAW0NvbnRlbnRfVHlwZXNdLnhtbFBLAQItABQA&#10;BgAIAAAAIQA4/SH/1gAAAJQBAAALAAAAAAAAAAAAAAAAAC8BAABfcmVscy8ucmVsc1BLAQItABQA&#10;BgAIAAAAIQB/8j0tqgMAALsKAAAOAAAAAAAAAAAAAAAAAC4CAABkcnMvZTJvRG9jLnhtbFBLAQIt&#10;ABQABgAIAAAAIQBo8Zzm3wAAAAsBAAAPAAAAAAAAAAAAAAAAAAQGAABkcnMvZG93bnJldi54bWxQ&#10;SwUGAAAAAAQABADzAAAAEA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629" o:spid="_x0000_s1036" style="position:absolute;left:0;text-align:left;margin-left:732.2pt;margin-top:452pt;width:.7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i9pgMAAL8KAAAOAAAAZHJzL2Uyb0RvYy54bWysVm1vmzAQ/j5p/8Hi46QUnJIXUJNqXZdp&#10;UrdVavYDHDABDWxmOyHdtP++sw2p05Emm8YHsPHD47vnztxdXe+qEm2pkAVnMw9fBB6iLOFpwdYz&#10;7+tyMZh6SCrCUlJyRmfeI5Xe9fz1q6umjumQ57xMqUBAwmTc1DMvV6qOfV8mOa2IvOA1ZbCYcVER&#10;BVOx9lNBGmCvSn8YBGO/4SKtBU+olPD21i56c8OfZTRRX7JMUoXKmQe2KXMX5r7Sd39+ReK1IHVe&#10;JK0Z5B+sqEjBYNM91S1RBG1E8QdVVSSCS56pi4RXPs+yIqHGB/AGB8+8echJTY0vII6s9zLJ/0eb&#10;fN7eC1SkELth5CFGKgjSQlCqJUdjeAcKNbWMAfhQ3wvto6zvePJNwoJ/sKInEjBo1XziKfCQjeJG&#10;lV0mKv0l+It2RvzHvfh0p1ACL6fTCAKUwEI0Go70tj6Juw+TjVQfKDckZHsnlY1bCiOjetpavgSK&#10;rCohhG98hEPUwK2N8R6CHcgI5QibzSB0e8TQQRwhuXQh/SyhCwl6TRm5kH6WsQPpJ5k4CNxPAodw&#10;r0o/CcR+j+jnwK60/STYlTbolRYfaHuExhX3CM2BuEfi7Kp7hMZV90iksavvkzSQnOsu/UjeZWSy&#10;Y21KwggR/RMMzAmoudSZr/MTMnyJ2/wGlM7fI2DQSoMvzwKDIhrcnZyXmcFvDZ6cxQzZo8HmVwBu&#10;v8ys00SjIRfsET4Bb33E5zkJp9myn+cmbv2EGDrGWB/aOAkoEc+Lg/AQFIeV/obENVE6vN0QNfCr&#10;BCtyeIxMaCu+pUtu1pWOcWtjZ+HTcsl6YPbvAyZ1q92ztmRWzhOovwB1ZnXbdE+7nSUyZfGUSSdA&#10;NlBngZ6blJRcUhsvLb4pBPso6OA5xUDyskgXRVlq/aVYr96VAm0JVHt8iUcQf8tzACvNmWNcf2aX&#10;7RuoRG2gdU0y1ftnhIdhcDOMBovxdDIIF+FoEE2C6SDA0U00DsIovF380mmAwzgv0pSyu4LRrpPA&#10;4XmVuu1pbA9gegmdZqYOGr+OOhmYq89JwTcsBe9InFOSvm/HihSlHfuHFhuRwe3uaYQw5V1XdNsC&#10;rHj6CNVdcNtFQdcHg5yLHx5qoIOaefL7hgjqofIjgxYlwmEI+aTMJBxNhjAR7srKXSEsAaqZpzz4&#10;berhO2XbtE0tinUOO2Fz2hh/C11FVugOwNhnrWon0CUZD9qOTrdh7tygnvrO+W8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VQbIvaYDAAC/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627" o:spid="_x0000_s1034" style="position:absolute;left:0;text-align:left;margin-left:719.95pt;margin-top:480.1pt;width:29.25pt;height:1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I5sQIAAKs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ht5F0CpBOmjSZygbERtO0Sya2xINvc7A87F/UJak7u9l9U0jIZct+NFbpeTQUlIDsND6+xcX7ELD&#10;VbQePsga4pOtka5a+0Z1NiDUAe1dU55OTaF7gyrYnMzDeD7FqIKjKJgkk6nLQLLj5V5p847KDlkj&#10;xwrAu+Bkd6+NBUOyo4vNJWTJOHd95+JiAxzHHUgNV+2ZBeHa+DMN0lWySmIvjmYrLw6Kwrstl7E3&#10;K8P5tJgUy2UR/rJ5wzhrWV1TYdMcJRXGf9ayg7hHMZxEpSVntQ1nIWm1WS+5QjsCki7ddyjImZt/&#10;CcMVAbi8oBRGcXAXpV45S+ZeXMZTL50HiReE6V06C+I0LspLSvdM0H+nhIYcp9No6rp0BvoFt8B9&#10;r7mRrGMGhgZnXY6TkxPJrAJXonatNYTx0T4rhYX/XApo97HRTq9WoqPUzX69d28idVqz+l3L+gkU&#10;rCQoDOYITDwwWql+YDTA9Mix/r4limLE3wt4BXbUHA11NNZHg4gKrubYYDSaSzOOpG2v2KaFyKGr&#10;jZC38FIa5lT8jOLwvmAiODKH6WVHzvnaeT3P2MVvAAAA//8DAFBLAwQUAAYACAAAACEAddklfeIA&#10;AAANAQAADwAAAGRycy9kb3ducmV2LnhtbEyPy07DMBBF90j8gzVI7KhDGlVxiFNVPFSW0CK13bnx&#10;kET4EcVuE/h6pitY3pmjO2fK5WQNO+MQOu8k3M8SYOhqrzvXSPjYvtzlwEJUTivjHUr4xgDL6vqq&#10;VIX2o3vH8yY2jEpcKJSENsa+4DzULVoVZr5HR7tPP1gVKQ4N14MaqdwanibJglvVObrQqh4fW6y/&#10;NicrYZ33q/2r/xkb83xY79524mkropS3N9PqAVjEKf7BcNEndajI6ehPTgdmKGdzIYiVIBZJCuyC&#10;ZCLPgB1pJNI58Krk/7+ofgEAAP//AwBQSwECLQAUAAYACAAAACEAtoM4kv4AAADhAQAAEwAAAAAA&#10;AAAAAAAAAAAAAAAAW0NvbnRlbnRfVHlwZXNdLnhtbFBLAQItABQABgAIAAAAIQA4/SH/1gAAAJQB&#10;AAALAAAAAAAAAAAAAAAAAC8BAABfcmVscy8ucmVsc1BLAQItABQABgAIAAAAIQArULI5sQIAAKsF&#10;AAAOAAAAAAAAAAAAAAAAAC4CAABkcnMvZTJvRG9jLnhtbFBLAQItABQABgAIAAAAIQB12SV94gAA&#10;AA0BAAAPAAAAAAAAAAAAAAAAAAsFAABkcnMvZG93bnJldi54bWxQSwUGAAAAAAQABADzAAAAGgYA&#10;AAAA&#10;" filled="f" stroked="f">
            <v:textbox inset="0,0,0,0">
              <w:txbxContent>
                <w:p w:rsidR="00A427DA" w:rsidRDefault="00A427DA" w:rsidP="00A427DA"/>
              </w:txbxContent>
            </v:textbox>
          </v:rect>
        </w:pict>
      </w:r>
      <w:r w:rsidR="00A427DA">
        <w:t>МИНОБРНАУКИ РОССИИ</w:t>
      </w:r>
    </w:p>
    <w:p w:rsidR="00A427DA" w:rsidRPr="00DC111D" w:rsidRDefault="00A427DA" w:rsidP="00A427DA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A427DA" w:rsidRPr="00DC111D" w:rsidRDefault="00A427DA" w:rsidP="00A427DA">
      <w:pPr>
        <w:jc w:val="center"/>
      </w:pPr>
      <w:r w:rsidRPr="00DC111D">
        <w:t>высшего  образования</w:t>
      </w:r>
    </w:p>
    <w:p w:rsidR="00A427DA" w:rsidRDefault="00A427DA" w:rsidP="00A427DA">
      <w:pPr>
        <w:jc w:val="center"/>
      </w:pPr>
      <w:r w:rsidRPr="00DC111D">
        <w:t>«Российский государственный университет им. А.Н. Косыгина»</w:t>
      </w:r>
    </w:p>
    <w:p w:rsidR="00A427DA" w:rsidRPr="00B72CDC" w:rsidRDefault="00A427DA" w:rsidP="00A427DA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A427DA" w:rsidRDefault="00A427DA" w:rsidP="00A427DA">
      <w:pPr>
        <w:jc w:val="center"/>
        <w:rPr>
          <w:sz w:val="28"/>
          <w:szCs w:val="28"/>
        </w:rPr>
      </w:pPr>
    </w:p>
    <w:p w:rsidR="00A427DA" w:rsidRDefault="00A427DA" w:rsidP="00A427D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A427DA" w:rsidRPr="00B72CDC" w:rsidTr="007A18F9">
        <w:tc>
          <w:tcPr>
            <w:tcW w:w="5003" w:type="dxa"/>
            <w:vAlign w:val="center"/>
          </w:tcPr>
          <w:p w:rsidR="00A427DA" w:rsidRPr="00B72CDC" w:rsidRDefault="00A427DA" w:rsidP="007A18F9"/>
        </w:tc>
        <w:tc>
          <w:tcPr>
            <w:tcW w:w="4568" w:type="dxa"/>
            <w:vAlign w:val="center"/>
          </w:tcPr>
          <w:p w:rsidR="00A427DA" w:rsidRPr="0028428A" w:rsidRDefault="00A427DA" w:rsidP="007A18F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A427DA" w:rsidRPr="00B72CDC" w:rsidTr="007A18F9">
        <w:trPr>
          <w:trHeight w:val="429"/>
        </w:trPr>
        <w:tc>
          <w:tcPr>
            <w:tcW w:w="5003" w:type="dxa"/>
            <w:vAlign w:val="center"/>
          </w:tcPr>
          <w:p w:rsidR="00A427DA" w:rsidRPr="00B72CDC" w:rsidRDefault="00A427DA" w:rsidP="007A18F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A427DA" w:rsidRDefault="00A427DA" w:rsidP="007A18F9">
            <w:r>
              <w:t xml:space="preserve">Проректор </w:t>
            </w:r>
          </w:p>
          <w:p w:rsidR="00A427DA" w:rsidRPr="00B72CDC" w:rsidRDefault="00A427DA" w:rsidP="007A18F9">
            <w:r>
              <w:t>по учебно-методической</w:t>
            </w:r>
            <w:r w:rsidRPr="00B72CDC">
              <w:t xml:space="preserve"> работе </w:t>
            </w:r>
          </w:p>
          <w:p w:rsidR="00A427DA" w:rsidRPr="00B72CDC" w:rsidRDefault="00A427DA" w:rsidP="007A18F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A427DA" w:rsidRPr="00B72CDC" w:rsidTr="007A18F9">
        <w:trPr>
          <w:trHeight w:val="404"/>
        </w:trPr>
        <w:tc>
          <w:tcPr>
            <w:tcW w:w="5003" w:type="dxa"/>
            <w:vAlign w:val="center"/>
          </w:tcPr>
          <w:p w:rsidR="00A427DA" w:rsidRPr="00B72CDC" w:rsidRDefault="00A427DA" w:rsidP="007A18F9"/>
        </w:tc>
        <w:tc>
          <w:tcPr>
            <w:tcW w:w="4568" w:type="dxa"/>
            <w:vAlign w:val="center"/>
          </w:tcPr>
          <w:p w:rsidR="00A427DA" w:rsidRPr="00B72CDC" w:rsidRDefault="00A427DA" w:rsidP="007A18F9">
            <w:r>
              <w:t>«28» июня 2018 г.</w:t>
            </w:r>
          </w:p>
        </w:tc>
      </w:tr>
    </w:tbl>
    <w:p w:rsidR="00A427DA" w:rsidRDefault="00A427DA" w:rsidP="00A427DA">
      <w:pPr>
        <w:tabs>
          <w:tab w:val="right" w:leader="underscore" w:pos="8505"/>
        </w:tabs>
        <w:rPr>
          <w:b/>
          <w:bCs/>
        </w:rPr>
      </w:pPr>
    </w:p>
    <w:p w:rsidR="00A427DA" w:rsidRDefault="00A427DA" w:rsidP="00A427DA">
      <w:pPr>
        <w:tabs>
          <w:tab w:val="right" w:leader="underscore" w:pos="8505"/>
        </w:tabs>
        <w:rPr>
          <w:b/>
          <w:bCs/>
        </w:rPr>
      </w:pPr>
    </w:p>
    <w:p w:rsidR="00A427DA" w:rsidRPr="0015599E" w:rsidRDefault="00A427DA" w:rsidP="00A427DA">
      <w:pPr>
        <w:pBdr>
          <w:bottom w:val="single" w:sz="12" w:space="1" w:color="auto"/>
        </w:pBd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</w:t>
      </w:r>
      <w:r>
        <w:rPr>
          <w:b/>
          <w:bCs/>
          <w:sz w:val="28"/>
          <w:szCs w:val="28"/>
        </w:rPr>
        <w:t>ММА УЧЕБНОЙ ДИСЦИПЛИНЫ</w:t>
      </w:r>
    </w:p>
    <w:p w:rsidR="00A427DA" w:rsidRDefault="00A427DA" w:rsidP="00A427D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A427DA" w:rsidRDefault="00A427DA" w:rsidP="00A427DA">
      <w:pPr>
        <w:tabs>
          <w:tab w:val="right" w:leader="underscore" w:pos="8505"/>
        </w:tabs>
        <w:ind w:firstLine="567"/>
        <w:jc w:val="center"/>
        <w:outlineLvl w:val="0"/>
      </w:pPr>
      <w:r>
        <w:rPr>
          <w:b/>
          <w:bCs/>
        </w:rPr>
        <w:t>СОЦИОЛОГИЯ</w:t>
      </w:r>
    </w:p>
    <w:p w:rsidR="00A427DA" w:rsidRDefault="00A427DA" w:rsidP="00A427DA">
      <w:pPr>
        <w:tabs>
          <w:tab w:val="right" w:leader="underscore" w:pos="8505"/>
        </w:tabs>
      </w:pPr>
    </w:p>
    <w:p w:rsidR="00A427DA" w:rsidRDefault="00A427DA" w:rsidP="00A427DA">
      <w:pPr>
        <w:tabs>
          <w:tab w:val="right" w:leader="underscore" w:pos="8505"/>
        </w:tabs>
        <w:spacing w:line="240" w:lineRule="atLeast"/>
      </w:pPr>
    </w:p>
    <w:tbl>
      <w:tblPr>
        <w:tblW w:w="4982" w:type="pct"/>
        <w:jc w:val="center"/>
        <w:tblLook w:val="01E0" w:firstRow="1" w:lastRow="1" w:firstColumn="1" w:lastColumn="1" w:noHBand="0" w:noVBand="0"/>
      </w:tblPr>
      <w:tblGrid>
        <w:gridCol w:w="2376"/>
        <w:gridCol w:w="639"/>
        <w:gridCol w:w="1345"/>
        <w:gridCol w:w="5177"/>
      </w:tblGrid>
      <w:tr w:rsidR="00A427DA" w:rsidRPr="00C03AB0" w:rsidTr="007A18F9">
        <w:trPr>
          <w:jc w:val="center"/>
        </w:trPr>
        <w:tc>
          <w:tcPr>
            <w:tcW w:w="2286" w:type="pct"/>
            <w:gridSpan w:val="3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освоения </w:t>
            </w:r>
            <w:r w:rsidRPr="00C94697">
              <w:rPr>
                <w:bCs/>
              </w:rPr>
              <w:t>основной профессиональной образовательной программы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академический </w:t>
            </w:r>
            <w:proofErr w:type="spellStart"/>
            <w:r w:rsidRPr="002256FE">
              <w:rPr>
                <w:b/>
                <w:bCs/>
              </w:rPr>
              <w:t>бакалавриат</w:t>
            </w:r>
            <w:proofErr w:type="spellEnd"/>
          </w:p>
        </w:tc>
      </w:tr>
      <w:tr w:rsidR="00A427DA" w:rsidRPr="00C03AB0" w:rsidTr="007A18F9">
        <w:trPr>
          <w:jc w:val="center"/>
        </w:trPr>
        <w:tc>
          <w:tcPr>
            <w:tcW w:w="1246" w:type="pct"/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1040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2714" w:type="pct"/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2286" w:type="pct"/>
            <w:gridSpan w:val="3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Направление </w:t>
            </w:r>
            <w:r w:rsidRPr="00C94697">
              <w:rPr>
                <w:bCs/>
              </w:rPr>
              <w:t xml:space="preserve">подготовки 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Default="00A427DA" w:rsidP="00A427DA">
            <w:pPr>
              <w:spacing w:line="240" w:lineRule="atLeast"/>
              <w:jc w:val="both"/>
            </w:pPr>
            <w:r w:rsidRPr="00B446B3">
              <w:rPr>
                <w:b/>
              </w:rPr>
              <w:t>15.03.04 Автоматизация технологических процессов и производств</w:t>
            </w:r>
            <w:r>
              <w:t xml:space="preserve"> </w:t>
            </w:r>
          </w:p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Профиль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B446B3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r w:rsidRPr="00B446B3">
              <w:rPr>
                <w:b/>
              </w:rPr>
              <w:t>Компьютерные технологии в системах автоматического управления производственными процессами</w:t>
            </w: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>Форма обучения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r w:rsidRPr="002256FE">
              <w:rPr>
                <w:b/>
                <w:bCs/>
              </w:rPr>
              <w:t>Очная</w:t>
            </w: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>Нормативный срок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r w:rsidRPr="002256FE">
              <w:rPr>
                <w:b/>
                <w:bCs/>
              </w:rPr>
              <w:t>4 года</w:t>
            </w: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>освоения ОПОП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 xml:space="preserve">Институт 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Мехатроники</w:t>
            </w:r>
            <w:proofErr w:type="spellEnd"/>
            <w:r>
              <w:rPr>
                <w:b/>
                <w:bCs/>
              </w:rPr>
              <w:t xml:space="preserve"> и информационных технологий</w:t>
            </w: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A427DA" w:rsidRPr="00C03AB0" w:rsidTr="007A18F9">
        <w:trPr>
          <w:jc w:val="center"/>
        </w:trPr>
        <w:tc>
          <w:tcPr>
            <w:tcW w:w="1581" w:type="pct"/>
            <w:gridSpan w:val="2"/>
            <w:vAlign w:val="center"/>
          </w:tcPr>
          <w:p w:rsidR="00A427DA" w:rsidRPr="00C94697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Cs/>
              </w:rPr>
            </w:pPr>
            <w:r w:rsidRPr="00C94697">
              <w:rPr>
                <w:bCs/>
              </w:rPr>
              <w:t>Кафедра</w:t>
            </w:r>
          </w:p>
        </w:tc>
        <w:tc>
          <w:tcPr>
            <w:tcW w:w="3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A427DA">
            <w:pPr>
              <w:tabs>
                <w:tab w:val="right" w:leader="underscore" w:pos="8505"/>
              </w:tabs>
              <w:spacing w:line="240" w:lineRule="atLeast"/>
              <w:rPr>
                <w:b/>
                <w:bCs/>
              </w:rPr>
            </w:pPr>
            <w:r w:rsidRPr="002256FE">
              <w:rPr>
                <w:b/>
                <w:bCs/>
              </w:rPr>
              <w:t>Философии</w:t>
            </w:r>
          </w:p>
        </w:tc>
      </w:tr>
    </w:tbl>
    <w:p w:rsidR="00A427DA" w:rsidRPr="002256FE" w:rsidRDefault="00A427DA" w:rsidP="00A427DA">
      <w:pPr>
        <w:spacing w:line="240" w:lineRule="atLeast"/>
        <w:jc w:val="center"/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70"/>
        <w:gridCol w:w="2531"/>
        <w:gridCol w:w="693"/>
        <w:gridCol w:w="1864"/>
        <w:gridCol w:w="413"/>
      </w:tblGrid>
      <w:tr w:rsidR="00A427DA" w:rsidRPr="00C03AB0" w:rsidTr="007A18F9">
        <w:trPr>
          <w:trHeight w:val="791"/>
          <w:jc w:val="center"/>
        </w:trPr>
        <w:tc>
          <w:tcPr>
            <w:tcW w:w="2126" w:type="pct"/>
            <w:vAlign w:val="center"/>
          </w:tcPr>
          <w:p w:rsidR="00A427DA" w:rsidRPr="00C94697" w:rsidRDefault="00A427DA" w:rsidP="007A18F9">
            <w:pPr>
              <w:tabs>
                <w:tab w:val="right" w:leader="underscore" w:pos="8505"/>
              </w:tabs>
              <w:rPr>
                <w:bCs/>
              </w:rPr>
            </w:pPr>
            <w:r w:rsidRPr="00C94697">
              <w:rPr>
                <w:bCs/>
              </w:rPr>
              <w:t xml:space="preserve">Начальник </w:t>
            </w:r>
            <w:proofErr w:type="gramStart"/>
            <w:r w:rsidRPr="00C94697">
              <w:rPr>
                <w:bCs/>
              </w:rPr>
              <w:t>учебно-методического</w:t>
            </w:r>
            <w:proofErr w:type="gramEnd"/>
            <w:r w:rsidRPr="00C94697">
              <w:rPr>
                <w:bCs/>
              </w:rPr>
              <w:t xml:space="preserve"> </w:t>
            </w:r>
          </w:p>
          <w:p w:rsidR="00A427DA" w:rsidRPr="002256FE" w:rsidRDefault="00A427DA" w:rsidP="007A18F9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C94697">
              <w:rPr>
                <w:bCs/>
              </w:rPr>
              <w:t>Управления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right"/>
              <w:rPr>
                <w:b/>
                <w:bCs/>
              </w:rPr>
            </w:pPr>
            <w:r w:rsidRPr="002256FE">
              <w:rPr>
                <w:b/>
                <w:bCs/>
              </w:rPr>
              <w:t>(</w:t>
            </w:r>
          </w:p>
        </w:tc>
        <w:tc>
          <w:tcPr>
            <w:tcW w:w="974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2256FE">
              <w:rPr>
                <w:bCs/>
              </w:rPr>
              <w:t>Е.Б. Никитаева</w:t>
            </w:r>
          </w:p>
        </w:tc>
        <w:tc>
          <w:tcPr>
            <w:tcW w:w="216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2256FE">
              <w:rPr>
                <w:b/>
                <w:bCs/>
              </w:rPr>
              <w:t>)</w:t>
            </w:r>
          </w:p>
        </w:tc>
      </w:tr>
      <w:tr w:rsidR="00A427DA" w:rsidRPr="00C03AB0" w:rsidTr="007A18F9">
        <w:trPr>
          <w:trHeight w:val="397"/>
          <w:jc w:val="center"/>
        </w:trPr>
        <w:tc>
          <w:tcPr>
            <w:tcW w:w="2126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color w:val="00206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right"/>
              <w:rPr>
                <w:b/>
                <w:bCs/>
                <w:i/>
              </w:rPr>
            </w:pPr>
          </w:p>
        </w:tc>
        <w:tc>
          <w:tcPr>
            <w:tcW w:w="974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  <w:tc>
          <w:tcPr>
            <w:tcW w:w="216" w:type="pct"/>
            <w:vAlign w:val="center"/>
          </w:tcPr>
          <w:p w:rsidR="00A427DA" w:rsidRPr="002256FE" w:rsidRDefault="00A427DA" w:rsidP="007A18F9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</w:p>
        </w:tc>
      </w:tr>
    </w:tbl>
    <w:p w:rsidR="00A427DA" w:rsidRPr="00E0327F" w:rsidRDefault="00A427DA" w:rsidP="00A427DA">
      <w:pPr>
        <w:jc w:val="center"/>
        <w:rPr>
          <w:b/>
          <w:bCs/>
        </w:rPr>
      </w:pPr>
    </w:p>
    <w:p w:rsidR="00A427DA" w:rsidRPr="00E0327F" w:rsidRDefault="00A427DA" w:rsidP="00A427DA">
      <w:pPr>
        <w:tabs>
          <w:tab w:val="right" w:leader="underscore" w:pos="8505"/>
        </w:tabs>
        <w:jc w:val="center"/>
        <w:rPr>
          <w:b/>
          <w:bCs/>
        </w:rPr>
      </w:pPr>
      <w:r w:rsidRPr="00E0327F">
        <w:rPr>
          <w:b/>
          <w:bCs/>
        </w:rPr>
        <w:t>Москва, 2018</w:t>
      </w:r>
    </w:p>
    <w:p w:rsidR="00A427DA" w:rsidRPr="00E0327F" w:rsidRDefault="00A427DA" w:rsidP="00A427DA">
      <w:pPr>
        <w:tabs>
          <w:tab w:val="right" w:leader="underscore" w:pos="8505"/>
        </w:tabs>
        <w:jc w:val="center"/>
        <w:rPr>
          <w:b/>
          <w:bCs/>
        </w:rPr>
      </w:pPr>
    </w:p>
    <w:p w:rsidR="00A427DA" w:rsidRPr="002819E9" w:rsidRDefault="00A427DA" w:rsidP="00A427DA">
      <w:pPr>
        <w:jc w:val="both"/>
      </w:pPr>
      <w:r>
        <w:t xml:space="preserve">           </w:t>
      </w:r>
      <w:r w:rsidRPr="002819E9">
        <w:t>При разработке рабочей программы учебной дисциплины в основу положены:</w:t>
      </w:r>
    </w:p>
    <w:p w:rsidR="00A427DA" w:rsidRPr="002819E9" w:rsidRDefault="00A427DA" w:rsidP="00A427DA">
      <w:pPr>
        <w:jc w:val="both"/>
      </w:pPr>
    </w:p>
    <w:p w:rsidR="00A427DA" w:rsidRPr="002819E9" w:rsidRDefault="00A427DA" w:rsidP="00A427DA">
      <w:pPr>
        <w:numPr>
          <w:ilvl w:val="0"/>
          <w:numId w:val="17"/>
        </w:numPr>
        <w:jc w:val="both"/>
      </w:pPr>
      <w:r w:rsidRPr="002819E9">
        <w:t xml:space="preserve">ФГОС ВО по направлению подготовки </w:t>
      </w:r>
      <w:r w:rsidRPr="00823BCA">
        <w:t xml:space="preserve">15.03.04 “Автоматизация технологических процессов и производств”, </w:t>
      </w:r>
      <w:proofErr w:type="gramStart"/>
      <w:r w:rsidRPr="002819E9">
        <w:t>утвержденный</w:t>
      </w:r>
      <w:proofErr w:type="gramEnd"/>
      <w:r w:rsidRPr="002819E9">
        <w:t xml:space="preserve"> Министерством образования и науки РФ « </w:t>
      </w:r>
      <w:r w:rsidRPr="00823BCA">
        <w:t xml:space="preserve"> 12 </w:t>
      </w:r>
      <w:r w:rsidRPr="002819E9">
        <w:t xml:space="preserve"> »</w:t>
      </w:r>
      <w:r w:rsidRPr="00823BCA">
        <w:t xml:space="preserve">  марта </w:t>
      </w:r>
      <w:r w:rsidRPr="002819E9">
        <w:t>20</w:t>
      </w:r>
      <w:r>
        <w:t>15</w:t>
      </w:r>
      <w:r w:rsidRPr="002819E9">
        <w:t>г., №</w:t>
      </w:r>
      <w:r>
        <w:t xml:space="preserve"> 200</w:t>
      </w:r>
    </w:p>
    <w:p w:rsidR="00A427DA" w:rsidRPr="002819E9" w:rsidRDefault="00A427DA" w:rsidP="00A427DA">
      <w:pPr>
        <w:jc w:val="both"/>
      </w:pPr>
    </w:p>
    <w:p w:rsidR="00A427DA" w:rsidRDefault="00A427DA" w:rsidP="00A427DA">
      <w:pPr>
        <w:numPr>
          <w:ilvl w:val="0"/>
          <w:numId w:val="17"/>
        </w:numPr>
        <w:jc w:val="both"/>
      </w:pPr>
      <w:r>
        <w:t xml:space="preserve">Основная профессиональная образовательная программа (далее – ОПОП) по направлению подготовки для профиля «Компьютерные технологии в системах автоматического управления производственными процессами»,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Ученым советом университета 28.06.2018г.</w:t>
      </w:r>
      <w:proofErr w:type="gramStart"/>
      <w:r>
        <w:t xml:space="preserve"> ,</w:t>
      </w:r>
      <w:proofErr w:type="gramEnd"/>
      <w:r>
        <w:t xml:space="preserve"> протокол № 8</w:t>
      </w:r>
    </w:p>
    <w:p w:rsidR="00A427DA" w:rsidRPr="002819E9" w:rsidRDefault="00A427DA" w:rsidP="00A427DA">
      <w:pPr>
        <w:tabs>
          <w:tab w:val="left" w:pos="1890"/>
        </w:tabs>
        <w:jc w:val="both"/>
      </w:pPr>
    </w:p>
    <w:p w:rsidR="00A427DA" w:rsidRDefault="00A427DA" w:rsidP="00A427DA">
      <w:pPr>
        <w:tabs>
          <w:tab w:val="right" w:leader="underscore" w:pos="8505"/>
        </w:tabs>
        <w:rPr>
          <w:b/>
        </w:rPr>
      </w:pPr>
    </w:p>
    <w:p w:rsidR="00A427DA" w:rsidRDefault="00A427DA" w:rsidP="00A427DA">
      <w:pPr>
        <w:tabs>
          <w:tab w:val="right" w:leader="underscore" w:pos="8505"/>
        </w:tabs>
        <w:rPr>
          <w:b/>
        </w:rPr>
      </w:pPr>
    </w:p>
    <w:p w:rsidR="00A427DA" w:rsidRDefault="00A427DA" w:rsidP="00A427DA">
      <w:pPr>
        <w:tabs>
          <w:tab w:val="right" w:leader="underscore" w:pos="8505"/>
        </w:tabs>
        <w:rPr>
          <w:b/>
        </w:rPr>
      </w:pPr>
    </w:p>
    <w:p w:rsidR="00A427DA" w:rsidRPr="00B72CDC" w:rsidRDefault="00A427DA" w:rsidP="00A427DA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A427DA" w:rsidRDefault="00A427DA" w:rsidP="00A427DA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07"/>
        <w:gridCol w:w="407"/>
        <w:gridCol w:w="407"/>
        <w:gridCol w:w="3395"/>
      </w:tblGrid>
      <w:tr w:rsidR="00A427DA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Pr="00A44AC5" w:rsidRDefault="00A427DA" w:rsidP="007A18F9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DA" w:rsidRDefault="00A427DA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A427DA" w:rsidRDefault="00A427DA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DA" w:rsidRDefault="00A427DA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7DA" w:rsidRDefault="00A427DA" w:rsidP="007A18F9">
            <w:pPr>
              <w:jc w:val="center"/>
            </w:pPr>
            <w:r>
              <w:t xml:space="preserve">Е.К. </w:t>
            </w:r>
            <w:proofErr w:type="spellStart"/>
            <w:r>
              <w:t>Бормашева</w:t>
            </w:r>
            <w:proofErr w:type="spellEnd"/>
          </w:p>
        </w:tc>
      </w:tr>
    </w:tbl>
    <w:p w:rsidR="00A427DA" w:rsidRDefault="00A427DA" w:rsidP="00A427DA">
      <w:pPr>
        <w:ind w:firstLine="709"/>
        <w:jc w:val="both"/>
      </w:pPr>
    </w:p>
    <w:p w:rsidR="00A427DA" w:rsidRDefault="00A427DA" w:rsidP="00A427DA">
      <w:pPr>
        <w:ind w:firstLine="709"/>
        <w:jc w:val="both"/>
      </w:pPr>
    </w:p>
    <w:p w:rsidR="00A427DA" w:rsidRDefault="00A427DA" w:rsidP="00A427DA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 на заседании кафедры Философии                                                                2018</w:t>
      </w:r>
      <w:r w:rsidRPr="00B72CDC">
        <w:t>г.</w:t>
      </w:r>
      <w:r>
        <w:t xml:space="preserve">,  протокол № </w:t>
      </w: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(С.В. </w:t>
      </w:r>
      <w:proofErr w:type="spellStart"/>
      <w:r>
        <w:rPr>
          <w:b/>
        </w:rPr>
        <w:t>Захаркина</w:t>
      </w:r>
      <w:proofErr w:type="spellEnd"/>
      <w:r>
        <w:rPr>
          <w:b/>
        </w:rPr>
        <w:t>)</w:t>
      </w:r>
    </w:p>
    <w:p w:rsidR="00A427DA" w:rsidRPr="005A5B67" w:rsidRDefault="00A427DA" w:rsidP="00A427DA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                  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Л.Е. Яковлева)</w:t>
      </w:r>
    </w:p>
    <w:p w:rsidR="00A427DA" w:rsidRDefault="00A427DA" w:rsidP="00A427DA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</w:t>
      </w:r>
    </w:p>
    <w:p w:rsidR="00A427DA" w:rsidRPr="003D4CA4" w:rsidRDefault="00A427DA" w:rsidP="00A427DA">
      <w:pPr>
        <w:ind w:firstLine="709"/>
        <w:jc w:val="both"/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Pr="00063073" w:rsidRDefault="00A427DA" w:rsidP="00A427DA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(</w:t>
      </w:r>
      <w:r w:rsidRPr="005C2C91">
        <w:rPr>
          <w:b/>
        </w:rPr>
        <w:t>А.Н. Зайцев</w:t>
      </w:r>
      <w:r>
        <w:t xml:space="preserve">)   </w:t>
      </w:r>
    </w:p>
    <w:p w:rsidR="00A427DA" w:rsidRPr="00A21BFA" w:rsidRDefault="00A427DA" w:rsidP="00A427DA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</w:p>
    <w:p w:rsidR="00A427DA" w:rsidRDefault="00A427DA" w:rsidP="00A427DA">
      <w:pPr>
        <w:ind w:firstLine="709"/>
        <w:jc w:val="both"/>
      </w:pPr>
      <w:r>
        <w:t xml:space="preserve">                                                                                             </w:t>
      </w:r>
    </w:p>
    <w:p w:rsidR="00A427DA" w:rsidRDefault="00A427DA" w:rsidP="00A427DA">
      <w:pPr>
        <w:ind w:firstLine="709"/>
        <w:jc w:val="both"/>
        <w:rPr>
          <w:b/>
        </w:rPr>
      </w:pPr>
      <w:r>
        <w:t xml:space="preserve">                                                                                       21 июня 2018 г. </w:t>
      </w: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ind w:firstLine="709"/>
        <w:jc w:val="both"/>
        <w:rPr>
          <w:b/>
        </w:rPr>
      </w:pPr>
    </w:p>
    <w:p w:rsidR="00A427DA" w:rsidRDefault="00A427DA" w:rsidP="00A427DA">
      <w:pPr>
        <w:jc w:val="center"/>
        <w:rPr>
          <w:b/>
        </w:rPr>
        <w:sectPr w:rsidR="00A427DA" w:rsidSect="00D1741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0CD" w:rsidRDefault="00C270CD" w:rsidP="00C270CD">
      <w:pPr>
        <w:ind w:firstLine="709"/>
        <w:jc w:val="both"/>
        <w:rPr>
          <w:b/>
        </w:rPr>
      </w:pPr>
    </w:p>
    <w:p w:rsidR="00F5573A" w:rsidRPr="001A65E2" w:rsidRDefault="00F5573A" w:rsidP="00F5573A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F5573A" w:rsidRDefault="00F5573A" w:rsidP="00F5573A">
      <w:pPr>
        <w:tabs>
          <w:tab w:val="left" w:pos="0"/>
          <w:tab w:val="left" w:pos="993"/>
        </w:tabs>
        <w:jc w:val="both"/>
        <w:rPr>
          <w:u w:val="single"/>
        </w:rPr>
      </w:pPr>
      <w:r w:rsidRPr="00AD5561">
        <w:rPr>
          <w:b/>
          <w:bCs/>
          <w:sz w:val="20"/>
          <w:szCs w:val="20"/>
        </w:rPr>
        <w:t xml:space="preserve"> </w:t>
      </w:r>
      <w:r>
        <w:t xml:space="preserve">Дисциплина      </w:t>
      </w:r>
      <w:r w:rsidRPr="00E84E14">
        <w:rPr>
          <w:b/>
          <w:u w:val="single"/>
        </w:rPr>
        <w:t>Социол</w:t>
      </w:r>
      <w:r>
        <w:rPr>
          <w:b/>
          <w:u w:val="single"/>
        </w:rPr>
        <w:t>о</w:t>
      </w:r>
      <w:r w:rsidRPr="00E84E14">
        <w:rPr>
          <w:b/>
          <w:u w:val="single"/>
        </w:rPr>
        <w:t xml:space="preserve">гия </w:t>
      </w:r>
    </w:p>
    <w:p w:rsidR="00F5573A" w:rsidRPr="007A5C2A" w:rsidRDefault="00F5573A" w:rsidP="00F5573A">
      <w:pPr>
        <w:jc w:val="both"/>
      </w:pPr>
      <w:r w:rsidRPr="007A5C2A">
        <w:t xml:space="preserve">Включена в базовую часть Блока </w:t>
      </w:r>
      <w:r w:rsidRPr="007A5C2A">
        <w:rPr>
          <w:lang w:val="en-US"/>
        </w:rPr>
        <w:t>I</w:t>
      </w:r>
    </w:p>
    <w:p w:rsidR="00F5573A" w:rsidRPr="007A5C2A" w:rsidRDefault="00F5573A" w:rsidP="00F5573A">
      <w:pPr>
        <w:jc w:val="both"/>
      </w:pPr>
    </w:p>
    <w:p w:rsidR="00F5573A" w:rsidRPr="007A5C2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85716F" w:rsidRDefault="00F5573A" w:rsidP="00F5573A">
      <w:pPr>
        <w:jc w:val="both"/>
        <w:rPr>
          <w:b/>
        </w:rPr>
      </w:pPr>
      <w:r>
        <w:rPr>
          <w:i/>
          <w:sz w:val="20"/>
          <w:szCs w:val="20"/>
        </w:rPr>
        <w:t xml:space="preserve"> </w:t>
      </w: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ДИСЦИПЛИНЫ</w:t>
      </w:r>
    </w:p>
    <w:p w:rsidR="00F5573A" w:rsidRPr="008A77FF" w:rsidRDefault="00F5573A" w:rsidP="00F5573A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5573A" w:rsidRPr="00E86A94" w:rsidTr="007E0ABA">
        <w:tc>
          <w:tcPr>
            <w:tcW w:w="1540" w:type="dxa"/>
            <w:shd w:val="clear" w:color="auto" w:fill="auto"/>
          </w:tcPr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573A" w:rsidRPr="00F766BF" w:rsidRDefault="00F5573A" w:rsidP="007E0ABA">
            <w:pPr>
              <w:contextualSpacing/>
              <w:jc w:val="center"/>
              <w:rPr>
                <w:rFonts w:eastAsia="Calibri"/>
                <w:b/>
              </w:rPr>
            </w:pPr>
          </w:p>
          <w:p w:rsidR="00F5573A" w:rsidRPr="00F766BF" w:rsidRDefault="00F5573A" w:rsidP="007E0ABA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F5573A" w:rsidRPr="00F766BF" w:rsidRDefault="00F5573A" w:rsidP="007E0ABA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4B56BF" w:rsidRPr="00724953" w:rsidTr="007E0ABA">
        <w:trPr>
          <w:trHeight w:val="253"/>
        </w:trPr>
        <w:tc>
          <w:tcPr>
            <w:tcW w:w="1540" w:type="dxa"/>
            <w:shd w:val="clear" w:color="auto" w:fill="auto"/>
          </w:tcPr>
          <w:p w:rsidR="004B56BF" w:rsidRPr="00E86A94" w:rsidRDefault="004B56BF" w:rsidP="004B56B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4B56BF" w:rsidRPr="00D5107F" w:rsidRDefault="004B56BF" w:rsidP="004B56BF">
            <w:pPr>
              <w:rPr>
                <w:rFonts w:eastAsia="Calibri"/>
                <w:highlight w:val="yellow"/>
                <w:lang w:eastAsia="en-US"/>
              </w:rPr>
            </w:pPr>
            <w:r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4B56BF" w:rsidRPr="00724953" w:rsidTr="007E0ABA">
        <w:trPr>
          <w:trHeight w:val="253"/>
        </w:trPr>
        <w:tc>
          <w:tcPr>
            <w:tcW w:w="1540" w:type="dxa"/>
            <w:shd w:val="clear" w:color="auto" w:fill="auto"/>
          </w:tcPr>
          <w:p w:rsidR="004B56BF" w:rsidRPr="00E86A94" w:rsidRDefault="004B56BF" w:rsidP="004B56B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</w:tcPr>
          <w:p w:rsidR="004B56BF" w:rsidRPr="004B4E94" w:rsidRDefault="004B56BF" w:rsidP="004B56BF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Способность работать в команде, толерантно воспринимая социальные, этнические, конфессиональные и культурные различия </w:t>
            </w:r>
          </w:p>
        </w:tc>
      </w:tr>
    </w:tbl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 СТРУКТУРА УЧЕБНОЙ ДИСЦИПЛИНЫ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 xml:space="preserve">3.1 Структура учебной дисциплины </w:t>
      </w:r>
      <w:r w:rsidR="000B02D8">
        <w:rPr>
          <w:b/>
          <w:bCs/>
        </w:rPr>
        <w:t xml:space="preserve">для обучающихся очной </w:t>
      </w:r>
      <w:r w:rsidRPr="00EA626E">
        <w:rPr>
          <w:b/>
          <w:bCs/>
        </w:rPr>
        <w:t>формы обучения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ind w:right="474" w:firstLine="709"/>
        <w:jc w:val="right"/>
        <w:rPr>
          <w:b/>
          <w:bCs/>
          <w:sz w:val="20"/>
          <w:szCs w:val="20"/>
        </w:rPr>
      </w:pPr>
      <w:r w:rsidRPr="00EA626E">
        <w:rPr>
          <w:b/>
          <w:bCs/>
          <w:sz w:val="20"/>
          <w:szCs w:val="20"/>
        </w:rPr>
        <w:t>Таблица 2.1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3245"/>
        <w:gridCol w:w="996"/>
        <w:gridCol w:w="996"/>
        <w:gridCol w:w="996"/>
        <w:gridCol w:w="996"/>
        <w:gridCol w:w="1066"/>
      </w:tblGrid>
      <w:tr w:rsidR="00F5573A" w:rsidRPr="00EA626E" w:rsidTr="007E0ABA">
        <w:trPr>
          <w:jc w:val="center"/>
        </w:trPr>
        <w:tc>
          <w:tcPr>
            <w:tcW w:w="4161" w:type="dxa"/>
            <w:gridSpan w:val="2"/>
            <w:vMerge w:val="restart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F5573A" w:rsidRPr="00EA626E" w:rsidRDefault="00F5573A" w:rsidP="007E0ABA">
            <w:pPr>
              <w:pStyle w:val="Default"/>
              <w:ind w:hanging="194"/>
              <w:jc w:val="center"/>
              <w:rPr>
                <w:b/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225" w:type="dxa"/>
            <w:gridSpan w:val="4"/>
            <w:tcBorders>
              <w:lef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</w:tcPr>
          <w:p w:rsidR="00F5573A" w:rsidRPr="00EA626E" w:rsidRDefault="00F5573A" w:rsidP="007E0ABA">
            <w:pPr>
              <w:pStyle w:val="Default"/>
              <w:spacing w:line="204" w:lineRule="auto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132" w:type="dxa"/>
            <w:vMerge/>
            <w:tcBorders>
              <w:bottom w:val="single" w:sz="8" w:space="0" w:color="auto"/>
            </w:tcBorders>
          </w:tcPr>
          <w:p w:rsidR="00F5573A" w:rsidRPr="00EA626E" w:rsidRDefault="00F5573A" w:rsidP="007E0AB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(в зачетных единицах)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0B02D8" w:rsidP="007E0ABA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Аудиторные </w:t>
            </w:r>
            <w:r w:rsidR="00F5573A" w:rsidRPr="00EA626E">
              <w:rPr>
                <w:b/>
                <w:bCs/>
                <w:sz w:val="22"/>
                <w:szCs w:val="22"/>
              </w:rPr>
              <w:t>занятия (всего)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 w:val="restart"/>
            <w:textDirection w:val="btLr"/>
          </w:tcPr>
          <w:p w:rsidR="00F5573A" w:rsidRPr="00EA626E" w:rsidRDefault="00F5573A" w:rsidP="007E0ABA">
            <w:pPr>
              <w:pStyle w:val="Default"/>
              <w:ind w:right="113"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trHeight w:val="461"/>
          <w:jc w:val="center"/>
        </w:trPr>
        <w:tc>
          <w:tcPr>
            <w:tcW w:w="676" w:type="dxa"/>
            <w:vMerge/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EA626E">
              <w:rPr>
                <w:bCs/>
                <w:sz w:val="22"/>
                <w:szCs w:val="22"/>
              </w:rPr>
              <w:t xml:space="preserve">студента  </w:t>
            </w:r>
          </w:p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семестре</w:t>
            </w:r>
            <w:proofErr w:type="gramStart"/>
            <w:r w:rsidRPr="00EA626E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A626E">
              <w:rPr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A626E">
              <w:rPr>
                <w:bCs/>
                <w:sz w:val="22"/>
                <w:szCs w:val="22"/>
              </w:rPr>
              <w:t xml:space="preserve"> студента  в период промежуточной аттестации</w:t>
            </w:r>
            <w:proofErr w:type="gramStart"/>
            <w:r w:rsidRPr="00EA626E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A626E">
              <w:rPr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nil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Зачет (</w:t>
            </w:r>
            <w:proofErr w:type="spellStart"/>
            <w:r w:rsidRPr="00EA626E">
              <w:rPr>
                <w:bCs/>
                <w:sz w:val="22"/>
                <w:szCs w:val="22"/>
              </w:rPr>
              <w:t>зач</w:t>
            </w:r>
            <w:proofErr w:type="spellEnd"/>
            <w:r w:rsidRPr="00EA626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B02D8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Дифференцированный зачет</w:t>
            </w:r>
          </w:p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( </w:t>
            </w:r>
            <w:proofErr w:type="spellStart"/>
            <w:r w:rsidRPr="00EA626E">
              <w:rPr>
                <w:bCs/>
                <w:sz w:val="22"/>
                <w:szCs w:val="22"/>
              </w:rPr>
              <w:t>диф</w:t>
            </w:r>
            <w:proofErr w:type="gramStart"/>
            <w:r w:rsidRPr="00EA626E">
              <w:rPr>
                <w:bCs/>
                <w:sz w:val="22"/>
                <w:szCs w:val="22"/>
              </w:rPr>
              <w:t>.з</w:t>
            </w:r>
            <w:proofErr w:type="gramEnd"/>
            <w:r w:rsidRPr="00EA626E">
              <w:rPr>
                <w:bCs/>
                <w:sz w:val="22"/>
                <w:szCs w:val="22"/>
              </w:rPr>
              <w:t>ач</w:t>
            </w:r>
            <w:proofErr w:type="spellEnd"/>
            <w:r w:rsidRPr="00EA626E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0B02D8" w:rsidRDefault="00F5573A" w:rsidP="000B02D8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7E0ABA">
        <w:trPr>
          <w:jc w:val="center"/>
        </w:trPr>
        <w:tc>
          <w:tcPr>
            <w:tcW w:w="676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:rsidR="00F5573A" w:rsidRPr="00EA626E" w:rsidRDefault="00F5573A" w:rsidP="007E0AB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57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7E0AB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423EAA" w:rsidRDefault="00F5573A" w:rsidP="00F5573A">
      <w:pPr>
        <w:pStyle w:val="Default"/>
        <w:jc w:val="both"/>
        <w:rPr>
          <w:bCs/>
        </w:rPr>
        <w:sectPr w:rsidR="00F5573A" w:rsidRPr="00423EAA" w:rsidSect="007E0AB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423EAA">
        <w:rPr>
          <w:bCs/>
        </w:rPr>
        <w:t xml:space="preserve">. </w:t>
      </w: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F5573A" w:rsidRPr="00AD74E7" w:rsidRDefault="00F5573A" w:rsidP="00F5573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F5573A" w:rsidRPr="00DE0B31" w:rsidTr="007E0ABA">
        <w:tc>
          <w:tcPr>
            <w:tcW w:w="1560" w:type="dxa"/>
            <w:vMerge w:val="restart"/>
          </w:tcPr>
          <w:p w:rsidR="00F5573A" w:rsidRPr="00C71554" w:rsidRDefault="00F5573A" w:rsidP="000B02D8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F5573A" w:rsidRPr="00DE0B31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5573A" w:rsidRPr="00DE0B31" w:rsidRDefault="00F5573A" w:rsidP="007E0AB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573A" w:rsidRPr="005A14B4" w:rsidRDefault="00F5573A" w:rsidP="007E0ABA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5573A" w:rsidRPr="00DE0B31" w:rsidRDefault="00F5573A" w:rsidP="007E0ABA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5573A" w:rsidRPr="00A36EAA" w:rsidRDefault="00F5573A" w:rsidP="007E0ABA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F5573A" w:rsidRPr="00A36EAA" w:rsidRDefault="00F5573A" w:rsidP="007E0ABA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F5573A" w:rsidRPr="00A36EAA" w:rsidRDefault="00F5573A" w:rsidP="007E0ABA">
            <w:pPr>
              <w:jc w:val="center"/>
              <w:rPr>
                <w:b/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center"/>
              <w:rPr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both"/>
              <w:rPr>
                <w:sz w:val="20"/>
                <w:szCs w:val="20"/>
              </w:rPr>
            </w:pP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rPr>
          <w:cantSplit/>
          <w:trHeight w:val="1134"/>
        </w:trPr>
        <w:tc>
          <w:tcPr>
            <w:tcW w:w="1560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Pr="003343CB" w:rsidRDefault="00F5573A" w:rsidP="007E0AB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573A" w:rsidRPr="003343CB" w:rsidRDefault="00F5573A" w:rsidP="007E0AB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c>
          <w:tcPr>
            <w:tcW w:w="11907" w:type="dxa"/>
            <w:gridSpan w:val="8"/>
          </w:tcPr>
          <w:p w:rsidR="00F5573A" w:rsidRPr="007510E4" w:rsidRDefault="00F5573A" w:rsidP="007E0A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</w:tcPr>
          <w:p w:rsidR="00F5573A" w:rsidRPr="000E0B09" w:rsidRDefault="00F5573A" w:rsidP="007E0ABA">
            <w:pPr>
              <w:jc w:val="both"/>
              <w:rPr>
                <w:highlight w:val="yellow"/>
              </w:rPr>
            </w:pPr>
            <w:r w:rsidRPr="000E0B09">
              <w:rPr>
                <w:sz w:val="20"/>
                <w:szCs w:val="20"/>
              </w:rPr>
              <w:t xml:space="preserve"> </w:t>
            </w:r>
          </w:p>
        </w:tc>
      </w:tr>
      <w:tr w:rsidR="00F5573A" w:rsidRPr="00DE0B31" w:rsidTr="007E0ABA">
        <w:trPr>
          <w:trHeight w:val="323"/>
        </w:trPr>
        <w:tc>
          <w:tcPr>
            <w:tcW w:w="1560" w:type="dxa"/>
          </w:tcPr>
          <w:p w:rsidR="00F5573A" w:rsidRPr="007510E4" w:rsidRDefault="00F5573A" w:rsidP="007E0ABA">
            <w:pPr>
              <w:jc w:val="both"/>
              <w:rPr>
                <w:b/>
                <w:lang w:val="en-US"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</w:p>
        </w:tc>
        <w:tc>
          <w:tcPr>
            <w:tcW w:w="425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  <w:r w:rsidRPr="002256FE">
              <w:rPr>
                <w:bCs/>
              </w:rPr>
              <w:t>.</w:t>
            </w:r>
          </w:p>
        </w:tc>
        <w:tc>
          <w:tcPr>
            <w:tcW w:w="425" w:type="dxa"/>
            <w:vAlign w:val="center"/>
          </w:tcPr>
          <w:p w:rsidR="00F5573A" w:rsidRPr="002256FE" w:rsidRDefault="00F5573A" w:rsidP="007E0ABA">
            <w:r w:rsidRPr="002256FE">
              <w:t>2</w:t>
            </w:r>
          </w:p>
        </w:tc>
        <w:tc>
          <w:tcPr>
            <w:tcW w:w="2410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73A" w:rsidRPr="001A2FD7" w:rsidRDefault="00F5573A" w:rsidP="007E0ABA">
            <w:pPr>
              <w:jc w:val="both"/>
            </w:pPr>
          </w:p>
        </w:tc>
        <w:tc>
          <w:tcPr>
            <w:tcW w:w="567" w:type="dxa"/>
          </w:tcPr>
          <w:p w:rsidR="00F5573A" w:rsidRPr="00F81F21" w:rsidRDefault="00F5573A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F5573A" w:rsidRPr="00F766BF" w:rsidRDefault="00F5573A" w:rsidP="007E0AB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73A" w:rsidRPr="00F766BF" w:rsidRDefault="00F5573A" w:rsidP="007E0ABA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</w:t>
            </w:r>
            <w:r>
              <w:rPr>
                <w:i/>
                <w:sz w:val="20"/>
                <w:szCs w:val="20"/>
              </w:rPr>
              <w:t>ние письменное</w:t>
            </w:r>
            <w:r w:rsidRPr="00F766BF">
              <w:rPr>
                <w:i/>
                <w:sz w:val="20"/>
                <w:szCs w:val="20"/>
              </w:rPr>
              <w:t xml:space="preserve">, </w:t>
            </w:r>
            <w:r w:rsidR="000B02D8">
              <w:rPr>
                <w:i/>
                <w:sz w:val="20"/>
                <w:szCs w:val="20"/>
              </w:rPr>
              <w:t>эссе,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самостоятельной работы </w:t>
            </w:r>
          </w:p>
        </w:tc>
      </w:tr>
      <w:tr w:rsidR="00F5573A" w:rsidRPr="00DE0B31" w:rsidTr="007E0ABA">
        <w:trPr>
          <w:trHeight w:val="331"/>
        </w:trPr>
        <w:tc>
          <w:tcPr>
            <w:tcW w:w="1560" w:type="dxa"/>
          </w:tcPr>
          <w:p w:rsidR="00F5573A" w:rsidRDefault="00F5573A" w:rsidP="007E0ABA">
            <w:pPr>
              <w:jc w:val="both"/>
              <w:rPr>
                <w:i/>
              </w:rPr>
            </w:pP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425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F5573A" w:rsidRPr="002256FE" w:rsidRDefault="00F5573A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425" w:type="dxa"/>
            <w:vAlign w:val="center"/>
          </w:tcPr>
          <w:p w:rsidR="00F5573A" w:rsidRPr="002256FE" w:rsidRDefault="00F5573A" w:rsidP="007E0ABA">
            <w:r>
              <w:t>4</w:t>
            </w:r>
          </w:p>
        </w:tc>
        <w:tc>
          <w:tcPr>
            <w:tcW w:w="2410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5573A" w:rsidRPr="00F81F21" w:rsidRDefault="00F5573A" w:rsidP="007E0ABA">
            <w:pPr>
              <w:jc w:val="both"/>
            </w:pPr>
            <w:r>
              <w:t>8</w:t>
            </w:r>
          </w:p>
        </w:tc>
        <w:tc>
          <w:tcPr>
            <w:tcW w:w="2977" w:type="dxa"/>
            <w:vMerge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rPr>
          <w:trHeight w:val="535"/>
        </w:trPr>
        <w:tc>
          <w:tcPr>
            <w:tcW w:w="1560" w:type="dxa"/>
          </w:tcPr>
          <w:p w:rsidR="000B02D8" w:rsidRPr="007510E4" w:rsidRDefault="000B02D8" w:rsidP="007E0AB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c>
          <w:tcPr>
            <w:tcW w:w="1560" w:type="dxa"/>
          </w:tcPr>
          <w:p w:rsidR="000B02D8" w:rsidRDefault="000B02D8" w:rsidP="007E0ABA">
            <w:pPr>
              <w:jc w:val="both"/>
              <w:rPr>
                <w:i/>
              </w:rPr>
            </w:pPr>
          </w:p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группы и общности  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Социальные группы и  общности 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c>
          <w:tcPr>
            <w:tcW w:w="1560" w:type="dxa"/>
          </w:tcPr>
          <w:p w:rsidR="000B02D8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c>
          <w:tcPr>
            <w:tcW w:w="1560" w:type="dxa"/>
          </w:tcPr>
          <w:p w:rsidR="000B02D8" w:rsidRDefault="000B02D8" w:rsidP="007E0ABA">
            <w:pPr>
              <w:jc w:val="both"/>
              <w:rPr>
                <w:i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институты и  организации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институты и организации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c>
          <w:tcPr>
            <w:tcW w:w="1560" w:type="dxa"/>
          </w:tcPr>
          <w:p w:rsidR="000B02D8" w:rsidRPr="007510E4" w:rsidRDefault="000B02D8" w:rsidP="007E0ABA">
            <w:pPr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Личность и социальный контроль  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 Личность и социальный контроль 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0B02D8" w:rsidRPr="00DE0B31" w:rsidTr="007E0ABA">
        <w:tc>
          <w:tcPr>
            <w:tcW w:w="1560" w:type="dxa"/>
          </w:tcPr>
          <w:p w:rsidR="000B02D8" w:rsidRPr="007510E4" w:rsidRDefault="000B02D8" w:rsidP="007E0ABA">
            <w:pPr>
              <w:jc w:val="both"/>
            </w:pPr>
            <w:r w:rsidRPr="007510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B02D8" w:rsidRPr="002256FE" w:rsidRDefault="000B02D8" w:rsidP="007E0AB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0B02D8" w:rsidRPr="002256FE" w:rsidRDefault="000B02D8" w:rsidP="007E0ABA">
            <w:r w:rsidRPr="002256FE">
              <w:t>2</w:t>
            </w:r>
          </w:p>
        </w:tc>
        <w:tc>
          <w:tcPr>
            <w:tcW w:w="2410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B02D8" w:rsidRPr="00F81F21" w:rsidRDefault="000B02D8" w:rsidP="007E0ABA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0B02D8" w:rsidRPr="00DE0B31" w:rsidRDefault="000B02D8" w:rsidP="007E0ABA">
            <w:pPr>
              <w:jc w:val="both"/>
              <w:rPr>
                <w:i/>
              </w:rPr>
            </w:pPr>
          </w:p>
        </w:tc>
      </w:tr>
      <w:tr w:rsidR="00F5573A" w:rsidRPr="00DE0B31" w:rsidTr="007E0ABA">
        <w:trPr>
          <w:trHeight w:val="327"/>
        </w:trPr>
        <w:tc>
          <w:tcPr>
            <w:tcW w:w="4820" w:type="dxa"/>
            <w:gridSpan w:val="2"/>
          </w:tcPr>
          <w:p w:rsidR="00F5573A" w:rsidRPr="002C5C75" w:rsidRDefault="00F5573A" w:rsidP="007E0ABA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7E0A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73A" w:rsidRPr="00E32871" w:rsidRDefault="00F5573A" w:rsidP="007E0ABA">
            <w:pPr>
              <w:jc w:val="both"/>
              <w:rPr>
                <w:lang w:val="en-US"/>
              </w:rPr>
            </w:pPr>
            <w:r w:rsidRPr="00E32871">
              <w:rPr>
                <w:lang w:val="en-US"/>
              </w:rPr>
              <w:t>36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5573A" w:rsidRPr="00F766BF" w:rsidRDefault="00F5573A" w:rsidP="007E0ABA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5573A" w:rsidRPr="00DE0B31" w:rsidRDefault="00F5573A" w:rsidP="007E0ABA">
            <w:pPr>
              <w:jc w:val="both"/>
              <w:rPr>
                <w:i/>
              </w:rPr>
            </w:pPr>
            <w:r w:rsidRPr="000E0B09">
              <w:rPr>
                <w:sz w:val="20"/>
                <w:szCs w:val="20"/>
              </w:rPr>
              <w:t>зачет</w:t>
            </w:r>
          </w:p>
        </w:tc>
      </w:tr>
      <w:tr w:rsidR="00F5573A" w:rsidRPr="00DE0B31" w:rsidTr="007E0ABA">
        <w:trPr>
          <w:trHeight w:val="287"/>
        </w:trPr>
        <w:tc>
          <w:tcPr>
            <w:tcW w:w="11340" w:type="dxa"/>
            <w:gridSpan w:val="7"/>
          </w:tcPr>
          <w:p w:rsidR="00F5573A" w:rsidRPr="00DE0B31" w:rsidRDefault="00F5573A" w:rsidP="007E0ABA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5573A" w:rsidRPr="007510E4" w:rsidRDefault="00F5573A" w:rsidP="007E0ABA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77" w:type="dxa"/>
          </w:tcPr>
          <w:p w:rsidR="00F5573A" w:rsidRPr="00DE0B31" w:rsidRDefault="00F5573A" w:rsidP="007E0ABA">
            <w:pPr>
              <w:jc w:val="both"/>
              <w:rPr>
                <w:i/>
              </w:rPr>
            </w:pPr>
          </w:p>
        </w:tc>
      </w:tr>
    </w:tbl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F5573A" w:rsidRPr="00064DC3" w:rsidRDefault="00F5573A" w:rsidP="00F5573A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F5573A" w:rsidRPr="00C340CB" w:rsidTr="007E0ABA">
        <w:trPr>
          <w:trHeight w:val="912"/>
          <w:jc w:val="center"/>
        </w:trPr>
        <w:tc>
          <w:tcPr>
            <w:tcW w:w="913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5573A" w:rsidRPr="00BA50B7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5573A" w:rsidRPr="00C340CB" w:rsidTr="007E0ABA">
        <w:trPr>
          <w:jc w:val="center"/>
        </w:trPr>
        <w:tc>
          <w:tcPr>
            <w:tcW w:w="14819" w:type="dxa"/>
            <w:gridSpan w:val="4"/>
            <w:vAlign w:val="center"/>
          </w:tcPr>
          <w:p w:rsidR="00F5573A" w:rsidRPr="001723C4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№4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Pr="000F2367" w:rsidRDefault="00F5573A" w:rsidP="007E0AB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590402" w:rsidRDefault="00F5573A" w:rsidP="007E0ABA">
            <w:pPr>
              <w:jc w:val="both"/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</w:t>
            </w:r>
            <w:r w:rsidRPr="002256FE">
              <w:rPr>
                <w:bCs/>
              </w:rPr>
              <w:t xml:space="preserve"> </w:t>
            </w:r>
            <w:r>
              <w:rPr>
                <w:bCs/>
              </w:rPr>
              <w:t xml:space="preserve">Социология как наука 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Тема 2. </w:t>
            </w:r>
            <w:r w:rsidRPr="002256FE">
              <w:rPr>
                <w:bCs/>
              </w:rPr>
              <w:t xml:space="preserve"> </w:t>
            </w:r>
            <w:r>
              <w:rPr>
                <w:bCs/>
              </w:rPr>
              <w:t>История становления и развития социологии</w:t>
            </w:r>
          </w:p>
        </w:tc>
        <w:tc>
          <w:tcPr>
            <w:tcW w:w="10335" w:type="dxa"/>
          </w:tcPr>
          <w:p w:rsidR="00F5573A" w:rsidRPr="00600766" w:rsidRDefault="00F5573A" w:rsidP="000B02D8">
            <w:pPr>
              <w:tabs>
                <w:tab w:val="num" w:pos="0"/>
                <w:tab w:val="left" w:pos="1080"/>
              </w:tabs>
              <w:jc w:val="both"/>
            </w:pPr>
            <w:r>
              <w:t>П</w:t>
            </w:r>
            <w:r w:rsidRPr="00600766">
              <w:t xml:space="preserve">одготовка к семинарским занятиям 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F5573A" w:rsidRPr="00DF59E1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  <w:p w:rsidR="00F5573A" w:rsidRPr="005D5F3F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5D5F3F">
              <w:rPr>
                <w:bCs/>
              </w:rPr>
              <w:t>Тема1</w:t>
            </w:r>
            <w:r>
              <w:rPr>
                <w:bCs/>
              </w:rPr>
              <w:t>.  Общество как социокультурная система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5D5F3F">
              <w:rPr>
                <w:bCs/>
              </w:rPr>
              <w:t>Тема 2</w:t>
            </w:r>
            <w:r>
              <w:rPr>
                <w:bCs/>
              </w:rPr>
              <w:t xml:space="preserve">. Социальные группы и общности  </w:t>
            </w:r>
          </w:p>
        </w:tc>
        <w:tc>
          <w:tcPr>
            <w:tcW w:w="10335" w:type="dxa"/>
          </w:tcPr>
          <w:p w:rsidR="00F5573A" w:rsidRPr="00600766" w:rsidRDefault="008B3DC7" w:rsidP="00780C8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Подготовка к семинарским занятиям. </w:t>
            </w:r>
            <w:r w:rsidR="00780C8B" w:rsidRPr="00600766">
              <w:rPr>
                <w:color w:val="333333"/>
              </w:rPr>
              <w:t>Подготовка инфо</w:t>
            </w:r>
            <w:r w:rsidR="00780C8B">
              <w:rPr>
                <w:color w:val="333333"/>
              </w:rPr>
              <w:t>рмационного сообщения, доклада.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5573A" w:rsidRPr="00DF59E1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III</w:t>
            </w:r>
          </w:p>
          <w:p w:rsidR="00F5573A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1.Социальные институты и  организации</w:t>
            </w:r>
          </w:p>
          <w:p w:rsidR="00F5573A" w:rsidRPr="00C340CB" w:rsidRDefault="00F5573A" w:rsidP="007E0AB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Тема 2. Личность и социальный контроль  </w:t>
            </w:r>
          </w:p>
        </w:tc>
        <w:tc>
          <w:tcPr>
            <w:tcW w:w="10335" w:type="dxa"/>
            <w:vAlign w:val="center"/>
          </w:tcPr>
          <w:p w:rsidR="00F5573A" w:rsidRPr="00600766" w:rsidRDefault="00780C8B" w:rsidP="000B02D8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</w:t>
            </w:r>
            <w:r w:rsidRPr="00600766">
              <w:t>одготовка к семинарским занятиям</w:t>
            </w:r>
            <w:r>
              <w:t>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5573A" w:rsidRPr="00DC6B2B" w:rsidRDefault="00F5573A" w:rsidP="007E0ABA">
            <w:pPr>
              <w:tabs>
                <w:tab w:val="right" w:leader="underscore" w:pos="9639"/>
              </w:tabs>
              <w:rPr>
                <w:b/>
              </w:rPr>
            </w:pPr>
            <w:r w:rsidRPr="007510E4">
              <w:rPr>
                <w:b/>
              </w:rPr>
              <w:t xml:space="preserve">Раздел </w:t>
            </w:r>
            <w:r w:rsidRPr="007510E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  <w:p w:rsidR="00F5573A" w:rsidRPr="00DC6B2B" w:rsidRDefault="00F5573A" w:rsidP="007E0ABA">
            <w:pPr>
              <w:tabs>
                <w:tab w:val="right" w:leader="underscore" w:pos="9639"/>
              </w:tabs>
              <w:rPr>
                <w:bCs/>
              </w:rPr>
            </w:pPr>
            <w:r w:rsidRPr="00DC6B2B">
              <w:rPr>
                <w:bCs/>
              </w:rPr>
              <w:t xml:space="preserve">Тема 1. Методология методы социологического </w:t>
            </w:r>
            <w:r w:rsidRPr="00DC6B2B">
              <w:rPr>
                <w:bCs/>
              </w:rPr>
              <w:lastRenderedPageBreak/>
              <w:t>исследования</w:t>
            </w:r>
          </w:p>
        </w:tc>
        <w:tc>
          <w:tcPr>
            <w:tcW w:w="10335" w:type="dxa"/>
            <w:vAlign w:val="center"/>
          </w:tcPr>
          <w:p w:rsidR="00F5573A" w:rsidRPr="00600766" w:rsidRDefault="00F5573A" w:rsidP="001714B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 xml:space="preserve">Подготовка к семинарским занятиям. 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5573A" w:rsidRPr="00C340CB" w:rsidTr="007E0ABA">
        <w:trPr>
          <w:jc w:val="center"/>
        </w:trPr>
        <w:tc>
          <w:tcPr>
            <w:tcW w:w="913" w:type="dxa"/>
            <w:vAlign w:val="center"/>
          </w:tcPr>
          <w:p w:rsidR="00F5573A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7E0AB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</w:tbl>
    <w:p w:rsidR="00F5573A" w:rsidRDefault="00F5573A" w:rsidP="00F5573A">
      <w:pPr>
        <w:jc w:val="both"/>
        <w:rPr>
          <w:i/>
        </w:rPr>
      </w:pPr>
    </w:p>
    <w:p w:rsidR="00F5573A" w:rsidRDefault="00F5573A" w:rsidP="00F5573A">
      <w:pPr>
        <w:rPr>
          <w:b/>
        </w:rPr>
      </w:pPr>
      <w:r>
        <w:rPr>
          <w:b/>
        </w:rPr>
        <w:t xml:space="preserve">                </w:t>
      </w:r>
    </w:p>
    <w:p w:rsidR="00F5573A" w:rsidRDefault="00F5573A" w:rsidP="00F5573A">
      <w:pPr>
        <w:rPr>
          <w:b/>
        </w:rPr>
        <w:sectPr w:rsidR="00F5573A" w:rsidSect="007E0ABA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5573A" w:rsidRPr="00F766BF" w:rsidRDefault="00F5573A" w:rsidP="00F5573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F5573A" w:rsidRPr="00F766BF" w:rsidRDefault="00F5573A" w:rsidP="00F5573A">
      <w:pPr>
        <w:jc w:val="right"/>
        <w:rPr>
          <w:b/>
          <w:bCs/>
        </w:rPr>
      </w:pPr>
    </w:p>
    <w:p w:rsidR="00F5573A" w:rsidRPr="00F766BF" w:rsidRDefault="00F5573A" w:rsidP="00F5573A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</w:t>
      </w:r>
      <w:r>
        <w:rPr>
          <w:b/>
        </w:rPr>
        <w:t xml:space="preserve">вязь </w:t>
      </w:r>
      <w:r w:rsidRPr="00F766BF">
        <w:rPr>
          <w:b/>
        </w:rPr>
        <w:t xml:space="preserve">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5573A" w:rsidRPr="00F766BF" w:rsidRDefault="00F5573A" w:rsidP="00F5573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955"/>
        <w:gridCol w:w="1701"/>
      </w:tblGrid>
      <w:tr w:rsidR="00F5573A" w:rsidRPr="00F766BF" w:rsidTr="004B56BF">
        <w:tc>
          <w:tcPr>
            <w:tcW w:w="909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в рамках изучаемой дисциплины</w:t>
            </w:r>
          </w:p>
        </w:tc>
        <w:tc>
          <w:tcPr>
            <w:tcW w:w="909" w:type="pct"/>
            <w:vAlign w:val="center"/>
          </w:tcPr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5573A" w:rsidRPr="00F766BF" w:rsidRDefault="00F5573A" w:rsidP="007E0AB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4B56BF" w:rsidRPr="00F766BF" w:rsidTr="004B56BF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4B56BF" w:rsidRPr="000F5097" w:rsidRDefault="004B56BF" w:rsidP="004B56BF">
            <w:pPr>
              <w:jc w:val="center"/>
              <w:rPr>
                <w:b/>
              </w:rPr>
            </w:pPr>
            <w:r w:rsidRPr="000F5097">
              <w:rPr>
                <w:b/>
              </w:rPr>
              <w:t>ОК-1</w:t>
            </w:r>
          </w:p>
          <w:p w:rsidR="004B56BF" w:rsidRPr="00F766BF" w:rsidRDefault="004B56BF" w:rsidP="004B56BF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4B56BF" w:rsidRDefault="004B56BF" w:rsidP="004B56BF">
            <w:r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  <w:p w:rsidR="004B56BF" w:rsidRPr="00F766BF" w:rsidRDefault="004B56BF" w:rsidP="004B56B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B56BF" w:rsidRPr="002422B1" w:rsidRDefault="004B56BF" w:rsidP="004B56BF">
            <w:pPr>
              <w:ind w:left="-56" w:right="-144"/>
            </w:pPr>
            <w:r w:rsidRPr="002422B1">
              <w:rPr>
                <w:b/>
              </w:rPr>
              <w:t xml:space="preserve">Знает  </w:t>
            </w:r>
            <w:r w:rsidRPr="002422B1">
              <w:t xml:space="preserve">      содержание философии как осмысление мира человеком и средство развития  мышления,  </w:t>
            </w:r>
          </w:p>
          <w:p w:rsidR="004B56BF" w:rsidRPr="002422B1" w:rsidRDefault="004B56BF" w:rsidP="004B56BF">
            <w:pPr>
              <w:ind w:left="-56" w:right="-144"/>
            </w:pPr>
            <w:r w:rsidRPr="002422B1">
              <w:t xml:space="preserve"> </w:t>
            </w:r>
            <w:r w:rsidRPr="00BD3CAD">
              <w:rPr>
                <w:b/>
              </w:rPr>
              <w:t xml:space="preserve">Умеет   </w:t>
            </w:r>
            <w:r w:rsidRPr="002422B1">
              <w:t xml:space="preserve">  раскрыть содержание персональных  философских систем разных эпох и сравнить их позиции по заданным критериям;</w:t>
            </w:r>
          </w:p>
          <w:p w:rsidR="004B56BF" w:rsidRPr="002422B1" w:rsidRDefault="004B56BF" w:rsidP="004B56BF">
            <w:pPr>
              <w:ind w:left="-56" w:right="-144"/>
              <w:rPr>
                <w:b/>
                <w:i/>
                <w:u w:val="single"/>
              </w:rPr>
            </w:pPr>
            <w:r w:rsidRPr="002422B1">
              <w:rPr>
                <w:b/>
              </w:rPr>
              <w:t xml:space="preserve">Владеет </w:t>
            </w:r>
            <w:r w:rsidRPr="002422B1">
              <w:t xml:space="preserve">  способностью выявить потребности  и интересы </w:t>
            </w:r>
            <w:proofErr w:type="gramStart"/>
            <w:r w:rsidRPr="002422B1">
              <w:t>человека</w:t>
            </w:r>
            <w:proofErr w:type="gramEnd"/>
            <w:r w:rsidRPr="002422B1">
              <w:t xml:space="preserve"> и их соотношение с деятельностью.</w:t>
            </w:r>
            <w:r w:rsidRPr="002422B1">
              <w:rPr>
                <w:b/>
                <w:i/>
                <w:u w:val="single"/>
              </w:rPr>
              <w:t xml:space="preserve"> </w:t>
            </w:r>
          </w:p>
          <w:p w:rsidR="004B56BF" w:rsidRPr="007D76EE" w:rsidRDefault="004B56BF" w:rsidP="004B56BF"/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t>оценка 3</w:t>
            </w:r>
          </w:p>
        </w:tc>
      </w:tr>
      <w:tr w:rsidR="004B56BF" w:rsidRPr="00F766BF" w:rsidTr="004B56BF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4B56BF" w:rsidRPr="00F766BF" w:rsidRDefault="004B56BF" w:rsidP="004B56BF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4B56BF" w:rsidRDefault="004B56BF" w:rsidP="004B56BF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B56BF" w:rsidRPr="002422B1" w:rsidRDefault="004B56BF" w:rsidP="004B56BF">
            <w:pPr>
              <w:ind w:left="-56" w:right="-144"/>
            </w:pPr>
            <w:r w:rsidRPr="002422B1">
              <w:rPr>
                <w:b/>
              </w:rPr>
              <w:t>Знает</w:t>
            </w:r>
            <w:r w:rsidRPr="002422B1">
              <w:t xml:space="preserve"> разделы философского знания, их фундаментальные принципы </w:t>
            </w:r>
          </w:p>
          <w:p w:rsidR="004B56BF" w:rsidRPr="002422B1" w:rsidRDefault="004B56BF" w:rsidP="004B56BF">
            <w:pPr>
              <w:ind w:left="-56" w:right="-144"/>
            </w:pPr>
            <w:r w:rsidRPr="002422B1">
              <w:rPr>
                <w:b/>
              </w:rPr>
              <w:t>Умеет</w:t>
            </w:r>
            <w:r w:rsidRPr="002422B1">
              <w:t xml:space="preserve"> различать доминирующие духовные ценности в древнем мире, в средние века, в новом и новейшем времени, приоритетные ценности русской духовности; </w:t>
            </w:r>
          </w:p>
          <w:p w:rsidR="004B56BF" w:rsidRPr="002422B1" w:rsidRDefault="004B56BF" w:rsidP="004B56BF">
            <w:pPr>
              <w:ind w:left="-56" w:right="-144"/>
              <w:rPr>
                <w:b/>
                <w:u w:val="single"/>
              </w:rPr>
            </w:pPr>
            <w:r w:rsidRPr="002422B1">
              <w:rPr>
                <w:b/>
              </w:rPr>
              <w:t>Умеет</w:t>
            </w:r>
            <w:r w:rsidRPr="002422B1">
              <w:t xml:space="preserve"> соотнести надындивидуальные и ли</w:t>
            </w:r>
            <w:r>
              <w:t xml:space="preserve">чностные ценности, выстраивать </w:t>
            </w:r>
            <w:r w:rsidRPr="002422B1">
              <w:t xml:space="preserve">иерархию ценностей, выбрать высшие: познавательные, </w:t>
            </w:r>
          </w:p>
          <w:p w:rsidR="004B56BF" w:rsidRPr="002422B1" w:rsidRDefault="004B56BF" w:rsidP="004B56BF">
            <w:pPr>
              <w:ind w:left="-56" w:right="-144"/>
            </w:pPr>
            <w:r w:rsidRPr="002422B1">
              <w:t xml:space="preserve">нравственные, эстетические; </w:t>
            </w:r>
          </w:p>
          <w:p w:rsidR="004B56BF" w:rsidRPr="00F766BF" w:rsidRDefault="004B56BF" w:rsidP="004B56BF">
            <w:pPr>
              <w:rPr>
                <w:b/>
              </w:rPr>
            </w:pPr>
            <w:r w:rsidRPr="002422B1">
              <w:rPr>
                <w:b/>
              </w:rPr>
              <w:t>Владеет</w:t>
            </w:r>
            <w:r>
              <w:t xml:space="preserve"> </w:t>
            </w:r>
            <w:r w:rsidRPr="002422B1">
              <w:t>пониманием высших духовных ценностей и м</w:t>
            </w:r>
            <w:r>
              <w:t>ожет определить приоритетные д</w:t>
            </w:r>
            <w:r w:rsidRPr="002422B1">
              <w:t>ля совершенствования   человека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t>оценка 4</w:t>
            </w:r>
          </w:p>
        </w:tc>
      </w:tr>
      <w:tr w:rsidR="004B56BF" w:rsidRPr="00F766BF" w:rsidTr="004B56BF">
        <w:trPr>
          <w:trHeight w:val="276"/>
        </w:trPr>
        <w:tc>
          <w:tcPr>
            <w:tcW w:w="909" w:type="pct"/>
            <w:vMerge/>
            <w:vAlign w:val="center"/>
          </w:tcPr>
          <w:p w:rsidR="004B56BF" w:rsidRPr="00F766BF" w:rsidRDefault="004B56BF" w:rsidP="004B56BF">
            <w:pPr>
              <w:jc w:val="center"/>
            </w:pPr>
          </w:p>
        </w:tc>
        <w:tc>
          <w:tcPr>
            <w:tcW w:w="3182" w:type="pct"/>
            <w:vAlign w:val="center"/>
          </w:tcPr>
          <w:p w:rsidR="004B56BF" w:rsidRPr="00F766BF" w:rsidRDefault="004B56BF" w:rsidP="004B56B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B56BF" w:rsidRDefault="004B56BF" w:rsidP="004B56BF">
            <w:r>
              <w:t>Знает основные философские проблемы и подходы к их решению в области онтологии, гносеологии, социальной философии</w:t>
            </w:r>
          </w:p>
          <w:p w:rsidR="004B56BF" w:rsidRDefault="004B56BF" w:rsidP="004B56BF">
            <w:r>
              <w:t>Умеет сравнивать, анализировать, сопоставлять различные философские позиции</w:t>
            </w:r>
          </w:p>
          <w:p w:rsidR="004B56BF" w:rsidRDefault="004B56BF" w:rsidP="004B56BF">
            <w:r>
              <w:t>Владеет способами оценки философских позиций, имеет навык выработки самостоятельных суждений</w:t>
            </w:r>
          </w:p>
          <w:p w:rsidR="004B56BF" w:rsidRPr="00394D93" w:rsidRDefault="004B56BF" w:rsidP="004B56BF"/>
        </w:tc>
        <w:tc>
          <w:tcPr>
            <w:tcW w:w="909" w:type="pct"/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t>оценка 5</w:t>
            </w:r>
          </w:p>
        </w:tc>
      </w:tr>
      <w:tr w:rsidR="004B56BF" w:rsidRPr="00F766BF" w:rsidTr="004B56BF">
        <w:trPr>
          <w:trHeight w:val="276"/>
        </w:trPr>
        <w:tc>
          <w:tcPr>
            <w:tcW w:w="909" w:type="pct"/>
            <w:vAlign w:val="center"/>
          </w:tcPr>
          <w:p w:rsidR="004B56BF" w:rsidRPr="000F5097" w:rsidRDefault="004B56BF" w:rsidP="004B56BF">
            <w:pPr>
              <w:jc w:val="center"/>
              <w:rPr>
                <w:b/>
              </w:rPr>
            </w:pPr>
            <w:r w:rsidRPr="000F5097">
              <w:rPr>
                <w:b/>
              </w:rPr>
              <w:t>ОК-4</w:t>
            </w:r>
          </w:p>
        </w:tc>
        <w:tc>
          <w:tcPr>
            <w:tcW w:w="3182" w:type="pct"/>
            <w:vAlign w:val="center"/>
          </w:tcPr>
          <w:p w:rsidR="004B56BF" w:rsidRDefault="004B56BF" w:rsidP="004B56BF">
            <w:pPr>
              <w:rPr>
                <w:rFonts w:eastAsia="Calibri"/>
                <w:lang w:eastAsia="en-US"/>
              </w:rPr>
            </w:pPr>
            <w:r w:rsidRPr="004B4E94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пособность работать в команде</w:t>
            </w:r>
            <w:r w:rsidRPr="004B4E94">
              <w:rPr>
                <w:rFonts w:eastAsia="Calibri"/>
                <w:sz w:val="22"/>
                <w:szCs w:val="22"/>
                <w:lang w:eastAsia="en-US"/>
              </w:rPr>
              <w:t>, тол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ерантно воспринимая социальные, этнические, конфессиональные и культурные различия</w:t>
            </w:r>
          </w:p>
          <w:p w:rsidR="004B56BF" w:rsidRPr="00F766BF" w:rsidRDefault="004B56BF" w:rsidP="004B56B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B56BF" w:rsidRPr="00F766BF" w:rsidRDefault="004B56BF" w:rsidP="004B56BF">
            <w:r w:rsidRPr="00F766BF">
              <w:t>Зна</w:t>
            </w:r>
            <w:r>
              <w:t>ть основные социологические, культурологические  понятия</w:t>
            </w:r>
          </w:p>
          <w:p w:rsidR="004B56BF" w:rsidRPr="00F766BF" w:rsidRDefault="004B56BF" w:rsidP="004B56BF">
            <w:r w:rsidRPr="00F766BF">
              <w:t>Уме</w:t>
            </w:r>
            <w:r>
              <w:t>ть различать основные этнические, религиозные традиции</w:t>
            </w:r>
          </w:p>
          <w:p w:rsidR="004B56BF" w:rsidRPr="007D76EE" w:rsidRDefault="004B56BF" w:rsidP="004B56BF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 xml:space="preserve">основами социокультурных знаний, проявляя </w:t>
            </w:r>
            <w:r>
              <w:lastRenderedPageBreak/>
              <w:t>тактичности в общении</w:t>
            </w:r>
          </w:p>
        </w:tc>
        <w:tc>
          <w:tcPr>
            <w:tcW w:w="909" w:type="pct"/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4B56BF" w:rsidRPr="00F766BF" w:rsidTr="004B56BF">
        <w:trPr>
          <w:trHeight w:val="276"/>
        </w:trPr>
        <w:tc>
          <w:tcPr>
            <w:tcW w:w="909" w:type="pct"/>
            <w:vAlign w:val="center"/>
          </w:tcPr>
          <w:p w:rsidR="004B56BF" w:rsidRDefault="004B56BF" w:rsidP="004B56BF">
            <w:pPr>
              <w:jc w:val="center"/>
            </w:pPr>
          </w:p>
        </w:tc>
        <w:tc>
          <w:tcPr>
            <w:tcW w:w="3182" w:type="pct"/>
            <w:vAlign w:val="center"/>
          </w:tcPr>
          <w:p w:rsidR="004B56BF" w:rsidRPr="00F766BF" w:rsidRDefault="004B56BF" w:rsidP="004B56BF">
            <w:r w:rsidRPr="00F766BF">
              <w:rPr>
                <w:b/>
              </w:rPr>
              <w:t xml:space="preserve">Повышенный </w:t>
            </w:r>
          </w:p>
          <w:p w:rsidR="004B56BF" w:rsidRPr="00F766BF" w:rsidRDefault="004B56BF" w:rsidP="004B56BF">
            <w:r w:rsidRPr="00F766BF">
              <w:t>Зна</w:t>
            </w:r>
            <w:r>
              <w:t>ть подробно основные этнические, религиозные традиции</w:t>
            </w:r>
          </w:p>
          <w:p w:rsidR="004B56BF" w:rsidRDefault="004B56BF" w:rsidP="004B56BF">
            <w:r w:rsidRPr="00F766BF">
              <w:t>Уме</w:t>
            </w:r>
            <w:r>
              <w:t>ть различать особенности поведения коллег</w:t>
            </w:r>
          </w:p>
          <w:p w:rsidR="004B56BF" w:rsidRPr="004B4E94" w:rsidRDefault="004B56BF" w:rsidP="004B56BF">
            <w:pPr>
              <w:rPr>
                <w:rFonts w:eastAsia="Calibri"/>
                <w:lang w:eastAsia="en-US"/>
              </w:rPr>
            </w:pPr>
            <w:r w:rsidRPr="00F766BF">
              <w:t>Владе</w:t>
            </w:r>
            <w:r>
              <w:t xml:space="preserve">ть правилами поведения в </w:t>
            </w:r>
            <w:proofErr w:type="spellStart"/>
            <w:r>
              <w:t>мультикультурном</w:t>
            </w:r>
            <w:proofErr w:type="spellEnd"/>
            <w:r>
              <w:t xml:space="preserve"> коллективе</w:t>
            </w:r>
            <w:r w:rsidRPr="00F766BF">
              <w:t xml:space="preserve"> </w:t>
            </w:r>
          </w:p>
        </w:tc>
        <w:tc>
          <w:tcPr>
            <w:tcW w:w="909" w:type="pct"/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t>оценка 4</w:t>
            </w:r>
          </w:p>
        </w:tc>
      </w:tr>
      <w:tr w:rsidR="004B56BF" w:rsidRPr="00F766BF" w:rsidTr="004B56BF">
        <w:trPr>
          <w:trHeight w:val="276"/>
        </w:trPr>
        <w:tc>
          <w:tcPr>
            <w:tcW w:w="909" w:type="pct"/>
            <w:vAlign w:val="center"/>
          </w:tcPr>
          <w:p w:rsidR="004B56BF" w:rsidRDefault="004B56BF" w:rsidP="004B56BF">
            <w:pPr>
              <w:jc w:val="center"/>
            </w:pPr>
          </w:p>
        </w:tc>
        <w:tc>
          <w:tcPr>
            <w:tcW w:w="3182" w:type="pct"/>
            <w:vAlign w:val="center"/>
          </w:tcPr>
          <w:p w:rsidR="004B56BF" w:rsidRPr="00F766BF" w:rsidRDefault="004B56BF" w:rsidP="004B56B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B56BF" w:rsidRPr="00F766BF" w:rsidRDefault="004B56BF" w:rsidP="004B56BF">
            <w:r w:rsidRPr="00F766BF">
              <w:t>Зна</w:t>
            </w:r>
            <w:r>
              <w:t>ть на основании источников этнические и религиозные традиции</w:t>
            </w:r>
          </w:p>
          <w:p w:rsidR="004B56BF" w:rsidRPr="00F766BF" w:rsidRDefault="004B56BF" w:rsidP="004B56BF">
            <w:r w:rsidRPr="00F766BF">
              <w:t>Уме</w:t>
            </w:r>
            <w:r>
              <w:t xml:space="preserve">ть безошибочно сравнивать этнические и религиозные традиции </w:t>
            </w:r>
          </w:p>
          <w:p w:rsidR="004B56BF" w:rsidRDefault="004B56BF" w:rsidP="004B56BF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методами социологического исследования этнических и религиозных традиций</w:t>
            </w:r>
          </w:p>
          <w:p w:rsidR="004B56BF" w:rsidRPr="007D76EE" w:rsidRDefault="004B56BF" w:rsidP="004B56BF">
            <w:pPr>
              <w:rPr>
                <w:rFonts w:eastAsia="Calibri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4B56BF" w:rsidRPr="00F766BF" w:rsidRDefault="004B56BF" w:rsidP="004B56BF">
            <w:pPr>
              <w:jc w:val="center"/>
            </w:pPr>
            <w:r w:rsidRPr="00F766BF">
              <w:t>оценка 5</w:t>
            </w:r>
          </w:p>
        </w:tc>
      </w:tr>
      <w:tr w:rsidR="004B56BF" w:rsidRPr="00FB1598" w:rsidTr="004B56BF">
        <w:trPr>
          <w:trHeight w:val="276"/>
        </w:trPr>
        <w:tc>
          <w:tcPr>
            <w:tcW w:w="4091" w:type="pct"/>
            <w:gridSpan w:val="2"/>
            <w:vAlign w:val="center"/>
          </w:tcPr>
          <w:p w:rsidR="004B56BF" w:rsidRPr="00F766BF" w:rsidRDefault="004B56BF" w:rsidP="004B56BF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4B56BF" w:rsidRPr="004B4E94" w:rsidRDefault="004B56BF" w:rsidP="004B56BF">
            <w:pPr>
              <w:rPr>
                <w:rFonts w:eastAsia="Calibri"/>
                <w:lang w:eastAsia="en-US"/>
              </w:rPr>
            </w:pPr>
          </w:p>
        </w:tc>
      </w:tr>
    </w:tbl>
    <w:p w:rsidR="00F5573A" w:rsidRDefault="00F5573A" w:rsidP="00F5573A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F5573A" w:rsidRDefault="00F5573A" w:rsidP="00F5573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5573A" w:rsidRPr="000A41A1" w:rsidRDefault="00F5573A" w:rsidP="00F5573A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5573A" w:rsidRPr="00167189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F5573A" w:rsidRPr="007026B2" w:rsidTr="007E0ABA">
        <w:tc>
          <w:tcPr>
            <w:tcW w:w="2376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5573A" w:rsidRPr="00354199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5573A" w:rsidRPr="00354E8D" w:rsidRDefault="00F5573A" w:rsidP="007E0ABA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5573A" w:rsidRPr="00393B56" w:rsidRDefault="00F5573A" w:rsidP="007E0ABA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73A" w:rsidRPr="00393B56" w:rsidRDefault="00F5573A" w:rsidP="007E0ABA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5573A" w:rsidRPr="00354199" w:rsidRDefault="00F5573A" w:rsidP="007E0ABA">
            <w:pPr>
              <w:rPr>
                <w:i/>
                <w:sz w:val="20"/>
                <w:szCs w:val="20"/>
              </w:rPr>
            </w:pPr>
          </w:p>
        </w:tc>
      </w:tr>
      <w:tr w:rsidR="00F5573A" w:rsidRPr="007026B2" w:rsidTr="007E0ABA">
        <w:tc>
          <w:tcPr>
            <w:tcW w:w="2376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5573A" w:rsidRPr="00393B56" w:rsidRDefault="00F5573A" w:rsidP="007E0ABA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5573A" w:rsidRPr="00354199" w:rsidRDefault="00F5573A" w:rsidP="007E0ABA">
            <w:pPr>
              <w:rPr>
                <w:i/>
                <w:sz w:val="20"/>
                <w:szCs w:val="20"/>
              </w:rPr>
            </w:pPr>
          </w:p>
        </w:tc>
      </w:tr>
    </w:tbl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5573A" w:rsidRPr="001714B1" w:rsidRDefault="00F5573A" w:rsidP="00F5573A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5573A" w:rsidRPr="00075195" w:rsidRDefault="00F5573A" w:rsidP="00F5573A">
      <w:pPr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4</w:t>
      </w:r>
    </w:p>
    <w:p w:rsidR="00F5573A" w:rsidRPr="004323BD" w:rsidRDefault="00F5573A" w:rsidP="00F5573A">
      <w:pPr>
        <w:rPr>
          <w:b/>
        </w:rPr>
      </w:pPr>
      <w:r w:rsidRPr="004323BD">
        <w:rPr>
          <w:b/>
        </w:rPr>
        <w:t xml:space="preserve">7.1 Для текущей аттестации: </w:t>
      </w:r>
    </w:p>
    <w:p w:rsidR="00F5573A" w:rsidRPr="001556ED" w:rsidRDefault="00F5573A" w:rsidP="00F5573A">
      <w:pPr>
        <w:rPr>
          <w:i/>
          <w:sz w:val="20"/>
          <w:szCs w:val="20"/>
        </w:rPr>
      </w:pPr>
      <w:r w:rsidRPr="00BC33CE">
        <w:rPr>
          <w:i/>
        </w:rPr>
        <w:t xml:space="preserve">       </w:t>
      </w:r>
    </w:p>
    <w:p w:rsidR="00F5573A" w:rsidRPr="0019326A" w:rsidRDefault="00F5573A" w:rsidP="00F5573A">
      <w:pPr>
        <w:pStyle w:val="afe"/>
        <w:tabs>
          <w:tab w:val="left" w:pos="8310"/>
        </w:tabs>
        <w:ind w:left="0"/>
        <w:rPr>
          <w:i/>
          <w:szCs w:val="28"/>
        </w:rPr>
      </w:pPr>
      <w:r w:rsidRPr="0019326A">
        <w:rPr>
          <w:b/>
          <w:kern w:val="28"/>
          <w:szCs w:val="28"/>
        </w:rPr>
        <w:t xml:space="preserve">Задания  (тесты) для контроля знаний студентов 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</w:t>
      </w:r>
      <w:r w:rsidRPr="00EB2B57">
        <w:rPr>
          <w:i/>
        </w:rPr>
        <w:t xml:space="preserve"> </w:t>
      </w:r>
      <w:r w:rsidRPr="00CD60A2">
        <w:rPr>
          <w:b/>
        </w:rPr>
        <w:t>Задание 1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Основоположником позитивизма в социологии является…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 xml:space="preserve"> 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М. Вебер</w:t>
      </w:r>
      <w:r>
        <w:tab/>
      </w:r>
      <w:r w:rsidRPr="007B55B7">
        <w:t>2/ К. Маркс</w:t>
      </w:r>
      <w:r>
        <w:tab/>
        <w:t xml:space="preserve">3/ Г. </w:t>
      </w:r>
      <w:proofErr w:type="spellStart"/>
      <w:r>
        <w:t>Лебон</w:t>
      </w:r>
      <w:proofErr w:type="spellEnd"/>
      <w:r>
        <w:tab/>
      </w:r>
      <w:r w:rsidRPr="007B55B7">
        <w:t>4/ О. Конт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 xml:space="preserve"> Задание 2 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Понятия социальной статики и динамики ввел….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Г. Спенсер        2/ О. Конт</w:t>
      </w:r>
      <w:r>
        <w:tab/>
      </w:r>
      <w:r w:rsidRPr="007B55B7">
        <w:t>3/ Э. Дюркгейм     4/ Я. Морено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3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Изучением толпы и массы занимались…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О. Конт</w:t>
      </w:r>
      <w:r>
        <w:tab/>
      </w:r>
      <w:r w:rsidRPr="007B55B7">
        <w:t xml:space="preserve">2 / Г. </w:t>
      </w:r>
      <w:proofErr w:type="spellStart"/>
      <w:r w:rsidRPr="007B55B7">
        <w:t>Лебон</w:t>
      </w:r>
      <w:proofErr w:type="spellEnd"/>
      <w:r>
        <w:tab/>
      </w:r>
      <w:r w:rsidRPr="007B55B7">
        <w:t>3/ Ч. Кули</w:t>
      </w:r>
      <w:r>
        <w:tab/>
      </w:r>
      <w:r w:rsidRPr="007B55B7">
        <w:t xml:space="preserve">4/  </w:t>
      </w:r>
      <w:proofErr w:type="spellStart"/>
      <w:r w:rsidRPr="007B55B7">
        <w:t>Е.де</w:t>
      </w:r>
      <w:proofErr w:type="spellEnd"/>
      <w:r>
        <w:t xml:space="preserve"> </w:t>
      </w:r>
      <w:proofErr w:type="spellStart"/>
      <w:r w:rsidRPr="007B55B7">
        <w:t>Роберти</w:t>
      </w:r>
      <w:proofErr w:type="spellEnd"/>
    </w:p>
    <w:p w:rsidR="00F5573A" w:rsidRDefault="00F5573A" w:rsidP="00F5573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5573A" w:rsidRPr="00577B03" w:rsidRDefault="001714B1" w:rsidP="00F5573A">
      <w:pPr>
        <w:pStyle w:val="1"/>
        <w:ind w:left="720" w:hanging="72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Темы эссе.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 xml:space="preserve">Социология как </w:t>
      </w:r>
      <w:r>
        <w:t>специфическая отрасль научного знания</w:t>
      </w:r>
      <w:r w:rsidRPr="007B55B7">
        <w:t>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социологии с другими общественными науками.</w:t>
      </w:r>
    </w:p>
    <w:p w:rsidR="00F5573A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теоретического и эмпирического знания в социологии</w:t>
      </w:r>
    </w:p>
    <w:p w:rsidR="00F5573A" w:rsidRDefault="00F5573A" w:rsidP="00F5573A">
      <w:pPr>
        <w:jc w:val="both"/>
      </w:pPr>
    </w:p>
    <w:p w:rsidR="00F5573A" w:rsidRPr="00577B03" w:rsidRDefault="00F5573A" w:rsidP="00F5573A">
      <w:pPr>
        <w:pStyle w:val="1"/>
        <w:ind w:left="720" w:hanging="720"/>
        <w:jc w:val="left"/>
        <w:rPr>
          <w:b/>
          <w:sz w:val="28"/>
          <w:szCs w:val="28"/>
        </w:rPr>
      </w:pPr>
      <w:r w:rsidRPr="00577B03">
        <w:rPr>
          <w:b/>
          <w:sz w:val="28"/>
          <w:szCs w:val="28"/>
        </w:rPr>
        <w:t xml:space="preserve">Методические указания к самостоятельной работе по учебной дисциплине </w:t>
      </w:r>
    </w:p>
    <w:p w:rsidR="00F5573A" w:rsidRPr="00FC316B" w:rsidRDefault="00F5573A" w:rsidP="00F5573A">
      <w:pPr>
        <w:jc w:val="both"/>
        <w:rPr>
          <w:b/>
          <w:i/>
        </w:rPr>
      </w:pPr>
      <w:r w:rsidRPr="00FC316B">
        <w:rPr>
          <w:b/>
          <w:i/>
        </w:rPr>
        <w:t>Вопросы для подготовки к семинарским занятиям:</w:t>
      </w:r>
    </w:p>
    <w:p w:rsidR="00F5573A" w:rsidRPr="002256FE" w:rsidRDefault="00F5573A" w:rsidP="00F5573A">
      <w:pPr>
        <w:numPr>
          <w:ilvl w:val="0"/>
          <w:numId w:val="29"/>
        </w:numPr>
      </w:pPr>
      <w:r w:rsidRPr="002256FE">
        <w:t xml:space="preserve">Что изучает </w:t>
      </w:r>
      <w:r>
        <w:t>социология</w:t>
      </w:r>
      <w:r w:rsidRPr="002256FE">
        <w:t xml:space="preserve">? 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Какова структура социологического знания?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Кто является основателем</w:t>
      </w:r>
      <w:r w:rsidRPr="002256FE">
        <w:t xml:space="preserve"> </w:t>
      </w:r>
      <w:r>
        <w:t>социологии как самостоятельной науки об обществе?</w:t>
      </w:r>
    </w:p>
    <w:p w:rsidR="00BB02D3" w:rsidRPr="007D6E40" w:rsidRDefault="00BB02D3" w:rsidP="00BB02D3">
      <w:pPr>
        <w:pStyle w:val="1"/>
        <w:jc w:val="left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к Разделу </w:t>
      </w:r>
      <w:r w:rsidR="00780C8B">
        <w:rPr>
          <w:b/>
          <w:i/>
          <w:szCs w:val="24"/>
          <w:u w:val="single"/>
          <w:lang w:val="en-US"/>
        </w:rPr>
        <w:t>II</w:t>
      </w:r>
    </w:p>
    <w:p w:rsidR="00BB02D3" w:rsidRPr="00D12C22" w:rsidRDefault="00BB02D3" w:rsidP="00BB02D3">
      <w:pPr>
        <w:jc w:val="both"/>
        <w:rPr>
          <w:b/>
        </w:rPr>
      </w:pPr>
      <w:r w:rsidRPr="00D12C22">
        <w:rPr>
          <w:b/>
        </w:rPr>
        <w:t>Темы для сообщений и докладов:</w:t>
      </w:r>
    </w:p>
    <w:p w:rsidR="00BB02D3" w:rsidRPr="00D12C22" w:rsidRDefault="00BB02D3" w:rsidP="00BB02D3">
      <w:r w:rsidRPr="00D12C22">
        <w:t>1. Неорганизованные группы.</w:t>
      </w:r>
    </w:p>
    <w:p w:rsidR="00BB02D3" w:rsidRPr="00D12C22" w:rsidRDefault="00BB02D3" w:rsidP="00BB02D3">
      <w:r w:rsidRPr="00D12C22">
        <w:t>2. Формирование и развитие социального движения.</w:t>
      </w:r>
    </w:p>
    <w:p w:rsidR="00BB02D3" w:rsidRPr="00D12C22" w:rsidRDefault="00BB02D3" w:rsidP="00BB02D3">
      <w:r w:rsidRPr="00D12C22">
        <w:t>3. Взаимодействия в социальной группе: типы, виды, характер.</w:t>
      </w:r>
    </w:p>
    <w:p w:rsidR="00BB02D3" w:rsidRPr="00D12C22" w:rsidRDefault="00BB02D3" w:rsidP="00BB02D3">
      <w:r w:rsidRPr="00D12C22">
        <w:t>4. Квазигруппы: виды, определяющие черты.</w:t>
      </w:r>
    </w:p>
    <w:p w:rsidR="00BB02D3" w:rsidRPr="00D12C22" w:rsidRDefault="00BB02D3" w:rsidP="00BB02D3">
      <w:pPr>
        <w:jc w:val="both"/>
      </w:pPr>
    </w:p>
    <w:p w:rsidR="00BB02D3" w:rsidRPr="00D12C22" w:rsidRDefault="00BB02D3" w:rsidP="00BB02D3">
      <w:pPr>
        <w:jc w:val="both"/>
      </w:pPr>
      <w:r w:rsidRPr="00D12C22">
        <w:t>Основные требования:</w:t>
      </w:r>
    </w:p>
    <w:p w:rsidR="00BB02D3" w:rsidRPr="00D12C22" w:rsidRDefault="00BB02D3" w:rsidP="00BB02D3">
      <w:pPr>
        <w:jc w:val="both"/>
      </w:pPr>
      <w:r w:rsidRPr="00D12C22">
        <w:t>- определить понятие «социальная группа»;</w:t>
      </w:r>
    </w:p>
    <w:p w:rsidR="00BB02D3" w:rsidRPr="00D12C22" w:rsidRDefault="00BB02D3" w:rsidP="00BB02D3">
      <w:pPr>
        <w:jc w:val="both"/>
      </w:pPr>
      <w:r w:rsidRPr="00D12C22">
        <w:t xml:space="preserve"> - назвать факторы, влияющие на формирование социальных групп;</w:t>
      </w:r>
    </w:p>
    <w:p w:rsidR="00BB02D3" w:rsidRPr="00D12C22" w:rsidRDefault="00BB02D3" w:rsidP="00BB02D3">
      <w:pPr>
        <w:jc w:val="both"/>
      </w:pPr>
      <w:r w:rsidRPr="00D12C22">
        <w:t xml:space="preserve"> - назвать виды социальных групп (большие и малые, первичные и вторичные, </w:t>
      </w:r>
      <w:proofErr w:type="spellStart"/>
      <w:r w:rsidRPr="00D12C22">
        <w:t>Референтные</w:t>
      </w:r>
      <w:proofErr w:type="spellEnd"/>
      <w:r w:rsidRPr="00D12C22">
        <w:t xml:space="preserve">, </w:t>
      </w:r>
      <w:proofErr w:type="spellStart"/>
      <w:r w:rsidRPr="00D12C22">
        <w:t>аутгруппы</w:t>
      </w:r>
      <w:proofErr w:type="spellEnd"/>
      <w:r w:rsidRPr="00D12C22">
        <w:t xml:space="preserve">, </w:t>
      </w:r>
      <w:proofErr w:type="spellStart"/>
      <w:r w:rsidRPr="00D12C22">
        <w:t>ингруппы</w:t>
      </w:r>
      <w:proofErr w:type="spellEnd"/>
      <w:r w:rsidRPr="00D12C22">
        <w:t xml:space="preserve"> и т. д.);</w:t>
      </w:r>
    </w:p>
    <w:p w:rsidR="00BB02D3" w:rsidRPr="00D12C22" w:rsidRDefault="00BB02D3" w:rsidP="00BB02D3">
      <w:pPr>
        <w:jc w:val="both"/>
      </w:pPr>
      <w:r w:rsidRPr="00D12C22">
        <w:t xml:space="preserve"> - определить функции</w:t>
      </w:r>
      <w:r>
        <w:t xml:space="preserve"> лидерства в социальных группах.</w:t>
      </w:r>
    </w:p>
    <w:p w:rsidR="00BB02D3" w:rsidRPr="00B502B9" w:rsidRDefault="00BB02D3" w:rsidP="00BB02D3">
      <w:pPr>
        <w:pStyle w:val="afe"/>
        <w:tabs>
          <w:tab w:val="left" w:pos="8310"/>
        </w:tabs>
        <w:ind w:left="0"/>
        <w:rPr>
          <w:sz w:val="20"/>
        </w:rPr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547E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8C547E">
        <w:rPr>
          <w:b/>
          <w:sz w:val="24"/>
          <w:szCs w:val="24"/>
        </w:rPr>
        <w:t xml:space="preserve"> Для промежуточной аттестации: </w:t>
      </w:r>
    </w:p>
    <w:p w:rsidR="00F5573A" w:rsidRPr="00577B03" w:rsidRDefault="00F5573A" w:rsidP="00F5573A">
      <w:pPr>
        <w:jc w:val="both"/>
        <w:rPr>
          <w:b/>
          <w:i/>
          <w:sz w:val="28"/>
          <w:szCs w:val="28"/>
        </w:rPr>
      </w:pPr>
      <w:r w:rsidRPr="008C547E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</w:rPr>
        <w:t xml:space="preserve">  </w:t>
      </w:r>
      <w:r w:rsidRPr="00577B03">
        <w:rPr>
          <w:b/>
          <w:i/>
          <w:sz w:val="28"/>
          <w:szCs w:val="28"/>
        </w:rPr>
        <w:t>7.2.1 Перечень вопросов к зачету:</w:t>
      </w:r>
    </w:p>
    <w:p w:rsidR="00F5573A" w:rsidRPr="002256FE" w:rsidRDefault="00F5573A" w:rsidP="00F5573A"/>
    <w:p w:rsidR="00F5573A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256FE">
        <w:t>1</w:t>
      </w:r>
      <w:r w:rsidRPr="007B55B7">
        <w:t xml:space="preserve"> Предмет и объект социологии. Социология и другие науки об обществе. Функции  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   </w:t>
      </w:r>
      <w:r w:rsidRPr="007B55B7">
        <w:t>социологии.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2. Предпосылки возникновения и развития социологии как науки.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3. Социальные законы, их специфика и виды.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</w:p>
    <w:p w:rsidR="00F5573A" w:rsidRPr="002256FE" w:rsidRDefault="00F5573A" w:rsidP="00F5573A">
      <w:pPr>
        <w:rPr>
          <w:b/>
        </w:rPr>
      </w:pPr>
    </w:p>
    <w:p w:rsidR="00F5573A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F5573A" w:rsidRPr="00425BF2" w:rsidRDefault="00F5573A" w:rsidP="00F5573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F5573A" w:rsidRPr="00425BF2" w:rsidTr="007E0ABA">
        <w:tc>
          <w:tcPr>
            <w:tcW w:w="709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F5573A" w:rsidRPr="00425BF2" w:rsidTr="007E0ABA">
        <w:tc>
          <w:tcPr>
            <w:tcW w:w="9462" w:type="dxa"/>
            <w:gridSpan w:val="3"/>
          </w:tcPr>
          <w:p w:rsidR="00F5573A" w:rsidRPr="00425BF2" w:rsidRDefault="00F5573A" w:rsidP="007E0A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73A" w:rsidRPr="00425BF2" w:rsidTr="007E0ABA">
        <w:tc>
          <w:tcPr>
            <w:tcW w:w="709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учебные аудитории № 1330, 1339, 1428, 1430 для проведения занятий лекционного типа, семинарского типа, текущего контроля и промежуточной аттестации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7E0ABA">
            <w:pPr>
              <w:numPr>
                <w:ilvl w:val="0"/>
                <w:numId w:val="26"/>
              </w:numPr>
              <w:ind w:left="0"/>
              <w:jc w:val="both"/>
              <w:rPr>
                <w:color w:val="FF0000"/>
              </w:rPr>
            </w:pPr>
            <w:r w:rsidRPr="00EA626E">
              <w:t xml:space="preserve">Комплект </w:t>
            </w:r>
            <w:r>
              <w:t xml:space="preserve">учебной мебели, доска меловая, </w:t>
            </w:r>
            <w:r>
              <w:rPr>
                <w:color w:val="000000"/>
                <w:shd w:val="clear" w:color="auto" w:fill="FFFFFF"/>
              </w:rPr>
              <w:t xml:space="preserve">технические средства </w:t>
            </w:r>
            <w:r w:rsidRPr="00EA626E">
              <w:rPr>
                <w:color w:val="000000"/>
                <w:shd w:val="clear" w:color="auto" w:fill="FFFFFF"/>
              </w:rPr>
              <w:t xml:space="preserve">обучения, служащие для представления учебной информации: проектор. </w:t>
            </w:r>
            <w:r w:rsidRPr="00EA626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ноутбук, проектор, проекционный экран.</w:t>
            </w:r>
          </w:p>
        </w:tc>
      </w:tr>
      <w:tr w:rsidR="00F5573A" w:rsidRPr="00425BF2" w:rsidTr="007E0ABA">
        <w:tc>
          <w:tcPr>
            <w:tcW w:w="709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 xml:space="preserve">Самостоятельная работа, подготовка </w:t>
            </w:r>
            <w:r w:rsidRPr="00EA626E">
              <w:lastRenderedPageBreak/>
              <w:t>курсовых и выпускных квалификационных работ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 1336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7E0ABA">
            <w:r w:rsidRPr="00EA626E">
              <w:lastRenderedPageBreak/>
              <w:t xml:space="preserve">Оборудована комплектом учебной </w:t>
            </w:r>
            <w:r w:rsidRPr="00EA626E">
              <w:lastRenderedPageBreak/>
              <w:t xml:space="preserve">мебели, мультимедийным комплектом из 12 компьютеров, подключенных к сети Интернет, доступом к учебному и учебно-методическому материалу. Зона доступа </w:t>
            </w:r>
            <w:r w:rsidRPr="00EA626E">
              <w:rPr>
                <w:lang w:val="en-US"/>
              </w:rPr>
              <w:t>Wi</w:t>
            </w:r>
            <w:r w:rsidRPr="00EA626E">
              <w:t>-</w:t>
            </w:r>
            <w:r w:rsidRPr="00EA626E">
              <w:rPr>
                <w:lang w:val="en-US"/>
              </w:rPr>
              <w:t>Fi</w:t>
            </w:r>
            <w:r w:rsidRPr="00EA626E">
              <w:t>. Обеспечен доступ в электронную информационно-образовательную среду Университета.</w:t>
            </w:r>
          </w:p>
        </w:tc>
      </w:tr>
      <w:tr w:rsidR="00F5573A" w:rsidRPr="00425BF2" w:rsidTr="007E0ABA">
        <w:tc>
          <w:tcPr>
            <w:tcW w:w="709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7E0ABA">
            <w:r w:rsidRPr="00EA626E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7E0ABA">
        <w:tc>
          <w:tcPr>
            <w:tcW w:w="709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7E0ABA">
            <w:r w:rsidRPr="00EA626E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7E0ABA">
        <w:tc>
          <w:tcPr>
            <w:tcW w:w="709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EA626E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7E0ABA">
            <w:pPr>
              <w:autoSpaceDE w:val="0"/>
              <w:autoSpaceDN w:val="0"/>
              <w:adjustRightInd w:val="0"/>
              <w:jc w:val="both"/>
            </w:pPr>
            <w:r w:rsidRPr="00EA626E"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7E0ABA">
            <w:r w:rsidRPr="00EA626E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573A" w:rsidSect="007E0ABA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F5573A" w:rsidRDefault="00F5573A" w:rsidP="00F5573A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F5573A" w:rsidRPr="001E5106" w:rsidRDefault="00F5573A" w:rsidP="00F557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F5573A" w:rsidRPr="001E5106" w:rsidTr="007E0AB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603D21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7E0ABA">
        <w:trPr>
          <w:trHeight w:val="433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989">
              <w:rPr>
                <w:lang w:eastAsia="ar-SA"/>
              </w:rPr>
              <w:t>Добреньков</w:t>
            </w:r>
            <w:proofErr w:type="spellEnd"/>
            <w:r w:rsidRPr="007E6989">
              <w:rPr>
                <w:lang w:eastAsia="ar-SA"/>
              </w:rPr>
              <w:t xml:space="preserve"> В.И., 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50799A" w:rsidRDefault="002A4134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0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50799A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</w:t>
              </w:r>
              <w:bookmarkStart w:id="0" w:name="_GoBack"/>
              <w:bookmarkEnd w:id="0"/>
              <w:r w:rsidR="00F5573A" w:rsidRPr="0018703B">
                <w:rPr>
                  <w:rStyle w:val="af3"/>
                  <w:lang w:val="en-US" w:eastAsia="ar-SA"/>
                </w:rPr>
                <w:t>anium</w:t>
              </w:r>
              <w:proofErr w:type="spellEnd"/>
              <w:r w:rsidR="00F5573A" w:rsidRPr="0050799A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50799A">
                <w:rPr>
                  <w:rStyle w:val="af3"/>
                  <w:lang w:eastAsia="ar-SA"/>
                </w:rPr>
                <w:t>/923502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7E6989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Ельникова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НИЦ ИНФРА-М</w:t>
            </w:r>
            <w:r w:rsidRPr="007E6989">
              <w:rPr>
                <w:lang w:eastAsia="ar-SA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336AB2" w:rsidRDefault="002A4134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1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336AB2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336AB2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336AB2">
                <w:rPr>
                  <w:rStyle w:val="af3"/>
                  <w:lang w:eastAsia="ar-SA"/>
                </w:rPr>
                <w:t>/990364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ред. Осипова Г.В., Москвичева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Социология: Основы общей теории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Норма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2A4134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2" w:history="1">
              <w:r w:rsidR="00F5573A" w:rsidRPr="0018703B">
                <w:rPr>
                  <w:rStyle w:val="af3"/>
                  <w:lang w:eastAsia="ar-SA"/>
                </w:rPr>
                <w:t>http://znanium.com/catalog/product/501622</w:t>
              </w:r>
            </w:hyperlink>
          </w:p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7E6989">
              <w:rPr>
                <w:lang w:eastAsia="ar-SA"/>
              </w:rPr>
              <w:t xml:space="preserve">            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Проспект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Default="00F5573A" w:rsidP="007E0A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312</w:t>
            </w: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5573A" w:rsidRPr="001E5106" w:rsidTr="007E0ABA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7E0ABA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5573A" w:rsidRPr="00F14431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4AC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Волков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Альфа-М: НИЦ ИНФРА</w:t>
            </w:r>
            <w:r w:rsidRPr="00EF4AC7">
              <w:rPr>
                <w:color w:val="000000"/>
                <w:lang w:eastAsia="ar-SA"/>
              </w:rPr>
              <w:t xml:space="preserve">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F14431" w:rsidRDefault="002A4134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3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18703B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18703B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18703B">
                <w:rPr>
                  <w:rStyle w:val="af3"/>
                  <w:lang w:eastAsia="ar-SA"/>
                </w:rPr>
                <w:t xml:space="preserve">/474234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F14431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Под ред. Волкова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4852AB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Методология и методы социологических исследований в 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018</w:t>
            </w:r>
          </w:p>
          <w:p w:rsidR="00F5573A" w:rsidRPr="00EF4AC7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5573A" w:rsidRPr="00EF4AC7" w:rsidRDefault="00F5573A" w:rsidP="007E0A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Часть1: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/3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5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55-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65-4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57-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9</w:t>
            </w:r>
            <w:r>
              <w:rPr>
                <w:lang w:val="en-US" w:eastAsia="ar-SA"/>
              </w:rPr>
              <w:t>D</w:t>
            </w:r>
            <w:r w:rsidRPr="000A5DF8">
              <w:rPr>
                <w:lang w:eastAsia="ar-SA"/>
              </w:rPr>
              <w:t>037</w:t>
            </w:r>
            <w:r>
              <w:rPr>
                <w:lang w:val="en-US" w:eastAsia="ar-SA"/>
              </w:rPr>
              <w:t>CF</w:t>
            </w:r>
            <w:r w:rsidRPr="000A5DF8">
              <w:rPr>
                <w:lang w:eastAsia="ar-SA"/>
              </w:rPr>
              <w:t>60341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9</w:t>
            </w:r>
          </w:p>
          <w:p w:rsidR="00F5573A" w:rsidRPr="000A5DF8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Часть 2: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/8</w:t>
            </w:r>
            <w:r>
              <w:rPr>
                <w:lang w:val="en-US" w:eastAsia="ar-SA"/>
              </w:rPr>
              <w:t>C</w:t>
            </w:r>
            <w:r w:rsidRPr="000A5DF8">
              <w:rPr>
                <w:lang w:eastAsia="ar-SA"/>
              </w:rPr>
              <w:t>29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874-</w:t>
            </w:r>
            <w:r>
              <w:rPr>
                <w:lang w:val="en-US" w:eastAsia="ar-SA"/>
              </w:rPr>
              <w:t>FFB</w:t>
            </w:r>
            <w:r w:rsidRPr="000A5DF8">
              <w:rPr>
                <w:lang w:eastAsia="ar-SA"/>
              </w:rPr>
              <w:t>5-4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5-</w:t>
            </w:r>
            <w:r>
              <w:rPr>
                <w:lang w:val="en-US" w:eastAsia="ar-SA"/>
              </w:rPr>
              <w:t>ACCA</w:t>
            </w:r>
            <w:r w:rsidRPr="000A5DF8">
              <w:rPr>
                <w:lang w:eastAsia="ar-SA"/>
              </w:rPr>
              <w:t>-673965566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EF4AC7" w:rsidRDefault="00F5573A" w:rsidP="007E0A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5573A" w:rsidRPr="00EF4AC7" w:rsidRDefault="00F5573A" w:rsidP="007E0A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1E5106" w:rsidTr="007E0AB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</w:t>
            </w:r>
            <w:r w:rsidR="00BB02D3">
              <w:rPr>
                <w:b/>
                <w:lang w:eastAsia="en-US"/>
              </w:rPr>
              <w:t xml:space="preserve"> по освоению дисциплины </w:t>
            </w:r>
            <w:r>
              <w:rPr>
                <w:b/>
                <w:lang w:eastAsia="en-US"/>
              </w:rPr>
              <w:t xml:space="preserve"> авторов</w:t>
            </w:r>
            <w:r w:rsidRPr="001E5106">
              <w:rPr>
                <w:b/>
                <w:lang w:eastAsia="en-US"/>
              </w:rPr>
              <w:t xml:space="preserve">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5573A" w:rsidRPr="001E5106" w:rsidTr="007E0AB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Казьмина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Натуралистические концепции в социологии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867AF3" w:rsidRDefault="002A4134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4" w:history="1">
              <w:r w:rsidR="00F5573A" w:rsidRPr="0018703B">
                <w:rPr>
                  <w:rStyle w:val="af3"/>
                  <w:lang w:eastAsia="ar-SA"/>
                </w:rPr>
                <w:t>http://znanium.com/catalog/product/961741</w:t>
              </w:r>
            </w:hyperlink>
            <w:r w:rsidR="00F5573A">
              <w:rPr>
                <w:lang w:eastAsia="ar-SA"/>
              </w:rPr>
              <w:t>; локальная сеть университета</w:t>
            </w:r>
          </w:p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1E5106" w:rsidTr="007E0AB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7E0A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Тощенко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Ж.Т., Цветкова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03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3049-3</w:t>
            </w:r>
            <w:r>
              <w:rPr>
                <w:lang w:val="en-US" w:eastAsia="ar-SA"/>
              </w:rPr>
              <w:t>A</w:t>
            </w:r>
            <w:r w:rsidRPr="00867AF3">
              <w:rPr>
                <w:lang w:eastAsia="ar-SA"/>
              </w:rPr>
              <w:t>81-47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8-</w:t>
            </w:r>
            <w:r>
              <w:rPr>
                <w:lang w:val="en-US" w:eastAsia="ar-SA"/>
              </w:rPr>
              <w:t>B</w:t>
            </w:r>
            <w:r w:rsidRPr="00867AF3">
              <w:rPr>
                <w:lang w:eastAsia="ar-SA"/>
              </w:rPr>
              <w:t>7</w:t>
            </w:r>
            <w:r>
              <w:rPr>
                <w:lang w:val="en-US" w:eastAsia="ar-SA"/>
              </w:rPr>
              <w:t>EC</w:t>
            </w:r>
            <w:r w:rsidRPr="00867AF3">
              <w:rPr>
                <w:lang w:eastAsia="ar-SA"/>
              </w:rPr>
              <w:t>-82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0406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F5573A" w:rsidRPr="00867AF3" w:rsidRDefault="00F5573A" w:rsidP="007E0A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</w:rPr>
      </w:pPr>
    </w:p>
    <w:p w:rsidR="00F5573A" w:rsidRPr="00DD6EF9" w:rsidRDefault="00F5573A" w:rsidP="00F5573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F5573A" w:rsidRDefault="00F5573A" w:rsidP="00F5573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eastAsia="ar-SA"/>
        </w:rPr>
        <w:t xml:space="preserve">ЭБС </w:t>
      </w:r>
      <w:proofErr w:type="spellStart"/>
      <w:r w:rsidRPr="00EF4AC7">
        <w:rPr>
          <w:rFonts w:eastAsia="Arial Unicode MS"/>
          <w:lang w:val="en-US" w:eastAsia="ar-SA"/>
        </w:rPr>
        <w:t>Znanium</w:t>
      </w:r>
      <w:proofErr w:type="spellEnd"/>
      <w:r w:rsidRPr="00EF4AC7">
        <w:rPr>
          <w:rFonts w:eastAsia="Arial Unicode MS"/>
          <w:lang w:eastAsia="ar-SA"/>
        </w:rPr>
        <w:t>.</w:t>
      </w:r>
      <w:r w:rsidRPr="00EF4AC7">
        <w:rPr>
          <w:rFonts w:eastAsia="Arial Unicode MS"/>
          <w:lang w:val="en-US" w:eastAsia="ar-SA"/>
        </w:rPr>
        <w:t>com</w:t>
      </w:r>
      <w:r w:rsidRPr="00EF4AC7">
        <w:rPr>
          <w:rFonts w:eastAsia="Arial Unicode MS"/>
          <w:lang w:eastAsia="ar-SA"/>
        </w:rPr>
        <w:t xml:space="preserve">» научно-издательского центра «Инфра-М» </w:t>
      </w:r>
      <w:hyperlink r:id="rId15" w:history="1">
        <w:r w:rsidRPr="00EF4AC7">
          <w:rPr>
            <w:rFonts w:eastAsia="Arial Unicode MS"/>
            <w:lang w:val="en-US" w:eastAsia="ar-SA"/>
          </w:rPr>
          <w:t>http</w:t>
        </w:r>
        <w:r w:rsidRPr="00EF4AC7">
          <w:rPr>
            <w:rFonts w:eastAsia="Arial Unicode MS"/>
            <w:lang w:eastAsia="ar-SA"/>
          </w:rPr>
          <w:t>://</w:t>
        </w:r>
        <w:proofErr w:type="spellStart"/>
        <w:r w:rsidRPr="00EF4AC7">
          <w:rPr>
            <w:rFonts w:eastAsia="Arial Unicode MS"/>
            <w:lang w:val="en-US" w:eastAsia="ar-SA"/>
          </w:rPr>
          <w:t>znanium</w:t>
        </w:r>
        <w:proofErr w:type="spellEnd"/>
        <w:r w:rsidRPr="00EF4AC7">
          <w:rPr>
            <w:rFonts w:eastAsia="Arial Unicode MS"/>
            <w:lang w:eastAsia="ar-SA"/>
          </w:rPr>
          <w:t>.</w:t>
        </w:r>
        <w:r w:rsidRPr="00EF4AC7">
          <w:rPr>
            <w:rFonts w:eastAsia="Arial Unicode MS"/>
            <w:lang w:val="en-US" w:eastAsia="ar-SA"/>
          </w:rPr>
          <w:t>com</w:t>
        </w:r>
        <w:r w:rsidRPr="00EF4AC7">
          <w:rPr>
            <w:rFonts w:eastAsia="Arial Unicode MS"/>
            <w:lang w:eastAsia="ar-SA"/>
          </w:rPr>
          <w:t>/</w:t>
        </w:r>
      </w:hyperlink>
    </w:p>
    <w:p w:rsidR="00F5573A" w:rsidRPr="00EF4AC7" w:rsidRDefault="00F5573A" w:rsidP="00F5573A">
      <w:pPr>
        <w:suppressAutoHyphens/>
        <w:spacing w:line="100" w:lineRule="atLeast"/>
        <w:ind w:left="720"/>
        <w:rPr>
          <w:lang w:eastAsia="ar-SA"/>
        </w:rPr>
      </w:pPr>
      <w:r w:rsidRPr="00EF4AC7">
        <w:rPr>
          <w:lang w:eastAsia="ar-SA"/>
        </w:rPr>
        <w:t>Электронные издания «РГУ им. А.Н. Косыгина» на платформе ЭБС «</w:t>
      </w:r>
      <w:proofErr w:type="spellStart"/>
      <w:r w:rsidRPr="00EF4AC7">
        <w:rPr>
          <w:lang w:val="en-US" w:eastAsia="ar-SA"/>
        </w:rPr>
        <w:t>Znanium</w:t>
      </w:r>
      <w:proofErr w:type="spellEnd"/>
      <w:r w:rsidRPr="00EF4AC7">
        <w:rPr>
          <w:lang w:eastAsia="ar-SA"/>
        </w:rPr>
        <w:t>.</w:t>
      </w:r>
      <w:r w:rsidRPr="00EF4AC7">
        <w:rPr>
          <w:lang w:val="en-US" w:eastAsia="ar-SA"/>
        </w:rPr>
        <w:t>com</w:t>
      </w:r>
      <w:r w:rsidRPr="00EF4AC7">
        <w:rPr>
          <w:lang w:eastAsia="ar-SA"/>
        </w:rPr>
        <w:t xml:space="preserve">» </w:t>
      </w:r>
      <w:hyperlink r:id="rId16" w:history="1">
        <w:r w:rsidRPr="00EF4AC7">
          <w:rPr>
            <w:lang w:val="en-US" w:eastAsia="ar-SA"/>
          </w:rPr>
          <w:t>http</w:t>
        </w:r>
        <w:r w:rsidRPr="00EF4AC7">
          <w:rPr>
            <w:lang w:eastAsia="ar-SA"/>
          </w:rPr>
          <w:t>://</w:t>
        </w:r>
        <w:proofErr w:type="spellStart"/>
        <w:r w:rsidRPr="00EF4AC7">
          <w:rPr>
            <w:lang w:val="en-US" w:eastAsia="ar-SA"/>
          </w:rPr>
          <w:t>znanium</w:t>
        </w:r>
        <w:proofErr w:type="spellEnd"/>
        <w:r w:rsidRPr="00EF4AC7">
          <w:rPr>
            <w:lang w:eastAsia="ar-SA"/>
          </w:rPr>
          <w:t>.</w:t>
        </w:r>
        <w:r w:rsidRPr="00EF4AC7">
          <w:rPr>
            <w:lang w:val="en-US" w:eastAsia="ar-SA"/>
          </w:rPr>
          <w:t>com</w:t>
        </w:r>
        <w:r w:rsidRPr="00EF4AC7">
          <w:rPr>
            <w:lang w:eastAsia="ar-SA"/>
          </w:rPr>
          <w:t>/</w:t>
        </w:r>
      </w:hyperlink>
      <w:r w:rsidRPr="00EF4AC7">
        <w:rPr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eastAsia="ar-SA"/>
        </w:rPr>
        <w:t xml:space="preserve">ООО «ИВИС» </w:t>
      </w:r>
      <w:hyperlink r:id="rId17" w:history="1">
        <w:r w:rsidRPr="00EF4AC7">
          <w:rPr>
            <w:rFonts w:eastAsia="Arial Unicode MS"/>
            <w:lang w:eastAsia="ar-SA"/>
          </w:rPr>
          <w:t>https://dlib.eastview.com</w:t>
        </w:r>
      </w:hyperlink>
      <w:r w:rsidRPr="00EF4AC7">
        <w:rPr>
          <w:rFonts w:eastAsia="Arial Unicode MS"/>
          <w:lang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val="en-US" w:eastAsia="ar-SA"/>
        </w:rPr>
      </w:pPr>
      <w:r w:rsidRPr="00EF4AC7">
        <w:rPr>
          <w:rFonts w:eastAsia="Arial Unicode MS"/>
          <w:lang w:val="en-US" w:eastAsia="ar-SA"/>
        </w:rPr>
        <w:t xml:space="preserve">Web of Science </w:t>
      </w:r>
      <w:hyperlink r:id="rId18" w:history="1">
        <w:r w:rsidRPr="00EF4AC7">
          <w:rPr>
            <w:rFonts w:eastAsia="Arial Unicode MS"/>
            <w:bCs/>
            <w:lang w:val="en-US" w:eastAsia="ar-SA"/>
          </w:rPr>
          <w:t>http://webofknowledge.com/</w:t>
        </w:r>
      </w:hyperlink>
      <w:r w:rsidRPr="00EF4AC7">
        <w:rPr>
          <w:rFonts w:eastAsia="Arial Unicode MS"/>
          <w:bCs/>
          <w:lang w:val="en-US" w:eastAsia="ar-SA"/>
        </w:rPr>
        <w:t xml:space="preserve"> </w:t>
      </w:r>
      <w:r w:rsidRPr="00EF4AC7">
        <w:rPr>
          <w:rFonts w:eastAsia="Arial Unicode MS"/>
          <w:lang w:val="en-US"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EF4AC7">
        <w:rPr>
          <w:rFonts w:eastAsia="Arial Unicode MS"/>
          <w:lang w:val="en-US" w:eastAsia="ar-SA"/>
        </w:rPr>
        <w:t>Scopus</w:t>
      </w:r>
      <w:r w:rsidRPr="00EF4AC7">
        <w:rPr>
          <w:rFonts w:eastAsia="Arial Unicode MS"/>
          <w:lang w:eastAsia="ar-SA"/>
        </w:rPr>
        <w:t xml:space="preserve"> </w:t>
      </w:r>
      <w:hyperlink r:id="rId19" w:history="1">
        <w:r w:rsidRPr="00EF4AC7">
          <w:rPr>
            <w:rFonts w:eastAsia="Arial Unicode MS"/>
            <w:lang w:val="en-US" w:eastAsia="ar-SA"/>
          </w:rPr>
          <w:t>https</w:t>
        </w:r>
        <w:r w:rsidRPr="00EF4AC7">
          <w:rPr>
            <w:rFonts w:eastAsia="Arial Unicode MS"/>
            <w:lang w:eastAsia="ar-SA"/>
          </w:rPr>
          <w:t>://</w:t>
        </w:r>
        <w:r w:rsidRPr="00EF4AC7">
          <w:rPr>
            <w:rFonts w:eastAsia="Arial Unicode MS"/>
            <w:lang w:val="en-US" w:eastAsia="ar-SA"/>
          </w:rPr>
          <w:t>www</w:t>
        </w:r>
        <w:r w:rsidRPr="00EF4AC7">
          <w:rPr>
            <w:rFonts w:eastAsia="Arial Unicode MS"/>
            <w:lang w:eastAsia="ar-SA"/>
          </w:rPr>
          <w:t>.</w:t>
        </w:r>
        <w:proofErr w:type="spellStart"/>
        <w:r w:rsidRPr="00EF4AC7">
          <w:rPr>
            <w:rFonts w:eastAsia="Arial Unicode MS"/>
            <w:lang w:val="en-US" w:eastAsia="ar-SA"/>
          </w:rPr>
          <w:t>scopus</w:t>
        </w:r>
        <w:proofErr w:type="spellEnd"/>
        <w:r w:rsidRPr="00EF4AC7">
          <w:rPr>
            <w:rFonts w:eastAsia="Arial Unicode MS"/>
            <w:lang w:eastAsia="ar-SA"/>
          </w:rPr>
          <w:t>.</w:t>
        </w:r>
        <w:r w:rsidRPr="00EF4AC7">
          <w:rPr>
            <w:rFonts w:eastAsia="Arial Unicode MS"/>
            <w:lang w:val="en-US" w:eastAsia="ar-SA"/>
          </w:rPr>
          <w:t>com</w:t>
        </w:r>
      </w:hyperlink>
      <w:r w:rsidRPr="00EF4AC7">
        <w:rPr>
          <w:rFonts w:eastAsia="Arial Unicode MS"/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val="en-US" w:eastAsia="ar-SA"/>
        </w:rPr>
      </w:pPr>
      <w:r w:rsidRPr="00EF4AC7">
        <w:rPr>
          <w:rFonts w:eastAsia="Arial Unicode MS"/>
          <w:bCs/>
          <w:lang w:val="en-US" w:eastAsia="ar-SA"/>
        </w:rPr>
        <w:t>«</w:t>
      </w:r>
      <w:r w:rsidRPr="00EF4AC7">
        <w:rPr>
          <w:rFonts w:eastAsia="Arial Unicode MS"/>
          <w:bCs/>
          <w:lang w:val="sv-SE" w:eastAsia="ar-SA"/>
        </w:rPr>
        <w:t>SpringerNature</w:t>
      </w:r>
      <w:r w:rsidRPr="00EF4AC7">
        <w:rPr>
          <w:rFonts w:eastAsia="Arial Unicode MS"/>
          <w:bCs/>
          <w:lang w:val="en-US" w:eastAsia="ar-SA"/>
        </w:rPr>
        <w:t>»</w:t>
      </w:r>
      <w:r w:rsidRPr="00EF4AC7">
        <w:rPr>
          <w:rFonts w:eastAsia="Arial Unicode MS"/>
          <w:lang w:val="en-US" w:eastAsia="ar-SA"/>
        </w:rPr>
        <w:t xml:space="preserve">  </w:t>
      </w:r>
      <w:hyperlink r:id="rId20" w:history="1">
        <w:r w:rsidRPr="00EF4AC7">
          <w:rPr>
            <w:rFonts w:eastAsia="Arial Unicode MS"/>
            <w:bCs/>
            <w:iCs/>
            <w:lang w:val="sv-SE" w:eastAsia="ar-SA"/>
          </w:rPr>
          <w:t>http</w:t>
        </w:r>
        <w:r w:rsidRPr="00EF4AC7">
          <w:rPr>
            <w:rFonts w:eastAsia="Arial Unicode MS"/>
            <w:bCs/>
            <w:iCs/>
            <w:lang w:val="en-US" w:eastAsia="ar-SA"/>
          </w:rPr>
          <w:t>://</w:t>
        </w:r>
        <w:r w:rsidRPr="00EF4AC7">
          <w:rPr>
            <w:rFonts w:eastAsia="Arial Unicode MS"/>
            <w:bCs/>
            <w:iCs/>
            <w:lang w:val="sv-SE" w:eastAsia="ar-SA"/>
          </w:rPr>
          <w:t>www</w:t>
        </w:r>
        <w:r w:rsidRPr="00EF4AC7">
          <w:rPr>
            <w:rFonts w:eastAsia="Arial Unicode MS"/>
            <w:bCs/>
            <w:iCs/>
            <w:lang w:val="en-US" w:eastAsia="ar-SA"/>
          </w:rPr>
          <w:t>.</w:t>
        </w:r>
        <w:r w:rsidRPr="00EF4AC7">
          <w:rPr>
            <w:rFonts w:eastAsia="Arial Unicode MS"/>
            <w:bCs/>
            <w:iCs/>
            <w:lang w:val="sv-SE" w:eastAsia="ar-SA"/>
          </w:rPr>
          <w:t>springernature</w:t>
        </w:r>
        <w:r w:rsidRPr="00EF4AC7">
          <w:rPr>
            <w:rFonts w:eastAsia="Arial Unicode MS"/>
            <w:bCs/>
            <w:iCs/>
            <w:lang w:val="en-US" w:eastAsia="ar-SA"/>
          </w:rPr>
          <w:t>.</w:t>
        </w:r>
        <w:r w:rsidRPr="00EF4AC7">
          <w:rPr>
            <w:rFonts w:eastAsia="Arial Unicode MS"/>
            <w:bCs/>
            <w:iCs/>
            <w:lang w:val="sv-SE" w:eastAsia="ar-SA"/>
          </w:rPr>
          <w:t>com</w:t>
        </w:r>
        <w:r w:rsidRPr="00EF4AC7">
          <w:rPr>
            <w:rFonts w:eastAsia="Arial Unicode MS"/>
            <w:bCs/>
            <w:iCs/>
            <w:lang w:val="en-US" w:eastAsia="ar-SA"/>
          </w:rPr>
          <w:t>/</w:t>
        </w:r>
        <w:r w:rsidRPr="00EF4AC7">
          <w:rPr>
            <w:rFonts w:eastAsia="Arial Unicode MS"/>
            <w:bCs/>
            <w:iCs/>
            <w:lang w:val="sv-SE" w:eastAsia="ar-SA"/>
          </w:rPr>
          <w:t>gp</w:t>
        </w:r>
        <w:r w:rsidRPr="00EF4AC7">
          <w:rPr>
            <w:rFonts w:eastAsia="Arial Unicode MS"/>
            <w:bCs/>
            <w:iCs/>
            <w:lang w:val="en-US" w:eastAsia="ar-SA"/>
          </w:rPr>
          <w:t>/</w:t>
        </w:r>
        <w:r w:rsidRPr="00EF4AC7">
          <w:rPr>
            <w:rFonts w:eastAsia="Arial Unicode MS"/>
            <w:bCs/>
            <w:iCs/>
            <w:lang w:val="sv-SE" w:eastAsia="ar-SA"/>
          </w:rPr>
          <w:t>librarians</w:t>
        </w:r>
      </w:hyperlink>
      <w:r w:rsidRPr="00EF4AC7">
        <w:rPr>
          <w:rFonts w:eastAsia="Arial Unicode MS"/>
          <w:lang w:val="en-US"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EF4AC7">
        <w:rPr>
          <w:rFonts w:eastAsia="Arial Unicode MS"/>
          <w:lang w:eastAsia="ar-SA"/>
        </w:rPr>
        <w:t>Научная электронная библиотека е</w:t>
      </w:r>
      <w:r w:rsidRPr="00EF4AC7">
        <w:rPr>
          <w:rFonts w:eastAsia="Arial Unicode MS"/>
          <w:lang w:val="en-US" w:eastAsia="ar-SA"/>
        </w:rPr>
        <w:t>LIBRARY</w:t>
      </w:r>
      <w:r w:rsidRPr="00EF4AC7">
        <w:rPr>
          <w:rFonts w:eastAsia="Arial Unicode MS"/>
          <w:lang w:eastAsia="ar-SA"/>
        </w:rPr>
        <w:t>.</w:t>
      </w:r>
      <w:r w:rsidRPr="00EF4AC7">
        <w:rPr>
          <w:rFonts w:eastAsia="Arial Unicode MS"/>
          <w:lang w:val="en-US" w:eastAsia="ar-SA"/>
        </w:rPr>
        <w:t>RU</w:t>
      </w:r>
      <w:r w:rsidRPr="00EF4AC7">
        <w:rPr>
          <w:rFonts w:eastAsia="Arial Unicode MS"/>
          <w:lang w:eastAsia="ar-SA"/>
        </w:rPr>
        <w:t xml:space="preserve"> </w:t>
      </w:r>
      <w:hyperlink r:id="rId21" w:history="1">
        <w:r w:rsidRPr="00EF4AC7">
          <w:rPr>
            <w:rFonts w:eastAsia="Arial Unicode MS"/>
            <w:lang w:eastAsia="ar-SA"/>
          </w:rPr>
          <w:t>https://elibrary.ru</w:t>
        </w:r>
      </w:hyperlink>
      <w:r w:rsidRPr="00EF4AC7">
        <w:rPr>
          <w:rFonts w:eastAsia="Arial Unicode MS"/>
          <w:lang w:eastAsia="ar-SA"/>
        </w:rPr>
        <w:t xml:space="preserve"> 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EF4AC7">
        <w:rPr>
          <w:rFonts w:eastAsia="Arial Unicode MS"/>
          <w:lang w:eastAsia="ar-SA"/>
        </w:rPr>
        <w:t xml:space="preserve">ООО «Национальная электронная библиотека» (НЭБ) </w:t>
      </w:r>
      <w:hyperlink r:id="rId22" w:history="1">
        <w:r w:rsidRPr="00EF4AC7">
          <w:rPr>
            <w:rFonts w:eastAsia="Arial Unicode MS"/>
            <w:bCs/>
            <w:lang w:eastAsia="ar-SA"/>
          </w:rPr>
          <w:t>http://нэб.рф/</w:t>
        </w:r>
      </w:hyperlink>
      <w:r w:rsidRPr="00EF4AC7">
        <w:rPr>
          <w:rFonts w:eastAsia="Arial Unicode MS"/>
          <w:lang w:eastAsia="ar-SA"/>
        </w:rPr>
        <w:t xml:space="preserve"> </w:t>
      </w:r>
    </w:p>
    <w:p w:rsidR="00F5573A" w:rsidRPr="00EF4AC7" w:rsidRDefault="00F5573A" w:rsidP="00F5573A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EF4AC7">
        <w:rPr>
          <w:bCs/>
          <w:lang w:eastAsia="ar-SA"/>
        </w:rPr>
        <w:t>«НЭИКОН»</w:t>
      </w:r>
      <w:r w:rsidRPr="00F5573A">
        <w:rPr>
          <w:lang w:eastAsia="ar-SA"/>
        </w:rPr>
        <w:t xml:space="preserve"> </w:t>
      </w:r>
      <w:r w:rsidRPr="00EF4AC7">
        <w:rPr>
          <w:lang w:val="en-US" w:eastAsia="ar-SA"/>
        </w:rPr>
        <w:t>http</w:t>
      </w:r>
      <w:r w:rsidRPr="00F5573A">
        <w:rPr>
          <w:lang w:eastAsia="ar-SA"/>
        </w:rPr>
        <w:t>://</w:t>
      </w:r>
      <w:r w:rsidRPr="00EF4AC7">
        <w:rPr>
          <w:lang w:val="en-US" w:eastAsia="ar-SA"/>
        </w:rPr>
        <w:t>www</w:t>
      </w:r>
      <w:r w:rsidRPr="00F5573A">
        <w:rPr>
          <w:lang w:eastAsia="ar-SA"/>
        </w:rPr>
        <w:t>.</w:t>
      </w:r>
      <w:proofErr w:type="spellStart"/>
      <w:r w:rsidRPr="00EF4AC7">
        <w:rPr>
          <w:lang w:val="en-US" w:eastAsia="ar-SA"/>
        </w:rPr>
        <w:t>neicon</w:t>
      </w:r>
      <w:proofErr w:type="spellEnd"/>
      <w:r w:rsidRPr="00F5573A">
        <w:rPr>
          <w:lang w:eastAsia="ar-SA"/>
        </w:rPr>
        <w:t>.</w:t>
      </w:r>
      <w:proofErr w:type="spellStart"/>
      <w:r w:rsidRPr="00EF4AC7">
        <w:rPr>
          <w:lang w:val="en-US" w:eastAsia="ar-SA"/>
        </w:rPr>
        <w:t>ru</w:t>
      </w:r>
      <w:proofErr w:type="spellEnd"/>
      <w:r w:rsidRPr="00F5573A">
        <w:rPr>
          <w:lang w:eastAsia="ar-SA"/>
        </w:rPr>
        <w:t>/</w:t>
      </w:r>
      <w:r w:rsidRPr="00EF4AC7">
        <w:rPr>
          <w:lang w:eastAsia="ar-SA"/>
        </w:rPr>
        <w:t xml:space="preserve"> </w:t>
      </w:r>
    </w:p>
    <w:p w:rsidR="00F5573A" w:rsidRPr="00944C16" w:rsidRDefault="00F5573A" w:rsidP="00F5573A">
      <w:pPr>
        <w:numPr>
          <w:ilvl w:val="0"/>
          <w:numId w:val="23"/>
        </w:numPr>
        <w:suppressAutoHyphens/>
        <w:spacing w:line="100" w:lineRule="atLeast"/>
        <w:jc w:val="both"/>
        <w:rPr>
          <w:i/>
          <w:lang w:eastAsia="ar-SA"/>
        </w:rPr>
      </w:pPr>
      <w:r w:rsidRPr="00944C16">
        <w:rPr>
          <w:b/>
          <w:bCs/>
          <w:i/>
          <w:lang w:eastAsia="ar-SA"/>
        </w:rPr>
        <w:t>«</w:t>
      </w:r>
      <w:proofErr w:type="spellStart"/>
      <w:r w:rsidRPr="00944C16">
        <w:rPr>
          <w:b/>
          <w:bCs/>
          <w:i/>
          <w:lang w:val="en-US" w:eastAsia="ar-SA"/>
        </w:rPr>
        <w:t>Polpred</w:t>
      </w:r>
      <w:proofErr w:type="spellEnd"/>
      <w:r w:rsidRPr="00944C16">
        <w:rPr>
          <w:b/>
          <w:bCs/>
          <w:i/>
          <w:lang w:eastAsia="ar-SA"/>
        </w:rPr>
        <w:t>.</w:t>
      </w:r>
      <w:r w:rsidRPr="00944C16">
        <w:rPr>
          <w:b/>
          <w:bCs/>
          <w:i/>
          <w:lang w:val="en-US" w:eastAsia="ar-SA"/>
        </w:rPr>
        <w:t>com</w:t>
      </w:r>
      <w:r w:rsidRPr="00944C16">
        <w:rPr>
          <w:b/>
          <w:bCs/>
          <w:i/>
          <w:lang w:eastAsia="ar-SA"/>
        </w:rPr>
        <w:t xml:space="preserve"> Обзор СМИ» </w:t>
      </w:r>
      <w:hyperlink r:id="rId23" w:history="1">
        <w:r w:rsidRPr="00944C16">
          <w:rPr>
            <w:b/>
            <w:bCs/>
            <w:i/>
            <w:lang w:val="en-US" w:eastAsia="ar-SA"/>
          </w:rPr>
          <w:t>http</w:t>
        </w:r>
        <w:r w:rsidRPr="00944C16">
          <w:rPr>
            <w:b/>
            <w:bCs/>
            <w:i/>
            <w:lang w:eastAsia="ar-SA"/>
          </w:rPr>
          <w:t>://</w:t>
        </w:r>
        <w:r w:rsidRPr="00944C16">
          <w:rPr>
            <w:b/>
            <w:bCs/>
            <w:i/>
            <w:lang w:val="en-US" w:eastAsia="ar-SA"/>
          </w:rPr>
          <w:t>www</w:t>
        </w:r>
        <w:r w:rsidRPr="00944C16">
          <w:rPr>
            <w:b/>
            <w:bCs/>
            <w:i/>
            <w:lang w:eastAsia="ar-SA"/>
          </w:rPr>
          <w:t>.</w:t>
        </w:r>
        <w:proofErr w:type="spellStart"/>
        <w:r w:rsidRPr="00944C16">
          <w:rPr>
            <w:b/>
            <w:bCs/>
            <w:i/>
            <w:lang w:val="en-US" w:eastAsia="ar-SA"/>
          </w:rPr>
          <w:t>polpred</w:t>
        </w:r>
        <w:proofErr w:type="spellEnd"/>
        <w:r w:rsidRPr="00944C16">
          <w:rPr>
            <w:b/>
            <w:bCs/>
            <w:i/>
            <w:lang w:eastAsia="ar-SA"/>
          </w:rPr>
          <w:t>.</w:t>
        </w:r>
        <w:r w:rsidRPr="00944C16">
          <w:rPr>
            <w:b/>
            <w:bCs/>
            <w:i/>
            <w:lang w:val="en-US" w:eastAsia="ar-SA"/>
          </w:rPr>
          <w:t>com</w:t>
        </w:r>
      </w:hyperlink>
      <w:r w:rsidRPr="00944C16">
        <w:rPr>
          <w:b/>
          <w:bCs/>
          <w:i/>
          <w:lang w:eastAsia="ar-SA"/>
        </w:rPr>
        <w:t xml:space="preserve"> </w:t>
      </w:r>
    </w:p>
    <w:p w:rsidR="00F5573A" w:rsidRPr="006D1692" w:rsidRDefault="00F5573A" w:rsidP="00F5573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F5573A" w:rsidRPr="00944C16" w:rsidRDefault="002A4134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r w:rsidR="00F5573A" w:rsidRPr="00944C16">
          <w:rPr>
            <w:iCs/>
            <w:u w:val="single"/>
            <w:lang w:val="en-US" w:eastAsia="ar-SA"/>
          </w:rPr>
          <w:t>www</w:t>
        </w:r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gks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wps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wcm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connect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rosstat</w:t>
        </w:r>
        <w:proofErr w:type="spellEnd"/>
        <w:r w:rsidR="00F5573A" w:rsidRPr="00944C16">
          <w:rPr>
            <w:iCs/>
            <w:u w:val="single"/>
            <w:lang w:eastAsia="ar-SA"/>
          </w:rPr>
          <w:t>_</w:t>
        </w:r>
        <w:r w:rsidR="00F5573A" w:rsidRPr="00944C16">
          <w:rPr>
            <w:iCs/>
            <w:u w:val="single"/>
            <w:lang w:val="en-US" w:eastAsia="ar-SA"/>
          </w:rPr>
          <w:t>main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rosstat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statistics</w:t>
        </w:r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databases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Pr="00944C16" w:rsidRDefault="002A4134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r w:rsidR="00F5573A" w:rsidRPr="00944C16">
          <w:rPr>
            <w:iCs/>
            <w:u w:val="single"/>
            <w:lang w:val="en-US" w:eastAsia="ar-SA"/>
          </w:rPr>
          <w:t>inion</w:t>
        </w:r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r w:rsidR="00F5573A" w:rsidRPr="00944C16">
          <w:rPr>
            <w:iCs/>
            <w:u w:val="single"/>
            <w:lang w:val="en-US" w:eastAsia="ar-SA"/>
          </w:rPr>
          <w:t>resources</w:t>
        </w:r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bazy</w:t>
        </w:r>
        <w:proofErr w:type="spellEnd"/>
        <w:r w:rsidR="00F5573A" w:rsidRPr="00944C16">
          <w:rPr>
            <w:iCs/>
            <w:u w:val="single"/>
            <w:lang w:eastAsia="ar-SA"/>
          </w:rPr>
          <w:t>-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dannykh</w:t>
        </w:r>
        <w:proofErr w:type="spellEnd"/>
        <w:r w:rsidR="00F5573A" w:rsidRPr="00944C16">
          <w:rPr>
            <w:iCs/>
            <w:u w:val="single"/>
            <w:lang w:eastAsia="ar-SA"/>
          </w:rPr>
          <w:t>-</w:t>
        </w:r>
        <w:r w:rsidR="00F5573A" w:rsidRPr="00944C16">
          <w:rPr>
            <w:iCs/>
            <w:u w:val="single"/>
            <w:lang w:val="en-US" w:eastAsia="ar-SA"/>
          </w:rPr>
          <w:t>inion</w:t>
        </w:r>
        <w:r w:rsidR="00F5573A" w:rsidRPr="00944C16">
          <w:rPr>
            <w:iCs/>
            <w:u w:val="single"/>
            <w:lang w:eastAsia="ar-SA"/>
          </w:rPr>
          <w:t>-</w:t>
        </w:r>
        <w:r w:rsidR="00F5573A" w:rsidRPr="00944C16">
          <w:rPr>
            <w:iCs/>
            <w:u w:val="single"/>
            <w:lang w:val="en-US" w:eastAsia="ar-SA"/>
          </w:rPr>
          <w:t>ran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Pr="00944C16" w:rsidRDefault="002A4134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r w:rsidR="00F5573A" w:rsidRPr="00944C16">
          <w:rPr>
            <w:iCs/>
            <w:u w:val="single"/>
            <w:lang w:val="en-US" w:eastAsia="ar-SA"/>
          </w:rPr>
          <w:t>www</w:t>
        </w:r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scopus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r w:rsidR="00F5573A" w:rsidRPr="00944C16">
          <w:rPr>
            <w:iCs/>
            <w:u w:val="single"/>
            <w:lang w:val="en-US" w:eastAsia="ar-SA"/>
          </w:rPr>
          <w:t>com</w:t>
        </w:r>
        <w:r w:rsidR="00F5573A" w:rsidRPr="00944C16">
          <w:rPr>
            <w:iCs/>
            <w:u w:val="single"/>
            <w:lang w:eastAsia="ar-SA"/>
          </w:rPr>
          <w:t>/</w:t>
        </w:r>
      </w:hyperlink>
      <w:r w:rsidR="00F5573A" w:rsidRPr="00944C16">
        <w:rPr>
          <w:iCs/>
          <w:lang w:val="en-US" w:eastAsia="ar-SA"/>
        </w:rPr>
        <w:t> </w:t>
      </w:r>
      <w:r w:rsidR="00F5573A" w:rsidRPr="00944C16">
        <w:rPr>
          <w:iCs/>
          <w:lang w:eastAsia="ar-SA"/>
        </w:rPr>
        <w:t xml:space="preserve">- реферативная база данных </w:t>
      </w:r>
      <w:r w:rsidR="00F5573A" w:rsidRPr="00944C16">
        <w:rPr>
          <w:iCs/>
          <w:lang w:val="en-US" w:eastAsia="ar-SA"/>
        </w:rPr>
        <w:t>Scopus</w:t>
      </w:r>
      <w:r w:rsidR="00F5573A" w:rsidRPr="00944C16">
        <w:rPr>
          <w:iCs/>
          <w:lang w:eastAsia="ar-SA"/>
        </w:rPr>
        <w:t xml:space="preserve"> </w:t>
      </w:r>
    </w:p>
    <w:p w:rsidR="00F5573A" w:rsidRPr="00944C16" w:rsidRDefault="002A4134" w:rsidP="00F5573A">
      <w:pPr>
        <w:numPr>
          <w:ilvl w:val="0"/>
          <w:numId w:val="24"/>
        </w:numPr>
        <w:shd w:val="clear" w:color="auto" w:fill="FFFFFF"/>
        <w:suppressAutoHyphens/>
        <w:spacing w:line="100" w:lineRule="atLeast"/>
      </w:pPr>
      <w:hyperlink r:id="rId27" w:history="1">
        <w:r w:rsidR="00F5573A" w:rsidRPr="00944C16">
          <w:rPr>
            <w:iCs/>
            <w:u w:val="single"/>
            <w:lang w:val="en-US" w:eastAsia="ar-SA"/>
          </w:rPr>
          <w:t>http</w:t>
        </w:r>
        <w:r w:rsidR="00F5573A" w:rsidRPr="00944C16">
          <w:rPr>
            <w:iCs/>
            <w:u w:val="single"/>
            <w:lang w:eastAsia="ar-SA"/>
          </w:rPr>
          <w:t>://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elibrary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ru</w:t>
        </w:r>
        <w:proofErr w:type="spellEnd"/>
        <w:r w:rsidR="00F5573A" w:rsidRPr="00944C16">
          <w:rPr>
            <w:iCs/>
            <w:u w:val="single"/>
            <w:lang w:eastAsia="ar-SA"/>
          </w:rPr>
          <w:t>/</w:t>
        </w:r>
        <w:proofErr w:type="spellStart"/>
        <w:r w:rsidR="00F5573A" w:rsidRPr="00944C16">
          <w:rPr>
            <w:iCs/>
            <w:u w:val="single"/>
            <w:lang w:val="en-US" w:eastAsia="ar-SA"/>
          </w:rPr>
          <w:t>defaultx</w:t>
        </w:r>
        <w:proofErr w:type="spellEnd"/>
        <w:r w:rsidR="00F5573A" w:rsidRPr="00944C16">
          <w:rPr>
            <w:iCs/>
            <w:u w:val="single"/>
            <w:lang w:eastAsia="ar-SA"/>
          </w:rPr>
          <w:t>.</w:t>
        </w:r>
        <w:r w:rsidR="00F5573A" w:rsidRPr="00944C16">
          <w:rPr>
            <w:iCs/>
            <w:u w:val="single"/>
            <w:lang w:val="en-US" w:eastAsia="ar-SA"/>
          </w:rPr>
          <w:t>asp</w:t>
        </w:r>
      </w:hyperlink>
      <w:r w:rsidR="00F5573A" w:rsidRPr="00944C16">
        <w:rPr>
          <w:iCs/>
          <w:lang w:val="en-US" w:eastAsia="ar-SA"/>
        </w:rPr>
        <w:t> </w:t>
      </w:r>
    </w:p>
    <w:p w:rsidR="00F5573A" w:rsidRDefault="00F5573A" w:rsidP="00F5573A">
      <w:pPr>
        <w:shd w:val="clear" w:color="auto" w:fill="FFFFFF"/>
        <w:suppressAutoHyphens/>
        <w:spacing w:line="100" w:lineRule="atLeast"/>
        <w:ind w:left="720"/>
        <w:rPr>
          <w:highlight w:val="yellow"/>
        </w:rPr>
      </w:pPr>
    </w:p>
    <w:p w:rsidR="00F5573A" w:rsidRPr="00DE0AF5" w:rsidRDefault="00F5573A" w:rsidP="00F5573A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F5573A" w:rsidRPr="00F5573A" w:rsidRDefault="00F5573A" w:rsidP="00F5573A">
      <w:pPr>
        <w:ind w:left="34"/>
        <w:rPr>
          <w:i/>
          <w:color w:val="000000"/>
          <w:lang w:bidi="ru-RU"/>
        </w:rPr>
      </w:pPr>
      <w:r w:rsidRPr="00DE0AF5">
        <w:rPr>
          <w:i/>
        </w:rPr>
        <w:tab/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Microsoft</w:t>
      </w:r>
      <w:r w:rsidRPr="00EA626E">
        <w:rPr>
          <w:sz w:val="24"/>
          <w:szCs w:val="24"/>
        </w:rPr>
        <w:t xml:space="preserve">® </w:t>
      </w:r>
      <w:r w:rsidRPr="00EA626E">
        <w:rPr>
          <w:sz w:val="24"/>
          <w:szCs w:val="24"/>
          <w:lang w:val="en-US"/>
        </w:rPr>
        <w:t>Windows</w:t>
      </w:r>
      <w:r w:rsidRPr="00EA626E">
        <w:rPr>
          <w:sz w:val="24"/>
          <w:szCs w:val="24"/>
        </w:rPr>
        <w:t xml:space="preserve">® </w:t>
      </w:r>
      <w:r w:rsidRPr="00EA626E">
        <w:rPr>
          <w:sz w:val="24"/>
          <w:szCs w:val="24"/>
          <w:lang w:val="en-US"/>
        </w:rPr>
        <w:t>XP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Professional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Russian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Upgrade</w:t>
      </w:r>
      <w:r w:rsidRPr="00EA626E">
        <w:rPr>
          <w:sz w:val="24"/>
          <w:szCs w:val="24"/>
        </w:rPr>
        <w:t>/</w:t>
      </w:r>
      <w:r w:rsidRPr="00EA626E">
        <w:rPr>
          <w:sz w:val="24"/>
          <w:szCs w:val="24"/>
          <w:lang w:val="en-US"/>
        </w:rPr>
        <w:t>Software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Assurance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Pack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Academic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OPEN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No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Level</w:t>
      </w:r>
      <w:r w:rsidRPr="00EA626E">
        <w:rPr>
          <w:sz w:val="24"/>
          <w:szCs w:val="24"/>
        </w:rPr>
        <w:t xml:space="preserve">, артикул Е85-00638; № </w:t>
      </w:r>
      <w:proofErr w:type="gramStart"/>
      <w:r w:rsidRPr="00EA626E">
        <w:rPr>
          <w:sz w:val="24"/>
          <w:szCs w:val="24"/>
        </w:rPr>
        <w:t>лицензия  18582213</w:t>
      </w:r>
      <w:proofErr w:type="gramEnd"/>
      <w:r w:rsidRPr="00EA626E">
        <w:rPr>
          <w:sz w:val="24"/>
          <w:szCs w:val="24"/>
        </w:rPr>
        <w:t xml:space="preserve"> от 30.12.2004 (бессрочная корпоративная академическая лицензия).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Microsoft® Office Professional Win 32 Russian License/Software Assurance Pack Academic OPEN No Level, </w:t>
      </w:r>
      <w:r w:rsidRPr="00EA626E">
        <w:rPr>
          <w:sz w:val="24"/>
          <w:szCs w:val="24"/>
        </w:rPr>
        <w:t>артикул</w:t>
      </w:r>
      <w:r w:rsidRPr="00EA626E">
        <w:rPr>
          <w:sz w:val="24"/>
          <w:szCs w:val="24"/>
          <w:lang w:val="en-US"/>
        </w:rPr>
        <w:t xml:space="preserve"> 269-05620; </w:t>
      </w:r>
      <w:proofErr w:type="gramStart"/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 №</w:t>
      </w:r>
      <w:proofErr w:type="gramEnd"/>
      <w:r w:rsidRPr="00EA626E">
        <w:rPr>
          <w:sz w:val="24"/>
          <w:szCs w:val="24"/>
          <w:lang w:val="en-US"/>
        </w:rPr>
        <w:t xml:space="preserve">18582213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30.12.2004.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 Windows Professional 7 Russian Upgrade Academic Open No Level, </w:t>
      </w:r>
      <w:r w:rsidRPr="00EA626E">
        <w:rPr>
          <w:sz w:val="24"/>
          <w:szCs w:val="24"/>
        </w:rPr>
        <w:t>артикул</w:t>
      </w:r>
      <w:r w:rsidRPr="00EA626E">
        <w:rPr>
          <w:sz w:val="24"/>
          <w:szCs w:val="24"/>
          <w:lang w:val="en-US"/>
        </w:rPr>
        <w:t xml:space="preserve"> FQC-02306, </w:t>
      </w:r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№ 46255382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11.12.2009, (</w:t>
      </w:r>
      <w:r w:rsidRPr="00EA626E">
        <w:rPr>
          <w:sz w:val="24"/>
          <w:szCs w:val="24"/>
        </w:rPr>
        <w:t>копия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лицензии</w:t>
      </w:r>
      <w:r w:rsidRPr="00EA626E">
        <w:rPr>
          <w:sz w:val="24"/>
          <w:szCs w:val="24"/>
          <w:lang w:val="en-US"/>
        </w:rPr>
        <w:t xml:space="preserve">); 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EA626E">
        <w:rPr>
          <w:sz w:val="24"/>
          <w:szCs w:val="24"/>
          <w:lang w:val="en-US"/>
        </w:rPr>
        <w:t xml:space="preserve">Microsoft Office Professional Plus 2010 Russian Academic Open No Level, </w:t>
      </w:r>
      <w:r w:rsidRPr="00EA626E">
        <w:rPr>
          <w:sz w:val="24"/>
          <w:szCs w:val="24"/>
        </w:rPr>
        <w:t>лицензия</w:t>
      </w:r>
      <w:r w:rsidRPr="00EA626E">
        <w:rPr>
          <w:sz w:val="24"/>
          <w:szCs w:val="24"/>
          <w:lang w:val="en-US"/>
        </w:rPr>
        <w:t xml:space="preserve"> 47122150 </w:t>
      </w:r>
      <w:r w:rsidRPr="00EA626E">
        <w:rPr>
          <w:sz w:val="24"/>
          <w:szCs w:val="24"/>
        </w:rPr>
        <w:t>от</w:t>
      </w:r>
      <w:r w:rsidRPr="00EA626E">
        <w:rPr>
          <w:sz w:val="24"/>
          <w:szCs w:val="24"/>
          <w:lang w:val="en-US"/>
        </w:rPr>
        <w:t xml:space="preserve"> 30.06.2010, </w:t>
      </w:r>
      <w:r w:rsidRPr="00EA626E">
        <w:rPr>
          <w:sz w:val="24"/>
          <w:szCs w:val="24"/>
        </w:rPr>
        <w:t>справка</w:t>
      </w:r>
      <w:r w:rsidRPr="00EA626E">
        <w:rPr>
          <w:sz w:val="24"/>
          <w:szCs w:val="24"/>
          <w:lang w:val="en-US"/>
        </w:rPr>
        <w:t xml:space="preserve"> Microsoft «</w:t>
      </w:r>
      <w:r w:rsidRPr="00EA626E">
        <w:rPr>
          <w:sz w:val="24"/>
          <w:szCs w:val="24"/>
        </w:rPr>
        <w:t>Условия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использования</w:t>
      </w:r>
      <w:r w:rsidRPr="00EA626E">
        <w:rPr>
          <w:sz w:val="24"/>
          <w:szCs w:val="24"/>
          <w:lang w:val="en-US"/>
        </w:rPr>
        <w:t xml:space="preserve"> </w:t>
      </w:r>
      <w:r w:rsidRPr="00EA626E">
        <w:rPr>
          <w:sz w:val="24"/>
          <w:szCs w:val="24"/>
        </w:rPr>
        <w:t>лицензии</w:t>
      </w:r>
      <w:r w:rsidRPr="00EA626E">
        <w:rPr>
          <w:sz w:val="24"/>
          <w:szCs w:val="24"/>
          <w:lang w:val="en-US"/>
        </w:rPr>
        <w:t>»;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Google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Chrome</w:t>
      </w:r>
      <w:r w:rsidRPr="00EA626E">
        <w:rPr>
          <w:sz w:val="24"/>
          <w:szCs w:val="24"/>
        </w:rPr>
        <w:t xml:space="preserve"> (свободно распространяемое); 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Adobe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Reader</w:t>
      </w:r>
      <w:r w:rsidRPr="00EA626E">
        <w:rPr>
          <w:sz w:val="24"/>
          <w:szCs w:val="24"/>
        </w:rPr>
        <w:t xml:space="preserve"> (свободно распространяемое);</w:t>
      </w:r>
    </w:p>
    <w:p w:rsidR="00F5573A" w:rsidRPr="00EA626E" w:rsidRDefault="00F5573A" w:rsidP="00F5573A">
      <w:pPr>
        <w:pStyle w:val="afe"/>
        <w:numPr>
          <w:ilvl w:val="0"/>
          <w:numId w:val="30"/>
        </w:numPr>
        <w:ind w:left="0" w:firstLine="0"/>
        <w:contextualSpacing w:val="0"/>
        <w:jc w:val="both"/>
        <w:rPr>
          <w:sz w:val="24"/>
          <w:szCs w:val="24"/>
        </w:rPr>
      </w:pPr>
      <w:r w:rsidRPr="00EA626E">
        <w:rPr>
          <w:sz w:val="24"/>
          <w:szCs w:val="24"/>
          <w:lang w:val="en-US"/>
        </w:rPr>
        <w:t>Kaspersky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Endpoint</w:t>
      </w:r>
      <w:r w:rsidRPr="00EA626E">
        <w:rPr>
          <w:sz w:val="24"/>
          <w:szCs w:val="24"/>
        </w:rPr>
        <w:t xml:space="preserve"> </w:t>
      </w:r>
      <w:proofErr w:type="spellStart"/>
      <w:r w:rsidRPr="00EA626E">
        <w:rPr>
          <w:sz w:val="24"/>
          <w:szCs w:val="24"/>
          <w:lang w:val="en-US"/>
        </w:rPr>
        <w:t>Secunty</w:t>
      </w:r>
      <w:proofErr w:type="spellEnd"/>
      <w:r w:rsidRPr="00EA626E">
        <w:rPr>
          <w:sz w:val="24"/>
          <w:szCs w:val="24"/>
        </w:rPr>
        <w:t xml:space="preserve"> для бизнеса - Стандартный </w:t>
      </w:r>
      <w:r w:rsidRPr="00EA626E">
        <w:rPr>
          <w:sz w:val="24"/>
          <w:szCs w:val="24"/>
          <w:lang w:val="en-US"/>
        </w:rPr>
        <w:t>Russian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Edition</w:t>
      </w:r>
      <w:r w:rsidRPr="00EA626E">
        <w:rPr>
          <w:sz w:val="24"/>
          <w:szCs w:val="24"/>
        </w:rPr>
        <w:t xml:space="preserve">, 250-499 </w:t>
      </w:r>
      <w:r w:rsidRPr="00EA626E">
        <w:rPr>
          <w:sz w:val="24"/>
          <w:szCs w:val="24"/>
          <w:lang w:val="en-US"/>
        </w:rPr>
        <w:t>Node</w:t>
      </w:r>
      <w:r w:rsidRPr="00EA626E">
        <w:rPr>
          <w:sz w:val="24"/>
          <w:szCs w:val="24"/>
        </w:rPr>
        <w:t xml:space="preserve"> 1 </w:t>
      </w:r>
      <w:r w:rsidRPr="00EA626E">
        <w:rPr>
          <w:sz w:val="24"/>
          <w:szCs w:val="24"/>
          <w:lang w:val="en-US"/>
        </w:rPr>
        <w:t>year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Educational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Renewal</w:t>
      </w:r>
      <w:r w:rsidRPr="00EA626E">
        <w:rPr>
          <w:sz w:val="24"/>
          <w:szCs w:val="24"/>
        </w:rPr>
        <w:t xml:space="preserve"> </w:t>
      </w:r>
      <w:r w:rsidRPr="00EA626E">
        <w:rPr>
          <w:sz w:val="24"/>
          <w:szCs w:val="24"/>
          <w:lang w:val="en-US"/>
        </w:rPr>
        <w:t>License</w:t>
      </w:r>
      <w:r w:rsidRPr="00EA626E">
        <w:rPr>
          <w:sz w:val="24"/>
          <w:szCs w:val="24"/>
        </w:rPr>
        <w:t>; № лицензии 17</w:t>
      </w:r>
      <w:r w:rsidRPr="00EA626E">
        <w:rPr>
          <w:sz w:val="24"/>
          <w:szCs w:val="24"/>
          <w:lang w:val="en-US"/>
        </w:rPr>
        <w:t>EO</w:t>
      </w:r>
      <w:r w:rsidRPr="00EA626E">
        <w:rPr>
          <w:sz w:val="24"/>
          <w:szCs w:val="24"/>
        </w:rPr>
        <w:t>-171228-092222-983-1666 от 28.12.2017, (копия лицензии).</w:t>
      </w:r>
    </w:p>
    <w:p w:rsidR="00F5573A" w:rsidRDefault="00F5573A" w:rsidP="00F5573A">
      <w:pPr>
        <w:spacing w:after="200" w:line="276" w:lineRule="auto"/>
      </w:pPr>
      <w:r w:rsidRPr="00EA626E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F5573A" w:rsidRPr="006C76D0" w:rsidRDefault="00F5573A" w:rsidP="00F5573A">
      <w:pPr>
        <w:ind w:left="34"/>
        <w:rPr>
          <w:i/>
          <w:color w:val="000000"/>
          <w:lang w:val="en-US" w:bidi="ru-RU"/>
        </w:rPr>
      </w:pPr>
    </w:p>
    <w:p w:rsidR="00F5573A" w:rsidRDefault="00F5573A" w:rsidP="00F5573A">
      <w:pPr>
        <w:spacing w:after="200" w:line="276" w:lineRule="auto"/>
      </w:pPr>
      <w:r w:rsidRPr="006C76D0">
        <w:rPr>
          <w:rFonts w:eastAsia="Calibri"/>
          <w:i/>
          <w:iCs/>
          <w:spacing w:val="-6"/>
          <w:lang w:val="en-US" w:eastAsia="en-US"/>
        </w:rPr>
        <w:t xml:space="preserve">       </w:t>
      </w:r>
      <w:r w:rsidRPr="00DE0AF5">
        <w:rPr>
          <w:rFonts w:eastAsia="Calibri"/>
          <w:i/>
          <w:iCs/>
          <w:spacing w:val="-6"/>
          <w:lang w:eastAsia="en-US"/>
        </w:rPr>
        <w:t>.</w:t>
      </w:r>
    </w:p>
    <w:p w:rsidR="00D52547" w:rsidRDefault="00D52547"/>
    <w:sectPr w:rsidR="00D52547" w:rsidSect="007E0ABA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134">
      <w:r>
        <w:separator/>
      </w:r>
    </w:p>
  </w:endnote>
  <w:endnote w:type="continuationSeparator" w:id="0">
    <w:p w:rsidR="00000000" w:rsidRDefault="002A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2" w:rsidRDefault="0090578F" w:rsidP="00D1741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A16F2" w:rsidRDefault="002A4134" w:rsidP="00D17410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2" w:rsidRDefault="0090578F" w:rsidP="00D1741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A4134">
      <w:rPr>
        <w:rStyle w:val="afb"/>
        <w:noProof/>
      </w:rPr>
      <w:t>13</w:t>
    </w:r>
    <w:r>
      <w:rPr>
        <w:rStyle w:val="afb"/>
      </w:rPr>
      <w:fldChar w:fldCharType="end"/>
    </w:r>
  </w:p>
  <w:p w:rsidR="00AA16F2" w:rsidRDefault="002A4134" w:rsidP="00D1741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4134">
      <w:r>
        <w:separator/>
      </w:r>
    </w:p>
  </w:footnote>
  <w:footnote w:type="continuationSeparator" w:id="0">
    <w:p w:rsidR="00000000" w:rsidRDefault="002A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E4BB9"/>
    <w:multiLevelType w:val="hybridMultilevel"/>
    <w:tmpl w:val="CFD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6A5448D"/>
    <w:multiLevelType w:val="hybridMultilevel"/>
    <w:tmpl w:val="6C1CD3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E3194"/>
    <w:multiLevelType w:val="hybridMultilevel"/>
    <w:tmpl w:val="737E4834"/>
    <w:lvl w:ilvl="0" w:tplc="7BEA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5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3A"/>
    <w:rsid w:val="00055A46"/>
    <w:rsid w:val="000B02D8"/>
    <w:rsid w:val="001714B1"/>
    <w:rsid w:val="001F6683"/>
    <w:rsid w:val="002A4134"/>
    <w:rsid w:val="003B2933"/>
    <w:rsid w:val="003C316C"/>
    <w:rsid w:val="003C3409"/>
    <w:rsid w:val="00473F9E"/>
    <w:rsid w:val="004B56BF"/>
    <w:rsid w:val="004D14BD"/>
    <w:rsid w:val="005D13AC"/>
    <w:rsid w:val="00692A87"/>
    <w:rsid w:val="00707F0F"/>
    <w:rsid w:val="00744917"/>
    <w:rsid w:val="00780C8B"/>
    <w:rsid w:val="007E0ABA"/>
    <w:rsid w:val="00827775"/>
    <w:rsid w:val="00881F62"/>
    <w:rsid w:val="008B3DC7"/>
    <w:rsid w:val="0090578F"/>
    <w:rsid w:val="00A1561F"/>
    <w:rsid w:val="00A427DA"/>
    <w:rsid w:val="00BB02D3"/>
    <w:rsid w:val="00BF2D05"/>
    <w:rsid w:val="00BF7499"/>
    <w:rsid w:val="00C270CD"/>
    <w:rsid w:val="00C84318"/>
    <w:rsid w:val="00D52547"/>
    <w:rsid w:val="00D879A4"/>
    <w:rsid w:val="00E12D2B"/>
    <w:rsid w:val="00EF6E67"/>
    <w:rsid w:val="00F5573A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5573A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5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5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5573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57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55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55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57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55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573A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557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5573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55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5573A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573A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5573A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5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5573A"/>
    <w:rPr>
      <w:rFonts w:cs="Times New Roman"/>
      <w:vertAlign w:val="superscript"/>
    </w:rPr>
  </w:style>
  <w:style w:type="character" w:styleId="af1">
    <w:name w:val="Strong"/>
    <w:qFormat/>
    <w:rsid w:val="00F5573A"/>
    <w:rPr>
      <w:rFonts w:cs="Times New Roman"/>
      <w:b/>
      <w:bCs/>
    </w:rPr>
  </w:style>
  <w:style w:type="character" w:styleId="af2">
    <w:name w:val="Emphasis"/>
    <w:qFormat/>
    <w:rsid w:val="00F5573A"/>
    <w:rPr>
      <w:rFonts w:cs="Times New Roman"/>
      <w:i/>
      <w:iCs/>
    </w:rPr>
  </w:style>
  <w:style w:type="paragraph" w:customStyle="1" w:styleId="Style20">
    <w:name w:val="Style20"/>
    <w:basedOn w:val="a1"/>
    <w:rsid w:val="00F5573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5573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5573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5573A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5573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5573A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5573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55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557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55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5573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5573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5573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5573A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5573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55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5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5573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5573A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5573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5573A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5573A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5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5573A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5573A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5573A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55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5573A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5573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5573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5573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5573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557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55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5573A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73A"/>
    <w:rPr>
      <w:rFonts w:cs="Times New Roman"/>
    </w:rPr>
  </w:style>
  <w:style w:type="paragraph" w:customStyle="1" w:styleId="stext">
    <w:name w:val="stext"/>
    <w:basedOn w:val="a1"/>
    <w:rsid w:val="00F5573A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557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5573A"/>
    <w:pPr>
      <w:spacing w:before="100" w:beforeAutospacing="1" w:after="100" w:afterAutospacing="1"/>
    </w:pPr>
  </w:style>
  <w:style w:type="character" w:customStyle="1" w:styleId="27">
    <w:name w:val="Основной текст (2)"/>
    <w:rsid w:val="00F5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rsid w:val="00F5573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74234%20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01622" TargetMode="Externa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90364" TargetMode="Externa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catalog/product/923502" TargetMode="Externa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961741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Димон</cp:lastModifiedBy>
  <cp:revision>13</cp:revision>
  <dcterms:created xsi:type="dcterms:W3CDTF">2018-12-22T16:33:00Z</dcterms:created>
  <dcterms:modified xsi:type="dcterms:W3CDTF">2019-04-09T20:50:00Z</dcterms:modified>
</cp:coreProperties>
</file>