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4AD92E" w:rsidR="00D406CF" w:rsidRPr="000E4F4E" w:rsidRDefault="001A6E5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22"/>
        <w:gridCol w:w="108"/>
        <w:gridCol w:w="1242"/>
        <w:gridCol w:w="5209"/>
        <w:gridCol w:w="108"/>
      </w:tblGrid>
      <w:tr w:rsidR="005558F8" w14:paraId="23335884" w14:textId="77777777" w:rsidTr="0066472A">
        <w:trPr>
          <w:gridBefore w:val="1"/>
          <w:wBefore w:w="108" w:type="dxa"/>
          <w:trHeight w:val="567"/>
        </w:trPr>
        <w:tc>
          <w:tcPr>
            <w:tcW w:w="9889" w:type="dxa"/>
            <w:gridSpan w:val="5"/>
            <w:vAlign w:val="center"/>
          </w:tcPr>
          <w:p w14:paraId="055E3121" w14:textId="3016D81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66472A">
        <w:trPr>
          <w:gridBefore w:val="1"/>
          <w:wBefore w:w="108" w:type="dxa"/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384068E4" w:rsidR="00E05948" w:rsidRPr="00C258B0" w:rsidRDefault="0066472A" w:rsidP="00F70EE2">
            <w:pPr>
              <w:jc w:val="center"/>
              <w:rPr>
                <w:b/>
                <w:sz w:val="26"/>
                <w:szCs w:val="26"/>
              </w:rPr>
            </w:pPr>
            <w:r w:rsidRPr="0066472A">
              <w:rPr>
                <w:b/>
                <w:sz w:val="26"/>
                <w:szCs w:val="26"/>
              </w:rPr>
              <w:t>Теория линейных систем автоматического управления</w:t>
            </w:r>
          </w:p>
        </w:tc>
      </w:tr>
      <w:tr w:rsidR="0066472A" w14:paraId="22141EBD" w14:textId="77777777" w:rsidTr="0066472A">
        <w:trPr>
          <w:gridAfter w:val="1"/>
          <w:wAfter w:w="108" w:type="dxa"/>
          <w:trHeight w:val="567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7854C" w14:textId="77777777" w:rsidR="0066472A" w:rsidRPr="00114450" w:rsidRDefault="0066472A" w:rsidP="00727E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17EA3" w14:textId="77777777" w:rsidR="0066472A" w:rsidRPr="00201BDA" w:rsidRDefault="0066472A" w:rsidP="00727ED9">
            <w:pPr>
              <w:rPr>
                <w:sz w:val="26"/>
                <w:szCs w:val="26"/>
              </w:rPr>
            </w:pPr>
            <w:r w:rsidRPr="00201BDA">
              <w:rPr>
                <w:sz w:val="26"/>
                <w:szCs w:val="26"/>
              </w:rPr>
              <w:t>бакалавриат</w:t>
            </w:r>
          </w:p>
        </w:tc>
      </w:tr>
      <w:tr w:rsidR="0066472A" w14:paraId="18FD0415" w14:textId="77777777" w:rsidTr="0066472A">
        <w:trPr>
          <w:gridAfter w:val="1"/>
          <w:wAfter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78EC053C" w14:textId="77777777" w:rsidR="0066472A" w:rsidRPr="00A6662F" w:rsidRDefault="0066472A" w:rsidP="00727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191C111" w14:textId="77777777" w:rsidR="0066472A" w:rsidRPr="00D97D6F" w:rsidRDefault="0066472A" w:rsidP="00727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1FA85CCE" w14:textId="77777777" w:rsidR="0066472A" w:rsidRPr="00A6662F" w:rsidRDefault="0066472A" w:rsidP="00727ED9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66472A" w14:paraId="53B0D2C6" w14:textId="77777777" w:rsidTr="0066472A">
        <w:trPr>
          <w:gridAfter w:val="1"/>
          <w:wAfter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3D926AC7" w14:textId="77777777" w:rsidR="0066472A" w:rsidRPr="00A6662F" w:rsidRDefault="0066472A" w:rsidP="00727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5172345" w14:textId="77777777" w:rsidR="0066472A" w:rsidRPr="00D97D6F" w:rsidRDefault="0066472A" w:rsidP="00727ED9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bookmarkEnd w:id="0"/>
      <w:bookmarkEnd w:id="1"/>
      <w:bookmarkEnd w:id="2"/>
      <w:bookmarkEnd w:id="3"/>
      <w:bookmarkEnd w:id="4"/>
      <w:tr w:rsidR="00D1678A" w14:paraId="36E254F3" w14:textId="77777777" w:rsidTr="0066472A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66472A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7AE3E05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9D3A54A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66472A" w:rsidRPr="0066472A">
              <w:rPr>
                <w:rFonts w:eastAsia="Times New Roman"/>
                <w:sz w:val="24"/>
                <w:szCs w:val="24"/>
              </w:rPr>
              <w:t>Теория линейных систем автоматического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507666C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49399F0" w:rsidR="00AA6ADF" w:rsidRPr="0066472A" w:rsidRDefault="0066472A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Виниченко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33BEF1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66472A" w:rsidRPr="0066472A">
        <w:rPr>
          <w:rFonts w:eastAsia="Times New Roman"/>
          <w:sz w:val="24"/>
          <w:szCs w:val="24"/>
        </w:rPr>
        <w:t>Теория линейных систем автоматического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66472A">
        <w:rPr>
          <w:sz w:val="24"/>
          <w:szCs w:val="24"/>
        </w:rPr>
        <w:t>семестре</w:t>
      </w:r>
      <w:r w:rsidR="008D41AE">
        <w:rPr>
          <w:sz w:val="24"/>
          <w:szCs w:val="24"/>
        </w:rPr>
        <w:t>.</w:t>
      </w:r>
    </w:p>
    <w:p w14:paraId="342C4F0E" w14:textId="7C196E58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предусмотрена</w:t>
      </w:r>
      <w:r w:rsidR="00024F9D">
        <w:rPr>
          <w:sz w:val="24"/>
          <w:szCs w:val="24"/>
        </w:rPr>
        <w:t xml:space="preserve"> в </w:t>
      </w:r>
      <w:r w:rsidR="005F3628">
        <w:rPr>
          <w:sz w:val="24"/>
          <w:szCs w:val="24"/>
        </w:rPr>
        <w:t>пя</w:t>
      </w:r>
      <w:r w:rsidR="00EE756A">
        <w:rPr>
          <w:sz w:val="24"/>
          <w:szCs w:val="24"/>
        </w:rPr>
        <w:t>том</w:t>
      </w:r>
      <w:r w:rsidR="00024F9D">
        <w:rPr>
          <w:sz w:val="24"/>
          <w:szCs w:val="24"/>
        </w:rPr>
        <w:t xml:space="preserve"> семестре.</w:t>
      </w:r>
    </w:p>
    <w:p w14:paraId="5B4DB7D2" w14:textId="396D9A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5282911" w:rsidR="00797466" w:rsidRPr="00614ED1" w:rsidRDefault="00EE756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024F9D">
        <w:rPr>
          <w:sz w:val="24"/>
          <w:szCs w:val="24"/>
        </w:rPr>
        <w:t xml:space="preserve"> семестр – </w:t>
      </w:r>
      <w:r>
        <w:rPr>
          <w:sz w:val="24"/>
          <w:szCs w:val="24"/>
        </w:rPr>
        <w:t>экзамен</w:t>
      </w:r>
      <w:r w:rsidR="00024F9D">
        <w:rPr>
          <w:sz w:val="24"/>
          <w:szCs w:val="24"/>
        </w:rPr>
        <w:t>.</w:t>
      </w:r>
    </w:p>
    <w:p w14:paraId="2A18166C" w14:textId="530C04D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444E5DDA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66472A" w:rsidRPr="0066472A">
        <w:rPr>
          <w:rFonts w:eastAsia="Times New Roman"/>
          <w:sz w:val="24"/>
          <w:szCs w:val="24"/>
        </w:rPr>
        <w:t>Теория линейных систем автоматического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части программы</w:t>
      </w:r>
      <w:r w:rsidR="0066472A">
        <w:rPr>
          <w:sz w:val="24"/>
          <w:szCs w:val="24"/>
        </w:rPr>
        <w:t xml:space="preserve">, </w:t>
      </w:r>
      <w:r w:rsidR="0066472A" w:rsidRPr="0066472A">
        <w:rPr>
          <w:sz w:val="24"/>
          <w:szCs w:val="24"/>
        </w:rPr>
        <w:t>формируем</w:t>
      </w:r>
      <w:r w:rsidR="0066472A">
        <w:rPr>
          <w:sz w:val="24"/>
          <w:szCs w:val="24"/>
        </w:rPr>
        <w:t>ой</w:t>
      </w:r>
      <w:r w:rsidR="0066472A" w:rsidRPr="0066472A">
        <w:rPr>
          <w:sz w:val="24"/>
          <w:szCs w:val="24"/>
        </w:rPr>
        <w:t xml:space="preserve"> участниками образовательных отношений</w:t>
      </w:r>
      <w:r w:rsidR="007E18CB" w:rsidRPr="0066472A">
        <w:rPr>
          <w:sz w:val="24"/>
          <w:szCs w:val="24"/>
        </w:rPr>
        <w:t>.</w:t>
      </w:r>
    </w:p>
    <w:p w14:paraId="3AF65FA6" w14:textId="67F2689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4967933C" w:rsidR="00773797" w:rsidRPr="00CF08D6" w:rsidRDefault="00EE756A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CF08D6">
        <w:rPr>
          <w:sz w:val="24"/>
          <w:szCs w:val="24"/>
        </w:rPr>
        <w:t>Математика</w:t>
      </w:r>
      <w:r w:rsidR="00D47484" w:rsidRPr="00CF08D6">
        <w:rPr>
          <w:sz w:val="24"/>
          <w:szCs w:val="24"/>
        </w:rPr>
        <w:t>;</w:t>
      </w:r>
    </w:p>
    <w:p w14:paraId="2B8264D7" w14:textId="76CF38E3" w:rsidR="004C77A6" w:rsidRPr="004C77A6" w:rsidRDefault="004C77A6" w:rsidP="0076283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C77A6">
        <w:rPr>
          <w:sz w:val="24"/>
          <w:szCs w:val="24"/>
        </w:rPr>
        <w:t>Технологические процессы роботизированных производств</w:t>
      </w:r>
      <w:r>
        <w:rPr>
          <w:sz w:val="24"/>
          <w:szCs w:val="24"/>
        </w:rPr>
        <w:t>.</w:t>
      </w:r>
    </w:p>
    <w:p w14:paraId="3F0DF993" w14:textId="1F6CC9B2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0AB14DE" w14:textId="77777777" w:rsidR="00B26DFE" w:rsidRDefault="00B26DFE" w:rsidP="00A0636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B26DFE">
        <w:rPr>
          <w:sz w:val="24"/>
          <w:szCs w:val="24"/>
        </w:rPr>
        <w:t>Производственная практика. Научно-исследовательская работа</w:t>
      </w:r>
    </w:p>
    <w:p w14:paraId="0C322951" w14:textId="79C1F398" w:rsidR="00CF08D6" w:rsidRDefault="00CF08D6" w:rsidP="00A0636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F08D6">
        <w:rPr>
          <w:sz w:val="24"/>
          <w:szCs w:val="24"/>
        </w:rPr>
        <w:t>Теория дискретных  и нелинейных систем управления</w:t>
      </w:r>
      <w:r w:rsidR="004C77A6">
        <w:rPr>
          <w:sz w:val="24"/>
          <w:szCs w:val="24"/>
        </w:rPr>
        <w:t>.</w:t>
      </w:r>
    </w:p>
    <w:p w14:paraId="2F78611D" w14:textId="7D91F977" w:rsidR="004C77A6" w:rsidRDefault="004C77A6" w:rsidP="00A0636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C77A6">
        <w:rPr>
          <w:sz w:val="24"/>
          <w:szCs w:val="24"/>
        </w:rPr>
        <w:t>Системы управления линейными объектами в пространстве состояний</w:t>
      </w:r>
      <w:r>
        <w:rPr>
          <w:sz w:val="24"/>
          <w:szCs w:val="24"/>
        </w:rPr>
        <w:t>.</w:t>
      </w:r>
    </w:p>
    <w:p w14:paraId="12EBE156" w14:textId="38325274" w:rsidR="00CF08D6" w:rsidRPr="00CF08D6" w:rsidRDefault="00CF08D6" w:rsidP="00A0636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F08D6">
        <w:rPr>
          <w:sz w:val="24"/>
          <w:szCs w:val="24"/>
        </w:rPr>
        <w:t>Моделирование мехатронных систем в среде Matlab</w:t>
      </w:r>
      <w:r w:rsidR="004C77A6">
        <w:rPr>
          <w:sz w:val="24"/>
          <w:szCs w:val="24"/>
        </w:rPr>
        <w:t>.</w:t>
      </w:r>
    </w:p>
    <w:p w14:paraId="6949FCC8" w14:textId="0B533A2F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04F0DFB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15450352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727ED9" w:rsidRPr="00727ED9">
        <w:rPr>
          <w:rFonts w:eastAsia="Times New Roman"/>
          <w:sz w:val="24"/>
          <w:szCs w:val="24"/>
        </w:rPr>
        <w:t>Теория линейных систем автоматического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464F5952" w:rsidR="00913EBD" w:rsidRPr="007E14A9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>применение естественнонаучных и общеинженерных знаний,</w:t>
      </w:r>
      <w:r w:rsidR="001A658E" w:rsidRPr="007E14A9">
        <w:rPr>
          <w:sz w:val="24"/>
          <w:szCs w:val="24"/>
        </w:rPr>
        <w:t xml:space="preserve"> математического аппарата,</w:t>
      </w:r>
      <w:r w:rsidRPr="007E14A9">
        <w:rPr>
          <w:sz w:val="24"/>
          <w:szCs w:val="24"/>
        </w:rPr>
        <w:t xml:space="preserve"> м</w:t>
      </w:r>
      <w:r w:rsidR="007E14A9" w:rsidRPr="007E14A9">
        <w:rPr>
          <w:sz w:val="24"/>
          <w:szCs w:val="24"/>
        </w:rPr>
        <w:t>етодов математического анализа для расчета,</w:t>
      </w:r>
      <w:r w:rsidRPr="007E14A9">
        <w:rPr>
          <w:sz w:val="24"/>
          <w:szCs w:val="24"/>
        </w:rPr>
        <w:t xml:space="preserve"> моделирования и разработки систем управления</w:t>
      </w:r>
      <w:r w:rsidR="007E14A9" w:rsidRPr="007E14A9">
        <w:rPr>
          <w:sz w:val="24"/>
          <w:szCs w:val="24"/>
        </w:rPr>
        <w:t xml:space="preserve"> технологическими объектами;</w:t>
      </w:r>
    </w:p>
    <w:p w14:paraId="636B707D" w14:textId="27B2F59B" w:rsidR="00566BD8" w:rsidRPr="007E14A9" w:rsidRDefault="00CB7398" w:rsidP="007E14A9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7E14A9">
        <w:rPr>
          <w:rFonts w:eastAsia="Times New Roman"/>
          <w:sz w:val="24"/>
          <w:szCs w:val="24"/>
        </w:rPr>
        <w:t>е</w:t>
      </w:r>
      <w:r w:rsidRPr="007E14A9">
        <w:rPr>
          <w:rFonts w:eastAsia="Times New Roman"/>
          <w:sz w:val="24"/>
          <w:szCs w:val="24"/>
        </w:rPr>
        <w:t xml:space="preserve">дств для сбора и анализа научно-технической информации, </w:t>
      </w:r>
      <w:r w:rsidR="007E14A9" w:rsidRPr="007E14A9">
        <w:rPr>
          <w:rFonts w:eastAsia="Times New Roman"/>
          <w:sz w:val="24"/>
          <w:szCs w:val="24"/>
        </w:rPr>
        <w:t>проведения расчетов, моделирования и разработки средств и систем управления технологическими объектами</w:t>
      </w:r>
      <w:r w:rsidR="00566BD8" w:rsidRPr="007E14A9">
        <w:rPr>
          <w:rFonts w:eastAsia="Times New Roman"/>
          <w:sz w:val="24"/>
          <w:szCs w:val="24"/>
        </w:rPr>
        <w:t>;</w:t>
      </w:r>
    </w:p>
    <w:p w14:paraId="2D44AB71" w14:textId="5111ED00" w:rsidR="00F47D5C" w:rsidRPr="007E14A9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7E14A9">
        <w:rPr>
          <w:sz w:val="24"/>
          <w:szCs w:val="24"/>
        </w:rPr>
        <w:t xml:space="preserve">формирование навыков </w:t>
      </w:r>
      <w:r w:rsidR="00B33B25" w:rsidRPr="007E14A9">
        <w:rPr>
          <w:sz w:val="24"/>
          <w:szCs w:val="24"/>
        </w:rPr>
        <w:t xml:space="preserve">выбора оптимальных решений систем управления </w:t>
      </w:r>
      <w:r w:rsidR="007E14A9" w:rsidRPr="007E14A9">
        <w:rPr>
          <w:sz w:val="24"/>
          <w:szCs w:val="24"/>
        </w:rPr>
        <w:t>технологическими объектами</w:t>
      </w:r>
      <w:r w:rsidR="00B33B25" w:rsidRPr="007E14A9">
        <w:rPr>
          <w:sz w:val="24"/>
          <w:szCs w:val="24"/>
        </w:rPr>
        <w:t xml:space="preserve"> с учетом </w:t>
      </w:r>
      <w:r w:rsidR="00CB7398" w:rsidRPr="007E14A9">
        <w:rPr>
          <w:sz w:val="24"/>
          <w:szCs w:val="24"/>
        </w:rPr>
        <w:t xml:space="preserve">научно-технических данных, действующих </w:t>
      </w:r>
      <w:r w:rsidR="00B33B25" w:rsidRPr="007E14A9">
        <w:rPr>
          <w:sz w:val="24"/>
          <w:szCs w:val="24"/>
        </w:rPr>
        <w:t>критериев и ограничений</w:t>
      </w:r>
      <w:r w:rsidR="007E14A9" w:rsidRPr="007E14A9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12672A" w:rsidRPr="00F31E81" w14:paraId="12211CE9" w14:textId="77777777" w:rsidTr="007E3064">
        <w:trPr>
          <w:trHeight w:val="24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D3699BE" w:rsidR="0012672A" w:rsidRPr="0012672A" w:rsidRDefault="007E3064" w:rsidP="00727ED9">
            <w:pPr>
              <w:pStyle w:val="pboth"/>
              <w:rPr>
                <w:sz w:val="22"/>
                <w:szCs w:val="22"/>
              </w:rPr>
            </w:pPr>
            <w:r w:rsidRPr="007E3064">
              <w:rPr>
                <w:sz w:val="22"/>
                <w:szCs w:val="22"/>
              </w:rPr>
              <w:t>ПК-1.</w:t>
            </w:r>
            <w:r>
              <w:rPr>
                <w:sz w:val="22"/>
                <w:szCs w:val="22"/>
              </w:rPr>
              <w:t xml:space="preserve"> </w:t>
            </w:r>
            <w:r w:rsidR="00727ED9" w:rsidRPr="00727ED9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5438033" w:rsidR="0012672A" w:rsidRPr="0037306E" w:rsidRDefault="007E3064" w:rsidP="0037306E">
            <w:pPr>
              <w:pStyle w:val="af0"/>
              <w:ind w:left="0"/>
            </w:pPr>
            <w:r w:rsidRPr="007E3064">
              <w:t>ИД-ПК-1.4</w:t>
            </w:r>
            <w:r w:rsidRPr="007E3064">
              <w:tab/>
              <w:t>Оценивание типов и конструктивных особенностей средств автоматизации и механизации технологических операций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ED414" w14:textId="2EFF7259" w:rsidR="0012672A" w:rsidRPr="0012672A" w:rsidRDefault="0012672A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cstheme="minorBidi"/>
              </w:rPr>
              <w:t>Применяет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 xml:space="preserve">знания, законы и методы в области естественных и инженерных наук для </w:t>
            </w:r>
            <w:r>
              <w:t>анализа, моделирования</w:t>
            </w:r>
            <w:r w:rsidRPr="00B23714">
              <w:t xml:space="preserve"> и исследования элементов и систем управления </w:t>
            </w:r>
            <w:r w:rsidR="007E14A9">
              <w:t>технологическими объектами</w:t>
            </w:r>
            <w:r>
              <w:t>;</w:t>
            </w:r>
          </w:p>
          <w:p w14:paraId="11EE5BCE" w14:textId="1EF269B9" w:rsidR="0012672A" w:rsidRPr="007616EF" w:rsidRDefault="0012672A" w:rsidP="007B685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12672A">
              <w:rPr>
                <w:rFonts w:cstheme="minorBidi"/>
              </w:rPr>
              <w:t xml:space="preserve">Применяет информационные технологии, программные и аппаратные средства для проведения расчетов, моделирования и разработки средств и систем управления </w:t>
            </w:r>
            <w:r w:rsidR="007E14A9">
              <w:t>технологическими объектами</w:t>
            </w:r>
            <w:r w:rsidR="00A67820">
              <w:rPr>
                <w:rFonts w:cstheme="minorBidi"/>
              </w:rPr>
              <w:t>.</w:t>
            </w:r>
            <w:r w:rsidRPr="0012672A">
              <w:rPr>
                <w:rFonts w:cstheme="minorBidi"/>
              </w:rPr>
              <w:t xml:space="preserve"> </w:t>
            </w:r>
            <w:r w:rsidRPr="001759AD">
              <w:t xml:space="preserve">Работает в программах </w:t>
            </w:r>
            <w:r w:rsidRPr="0012672A">
              <w:rPr>
                <w:lang w:val="en-US"/>
              </w:rPr>
              <w:t>Mathcad</w:t>
            </w:r>
            <w:r w:rsidRPr="007616EF">
              <w:t xml:space="preserve">, </w:t>
            </w:r>
            <w:r w:rsidRPr="0012672A">
              <w:rPr>
                <w:lang w:val="en-US"/>
              </w:rPr>
              <w:t>Matlab</w:t>
            </w:r>
            <w:r w:rsidRPr="007616EF">
              <w:t>.</w:t>
            </w:r>
          </w:p>
          <w:p w14:paraId="1987DFD0" w14:textId="7F61F068" w:rsidR="00CF0A5E" w:rsidRPr="00CF0A5E" w:rsidRDefault="0012672A" w:rsidP="00CF0A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t>И</w:t>
            </w:r>
            <w:r w:rsidRPr="0079349C">
              <w:t xml:space="preserve">спользует </w:t>
            </w:r>
            <w:r w:rsidR="00A67820">
              <w:t xml:space="preserve">специализированное программное обеспечение </w:t>
            </w:r>
            <w:r>
              <w:t>и</w:t>
            </w:r>
            <w:r w:rsidRPr="0079349C">
              <w:t xml:space="preserve"> </w:t>
            </w:r>
            <w:r w:rsidRPr="001759AD">
              <w:t>информ</w:t>
            </w:r>
            <w:r>
              <w:t>ационные технологии для сбора, анализа</w:t>
            </w:r>
            <w:r w:rsidRPr="001759AD">
              <w:t xml:space="preserve"> данных</w:t>
            </w:r>
            <w:r>
              <w:t xml:space="preserve"> и расчета элементов при разработке систем управления с учетом норм и стандартов;</w:t>
            </w:r>
          </w:p>
          <w:p w14:paraId="2ED6D03E" w14:textId="6209622E" w:rsidR="0012672A" w:rsidRPr="00CF0A5E" w:rsidRDefault="0012672A" w:rsidP="00CF0A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F0A5E">
              <w:rPr>
                <w:rFonts w:cstheme="minorBidi"/>
              </w:rPr>
              <w:t xml:space="preserve">Использует математический аппарат </w:t>
            </w:r>
            <w:r w:rsidR="00A67820">
              <w:rPr>
                <w:rFonts w:cstheme="minorBidi"/>
              </w:rPr>
              <w:t>и</w:t>
            </w:r>
            <w:r w:rsidR="00A67820">
              <w:t xml:space="preserve"> программное обеспечение </w:t>
            </w:r>
            <w:r w:rsidRPr="00CF0A5E">
              <w:rPr>
                <w:rFonts w:cstheme="minorBidi"/>
              </w:rPr>
              <w:t xml:space="preserve">для оценки эффективности методов моделирования </w:t>
            </w:r>
            <w:r w:rsidR="00CF0A5E" w:rsidRPr="00CF0A5E">
              <w:rPr>
                <w:rFonts w:cstheme="minorBidi"/>
              </w:rPr>
              <w:t>и</w:t>
            </w:r>
            <w:r w:rsidRPr="00CF0A5E">
              <w:rPr>
                <w:rFonts w:cstheme="minorBidi"/>
              </w:rPr>
              <w:t xml:space="preserve"> выбор</w:t>
            </w:r>
            <w:r w:rsidR="00CF0A5E" w:rsidRPr="00CF0A5E">
              <w:rPr>
                <w:rFonts w:cstheme="minorBidi"/>
              </w:rPr>
              <w:t>а</w:t>
            </w:r>
            <w:r w:rsidRPr="00CF0A5E">
              <w:rPr>
                <w:rFonts w:cstheme="minorBidi"/>
              </w:rPr>
              <w:t xml:space="preserve"> оптимальных решений систем управления </w:t>
            </w:r>
            <w:r w:rsidR="007E14A9">
              <w:t>технологическими объектами</w:t>
            </w:r>
            <w:r w:rsidR="007E14A9" w:rsidRPr="00CF0A5E">
              <w:rPr>
                <w:rFonts w:cstheme="minorBidi"/>
              </w:rPr>
              <w:t xml:space="preserve"> </w:t>
            </w:r>
            <w:r w:rsidRPr="00CF0A5E">
              <w:rPr>
                <w:rFonts w:cstheme="minorBidi"/>
              </w:rPr>
              <w:t>с учетом действующих критериев и ограничений.</w:t>
            </w:r>
          </w:p>
          <w:p w14:paraId="75CB44F3" w14:textId="5E7F6B50" w:rsidR="0012672A" w:rsidRPr="007616EF" w:rsidRDefault="0012672A" w:rsidP="0012672A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12672A" w:rsidRPr="00F31E81" w14:paraId="655F727A" w14:textId="77777777" w:rsidTr="007E3064">
        <w:trPr>
          <w:trHeight w:val="2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5841842" w:rsidR="0012672A" w:rsidRPr="0012672A" w:rsidRDefault="007E3064" w:rsidP="007E3064">
            <w:pPr>
              <w:pStyle w:val="pboth"/>
              <w:rPr>
                <w:sz w:val="22"/>
                <w:szCs w:val="22"/>
              </w:rPr>
            </w:pPr>
            <w:r w:rsidRPr="007E3064">
              <w:rPr>
                <w:sz w:val="22"/>
                <w:szCs w:val="22"/>
              </w:rPr>
              <w:t>ПК-3.</w:t>
            </w:r>
            <w:r w:rsidRPr="007E3064">
              <w:rPr>
                <w:sz w:val="22"/>
                <w:szCs w:val="22"/>
              </w:rPr>
              <w:tab/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62D66BBD" w:rsidR="0012672A" w:rsidRPr="0012672A" w:rsidRDefault="007E306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306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Pr="007E306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Сбор, обработка, анализ и обобщение результатов экспериментов и исследований в соответствующей области знаний;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FC2095F" w:rsidR="0012672A" w:rsidRPr="0077030E" w:rsidRDefault="0012672A" w:rsidP="0077030E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12672A" w:rsidRPr="00F31E81" w14:paraId="358BA850" w14:textId="77777777" w:rsidTr="00B4051C">
        <w:trPr>
          <w:trHeight w:val="21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C44689B" w:rsidR="0012672A" w:rsidRPr="0012672A" w:rsidRDefault="007E3064" w:rsidP="007E30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3064">
              <w:rPr>
                <w:rFonts w:eastAsiaTheme="minorHAnsi"/>
                <w:color w:val="000000"/>
                <w:lang w:eastAsia="en-US"/>
              </w:rPr>
              <w:t>ПК-5.</w:t>
            </w:r>
            <w:r w:rsidRPr="007E3064">
              <w:rPr>
                <w:rFonts w:eastAsiaTheme="minorHAnsi"/>
                <w:color w:val="000000"/>
                <w:lang w:eastAsia="en-US"/>
              </w:rPr>
              <w:tab/>
              <w:t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32A9BDCA" w:rsidR="0012672A" w:rsidRPr="0079349C" w:rsidRDefault="007E306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30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  <w:r w:rsidRPr="007E30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42FB1F03" w:rsidR="0012672A" w:rsidRPr="001759AD" w:rsidRDefault="0012672A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7E3064">
      <w:pPr>
        <w:pStyle w:val="1"/>
        <w:spacing w:before="48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BE3F370" w:rsidR="00560461" w:rsidRPr="00A9206E" w:rsidRDefault="007E3064" w:rsidP="00A920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4FE6EDA" w:rsidR="00560461" w:rsidRPr="00A9206E" w:rsidRDefault="007E3064" w:rsidP="00A9206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366E27BF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3AF797A3" w14:textId="18B38888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3A89983B" w14:textId="79845EE8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6639DF18" w14:textId="0F28D59A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2C972666" w14:textId="736A1138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472396F1" w14:textId="607C6A8A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20101836" w14:textId="77777777" w:rsidR="007E3064" w:rsidRDefault="007E3064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3064" w:rsidRPr="00B02E88" w14:paraId="6B5F5743" w14:textId="77777777" w:rsidTr="00C53A90">
        <w:trPr>
          <w:cantSplit/>
          <w:trHeight w:val="227"/>
        </w:trPr>
        <w:tc>
          <w:tcPr>
            <w:tcW w:w="1943" w:type="dxa"/>
          </w:tcPr>
          <w:p w14:paraId="7126DC3B" w14:textId="7D4CD076" w:rsidR="007E3064" w:rsidRDefault="007E3064" w:rsidP="007E3064">
            <w:r>
              <w:t>5 семестр</w:t>
            </w:r>
          </w:p>
        </w:tc>
        <w:tc>
          <w:tcPr>
            <w:tcW w:w="1130" w:type="dxa"/>
          </w:tcPr>
          <w:p w14:paraId="7ADBA450" w14:textId="65D9DA66" w:rsidR="007E3064" w:rsidRDefault="007E3064" w:rsidP="007E30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73B8C05" w14:textId="3D9AFBBA" w:rsidR="007E3064" w:rsidRPr="00CF4E44" w:rsidRDefault="007E3064" w:rsidP="007E306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2777881" w14:textId="03F02E84" w:rsidR="007E3064" w:rsidRPr="00CF4E44" w:rsidRDefault="007E3064" w:rsidP="007E3064">
            <w:pPr>
              <w:ind w:left="28"/>
              <w:jc w:val="center"/>
            </w:pPr>
            <w:r w:rsidRPr="00522BFD">
              <w:t>34</w:t>
            </w:r>
          </w:p>
        </w:tc>
        <w:tc>
          <w:tcPr>
            <w:tcW w:w="834" w:type="dxa"/>
            <w:shd w:val="clear" w:color="auto" w:fill="auto"/>
          </w:tcPr>
          <w:p w14:paraId="5C56BACA" w14:textId="7FF63420" w:rsidR="007E3064" w:rsidRPr="00CF4E44" w:rsidRDefault="007E3064" w:rsidP="007E30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648ADA1" w14:textId="177FF614" w:rsidR="007E3064" w:rsidRPr="00CF4E44" w:rsidRDefault="007E3064" w:rsidP="007E30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7E3064" w:rsidRPr="00C961D8" w:rsidRDefault="007E3064" w:rsidP="007E3064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7E3064" w:rsidRPr="00C961D8" w:rsidRDefault="007E3064" w:rsidP="007E3064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538731D2" w:rsidR="007E3064" w:rsidRPr="00CF4E44" w:rsidRDefault="007E3064" w:rsidP="007E3064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5E728B85" w14:textId="18EC048B" w:rsidR="007E3064" w:rsidRPr="00C961D8" w:rsidRDefault="007E3064" w:rsidP="007E3064">
            <w:pPr>
              <w:ind w:left="28"/>
              <w:jc w:val="center"/>
            </w:pPr>
            <w:r>
              <w:t>45</w:t>
            </w:r>
          </w:p>
        </w:tc>
      </w:tr>
      <w:tr w:rsidR="007E3064" w:rsidRPr="00B02E88" w14:paraId="546FEEE7" w14:textId="77777777" w:rsidTr="00A465EA">
        <w:trPr>
          <w:cantSplit/>
          <w:trHeight w:val="227"/>
        </w:trPr>
        <w:tc>
          <w:tcPr>
            <w:tcW w:w="1943" w:type="dxa"/>
          </w:tcPr>
          <w:p w14:paraId="726A7AB3" w14:textId="32F12F85" w:rsidR="007E3064" w:rsidRPr="00B02E88" w:rsidRDefault="007E3064" w:rsidP="007E306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7E3064" w:rsidRPr="00B02E88" w:rsidRDefault="007E3064" w:rsidP="007E3064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03EF68A" w:rsidR="007E3064" w:rsidRPr="00CF4E44" w:rsidRDefault="007E3064" w:rsidP="007E306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32784CA" w:rsidR="007E3064" w:rsidRPr="00ED7293" w:rsidRDefault="007E3064" w:rsidP="007E3064">
            <w:pPr>
              <w:ind w:left="28"/>
              <w:jc w:val="center"/>
              <w:rPr>
                <w:lang w:val="en-US"/>
              </w:rPr>
            </w:pPr>
            <w:r w:rsidRPr="00522BFD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438B357" w:rsidR="007E3064" w:rsidRPr="00CF4E44" w:rsidRDefault="007E3064" w:rsidP="007E30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8B9FCDB" w:rsidR="007E3064" w:rsidRPr="00CF4E44" w:rsidRDefault="007E3064" w:rsidP="007E30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7E3064" w:rsidRPr="00B02E88" w:rsidRDefault="007E3064" w:rsidP="007E3064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7E3064" w:rsidRPr="00B02E88" w:rsidRDefault="007E3064" w:rsidP="007E3064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098052C" w:rsidR="007E3064" w:rsidRPr="00CF4E44" w:rsidRDefault="007E3064" w:rsidP="007E3064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728E340E" w14:textId="0373DA4B" w:rsidR="007E3064" w:rsidRPr="00ED7293" w:rsidRDefault="007E3064" w:rsidP="007E3064">
            <w:pPr>
              <w:ind w:left="28"/>
              <w:jc w:val="center"/>
              <w:rPr>
                <w:lang w:val="en-US"/>
              </w:rPr>
            </w:pPr>
            <w:r>
              <w:t>45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973A4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973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973A4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73A4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73A4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73A45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42253DB7" w:rsidR="00386236" w:rsidRPr="00A06CF3" w:rsidRDefault="00084CB9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B0D67" w:rsidRPr="006168DD" w14:paraId="18D4C8CE" w14:textId="77777777" w:rsidTr="00973A45">
        <w:trPr>
          <w:trHeight w:val="227"/>
        </w:trPr>
        <w:tc>
          <w:tcPr>
            <w:tcW w:w="1980" w:type="dxa"/>
            <w:vMerge w:val="restart"/>
          </w:tcPr>
          <w:p w14:paraId="43514C64" w14:textId="77777777" w:rsidR="003805D5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3CDC2628" w14:textId="77777777" w:rsidR="003805D5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69136EDC" w14:textId="77777777" w:rsidR="003805D5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930243" w14:textId="23CAAA52" w:rsidR="003805D5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2BC62787" w14:textId="77777777" w:rsidR="003805D5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1E8DF52D" w14:textId="77777777" w:rsidR="003805D5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8FB6AA" w14:textId="6BE72BF3" w:rsidR="003805D5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5B4EF8F5" w14:textId="54B55BCD" w:rsidR="000B0D67" w:rsidRPr="000C3743" w:rsidRDefault="003805D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805D5">
              <w:t>ИД-ПК-5.3</w:t>
            </w:r>
          </w:p>
        </w:tc>
        <w:tc>
          <w:tcPr>
            <w:tcW w:w="6246" w:type="dxa"/>
          </w:tcPr>
          <w:p w14:paraId="7FB1BE32" w14:textId="101BC6C7" w:rsidR="000B0D67" w:rsidRPr="0081154B" w:rsidRDefault="000B0D67" w:rsidP="00973A4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Непрерывные линейные системы автоматического управления</w:t>
            </w:r>
          </w:p>
        </w:tc>
        <w:tc>
          <w:tcPr>
            <w:tcW w:w="815" w:type="dxa"/>
          </w:tcPr>
          <w:p w14:paraId="60DA7348" w14:textId="1B92D89B" w:rsidR="000B0D67" w:rsidRPr="00086404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37857962" w14:textId="377E2AEC" w:rsidR="000B0D67" w:rsidRPr="00382F55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68E717B" w14:textId="7D3C8AFA" w:rsidR="000B0D67" w:rsidRPr="00382F55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44C8B183" w14:textId="33EB3827" w:rsidR="000B0D67" w:rsidRPr="000D16CD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7680902" w:rsidR="000B0D67" w:rsidRPr="00086404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4FDD">
              <w:rPr>
                <w:b/>
              </w:rPr>
              <w:t>5</w:t>
            </w:r>
          </w:p>
        </w:tc>
        <w:tc>
          <w:tcPr>
            <w:tcW w:w="3427" w:type="dxa"/>
            <w:vMerge w:val="restart"/>
          </w:tcPr>
          <w:p w14:paraId="66D3EDB2" w14:textId="77777777" w:rsidR="000B0D67" w:rsidRPr="003A3CAB" w:rsidRDefault="000B0D67" w:rsidP="00973A45">
            <w:r w:rsidRPr="003A3CAB">
              <w:t xml:space="preserve">Формы текущего контроля </w:t>
            </w:r>
          </w:p>
          <w:p w14:paraId="6B52C663" w14:textId="77777777" w:rsidR="000B0D67" w:rsidRDefault="000B0D67" w:rsidP="00973A4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4D34F362" w:rsidR="000B0D67" w:rsidRPr="00DF3C1E" w:rsidRDefault="00D77ECF" w:rsidP="00973A45">
            <w:pPr>
              <w:rPr>
                <w:i/>
              </w:rPr>
            </w:pPr>
            <w:r>
              <w:t>защита лабораторных</w:t>
            </w:r>
            <w:r w:rsidRPr="007A47D2">
              <w:t xml:space="preserve"> </w:t>
            </w:r>
            <w:r>
              <w:t>работ,</w:t>
            </w:r>
          </w:p>
        </w:tc>
      </w:tr>
      <w:tr w:rsidR="000B0D67" w:rsidRPr="006168DD" w14:paraId="5BAE51A7" w14:textId="77777777" w:rsidTr="00973A45">
        <w:tc>
          <w:tcPr>
            <w:tcW w:w="1980" w:type="dxa"/>
            <w:vMerge/>
          </w:tcPr>
          <w:p w14:paraId="36285690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0B0D67" w:rsidRPr="0081154B" w:rsidRDefault="000B0D67" w:rsidP="00973A45">
            <w:r w:rsidRPr="0081154B">
              <w:t>Тема 1.1</w:t>
            </w:r>
            <w:r>
              <w:t xml:space="preserve">. </w:t>
            </w:r>
          </w:p>
          <w:p w14:paraId="3B7F441F" w14:textId="78ABA351" w:rsidR="000B0D67" w:rsidRPr="0081154B" w:rsidRDefault="000B0D67" w:rsidP="00973A45">
            <w:r>
              <w:t>Понятие об управлении. Объект управления.</w:t>
            </w:r>
          </w:p>
        </w:tc>
        <w:tc>
          <w:tcPr>
            <w:tcW w:w="815" w:type="dxa"/>
          </w:tcPr>
          <w:p w14:paraId="1C6538CC" w14:textId="26E9AE1F" w:rsidR="000B0D67" w:rsidRPr="0017259C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E521E93" w:rsidR="000B0D67" w:rsidRPr="005B225F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1D60C9B" w14:textId="190819D6" w:rsidR="000B0D67" w:rsidRPr="0019655B" w:rsidRDefault="000B0D67" w:rsidP="00973A45">
            <w:pPr>
              <w:rPr>
                <w:sz w:val="24"/>
                <w:szCs w:val="24"/>
              </w:rPr>
            </w:pPr>
          </w:p>
        </w:tc>
      </w:tr>
      <w:tr w:rsidR="000B0D67" w:rsidRPr="006168DD" w14:paraId="65BC9C4F" w14:textId="77777777" w:rsidTr="00973A45">
        <w:tc>
          <w:tcPr>
            <w:tcW w:w="1980" w:type="dxa"/>
            <w:vMerge/>
          </w:tcPr>
          <w:p w14:paraId="11487F64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0B0D67" w:rsidRDefault="000B0D67" w:rsidP="00973A45">
            <w:r>
              <w:t>Тема 1.2</w:t>
            </w:r>
          </w:p>
          <w:p w14:paraId="254BCE4F" w14:textId="5F83C37F" w:rsidR="000B0D67" w:rsidRPr="00573414" w:rsidRDefault="006C112B" w:rsidP="00973A45">
            <w:r>
              <w:t>Преобразование Лапласа.</w:t>
            </w:r>
          </w:p>
        </w:tc>
        <w:tc>
          <w:tcPr>
            <w:tcW w:w="815" w:type="dxa"/>
          </w:tcPr>
          <w:p w14:paraId="68368244" w14:textId="6A3EC5C4" w:rsidR="000B0D67" w:rsidRPr="00F720E9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23E651" w:rsidR="000B0D67" w:rsidRPr="005B225F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ACFECD0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0B0D67" w:rsidRPr="006168DD" w14:paraId="6DB9C7F6" w14:textId="77777777" w:rsidTr="00973A45">
        <w:tc>
          <w:tcPr>
            <w:tcW w:w="1980" w:type="dxa"/>
            <w:vMerge/>
          </w:tcPr>
          <w:p w14:paraId="45B55C32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0B0D67" w:rsidRDefault="000B0D67" w:rsidP="00973A45">
            <w:r>
              <w:t xml:space="preserve">Тема 1.3 </w:t>
            </w:r>
          </w:p>
          <w:p w14:paraId="599EB1DF" w14:textId="1558ADE7" w:rsidR="000B0D67" w:rsidRDefault="006C112B" w:rsidP="00973A45">
            <w:r w:rsidRPr="006C112B">
              <w:t>Типовые воздействия в САУ</w:t>
            </w:r>
          </w:p>
        </w:tc>
        <w:tc>
          <w:tcPr>
            <w:tcW w:w="815" w:type="dxa"/>
          </w:tcPr>
          <w:p w14:paraId="381A8B55" w14:textId="720E1491" w:rsidR="000B0D67" w:rsidRPr="0017259C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652F">
              <w:t>2</w:t>
            </w:r>
          </w:p>
        </w:tc>
        <w:tc>
          <w:tcPr>
            <w:tcW w:w="815" w:type="dxa"/>
          </w:tcPr>
          <w:p w14:paraId="6D60151E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19EB535C" w:rsidR="000B0D67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F092AC0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0B0D67" w:rsidRPr="006168DD" w14:paraId="74BD5522" w14:textId="77777777" w:rsidTr="00973A45">
        <w:tc>
          <w:tcPr>
            <w:tcW w:w="1980" w:type="dxa"/>
            <w:vMerge/>
          </w:tcPr>
          <w:p w14:paraId="3C7EAE9B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3035E8C" w14:textId="77777777" w:rsidR="000B0D67" w:rsidRDefault="000B0D67" w:rsidP="00973A45">
            <w:r>
              <w:t>Тема 1.4</w:t>
            </w:r>
          </w:p>
          <w:p w14:paraId="62FD41C1" w14:textId="090FABDA" w:rsidR="000B0D67" w:rsidRDefault="006C112B" w:rsidP="00973A45">
            <w:r>
              <w:t xml:space="preserve">Частотные характеристики  </w:t>
            </w:r>
            <w:r w:rsidRPr="006C112B">
              <w:t>систем автоматического управления.</w:t>
            </w:r>
          </w:p>
        </w:tc>
        <w:tc>
          <w:tcPr>
            <w:tcW w:w="815" w:type="dxa"/>
          </w:tcPr>
          <w:p w14:paraId="28D073F6" w14:textId="2138038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652F">
              <w:t>2</w:t>
            </w:r>
          </w:p>
        </w:tc>
        <w:tc>
          <w:tcPr>
            <w:tcW w:w="815" w:type="dxa"/>
          </w:tcPr>
          <w:p w14:paraId="5FFD7EF4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C47A3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54E864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43CA9" w14:textId="661ED644" w:rsidR="000B0D67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77814A9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0B0D67" w:rsidRPr="006168DD" w14:paraId="2BF2C2CD" w14:textId="77777777" w:rsidTr="00973A45">
        <w:tc>
          <w:tcPr>
            <w:tcW w:w="1980" w:type="dxa"/>
            <w:vMerge/>
          </w:tcPr>
          <w:p w14:paraId="1E77ECF8" w14:textId="734EF8E6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9CAA40E" w14:textId="7E6C65BB" w:rsidR="000B0D67" w:rsidRDefault="000B0D67" w:rsidP="00973A45">
            <w:r>
              <w:t>Тема 1.5</w:t>
            </w:r>
            <w:r w:rsidR="006C112B">
              <w:t xml:space="preserve"> </w:t>
            </w:r>
            <w:r w:rsidR="006C112B" w:rsidRPr="006C112B">
              <w:t>Функциональные и структурные схемы САУ.</w:t>
            </w:r>
          </w:p>
        </w:tc>
        <w:tc>
          <w:tcPr>
            <w:tcW w:w="815" w:type="dxa"/>
          </w:tcPr>
          <w:p w14:paraId="6E04B59A" w14:textId="7CEC077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652F">
              <w:t>2</w:t>
            </w:r>
          </w:p>
        </w:tc>
        <w:tc>
          <w:tcPr>
            <w:tcW w:w="815" w:type="dxa"/>
          </w:tcPr>
          <w:p w14:paraId="45B7D359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3E7A8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AE835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BAFA5D" w14:textId="3C303799" w:rsidR="000B0D6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E23BC12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BE646D" w:rsidRPr="006168DD" w14:paraId="61741E2D" w14:textId="77777777" w:rsidTr="00973A45">
        <w:tc>
          <w:tcPr>
            <w:tcW w:w="1980" w:type="dxa"/>
            <w:vMerge/>
          </w:tcPr>
          <w:p w14:paraId="43880F70" w14:textId="77777777" w:rsidR="00BE646D" w:rsidRPr="000C3743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5C51F91" w14:textId="0152D47D" w:rsidR="00BE646D" w:rsidRDefault="00BE646D" w:rsidP="00973A45">
            <w:r>
              <w:t xml:space="preserve">Тема 1.6 </w:t>
            </w:r>
            <w:r w:rsidR="00936F01">
              <w:t xml:space="preserve"> </w:t>
            </w:r>
            <w:r w:rsidR="00936F01" w:rsidRPr="00936F01">
              <w:t xml:space="preserve">Системы автоматического управления при наличии внешних воздействий </w:t>
            </w:r>
            <w:r>
              <w:t>.</w:t>
            </w:r>
          </w:p>
        </w:tc>
        <w:tc>
          <w:tcPr>
            <w:tcW w:w="815" w:type="dxa"/>
          </w:tcPr>
          <w:p w14:paraId="0658DC64" w14:textId="2D7583B0" w:rsidR="00BE646D" w:rsidRPr="000D652F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0B8C39" w14:textId="77777777" w:rsidR="00BE646D" w:rsidRPr="00382F55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F1A68" w14:textId="77777777" w:rsidR="00BE646D" w:rsidRPr="00382F55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4EE5D" w14:textId="77777777" w:rsidR="00BE646D" w:rsidRPr="00382F55" w:rsidRDefault="00BE646D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90C73" w14:textId="20D1B443" w:rsidR="00BE646D" w:rsidRPr="002F7C3B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5D8F6720" w14:textId="77777777" w:rsidR="00BE646D" w:rsidRPr="00DA301F" w:rsidRDefault="00BE646D" w:rsidP="00973A45">
            <w:pPr>
              <w:rPr>
                <w:i/>
              </w:rPr>
            </w:pPr>
          </w:p>
        </w:tc>
      </w:tr>
      <w:tr w:rsidR="000B0D67" w:rsidRPr="006168DD" w14:paraId="797498DE" w14:textId="77777777" w:rsidTr="00973A45">
        <w:tc>
          <w:tcPr>
            <w:tcW w:w="1980" w:type="dxa"/>
            <w:vMerge/>
          </w:tcPr>
          <w:p w14:paraId="21E7EAEC" w14:textId="231472CB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77777777" w:rsidR="000B0D67" w:rsidRDefault="000B0D67" w:rsidP="00973A45">
            <w:r>
              <w:t xml:space="preserve">Практическая работа №1. </w:t>
            </w:r>
          </w:p>
          <w:p w14:paraId="592C2F4F" w14:textId="7BFF74A2" w:rsidR="000B0D67" w:rsidRDefault="000B0D67" w:rsidP="00973A45">
            <w:r w:rsidRPr="00381648">
              <w:t xml:space="preserve">Преобразование Лапласа для линейных систем. </w:t>
            </w:r>
          </w:p>
        </w:tc>
        <w:tc>
          <w:tcPr>
            <w:tcW w:w="815" w:type="dxa"/>
          </w:tcPr>
          <w:p w14:paraId="0F1FBFCC" w14:textId="7777777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26291E3D" w:rsidR="000B0D67" w:rsidRPr="00382F55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747B1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0F8E7C22" w:rsidR="000B0D6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F304283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0B0D67" w:rsidRPr="006168DD" w14:paraId="50272358" w14:textId="77777777" w:rsidTr="00973A45">
        <w:tc>
          <w:tcPr>
            <w:tcW w:w="1980" w:type="dxa"/>
            <w:vMerge/>
          </w:tcPr>
          <w:p w14:paraId="742D9169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10FC4AB" w14:textId="77777777" w:rsidR="000B0D67" w:rsidRDefault="000B0D67" w:rsidP="00973A45">
            <w:r w:rsidRPr="00204246">
              <w:t>Практическая работа №</w:t>
            </w:r>
            <w:r>
              <w:t>2</w:t>
            </w:r>
            <w:r w:rsidRPr="00204246">
              <w:t xml:space="preserve">. </w:t>
            </w:r>
          </w:p>
          <w:p w14:paraId="13306215" w14:textId="6093533D" w:rsidR="000B0D67" w:rsidRDefault="00057D64" w:rsidP="00973A45">
            <w:r>
              <w:t>Методы структурных преобразований</w:t>
            </w:r>
          </w:p>
        </w:tc>
        <w:tc>
          <w:tcPr>
            <w:tcW w:w="815" w:type="dxa"/>
          </w:tcPr>
          <w:p w14:paraId="422F79B3" w14:textId="7777777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C991A" w14:textId="633A3A4B" w:rsidR="000B0D67" w:rsidRPr="00382F55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6A4274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424F8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B2D37" w14:textId="0210E79B" w:rsidR="000B0D6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65258D7" w14:textId="77777777" w:rsidR="000B0D67" w:rsidRPr="004262D6" w:rsidRDefault="000B0D67" w:rsidP="00973A45"/>
        </w:tc>
      </w:tr>
      <w:tr w:rsidR="000B0D67" w:rsidRPr="006168DD" w14:paraId="41E716F3" w14:textId="77777777" w:rsidTr="00973A45">
        <w:tc>
          <w:tcPr>
            <w:tcW w:w="1980" w:type="dxa"/>
            <w:vMerge/>
          </w:tcPr>
          <w:p w14:paraId="39E5D452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27E1608" w14:textId="4AD4B558" w:rsidR="000B0D67" w:rsidRDefault="000B0D67" w:rsidP="00973A45">
            <w:r>
              <w:t xml:space="preserve">Практическая работа №3. </w:t>
            </w:r>
          </w:p>
          <w:p w14:paraId="410F33D7" w14:textId="3D626774" w:rsidR="000B0D67" w:rsidRPr="00204246" w:rsidRDefault="000B0D67" w:rsidP="00973A45">
            <w:r w:rsidRPr="00F947E2">
              <w:t>Частотные характеристики линейных систем</w:t>
            </w:r>
            <w:r>
              <w:t>.</w:t>
            </w:r>
          </w:p>
        </w:tc>
        <w:tc>
          <w:tcPr>
            <w:tcW w:w="815" w:type="dxa"/>
          </w:tcPr>
          <w:p w14:paraId="7F44A814" w14:textId="7777777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F0F377" w14:textId="30E78DD1" w:rsidR="000B0D67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B8DACC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E9148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87ACF" w14:textId="5D91C9CC" w:rsidR="000B0D6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75C1039" w14:textId="77777777" w:rsidR="000B0D67" w:rsidRPr="004262D6" w:rsidRDefault="000B0D67" w:rsidP="00973A45"/>
        </w:tc>
      </w:tr>
      <w:tr w:rsidR="000B0D67" w:rsidRPr="006168DD" w14:paraId="5ADB256F" w14:textId="77777777" w:rsidTr="00973A45">
        <w:tc>
          <w:tcPr>
            <w:tcW w:w="1980" w:type="dxa"/>
            <w:vMerge/>
          </w:tcPr>
          <w:p w14:paraId="329FCAC2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4A1F8FFD" w14:textId="77777777" w:rsidR="000B0D67" w:rsidRDefault="000B0D67" w:rsidP="00973A45">
            <w:r w:rsidRPr="00EA24E0">
              <w:t>Лабораторная работа № 1</w:t>
            </w:r>
            <w:r>
              <w:t>.</w:t>
            </w:r>
            <w:r w:rsidRPr="00EA24E0">
              <w:t xml:space="preserve"> </w:t>
            </w:r>
          </w:p>
          <w:p w14:paraId="373255CF" w14:textId="4CC78CC6" w:rsidR="000B0D67" w:rsidRDefault="000B0D67" w:rsidP="00973A45">
            <w:r>
              <w:t xml:space="preserve">Введение в </w:t>
            </w:r>
            <w:r>
              <w:rPr>
                <w:lang w:val="en-US"/>
              </w:rPr>
              <w:t>Matlab</w:t>
            </w:r>
            <w:r w:rsidR="00053817">
              <w:t xml:space="preserve"> и</w:t>
            </w:r>
            <w:r w:rsidR="00053817" w:rsidRPr="00053817">
              <w:t xml:space="preserve"> </w:t>
            </w:r>
            <w:r w:rsidR="00053817">
              <w:rPr>
                <w:lang w:val="en-US"/>
              </w:rPr>
              <w:t>Simulink</w:t>
            </w:r>
            <w:r>
              <w:t>.</w:t>
            </w:r>
          </w:p>
        </w:tc>
        <w:tc>
          <w:tcPr>
            <w:tcW w:w="815" w:type="dxa"/>
          </w:tcPr>
          <w:p w14:paraId="2112BE2B" w14:textId="7777777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63489" w14:textId="18A0A75B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A5F75" w14:textId="208F34CE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F5CF6BB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214A2" w14:textId="3CF7828F" w:rsidR="000B0D6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F8E8D9A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0B0D67" w:rsidRPr="006168DD" w14:paraId="5B338E6B" w14:textId="77777777" w:rsidTr="00973A45">
        <w:tc>
          <w:tcPr>
            <w:tcW w:w="1980" w:type="dxa"/>
            <w:vMerge/>
          </w:tcPr>
          <w:p w14:paraId="500FDD61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5DE7005" w14:textId="77777777" w:rsidR="000B0D67" w:rsidRDefault="000B0D67" w:rsidP="00973A45">
            <w:r>
              <w:t xml:space="preserve">Лабораторная работа №2. </w:t>
            </w:r>
          </w:p>
          <w:p w14:paraId="0BACB3E0" w14:textId="31DAF153" w:rsidR="000B0D67" w:rsidRDefault="000B0D67" w:rsidP="00973A45">
            <w:r>
              <w:t>Исследование линейных систем в пространстве состояний</w:t>
            </w:r>
            <w:r w:rsidR="00053817">
              <w:t xml:space="preserve"> </w:t>
            </w:r>
            <w:r w:rsidR="00053817" w:rsidRPr="00053817">
              <w:t xml:space="preserve"> </w:t>
            </w:r>
            <w:r w:rsidR="00053817">
              <w:rPr>
                <w:lang w:val="en-US"/>
              </w:rPr>
              <w:t>Matlab</w:t>
            </w:r>
            <w:r w:rsidR="00053817">
              <w:t xml:space="preserve"> </w:t>
            </w:r>
            <w:r w:rsidR="00053817">
              <w:rPr>
                <w:lang w:val="en-US"/>
              </w:rPr>
              <w:t>Simulink</w:t>
            </w:r>
            <w:r>
              <w:t>.</w:t>
            </w:r>
          </w:p>
        </w:tc>
        <w:tc>
          <w:tcPr>
            <w:tcW w:w="815" w:type="dxa"/>
          </w:tcPr>
          <w:p w14:paraId="7B7D3F7C" w14:textId="7777777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97136" w14:textId="10B8B266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8CD28" w14:textId="0B46A061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F633546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8BAE" w14:textId="7E58848F" w:rsidR="000B0D6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59E7676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0B0D67" w:rsidRPr="006168DD" w14:paraId="77210351" w14:textId="77777777" w:rsidTr="00973A45">
        <w:tc>
          <w:tcPr>
            <w:tcW w:w="1980" w:type="dxa"/>
            <w:vMerge/>
          </w:tcPr>
          <w:p w14:paraId="7984C781" w14:textId="77777777" w:rsidR="000B0D67" w:rsidRPr="000C3743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42A4165" w14:textId="750B9BDD" w:rsidR="000B0D67" w:rsidRDefault="000B0D67" w:rsidP="00973A45">
            <w:pPr>
              <w:tabs>
                <w:tab w:val="left" w:pos="2880"/>
              </w:tabs>
            </w:pPr>
            <w:r>
              <w:t xml:space="preserve">Лабораторная работа №3. </w:t>
            </w:r>
            <w:r>
              <w:tab/>
            </w:r>
          </w:p>
          <w:p w14:paraId="75E69007" w14:textId="2260BA3D" w:rsidR="000B0D67" w:rsidRDefault="000B0D67" w:rsidP="00973A45">
            <w:r>
              <w:t xml:space="preserve">Исследование линейных систем в пакете </w:t>
            </w:r>
            <w:r>
              <w:rPr>
                <w:lang w:val="en-US"/>
              </w:rPr>
              <w:t>CST</w:t>
            </w:r>
            <w:r>
              <w:t>.</w:t>
            </w:r>
          </w:p>
        </w:tc>
        <w:tc>
          <w:tcPr>
            <w:tcW w:w="815" w:type="dxa"/>
          </w:tcPr>
          <w:p w14:paraId="2930599A" w14:textId="77777777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A2291" w14:textId="77777777" w:rsidR="000B0D67" w:rsidRPr="00382F55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3CE24D" w14:textId="2F83622F" w:rsidR="000B0D67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5C284B5" w14:textId="77777777" w:rsidR="000B0D67" w:rsidRPr="00382F55" w:rsidRDefault="000B0D6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69DA57" w14:textId="24E24F46" w:rsidR="000B0D6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1E9F321" w14:textId="77777777" w:rsidR="000B0D67" w:rsidRPr="00DA301F" w:rsidRDefault="000B0D67" w:rsidP="00973A45">
            <w:pPr>
              <w:rPr>
                <w:i/>
              </w:rPr>
            </w:pPr>
          </w:p>
        </w:tc>
      </w:tr>
      <w:tr w:rsidR="00710AE7" w:rsidRPr="006168DD" w14:paraId="498B8B10" w14:textId="77777777" w:rsidTr="00973A45">
        <w:trPr>
          <w:trHeight w:val="377"/>
        </w:trPr>
        <w:tc>
          <w:tcPr>
            <w:tcW w:w="1980" w:type="dxa"/>
            <w:vMerge w:val="restart"/>
          </w:tcPr>
          <w:p w14:paraId="44A99768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39225616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328ECFFC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2BCDD7E1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29A49EAC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43737E5D" w14:textId="2B67F9D0" w:rsidR="00710AE7" w:rsidRPr="000C3743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805D5">
              <w:t>ИД-ПК-5.</w:t>
            </w:r>
          </w:p>
        </w:tc>
        <w:tc>
          <w:tcPr>
            <w:tcW w:w="6246" w:type="dxa"/>
          </w:tcPr>
          <w:p w14:paraId="40C37D91" w14:textId="6BAFD922" w:rsidR="00710AE7" w:rsidRPr="00A94DBE" w:rsidRDefault="00710AE7" w:rsidP="00973A45">
            <w:pPr>
              <w:rPr>
                <w:b/>
              </w:rPr>
            </w:pPr>
            <w:r w:rsidRPr="00A94DBE">
              <w:rPr>
                <w:b/>
              </w:rPr>
              <w:t xml:space="preserve">Раздел </w:t>
            </w:r>
            <w:r w:rsidRPr="00A94DBE">
              <w:rPr>
                <w:b/>
                <w:lang w:val="en-US"/>
              </w:rPr>
              <w:t>II</w:t>
            </w:r>
            <w:r w:rsidRPr="00A94DBE">
              <w:rPr>
                <w:b/>
              </w:rPr>
              <w:t xml:space="preserve">.   </w:t>
            </w:r>
            <w:r>
              <w:t xml:space="preserve"> </w:t>
            </w:r>
            <w:r w:rsidRPr="00FC4061">
              <w:rPr>
                <w:b/>
              </w:rPr>
              <w:t>Типовые звенья систем автоматического управления</w:t>
            </w:r>
          </w:p>
        </w:tc>
        <w:tc>
          <w:tcPr>
            <w:tcW w:w="815" w:type="dxa"/>
          </w:tcPr>
          <w:p w14:paraId="26B4FDF7" w14:textId="3D0180D9" w:rsidR="00710AE7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087FC1DA" w14:textId="4F634A9F" w:rsidR="00710AE7" w:rsidRDefault="0005381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283C88DC" w14:textId="7A5B816C" w:rsidR="00710AE7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355B3065" w14:textId="77777777" w:rsidR="00710AE7" w:rsidRPr="005B225F" w:rsidRDefault="00710AE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C6FAE" w14:textId="0D73674A" w:rsidR="00710AE7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7" w:type="dxa"/>
            <w:vMerge w:val="restart"/>
          </w:tcPr>
          <w:p w14:paraId="68FF7152" w14:textId="77777777" w:rsidR="003805D5" w:rsidRPr="003A3CAB" w:rsidRDefault="003805D5" w:rsidP="003805D5">
            <w:r w:rsidRPr="003A3CAB">
              <w:t xml:space="preserve">Формы текущего контроля </w:t>
            </w:r>
          </w:p>
          <w:p w14:paraId="2AAB551F" w14:textId="77777777" w:rsidR="003805D5" w:rsidRDefault="003805D5" w:rsidP="003805D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52C8259" w14:textId="77777777" w:rsidR="00710AE7" w:rsidRDefault="00D77ECF" w:rsidP="003805D5">
            <w:r>
              <w:t>защита лабораторных</w:t>
            </w:r>
            <w:r w:rsidRPr="007A47D2">
              <w:t xml:space="preserve"> </w:t>
            </w:r>
            <w:r>
              <w:t>работ,</w:t>
            </w:r>
          </w:p>
          <w:p w14:paraId="233529A6" w14:textId="0A94DAFB" w:rsidR="000B6B9D" w:rsidRPr="003A3CAB" w:rsidRDefault="000B6B9D" w:rsidP="003805D5">
            <w:r>
              <w:t>контрольная работа 1</w:t>
            </w:r>
          </w:p>
        </w:tc>
      </w:tr>
      <w:tr w:rsidR="00710AE7" w:rsidRPr="006168DD" w14:paraId="0FF0719C" w14:textId="77777777" w:rsidTr="00973A45">
        <w:trPr>
          <w:trHeight w:val="377"/>
        </w:trPr>
        <w:tc>
          <w:tcPr>
            <w:tcW w:w="1980" w:type="dxa"/>
            <w:vMerge/>
          </w:tcPr>
          <w:p w14:paraId="1580E1DB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0C65457C" w14:textId="34658E5B" w:rsidR="00710AE7" w:rsidRPr="00710AE7" w:rsidRDefault="00710AE7" w:rsidP="00973A45">
            <w:r w:rsidRPr="00E949D2">
              <w:t xml:space="preserve">Тема 2.1 </w:t>
            </w:r>
            <w:r>
              <w:t xml:space="preserve"> </w:t>
            </w:r>
            <w:r w:rsidRPr="00710AE7">
              <w:t>Типовые звенья САУ</w:t>
            </w:r>
          </w:p>
        </w:tc>
        <w:tc>
          <w:tcPr>
            <w:tcW w:w="815" w:type="dxa"/>
          </w:tcPr>
          <w:p w14:paraId="24275EFF" w14:textId="02C8A8A6" w:rsidR="00710AE7" w:rsidRPr="00710AE7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7411EA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FF71B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78A05" w14:textId="77777777" w:rsidR="00710AE7" w:rsidRPr="00710AE7" w:rsidRDefault="00710AE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16B908" w14:textId="2375E267" w:rsidR="00710AE7" w:rsidRPr="00710AE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FC5523B" w14:textId="77777777" w:rsidR="00710AE7" w:rsidRPr="003A3CAB" w:rsidRDefault="00710AE7" w:rsidP="00973A45"/>
        </w:tc>
      </w:tr>
      <w:tr w:rsidR="00710AE7" w:rsidRPr="006168DD" w14:paraId="31443BC8" w14:textId="77777777" w:rsidTr="00973A45">
        <w:trPr>
          <w:trHeight w:val="377"/>
        </w:trPr>
        <w:tc>
          <w:tcPr>
            <w:tcW w:w="1980" w:type="dxa"/>
            <w:vMerge/>
          </w:tcPr>
          <w:p w14:paraId="66D3BFD0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6FFF3FE0" w14:textId="77777777" w:rsidR="00710AE7" w:rsidRPr="00E949D2" w:rsidRDefault="00710AE7" w:rsidP="00973A45">
            <w:r w:rsidRPr="00E949D2">
              <w:t>Тема</w:t>
            </w:r>
            <w:r>
              <w:t xml:space="preserve"> 2.2</w:t>
            </w:r>
          </w:p>
          <w:p w14:paraId="6472713E" w14:textId="0AED7C56" w:rsidR="00710AE7" w:rsidRPr="00710AE7" w:rsidRDefault="00710AE7" w:rsidP="00973A45">
            <w:r>
              <w:t>Структурные схемы соединений звеньев.</w:t>
            </w:r>
          </w:p>
        </w:tc>
        <w:tc>
          <w:tcPr>
            <w:tcW w:w="815" w:type="dxa"/>
          </w:tcPr>
          <w:p w14:paraId="156F39D5" w14:textId="4B13435C" w:rsidR="00710AE7" w:rsidRPr="00710AE7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0A5FD7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BB58B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04155" w14:textId="77777777" w:rsidR="00710AE7" w:rsidRPr="00710AE7" w:rsidRDefault="00710AE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171752" w14:textId="20B359A8" w:rsidR="00710AE7" w:rsidRPr="00710AE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CE67C87" w14:textId="77777777" w:rsidR="00710AE7" w:rsidRPr="003A3CAB" w:rsidRDefault="00710AE7" w:rsidP="00973A45"/>
        </w:tc>
      </w:tr>
      <w:tr w:rsidR="00710AE7" w:rsidRPr="006168DD" w14:paraId="43818CE9" w14:textId="77777777" w:rsidTr="00973A45">
        <w:trPr>
          <w:trHeight w:val="377"/>
        </w:trPr>
        <w:tc>
          <w:tcPr>
            <w:tcW w:w="1980" w:type="dxa"/>
            <w:vMerge/>
          </w:tcPr>
          <w:p w14:paraId="0F141D4C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56933E89" w14:textId="77777777" w:rsidR="00710AE7" w:rsidRDefault="00710AE7" w:rsidP="00973A45">
            <w:r>
              <w:t>Практическая работа №4</w:t>
            </w:r>
          </w:p>
          <w:p w14:paraId="11B4B7C4" w14:textId="69D2E7E8" w:rsidR="00710AE7" w:rsidRPr="00710AE7" w:rsidRDefault="00710AE7" w:rsidP="00973A45">
            <w:r w:rsidRPr="00F947E2">
              <w:t>Структурная схема. Передаточная функция разомкнутой и замкнутой системы.</w:t>
            </w:r>
          </w:p>
        </w:tc>
        <w:tc>
          <w:tcPr>
            <w:tcW w:w="815" w:type="dxa"/>
          </w:tcPr>
          <w:p w14:paraId="5CFA94CC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2B319A" w14:textId="5C8024DB" w:rsidR="00710AE7" w:rsidRPr="00710AE7" w:rsidRDefault="0005381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1A8C1A" w14:textId="3E13AD5E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7DB344" w14:textId="77777777" w:rsidR="00710AE7" w:rsidRPr="00710AE7" w:rsidRDefault="00710AE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2E7CF" w14:textId="227E720F" w:rsidR="00710AE7" w:rsidRPr="00710AE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993BB34" w14:textId="77777777" w:rsidR="00710AE7" w:rsidRPr="003A3CAB" w:rsidRDefault="00710AE7" w:rsidP="00973A45"/>
        </w:tc>
      </w:tr>
      <w:tr w:rsidR="00710AE7" w:rsidRPr="006168DD" w14:paraId="695AE495" w14:textId="77777777" w:rsidTr="00973A45">
        <w:trPr>
          <w:trHeight w:val="377"/>
        </w:trPr>
        <w:tc>
          <w:tcPr>
            <w:tcW w:w="1980" w:type="dxa"/>
            <w:vMerge/>
          </w:tcPr>
          <w:p w14:paraId="1D41CFBA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00CAD6FC" w14:textId="36CC9B1C" w:rsidR="00710AE7" w:rsidRPr="00710AE7" w:rsidRDefault="00057D64" w:rsidP="00973A45">
            <w:r>
              <w:t xml:space="preserve">Лабораторная работа №4. </w:t>
            </w:r>
            <w:r w:rsidRPr="00057D64">
              <w:t>Экспериментальное исследование временных характеристик типовых звеньев.</w:t>
            </w:r>
          </w:p>
        </w:tc>
        <w:tc>
          <w:tcPr>
            <w:tcW w:w="815" w:type="dxa"/>
          </w:tcPr>
          <w:p w14:paraId="00A62ECF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E6397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1F5328" w14:textId="77852666" w:rsidR="00710AE7" w:rsidRPr="00710AE7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EC6190C" w14:textId="77777777" w:rsidR="00710AE7" w:rsidRPr="00710AE7" w:rsidRDefault="00710AE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B90F1" w14:textId="67EA6A09" w:rsidR="00710AE7" w:rsidRPr="00710AE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6B42E24" w14:textId="77777777" w:rsidR="00710AE7" w:rsidRPr="003A3CAB" w:rsidRDefault="00710AE7" w:rsidP="00973A45"/>
        </w:tc>
      </w:tr>
      <w:tr w:rsidR="00710AE7" w:rsidRPr="006168DD" w14:paraId="7A6007F2" w14:textId="77777777" w:rsidTr="00973A45">
        <w:trPr>
          <w:trHeight w:val="377"/>
        </w:trPr>
        <w:tc>
          <w:tcPr>
            <w:tcW w:w="1980" w:type="dxa"/>
            <w:vMerge/>
          </w:tcPr>
          <w:p w14:paraId="212053C9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03B04E2" w14:textId="5FBCBE9C" w:rsidR="00710AE7" w:rsidRPr="00710AE7" w:rsidRDefault="00057D64" w:rsidP="00973A45">
            <w:r>
              <w:t xml:space="preserve">Лабораторная работа №5.  </w:t>
            </w:r>
            <w:r w:rsidRPr="00057D64">
              <w:t>Экспериментальное исследование частотных характеристик типовых звеньев</w:t>
            </w:r>
          </w:p>
        </w:tc>
        <w:tc>
          <w:tcPr>
            <w:tcW w:w="815" w:type="dxa"/>
          </w:tcPr>
          <w:p w14:paraId="23373B27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E5141F" w14:textId="77777777" w:rsidR="00710AE7" w:rsidRPr="00710AE7" w:rsidRDefault="00710AE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1B1A5" w14:textId="76FFF0D6" w:rsidR="00710AE7" w:rsidRPr="00710AE7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E48CC41" w14:textId="77777777" w:rsidR="00710AE7" w:rsidRPr="00710AE7" w:rsidRDefault="00710AE7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D08DC3" w14:textId="26F2CB24" w:rsidR="00710AE7" w:rsidRPr="00710AE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0DB5BDE" w14:textId="77777777" w:rsidR="00710AE7" w:rsidRPr="003A3CAB" w:rsidRDefault="00710AE7" w:rsidP="00973A45"/>
        </w:tc>
      </w:tr>
      <w:tr w:rsidR="00040D54" w:rsidRPr="006168DD" w14:paraId="4066EC27" w14:textId="77777777" w:rsidTr="00973A45">
        <w:trPr>
          <w:trHeight w:val="377"/>
        </w:trPr>
        <w:tc>
          <w:tcPr>
            <w:tcW w:w="1980" w:type="dxa"/>
            <w:vMerge w:val="restart"/>
          </w:tcPr>
          <w:p w14:paraId="4EE7656C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1E2AB74E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53C05ED6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16031E79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00B2810F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6598E2C4" w14:textId="5B0DDE63" w:rsidR="00040D54" w:rsidRPr="000C3743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805D5">
              <w:t>ИД-ПК-5.</w:t>
            </w:r>
          </w:p>
        </w:tc>
        <w:tc>
          <w:tcPr>
            <w:tcW w:w="6246" w:type="dxa"/>
          </w:tcPr>
          <w:p w14:paraId="35406A32" w14:textId="1E3FBF5E" w:rsidR="00040D54" w:rsidRPr="00A94DBE" w:rsidRDefault="00710AE7" w:rsidP="00973A45">
            <w:pPr>
              <w:rPr>
                <w:b/>
              </w:rPr>
            </w:pPr>
            <w:r w:rsidRPr="00A94DBE">
              <w:rPr>
                <w:b/>
              </w:rPr>
              <w:t xml:space="preserve">Раздел </w:t>
            </w:r>
            <w:r w:rsidRPr="00A94DBE">
              <w:rPr>
                <w:b/>
                <w:lang w:val="en-US"/>
              </w:rPr>
              <w:t>III</w:t>
            </w:r>
            <w:r w:rsidRPr="00A94DBE">
              <w:rPr>
                <w:b/>
              </w:rPr>
              <w:t xml:space="preserve">.   </w:t>
            </w:r>
            <w:r>
              <w:t xml:space="preserve"> </w:t>
            </w:r>
            <w:r w:rsidR="00A94DBE" w:rsidRPr="00A94DBE">
              <w:rPr>
                <w:b/>
              </w:rPr>
              <w:t>Устойчивость линейных непрерывных систем.</w:t>
            </w:r>
          </w:p>
        </w:tc>
        <w:tc>
          <w:tcPr>
            <w:tcW w:w="815" w:type="dxa"/>
          </w:tcPr>
          <w:p w14:paraId="0336D6B6" w14:textId="5262C099" w:rsidR="00040D54" w:rsidRP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5522C">
              <w:rPr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14:paraId="69D7AFB9" w14:textId="5AA94E0D" w:rsidR="00040D54" w:rsidRPr="00382F55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27D417A" w14:textId="72276C25" w:rsidR="00040D54" w:rsidRPr="00FD6C25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14:paraId="0A402494" w14:textId="1CB988A8" w:rsidR="00040D54" w:rsidRPr="005B225F" w:rsidRDefault="00040D54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849724F" w:rsidR="00040D54" w:rsidRPr="00FD6C25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4FDD">
              <w:rPr>
                <w:b/>
              </w:rPr>
              <w:t>4</w:t>
            </w:r>
          </w:p>
        </w:tc>
        <w:tc>
          <w:tcPr>
            <w:tcW w:w="3427" w:type="dxa"/>
            <w:vMerge w:val="restart"/>
          </w:tcPr>
          <w:p w14:paraId="3F2B1A5E" w14:textId="77777777" w:rsidR="00040D54" w:rsidRPr="003A3CAB" w:rsidRDefault="00040D54" w:rsidP="00973A45">
            <w:r w:rsidRPr="003A3CAB">
              <w:t xml:space="preserve">Формы текущего контроля </w:t>
            </w:r>
          </w:p>
          <w:p w14:paraId="739F6714" w14:textId="6F417DEA" w:rsidR="00040D54" w:rsidRDefault="00040D54" w:rsidP="00973A4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3805D5" w:rsidRPr="003A3CAB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8C749CB" w14:textId="6E7DBA75" w:rsidR="00040D54" w:rsidRPr="00DF3C1E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</w:t>
            </w:r>
            <w:r w:rsidR="00530204">
              <w:t>ых</w:t>
            </w:r>
            <w:r w:rsidRPr="007A47D2">
              <w:t xml:space="preserve"> </w:t>
            </w:r>
            <w:r w:rsidR="00530204">
              <w:t>работ</w:t>
            </w:r>
            <w:r w:rsidR="00D77ECF">
              <w:t xml:space="preserve">, </w:t>
            </w:r>
            <w:r w:rsidR="002E6EA2">
              <w:t>контрольная работа 2.</w:t>
            </w:r>
          </w:p>
        </w:tc>
      </w:tr>
      <w:tr w:rsidR="00040D54" w:rsidRPr="006168DD" w14:paraId="28F5B9D8" w14:textId="77777777" w:rsidTr="00973A45">
        <w:tc>
          <w:tcPr>
            <w:tcW w:w="1980" w:type="dxa"/>
            <w:vMerge/>
          </w:tcPr>
          <w:p w14:paraId="477E743A" w14:textId="111584BA" w:rsidR="00040D54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434BFF4" w14:textId="4CE8A79F" w:rsidR="00040D54" w:rsidRPr="00E949D2" w:rsidRDefault="00710AE7" w:rsidP="00973A45">
            <w:r>
              <w:t>Тема 3</w:t>
            </w:r>
            <w:r w:rsidR="00057D64">
              <w:t>.1.</w:t>
            </w:r>
            <w:r>
              <w:t xml:space="preserve"> Понятие устойчивости линейных систем. </w:t>
            </w:r>
          </w:p>
        </w:tc>
        <w:tc>
          <w:tcPr>
            <w:tcW w:w="815" w:type="dxa"/>
          </w:tcPr>
          <w:p w14:paraId="26B4F618" w14:textId="727382B7" w:rsidR="00040D54" w:rsidRPr="001C1B2E" w:rsidRDefault="000E01A0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40D54" w:rsidRPr="00C9126C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40D54" w:rsidRPr="00C9126C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40D54" w:rsidRPr="000D16CD" w:rsidRDefault="00040D54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3FD004A" w:rsidR="00040D54" w:rsidRPr="005B225F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040D54" w:rsidRPr="00DF3C1E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7D64" w:rsidRPr="006168DD" w14:paraId="089CFDB7" w14:textId="77777777" w:rsidTr="00973A45">
        <w:tc>
          <w:tcPr>
            <w:tcW w:w="1980" w:type="dxa"/>
            <w:vMerge/>
          </w:tcPr>
          <w:p w14:paraId="352E8B3A" w14:textId="77777777" w:rsidR="00057D64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59FF11B" w14:textId="08C59168" w:rsidR="00057D64" w:rsidRDefault="00057D64" w:rsidP="00973A45">
            <w:r>
              <w:t>Тема 3</w:t>
            </w:r>
            <w:r w:rsidRPr="00E949D2">
              <w:t>.</w:t>
            </w:r>
            <w:r>
              <w:t>2. Алгебраические критерии устойчивости Гурвица, Раусса.</w:t>
            </w:r>
          </w:p>
        </w:tc>
        <w:tc>
          <w:tcPr>
            <w:tcW w:w="815" w:type="dxa"/>
          </w:tcPr>
          <w:p w14:paraId="73F18C1F" w14:textId="1F22083E" w:rsidR="00057D64" w:rsidRP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4997002" w14:textId="77777777" w:rsidR="00057D64" w:rsidRPr="00057D64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6AC22F" w14:textId="77777777" w:rsidR="00057D64" w:rsidRPr="00C9126C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A86D86" w14:textId="77777777" w:rsidR="00057D64" w:rsidRPr="000D16CD" w:rsidRDefault="00057D64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E8F76" w14:textId="48B2F0E1" w:rsidR="00057D64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5527D48" w14:textId="77777777" w:rsidR="00057D64" w:rsidRPr="00DF3C1E" w:rsidRDefault="00057D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D54" w:rsidRPr="006168DD" w14:paraId="2815F7E2" w14:textId="77777777" w:rsidTr="00973A45">
        <w:tc>
          <w:tcPr>
            <w:tcW w:w="1980" w:type="dxa"/>
            <w:vMerge/>
          </w:tcPr>
          <w:p w14:paraId="13BCBF5D" w14:textId="77777777" w:rsidR="00040D54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B060211" w14:textId="2E6A53B8" w:rsidR="00040D54" w:rsidRPr="00057D64" w:rsidRDefault="00057D64" w:rsidP="00973A45">
            <w:r>
              <w:t>Тема 3</w:t>
            </w:r>
            <w:r w:rsidRPr="00E949D2">
              <w:t>.</w:t>
            </w:r>
            <w:r>
              <w:t xml:space="preserve">3.  </w:t>
            </w:r>
            <w:r w:rsidRPr="00057D64">
              <w:t>Частотные критерии устойчивости. Критерии устойчивости Михайлова</w:t>
            </w:r>
          </w:p>
        </w:tc>
        <w:tc>
          <w:tcPr>
            <w:tcW w:w="815" w:type="dxa"/>
          </w:tcPr>
          <w:p w14:paraId="408A1141" w14:textId="6AE4ED4F" w:rsidR="00040D54" w:rsidRP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0BC4C49B" w14:textId="77777777" w:rsidR="00040D54" w:rsidRPr="00057D64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40D54" w:rsidRPr="00C9126C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40D54" w:rsidRPr="000D16CD" w:rsidRDefault="00040D54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4AC77A8" w:rsidR="00040D54" w:rsidRPr="005B225F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E6F8A35" w14:textId="77777777" w:rsidR="00040D54" w:rsidRPr="00DF3C1E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DBE" w:rsidRPr="006168DD" w14:paraId="440C7BCA" w14:textId="77777777" w:rsidTr="00973A45">
        <w:tc>
          <w:tcPr>
            <w:tcW w:w="1980" w:type="dxa"/>
            <w:vMerge/>
          </w:tcPr>
          <w:p w14:paraId="29FB7198" w14:textId="77777777" w:rsidR="00A94DB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41A61E" w14:textId="1A74206C" w:rsidR="00A94DBE" w:rsidRPr="00057D64" w:rsidRDefault="00057D64" w:rsidP="00973A45">
            <w:r>
              <w:t>Тема 3</w:t>
            </w:r>
            <w:r w:rsidRPr="00E949D2">
              <w:t>.</w:t>
            </w:r>
            <w:r>
              <w:t xml:space="preserve">4.  </w:t>
            </w:r>
            <w:r w:rsidRPr="00057D64">
              <w:t>Критерий устойчивости Найквиста.</w:t>
            </w:r>
          </w:p>
        </w:tc>
        <w:tc>
          <w:tcPr>
            <w:tcW w:w="815" w:type="dxa"/>
          </w:tcPr>
          <w:p w14:paraId="278E94D5" w14:textId="1CBBCBA0" w:rsidR="00A94DBE" w:rsidRP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23F0713E" w14:textId="77777777" w:rsidR="00A94DBE" w:rsidRPr="00057D64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A352466" w14:textId="77777777" w:rsidR="00A94DBE" w:rsidRPr="00C9126C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C244D5" w14:textId="77777777" w:rsidR="00A94DBE" w:rsidRPr="000D16CD" w:rsidRDefault="00A94DBE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D768D0" w14:textId="7F7B3AFD" w:rsidR="00A94DBE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78DCA756" w14:textId="77777777" w:rsidR="00A94DBE" w:rsidRPr="00DF3C1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DBE" w:rsidRPr="006168DD" w14:paraId="5FB64F57" w14:textId="77777777" w:rsidTr="00973A45">
        <w:tc>
          <w:tcPr>
            <w:tcW w:w="1980" w:type="dxa"/>
            <w:vMerge/>
          </w:tcPr>
          <w:p w14:paraId="2DF5BD70" w14:textId="77777777" w:rsidR="00A94DB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7714F59" w14:textId="3FF63243" w:rsidR="00A94DBE" w:rsidRPr="00057D64" w:rsidRDefault="008C0FF1" w:rsidP="00973A45">
            <w:r>
              <w:t>Тема 3</w:t>
            </w:r>
            <w:r w:rsidRPr="00E949D2">
              <w:t>.</w:t>
            </w:r>
            <w:r>
              <w:t>5.  Устойчивость систем с запаздыванием.</w:t>
            </w:r>
          </w:p>
        </w:tc>
        <w:tc>
          <w:tcPr>
            <w:tcW w:w="815" w:type="dxa"/>
          </w:tcPr>
          <w:p w14:paraId="60FDE51E" w14:textId="11A4CD61" w:rsidR="00A94DBE" w:rsidRP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4B9D4C" w14:textId="77777777" w:rsidR="00A94DBE" w:rsidRPr="00057D64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DE2793" w14:textId="77777777" w:rsidR="00A94DBE" w:rsidRPr="00C9126C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A130BB" w14:textId="77777777" w:rsidR="00A94DBE" w:rsidRPr="000D16CD" w:rsidRDefault="00A94DBE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7595D" w14:textId="75883B48" w:rsidR="00A94DBE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98C200D" w14:textId="77777777" w:rsidR="00A94DBE" w:rsidRPr="00DF3C1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0FF1" w:rsidRPr="006168DD" w14:paraId="1448A45E" w14:textId="77777777" w:rsidTr="00973A45">
        <w:tc>
          <w:tcPr>
            <w:tcW w:w="1980" w:type="dxa"/>
            <w:vMerge/>
          </w:tcPr>
          <w:p w14:paraId="1EBAF38D" w14:textId="77777777" w:rsid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8967691" w14:textId="57E54933" w:rsidR="00D5522C" w:rsidRPr="00D5522C" w:rsidRDefault="00D5522C" w:rsidP="00973A45">
            <w:r>
              <w:t>Практическая работа №5</w:t>
            </w:r>
            <w:r w:rsidRPr="00D5522C">
              <w:t xml:space="preserve"> Анализ устойчивости линейных систем с помощью алгебраических критериев.</w:t>
            </w:r>
          </w:p>
          <w:p w14:paraId="051E1B2E" w14:textId="77777777" w:rsidR="008C0FF1" w:rsidRPr="00DF3C1E" w:rsidRDefault="008C0FF1" w:rsidP="00973A45"/>
        </w:tc>
        <w:tc>
          <w:tcPr>
            <w:tcW w:w="815" w:type="dxa"/>
          </w:tcPr>
          <w:p w14:paraId="6F05549A" w14:textId="77777777" w:rsidR="008C0FF1" w:rsidRPr="001C1B2E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B8E2F" w14:textId="68EC8CF4" w:rsidR="008C0FF1" w:rsidRPr="00D5522C" w:rsidRDefault="00D5522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DA6CD4" w14:textId="77777777" w:rsid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8DCCFE" w14:textId="77777777" w:rsidR="008C0FF1" w:rsidRPr="000D16CD" w:rsidRDefault="008C0FF1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FE0D27" w14:textId="7EEBBA7C" w:rsidR="008C0FF1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534B8C0D" w14:textId="77777777" w:rsidR="008C0FF1" w:rsidRPr="00DF3C1E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0FF1" w:rsidRPr="006168DD" w14:paraId="226A3FBD" w14:textId="77777777" w:rsidTr="00973A45">
        <w:tc>
          <w:tcPr>
            <w:tcW w:w="1980" w:type="dxa"/>
            <w:vMerge/>
          </w:tcPr>
          <w:p w14:paraId="41D6753A" w14:textId="77777777" w:rsid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E2382C4" w14:textId="3E468EB4" w:rsidR="00D5522C" w:rsidRPr="00D5522C" w:rsidRDefault="00D5522C" w:rsidP="00973A45">
            <w:r>
              <w:t>Практическая работа №6</w:t>
            </w:r>
            <w:r w:rsidRPr="00D5522C">
              <w:t xml:space="preserve"> Анализ устойчивости линейных систем на основе критериев Михайлова.</w:t>
            </w:r>
          </w:p>
          <w:p w14:paraId="5B5C0C0F" w14:textId="77777777" w:rsidR="008C0FF1" w:rsidRPr="00DF3C1E" w:rsidRDefault="008C0FF1" w:rsidP="00973A45"/>
        </w:tc>
        <w:tc>
          <w:tcPr>
            <w:tcW w:w="815" w:type="dxa"/>
          </w:tcPr>
          <w:p w14:paraId="75477B0E" w14:textId="77777777" w:rsidR="008C0FF1" w:rsidRPr="001C1B2E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8BF99" w14:textId="04541434" w:rsidR="008C0FF1" w:rsidRPr="00053817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EB1FA2" w14:textId="77777777" w:rsidR="008C0FF1" w:rsidRPr="00053817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295588" w14:textId="77777777" w:rsidR="008C0FF1" w:rsidRPr="00053817" w:rsidRDefault="008C0FF1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C3076A" w14:textId="345E32A4" w:rsidR="008C0FF1" w:rsidRPr="0005381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37005283" w14:textId="77777777" w:rsidR="008C0FF1" w:rsidRPr="00DF3C1E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0FF1" w:rsidRPr="006168DD" w14:paraId="29E3D67C" w14:textId="77777777" w:rsidTr="00973A45">
        <w:tc>
          <w:tcPr>
            <w:tcW w:w="1980" w:type="dxa"/>
            <w:vMerge/>
          </w:tcPr>
          <w:p w14:paraId="3C5C8D0A" w14:textId="77777777" w:rsidR="008C0FF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A9597F5" w14:textId="56DF0A6D" w:rsidR="00D5522C" w:rsidRPr="00053817" w:rsidRDefault="00D5522C" w:rsidP="00973A45">
            <w:r>
              <w:t>Практическая работа №</w:t>
            </w:r>
            <w:r w:rsidRPr="00053817">
              <w:t>7</w:t>
            </w:r>
            <w:r w:rsidR="00053817" w:rsidRPr="00D5522C">
              <w:t xml:space="preserve"> Анализ устойчивости линейных систем на основе критериев Найквиста.</w:t>
            </w:r>
          </w:p>
          <w:p w14:paraId="459B8F66" w14:textId="77777777" w:rsidR="008C0FF1" w:rsidRPr="00DF3C1E" w:rsidRDefault="008C0FF1" w:rsidP="00973A45"/>
        </w:tc>
        <w:tc>
          <w:tcPr>
            <w:tcW w:w="815" w:type="dxa"/>
          </w:tcPr>
          <w:p w14:paraId="7BD922EE" w14:textId="77777777" w:rsidR="008C0FF1" w:rsidRPr="001C1B2E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ED5C" w14:textId="6033AB64" w:rsidR="008C0FF1" w:rsidRPr="00053817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27C7A7" w14:textId="77777777" w:rsidR="008C0FF1" w:rsidRPr="00053817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3145A" w14:textId="77777777" w:rsidR="008C0FF1" w:rsidRPr="00053817" w:rsidRDefault="008C0FF1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D0B3DC" w14:textId="1CC98057" w:rsidR="008C0FF1" w:rsidRPr="00053817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D90DFBB" w14:textId="77777777" w:rsidR="008C0FF1" w:rsidRPr="00DF3C1E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0D54" w:rsidRPr="006168DD" w14:paraId="27D1CBBE" w14:textId="77777777" w:rsidTr="00973A45">
        <w:tc>
          <w:tcPr>
            <w:tcW w:w="1980" w:type="dxa"/>
            <w:vMerge/>
          </w:tcPr>
          <w:p w14:paraId="7F215460" w14:textId="77777777" w:rsidR="00040D54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78FC2A" w14:textId="3F4C728A" w:rsidR="003A7D94" w:rsidRDefault="003A7D94" w:rsidP="00973A45">
            <w:r w:rsidRPr="00DF3C1E">
              <w:t xml:space="preserve">Лабораторная работа № </w:t>
            </w:r>
            <w:r>
              <w:t xml:space="preserve">5. </w:t>
            </w:r>
          </w:p>
          <w:p w14:paraId="3CAEED5F" w14:textId="06B3B125" w:rsidR="00040D54" w:rsidRPr="003A7D94" w:rsidRDefault="00C03775" w:rsidP="00973A45">
            <w:r w:rsidRPr="00C03775">
              <w:t>Исследование устойчивости линейных систем с</w:t>
            </w:r>
            <w:r>
              <w:t xml:space="preserve">  помощью критерия устойчивости Найквиста</w:t>
            </w:r>
          </w:p>
        </w:tc>
        <w:tc>
          <w:tcPr>
            <w:tcW w:w="815" w:type="dxa"/>
          </w:tcPr>
          <w:p w14:paraId="1DD53127" w14:textId="1F7A0B7C" w:rsidR="00040D54" w:rsidRPr="001C1B2E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B5E44" w14:textId="77777777" w:rsidR="00040D54" w:rsidRPr="00C9126C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5B4B90F4" w:rsidR="00040D54" w:rsidRPr="005D21FA" w:rsidRDefault="005D21FA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6AAFD3A" w14:textId="77777777" w:rsidR="00040D54" w:rsidRPr="000D16CD" w:rsidRDefault="00040D54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94D5D5F" w:rsidR="00040D54" w:rsidRPr="005B225F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040D54" w:rsidRPr="00DF3C1E" w:rsidRDefault="00040D5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14:paraId="0F63875D" w14:textId="77777777" w:rsidTr="00973A45">
        <w:tc>
          <w:tcPr>
            <w:tcW w:w="1980" w:type="dxa"/>
            <w:vMerge/>
          </w:tcPr>
          <w:p w14:paraId="6B39BBA5" w14:textId="77777777" w:rsidR="0010105C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81E0A19" w14:textId="250F3150" w:rsidR="0010105C" w:rsidRDefault="0010105C" w:rsidP="00973A45">
            <w:r w:rsidRPr="00DF3C1E">
              <w:t xml:space="preserve">Лабораторная работа № </w:t>
            </w:r>
            <w:r w:rsidRPr="0010105C">
              <w:t>6</w:t>
            </w:r>
            <w:r>
              <w:t xml:space="preserve">. </w:t>
            </w:r>
          </w:p>
          <w:p w14:paraId="20E09AC2" w14:textId="1288BF15" w:rsidR="0010105C" w:rsidRPr="00DF3C1E" w:rsidRDefault="00C03775" w:rsidP="00973A45">
            <w:r w:rsidRPr="00C03775">
              <w:t>Исследование устойчивости линейных систем с</w:t>
            </w:r>
            <w:r>
              <w:t xml:space="preserve"> запаздыванием</w:t>
            </w:r>
          </w:p>
        </w:tc>
        <w:tc>
          <w:tcPr>
            <w:tcW w:w="815" w:type="dxa"/>
          </w:tcPr>
          <w:p w14:paraId="639DDB04" w14:textId="77777777" w:rsidR="0010105C" w:rsidRPr="001C1B2E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820CA" w14:textId="77777777" w:rsidR="0010105C" w:rsidRPr="00C9126C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3EB449" w14:textId="3AA66485" w:rsidR="0010105C" w:rsidRPr="005D21FA" w:rsidRDefault="005D21FA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5971243" w14:textId="77777777" w:rsidR="0010105C" w:rsidRPr="000D16CD" w:rsidRDefault="0010105C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A46197" w14:textId="28040890" w:rsidR="0010105C" w:rsidRDefault="005A3806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040C21C" w14:textId="77777777" w:rsidR="0010105C" w:rsidRPr="00DF3C1E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0FF1" w:rsidRPr="006168DD" w14:paraId="452F9325" w14:textId="77777777" w:rsidTr="00973A45">
        <w:trPr>
          <w:trHeight w:val="297"/>
        </w:trPr>
        <w:tc>
          <w:tcPr>
            <w:tcW w:w="1980" w:type="dxa"/>
            <w:vMerge w:val="restart"/>
            <w:shd w:val="clear" w:color="auto" w:fill="auto"/>
          </w:tcPr>
          <w:p w14:paraId="3E194FD0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6C17A751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18BB11D4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5BA79F1F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63445A18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2C9CEFFD" w14:textId="504145D3" w:rsidR="008C0FF1" w:rsidRPr="00B44B21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805D5">
              <w:t>ИД-ПК-5.</w:t>
            </w:r>
          </w:p>
        </w:tc>
        <w:tc>
          <w:tcPr>
            <w:tcW w:w="6246" w:type="dxa"/>
            <w:shd w:val="clear" w:color="auto" w:fill="auto"/>
          </w:tcPr>
          <w:p w14:paraId="1BAF788E" w14:textId="14119DC8" w:rsidR="008C0FF1" w:rsidRDefault="008C0FF1" w:rsidP="00973A45">
            <w:r w:rsidRPr="00A94DBE">
              <w:rPr>
                <w:b/>
              </w:rPr>
              <w:t xml:space="preserve">Раздел </w:t>
            </w:r>
            <w:r w:rsidRPr="00A94DB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A94DBE">
              <w:rPr>
                <w:b/>
              </w:rPr>
              <w:t xml:space="preserve">. </w:t>
            </w:r>
            <w:r w:rsidR="00BE646D">
              <w:t xml:space="preserve"> </w:t>
            </w:r>
            <w:r w:rsidR="00BE646D" w:rsidRPr="00BE646D">
              <w:rPr>
                <w:b/>
              </w:rPr>
              <w:t>Качество процессов управления и методы его исследования</w:t>
            </w:r>
          </w:p>
        </w:tc>
        <w:tc>
          <w:tcPr>
            <w:tcW w:w="815" w:type="dxa"/>
            <w:shd w:val="clear" w:color="auto" w:fill="auto"/>
          </w:tcPr>
          <w:p w14:paraId="35B0A98B" w14:textId="0307F5F5" w:rsidR="008C0FF1" w:rsidRPr="001D2B14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5564F7B0" w14:textId="69191618" w:rsidR="008C0FF1" w:rsidRPr="001D2B14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1D7EEBA3" w14:textId="11EF7C1D" w:rsidR="008C0FF1" w:rsidRPr="001D2B14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14:paraId="292297BF" w14:textId="77777777" w:rsidR="008C0FF1" w:rsidRPr="001D2B14" w:rsidRDefault="008C0FF1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F243176" w14:textId="7FEF773E" w:rsidR="008C0FF1" w:rsidRPr="001D2B14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0929262" w14:textId="77777777" w:rsidR="003A1798" w:rsidRPr="003A3CAB" w:rsidRDefault="003A1798" w:rsidP="003A1798">
            <w:r w:rsidRPr="003A3CAB">
              <w:t xml:space="preserve">Формы текущего контроля </w:t>
            </w:r>
          </w:p>
          <w:p w14:paraId="72069A08" w14:textId="3917E618" w:rsidR="003A1798" w:rsidRDefault="003A1798" w:rsidP="003A1798">
            <w:r w:rsidRPr="003A3CAB">
              <w:t xml:space="preserve">по разделу </w:t>
            </w:r>
            <w:r w:rsidRPr="003A1798">
              <w:rPr>
                <w:lang w:val="en-US"/>
              </w:rPr>
              <w:t>IV</w:t>
            </w:r>
            <w:r w:rsidRPr="003A3CAB">
              <w:t>:</w:t>
            </w:r>
          </w:p>
          <w:p w14:paraId="1A8A42C1" w14:textId="3AF253E9" w:rsidR="008C0FF1" w:rsidRPr="00D00159" w:rsidRDefault="00D77ECF" w:rsidP="003A17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</w:t>
            </w:r>
            <w:r w:rsidRPr="007A47D2">
              <w:t xml:space="preserve"> </w:t>
            </w:r>
            <w:r>
              <w:t>работ,</w:t>
            </w:r>
          </w:p>
        </w:tc>
      </w:tr>
      <w:tr w:rsidR="00BE646D" w:rsidRPr="006168DD" w14:paraId="5725AD18" w14:textId="77777777" w:rsidTr="00973A45">
        <w:trPr>
          <w:trHeight w:val="297"/>
        </w:trPr>
        <w:tc>
          <w:tcPr>
            <w:tcW w:w="1980" w:type="dxa"/>
            <w:vMerge/>
            <w:shd w:val="clear" w:color="auto" w:fill="auto"/>
          </w:tcPr>
          <w:p w14:paraId="462AEC55" w14:textId="77777777" w:rsidR="00BE646D" w:rsidRPr="00B44B2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77B94A3F" w14:textId="3DAAC3DF" w:rsidR="00BE646D" w:rsidRDefault="00D8798A" w:rsidP="00973A45">
            <w:r w:rsidRPr="00D8798A">
              <w:t xml:space="preserve">Тема </w:t>
            </w:r>
            <w:r>
              <w:t>4</w:t>
            </w:r>
            <w:r w:rsidRPr="00D8798A">
              <w:t xml:space="preserve">.1. </w:t>
            </w:r>
            <w:r w:rsidR="00BE646D">
              <w:t>Определение реакции системы на произвольный входной сигнал.</w:t>
            </w:r>
          </w:p>
        </w:tc>
        <w:tc>
          <w:tcPr>
            <w:tcW w:w="815" w:type="dxa"/>
            <w:shd w:val="clear" w:color="auto" w:fill="auto"/>
          </w:tcPr>
          <w:p w14:paraId="1A625D22" w14:textId="11BB07B4" w:rsidR="00BE646D" w:rsidRPr="005B225F" w:rsidRDefault="00973A4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A9B99C6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E671227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330381C" w14:textId="77777777" w:rsidR="00BE646D" w:rsidRPr="005B225F" w:rsidRDefault="00BE646D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BE5711F" w14:textId="555A22D8" w:rsidR="00BE646D" w:rsidRPr="00F34FDD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4FDD">
              <w:rPr>
                <w:bCs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3C31A221" w14:textId="77777777" w:rsidR="00BE646D" w:rsidRPr="00D00159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646D" w:rsidRPr="006168DD" w14:paraId="62ACB753" w14:textId="77777777" w:rsidTr="00973A45">
        <w:trPr>
          <w:trHeight w:val="297"/>
        </w:trPr>
        <w:tc>
          <w:tcPr>
            <w:tcW w:w="1980" w:type="dxa"/>
            <w:vMerge/>
            <w:shd w:val="clear" w:color="auto" w:fill="auto"/>
          </w:tcPr>
          <w:p w14:paraId="5B6E5B24" w14:textId="77777777" w:rsidR="00BE646D" w:rsidRPr="00B44B2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33AB63B9" w14:textId="367ED521" w:rsidR="00BE646D" w:rsidRDefault="00D8798A" w:rsidP="00973A45">
            <w:r w:rsidRPr="00D8798A">
              <w:t xml:space="preserve">Тема </w:t>
            </w:r>
            <w:r>
              <w:t>4</w:t>
            </w:r>
            <w:r w:rsidRPr="00D8798A">
              <w:t>.</w:t>
            </w:r>
            <w:r>
              <w:t>2</w:t>
            </w:r>
            <w:r w:rsidRPr="00D8798A">
              <w:t xml:space="preserve">. </w:t>
            </w:r>
            <w:r w:rsidR="00BE646D">
              <w:t>Виды переходных процессов в системах.</w:t>
            </w:r>
          </w:p>
        </w:tc>
        <w:tc>
          <w:tcPr>
            <w:tcW w:w="815" w:type="dxa"/>
            <w:shd w:val="clear" w:color="auto" w:fill="auto"/>
          </w:tcPr>
          <w:p w14:paraId="511D7C69" w14:textId="4F2331B9" w:rsidR="00BE646D" w:rsidRPr="005B225F" w:rsidRDefault="00973A45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33A9791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9D58432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F3D4901" w14:textId="77777777" w:rsidR="00BE646D" w:rsidRPr="005B225F" w:rsidRDefault="00BE646D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D269935" w14:textId="14B32ED9" w:rsidR="00BE646D" w:rsidRPr="00F34FDD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7CD06B2E" w14:textId="77777777" w:rsidR="00BE646D" w:rsidRPr="00D00159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646D" w:rsidRPr="006168DD" w14:paraId="36C37D1A" w14:textId="77777777" w:rsidTr="00973A45">
        <w:trPr>
          <w:trHeight w:val="297"/>
        </w:trPr>
        <w:tc>
          <w:tcPr>
            <w:tcW w:w="1980" w:type="dxa"/>
            <w:vMerge/>
            <w:shd w:val="clear" w:color="auto" w:fill="auto"/>
          </w:tcPr>
          <w:p w14:paraId="2F31CA54" w14:textId="77777777" w:rsidR="00BE646D" w:rsidRPr="00B44B2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242BD222" w14:textId="17C98268" w:rsidR="00BE646D" w:rsidRDefault="00914931" w:rsidP="00973A45">
            <w:r>
              <w:t>Практическая работа №8 Процедура расчета величины установившейся ошибки в системе</w:t>
            </w:r>
          </w:p>
        </w:tc>
        <w:tc>
          <w:tcPr>
            <w:tcW w:w="815" w:type="dxa"/>
            <w:shd w:val="clear" w:color="auto" w:fill="auto"/>
          </w:tcPr>
          <w:p w14:paraId="40291F1E" w14:textId="77777777" w:rsidR="00BE646D" w:rsidRPr="005B225F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049BA7A8" w14:textId="66C6863F" w:rsidR="00BE646D" w:rsidRPr="00AA57C1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627B7EC4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6BB21E2" w14:textId="77777777" w:rsidR="00BE646D" w:rsidRPr="005B225F" w:rsidRDefault="00BE646D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40FBE88" w14:textId="3918EEC2" w:rsidR="00BE646D" w:rsidRPr="00F34FDD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2B0D42AC" w14:textId="77777777" w:rsidR="00BE646D" w:rsidRPr="00D00159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646D" w:rsidRPr="006168DD" w14:paraId="3C1BBC13" w14:textId="77777777" w:rsidTr="00973A45">
        <w:trPr>
          <w:trHeight w:val="297"/>
        </w:trPr>
        <w:tc>
          <w:tcPr>
            <w:tcW w:w="1980" w:type="dxa"/>
            <w:vMerge/>
            <w:shd w:val="clear" w:color="auto" w:fill="auto"/>
          </w:tcPr>
          <w:p w14:paraId="04A32644" w14:textId="77777777" w:rsidR="00BE646D" w:rsidRPr="00B44B2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01FFADB0" w14:textId="672A319B" w:rsidR="00BE646D" w:rsidRDefault="00936F01" w:rsidP="00973A45">
            <w:r w:rsidRPr="00DF3C1E">
              <w:t>Лабораторная работа №</w:t>
            </w:r>
            <w:r>
              <w:t>7</w:t>
            </w:r>
            <w:r w:rsidR="00973A45">
              <w:t xml:space="preserve">  Определение качества линейной системы путем моделирования</w:t>
            </w:r>
          </w:p>
        </w:tc>
        <w:tc>
          <w:tcPr>
            <w:tcW w:w="815" w:type="dxa"/>
            <w:shd w:val="clear" w:color="auto" w:fill="auto"/>
          </w:tcPr>
          <w:p w14:paraId="48B6E824" w14:textId="77777777" w:rsidR="00BE646D" w:rsidRPr="005B225F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BF4978E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166F155" w14:textId="60477500" w:rsidR="00BE646D" w:rsidRPr="00AA57C1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45454669" w14:textId="77777777" w:rsidR="00BE646D" w:rsidRPr="005B225F" w:rsidRDefault="00BE646D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DAAFFA4" w14:textId="0C8C5D99" w:rsidR="00BE646D" w:rsidRPr="00F34FDD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4FDD">
              <w:rPr>
                <w:bCs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741DF3B7" w14:textId="77777777" w:rsidR="00BE646D" w:rsidRPr="00D00159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646D" w:rsidRPr="006168DD" w14:paraId="63A0AE4D" w14:textId="77777777" w:rsidTr="00973A45">
        <w:trPr>
          <w:trHeight w:val="297"/>
        </w:trPr>
        <w:tc>
          <w:tcPr>
            <w:tcW w:w="1980" w:type="dxa"/>
            <w:vMerge w:val="restart"/>
            <w:shd w:val="clear" w:color="auto" w:fill="auto"/>
          </w:tcPr>
          <w:p w14:paraId="73209A33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44C87B9B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1B911827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285845BE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6DE10F5C" w14:textId="77777777" w:rsidR="001D2B14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4244DB35" w14:textId="6E173B7F" w:rsidR="00BE646D" w:rsidRPr="00B44B21" w:rsidRDefault="001D2B14" w:rsidP="001D2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805D5">
              <w:t>ИД-ПК-5.</w:t>
            </w:r>
          </w:p>
        </w:tc>
        <w:tc>
          <w:tcPr>
            <w:tcW w:w="6246" w:type="dxa"/>
            <w:shd w:val="clear" w:color="auto" w:fill="auto"/>
          </w:tcPr>
          <w:p w14:paraId="669A62EF" w14:textId="43BDF1FC" w:rsidR="00BE646D" w:rsidRPr="00973A45" w:rsidRDefault="00973A45" w:rsidP="00973A45">
            <w:r w:rsidRPr="000251FA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3805D5">
              <w:rPr>
                <w:b/>
                <w:bCs/>
              </w:rPr>
              <w:t>.</w:t>
            </w:r>
            <w:r>
              <w:t xml:space="preserve"> </w:t>
            </w:r>
            <w:r w:rsidRPr="00973A45">
              <w:rPr>
                <w:b/>
                <w:bCs/>
              </w:rPr>
              <w:t>Типовые линейные законы регулирования</w:t>
            </w:r>
          </w:p>
        </w:tc>
        <w:tc>
          <w:tcPr>
            <w:tcW w:w="815" w:type="dxa"/>
            <w:shd w:val="clear" w:color="auto" w:fill="auto"/>
          </w:tcPr>
          <w:p w14:paraId="4BD24D21" w14:textId="644E9D7A" w:rsidR="00BE646D" w:rsidRPr="001D2B14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2B14">
              <w:rPr>
                <w:b/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5DE5D0D0" w14:textId="133113E1" w:rsidR="00BE646D" w:rsidRPr="001D2B14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5488B5FF" w14:textId="30606FAC" w:rsidR="00BE646D" w:rsidRPr="001D2B14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14:paraId="1BBAC9D6" w14:textId="77777777" w:rsidR="00BE646D" w:rsidRPr="001D2B14" w:rsidRDefault="00BE646D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7DDD42E" w14:textId="1CE5BBAF" w:rsidR="00BE646D" w:rsidRPr="001D2B14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565C2420" w14:textId="77777777" w:rsidR="003A1798" w:rsidRPr="003A3CAB" w:rsidRDefault="003A1798" w:rsidP="003A1798">
            <w:r w:rsidRPr="003A3CAB">
              <w:t xml:space="preserve">Формы текущего контроля </w:t>
            </w:r>
          </w:p>
          <w:p w14:paraId="27E2B665" w14:textId="0B8A5560" w:rsidR="003A1798" w:rsidRDefault="003A1798" w:rsidP="003A1798">
            <w:r w:rsidRPr="003A3CAB">
              <w:t xml:space="preserve">по разделу </w:t>
            </w:r>
            <w:r w:rsidRPr="003A1798">
              <w:rPr>
                <w:lang w:val="en-US"/>
              </w:rPr>
              <w:t>V</w:t>
            </w:r>
            <w:r w:rsidRPr="003A3CAB">
              <w:t>:</w:t>
            </w:r>
          </w:p>
          <w:p w14:paraId="1206D70E" w14:textId="77777777" w:rsidR="00BE646D" w:rsidRDefault="00D77ECF" w:rsidP="003A17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</w:t>
            </w:r>
            <w:r w:rsidRPr="007A47D2">
              <w:t xml:space="preserve"> </w:t>
            </w:r>
            <w:r>
              <w:t>работ,</w:t>
            </w:r>
          </w:p>
          <w:p w14:paraId="4421E6D1" w14:textId="21C65C16" w:rsidR="00D77ECF" w:rsidRPr="00D00159" w:rsidRDefault="00D77ECF" w:rsidP="003A17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  <w:r w:rsidR="00F30C23">
              <w:t xml:space="preserve"> итоговое</w:t>
            </w:r>
          </w:p>
        </w:tc>
      </w:tr>
      <w:tr w:rsidR="00BE646D" w:rsidRPr="006168DD" w14:paraId="45F434A4" w14:textId="77777777" w:rsidTr="00973A45">
        <w:trPr>
          <w:trHeight w:val="297"/>
        </w:trPr>
        <w:tc>
          <w:tcPr>
            <w:tcW w:w="1980" w:type="dxa"/>
            <w:vMerge/>
            <w:shd w:val="clear" w:color="auto" w:fill="auto"/>
          </w:tcPr>
          <w:p w14:paraId="264B99AA" w14:textId="77777777" w:rsidR="00BE646D" w:rsidRPr="00B44B2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3D52D27E" w14:textId="005EC34C" w:rsidR="00BE646D" w:rsidRDefault="003805D5" w:rsidP="00973A45">
            <w:r w:rsidRPr="00D8798A">
              <w:t xml:space="preserve">Тема </w:t>
            </w:r>
            <w:r>
              <w:t>5</w:t>
            </w:r>
            <w:r w:rsidRPr="00D8798A">
              <w:t xml:space="preserve">.1. </w:t>
            </w:r>
            <w:r>
              <w:t>Типовые линейные законы регулирования.</w:t>
            </w:r>
          </w:p>
        </w:tc>
        <w:tc>
          <w:tcPr>
            <w:tcW w:w="815" w:type="dxa"/>
            <w:shd w:val="clear" w:color="auto" w:fill="auto"/>
          </w:tcPr>
          <w:p w14:paraId="2D620D68" w14:textId="36FC2AEF" w:rsidR="00BE646D" w:rsidRPr="005B225F" w:rsidRDefault="001D2B1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25A91C42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3ADE2C5" w14:textId="77777777" w:rsidR="00BE646D" w:rsidRPr="00AA57C1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0E194C2" w14:textId="77777777" w:rsidR="00BE646D" w:rsidRPr="005B225F" w:rsidRDefault="00BE646D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9148D41" w14:textId="7DF78CE9" w:rsidR="00BE646D" w:rsidRPr="00F34FDD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747BA19F" w14:textId="77777777" w:rsidR="00BE646D" w:rsidRPr="00D00159" w:rsidRDefault="00BE646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0FF1" w:rsidRPr="006168DD" w14:paraId="2D965056" w14:textId="77777777" w:rsidTr="00973A45">
        <w:trPr>
          <w:trHeight w:val="297"/>
        </w:trPr>
        <w:tc>
          <w:tcPr>
            <w:tcW w:w="1980" w:type="dxa"/>
            <w:vMerge/>
            <w:shd w:val="clear" w:color="auto" w:fill="auto"/>
          </w:tcPr>
          <w:p w14:paraId="5C058BC6" w14:textId="77777777" w:rsidR="008C0FF1" w:rsidRPr="00B44B2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5BD00CDC" w14:textId="2869F9E9" w:rsidR="008C0FF1" w:rsidRDefault="001D2B14" w:rsidP="00973A45">
            <w:r>
              <w:t xml:space="preserve">Практическая работа №9 </w:t>
            </w:r>
            <w:r w:rsidRPr="001D2B14">
              <w:t>Оценка качества системы при различных законах регулирования</w:t>
            </w:r>
          </w:p>
        </w:tc>
        <w:tc>
          <w:tcPr>
            <w:tcW w:w="815" w:type="dxa"/>
            <w:shd w:val="clear" w:color="auto" w:fill="auto"/>
          </w:tcPr>
          <w:p w14:paraId="578A3D45" w14:textId="77777777" w:rsidR="008C0FF1" w:rsidRPr="005B225F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D5D68BD" w14:textId="5AF7FBE8" w:rsidR="008C0FF1" w:rsidRPr="00AA57C1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33881159" w14:textId="77777777" w:rsidR="008C0FF1" w:rsidRPr="00AA57C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60E5263" w14:textId="77777777" w:rsidR="008C0FF1" w:rsidRPr="005B225F" w:rsidRDefault="008C0FF1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E7B4547" w14:textId="72C39C90" w:rsidR="008C0FF1" w:rsidRPr="00F34FDD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0A1DA02B" w14:textId="77777777" w:rsidR="008C0FF1" w:rsidRPr="00D00159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0FF1" w:rsidRPr="006168DD" w14:paraId="421E21C3" w14:textId="77777777" w:rsidTr="00973A45">
        <w:trPr>
          <w:trHeight w:val="297"/>
        </w:trPr>
        <w:tc>
          <w:tcPr>
            <w:tcW w:w="1980" w:type="dxa"/>
            <w:vMerge/>
            <w:shd w:val="clear" w:color="auto" w:fill="auto"/>
          </w:tcPr>
          <w:p w14:paraId="1158F3AD" w14:textId="77777777" w:rsidR="008C0FF1" w:rsidRPr="00B44B2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1C89011A" w14:textId="3C74B4F3" w:rsidR="008C0FF1" w:rsidRDefault="001D2B14" w:rsidP="00973A45">
            <w:r w:rsidRPr="00DF3C1E">
              <w:t>Лабораторная работа №</w:t>
            </w:r>
            <w:r>
              <w:t xml:space="preserve">8  </w:t>
            </w:r>
            <w:r w:rsidRPr="001D2B14">
              <w:t>Исследование системы автоматического управления при типовых законах управления.</w:t>
            </w:r>
            <w: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14:paraId="4EFC0056" w14:textId="77777777" w:rsidR="008C0FF1" w:rsidRPr="005B225F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4A5BE6E" w14:textId="77777777" w:rsidR="008C0FF1" w:rsidRPr="00AA57C1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5875DF9" w14:textId="7EA8D7D2" w:rsidR="008C0FF1" w:rsidRPr="00AA57C1" w:rsidRDefault="003A1798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452CF565" w14:textId="77777777" w:rsidR="008C0FF1" w:rsidRPr="005B225F" w:rsidRDefault="008C0FF1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8CEF8A8" w14:textId="3F77D217" w:rsidR="008C0FF1" w:rsidRPr="00F34FDD" w:rsidRDefault="00F34FDD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4FDD">
              <w:rPr>
                <w:bCs/>
              </w:rPr>
              <w:t>2</w:t>
            </w:r>
          </w:p>
        </w:tc>
        <w:tc>
          <w:tcPr>
            <w:tcW w:w="3427" w:type="dxa"/>
            <w:vMerge/>
            <w:shd w:val="clear" w:color="auto" w:fill="auto"/>
          </w:tcPr>
          <w:p w14:paraId="6726447B" w14:textId="77777777" w:rsidR="008C0FF1" w:rsidRPr="00D00159" w:rsidRDefault="008C0FF1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105C" w:rsidRPr="006168DD" w14:paraId="2C5F9030" w14:textId="77777777" w:rsidTr="00973A45">
        <w:trPr>
          <w:trHeight w:val="297"/>
        </w:trPr>
        <w:tc>
          <w:tcPr>
            <w:tcW w:w="1980" w:type="dxa"/>
            <w:shd w:val="clear" w:color="auto" w:fill="auto"/>
          </w:tcPr>
          <w:p w14:paraId="5D5C7A76" w14:textId="77777777" w:rsidR="0010105C" w:rsidRPr="00B44B21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  <w:shd w:val="clear" w:color="auto" w:fill="auto"/>
          </w:tcPr>
          <w:p w14:paraId="3FD2F48F" w14:textId="5182BC3B" w:rsidR="0010105C" w:rsidRDefault="00D00159" w:rsidP="00973A45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  <w:shd w:val="clear" w:color="auto" w:fill="auto"/>
          </w:tcPr>
          <w:p w14:paraId="1AFCD6D0" w14:textId="02F510E9" w:rsidR="0010105C" w:rsidRPr="00B44B21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15" w:type="dxa"/>
            <w:shd w:val="clear" w:color="auto" w:fill="auto"/>
          </w:tcPr>
          <w:p w14:paraId="70C99A43" w14:textId="33C571E0" w:rsidR="0010105C" w:rsidRPr="00AA57C1" w:rsidRDefault="00EF3F72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5" w:type="dxa"/>
            <w:shd w:val="clear" w:color="auto" w:fill="auto"/>
          </w:tcPr>
          <w:p w14:paraId="012FFF18" w14:textId="3D981B17" w:rsidR="0010105C" w:rsidRPr="00AA57C1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57C1">
              <w:t>х</w:t>
            </w:r>
          </w:p>
        </w:tc>
        <w:tc>
          <w:tcPr>
            <w:tcW w:w="816" w:type="dxa"/>
            <w:shd w:val="clear" w:color="auto" w:fill="auto"/>
          </w:tcPr>
          <w:p w14:paraId="2959EDD9" w14:textId="0F541222" w:rsidR="0010105C" w:rsidRPr="00B44B21" w:rsidRDefault="0010105C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7A066529" w14:textId="755A2BD5" w:rsidR="0010105C" w:rsidRPr="00B44B21" w:rsidRDefault="000B0D67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  <w:shd w:val="clear" w:color="auto" w:fill="auto"/>
          </w:tcPr>
          <w:p w14:paraId="6263DE99" w14:textId="495B4E32" w:rsidR="0010105C" w:rsidRPr="00B44B21" w:rsidRDefault="00D00159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00159">
              <w:t>Устный экзамен по билетам</w:t>
            </w:r>
          </w:p>
        </w:tc>
      </w:tr>
      <w:tr w:rsidR="0010105C" w:rsidRPr="006168DD" w14:paraId="392B2DFC" w14:textId="77777777" w:rsidTr="00973A45">
        <w:trPr>
          <w:trHeight w:val="345"/>
        </w:trPr>
        <w:tc>
          <w:tcPr>
            <w:tcW w:w="1980" w:type="dxa"/>
            <w:shd w:val="clear" w:color="auto" w:fill="auto"/>
          </w:tcPr>
          <w:p w14:paraId="1599507E" w14:textId="77777777" w:rsidR="0010105C" w:rsidRPr="00B44B21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246" w:type="dxa"/>
          </w:tcPr>
          <w:p w14:paraId="35B1C16C" w14:textId="63C05772" w:rsidR="0010105C" w:rsidRDefault="0010105C" w:rsidP="00973A45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F56294B" w14:textId="0BB73BED" w:rsidR="0010105C" w:rsidRPr="00B44B21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81EBB">
              <w:rPr>
                <w:b/>
              </w:rPr>
              <w:t>4</w:t>
            </w:r>
          </w:p>
        </w:tc>
        <w:tc>
          <w:tcPr>
            <w:tcW w:w="815" w:type="dxa"/>
          </w:tcPr>
          <w:p w14:paraId="277B1304" w14:textId="75F52EE7" w:rsidR="0010105C" w:rsidRPr="00B44B21" w:rsidRDefault="007E3064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795422B" w14:textId="5887DC2D" w:rsidR="0010105C" w:rsidRPr="00B44B21" w:rsidRDefault="00C81EBB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4182A8F" w14:textId="77777777" w:rsidR="0010105C" w:rsidRPr="00B44B21" w:rsidRDefault="0010105C" w:rsidP="00973A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259FF7" w14:textId="5ACF7151" w:rsidR="0010105C" w:rsidRPr="00B44B21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427" w:type="dxa"/>
            <w:shd w:val="clear" w:color="auto" w:fill="auto"/>
          </w:tcPr>
          <w:p w14:paraId="6476B5D9" w14:textId="77777777" w:rsidR="0010105C" w:rsidRPr="00B44B21" w:rsidRDefault="0010105C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4DBE" w:rsidRPr="006168DD" w14:paraId="32FD157A" w14:textId="77777777" w:rsidTr="00973A45">
        <w:tc>
          <w:tcPr>
            <w:tcW w:w="1980" w:type="dxa"/>
          </w:tcPr>
          <w:p w14:paraId="06076A11" w14:textId="77777777" w:rsidR="00A94DBE" w:rsidRPr="001A0052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A94DBE" w:rsidRPr="00DF3C1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B23F0AD" w:rsidR="00A94DBE" w:rsidRPr="001C1B2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620B43F8" w:rsidR="00A94DBE" w:rsidRPr="001C1B2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32F3BF4A" w:rsidR="00A94DBE" w:rsidRPr="001C1B2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A94DBE" w:rsidRPr="001C1B2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52390D9" w:rsidR="00A94DBE" w:rsidRPr="001C1B2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427" w:type="dxa"/>
          </w:tcPr>
          <w:p w14:paraId="7D7CACC6" w14:textId="77777777" w:rsidR="00A94DBE" w:rsidRPr="00DF3C1E" w:rsidRDefault="00A94DBE" w:rsidP="00973A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977"/>
        <w:gridCol w:w="5386"/>
      </w:tblGrid>
      <w:tr w:rsidR="006E5EA3" w:rsidRPr="008448CC" w14:paraId="036BB335" w14:textId="7C7EA2D2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26EC" w:rsidRPr="008448CC" w14:paraId="7648EE44" w14:textId="2F9A1809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8126EC" w:rsidRPr="00D23872" w:rsidRDefault="008126EC" w:rsidP="008126E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</w:tcPr>
          <w:p w14:paraId="19D8EBD9" w14:textId="4B53D7D8" w:rsidR="008126EC" w:rsidRDefault="008126EC" w:rsidP="008126EC">
            <w:pPr>
              <w:rPr>
                <w:b/>
                <w:i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Непрерывные линейные системы автоматического управления</w:t>
            </w:r>
          </w:p>
        </w:tc>
      </w:tr>
      <w:tr w:rsidR="008126EC" w:rsidRPr="008448CC" w14:paraId="4C911D43" w14:textId="14F69490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8126EC" w:rsidRPr="00E82E96" w:rsidRDefault="008126EC" w:rsidP="008126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2636734D" w:rsidR="008126EC" w:rsidRPr="008F322F" w:rsidRDefault="008126EC" w:rsidP="008126EC">
            <w:r>
              <w:t>Понятие об управлении. Объект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482B1600" w:rsidR="008126EC" w:rsidRPr="00BB2217" w:rsidRDefault="00D77ECF" w:rsidP="000B6B9D">
            <w:r>
              <w:t>Основные понятия, термины, определения.</w:t>
            </w:r>
            <w:r w:rsidR="000B6B9D">
              <w:t xml:space="preserve"> </w:t>
            </w:r>
            <w:r>
              <w:t>Фундаментальные принципы управления</w:t>
            </w:r>
            <w:r w:rsidR="000B6B9D">
              <w:t xml:space="preserve">. </w:t>
            </w:r>
            <w:r>
              <w:t>Классификация систем автоматического регулирования и управления.</w:t>
            </w:r>
          </w:p>
        </w:tc>
      </w:tr>
      <w:tr w:rsidR="008126EC" w:rsidRPr="008448CC" w14:paraId="1FF011DB" w14:textId="7E14C75D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8126EC" w:rsidRPr="00E82E96" w:rsidRDefault="008126EC" w:rsidP="008126E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7F83DE5E" w:rsidR="008126EC" w:rsidRPr="002C41C7" w:rsidRDefault="008126EC" w:rsidP="008126EC">
            <w:pPr>
              <w:rPr>
                <w:i/>
              </w:rPr>
            </w:pPr>
            <w:r>
              <w:t>Преобразование Лапласа.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5D051CC7" w:rsidR="008126EC" w:rsidRPr="00284D26" w:rsidRDefault="008126EC" w:rsidP="008126EC">
            <w:pPr>
              <w:rPr>
                <w:bCs/>
              </w:rPr>
            </w:pPr>
            <w:r w:rsidRPr="008126EC">
              <w:rPr>
                <w:bCs/>
              </w:rPr>
              <w:t>Линеаризация дифференциальных уравнений. Запись линеаризованных уравнений. Приведение к безразмерным формам.</w:t>
            </w:r>
            <w:r>
              <w:rPr>
                <w:bCs/>
              </w:rPr>
              <w:t xml:space="preserve"> </w:t>
            </w:r>
            <w:r w:rsidRPr="008126EC">
              <w:rPr>
                <w:bCs/>
              </w:rPr>
              <w:t>Преобразование Лапласа и его свойства. Передаточная функция звеньев и систем автоматического управления</w:t>
            </w:r>
          </w:p>
        </w:tc>
      </w:tr>
      <w:tr w:rsidR="008126EC" w:rsidRPr="008448CC" w14:paraId="2C49F6B3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8126EC" w:rsidRDefault="008126EC" w:rsidP="008126E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A719CA" w14:textId="6C074161" w:rsidR="008126EC" w:rsidRPr="005E3A06" w:rsidRDefault="008126EC" w:rsidP="008126EC">
            <w:r w:rsidRPr="006C112B">
              <w:t>Типовые воздействия в САУ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36B9232E" w:rsidR="008126EC" w:rsidRPr="00256808" w:rsidRDefault="008126EC" w:rsidP="008126EC">
            <w:r w:rsidRPr="008126EC">
              <w:t>Типовые воздействия в САУ. Временные характеристики звеньев и систем автоматического управления. Связь временных характеристик и передаточных функций.</w:t>
            </w:r>
          </w:p>
        </w:tc>
      </w:tr>
      <w:tr w:rsidR="008126EC" w:rsidRPr="008448CC" w14:paraId="5F6C485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14DE52" w14:textId="09A5DF15" w:rsidR="008126EC" w:rsidRDefault="008126EC" w:rsidP="008126EC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A1D698" w14:textId="1514D181" w:rsidR="008126EC" w:rsidRPr="005E3A06" w:rsidRDefault="008126EC" w:rsidP="008126EC">
            <w:r>
              <w:t xml:space="preserve">Частотные характеристики  </w:t>
            </w:r>
            <w:r w:rsidRPr="006C112B">
              <w:t>систем автоматического управления.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6B240C9" w14:textId="63F7B970" w:rsidR="008126EC" w:rsidRPr="00256808" w:rsidRDefault="008126EC" w:rsidP="008126EC">
            <w:r>
              <w:t>Частотные характеристики систем автоматического управления. АФЧХ, АЧХ и ФЧХ. Процедура построения годографа по заданной передаточной функции.</w:t>
            </w:r>
          </w:p>
        </w:tc>
      </w:tr>
      <w:tr w:rsidR="008126EC" w:rsidRPr="008448CC" w14:paraId="181D63B1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2126D2" w14:textId="32C8566A" w:rsidR="008126EC" w:rsidRDefault="008126EC" w:rsidP="008126EC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DB3CFB" w14:textId="49795C4E" w:rsidR="008126EC" w:rsidRPr="005E3A06" w:rsidRDefault="008126EC" w:rsidP="008126EC">
            <w:r w:rsidRPr="006C112B">
              <w:t>Функциональные и структурные схемы САУ.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7BF11DF" w14:textId="117C8F41" w:rsidR="008126EC" w:rsidRPr="00256808" w:rsidRDefault="00631948" w:rsidP="008126EC">
            <w:r>
              <w:t xml:space="preserve">Функциональные и структурные схемы САУ. Методы структурных преобразований. </w:t>
            </w:r>
          </w:p>
        </w:tc>
      </w:tr>
      <w:tr w:rsidR="008126EC" w:rsidRPr="008448CC" w14:paraId="5CADF6EF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86424F" w14:textId="27AF4BDA" w:rsidR="008126EC" w:rsidRDefault="008126EC" w:rsidP="008126EC">
            <w:pPr>
              <w:rPr>
                <w:bCs/>
              </w:rPr>
            </w:pPr>
            <w:r w:rsidRPr="009B1FE2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AAB5B4" w14:textId="4FD70A8E" w:rsidR="008126EC" w:rsidRPr="005E3A06" w:rsidRDefault="008126EC" w:rsidP="008126EC">
            <w:r w:rsidRPr="00936F01">
              <w:t xml:space="preserve">Системы автоматического управления при наличии внешних воздействий 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098E88" w14:textId="5ED64A8A" w:rsidR="008126EC" w:rsidRPr="00256808" w:rsidRDefault="00631948" w:rsidP="00631948">
            <w:r>
              <w:t>Статические и астатические системы при наличии внешних типовых воздействий. Оценка точности линейной системы. Определение реакции системы на произвольный входной сигнал</w:t>
            </w:r>
          </w:p>
        </w:tc>
      </w:tr>
      <w:tr w:rsidR="00631948" w:rsidRPr="008448CC" w14:paraId="622EBE62" w14:textId="7B3543E3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631948" w:rsidRPr="00583BC4" w:rsidRDefault="00631948" w:rsidP="006319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BC1A6C2" w:rsidR="00631948" w:rsidRPr="005C2175" w:rsidRDefault="00631948" w:rsidP="00631948">
            <w:pPr>
              <w:rPr>
                <w:b/>
                <w:i/>
              </w:rPr>
            </w:pPr>
            <w:r w:rsidRPr="00FC4061">
              <w:rPr>
                <w:b/>
              </w:rPr>
              <w:t>Типовые звенья систем автоматического управления</w:t>
            </w:r>
          </w:p>
        </w:tc>
      </w:tr>
      <w:tr w:rsidR="00631948" w:rsidRPr="008448CC" w14:paraId="0450614D" w14:textId="0083533D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631948" w:rsidRPr="00E82E96" w:rsidRDefault="00631948" w:rsidP="006319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3F273A04" w:rsidR="00631948" w:rsidRPr="00532A00" w:rsidRDefault="00631948" w:rsidP="00631948">
            <w:pPr>
              <w:rPr>
                <w:bCs/>
                <w:i/>
              </w:rPr>
            </w:pPr>
            <w:r w:rsidRPr="00710AE7">
              <w:t>Типовые звенья САУ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B290364" w:rsidR="00631948" w:rsidRPr="008058FA" w:rsidRDefault="00631948" w:rsidP="00631948">
            <w:r w:rsidRPr="00631948">
              <w:t>Типовые звенья САУ, их операторные, временные и частотные характеристики</w:t>
            </w:r>
            <w:r w:rsidR="00466430">
              <w:t xml:space="preserve">. </w:t>
            </w:r>
            <w:r w:rsidR="00466430" w:rsidRPr="00466430">
              <w:t>Типовые звенья первого порядка: пропорциональное, интегрирующее, дифференцирующее, апериодическое, реально-дифференцирующее, форсирующее, звено запаздывания. Типовые звенья второго порядка: колебательное, апериодическое второго порядка, консервативное.</w:t>
            </w:r>
          </w:p>
        </w:tc>
      </w:tr>
      <w:tr w:rsidR="00466430" w:rsidRPr="008448CC" w14:paraId="14A2136D" w14:textId="75118B09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466430" w:rsidRPr="00E82E96" w:rsidRDefault="00466430" w:rsidP="0046643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3A4DDD" w14:textId="19921AC2" w:rsidR="00466430" w:rsidRPr="00E82E96" w:rsidRDefault="00466430" w:rsidP="00466430">
            <w:pPr>
              <w:rPr>
                <w:bCs/>
              </w:rPr>
            </w:pPr>
            <w:r>
              <w:t>Структурные схемы соединений звеньев.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FB71B90" w:rsidR="00466430" w:rsidRPr="00E82E96" w:rsidRDefault="00466430" w:rsidP="00466430">
            <w:pPr>
              <w:rPr>
                <w:bCs/>
              </w:rPr>
            </w:pPr>
            <w:r>
              <w:t>Структурные схемы системы регулирования. Определение, основные элементы. Типовые соединения звеньев. Понятие разомкнутой и замкнутой системы. Эквивалентные преобразования структурных схем.</w:t>
            </w:r>
          </w:p>
        </w:tc>
      </w:tr>
      <w:tr w:rsidR="00466430" w:rsidRPr="005C2175" w14:paraId="66914637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466430" w:rsidRPr="00E072E1" w:rsidRDefault="00466430" w:rsidP="004664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5C1098AB" w:rsidR="00466430" w:rsidRPr="005C2175" w:rsidRDefault="00466430" w:rsidP="00466430">
            <w:pPr>
              <w:rPr>
                <w:b/>
                <w:i/>
              </w:rPr>
            </w:pPr>
            <w:r w:rsidRPr="00A94DBE">
              <w:rPr>
                <w:b/>
              </w:rPr>
              <w:t xml:space="preserve">Раздел </w:t>
            </w:r>
            <w:r w:rsidRPr="00A94DBE">
              <w:rPr>
                <w:b/>
                <w:lang w:val="en-US"/>
              </w:rPr>
              <w:t>III</w:t>
            </w:r>
            <w:r w:rsidRPr="00A94DBE">
              <w:rPr>
                <w:b/>
              </w:rPr>
              <w:t xml:space="preserve">.   </w:t>
            </w:r>
            <w:r>
              <w:t xml:space="preserve"> </w:t>
            </w:r>
            <w:r w:rsidRPr="00A94DBE">
              <w:rPr>
                <w:b/>
              </w:rPr>
              <w:t>Устойчивость линейных непрерывных систем.</w:t>
            </w:r>
          </w:p>
        </w:tc>
      </w:tr>
      <w:tr w:rsidR="00466430" w:rsidRPr="0093339D" w14:paraId="28C55DFA" w14:textId="77777777" w:rsidTr="00602506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466430" w:rsidRPr="00E82E96" w:rsidRDefault="00466430" w:rsidP="0046643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8D2" w14:textId="69827798" w:rsidR="00466430" w:rsidRPr="009A5B2F" w:rsidRDefault="00466430" w:rsidP="00466430">
            <w:pPr>
              <w:rPr>
                <w:bCs/>
              </w:rPr>
            </w:pPr>
            <w:r>
              <w:t xml:space="preserve">Понятие устойчивости линейных систем.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C0A" w14:textId="054D367C" w:rsidR="00466430" w:rsidRPr="00293890" w:rsidRDefault="00466430" w:rsidP="00466430">
            <w:r w:rsidRPr="00466430">
              <w:rPr>
                <w:bCs/>
              </w:rPr>
              <w:t>Понятие устойчивости  линейных систем. Необходимые и достаточные условия устойчивости.</w:t>
            </w:r>
          </w:p>
        </w:tc>
      </w:tr>
      <w:tr w:rsidR="00466430" w:rsidRPr="00E82E96" w14:paraId="0A016F8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466430" w:rsidRPr="00E82E96" w:rsidRDefault="00466430" w:rsidP="0046643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4D32E653" w:rsidR="00466430" w:rsidRPr="009A5B2F" w:rsidRDefault="00466430" w:rsidP="00466430">
            <w:pPr>
              <w:rPr>
                <w:bCs/>
              </w:rPr>
            </w:pPr>
            <w:r>
              <w:t>Алгебраические критерии устойчивости Гурвица, Раусса.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72D7B99D" w:rsidR="00466430" w:rsidRPr="009431CD" w:rsidRDefault="00466430" w:rsidP="0090597C">
            <w:pPr>
              <w:rPr>
                <w:bCs/>
              </w:rPr>
            </w:pPr>
            <w:r w:rsidRPr="00466430">
              <w:rPr>
                <w:bCs/>
              </w:rPr>
              <w:t>Алгебраические критерии устойчивости Гурвица, Раусса</w:t>
            </w:r>
          </w:p>
        </w:tc>
      </w:tr>
      <w:tr w:rsidR="00466430" w:rsidRPr="002B2FC0" w14:paraId="07992F01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466430" w:rsidRPr="002B2FC0" w:rsidRDefault="00466430" w:rsidP="0046643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34BACB68" w:rsidR="00466430" w:rsidRPr="009A5B2F" w:rsidRDefault="00466430" w:rsidP="00466430">
            <w:pPr>
              <w:rPr>
                <w:bCs/>
              </w:rPr>
            </w:pPr>
            <w:r w:rsidRPr="00057D64">
              <w:t>Частотные критерии устойчивости. Критерии устойчивости Михайлова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3692103C" w:rsidR="00466430" w:rsidRPr="009431CD" w:rsidRDefault="00466430" w:rsidP="00466430">
            <w:pPr>
              <w:rPr>
                <w:bCs/>
              </w:rPr>
            </w:pPr>
            <w:r w:rsidRPr="00466430">
              <w:rPr>
                <w:bCs/>
              </w:rPr>
              <w:t xml:space="preserve">Частотные критерии устойчивости Михайлова, </w:t>
            </w:r>
            <w:r w:rsidR="0090597C" w:rsidRPr="0090597C">
              <w:rPr>
                <w:bCs/>
              </w:rPr>
              <w:t>Правило перемежаемости корней</w:t>
            </w:r>
            <w:r w:rsidRPr="00466430">
              <w:rPr>
                <w:bCs/>
              </w:rPr>
              <w:t xml:space="preserve">, </w:t>
            </w:r>
          </w:p>
        </w:tc>
      </w:tr>
      <w:tr w:rsidR="00466430" w:rsidRPr="002B2FC0" w14:paraId="3E0A4142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090F10" w14:textId="3BC56C3B" w:rsidR="00466430" w:rsidRDefault="00466430" w:rsidP="00466430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939042" w14:textId="7D1A12AB" w:rsidR="00466430" w:rsidRPr="009A5B2F" w:rsidRDefault="00466430" w:rsidP="00466430">
            <w:r w:rsidRPr="00057D64">
              <w:t>Критерий устойчивости Найквиста.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89DC50F" w14:textId="77777777" w:rsidR="0090597C" w:rsidRPr="0090597C" w:rsidRDefault="0090597C" w:rsidP="0090597C">
            <w:pPr>
              <w:rPr>
                <w:bCs/>
              </w:rPr>
            </w:pPr>
            <w:r w:rsidRPr="00466430">
              <w:rPr>
                <w:bCs/>
              </w:rPr>
              <w:t xml:space="preserve">Частотные критерии устойчивости </w:t>
            </w:r>
            <w:r w:rsidRPr="0090597C">
              <w:rPr>
                <w:bCs/>
              </w:rPr>
              <w:t>Найквиста.</w:t>
            </w:r>
          </w:p>
          <w:p w14:paraId="5C121DB3" w14:textId="079E70EE" w:rsidR="00466430" w:rsidRDefault="0090597C" w:rsidP="0090597C">
            <w:pPr>
              <w:rPr>
                <w:bCs/>
              </w:rPr>
            </w:pPr>
            <w:r w:rsidRPr="0090597C">
              <w:rPr>
                <w:bCs/>
              </w:rPr>
              <w:t>Пр</w:t>
            </w:r>
            <w:r>
              <w:rPr>
                <w:bCs/>
              </w:rPr>
              <w:t>и</w:t>
            </w:r>
            <w:r w:rsidRPr="0090597C">
              <w:rPr>
                <w:bCs/>
              </w:rPr>
              <w:t>менение  критерия Найквиста для анализа устойчивости астатических систем.</w:t>
            </w:r>
            <w:r>
              <w:rPr>
                <w:bCs/>
              </w:rPr>
              <w:t xml:space="preserve"> </w:t>
            </w:r>
            <w:r w:rsidRPr="00466430">
              <w:rPr>
                <w:bCs/>
              </w:rPr>
              <w:t>ЛЧХ. Запасы устойчивости.</w:t>
            </w:r>
          </w:p>
        </w:tc>
      </w:tr>
      <w:tr w:rsidR="00466430" w:rsidRPr="002B2FC0" w14:paraId="4C967B07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7643AA" w14:textId="6C333127" w:rsidR="00466430" w:rsidRDefault="00466430" w:rsidP="00466430">
            <w:pPr>
              <w:rPr>
                <w:bCs/>
              </w:rPr>
            </w:pPr>
            <w:r>
              <w:rPr>
                <w:bCs/>
              </w:rPr>
              <w:lastRenderedPageBreak/>
              <w:t>Тема 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0E9D90" w14:textId="6C4B2BAB" w:rsidR="00466430" w:rsidRPr="009A5B2F" w:rsidRDefault="00466430" w:rsidP="00466430">
            <w:r>
              <w:t>Устойчивость систем с запаздыванием.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BF57C2" w14:textId="06DFD9DB" w:rsidR="00466430" w:rsidRDefault="00C527DE" w:rsidP="00C527DE">
            <w:pPr>
              <w:rPr>
                <w:bCs/>
              </w:rPr>
            </w:pPr>
            <w:r w:rsidRPr="00C527DE">
              <w:rPr>
                <w:bCs/>
              </w:rPr>
              <w:t>Устойчивость систем с запаздыванием. Построение областей устойчивости в плоскости параметров САУ</w:t>
            </w:r>
            <w:r>
              <w:rPr>
                <w:bCs/>
              </w:rPr>
              <w:t>.</w:t>
            </w:r>
            <w:r>
              <w:t xml:space="preserve"> Метод Д-разбиений.</w:t>
            </w:r>
          </w:p>
        </w:tc>
      </w:tr>
      <w:tr w:rsidR="0090597C" w:rsidRPr="000251FA" w14:paraId="4594A496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0597C" w:rsidRPr="000251FA" w:rsidRDefault="0090597C" w:rsidP="0090597C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49E3E698" w:rsidR="0090597C" w:rsidRPr="009431CD" w:rsidRDefault="0090597C" w:rsidP="0090597C">
            <w:pPr>
              <w:rPr>
                <w:b/>
                <w:i/>
              </w:rPr>
            </w:pPr>
            <w:r w:rsidRPr="00BE646D">
              <w:rPr>
                <w:b/>
              </w:rPr>
              <w:t>Качество процессов управления и методы его исследования</w:t>
            </w:r>
          </w:p>
        </w:tc>
      </w:tr>
      <w:tr w:rsidR="0090597C" w:rsidRPr="000251FA" w14:paraId="4715693E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0597C" w:rsidRPr="000251FA" w:rsidRDefault="0090597C" w:rsidP="0090597C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47123594" w:rsidR="0090597C" w:rsidRPr="00FD05E8" w:rsidRDefault="0090597C" w:rsidP="0090597C">
            <w:pPr>
              <w:rPr>
                <w:bCs/>
              </w:rPr>
            </w:pPr>
            <w:r>
              <w:t>Определение реакции системы на произвольный входной сигнал.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1F41FF16" w:rsidR="0090597C" w:rsidRPr="009431CD" w:rsidRDefault="007A0632" w:rsidP="0090597C">
            <w:r w:rsidRPr="007A0632">
              <w:t>Оценка качества переходного процесса. Прямые и приближенные оценки качества.</w:t>
            </w:r>
          </w:p>
        </w:tc>
      </w:tr>
      <w:tr w:rsidR="0090597C" w:rsidRPr="000251FA" w14:paraId="48F2126F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0597C" w:rsidRPr="000251FA" w:rsidRDefault="0090597C" w:rsidP="0090597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209E38DF" w:rsidR="0090597C" w:rsidRPr="00FD05E8" w:rsidRDefault="0090597C" w:rsidP="0090597C">
            <w:pPr>
              <w:rPr>
                <w:bCs/>
              </w:rPr>
            </w:pPr>
            <w:r>
              <w:t>Виды переходных процессов в системах.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41E3B054" w:rsidR="0090597C" w:rsidRPr="009431CD" w:rsidRDefault="00C527DE" w:rsidP="0090597C">
            <w:pPr>
              <w:rPr>
                <w:bCs/>
              </w:rPr>
            </w:pPr>
            <w:r w:rsidRPr="00C527DE">
              <w:rPr>
                <w:bCs/>
              </w:rPr>
              <w:t>Виды переходных процессов в системах. Погрешности систем при отработке произвольных воздействий</w:t>
            </w:r>
          </w:p>
        </w:tc>
      </w:tr>
      <w:tr w:rsidR="0090597C" w:rsidRPr="009431CD" w14:paraId="56C652DA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32BEC" w14:textId="2820670F" w:rsidR="0090597C" w:rsidRPr="000251FA" w:rsidRDefault="0090597C" w:rsidP="0090597C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112" w14:textId="002090C2" w:rsidR="0090597C" w:rsidRPr="009431CD" w:rsidRDefault="0090597C" w:rsidP="0090597C">
            <w:pPr>
              <w:rPr>
                <w:b/>
                <w:i/>
              </w:rPr>
            </w:pPr>
            <w:r w:rsidRPr="00973A45">
              <w:rPr>
                <w:b/>
                <w:bCs/>
              </w:rPr>
              <w:t>Типовые линейные законы регулирования</w:t>
            </w:r>
          </w:p>
        </w:tc>
      </w:tr>
      <w:tr w:rsidR="0090597C" w:rsidRPr="009431CD" w14:paraId="7B7D3758" w14:textId="77777777" w:rsidTr="001479EC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6563F1" w14:textId="4EE0769E" w:rsidR="0090597C" w:rsidRPr="000251FA" w:rsidRDefault="0090597C" w:rsidP="0090597C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0251FA"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B7D9DB" w14:textId="7C5E1DBE" w:rsidR="0090597C" w:rsidRPr="000251FA" w:rsidRDefault="0090597C" w:rsidP="0090597C">
            <w:pPr>
              <w:rPr>
                <w:bCs/>
                <w:i/>
              </w:rPr>
            </w:pPr>
            <w:r>
              <w:t>Типовые линейные законы регулирования.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2DA770" w14:textId="55762298" w:rsidR="0090597C" w:rsidRPr="009431CD" w:rsidRDefault="007A0632" w:rsidP="0090597C">
            <w:r w:rsidRPr="007A0632">
              <w:t>Типовые линейные законы регулирования. Свойства и особенности применения различных законов регулирования.</w:t>
            </w:r>
            <w:r w:rsidR="0011391E">
              <w:t xml:space="preserve"> </w:t>
            </w:r>
            <w:r w:rsidR="0011391E" w:rsidRPr="0011391E">
              <w:t>Оценка качества системы при различных законах регулирования.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B0AAF2A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подготовку к лекциям, </w:t>
      </w:r>
      <w:r w:rsidR="0011391E">
        <w:rPr>
          <w:sz w:val="24"/>
          <w:szCs w:val="24"/>
        </w:rPr>
        <w:t>практическим и экзамену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5B6B84C8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779A73B3" w14:textId="35011ECE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выполнение </w:t>
      </w:r>
      <w:r w:rsidR="00D4013A">
        <w:rPr>
          <w:sz w:val="24"/>
          <w:szCs w:val="24"/>
        </w:rPr>
        <w:t>расчетно-графических работ</w:t>
      </w:r>
      <w:r w:rsidR="00B40C60" w:rsidRPr="00643DF6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6265525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D4013A">
        <w:rPr>
          <w:sz w:val="24"/>
          <w:szCs w:val="24"/>
        </w:rPr>
        <w:t>экзаменом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1109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609EA402" w14:textId="77777777" w:rsidR="0011391E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 w:rsidR="0011391E">
        <w:rPr>
          <w:sz w:val="24"/>
          <w:szCs w:val="24"/>
        </w:rPr>
        <w:t xml:space="preserve"> </w:t>
      </w:r>
    </w:p>
    <w:p w14:paraId="35CCAD69" w14:textId="4D3AB781" w:rsidR="00F062CE" w:rsidRPr="00A1148A" w:rsidRDefault="0011391E" w:rsidP="008D41AE">
      <w:pPr>
        <w:spacing w:before="120"/>
        <w:ind w:firstLine="709"/>
        <w:jc w:val="both"/>
        <w:rPr>
          <w:sz w:val="24"/>
          <w:szCs w:val="24"/>
        </w:rPr>
      </w:pPr>
      <w:r w:rsidRPr="0011391E">
        <w:rPr>
          <w:sz w:val="24"/>
          <w:szCs w:val="24"/>
        </w:rPr>
        <w:t>Самостоятельное изучение тем не предусмотрено.</w:t>
      </w:r>
    </w:p>
    <w:p w14:paraId="08255F54" w14:textId="77777777" w:rsidR="00F062CE" w:rsidRDefault="00F062CE" w:rsidP="00F062CE"/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40551C0" w14:textId="77777777" w:rsidR="00157A79" w:rsidRPr="000410E4" w:rsidRDefault="00157A79" w:rsidP="00157A7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0DD26C21" w14:textId="77777777" w:rsidR="00157A79" w:rsidRDefault="00157A79" w:rsidP="00157A79">
      <w:pPr>
        <w:ind w:firstLine="709"/>
        <w:jc w:val="both"/>
        <w:rPr>
          <w:i/>
          <w:sz w:val="24"/>
          <w:szCs w:val="24"/>
        </w:rPr>
      </w:pPr>
    </w:p>
    <w:p w14:paraId="5C8AF159" w14:textId="77777777" w:rsidR="00157A79" w:rsidRPr="00F65DCD" w:rsidRDefault="00157A79" w:rsidP="00157A79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959C87C" w14:textId="77777777" w:rsidR="00157A79" w:rsidRPr="00B233A6" w:rsidRDefault="00157A79" w:rsidP="00157A7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46D1F20" w14:textId="77777777" w:rsidR="00157A79" w:rsidRPr="004C5EB4" w:rsidRDefault="00157A79" w:rsidP="00157A7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157A79" w14:paraId="47EF2559" w14:textId="77777777" w:rsidTr="0020746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95005E9" w14:textId="77777777" w:rsidR="00157A79" w:rsidRPr="00FA7425" w:rsidRDefault="00157A79" w:rsidP="0020746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DFF9C14" w14:textId="77777777" w:rsidR="00157A79" w:rsidRPr="00FA7425" w:rsidRDefault="00157A79" w:rsidP="0020746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2137C56" w14:textId="77777777" w:rsidR="00157A79" w:rsidRPr="00FA7425" w:rsidRDefault="00157A79" w:rsidP="0020746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095DD9C" w14:textId="77777777" w:rsidR="00157A79" w:rsidRPr="00FA7425" w:rsidRDefault="00157A79" w:rsidP="0020746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06398F1" w14:textId="77777777" w:rsidR="00157A79" w:rsidRPr="00FA7425" w:rsidRDefault="00157A79" w:rsidP="0020746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57A79" w14:paraId="510EFEDC" w14:textId="77777777" w:rsidTr="00207467">
        <w:trPr>
          <w:trHeight w:val="283"/>
        </w:trPr>
        <w:tc>
          <w:tcPr>
            <w:tcW w:w="2037" w:type="dxa"/>
            <w:vMerge w:val="restart"/>
          </w:tcPr>
          <w:p w14:paraId="3C78B255" w14:textId="77777777" w:rsidR="00157A79" w:rsidRPr="00FA7425" w:rsidRDefault="00157A79" w:rsidP="00207467">
            <w:r w:rsidRPr="00FA7425"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D5E290A" w14:textId="77777777" w:rsidR="00157A79" w:rsidRPr="00CA67C9" w:rsidRDefault="00157A79" w:rsidP="00207467">
            <w:pPr>
              <w:rPr>
                <w:highlight w:val="yellow"/>
              </w:rPr>
            </w:pPr>
            <w:r w:rsidRPr="00E90430"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20594D63" w14:textId="0B24F361" w:rsidR="00157A79" w:rsidRPr="00CA67C9" w:rsidRDefault="00157A79" w:rsidP="00207467">
            <w:pPr>
              <w:jc w:val="center"/>
              <w:rPr>
                <w:highlight w:val="yellow"/>
              </w:rPr>
            </w:pPr>
          </w:p>
        </w:tc>
        <w:tc>
          <w:tcPr>
            <w:tcW w:w="2682" w:type="dxa"/>
            <w:vMerge w:val="restart"/>
          </w:tcPr>
          <w:p w14:paraId="1CFA800C" w14:textId="77777777" w:rsidR="00157A79" w:rsidRPr="00CA67C9" w:rsidRDefault="00157A79" w:rsidP="00207467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157A79" w14:paraId="3E8A018E" w14:textId="77777777" w:rsidTr="00207467">
        <w:trPr>
          <w:trHeight w:val="283"/>
        </w:trPr>
        <w:tc>
          <w:tcPr>
            <w:tcW w:w="2037" w:type="dxa"/>
            <w:vMerge/>
          </w:tcPr>
          <w:p w14:paraId="5BA1D02E" w14:textId="77777777" w:rsidR="00157A79" w:rsidRPr="00FA7425" w:rsidRDefault="00157A79" w:rsidP="00207467"/>
        </w:tc>
        <w:tc>
          <w:tcPr>
            <w:tcW w:w="4167" w:type="dxa"/>
          </w:tcPr>
          <w:p w14:paraId="69BC622E" w14:textId="6A3194C3" w:rsidR="00157A79" w:rsidRDefault="00157A79" w:rsidP="00207467">
            <w:r>
              <w:t>Практические работы</w:t>
            </w:r>
          </w:p>
        </w:tc>
        <w:tc>
          <w:tcPr>
            <w:tcW w:w="968" w:type="dxa"/>
          </w:tcPr>
          <w:p w14:paraId="7B0F6702" w14:textId="77777777" w:rsidR="00157A79" w:rsidRDefault="00157A79" w:rsidP="00207467">
            <w:pPr>
              <w:jc w:val="center"/>
            </w:pPr>
          </w:p>
        </w:tc>
        <w:tc>
          <w:tcPr>
            <w:tcW w:w="2682" w:type="dxa"/>
            <w:vMerge/>
          </w:tcPr>
          <w:p w14:paraId="18EFB1F0" w14:textId="77777777" w:rsidR="00157A79" w:rsidRDefault="00157A79" w:rsidP="00207467">
            <w:pPr>
              <w:jc w:val="both"/>
              <w:rPr>
                <w:i/>
              </w:rPr>
            </w:pPr>
          </w:p>
        </w:tc>
      </w:tr>
      <w:tr w:rsidR="00157A79" w14:paraId="7862A757" w14:textId="77777777" w:rsidTr="00207467">
        <w:trPr>
          <w:trHeight w:val="283"/>
        </w:trPr>
        <w:tc>
          <w:tcPr>
            <w:tcW w:w="2037" w:type="dxa"/>
            <w:vMerge/>
          </w:tcPr>
          <w:p w14:paraId="47542818" w14:textId="77777777" w:rsidR="00157A79" w:rsidRPr="00FA7425" w:rsidRDefault="00157A79" w:rsidP="00207467"/>
        </w:tc>
        <w:tc>
          <w:tcPr>
            <w:tcW w:w="4167" w:type="dxa"/>
          </w:tcPr>
          <w:p w14:paraId="02930953" w14:textId="77777777" w:rsidR="00157A79" w:rsidRPr="00486EAC" w:rsidRDefault="00157A79" w:rsidP="00207467">
            <w:r>
              <w:t>Лабораторные</w:t>
            </w:r>
            <w:r w:rsidRPr="00486EAC">
              <w:t xml:space="preserve"> </w:t>
            </w:r>
            <w:r>
              <w:t>работы</w:t>
            </w:r>
          </w:p>
        </w:tc>
        <w:tc>
          <w:tcPr>
            <w:tcW w:w="968" w:type="dxa"/>
          </w:tcPr>
          <w:p w14:paraId="5DD95824" w14:textId="2399915A" w:rsidR="00157A79" w:rsidRPr="00486EAC" w:rsidRDefault="00157A79" w:rsidP="00207467">
            <w:pPr>
              <w:jc w:val="center"/>
            </w:pPr>
          </w:p>
        </w:tc>
        <w:tc>
          <w:tcPr>
            <w:tcW w:w="2682" w:type="dxa"/>
            <w:vMerge/>
          </w:tcPr>
          <w:p w14:paraId="7617569C" w14:textId="77777777" w:rsidR="00157A79" w:rsidRDefault="00157A79" w:rsidP="00207467">
            <w:pPr>
              <w:jc w:val="both"/>
              <w:rPr>
                <w:i/>
              </w:rPr>
            </w:pPr>
          </w:p>
        </w:tc>
      </w:tr>
    </w:tbl>
    <w:p w14:paraId="7BBA9A6E" w14:textId="77777777" w:rsidR="00157A79" w:rsidRDefault="00157A79" w:rsidP="00157A79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3B35D720" w:rsidR="00BC3064" w:rsidRPr="009C78FC" w:rsidRDefault="000F24D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и профессиональных </w:t>
            </w:r>
            <w:r w:rsidR="00BC3064" w:rsidRPr="008549C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21AFB1ED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ПК-1.</w:t>
            </w:r>
          </w:p>
          <w:p w14:paraId="6C4982EC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ИД-ПК-1.4</w:t>
            </w:r>
            <w:r w:rsidRPr="003805D5">
              <w:tab/>
            </w:r>
          </w:p>
          <w:p w14:paraId="5B308FEB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ПК-3</w:t>
            </w:r>
            <w:r>
              <w:t>.</w:t>
            </w:r>
          </w:p>
          <w:p w14:paraId="710E11B2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ИД-ПК-3.1</w:t>
            </w:r>
            <w:r w:rsidRPr="003805D5">
              <w:tab/>
              <w:t xml:space="preserve"> </w:t>
            </w:r>
          </w:p>
          <w:p w14:paraId="43C9C603" w14:textId="77777777" w:rsidR="00157A79" w:rsidRDefault="00157A79" w:rsidP="00157A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05D5">
              <w:t>ПК-5.</w:t>
            </w:r>
          </w:p>
          <w:p w14:paraId="4C2A80B4" w14:textId="2EBE2DBE" w:rsidR="00BC3064" w:rsidRPr="0004716C" w:rsidRDefault="00157A79" w:rsidP="00157A79">
            <w:pPr>
              <w:rPr>
                <w:b/>
                <w:sz w:val="20"/>
                <w:szCs w:val="20"/>
              </w:rPr>
            </w:pPr>
            <w:r w:rsidRPr="003805D5">
              <w:t>ИД-ПК-5.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2906DAD" w:rsidR="00BC3064" w:rsidRPr="00AF67E0" w:rsidRDefault="00BC30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63A64B3C" w14:textId="77777777" w:rsidR="000F24D0" w:rsidRDefault="00BC3064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</w:t>
            </w:r>
            <w:r w:rsidR="000F24D0" w:rsidRPr="000F24D0">
              <w:rPr>
                <w:iCs/>
              </w:rPr>
              <w:t>для расчета, моделирования и разработки систем управления технологическими объектами</w:t>
            </w:r>
            <w:r w:rsidRPr="00762580">
              <w:rPr>
                <w:iCs/>
              </w:rPr>
              <w:t>;</w:t>
            </w:r>
          </w:p>
          <w:p w14:paraId="06908171" w14:textId="27804087" w:rsidR="000F24D0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применяет</w:t>
            </w:r>
            <w:r w:rsidR="00BC3064" w:rsidRPr="000F24D0">
              <w:rPr>
                <w:iCs/>
              </w:rPr>
              <w:t xml:space="preserve"> </w:t>
            </w:r>
            <w:r w:rsidRPr="000F24D0">
              <w:rPr>
                <w:iCs/>
              </w:rPr>
              <w:t>информационные технологии, программные и аппаратные средства для проведения расчетов, моделирования и разработки средств и систем управления технологическими объектами</w:t>
            </w:r>
            <w:r w:rsidR="00762580" w:rsidRPr="000F24D0">
              <w:rPr>
                <w:rFonts w:eastAsia="MS Mincho"/>
              </w:rPr>
              <w:t>.</w:t>
            </w:r>
            <w:r w:rsidR="00762580" w:rsidRPr="000F24D0">
              <w:rPr>
                <w:iCs/>
              </w:rPr>
              <w:t xml:space="preserve"> </w:t>
            </w:r>
            <w:r w:rsidR="00762580" w:rsidRPr="000F24D0">
              <w:rPr>
                <w:rFonts w:eastAsia="MS Mincho"/>
              </w:rPr>
              <w:t xml:space="preserve">Работает в программах </w:t>
            </w:r>
            <w:r w:rsidR="00762580" w:rsidRPr="000F24D0">
              <w:rPr>
                <w:rFonts w:eastAsia="MS Mincho"/>
                <w:lang w:val="en-US"/>
              </w:rPr>
              <w:t>Mathcad</w:t>
            </w:r>
            <w:r w:rsidR="00762580" w:rsidRPr="000F24D0">
              <w:rPr>
                <w:rFonts w:eastAsia="MS Mincho"/>
              </w:rPr>
              <w:t xml:space="preserve">, </w:t>
            </w:r>
            <w:r w:rsidR="00762580" w:rsidRPr="000F24D0">
              <w:rPr>
                <w:rFonts w:eastAsia="MS Mincho"/>
                <w:lang w:val="en-US"/>
              </w:rPr>
              <w:t>Matlab</w:t>
            </w:r>
            <w:r w:rsidR="00762580" w:rsidRPr="000F24D0">
              <w:rPr>
                <w:rFonts w:eastAsia="MS Mincho"/>
              </w:rPr>
              <w:t>.</w:t>
            </w:r>
          </w:p>
          <w:p w14:paraId="7162B6F3" w14:textId="7E3845D1" w:rsidR="00BC3064" w:rsidRPr="000F24D0" w:rsidRDefault="000F24D0" w:rsidP="000F24D0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357" w:hanging="357"/>
              <w:rPr>
                <w:iCs/>
              </w:rPr>
            </w:pPr>
            <w:r>
              <w:rPr>
                <w:iCs/>
              </w:rPr>
              <w:t>и</w:t>
            </w:r>
            <w:r w:rsidRPr="000F24D0">
              <w:rPr>
                <w:iCs/>
              </w:rPr>
              <w:t>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технологическими объектами с учетом действующих критериев и ограничений</w:t>
            </w:r>
            <w:r>
              <w:rPr>
                <w:iCs/>
              </w:rPr>
              <w:t xml:space="preserve"> </w:t>
            </w:r>
            <w:r w:rsidR="00BC3064" w:rsidRPr="000F24D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29CC877A" w:rsidR="00BC3064" w:rsidRPr="000A0B76" w:rsidRDefault="00BC30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46F55B21" w:rsidR="00762580" w:rsidRPr="00762580" w:rsidRDefault="00BC3064" w:rsidP="00110968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0F24D0">
              <w:rPr>
                <w:iCs/>
              </w:rPr>
              <w:t>моделирования,</w:t>
            </w:r>
            <w:r w:rsidR="00762580" w:rsidRPr="00762580">
              <w:rPr>
                <w:iCs/>
              </w:rPr>
              <w:t xml:space="preserve"> разработки и исследования элементов и систем управления;</w:t>
            </w:r>
          </w:p>
          <w:p w14:paraId="4D0A03D7" w14:textId="769C55A1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Mathcad, </w:t>
            </w:r>
            <w:r w:rsidR="000F24D0">
              <w:rPr>
                <w:iCs/>
                <w:lang w:val="en-US"/>
              </w:rPr>
              <w:t>Matlab</w:t>
            </w:r>
            <w:r w:rsidRPr="00762580">
              <w:rPr>
                <w:iCs/>
              </w:rPr>
              <w:t xml:space="preserve">, для обработки данных при </w:t>
            </w:r>
            <w:r w:rsidR="000F24D0">
              <w:rPr>
                <w:iCs/>
              </w:rPr>
              <w:t xml:space="preserve">расчете, </w:t>
            </w:r>
            <w:r w:rsidRPr="00762580">
              <w:rPr>
                <w:iCs/>
              </w:rPr>
              <w:t xml:space="preserve">моделировании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09BBD543" w:rsidR="00BC3064" w:rsidRPr="00762580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>знает критерии и ограничения, влияющие на системы управления технологиче</w:t>
            </w:r>
            <w:r w:rsidR="000F24D0">
              <w:rPr>
                <w:iCs/>
              </w:rPr>
              <w:t xml:space="preserve">ским оборудованием и процессами, </w:t>
            </w:r>
          </w:p>
          <w:p w14:paraId="4C8AD6A9" w14:textId="7EFCD86A" w:rsidR="00BC3064" w:rsidRPr="00BC3064" w:rsidRDefault="00BC3064" w:rsidP="00110968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6761017" w:rsidR="00BC3064" w:rsidRPr="000A0B76" w:rsidRDefault="00BC3064" w:rsidP="000A0B7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1109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A5401BF" w:rsidR="00590FE2" w:rsidRPr="000A0B76" w:rsidRDefault="00590FE2" w:rsidP="008124A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1109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110968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0CA84E1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0E238A">
        <w:rPr>
          <w:rFonts w:eastAsia="Times New Roman"/>
          <w:bCs/>
          <w:sz w:val="24"/>
          <w:szCs w:val="24"/>
        </w:rPr>
        <w:t>Теория автоматического 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E76DEA3" w14:textId="057ED546" w:rsidR="003F468B" w:rsidRPr="00D23F40" w:rsidRDefault="000B6B9D" w:rsidP="000E238A">
            <w:pPr>
              <w:ind w:left="42"/>
              <w:rPr>
                <w:i/>
              </w:rPr>
            </w:pPr>
            <w:r>
              <w:t>Контрольная работа 1 по теме:</w:t>
            </w:r>
            <w:r w:rsidR="002E6EA2">
              <w:t xml:space="preserve"> «Структурные схемы соединений звеньев»</w:t>
            </w:r>
          </w:p>
        </w:tc>
        <w:tc>
          <w:tcPr>
            <w:tcW w:w="9723" w:type="dxa"/>
          </w:tcPr>
          <w:p w14:paraId="74AD0411" w14:textId="77777777" w:rsidR="000B6B9D" w:rsidRPr="000B6B9D" w:rsidRDefault="000B6B9D" w:rsidP="000B6B9D">
            <w:pPr>
              <w:ind w:left="360"/>
              <w:rPr>
                <w:rFonts w:eastAsia="Times New Roman"/>
                <w:sz w:val="24"/>
                <w:szCs w:val="24"/>
              </w:rPr>
            </w:pPr>
            <w:r w:rsidRPr="000B6B9D">
              <w:rPr>
                <w:rFonts w:eastAsia="Times New Roman"/>
                <w:sz w:val="24"/>
                <w:szCs w:val="24"/>
              </w:rPr>
              <w:t>1.Преобразовать структурную схему в типовую одноконтурную с обратной связью. Определить передаточную функцию замкнутой системы.</w:t>
            </w:r>
          </w:p>
          <w:p w14:paraId="2C81F18B" w14:textId="28B7B5FD" w:rsidR="000B6B9D" w:rsidRPr="000B6B9D" w:rsidRDefault="000B6B9D" w:rsidP="000B6B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6B9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A2A1E4F" wp14:editId="0B8FDA55">
                  <wp:extent cx="5695950" cy="952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C3498" w14:textId="77777777" w:rsidR="000B6B9D" w:rsidRPr="000B6B9D" w:rsidRDefault="000B6B9D" w:rsidP="000B6B9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6B9D">
              <w:rPr>
                <w:rFonts w:eastAsia="Times New Roman"/>
                <w:sz w:val="24"/>
                <w:szCs w:val="24"/>
              </w:rPr>
              <w:t>2. Преобразовать структурную схему в типовую одноконтурную с обратной связью. Определить передаточную функцию замкнутой системы.</w:t>
            </w:r>
          </w:p>
          <w:p w14:paraId="4147DF7E" w14:textId="251A6F8E" w:rsidR="00B139E8" w:rsidRPr="00FB30CD" w:rsidRDefault="000B6B9D" w:rsidP="000B6B9D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0B6B9D">
              <w:rPr>
                <w:b w:val="0"/>
                <w:bCs w:val="0"/>
                <w:kern w:val="0"/>
                <w:szCs w:val="24"/>
              </w:rPr>
              <w:t xml:space="preserve">    </w:t>
            </w:r>
            <w:r w:rsidRPr="000B6B9D">
              <w:rPr>
                <w:b w:val="0"/>
                <w:bCs w:val="0"/>
                <w:kern w:val="0"/>
                <w:sz w:val="28"/>
                <w:szCs w:val="28"/>
              </w:rPr>
              <w:object w:dxaOrig="7905" w:dyaOrig="2460" w14:anchorId="6CD9A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5.25pt;height:123pt" o:ole="">
                  <v:imagedata r:id="rId17" o:title=""/>
                </v:shape>
                <o:OLEObject Type="Embed" ProgID="PBrush" ShapeID="_x0000_i1025" DrawAspect="Content" ObjectID="_1713910646" r:id="rId18"/>
              </w:object>
            </w:r>
          </w:p>
        </w:tc>
      </w:tr>
      <w:tr w:rsidR="002E6EA2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2E6EA2" w:rsidRPr="0018319A" w:rsidRDefault="002E6EA2" w:rsidP="002E6EA2">
            <w:r>
              <w:t>2</w:t>
            </w:r>
          </w:p>
        </w:tc>
        <w:tc>
          <w:tcPr>
            <w:tcW w:w="3827" w:type="dxa"/>
          </w:tcPr>
          <w:p w14:paraId="0C354CF1" w14:textId="574A798F" w:rsidR="002E6EA2" w:rsidRPr="000E238A" w:rsidRDefault="002E6EA2" w:rsidP="002E6EA2">
            <w:r>
              <w:t>Контрольная работа 2 по теме: «Оценка устойчивости системы»</w:t>
            </w:r>
          </w:p>
        </w:tc>
        <w:tc>
          <w:tcPr>
            <w:tcW w:w="9723" w:type="dxa"/>
          </w:tcPr>
          <w:p w14:paraId="1BBE9ECE" w14:textId="77777777" w:rsidR="002E6EA2" w:rsidRDefault="002E6EA2" w:rsidP="002E6EA2"/>
          <w:p w14:paraId="7ADF0E7D" w14:textId="77777777" w:rsidR="002E6EA2" w:rsidRPr="00D46D78" w:rsidRDefault="002E6EA2" w:rsidP="002E6EA2">
            <w:r>
              <w:t>1.</w:t>
            </w:r>
            <w:r w:rsidRPr="00D46D78">
              <w:t>Оцените устойчивость линейной системы, если К</w:t>
            </w:r>
            <w:r w:rsidRPr="00D46D78">
              <w:rPr>
                <w:vertAlign w:val="subscript"/>
              </w:rPr>
              <w:t>1</w:t>
            </w:r>
            <w:r w:rsidRPr="00D46D78">
              <w:t>=К</w:t>
            </w:r>
            <w:r w:rsidRPr="00D46D78">
              <w:rPr>
                <w:vertAlign w:val="subscript"/>
              </w:rPr>
              <w:t>2</w:t>
            </w:r>
            <w:r w:rsidRPr="00D46D78">
              <w:t>=К</w:t>
            </w:r>
            <w:r w:rsidRPr="00D46D78">
              <w:rPr>
                <w:vertAlign w:val="subscript"/>
              </w:rPr>
              <w:t>3</w:t>
            </w:r>
            <w:r w:rsidRPr="00D46D78">
              <w:t>=1, Т</w:t>
            </w:r>
            <w:r w:rsidRPr="00D46D78">
              <w:rPr>
                <w:vertAlign w:val="subscript"/>
              </w:rPr>
              <w:t>2</w:t>
            </w:r>
            <w:r w:rsidRPr="00D46D78">
              <w:t>=2,Т</w:t>
            </w:r>
            <w:r w:rsidRPr="00D46D78">
              <w:rPr>
                <w:vertAlign w:val="subscript"/>
              </w:rPr>
              <w:t>3</w:t>
            </w:r>
            <w:r w:rsidRPr="00D46D78">
              <w:t>=3</w:t>
            </w:r>
          </w:p>
          <w:p w14:paraId="5A3BC074" w14:textId="77777777" w:rsidR="002E6EA2" w:rsidRPr="00D46D78" w:rsidRDefault="002E6EA2" w:rsidP="002E6EA2">
            <w:r w:rsidRPr="00D46D78">
              <w:t xml:space="preserve">    Т</w:t>
            </w:r>
            <w:r w:rsidRPr="00D46D78">
              <w:rPr>
                <w:vertAlign w:val="subscript"/>
              </w:rPr>
              <w:t>и</w:t>
            </w:r>
            <w:r w:rsidRPr="00D46D78">
              <w:t>=0,1 , К</w:t>
            </w:r>
            <w:r w:rsidRPr="00D46D78">
              <w:rPr>
                <w:vertAlign w:val="subscript"/>
              </w:rPr>
              <w:t>п</w:t>
            </w:r>
            <w:r w:rsidRPr="00D46D78">
              <w:t>=2.</w:t>
            </w:r>
          </w:p>
          <w:p w14:paraId="41530379" w14:textId="77777777" w:rsidR="002E6EA2" w:rsidRDefault="00CF08D6" w:rsidP="002E6EA2">
            <w:pPr>
              <w:jc w:val="both"/>
            </w:pPr>
            <w:r>
              <w:pict w14:anchorId="02B3C489">
                <v:shape id="_x0000_i1026" type="#_x0000_t75" style="width:468.75pt;height:109.5pt">
                  <v:imagedata r:id="rId19" o:title=""/>
                </v:shape>
              </w:pict>
            </w:r>
          </w:p>
          <w:p w14:paraId="28B910ED" w14:textId="77777777" w:rsidR="002E6EA2" w:rsidRDefault="002E6EA2" w:rsidP="002E6EA2">
            <w:pPr>
              <w:jc w:val="both"/>
            </w:pPr>
          </w:p>
          <w:p w14:paraId="67F09CFE" w14:textId="77777777" w:rsidR="002E6EA2" w:rsidRPr="00EA7182" w:rsidRDefault="002E6EA2" w:rsidP="002E6EA2">
            <w:pPr>
              <w:ind w:left="360"/>
            </w:pPr>
            <w:r>
              <w:lastRenderedPageBreak/>
              <w:t xml:space="preserve">2. </w:t>
            </w:r>
            <w:r w:rsidRPr="00EA7182">
              <w:t>Оцените устойчивость системы</w:t>
            </w:r>
            <w:r w:rsidRPr="00EA7182">
              <w:rPr>
                <w:lang w:val="en-US"/>
              </w:rPr>
              <w:t>:</w:t>
            </w:r>
          </w:p>
          <w:p w14:paraId="14C3A5ED" w14:textId="77777777" w:rsidR="002E6EA2" w:rsidRDefault="002E6EA2" w:rsidP="002E6E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08D6">
              <w:rPr>
                <w:sz w:val="28"/>
                <w:szCs w:val="28"/>
              </w:rPr>
              <w:pict w14:anchorId="45877D7B">
                <v:shape id="_x0000_i1027" type="#_x0000_t75" style="width:429.75pt;height:83.25pt">
                  <v:imagedata r:id="rId20" o:title=""/>
                </v:shape>
              </w:pict>
            </w:r>
          </w:p>
          <w:p w14:paraId="30C12CEC" w14:textId="77777777" w:rsidR="002E6EA2" w:rsidRPr="007D5DDD" w:rsidRDefault="002E6EA2" w:rsidP="002E6EA2">
            <w:pPr>
              <w:ind w:left="360"/>
            </w:pPr>
            <w:r w:rsidRPr="00EA7182">
              <w:t>Если К</w:t>
            </w:r>
            <w:r w:rsidRPr="00EA7182">
              <w:rPr>
                <w:vertAlign w:val="subscript"/>
              </w:rPr>
              <w:t>1</w:t>
            </w:r>
            <w:r w:rsidRPr="00EA7182">
              <w:t>=10,  К</w:t>
            </w:r>
            <w:r w:rsidRPr="00EA7182">
              <w:rPr>
                <w:vertAlign w:val="subscript"/>
              </w:rPr>
              <w:t>2</w:t>
            </w:r>
            <w:r w:rsidRPr="00EA7182">
              <w:t>=0,1,  Т</w:t>
            </w:r>
            <w:r w:rsidRPr="00EA7182">
              <w:rPr>
                <w:vertAlign w:val="subscript"/>
              </w:rPr>
              <w:t>1</w:t>
            </w:r>
            <w:r w:rsidRPr="00EA7182">
              <w:t>=0,8,  Т</w:t>
            </w:r>
            <w:r w:rsidRPr="00EA7182">
              <w:rPr>
                <w:vertAlign w:val="subscript"/>
              </w:rPr>
              <w:t>2</w:t>
            </w:r>
            <w:r w:rsidRPr="00EA7182">
              <w:t>=0,4, Т</w:t>
            </w:r>
            <w:r w:rsidRPr="00EA7182">
              <w:rPr>
                <w:vertAlign w:val="subscript"/>
              </w:rPr>
              <w:t>и</w:t>
            </w:r>
            <w:r w:rsidRPr="00EA7182">
              <w:t>=2.</w:t>
            </w:r>
          </w:p>
          <w:p w14:paraId="5A94D06E" w14:textId="77777777" w:rsidR="002E6EA2" w:rsidRDefault="002E6EA2" w:rsidP="002E6EA2">
            <w:pPr>
              <w:jc w:val="both"/>
              <w:rPr>
                <w:sz w:val="28"/>
                <w:szCs w:val="28"/>
              </w:rPr>
            </w:pPr>
          </w:p>
          <w:p w14:paraId="7DE51992" w14:textId="5F264794" w:rsidR="002E6EA2" w:rsidRPr="003656AD" w:rsidRDefault="002E6EA2" w:rsidP="002E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656AD">
              <w:rPr>
                <w:sz w:val="28"/>
                <w:szCs w:val="28"/>
              </w:rPr>
              <w:t xml:space="preserve"> </w:t>
            </w:r>
            <w:r w:rsidRPr="00EA7182">
              <w:t>Оцените устойчивость замкнутой системы, если</w:t>
            </w:r>
            <w:r w:rsidRPr="003656AD">
              <w:rPr>
                <w:sz w:val="28"/>
                <w:szCs w:val="28"/>
              </w:rPr>
              <w:t xml:space="preserve"> </w:t>
            </w:r>
            <w:r w:rsidRPr="003656AD">
              <w:rPr>
                <w:position w:val="-12"/>
                <w:sz w:val="28"/>
                <w:szCs w:val="28"/>
              </w:rPr>
              <w:object w:dxaOrig="4780" w:dyaOrig="360" w14:anchorId="79E5BCFC">
                <v:shape id="_x0000_i1028" type="#_x0000_t75" style="width:239.25pt;height:18pt" o:ole="">
                  <v:imagedata r:id="rId21" o:title=""/>
                </v:shape>
                <o:OLEObject Type="Embed" ProgID="Equation.3" ShapeID="_x0000_i1028" DrawAspect="Content" ObjectID="_1713910647" r:id="rId22"/>
              </w:object>
            </w:r>
          </w:p>
          <w:p w14:paraId="5912ECF3" w14:textId="77777777" w:rsidR="002E6EA2" w:rsidRDefault="002E6EA2" w:rsidP="002E6EA2">
            <w:pPr>
              <w:ind w:left="360"/>
              <w:rPr>
                <w:sz w:val="28"/>
                <w:szCs w:val="28"/>
              </w:rPr>
            </w:pPr>
            <w:r>
              <w:t xml:space="preserve">           </w:t>
            </w:r>
            <w:r>
              <w:object w:dxaOrig="6720" w:dyaOrig="3015" w14:anchorId="7D901690">
                <v:shape id="_x0000_i1029" type="#_x0000_t75" style="width:336pt;height:150.75pt" o:ole="">
                  <v:imagedata r:id="rId23" o:title=""/>
                </v:shape>
                <o:OLEObject Type="Embed" ProgID="PBrush" ShapeID="_x0000_i1029" DrawAspect="Content" ObjectID="_1713910648" r:id="rId24"/>
              </w:object>
            </w:r>
          </w:p>
          <w:p w14:paraId="73D57EA2" w14:textId="0B504EF2" w:rsidR="002E6EA2" w:rsidRPr="00295F9C" w:rsidRDefault="002E6EA2" w:rsidP="002E6EA2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2E6EA2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05198E95" w:rsidR="002E6EA2" w:rsidRPr="00AE2838" w:rsidRDefault="002E6EA2" w:rsidP="002E6EA2">
            <w:r>
              <w:lastRenderedPageBreak/>
              <w:t>3</w:t>
            </w:r>
          </w:p>
        </w:tc>
        <w:tc>
          <w:tcPr>
            <w:tcW w:w="3827" w:type="dxa"/>
          </w:tcPr>
          <w:p w14:paraId="7DB2F3BD" w14:textId="17DA1135" w:rsidR="002E6EA2" w:rsidRPr="00242A67" w:rsidRDefault="00935AEC" w:rsidP="002E6EA2">
            <w:r>
              <w:t xml:space="preserve">Тестирование Итоговое </w:t>
            </w:r>
          </w:p>
        </w:tc>
        <w:tc>
          <w:tcPr>
            <w:tcW w:w="9723" w:type="dxa"/>
          </w:tcPr>
          <w:tbl>
            <w:tblPr>
              <w:tblStyle w:val="a8"/>
              <w:tblW w:w="0" w:type="auto"/>
              <w:tblLook w:val="01E0" w:firstRow="1" w:lastRow="1" w:firstColumn="1" w:lastColumn="1" w:noHBand="0" w:noVBand="0"/>
            </w:tblPr>
            <w:tblGrid>
              <w:gridCol w:w="4050"/>
              <w:gridCol w:w="5447"/>
            </w:tblGrid>
            <w:tr w:rsidR="00935AEC" w14:paraId="76C36298" w14:textId="77777777" w:rsidTr="00207467">
              <w:trPr>
                <w:trHeight w:val="2678"/>
              </w:trPr>
              <w:tc>
                <w:tcPr>
                  <w:tcW w:w="4056" w:type="dxa"/>
                </w:tcPr>
                <w:p w14:paraId="010B0520" w14:textId="77777777" w:rsidR="00935AEC" w:rsidRDefault="00935AEC" w:rsidP="00935AEC">
                  <w:r>
                    <w:t>1.Как называется характеристика типового звена, изображенная на рисунке.</w:t>
                  </w:r>
                </w:p>
                <w:p w14:paraId="1ED05DE4" w14:textId="77777777" w:rsidR="00935AEC" w:rsidRDefault="00935AEC" w:rsidP="00935AEC">
                  <w:r>
                    <w:object w:dxaOrig="3840" w:dyaOrig="2055" w14:anchorId="76461680">
                      <v:shape id="_x0000_i1030" type="#_x0000_t75" style="width:180pt;height:96.75pt" o:ole="">
                        <v:imagedata r:id="rId25" o:title=""/>
                      </v:shape>
                      <o:OLEObject Type="Embed" ProgID="PBrush" ShapeID="_x0000_i1030" DrawAspect="Content" ObjectID="_1713910649" r:id="rId26"/>
                    </w:object>
                  </w:r>
                </w:p>
              </w:tc>
              <w:tc>
                <w:tcPr>
                  <w:tcW w:w="5515" w:type="dxa"/>
                </w:tcPr>
                <w:p w14:paraId="3AAEAF53" w14:textId="77777777" w:rsidR="00935AEC" w:rsidRDefault="00935AEC" w:rsidP="00935AEC">
                  <w:r>
                    <w:t xml:space="preserve">  1.АЧХ</w:t>
                  </w:r>
                </w:p>
                <w:p w14:paraId="5A88CAAC" w14:textId="77777777" w:rsidR="00935AEC" w:rsidRDefault="00935AEC" w:rsidP="00935AEC">
                  <w:r>
                    <w:t xml:space="preserve">  2. ФЧХ</w:t>
                  </w:r>
                </w:p>
                <w:p w14:paraId="4CD3FD9A" w14:textId="77777777" w:rsidR="00935AEC" w:rsidRDefault="00935AEC" w:rsidP="00935AEC">
                  <w:r>
                    <w:t xml:space="preserve">  3. АФЧХ</w:t>
                  </w:r>
                </w:p>
                <w:p w14:paraId="7BB4E3F8" w14:textId="77777777" w:rsidR="00935AEC" w:rsidRDefault="00935AEC" w:rsidP="00935AEC">
                  <w:r>
                    <w:t xml:space="preserve">  4.Переходная  характеристика</w:t>
                  </w:r>
                </w:p>
                <w:p w14:paraId="659A97EE" w14:textId="77777777" w:rsidR="00935AEC" w:rsidRDefault="00935AEC" w:rsidP="00935AEC">
                  <w:r>
                    <w:t xml:space="preserve">  5. ЛАЧХ</w:t>
                  </w:r>
                </w:p>
              </w:tc>
            </w:tr>
            <w:tr w:rsidR="00935AEC" w:rsidRPr="003F4A46" w14:paraId="230F140A" w14:textId="77777777" w:rsidTr="00207467">
              <w:tc>
                <w:tcPr>
                  <w:tcW w:w="4056" w:type="dxa"/>
                </w:tcPr>
                <w:p w14:paraId="40AA58F4" w14:textId="77777777" w:rsidR="00935AEC" w:rsidRDefault="00935AEC" w:rsidP="00935AEC">
                  <w:r>
                    <w:t>2. Дана система.</w:t>
                  </w:r>
                </w:p>
                <w:p w14:paraId="62236CAB" w14:textId="77777777" w:rsidR="00935AEC" w:rsidRDefault="00935AEC" w:rsidP="00935AEC">
                  <w:r>
                    <w:object w:dxaOrig="3585" w:dyaOrig="1905" w14:anchorId="79DA2116">
                      <v:shape id="_x0000_i1031" type="#_x0000_t75" style="width:179.25pt;height:95.25pt" o:ole="">
                        <v:imagedata r:id="rId27" o:title=""/>
                      </v:shape>
                      <o:OLEObject Type="Embed" ProgID="PBrush" ShapeID="_x0000_i1031" DrawAspect="Content" ObjectID="_1713910650" r:id="rId28"/>
                    </w:object>
                  </w:r>
                </w:p>
                <w:p w14:paraId="040CC8C5" w14:textId="77777777" w:rsidR="00935AEC" w:rsidRDefault="00935AEC" w:rsidP="00935AEC">
                  <w:pPr>
                    <w:rPr>
                      <w:lang w:val="en-US"/>
                    </w:rPr>
                  </w:pPr>
                  <w:r>
                    <w:t>Определите её передаточную функцию.</w:t>
                  </w:r>
                </w:p>
                <w:p w14:paraId="797EEF93" w14:textId="77777777" w:rsidR="00935AEC" w:rsidRPr="006836AB" w:rsidRDefault="00935AEC" w:rsidP="00935AE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515" w:type="dxa"/>
                </w:tcPr>
                <w:p w14:paraId="15B9DB95" w14:textId="77777777" w:rsidR="00935AEC" w:rsidRDefault="00935AEC" w:rsidP="00935AEC">
                  <w:r>
                    <w:rPr>
                      <w:lang w:val="en-US"/>
                    </w:rPr>
                    <w:t>1.</w:t>
                  </w:r>
                  <w:r>
                    <w:t xml:space="preserve">  </w:t>
                  </w:r>
                  <w:r w:rsidRPr="00A16628">
                    <w:rPr>
                      <w:position w:val="-12"/>
                    </w:rPr>
                    <w:object w:dxaOrig="2400" w:dyaOrig="360" w14:anchorId="40343B1C">
                      <v:shape id="_x0000_i1032" type="#_x0000_t75" style="width:120pt;height:18pt" o:ole="">
                        <v:imagedata r:id="rId29" o:title=""/>
                      </v:shape>
                      <o:OLEObject Type="Embed" ProgID="Equation.3" ShapeID="_x0000_i1032" DrawAspect="Content" ObjectID="_1713910651" r:id="rId30"/>
                    </w:object>
                  </w:r>
                </w:p>
                <w:p w14:paraId="16299C4D" w14:textId="77777777" w:rsidR="00935AEC" w:rsidRPr="00375D2B" w:rsidRDefault="00935AEC" w:rsidP="00935AEC">
                  <w:r>
                    <w:t xml:space="preserve">2.  </w:t>
                  </w:r>
                  <w:r w:rsidRPr="003F4A46">
                    <w:rPr>
                      <w:position w:val="-30"/>
                    </w:rPr>
                    <w:object w:dxaOrig="1600" w:dyaOrig="700" w14:anchorId="2ECC6D3A">
                      <v:shape id="_x0000_i1033" type="#_x0000_t75" style="width:80.25pt;height:35.25pt" o:ole="">
                        <v:imagedata r:id="rId31" o:title=""/>
                      </v:shape>
                      <o:OLEObject Type="Embed" ProgID="Equation.3" ShapeID="_x0000_i1033" DrawAspect="Content" ObjectID="_1713910652" r:id="rId32"/>
                    </w:object>
                  </w:r>
                </w:p>
                <w:p w14:paraId="555E0027" w14:textId="77777777" w:rsidR="00935AEC" w:rsidRPr="00375D2B" w:rsidRDefault="00935AEC" w:rsidP="00935AEC">
                  <w:r>
                    <w:rPr>
                      <w:lang w:val="en-US"/>
                    </w:rPr>
                    <w:t xml:space="preserve">3.  </w:t>
                  </w:r>
                  <w:r w:rsidRPr="003F4A46">
                    <w:rPr>
                      <w:position w:val="-30"/>
                      <w:lang w:val="en-US"/>
                    </w:rPr>
                    <w:object w:dxaOrig="2620" w:dyaOrig="700" w14:anchorId="73870B8E">
                      <v:shape id="_x0000_i1034" type="#_x0000_t75" style="width:131.25pt;height:35.25pt" o:ole="">
                        <v:imagedata r:id="rId33" o:title=""/>
                      </v:shape>
                      <o:OLEObject Type="Embed" ProgID="Equation.3" ShapeID="_x0000_i1034" DrawAspect="Content" ObjectID="_1713910653" r:id="rId34"/>
                    </w:object>
                  </w:r>
                </w:p>
                <w:p w14:paraId="1238AB44" w14:textId="77777777" w:rsidR="00935AEC" w:rsidRPr="003F4A46" w:rsidRDefault="00935AEC" w:rsidP="00935AE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 </w:t>
                  </w:r>
                  <w:r w:rsidRPr="003F4A46">
                    <w:rPr>
                      <w:position w:val="-30"/>
                      <w:lang w:val="en-US"/>
                    </w:rPr>
                    <w:object w:dxaOrig="2620" w:dyaOrig="700" w14:anchorId="1ED33D5A">
                      <v:shape id="_x0000_i1035" type="#_x0000_t75" style="width:131.25pt;height:35.25pt" o:ole="">
                        <v:imagedata r:id="rId35" o:title=""/>
                      </v:shape>
                      <o:OLEObject Type="Embed" ProgID="Equation.3" ShapeID="_x0000_i1035" DrawAspect="Content" ObjectID="_1713910654" r:id="rId36"/>
                    </w:object>
                  </w:r>
                </w:p>
              </w:tc>
            </w:tr>
            <w:tr w:rsidR="00935AEC" w:rsidRPr="002040B4" w14:paraId="3BCE8CDE" w14:textId="77777777" w:rsidTr="00207467">
              <w:tc>
                <w:tcPr>
                  <w:tcW w:w="4056" w:type="dxa"/>
                </w:tcPr>
                <w:p w14:paraId="1480904A" w14:textId="77777777" w:rsidR="00935AEC" w:rsidRDefault="00935AEC" w:rsidP="00935AEC">
                  <w:r>
                    <w:t>3.Какое звено описывается приведенным дифференциальным уравнением</w:t>
                  </w:r>
                  <w:r w:rsidRPr="009B17FC">
                    <w:t>:</w:t>
                  </w:r>
                </w:p>
                <w:p w14:paraId="232C1364" w14:textId="77777777" w:rsidR="00935AEC" w:rsidRPr="006836AB" w:rsidRDefault="00935AEC" w:rsidP="00935AEC">
                  <w:pPr>
                    <w:rPr>
                      <w:lang w:val="en-US"/>
                    </w:rPr>
                  </w:pPr>
                  <w:r w:rsidRPr="009B17FC">
                    <w:rPr>
                      <w:position w:val="-24"/>
                    </w:rPr>
                    <w:object w:dxaOrig="2100" w:dyaOrig="620" w14:anchorId="28E5556D">
                      <v:shape id="_x0000_i1036" type="#_x0000_t75" style="width:105pt;height:30.75pt" o:ole="">
                        <v:imagedata r:id="rId37" o:title=""/>
                      </v:shape>
                      <o:OLEObject Type="Embed" ProgID="Equation.3" ShapeID="_x0000_i1036" DrawAspect="Content" ObjectID="_1713910655" r:id="rId38"/>
                    </w:object>
                  </w:r>
                </w:p>
              </w:tc>
              <w:tc>
                <w:tcPr>
                  <w:tcW w:w="5515" w:type="dxa"/>
                </w:tcPr>
                <w:p w14:paraId="6CF0B91E" w14:textId="77777777" w:rsidR="00935AEC" w:rsidRDefault="00935AEC" w:rsidP="00935AEC">
                  <w:pPr>
                    <w:numPr>
                      <w:ilvl w:val="0"/>
                      <w:numId w:val="52"/>
                    </w:numPr>
                  </w:pPr>
                  <w:r>
                    <w:t>Интегрирующее</w:t>
                  </w:r>
                </w:p>
                <w:p w14:paraId="69FAB346" w14:textId="77777777" w:rsidR="00935AEC" w:rsidRDefault="00935AEC" w:rsidP="00935AEC">
                  <w:pPr>
                    <w:numPr>
                      <w:ilvl w:val="0"/>
                      <w:numId w:val="52"/>
                    </w:numPr>
                  </w:pPr>
                  <w:r>
                    <w:t>Дифференцирующее</w:t>
                  </w:r>
                </w:p>
                <w:p w14:paraId="51BC7C8A" w14:textId="77777777" w:rsidR="00935AEC" w:rsidRDefault="00935AEC" w:rsidP="00935AEC">
                  <w:pPr>
                    <w:numPr>
                      <w:ilvl w:val="0"/>
                      <w:numId w:val="52"/>
                    </w:numPr>
                  </w:pPr>
                  <w:r>
                    <w:t>Колебательное</w:t>
                  </w:r>
                </w:p>
                <w:p w14:paraId="47029A7E" w14:textId="77777777" w:rsidR="00935AEC" w:rsidRDefault="00935AEC" w:rsidP="00935AEC">
                  <w:pPr>
                    <w:numPr>
                      <w:ilvl w:val="0"/>
                      <w:numId w:val="52"/>
                    </w:numPr>
                  </w:pPr>
                  <w:r>
                    <w:t>Форсирующее</w:t>
                  </w:r>
                </w:p>
                <w:p w14:paraId="49ED9DE1" w14:textId="77777777" w:rsidR="00935AEC" w:rsidRPr="002040B4" w:rsidRDefault="00935AEC" w:rsidP="00935AEC">
                  <w:pPr>
                    <w:numPr>
                      <w:ilvl w:val="0"/>
                      <w:numId w:val="52"/>
                    </w:numPr>
                  </w:pPr>
                  <w:r>
                    <w:t>Инерционное</w:t>
                  </w:r>
                </w:p>
              </w:tc>
            </w:tr>
          </w:tbl>
          <w:p w14:paraId="553D822F" w14:textId="5829028D" w:rsidR="002E6EA2" w:rsidRPr="00A6695F" w:rsidRDefault="002E6EA2" w:rsidP="00935AEC">
            <w:pPr>
              <w:pStyle w:val="af0"/>
              <w:tabs>
                <w:tab w:val="left" w:pos="346"/>
              </w:tabs>
              <w:ind w:left="357"/>
              <w:rPr>
                <w:i/>
                <w:sz w:val="24"/>
                <w:szCs w:val="24"/>
              </w:rPr>
            </w:pP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5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3B9915AE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</w:t>
            </w:r>
            <w:r w:rsidR="006E2410">
              <w:rPr>
                <w:lang w:val="ru-RU"/>
              </w:rPr>
              <w:t xml:space="preserve"> в 7 семестре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FD7C752" w:rsidR="009D5862" w:rsidRPr="002831F3" w:rsidRDefault="009D5862" w:rsidP="00F061A5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240667BD" w:rsidR="009D5862" w:rsidRPr="002831F3" w:rsidRDefault="009D5862" w:rsidP="002831F3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08869F58" w:rsidR="009D5862" w:rsidRPr="002831F3" w:rsidRDefault="009D5862" w:rsidP="00F061A5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2F9BA7DF" w:rsidR="009D5862" w:rsidRPr="002831F3" w:rsidRDefault="009D5862" w:rsidP="00F061A5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77777777" w:rsidR="009D5862" w:rsidRDefault="00482DF9" w:rsidP="00FC1ACA">
            <w:r w:rsidRPr="00482DF9">
              <w:t>Защита лабораторной работы</w:t>
            </w:r>
          </w:p>
          <w:p w14:paraId="5231F251" w14:textId="77777777" w:rsidR="00372C60" w:rsidRDefault="00372C60" w:rsidP="00FC1ACA"/>
          <w:p w14:paraId="2CC3884E" w14:textId="3ED57F05" w:rsidR="00372C60" w:rsidRPr="00482DF9" w:rsidRDefault="00372C60" w:rsidP="002C0B48">
            <w:r>
              <w:t>(</w:t>
            </w:r>
            <w:r w:rsidR="002C0B48">
              <w:t>8</w:t>
            </w:r>
            <w:r>
              <w:t xml:space="preserve"> лабораторных работ</w:t>
            </w:r>
            <w:r w:rsidR="006E2410">
              <w:t xml:space="preserve"> в </w:t>
            </w:r>
            <w:r w:rsidR="002C0B48">
              <w:t>5</w:t>
            </w:r>
            <w:r w:rsidR="006E2410">
              <w:t xml:space="preserve"> семестре, </w:t>
            </w:r>
            <w:r w:rsidR="002C0B48">
              <w:t>5</w:t>
            </w:r>
            <w:r w:rsidR="006E2410">
              <w:t xml:space="preserve"> лабораторных работ в </w:t>
            </w:r>
            <w:r w:rsidR="002C0B48">
              <w:t>6</w:t>
            </w:r>
            <w:r w:rsidR="006E2410">
              <w:t xml:space="preserve"> семестре</w:t>
            </w:r>
            <w:r>
              <w:t>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0183D2A2" w:rsidR="009D5862" w:rsidRPr="009D66AB" w:rsidRDefault="009D5862" w:rsidP="00D14509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9B1313">
              <w:rPr>
                <w:lang w:val="ru-RU"/>
              </w:rPr>
              <w:lastRenderedPageBreak/>
              <w:t xml:space="preserve">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934424E" w:rsidR="009D5862" w:rsidRPr="00495424" w:rsidRDefault="009D5862" w:rsidP="00372C60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4E07FAF" w:rsidR="009D5862" w:rsidRPr="004954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538F173E" w:rsidR="005C5B6D" w:rsidRPr="003A42BB" w:rsidRDefault="005C5B6D" w:rsidP="006E2410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37B87FB" w:rsidR="005C5B6D" w:rsidRPr="008F6748" w:rsidRDefault="005C5B6D" w:rsidP="005C5B6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251C7596" w:rsidR="005C5B6D" w:rsidRPr="008F6748" w:rsidRDefault="005C5B6D" w:rsidP="005C5B6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5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345F1631" w14:textId="77777777" w:rsidTr="000F5D12">
        <w:tc>
          <w:tcPr>
            <w:tcW w:w="14601" w:type="dxa"/>
            <w:gridSpan w:val="2"/>
          </w:tcPr>
          <w:p w14:paraId="3DA9C108" w14:textId="475ED7D1" w:rsidR="00AC6701" w:rsidRPr="00AC6701" w:rsidRDefault="00AC6701" w:rsidP="00D14509">
            <w:pPr>
              <w:jc w:val="center"/>
              <w:rPr>
                <w:b/>
              </w:rPr>
            </w:pPr>
            <w:r w:rsidRPr="00AC6701">
              <w:rPr>
                <w:b/>
              </w:rPr>
              <w:t>Семестр №</w:t>
            </w:r>
            <w:r w:rsidR="00D14509">
              <w:rPr>
                <w:b/>
              </w:rPr>
              <w:t>5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34457F69" w14:textId="46A61656" w:rsidR="00AC6701" w:rsidRDefault="00D14509" w:rsidP="009777D6">
            <w:r>
              <w:t>Экзамен</w:t>
            </w:r>
          </w:p>
        </w:tc>
        <w:tc>
          <w:tcPr>
            <w:tcW w:w="11340" w:type="dxa"/>
          </w:tcPr>
          <w:p w14:paraId="7BEE409C" w14:textId="77777777" w:rsidR="00D14509" w:rsidRPr="009777D6" w:rsidRDefault="00D14509" w:rsidP="00D14509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№1</w:t>
            </w:r>
          </w:p>
          <w:p w14:paraId="08F54A36" w14:textId="77777777" w:rsidR="00D14509" w:rsidRPr="00D14509" w:rsidRDefault="00D14509" w:rsidP="007B31EC">
            <w:pPr>
              <w:pStyle w:val="af0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D14509">
              <w:rPr>
                <w:rFonts w:eastAsia="Times New Roman"/>
              </w:rPr>
              <w:t>Гармоническая линеаризация нелинейных характеристик</w:t>
            </w:r>
          </w:p>
          <w:p w14:paraId="566EEFCB" w14:textId="15F6B174" w:rsidR="00D14509" w:rsidRDefault="00D14509" w:rsidP="007B31EC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</w:rPr>
            </w:pPr>
            <w:r w:rsidRPr="00D14509">
              <w:rPr>
                <w:rFonts w:eastAsia="Times New Roman"/>
              </w:rPr>
              <w:t xml:space="preserve">Связь между частотной характеристикой и передаточной функцией </w:t>
            </w:r>
          </w:p>
          <w:p w14:paraId="21E9D576" w14:textId="77777777" w:rsidR="00D14509" w:rsidRPr="00D14509" w:rsidRDefault="00D14509" w:rsidP="007B31EC">
            <w:pPr>
              <w:numPr>
                <w:ilvl w:val="0"/>
                <w:numId w:val="36"/>
              </w:numPr>
              <w:spacing w:after="100"/>
              <w:jc w:val="both"/>
            </w:pPr>
            <w:r w:rsidRPr="00D14509">
              <w:rPr>
                <w:noProof/>
              </w:rPr>
              <w:t xml:space="preserve">Записать дифференциальное уравнение системы управления с двумя входами </w:t>
            </w:r>
            <w:r w:rsidRPr="00D14509">
              <w:rPr>
                <w:i/>
                <w:noProof/>
                <w:lang w:val="en-US"/>
              </w:rPr>
              <w:t>x</w:t>
            </w:r>
            <w:r w:rsidRPr="00D14509">
              <w:rPr>
                <w:i/>
                <w:noProof/>
              </w:rPr>
              <w:t>(</w:t>
            </w:r>
            <w:r w:rsidRPr="00D14509">
              <w:rPr>
                <w:i/>
                <w:noProof/>
                <w:lang w:val="en-US"/>
              </w:rPr>
              <w:t>t</w:t>
            </w:r>
            <w:r w:rsidRPr="00D14509">
              <w:rPr>
                <w:i/>
                <w:noProof/>
              </w:rPr>
              <w:t>)</w:t>
            </w:r>
            <w:r w:rsidRPr="00D14509">
              <w:rPr>
                <w:noProof/>
              </w:rPr>
              <w:t xml:space="preserve"> и </w:t>
            </w:r>
            <w:r w:rsidRPr="00D14509">
              <w:rPr>
                <w:i/>
                <w:noProof/>
                <w:lang w:val="en-US"/>
              </w:rPr>
              <w:t>u</w:t>
            </w:r>
            <w:r w:rsidRPr="00D14509">
              <w:rPr>
                <w:i/>
                <w:noProof/>
              </w:rPr>
              <w:t>(</w:t>
            </w:r>
            <w:r w:rsidRPr="00D14509">
              <w:rPr>
                <w:i/>
                <w:noProof/>
                <w:lang w:val="en-US"/>
              </w:rPr>
              <w:t>t</w:t>
            </w:r>
            <w:r w:rsidRPr="00D14509">
              <w:rPr>
                <w:i/>
                <w:noProof/>
              </w:rPr>
              <w:t>),</w:t>
            </w:r>
            <w:r w:rsidRPr="00D14509">
              <w:rPr>
                <w:noProof/>
              </w:rPr>
              <w:t xml:space="preserve"> передаточные функции которой имеет вид: </w:t>
            </w:r>
          </w:p>
          <w:p w14:paraId="22AEDE18" w14:textId="77777777" w:rsidR="00D14509" w:rsidRPr="00D14509" w:rsidRDefault="006774E1" w:rsidP="00D14509">
            <w:pPr>
              <w:spacing w:after="100"/>
              <w:ind w:left="72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5p+1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+2p+1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+3p+1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+2p+1</m:t>
                    </m:r>
                  </m:den>
                </m:f>
              </m:oMath>
            </m:oMathPara>
          </w:p>
          <w:p w14:paraId="504B7726" w14:textId="77777777" w:rsidR="00D14509" w:rsidRDefault="00D14509" w:rsidP="00D14509">
            <w:pPr>
              <w:jc w:val="both"/>
              <w:rPr>
                <w:rFonts w:eastAsia="Times New Roman"/>
              </w:rPr>
            </w:pPr>
          </w:p>
          <w:p w14:paraId="78F22B17" w14:textId="561D8FEF" w:rsidR="00D14509" w:rsidRPr="009777D6" w:rsidRDefault="00D14509" w:rsidP="00D14509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9777D6">
              <w:rPr>
                <w:rFonts w:eastAsia="Times New Roman"/>
                <w:u w:val="single"/>
              </w:rPr>
              <w:t>Билет №</w:t>
            </w:r>
            <w:r>
              <w:rPr>
                <w:rFonts w:eastAsia="Times New Roman"/>
                <w:u w:val="single"/>
              </w:rPr>
              <w:t>3</w:t>
            </w:r>
          </w:p>
          <w:p w14:paraId="116A812D" w14:textId="77777777" w:rsidR="00D14509" w:rsidRPr="00D14509" w:rsidRDefault="00D14509" w:rsidP="007B31EC">
            <w:pPr>
              <w:numPr>
                <w:ilvl w:val="0"/>
                <w:numId w:val="42"/>
              </w:numPr>
              <w:ind w:left="714" w:hanging="357"/>
              <w:jc w:val="both"/>
              <w:rPr>
                <w:rFonts w:eastAsia="Times New Roman"/>
              </w:rPr>
            </w:pPr>
            <w:r w:rsidRPr="00D14509">
              <w:rPr>
                <w:rFonts w:eastAsia="Times New Roman"/>
              </w:rPr>
              <w:t>Классификация автоматических систем управления</w:t>
            </w:r>
          </w:p>
          <w:p w14:paraId="3DEA5498" w14:textId="77777777" w:rsidR="00D14509" w:rsidRPr="00D14509" w:rsidRDefault="00D14509" w:rsidP="007B31EC">
            <w:pPr>
              <w:numPr>
                <w:ilvl w:val="0"/>
                <w:numId w:val="42"/>
              </w:numPr>
              <w:ind w:left="714" w:hanging="357"/>
              <w:jc w:val="both"/>
              <w:rPr>
                <w:rFonts w:eastAsia="Times New Roman"/>
              </w:rPr>
            </w:pPr>
            <w:r w:rsidRPr="00D14509">
              <w:rPr>
                <w:rFonts w:eastAsia="Times New Roman"/>
              </w:rPr>
              <w:t xml:space="preserve">Оценка качества переходного процесса по ЛЧХ.  </w:t>
            </w:r>
          </w:p>
          <w:p w14:paraId="61BC1C5D" w14:textId="77777777" w:rsidR="00D14509" w:rsidRPr="00D14509" w:rsidRDefault="00D14509" w:rsidP="007B31EC">
            <w:pPr>
              <w:numPr>
                <w:ilvl w:val="0"/>
                <w:numId w:val="42"/>
              </w:numPr>
              <w:ind w:left="714" w:hanging="357"/>
              <w:jc w:val="both"/>
              <w:rPr>
                <w:rFonts w:eastAsia="Times New Roman"/>
              </w:rPr>
            </w:pPr>
            <w:r w:rsidRPr="00D14509">
              <w:rPr>
                <w:rFonts w:eastAsia="Times New Roman"/>
              </w:rPr>
              <w:t xml:space="preserve">Используя критерий Михайлова, определить устойчивость системы, передаточная функция которой имеет вид: </w:t>
            </w:r>
          </w:p>
          <w:p w14:paraId="6935A952" w14:textId="0F81FAFE" w:rsidR="00EE1829" w:rsidRDefault="00D14509" w:rsidP="00A81D14">
            <w:pPr>
              <w:ind w:left="720"/>
              <w:jc w:val="both"/>
            </w:pPr>
            <m:oMathPara>
              <m:oMath>
                <m:r>
                  <w:rPr>
                    <w:rFonts w:ascii="Cambria Math" w:eastAsia="Times New Roman" w:hAnsi="Cambria Math"/>
                  </w:rPr>
                  <m:t>W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p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0.7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</w:rPr>
                      <m:t>+0.25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</w:rPr>
                      <m:t>+063p+1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.</m:t>
                </m:r>
              </m:oMath>
            </m:oMathPara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6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95A5505"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546B4328" w14:textId="3CFD6170" w:rsidR="001C31DD" w:rsidRDefault="00A25305" w:rsidP="001C31DD">
            <w:pPr>
              <w:jc w:val="both"/>
            </w:pPr>
            <w:r>
              <w:t xml:space="preserve">- </w:t>
            </w:r>
            <w:r w:rsidR="001C31DD">
              <w:t>показывает исчерпывающие знания законов и методов в области естественных и инженерных наук и правильно применяет их для расчета, моделирования и разработки систем управления технологическими объектами;</w:t>
            </w:r>
          </w:p>
          <w:p w14:paraId="31FC3870" w14:textId="2A153708" w:rsidR="001C31DD" w:rsidRDefault="001C31DD" w:rsidP="001C31DD">
            <w:pPr>
              <w:jc w:val="both"/>
            </w:pPr>
            <w:r>
              <w:t>- применяет информационные технологии, программные и аппаратные средства для проведения расчетов, моделирования и разработки средств и систем управления технологическими объектами. Работает в программах Mathcad, Matlab.</w:t>
            </w:r>
          </w:p>
          <w:p w14:paraId="0BABFFE9" w14:textId="4043D399" w:rsidR="001C31DD" w:rsidRDefault="001C31DD" w:rsidP="001C31DD">
            <w:pPr>
              <w:jc w:val="both"/>
            </w:pPr>
            <w:r>
              <w:t>- использует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технологическими объектами с учетом действующих критериев и ограничений;</w:t>
            </w:r>
          </w:p>
          <w:p w14:paraId="15F7EE3D" w14:textId="711AAB36" w:rsidR="001C31DD" w:rsidRDefault="001C31DD" w:rsidP="001C31DD">
            <w:pPr>
              <w:jc w:val="both"/>
            </w:pPr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1C31DD">
            <w:pPr>
              <w:jc w:val="both"/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1C31DD">
            <w:pPr>
              <w:jc w:val="both"/>
            </w:pPr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00370F33" w:rsidR="009D5862" w:rsidRPr="00367325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4ECEA3EA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Mathcad, </w:t>
            </w:r>
            <w:r w:rsidR="00063CCA" w:rsidRPr="00063CCA">
              <w:t>Matlab</w:t>
            </w:r>
            <w:r>
              <w:t xml:space="preserve">, для обработки данных при моделировании, </w:t>
            </w:r>
            <w:r w:rsidR="00063CCA">
              <w:t>расчете</w:t>
            </w:r>
            <w:r>
              <w:t xml:space="preserve">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5B4EB6B2" w:rsidR="009D5862" w:rsidRPr="003D6338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 xml:space="preserve">Неуверенно, с </w:t>
            </w:r>
            <w:r w:rsidRPr="005D34E8">
              <w:lastRenderedPageBreak/>
              <w:t>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75C3BA15" w:rsidR="009D5862" w:rsidRPr="003D6338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66E527DC" w:rsidR="009D5862" w:rsidRPr="003D6338" w:rsidRDefault="009D5862" w:rsidP="009B1313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6"/>
    </w:tbl>
    <w:p w14:paraId="5488E4B3" w14:textId="77777777" w:rsidR="0074391A" w:rsidRDefault="0074391A" w:rsidP="0074391A"/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CAEF152" w14:textId="4D12FED8" w:rsidR="00C15894" w:rsidRPr="005F6A4C" w:rsidRDefault="006775F6" w:rsidP="006813A7">
      <w:pPr>
        <w:pStyle w:val="2"/>
      </w:pPr>
      <w:r>
        <w:lastRenderedPageBreak/>
        <w:t>Т</w:t>
      </w:r>
      <w:r w:rsidR="00C15894" w:rsidRPr="006813A7">
        <w:t>ем</w:t>
      </w:r>
      <w:r>
        <w:t>а</w:t>
      </w:r>
      <w:r w:rsidR="00C15894" w:rsidRPr="006813A7">
        <w:t xml:space="preserve"> курсовой работы:</w:t>
      </w:r>
      <w:r>
        <w:t xml:space="preserve"> </w:t>
      </w:r>
    </w:p>
    <w:p w14:paraId="6E64949D" w14:textId="221C0CF1" w:rsidR="00C15894" w:rsidRPr="001D1936" w:rsidRDefault="001D1936" w:rsidP="001D1936">
      <w:pPr>
        <w:ind w:firstLine="709"/>
        <w:rPr>
          <w:sz w:val="24"/>
          <w:szCs w:val="24"/>
        </w:rPr>
      </w:pPr>
      <w:r w:rsidRPr="001D1936">
        <w:rPr>
          <w:sz w:val="24"/>
          <w:szCs w:val="24"/>
        </w:rPr>
        <w:t>И</w:t>
      </w:r>
      <w:r>
        <w:rPr>
          <w:sz w:val="24"/>
          <w:szCs w:val="24"/>
        </w:rPr>
        <w:t xml:space="preserve">сследование </w:t>
      </w:r>
      <w:r w:rsidRPr="001D1936">
        <w:rPr>
          <w:sz w:val="24"/>
          <w:szCs w:val="24"/>
        </w:rPr>
        <w:t>системы автоматического управления.</w:t>
      </w:r>
    </w:p>
    <w:p w14:paraId="24A58A07" w14:textId="77777777" w:rsidR="00A81D14" w:rsidRDefault="00A81D14" w:rsidP="005F3628">
      <w:pPr>
        <w:tabs>
          <w:tab w:val="left" w:pos="8505"/>
        </w:tabs>
        <w:ind w:left="284" w:firstLine="284"/>
        <w:rPr>
          <w:rFonts w:eastAsia="Times New Roman"/>
          <w:sz w:val="24"/>
          <w:szCs w:val="24"/>
        </w:rPr>
      </w:pPr>
    </w:p>
    <w:p w14:paraId="5B6C55A7" w14:textId="7779D924" w:rsidR="005F3628" w:rsidRPr="005F3628" w:rsidRDefault="00A81D14" w:rsidP="005F3628">
      <w:pPr>
        <w:tabs>
          <w:tab w:val="left" w:pos="8505"/>
        </w:tabs>
        <w:ind w:left="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5F3628" w:rsidRPr="005F3628">
        <w:rPr>
          <w:rFonts w:eastAsia="Times New Roman"/>
          <w:sz w:val="24"/>
          <w:szCs w:val="24"/>
        </w:rPr>
        <w:t>Уравнения регулятора</w:t>
      </w:r>
    </w:p>
    <w:p w14:paraId="661EC939" w14:textId="77777777" w:rsidR="005F3628" w:rsidRPr="005F3628" w:rsidRDefault="005F3628" w:rsidP="005F3628">
      <w:pPr>
        <w:tabs>
          <w:tab w:val="left" w:pos="8505"/>
        </w:tabs>
        <w:ind w:left="284" w:firstLine="284"/>
        <w:jc w:val="center"/>
        <w:rPr>
          <w:rFonts w:eastAsia="Times New Roman"/>
          <w:sz w:val="24"/>
          <w:szCs w:val="24"/>
        </w:rPr>
      </w:pPr>
      <w:r w:rsidRPr="005F3628">
        <w:rPr>
          <w:rFonts w:eastAsia="Times New Roman"/>
          <w:position w:val="-48"/>
          <w:sz w:val="24"/>
          <w:szCs w:val="24"/>
        </w:rPr>
        <w:object w:dxaOrig="5200" w:dyaOrig="1080" w14:anchorId="750C0959">
          <v:shape id="_x0000_i1037" type="#_x0000_t75" style="width:260.25pt;height:54pt" o:ole="">
            <v:imagedata r:id="rId39" o:title=""/>
          </v:shape>
          <o:OLEObject Type="Embed" ProgID="Equation.2" ShapeID="_x0000_i1037" DrawAspect="Content" ObjectID="_1713910656" r:id="rId40"/>
        </w:object>
      </w:r>
      <w:r w:rsidRPr="005F3628">
        <w:rPr>
          <w:rFonts w:eastAsia="Times New Roman"/>
          <w:sz w:val="24"/>
          <w:szCs w:val="24"/>
        </w:rPr>
        <w:t xml:space="preserve">    </w:t>
      </w:r>
    </w:p>
    <w:p w14:paraId="461A7C94" w14:textId="77777777" w:rsidR="005F3628" w:rsidRPr="005F3628" w:rsidRDefault="005F3628" w:rsidP="005F3628">
      <w:pPr>
        <w:tabs>
          <w:tab w:val="left" w:pos="8505"/>
        </w:tabs>
        <w:ind w:left="284" w:firstLine="284"/>
        <w:rPr>
          <w:rFonts w:eastAsia="Times New Roman"/>
          <w:sz w:val="24"/>
          <w:szCs w:val="24"/>
        </w:rPr>
      </w:pPr>
      <w:r w:rsidRPr="005F3628">
        <w:rPr>
          <w:rFonts w:eastAsia="Times New Roman"/>
          <w:sz w:val="24"/>
          <w:szCs w:val="24"/>
        </w:rPr>
        <w:t>Уравнения  объекта  управления</w:t>
      </w:r>
    </w:p>
    <w:p w14:paraId="012A10B0" w14:textId="77777777" w:rsidR="005F3628" w:rsidRPr="005F3628" w:rsidRDefault="005F3628" w:rsidP="005F3628">
      <w:pPr>
        <w:tabs>
          <w:tab w:val="left" w:pos="8505"/>
        </w:tabs>
        <w:ind w:left="284" w:firstLine="284"/>
        <w:jc w:val="center"/>
        <w:rPr>
          <w:rFonts w:eastAsia="Times New Roman"/>
          <w:sz w:val="24"/>
          <w:szCs w:val="24"/>
        </w:rPr>
      </w:pPr>
      <w:r w:rsidRPr="005F3628">
        <w:rPr>
          <w:rFonts w:eastAsia="Times New Roman"/>
          <w:position w:val="-24"/>
          <w:sz w:val="24"/>
          <w:szCs w:val="24"/>
        </w:rPr>
        <w:object w:dxaOrig="5880" w:dyaOrig="620" w14:anchorId="69CF93F7">
          <v:shape id="_x0000_i1038" type="#_x0000_t75" style="width:294pt;height:30.75pt" o:ole="">
            <v:imagedata r:id="rId41" o:title=""/>
          </v:shape>
          <o:OLEObject Type="Embed" ProgID="Equation.2" ShapeID="_x0000_i1038" DrawAspect="Content" ObjectID="_1713910657" r:id="rId42"/>
        </w:object>
      </w:r>
    </w:p>
    <w:p w14:paraId="45CED806" w14:textId="77777777" w:rsidR="005F3628" w:rsidRPr="005F3628" w:rsidRDefault="005F3628" w:rsidP="005F3628">
      <w:pPr>
        <w:tabs>
          <w:tab w:val="left" w:pos="8505"/>
        </w:tabs>
        <w:ind w:left="284" w:firstLine="284"/>
        <w:rPr>
          <w:rFonts w:eastAsia="Times New Roman"/>
          <w:sz w:val="24"/>
          <w:szCs w:val="24"/>
        </w:rPr>
      </w:pPr>
      <w:r w:rsidRPr="005F3628">
        <w:rPr>
          <w:rFonts w:eastAsia="Times New Roman"/>
          <w:sz w:val="24"/>
          <w:szCs w:val="24"/>
        </w:rPr>
        <w:t>ТРЕБУЕТСЯ:</w:t>
      </w:r>
    </w:p>
    <w:p w14:paraId="2B423ED7" w14:textId="77777777" w:rsidR="005F3628" w:rsidRPr="005F3628" w:rsidRDefault="005F3628" w:rsidP="005F3628">
      <w:pPr>
        <w:numPr>
          <w:ilvl w:val="0"/>
          <w:numId w:val="51"/>
        </w:numPr>
        <w:tabs>
          <w:tab w:val="left" w:pos="8505"/>
        </w:tabs>
        <w:rPr>
          <w:rFonts w:eastAsia="Times New Roman"/>
          <w:sz w:val="24"/>
          <w:szCs w:val="24"/>
        </w:rPr>
      </w:pPr>
      <w:r w:rsidRPr="005F3628">
        <w:rPr>
          <w:rFonts w:eastAsia="Times New Roman"/>
          <w:sz w:val="24"/>
          <w:szCs w:val="24"/>
        </w:rPr>
        <w:t>составить структурную схему системы и определить передаточные функции;</w:t>
      </w:r>
    </w:p>
    <w:p w14:paraId="2771892F" w14:textId="77777777" w:rsidR="005F3628" w:rsidRPr="005F3628" w:rsidRDefault="005F3628" w:rsidP="005F3628">
      <w:pPr>
        <w:numPr>
          <w:ilvl w:val="0"/>
          <w:numId w:val="51"/>
        </w:numPr>
        <w:tabs>
          <w:tab w:val="left" w:pos="8505"/>
        </w:tabs>
        <w:rPr>
          <w:rFonts w:eastAsia="Times New Roman"/>
          <w:sz w:val="24"/>
          <w:szCs w:val="24"/>
        </w:rPr>
      </w:pPr>
      <w:r w:rsidRPr="005F3628">
        <w:rPr>
          <w:rFonts w:eastAsia="Times New Roman"/>
          <w:sz w:val="24"/>
          <w:szCs w:val="24"/>
        </w:rPr>
        <w:t>выбрать критерии устойчивости и оценить устойчивость разомкнутой и замкнутой систем;</w:t>
      </w:r>
    </w:p>
    <w:p w14:paraId="49A8AA10" w14:textId="77777777" w:rsidR="005F3628" w:rsidRPr="005F3628" w:rsidRDefault="005F3628" w:rsidP="005F3628">
      <w:pPr>
        <w:numPr>
          <w:ilvl w:val="0"/>
          <w:numId w:val="51"/>
        </w:numPr>
        <w:tabs>
          <w:tab w:val="left" w:pos="8505"/>
        </w:tabs>
        <w:rPr>
          <w:rFonts w:eastAsia="Times New Roman"/>
          <w:sz w:val="24"/>
          <w:szCs w:val="24"/>
        </w:rPr>
      </w:pPr>
      <w:r w:rsidRPr="005F3628">
        <w:rPr>
          <w:rFonts w:eastAsia="Times New Roman"/>
          <w:sz w:val="24"/>
          <w:szCs w:val="24"/>
        </w:rPr>
        <w:t>оценить статическую и динамическую точность при управляющем воздействии и при возмущении;</w:t>
      </w:r>
    </w:p>
    <w:p w14:paraId="6691076B" w14:textId="77777777" w:rsidR="005F3628" w:rsidRPr="005F3628" w:rsidRDefault="005F3628" w:rsidP="005F3628">
      <w:pPr>
        <w:numPr>
          <w:ilvl w:val="0"/>
          <w:numId w:val="51"/>
        </w:numPr>
        <w:tabs>
          <w:tab w:val="left" w:pos="8505"/>
        </w:tabs>
        <w:rPr>
          <w:rFonts w:eastAsia="Times New Roman"/>
          <w:sz w:val="24"/>
          <w:szCs w:val="24"/>
        </w:rPr>
      </w:pPr>
      <w:r w:rsidRPr="005F3628">
        <w:rPr>
          <w:rFonts w:eastAsia="Times New Roman"/>
          <w:sz w:val="24"/>
          <w:szCs w:val="24"/>
        </w:rPr>
        <w:t>определить установившееся значение выходной координаты при единичном ступенчатом воздействии.</w:t>
      </w:r>
    </w:p>
    <w:p w14:paraId="512C60FD" w14:textId="77777777" w:rsidR="00A81D14" w:rsidRDefault="00A81D14" w:rsidP="00A81D14">
      <w:pPr>
        <w:tabs>
          <w:tab w:val="left" w:pos="8505"/>
        </w:tabs>
        <w:ind w:left="284" w:firstLine="284"/>
      </w:pPr>
    </w:p>
    <w:p w14:paraId="3FAF9A42" w14:textId="50F877AF" w:rsidR="00A81D14" w:rsidRDefault="00A81D14" w:rsidP="00A81D14">
      <w:pPr>
        <w:tabs>
          <w:tab w:val="left" w:pos="8505"/>
        </w:tabs>
        <w:ind w:left="284" w:firstLine="284"/>
      </w:pPr>
      <w:r>
        <w:t>2. Уравнения регулятора</w:t>
      </w:r>
    </w:p>
    <w:p w14:paraId="4EBD9DAF" w14:textId="77777777" w:rsidR="00A81D14" w:rsidRDefault="00A81D14" w:rsidP="00A81D14">
      <w:pPr>
        <w:tabs>
          <w:tab w:val="left" w:pos="8505"/>
        </w:tabs>
        <w:ind w:left="284" w:firstLine="284"/>
        <w:jc w:val="center"/>
      </w:pPr>
      <w:r>
        <w:rPr>
          <w:position w:val="-30"/>
        </w:rPr>
        <w:object w:dxaOrig="2780" w:dyaOrig="720" w14:anchorId="38FE9823">
          <v:shape id="_x0000_i1039" type="#_x0000_t75" style="width:138.75pt;height:36pt" o:ole="">
            <v:imagedata r:id="rId43" o:title=""/>
          </v:shape>
          <o:OLEObject Type="Embed" ProgID="Equation.2" ShapeID="_x0000_i1039" DrawAspect="Content" ObjectID="_1713910658" r:id="rId44"/>
        </w:object>
      </w:r>
    </w:p>
    <w:p w14:paraId="5B5715E5" w14:textId="77777777" w:rsidR="00A81D14" w:rsidRDefault="00A81D14" w:rsidP="00A81D14">
      <w:pPr>
        <w:tabs>
          <w:tab w:val="left" w:pos="8505"/>
        </w:tabs>
        <w:ind w:left="284" w:firstLine="284"/>
      </w:pPr>
      <w:r>
        <w:t>Уравнения  объекта  управления</w:t>
      </w:r>
    </w:p>
    <w:p w14:paraId="36EFCB6F" w14:textId="77777777" w:rsidR="00A81D14" w:rsidRDefault="00A81D14" w:rsidP="00A81D14">
      <w:pPr>
        <w:tabs>
          <w:tab w:val="left" w:pos="8505"/>
        </w:tabs>
        <w:ind w:left="284" w:firstLine="284"/>
        <w:jc w:val="center"/>
      </w:pPr>
      <w:r>
        <w:rPr>
          <w:position w:val="-58"/>
        </w:rPr>
        <w:object w:dxaOrig="4959" w:dyaOrig="1280" w14:anchorId="1A1F5940">
          <v:shape id="_x0000_i1040" type="#_x0000_t75" style="width:248.25pt;height:63.75pt" o:ole="">
            <v:imagedata r:id="rId45" o:title=""/>
          </v:shape>
          <o:OLEObject Type="Embed" ProgID="Equation.2" ShapeID="_x0000_i1040" DrawAspect="Content" ObjectID="_1713910659" r:id="rId46"/>
        </w:object>
      </w:r>
    </w:p>
    <w:p w14:paraId="285C219D" w14:textId="77777777" w:rsidR="00A81D14" w:rsidRDefault="00A81D14" w:rsidP="00A81D14">
      <w:pPr>
        <w:tabs>
          <w:tab w:val="left" w:pos="8505"/>
        </w:tabs>
        <w:ind w:left="284" w:firstLine="284"/>
      </w:pPr>
      <w:r>
        <w:t>ТРЕБУЕТСЯ:</w:t>
      </w:r>
    </w:p>
    <w:p w14:paraId="71825807" w14:textId="77777777" w:rsidR="00A81D14" w:rsidRDefault="00A81D14" w:rsidP="00A81D14">
      <w:pPr>
        <w:numPr>
          <w:ilvl w:val="0"/>
          <w:numId w:val="51"/>
        </w:numPr>
        <w:tabs>
          <w:tab w:val="left" w:pos="8505"/>
        </w:tabs>
      </w:pPr>
      <w:r>
        <w:t>составить структурную схему системы и определить передаточные функции;</w:t>
      </w:r>
    </w:p>
    <w:p w14:paraId="3077F623" w14:textId="77777777" w:rsidR="00A81D14" w:rsidRDefault="00A81D14" w:rsidP="00A81D14">
      <w:pPr>
        <w:numPr>
          <w:ilvl w:val="0"/>
          <w:numId w:val="51"/>
        </w:numPr>
        <w:tabs>
          <w:tab w:val="left" w:pos="8505"/>
        </w:tabs>
      </w:pPr>
      <w:r>
        <w:t>выбрать критерии устойчивости и оценить устойчивость разомкнутой и замкнутой систем;</w:t>
      </w:r>
    </w:p>
    <w:p w14:paraId="052A5E48" w14:textId="77777777" w:rsidR="00A81D14" w:rsidRDefault="00A81D14" w:rsidP="00A81D14">
      <w:pPr>
        <w:numPr>
          <w:ilvl w:val="0"/>
          <w:numId w:val="51"/>
        </w:numPr>
        <w:tabs>
          <w:tab w:val="left" w:pos="8505"/>
        </w:tabs>
      </w:pPr>
      <w:r>
        <w:t>оценить статическую и динамическую точность при управляющем воздействии и при возмущении;</w:t>
      </w:r>
    </w:p>
    <w:p w14:paraId="456FA129" w14:textId="77777777" w:rsidR="00A81D14" w:rsidRDefault="00A81D14" w:rsidP="00A81D14">
      <w:pPr>
        <w:numPr>
          <w:ilvl w:val="0"/>
          <w:numId w:val="51"/>
        </w:numPr>
        <w:tabs>
          <w:tab w:val="left" w:pos="8505"/>
        </w:tabs>
        <w:rPr>
          <w:u w:val="single"/>
        </w:rPr>
      </w:pPr>
      <w:r>
        <w:lastRenderedPageBreak/>
        <w:t>определить установившееся значение выходной координаты при единичном ступенчатом воздействии.</w:t>
      </w:r>
    </w:p>
    <w:p w14:paraId="64D68B61" w14:textId="77777777" w:rsidR="005F3628" w:rsidRPr="005F3628" w:rsidRDefault="005F3628" w:rsidP="005F3628">
      <w:pPr>
        <w:tabs>
          <w:tab w:val="left" w:pos="-284"/>
        </w:tabs>
        <w:rPr>
          <w:rFonts w:eastAsia="Times New Roman"/>
          <w:sz w:val="24"/>
          <w:szCs w:val="24"/>
          <w:u w:val="single"/>
        </w:rPr>
      </w:pPr>
    </w:p>
    <w:p w14:paraId="75C24BEC" w14:textId="77777777" w:rsidR="006813A7" w:rsidRDefault="006813A7" w:rsidP="006813A7">
      <w:pPr>
        <w:ind w:left="714" w:hanging="357"/>
      </w:pPr>
    </w:p>
    <w:p w14:paraId="02E752AF" w14:textId="344B61FB" w:rsidR="006813A7" w:rsidRPr="008E0F9E" w:rsidRDefault="006813A7" w:rsidP="006813A7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6813A7" w:rsidRPr="00314BCA" w14:paraId="295BB274" w14:textId="77777777" w:rsidTr="000F5D12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F5BB253" w14:textId="77777777" w:rsidR="006813A7" w:rsidRPr="004A2281" w:rsidRDefault="006813A7" w:rsidP="000F5D12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BD5278B" w14:textId="77777777" w:rsidR="006813A7" w:rsidRPr="009D5862" w:rsidRDefault="006813A7" w:rsidP="000F5D12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B5AE6F9" w14:textId="2CA6B3AA" w:rsidR="006813A7" w:rsidRPr="00314BCA" w:rsidRDefault="006813A7" w:rsidP="009A72A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13A7" w:rsidRPr="00314BCA" w14:paraId="031D00AA" w14:textId="77777777" w:rsidTr="000F5D12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3DD9D75E" w14:textId="77777777" w:rsidR="006813A7" w:rsidRPr="004A2281" w:rsidRDefault="006813A7" w:rsidP="000F5D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9281912" w14:textId="77777777" w:rsidR="006813A7" w:rsidRPr="009D5862" w:rsidRDefault="006813A7" w:rsidP="000F5D1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4256C545" w14:textId="77777777" w:rsidR="006813A7" w:rsidRPr="001D45D6" w:rsidRDefault="006813A7" w:rsidP="000F5D12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15DAB9F7" w14:textId="77777777" w:rsidR="006813A7" w:rsidRDefault="006813A7" w:rsidP="000F5D1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13A7" w:rsidRPr="00314BCA" w14:paraId="45DE5934" w14:textId="77777777" w:rsidTr="000F5D12">
        <w:trPr>
          <w:trHeight w:val="283"/>
        </w:trPr>
        <w:tc>
          <w:tcPr>
            <w:tcW w:w="2835" w:type="dxa"/>
            <w:vMerge w:val="restart"/>
          </w:tcPr>
          <w:p w14:paraId="0AAF3BA0" w14:textId="77777777" w:rsidR="006813A7" w:rsidRPr="00BF6418" w:rsidRDefault="006813A7" w:rsidP="000F5D12">
            <w:r w:rsidRPr="00BF6418">
              <w:t xml:space="preserve">защита </w:t>
            </w:r>
          </w:p>
          <w:p w14:paraId="2E57DEFC" w14:textId="7C7D4B65" w:rsidR="006813A7" w:rsidRPr="00A32511" w:rsidRDefault="00BF6418" w:rsidP="00BF6418">
            <w:pPr>
              <w:rPr>
                <w:i/>
              </w:rPr>
            </w:pPr>
            <w:r w:rsidRPr="00BF6418">
              <w:t>курсовой работы</w:t>
            </w:r>
          </w:p>
        </w:tc>
        <w:tc>
          <w:tcPr>
            <w:tcW w:w="7938" w:type="dxa"/>
          </w:tcPr>
          <w:p w14:paraId="6359C284" w14:textId="7897D767" w:rsidR="006813A7" w:rsidRPr="00BF6418" w:rsidRDefault="00BF6418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BF6418">
              <w:rPr>
                <w:lang w:val="ru-RU"/>
              </w:rPr>
              <w:t>абота выполнена полностью</w:t>
            </w:r>
            <w:r>
              <w:rPr>
                <w:lang w:val="ru-RU"/>
              </w:rPr>
              <w:t>,</w:t>
            </w:r>
            <w:r w:rsidRPr="00BF6418">
              <w:rPr>
                <w:lang w:val="ru-RU"/>
              </w:rPr>
              <w:t xml:space="preserve"> самостоятельно</w:t>
            </w:r>
            <w:r w:rsidR="006813A7" w:rsidRPr="00BF6418">
              <w:rPr>
                <w:lang w:val="ru-RU"/>
              </w:rPr>
              <w:t xml:space="preserve">, </w:t>
            </w:r>
            <w:r w:rsidRPr="00BF6418">
              <w:rPr>
                <w:lang w:val="ru-RU"/>
              </w:rPr>
              <w:t>освещены все вопросы исследования</w:t>
            </w:r>
            <w:r>
              <w:rPr>
                <w:lang w:val="ru-RU"/>
              </w:rPr>
              <w:t xml:space="preserve">, возможно </w:t>
            </w:r>
            <w:r w:rsidR="006813A7" w:rsidRPr="00BF6418">
              <w:rPr>
                <w:lang w:val="ru-RU"/>
              </w:rPr>
              <w:t>содержание элементов научной новизны;</w:t>
            </w:r>
          </w:p>
          <w:p w14:paraId="058823E3" w14:textId="77777777" w:rsidR="006813A7" w:rsidRP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2D57E73" w14:textId="2A14874B" w:rsidR="006813A7" w:rsidRP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BF6418">
              <w:rPr>
                <w:lang w:val="ru-RU"/>
              </w:rPr>
              <w:t>универсальных, общепроф</w:t>
            </w:r>
            <w:r w:rsidRPr="00BF6418">
              <w:rPr>
                <w:lang w:val="ru-RU"/>
              </w:rPr>
              <w:t>ессиональных и профессиональных компетенций, теоретические знания и наличие практических навыков;</w:t>
            </w:r>
          </w:p>
          <w:p w14:paraId="6360EA73" w14:textId="0F92487D" w:rsidR="006813A7" w:rsidRP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F6418">
              <w:rPr>
                <w:lang w:val="ru-RU"/>
              </w:rPr>
              <w:t>работа правильно оформлена и своевременно представлена</w:t>
            </w:r>
            <w:r w:rsidR="00BF6418">
              <w:rPr>
                <w:lang w:val="ru-RU"/>
              </w:rPr>
              <w:t xml:space="preserve"> на проверку</w:t>
            </w:r>
            <w:r w:rsidRPr="00BF6418">
              <w:rPr>
                <w:lang w:val="ru-RU"/>
              </w:rPr>
              <w:t>, полностью соответствует требованиям, предъявляемым к содержанию и оформлению курсовых работ;</w:t>
            </w:r>
          </w:p>
          <w:p w14:paraId="1C63D31D" w14:textId="6BC71931" w:rsidR="00BF6418" w:rsidRDefault="006813A7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BF6418">
              <w:rPr>
                <w:lang w:val="ru-RU"/>
              </w:rPr>
              <w:t>на защите</w:t>
            </w:r>
            <w:r w:rsidR="00BF6418">
              <w:rPr>
                <w:lang w:val="ru-RU"/>
              </w:rPr>
              <w:t xml:space="preserve"> в</w:t>
            </w:r>
            <w:r w:rsidR="00BF6418" w:rsidRPr="00BF6418">
              <w:rPr>
                <w:lang w:val="ru-RU"/>
              </w:rPr>
              <w:t xml:space="preserve"> процессе собеседования были даны исчерпывающие, профессионал</w:t>
            </w:r>
            <w:r w:rsidR="00BF6418">
              <w:rPr>
                <w:lang w:val="ru-RU"/>
              </w:rPr>
              <w:t>ьно грамотные ответы на вопросы</w:t>
            </w:r>
            <w:r w:rsidRPr="00BF6418">
              <w:rPr>
                <w:lang w:val="ru-RU"/>
              </w:rPr>
              <w:t xml:space="preserve">, </w:t>
            </w:r>
          </w:p>
          <w:p w14:paraId="13C91514" w14:textId="77777777" w:rsidR="00BF6418" w:rsidRPr="00BF6418" w:rsidRDefault="00BF6418" w:rsidP="007B31E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Pr="00BF6418">
              <w:rPr>
                <w:lang w:val="ru-RU"/>
              </w:rPr>
              <w:t xml:space="preserve">озможно наличие одной неточности или описки. </w:t>
            </w:r>
          </w:p>
          <w:p w14:paraId="1A5C8848" w14:textId="2712AB1C" w:rsidR="006813A7" w:rsidRPr="00BF6418" w:rsidRDefault="00BF6418" w:rsidP="00BF641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BF6418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практике, свободно ориентируется в учебной и профессиональной литературе.</w:t>
            </w:r>
          </w:p>
        </w:tc>
        <w:tc>
          <w:tcPr>
            <w:tcW w:w="1772" w:type="dxa"/>
          </w:tcPr>
          <w:p w14:paraId="6DEABFC0" w14:textId="35422751" w:rsidR="006813A7" w:rsidRPr="00BF6418" w:rsidRDefault="006813A7" w:rsidP="003A42E4">
            <w:pPr>
              <w:jc w:val="center"/>
            </w:pPr>
          </w:p>
        </w:tc>
        <w:tc>
          <w:tcPr>
            <w:tcW w:w="2056" w:type="dxa"/>
          </w:tcPr>
          <w:p w14:paraId="61CB0DD4" w14:textId="77777777" w:rsidR="006813A7" w:rsidRPr="00BF6418" w:rsidRDefault="006813A7" w:rsidP="000F5D12">
            <w:pPr>
              <w:jc w:val="center"/>
            </w:pPr>
            <w:r w:rsidRPr="00BF6418">
              <w:t>5</w:t>
            </w:r>
          </w:p>
        </w:tc>
      </w:tr>
      <w:tr w:rsidR="006813A7" w:rsidRPr="00314BCA" w14:paraId="523444DA" w14:textId="77777777" w:rsidTr="000F5D12">
        <w:trPr>
          <w:trHeight w:val="283"/>
        </w:trPr>
        <w:tc>
          <w:tcPr>
            <w:tcW w:w="2835" w:type="dxa"/>
            <w:vMerge/>
          </w:tcPr>
          <w:p w14:paraId="7E10FBE6" w14:textId="77777777" w:rsidR="006813A7" w:rsidRPr="0082635B" w:rsidRDefault="006813A7" w:rsidP="000F5D12">
            <w:pPr>
              <w:rPr>
                <w:i/>
              </w:rPr>
            </w:pPr>
          </w:p>
        </w:tc>
        <w:tc>
          <w:tcPr>
            <w:tcW w:w="7938" w:type="dxa"/>
          </w:tcPr>
          <w:p w14:paraId="5106AE9A" w14:textId="77777777"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8652A15" w14:textId="77777777"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C0C1CD4" w14:textId="77777777"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67BAC981" w14:textId="62D1D521" w:rsidR="006813A7" w:rsidRPr="009A72A6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lastRenderedPageBreak/>
              <w:t xml:space="preserve">работа своевременно представлена на </w:t>
            </w:r>
            <w:r w:rsidR="00AE1267">
              <w:t>проверку</w:t>
            </w:r>
            <w:r w:rsidRPr="009A72A6">
              <w:t>, есть отдельные недостатки в ее оформлении;</w:t>
            </w:r>
          </w:p>
          <w:p w14:paraId="0EB30FCB" w14:textId="7A312DA4" w:rsidR="00142349" w:rsidRPr="00142349" w:rsidRDefault="006813A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 w:rsidRPr="009A72A6">
              <w:t xml:space="preserve">в процессе защиты </w:t>
            </w:r>
            <w:r w:rsidR="00AE1267">
              <w:t>о</w:t>
            </w:r>
            <w:r w:rsidR="00AE1267" w:rsidRPr="00482DF9">
              <w:t>бучающийся</w:t>
            </w:r>
            <w:r w:rsidR="00AE1267" w:rsidRPr="00482DF9">
              <w:rPr>
                <w:iCs/>
              </w:rPr>
              <w:t xml:space="preserve"> грамотно и по существу</w:t>
            </w:r>
            <w:r w:rsidR="00AE1267">
              <w:rPr>
                <w:iCs/>
              </w:rPr>
              <w:t>, но неполно</w:t>
            </w:r>
            <w:r w:rsidR="00AE1267" w:rsidRPr="00482DF9">
              <w:rPr>
                <w:iCs/>
              </w:rPr>
              <w:t xml:space="preserve"> </w:t>
            </w:r>
            <w:r w:rsidR="00AE1267">
              <w:rPr>
                <w:iCs/>
              </w:rPr>
              <w:t>отвечает на вопросы</w:t>
            </w:r>
            <w:r w:rsidR="00AE1267" w:rsidRPr="00482DF9">
              <w:rPr>
                <w:iCs/>
              </w:rPr>
              <w:t>, приводит основные понятия;</w:t>
            </w:r>
            <w:r w:rsidR="00AE1267">
              <w:rPr>
                <w:iCs/>
              </w:rPr>
              <w:t xml:space="preserve"> </w:t>
            </w:r>
            <w:r w:rsidR="00AE1267" w:rsidRPr="00482DF9">
              <w:rPr>
                <w:iCs/>
              </w:rPr>
              <w:t>достаточно хорошо ориентируется в учебной</w:t>
            </w:r>
            <w:r w:rsidR="00AE1267">
              <w:rPr>
                <w:iCs/>
              </w:rPr>
              <w:t xml:space="preserve"> и профессиональной литературе </w:t>
            </w:r>
            <w:r w:rsidRPr="009A72A6">
              <w:t>работы</w:t>
            </w:r>
            <w:r w:rsidR="00AE1267">
              <w:t>.</w:t>
            </w:r>
          </w:p>
        </w:tc>
        <w:tc>
          <w:tcPr>
            <w:tcW w:w="1772" w:type="dxa"/>
          </w:tcPr>
          <w:p w14:paraId="5102E3D9" w14:textId="45EB172E" w:rsidR="006813A7" w:rsidRPr="00142349" w:rsidRDefault="006813A7" w:rsidP="003A42E4">
            <w:pPr>
              <w:jc w:val="center"/>
            </w:pPr>
          </w:p>
        </w:tc>
        <w:tc>
          <w:tcPr>
            <w:tcW w:w="2056" w:type="dxa"/>
          </w:tcPr>
          <w:p w14:paraId="76EBE16F" w14:textId="77777777" w:rsidR="006813A7" w:rsidRPr="00142349" w:rsidRDefault="006813A7" w:rsidP="000F5D12">
            <w:pPr>
              <w:jc w:val="center"/>
            </w:pPr>
            <w:r w:rsidRPr="00142349">
              <w:t>4</w:t>
            </w:r>
          </w:p>
        </w:tc>
      </w:tr>
      <w:tr w:rsidR="00AE1267" w:rsidRPr="00314BCA" w14:paraId="3EFAB761" w14:textId="77777777" w:rsidTr="000F5D12">
        <w:trPr>
          <w:trHeight w:val="283"/>
        </w:trPr>
        <w:tc>
          <w:tcPr>
            <w:tcW w:w="2835" w:type="dxa"/>
          </w:tcPr>
          <w:p w14:paraId="5654C766" w14:textId="77777777" w:rsidR="00AE1267" w:rsidRPr="0082635B" w:rsidRDefault="00AE1267" w:rsidP="000F5D12">
            <w:pPr>
              <w:rPr>
                <w:i/>
              </w:rPr>
            </w:pPr>
          </w:p>
        </w:tc>
        <w:tc>
          <w:tcPr>
            <w:tcW w:w="7938" w:type="dxa"/>
          </w:tcPr>
          <w:p w14:paraId="5C2FFFBE" w14:textId="77777777"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8730D3E" w14:textId="3D62D4BA"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отражают в достаточной степени содержание работы;</w:t>
            </w:r>
          </w:p>
          <w:p w14:paraId="30CFC89C" w14:textId="77777777"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E4FCE48" w14:textId="27A246D5" w:rsidR="00AE1267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>работа своевременно представлена на проверку, однако не в полном объеме по содержанию; работа оформлена с ошибками;</w:t>
            </w:r>
          </w:p>
          <w:p w14:paraId="0D727EFB" w14:textId="54F529BE" w:rsidR="00AE1267" w:rsidRPr="009A72A6" w:rsidRDefault="00AE1267" w:rsidP="007B31EC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</w:pPr>
            <w:r>
              <w:t xml:space="preserve">в процессе защиты обучающийся показал </w:t>
            </w:r>
            <w:r w:rsidRPr="00AE1267">
              <w:t>слабо</w:t>
            </w:r>
            <w:r>
              <w:t>е</w:t>
            </w:r>
            <w:r w:rsidRPr="00AE1267">
              <w:t xml:space="preserve"> </w:t>
            </w:r>
            <w:r>
              <w:t>владение</w:t>
            </w:r>
            <w:r w:rsidRPr="00AE1267">
              <w:t xml:space="preserve"> материал</w:t>
            </w:r>
            <w:r>
              <w:t>ом</w:t>
            </w:r>
            <w:r w:rsidRPr="00AE1267">
              <w:t>, в рассуждениях не демонстрирует логику ответа, плохо владеет профессиональной терминологией</w:t>
            </w:r>
            <w:r>
              <w:t>, недостаточно полно изложены основные положения работы, ответы на вопросы даны неполные;</w:t>
            </w:r>
            <w:r w:rsidRPr="00AE1267">
              <w:t xml:space="preserve"> ответ отражает знания на базовом уровне</w:t>
            </w:r>
            <w:r>
              <w:t>.</w:t>
            </w:r>
          </w:p>
        </w:tc>
        <w:tc>
          <w:tcPr>
            <w:tcW w:w="1772" w:type="dxa"/>
          </w:tcPr>
          <w:p w14:paraId="7C7E1E60" w14:textId="3744D4B2" w:rsidR="00AE1267" w:rsidRPr="00142349" w:rsidRDefault="00AE1267" w:rsidP="003A42E4">
            <w:pPr>
              <w:jc w:val="center"/>
            </w:pPr>
          </w:p>
        </w:tc>
        <w:tc>
          <w:tcPr>
            <w:tcW w:w="2056" w:type="dxa"/>
          </w:tcPr>
          <w:p w14:paraId="0D6035C0" w14:textId="15954CB0" w:rsidR="00AE1267" w:rsidRPr="00142349" w:rsidRDefault="00FC681C" w:rsidP="000F5D12">
            <w:pPr>
              <w:jc w:val="center"/>
            </w:pPr>
            <w:r>
              <w:t>3</w:t>
            </w:r>
          </w:p>
        </w:tc>
      </w:tr>
      <w:tr w:rsidR="00FC681C" w:rsidRPr="00314BCA" w14:paraId="5F1CCF0F" w14:textId="77777777" w:rsidTr="000F5D12">
        <w:trPr>
          <w:trHeight w:val="283"/>
        </w:trPr>
        <w:tc>
          <w:tcPr>
            <w:tcW w:w="2835" w:type="dxa"/>
          </w:tcPr>
          <w:p w14:paraId="53CA2CF3" w14:textId="77777777" w:rsidR="00FC681C" w:rsidRPr="0082635B" w:rsidRDefault="00FC681C" w:rsidP="000F5D12">
            <w:pPr>
              <w:rPr>
                <w:i/>
              </w:rPr>
            </w:pPr>
          </w:p>
        </w:tc>
        <w:tc>
          <w:tcPr>
            <w:tcW w:w="7938" w:type="dxa"/>
          </w:tcPr>
          <w:p w14:paraId="4F1C024A" w14:textId="75F09656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090A3AF" w14:textId="6E5C7E44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 оригинальна, основана на компиляции публикаций по теме;</w:t>
            </w:r>
          </w:p>
          <w:p w14:paraId="47E41909" w14:textId="50844C1A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4A14B69" w14:textId="2940DF48" w:rsidR="002D6F81" w:rsidRDefault="002D6F81" w:rsidP="002D6F81">
            <w:pPr>
              <w:tabs>
                <w:tab w:val="left" w:pos="317"/>
              </w:tabs>
            </w:pPr>
            <w:r>
              <w:t>-</w:t>
            </w:r>
            <w:r>
              <w:tab/>
              <w:t>работа несвоевременно представлена на проверку, не в полном объеме по содержанию и оформлению соответствует предъявляемым требованиям;</w:t>
            </w:r>
          </w:p>
          <w:p w14:paraId="0E2B4D02" w14:textId="4CB37FD4" w:rsidR="002D6F81" w:rsidRDefault="002D6F81" w:rsidP="002D6F81">
            <w:pPr>
              <w:tabs>
                <w:tab w:val="left" w:pos="317"/>
              </w:tabs>
            </w:pPr>
            <w:r>
              <w:lastRenderedPageBreak/>
              <w:t>-</w:t>
            </w:r>
            <w:r>
              <w:tab/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E35FA54" w14:textId="66A078AB" w:rsidR="00FC681C" w:rsidRPr="00142349" w:rsidRDefault="00FC681C" w:rsidP="003A42E4">
            <w:pPr>
              <w:jc w:val="center"/>
            </w:pPr>
          </w:p>
        </w:tc>
        <w:tc>
          <w:tcPr>
            <w:tcW w:w="2056" w:type="dxa"/>
          </w:tcPr>
          <w:p w14:paraId="67D12F9F" w14:textId="27D3A062" w:rsidR="00FC681C" w:rsidRPr="00142349" w:rsidRDefault="00FC681C" w:rsidP="000F5D12">
            <w:pPr>
              <w:jc w:val="center"/>
            </w:pPr>
            <w:r>
              <w:t>2</w:t>
            </w:r>
          </w:p>
        </w:tc>
      </w:tr>
    </w:tbl>
    <w:p w14:paraId="39E78BB4" w14:textId="77777777" w:rsidR="006813A7" w:rsidRPr="0074391A" w:rsidRDefault="006813A7" w:rsidP="006813A7">
      <w:pPr>
        <w:ind w:left="714" w:hanging="357"/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0F5D12">
        <w:trPr>
          <w:trHeight w:val="286"/>
        </w:trPr>
        <w:tc>
          <w:tcPr>
            <w:tcW w:w="9639" w:type="dxa"/>
            <w:gridSpan w:val="3"/>
          </w:tcPr>
          <w:p w14:paraId="42BDADAA" w14:textId="52AED762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</w:t>
            </w:r>
            <w:r w:rsidR="00A81D14">
              <w:rPr>
                <w:b/>
                <w:bCs/>
              </w:rPr>
              <w:t>5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304CB4" w:rsidR="00154655" w:rsidRPr="00F30C23" w:rsidRDefault="00F30C23" w:rsidP="00B238C4">
            <w:pPr>
              <w:rPr>
                <w:bCs/>
                <w:iCs/>
              </w:rPr>
            </w:pPr>
            <w:r w:rsidRPr="00F30C23">
              <w:rPr>
                <w:bCs/>
                <w:iCs/>
              </w:rPr>
              <w:t>Контрольная работа 1</w:t>
            </w:r>
            <w:r>
              <w:rPr>
                <w:bCs/>
                <w:iCs/>
              </w:rPr>
              <w:t xml:space="preserve"> (раздел 2)</w:t>
            </w:r>
          </w:p>
        </w:tc>
        <w:tc>
          <w:tcPr>
            <w:tcW w:w="2835" w:type="dxa"/>
          </w:tcPr>
          <w:p w14:paraId="64F1F798" w14:textId="1889A03F" w:rsidR="00154655" w:rsidRPr="002925B0" w:rsidRDefault="00154655" w:rsidP="00C268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F30C23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9DF4D8E" w:rsidR="00F30C23" w:rsidRPr="00F30C23" w:rsidRDefault="00F30C23" w:rsidP="00F30C23">
            <w:pPr>
              <w:rPr>
                <w:bCs/>
                <w:iCs/>
              </w:rPr>
            </w:pPr>
            <w:r w:rsidRPr="00F30C23">
              <w:rPr>
                <w:bCs/>
                <w:iCs/>
              </w:rPr>
              <w:t>Контрольная работа 2</w:t>
            </w:r>
            <w:r>
              <w:rPr>
                <w:bCs/>
                <w:iCs/>
              </w:rPr>
              <w:t xml:space="preserve"> (раздел 3)</w:t>
            </w:r>
          </w:p>
        </w:tc>
        <w:tc>
          <w:tcPr>
            <w:tcW w:w="2835" w:type="dxa"/>
          </w:tcPr>
          <w:p w14:paraId="79070DDF" w14:textId="72D55BF6" w:rsidR="00F30C23" w:rsidRPr="00903688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E4A656F" w:rsidR="00F30C23" w:rsidRPr="00A42BA5" w:rsidRDefault="00F30C23" w:rsidP="00F30C23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F30C23" w:rsidRPr="008448CC" w14:paraId="1AB4B753" w14:textId="77777777" w:rsidTr="00FC1ACA">
        <w:trPr>
          <w:trHeight w:val="214"/>
        </w:trPr>
        <w:tc>
          <w:tcPr>
            <w:tcW w:w="3686" w:type="dxa"/>
          </w:tcPr>
          <w:p w14:paraId="7A0A14F9" w14:textId="199EE5AE" w:rsidR="00F30C23" w:rsidRPr="00F30C23" w:rsidRDefault="00F30C23" w:rsidP="00F30C23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Итоговое тестирование (разделы 1-5)</w:t>
            </w:r>
          </w:p>
        </w:tc>
        <w:tc>
          <w:tcPr>
            <w:tcW w:w="2835" w:type="dxa"/>
          </w:tcPr>
          <w:p w14:paraId="6FD3915C" w14:textId="77777777" w:rsidR="00F30C23" w:rsidRPr="00903688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7C6ED5" w14:textId="04148E5A" w:rsidR="00F30C23" w:rsidRPr="00A42BA5" w:rsidRDefault="00F30C23" w:rsidP="00F30C23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F30C23" w:rsidRPr="008448CC" w14:paraId="72087E69" w14:textId="77777777" w:rsidTr="005D388C">
        <w:tc>
          <w:tcPr>
            <w:tcW w:w="3686" w:type="dxa"/>
          </w:tcPr>
          <w:p w14:paraId="5B5FE1EE" w14:textId="77777777" w:rsidR="00F30C23" w:rsidRPr="008448CC" w:rsidRDefault="00F30C23" w:rsidP="00F30C2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4FBB84" w:rsidR="00F30C23" w:rsidRPr="002925B0" w:rsidRDefault="00F30C23" w:rsidP="00F30C23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7E35ECB7" w:rsidR="00F30C23" w:rsidRPr="002925B0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F30C23" w:rsidRPr="002925B0" w:rsidRDefault="00F30C23" w:rsidP="00F30C2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F30C23" w:rsidRPr="002925B0" w:rsidRDefault="00F30C23" w:rsidP="00F30C2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F30C23" w:rsidRPr="002925B0" w:rsidRDefault="00F30C23" w:rsidP="00F30C2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F30C23" w:rsidRPr="008448CC" w:rsidRDefault="00F30C23" w:rsidP="00F30C2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F30C23" w:rsidRPr="008448CC" w14:paraId="289CC617" w14:textId="77777777" w:rsidTr="005D388C">
        <w:tc>
          <w:tcPr>
            <w:tcW w:w="3686" w:type="dxa"/>
          </w:tcPr>
          <w:p w14:paraId="4AE67AB4" w14:textId="5AAE7688" w:rsidR="00F30C23" w:rsidRPr="008448CC" w:rsidRDefault="00F30C23" w:rsidP="00F30C2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5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3D8B0C3" w:rsidR="00F30C23" w:rsidRPr="002925B0" w:rsidRDefault="00F30C23" w:rsidP="00F30C2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75C72E86" w:rsidR="00F30C23" w:rsidRPr="002925B0" w:rsidRDefault="00F30C23" w:rsidP="00F30C2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F30C23" w:rsidRPr="008448CC" w:rsidRDefault="00F30C23" w:rsidP="00F30C23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47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48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49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50" w:history="1"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lastRenderedPageBreak/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11096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11096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109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74FB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19C129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1D99936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C513F12" w:rsidR="00DC74FB" w:rsidRPr="00B323DB" w:rsidRDefault="00DC74FB" w:rsidP="00DC74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119CFFE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D3EE8" w14:textId="77777777" w:rsidR="00DC74FB" w:rsidRPr="00B323DB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DC74FB" w:rsidRPr="000C4FC6" w:rsidRDefault="00DC74FB" w:rsidP="00DC74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8E5E54" w:rsidR="00DC74FB" w:rsidRPr="00B323DB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0C9710E" w:rsidR="00DC74FB" w:rsidRPr="00A9039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C74FB" w:rsidRPr="0021251B" w14:paraId="557D5CB0" w14:textId="77777777" w:rsidTr="008E64B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C74FB" w:rsidRPr="005D249D" w:rsidRDefault="00DC74FB" w:rsidP="00DC74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3BAF50" w:rsidR="00DC74FB" w:rsidRPr="001834B2" w:rsidRDefault="00DC74FB" w:rsidP="00DC74FB">
            <w:pPr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0BA758E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8A0F5C7" w:rsidR="00DC74FB" w:rsidRPr="000C4FC6" w:rsidRDefault="00DC74FB" w:rsidP="00DC74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3115D68" w:rsidR="00DC74FB" w:rsidRPr="001834B2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9AE43E7" w:rsidR="00DC74FB" w:rsidRPr="001834B2" w:rsidRDefault="00DC74FB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ACE491" w:rsidR="00DC74FB" w:rsidRPr="00A23F4C" w:rsidRDefault="00DC74FB" w:rsidP="00DC74FB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DFCB6D4" w:rsidR="00DC74FB" w:rsidRPr="008E64B7" w:rsidRDefault="008E64B7" w:rsidP="00DC74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1CC80A1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Румянцев Ю.Д., Тимохин А.Н., Власенко О.М., Захаркина С.В., Рыжкова Е.А.: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290B7050" w:rsidR="00A90392" w:rsidRPr="001834B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77599177" w:rsidR="00A90392" w:rsidRPr="00B323DB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Pr="008E64B7">
              <w:rPr>
                <w:lang w:eastAsia="ar-SA"/>
              </w:rPr>
              <w:t>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608E6BD" w:rsidR="00A90392" w:rsidRDefault="008E64B7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2E88C8D0" w:rsidR="00A90392" w:rsidRPr="001834B2" w:rsidRDefault="008E64B7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870D1" w14:textId="219D250F" w:rsidR="00A90392" w:rsidRDefault="006774E1" w:rsidP="00A90392">
            <w:pPr>
              <w:suppressAutoHyphens/>
              <w:spacing w:line="100" w:lineRule="atLeast"/>
              <w:rPr>
                <w:lang w:eastAsia="ar-SA"/>
              </w:rPr>
            </w:pPr>
            <w:hyperlink r:id="rId51" w:history="1">
              <w:r w:rsidR="001D4E54" w:rsidRPr="001D4E54">
                <w:rPr>
                  <w:lang w:eastAsia="ar-SA"/>
                </w:rPr>
                <w:t>http://biblio.kosygin-rgu.ru</w:t>
              </w:r>
            </w:hyperlink>
          </w:p>
          <w:p w14:paraId="24A36E44" w14:textId="77777777" w:rsidR="001D4E54" w:rsidRDefault="001D4E54" w:rsidP="00A90392">
            <w:pPr>
              <w:suppressAutoHyphens/>
              <w:spacing w:line="100" w:lineRule="atLeast"/>
              <w:rPr>
                <w:lang w:eastAsia="ar-SA"/>
              </w:rPr>
            </w:pPr>
          </w:p>
          <w:p w14:paraId="5161ABBB" w14:textId="7246E85F" w:rsidR="001D4E54" w:rsidRPr="00A23F4C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8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2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9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8E64B7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8E64B7" w:rsidRPr="00E34108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C8FE6BE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Шелудько А.Г., 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04ADAE4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rPr>
                <w:lang w:eastAsia="ar-SA"/>
              </w:rPr>
              <w:t>Теория автоматического управления. Часть 2. Дискретные системы.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506CE1A1" w:rsidR="008E64B7" w:rsidRPr="00E34108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DE164CB" w:rsidR="008E64B7" w:rsidRPr="008E64B7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2AE4B636" w:rsidR="008E64B7" w:rsidRPr="00E34108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B2A511D" w:rsidR="008E64B7" w:rsidRPr="001D4E54" w:rsidRDefault="001D4E54" w:rsidP="001D4E54">
            <w:pPr>
              <w:suppressAutoHyphens/>
              <w:spacing w:line="100" w:lineRule="atLeast"/>
              <w:rPr>
                <w:lang w:eastAsia="ar-SA"/>
              </w:rPr>
            </w:pPr>
            <w:r w:rsidRPr="001D4E54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6</w:t>
            </w:r>
            <w:r w:rsidRPr="001D4E54">
              <w:rPr>
                <w:lang w:eastAsia="ar-SA"/>
              </w:rPr>
              <w:t xml:space="preserve"> от 1</w:t>
            </w:r>
            <w:r>
              <w:rPr>
                <w:lang w:eastAsia="ar-SA"/>
              </w:rPr>
              <w:t>0</w:t>
            </w:r>
            <w:r w:rsidRPr="001D4E54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>.201</w:t>
            </w:r>
            <w:r>
              <w:rPr>
                <w:lang w:eastAsia="ar-SA"/>
              </w:rPr>
              <w:t>4</w:t>
            </w:r>
            <w:r w:rsidRPr="001D4E54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232EEFC3" w:rsidR="008E64B7" w:rsidRPr="008E64B7" w:rsidRDefault="008E64B7" w:rsidP="008E64B7">
            <w:pPr>
              <w:suppressAutoHyphens/>
              <w:spacing w:line="100" w:lineRule="atLeast"/>
              <w:jc w:val="center"/>
            </w:pPr>
            <w:r w:rsidRPr="008E64B7">
              <w:t>5</w:t>
            </w:r>
          </w:p>
        </w:tc>
      </w:tr>
      <w:tr w:rsidR="00477269" w:rsidRPr="0021251B" w14:paraId="6832F90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8CD75" w14:textId="0FF3C964" w:rsidR="00477269" w:rsidRDefault="00477269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F0993" w14:textId="43CD624F"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F20DA" w14:textId="6169DB1C" w:rsidR="00477269" w:rsidRPr="008E64B7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Т.1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BF382" w14:textId="460C1E65" w:rsidR="00477269" w:rsidRPr="002731CD" w:rsidRDefault="00331539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9916E" w14:textId="560D5ACA" w:rsidR="00477269" w:rsidRPr="008E64B7" w:rsidRDefault="00331539" w:rsidP="008E64B7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CDC36" w14:textId="5960D0EC" w:rsidR="00477269" w:rsidRDefault="00331539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9E1B5" w14:textId="2D4FD48F" w:rsidR="00477269" w:rsidRDefault="006774E1" w:rsidP="008E64B7">
            <w:pPr>
              <w:suppressAutoHyphens/>
              <w:spacing w:line="100" w:lineRule="atLeast"/>
              <w:rPr>
                <w:lang w:eastAsia="ar-SA"/>
              </w:rPr>
            </w:pPr>
            <w:hyperlink r:id="rId52" w:history="1">
              <w:r w:rsidR="004A305A" w:rsidRPr="00DF1B7D">
                <w:rPr>
                  <w:rStyle w:val="af3"/>
                  <w:lang w:eastAsia="ar-SA"/>
                </w:rPr>
                <w:t>https://urait.ru/book/teoriya-avtomaticheskogo-upravleniya-lineynye-sistemy-437043</w:t>
              </w:r>
            </w:hyperlink>
          </w:p>
          <w:p w14:paraId="3E88E6BF" w14:textId="2379433F" w:rsidR="004A305A" w:rsidRPr="00713ED0" w:rsidRDefault="004A305A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4A305A">
              <w:rPr>
                <w:lang w:eastAsia="ar-SA"/>
              </w:rPr>
              <w:t>https://e.lanbook.com/book/154012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91337" w14:textId="77777777" w:rsidR="00477269" w:rsidRPr="008E64B7" w:rsidRDefault="00477269" w:rsidP="008E64B7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14:paraId="5FBDD07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939EC" w14:textId="1681B87A"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FD02D" w14:textId="3011C0E9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noProof/>
              </w:rP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22617" w14:textId="73E1EAAC" w:rsidR="00331539" w:rsidRPr="008E64B7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331539">
              <w:rPr>
                <w:lang w:eastAsia="ar-SA"/>
              </w:rPr>
              <w:t>Теория автоматического управления. Т.2.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C0EBB" w14:textId="3B463D41" w:rsidR="00331539" w:rsidRPr="002731CD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DF5A0" w14:textId="10A8B272" w:rsidR="00331539" w:rsidRPr="008E64B7" w:rsidRDefault="00331539" w:rsidP="00331539">
            <w:pPr>
              <w:suppressAutoHyphens/>
              <w:spacing w:line="100" w:lineRule="atLeast"/>
            </w:pPr>
            <w:r w:rsidRPr="00331539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4BEDB" w14:textId="32D26BFF" w:rsidR="00331539" w:rsidRDefault="00331539" w:rsidP="0033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ADF8E" w14:textId="7A3F8665" w:rsidR="00331539" w:rsidRPr="00E34108" w:rsidRDefault="004A305A" w:rsidP="00331539">
            <w:pPr>
              <w:suppressAutoHyphens/>
              <w:spacing w:line="100" w:lineRule="atLeast"/>
              <w:rPr>
                <w:rStyle w:val="af3"/>
              </w:rPr>
            </w:pPr>
            <w:r w:rsidRPr="004A305A">
              <w:rPr>
                <w:rStyle w:val="af3"/>
              </w:rPr>
              <w:t>https://e.lanbook.com/book/59483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F1823" w14:textId="77777777"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331539" w:rsidRPr="0021251B" w14:paraId="425E555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3FD6A" w14:textId="37FC674F" w:rsidR="00331539" w:rsidRDefault="00331539" w:rsidP="003315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BD19" w14:textId="61CD51B6" w:rsidR="00331539" w:rsidRPr="00331539" w:rsidRDefault="00331539" w:rsidP="00331539">
            <w:pPr>
              <w:suppressAutoHyphens/>
              <w:spacing w:line="100" w:lineRule="atLeast"/>
              <w:rPr>
                <w:noProof/>
              </w:rPr>
            </w:pPr>
            <w:r>
              <w:rPr>
                <w:noProof/>
              </w:rPr>
              <w:t>Гайдук А.Р., Беляев В.Е., Пьяыченко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C5002" w14:textId="35F5076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автоматического управления в примерах и задачах с решениями в </w:t>
            </w:r>
            <w:r>
              <w:rPr>
                <w:lang w:val="en-US" w:eastAsia="ar-SA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63417" w14:textId="4536C6B7" w:rsidR="00331539" w:rsidRPr="00331539" w:rsidRDefault="00331539" w:rsidP="003315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94E9D" w14:textId="0600593F" w:rsidR="00331539" w:rsidRPr="00331539" w:rsidRDefault="00331539" w:rsidP="00331539">
            <w:pPr>
              <w:suppressAutoHyphens/>
              <w:spacing w:line="100" w:lineRule="atLeast"/>
            </w:pPr>
            <w:r>
              <w:t>СПб.: Издательство «Лань»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9CB55" w14:textId="582524B7" w:rsidR="00331539" w:rsidRDefault="00713ED0" w:rsidP="00713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A3DBF" w14:textId="79E045E5" w:rsidR="00331539" w:rsidRPr="00713ED0" w:rsidRDefault="00713ED0" w:rsidP="00331539">
            <w:pPr>
              <w:suppressAutoHyphens/>
              <w:spacing w:line="100" w:lineRule="atLeast"/>
              <w:rPr>
                <w:lang w:eastAsia="ar-SA"/>
              </w:rPr>
            </w:pPr>
            <w:r w:rsidRPr="00713ED0">
              <w:rPr>
                <w:lang w:eastAsia="ar-SA"/>
              </w:rPr>
              <w:t>https://e.lanbook.com/book/200441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6EE6" w14:textId="77777777" w:rsidR="00331539" w:rsidRPr="008E64B7" w:rsidRDefault="00331539" w:rsidP="00331539">
            <w:pPr>
              <w:suppressAutoHyphens/>
              <w:spacing w:line="100" w:lineRule="atLeast"/>
              <w:jc w:val="center"/>
            </w:pPr>
          </w:p>
        </w:tc>
      </w:tr>
      <w:tr w:rsidR="008E64B7" w:rsidRPr="0021251B" w14:paraId="084B4CEA" w14:textId="77777777" w:rsidTr="004A305A">
        <w:trPr>
          <w:trHeight w:val="25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E64B7" w:rsidRPr="000C4FC6" w:rsidRDefault="008E64B7" w:rsidP="008E64B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4BD8" w:rsidRPr="0021251B" w14:paraId="1F607CBC" w14:textId="77777777" w:rsidTr="00DC74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34BD8" w:rsidRPr="00E34108" w:rsidRDefault="00634BD8" w:rsidP="00634B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5E4887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ED0E8B1" w:rsidR="00634BD8" w:rsidRPr="00C73C15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634BD8">
              <w:rPr>
                <w:lang w:eastAsia="ar-SA"/>
              </w:rPr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44F714D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6BA8053" w:rsidR="00634BD8" w:rsidRPr="00E34108" w:rsidRDefault="00634BD8" w:rsidP="00634BD8">
            <w:pPr>
              <w:suppressAutoHyphens/>
              <w:spacing w:line="100" w:lineRule="atLeast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BD9B29D" w:rsidR="00634BD8" w:rsidRPr="00E34108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913C513" w:rsidR="00634BD8" w:rsidRPr="00E34108" w:rsidRDefault="001D4E54" w:rsidP="001D4E54">
            <w:pPr>
              <w:suppressAutoHyphens/>
              <w:spacing w:line="100" w:lineRule="atLeast"/>
            </w:pPr>
            <w:r w:rsidRPr="001D4E54">
              <w:t xml:space="preserve">Утверждено на заседании кафедры, протокол № </w:t>
            </w:r>
            <w:r>
              <w:t>4</w:t>
            </w:r>
            <w:r w:rsidRPr="001D4E54">
              <w:t xml:space="preserve"> от </w:t>
            </w:r>
            <w:r>
              <w:t>2</w:t>
            </w:r>
            <w:r w:rsidRPr="001D4E54">
              <w:t>0.</w:t>
            </w:r>
            <w:r>
              <w:t>10</w:t>
            </w:r>
            <w:r w:rsidRPr="001D4E54">
              <w:t>.201</w:t>
            </w:r>
            <w:r>
              <w:t>6</w:t>
            </w:r>
            <w:r w:rsidRPr="001D4E54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2A59D6C" w:rsidR="00634BD8" w:rsidRPr="000C4FC6" w:rsidRDefault="00634BD8" w:rsidP="00634BD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5</w:t>
            </w:r>
          </w:p>
        </w:tc>
      </w:tr>
      <w:tr w:rsidR="000A7540" w:rsidRPr="0021251B" w14:paraId="1ED42195" w14:textId="77777777" w:rsidTr="00727E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0A7540" w:rsidRPr="00E34108" w:rsidRDefault="000A7540" w:rsidP="000A75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EDDC28D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Глазырин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C7D799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bCs/>
                <w:shd w:val="clear" w:color="auto" w:fill="FFFFFF"/>
              </w:rPr>
              <w:t>Теория автоматического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4AD30BA" w:rsidR="000A7540" w:rsidRPr="00E34108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78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33317E0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Новосиб.:НГТУ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A27D115" w:rsidR="000A7540" w:rsidRPr="00E34108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2783">
              <w:rPr>
                <w:lang w:eastAsia="ar-SA"/>
              </w:rPr>
              <w:t>201</w:t>
            </w:r>
            <w:r w:rsidRPr="000A7540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48CCAE7" w:rsidR="000A7540" w:rsidRPr="00E34108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462783">
              <w:rPr>
                <w:shd w:val="clear" w:color="auto" w:fill="FFFFFF"/>
              </w:rPr>
              <w:t>http://znanium.com/catalog/product/558731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0A7540" w:rsidRPr="000C4FC6" w:rsidRDefault="000A7540" w:rsidP="000A7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A7540" w:rsidRPr="0021251B" w14:paraId="70D82873" w14:textId="77777777" w:rsidTr="00727E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0A7540" w:rsidRPr="005D249D" w:rsidRDefault="000A7540" w:rsidP="000A75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D6E3570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7804D882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Математическое программирование на ПК в </w:t>
            </w:r>
            <w:r>
              <w:rPr>
                <w:lang w:val="en-US"/>
              </w:rPr>
              <w:t>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CF2F6B9" w:rsidR="000A7540" w:rsidRPr="0088784E" w:rsidRDefault="000A7540" w:rsidP="000A7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E5C5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FF00F05" w:rsidR="000A7540" w:rsidRPr="000C4FC6" w:rsidRDefault="000A7540" w:rsidP="000A7540">
            <w:pPr>
              <w:suppressAutoHyphens/>
              <w:spacing w:line="100" w:lineRule="atLeast"/>
              <w:rPr>
                <w:lang w:eastAsia="ar-SA"/>
              </w:rPr>
            </w:pPr>
            <w:r w:rsidRPr="00FE5C53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77CF75F" w:rsidR="000A7540" w:rsidRPr="0088784E" w:rsidRDefault="000A7540" w:rsidP="000A75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E5C53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3C649707" w:rsidR="000A7540" w:rsidRPr="000C4FC6" w:rsidRDefault="006774E1" w:rsidP="000A7540">
            <w:pPr>
              <w:suppressAutoHyphens/>
              <w:spacing w:line="100" w:lineRule="atLeast"/>
              <w:rPr>
                <w:lang w:eastAsia="ar-SA"/>
              </w:rPr>
            </w:pPr>
            <w:hyperlink r:id="rId53" w:history="1">
              <w:r w:rsidR="004A305A" w:rsidRPr="001D4E54">
                <w:rPr>
                  <w:lang w:eastAsia="ar-SA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28A122D8" w:rsidR="000A7540" w:rsidRPr="000C4FC6" w:rsidRDefault="000A7540" w:rsidP="000A75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E64B7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8E64B7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F51E2F8" w:rsidR="008E64B7" w:rsidRPr="003976D8" w:rsidRDefault="00331539" w:rsidP="008E64B7">
            <w:pPr>
              <w:suppressAutoHyphens/>
              <w:spacing w:line="100" w:lineRule="atLeast"/>
            </w:pPr>
            <w:r>
              <w:t>Ким Д.П., Дмитриева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4BCAF68" w:rsidR="008E64B7" w:rsidRPr="003976D8" w:rsidRDefault="00331539" w:rsidP="008E64B7">
            <w:pPr>
              <w:suppressAutoHyphens/>
              <w:spacing w:line="100" w:lineRule="atLeast"/>
            </w:pPr>
            <w:r>
              <w:t>Сборник задач по теории автоматического управления. Линейные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12E3E418" w:rsidR="008E64B7" w:rsidRPr="003976D8" w:rsidRDefault="00331539" w:rsidP="008E64B7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08C2C6D5" w:rsidR="008E64B7" w:rsidRPr="003976D8" w:rsidRDefault="00331539" w:rsidP="008E64B7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3352A1FC" w:rsidR="008E64B7" w:rsidRPr="003976D8" w:rsidRDefault="00331539" w:rsidP="008E64B7">
            <w:pPr>
              <w:suppressAutoHyphens/>
              <w:spacing w:line="100" w:lineRule="atLeast"/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152F11F0" w:rsidR="008E64B7" w:rsidRPr="003976D8" w:rsidRDefault="004A305A" w:rsidP="008E64B7">
            <w:pPr>
              <w:suppressAutoHyphens/>
              <w:spacing w:line="100" w:lineRule="atLeast"/>
            </w:pPr>
            <w:r w:rsidRPr="004A305A">
              <w:t>https://e.lanbook.com/book/49080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305A" w:rsidRPr="0021251B" w14:paraId="32E42AEA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A7D95" w14:textId="764F2859" w:rsidR="004A305A" w:rsidRPr="009466FF" w:rsidRDefault="004A305A" w:rsidP="004A305A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08AE8" w14:textId="35B70409" w:rsidR="004A305A" w:rsidRDefault="004A305A" w:rsidP="004A305A">
            <w:pPr>
              <w:suppressAutoHyphens/>
              <w:spacing w:line="100" w:lineRule="atLeast"/>
            </w:pPr>
            <w:r>
              <w:t>Ким Д.П.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7DAE96" w14:textId="4281B57C" w:rsidR="004A305A" w:rsidRDefault="004A305A" w:rsidP="004A305A">
            <w:pPr>
              <w:suppressAutoHyphens/>
              <w:spacing w:line="100" w:lineRule="atLeast"/>
            </w:pPr>
            <w:r w:rsidRPr="004A305A">
              <w:t>Сборник задач по теории автоматического управления. Многомерные, нелинейные, оптимальные и 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F9532" w14:textId="57FF8265" w:rsidR="004A305A" w:rsidRDefault="004A305A" w:rsidP="004A305A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B7DCC" w14:textId="003A4C90" w:rsidR="004A305A" w:rsidRDefault="004A305A" w:rsidP="004A305A">
            <w:pPr>
              <w:suppressAutoHyphens/>
              <w:spacing w:line="100" w:lineRule="atLeast"/>
            </w:pPr>
            <w: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5E4C2" w14:textId="7A216182" w:rsidR="004A305A" w:rsidRDefault="004A305A" w:rsidP="004A305A">
            <w:pPr>
              <w:suppressAutoHyphens/>
              <w:spacing w:line="100" w:lineRule="atLeast"/>
              <w:jc w:val="center"/>
            </w:pPr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5C4D1" w14:textId="2FAAC989" w:rsidR="004A305A" w:rsidRPr="004A305A" w:rsidRDefault="004A305A" w:rsidP="004A305A">
            <w:pPr>
              <w:suppressAutoHyphens/>
              <w:spacing w:line="100" w:lineRule="atLeast"/>
            </w:pPr>
            <w:r w:rsidRPr="004A305A">
              <w:t>https://e.lanbook.com/book/49085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2D57" w14:textId="77777777" w:rsidR="004A305A" w:rsidRPr="000C4FC6" w:rsidRDefault="004A305A" w:rsidP="004A305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64B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E64B7" w:rsidRPr="009F4515" w:rsidRDefault="008E64B7" w:rsidP="008E64B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E64B7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E64B7" w:rsidRPr="005D249D" w:rsidRDefault="008E64B7" w:rsidP="008E64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6F1F5AE" w:rsidR="008E64B7" w:rsidRPr="000C4FC6" w:rsidRDefault="008E64B7" w:rsidP="008E64B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602523A" w:rsidR="008E64B7" w:rsidRPr="004A305A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r w:rsidRPr="0088784E">
              <w:rPr>
                <w:lang w:eastAsia="ar-SA"/>
              </w:rPr>
              <w:t>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9CA95B" w:rsidR="008E64B7" w:rsidRPr="0088784E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96C212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D5C8CFF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C1F306F" w:rsidR="008E64B7" w:rsidRPr="000C4FC6" w:rsidRDefault="008E64B7" w:rsidP="008E64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8E64B7" w:rsidRPr="0088784E" w:rsidRDefault="008E64B7" w:rsidP="008E64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77269" w:rsidRPr="0021251B" w14:paraId="4EC231D2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B75B8" w14:textId="0AFE13E4" w:rsidR="00477269" w:rsidRPr="005D249D" w:rsidRDefault="00477269" w:rsidP="0047726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6989" w14:textId="77777777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Румянцев Ю.Д.</w:t>
            </w:r>
          </w:p>
          <w:p w14:paraId="2D40055D" w14:textId="610E6F74" w:rsidR="00477269" w:rsidRDefault="00477269" w:rsidP="0047726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Тимохин А.Н.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A7B75" w14:textId="01D6A84F" w:rsidR="00477269" w:rsidRPr="00836B63" w:rsidRDefault="00477269" w:rsidP="00477269">
            <w:pPr>
              <w:suppressAutoHyphens/>
              <w:spacing w:line="100" w:lineRule="atLeast"/>
            </w:pPr>
            <w:r w:rsidRPr="00477269">
              <w:rPr>
                <w:lang w:eastAsia="ar-SA"/>
              </w:rPr>
              <w:t xml:space="preserve">Лабораторный практикум. “Анализ, исследование и моделирование элементов и систем автоматического управления в программе Matlab”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EF398" w14:textId="76B51A0A" w:rsidR="00477269" w:rsidRDefault="00477269" w:rsidP="00477269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01FC" w14:textId="7043D136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64B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CEC72" w14:textId="74BDF349" w:rsidR="00477269" w:rsidRPr="0088784E" w:rsidRDefault="00477269" w:rsidP="004772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7D1B2" w14:textId="77777777" w:rsidR="00477269" w:rsidRDefault="00477269" w:rsidP="004772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44BF2" w14:textId="771B00F6" w:rsidR="00477269" w:rsidRDefault="000A7540" w:rsidP="0047726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109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109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54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6774E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5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713ED0" w:rsidRPr="00F26710" w14:paraId="5575661B" w14:textId="77777777" w:rsidTr="0006705B">
        <w:trPr>
          <w:trHeight w:val="283"/>
        </w:trPr>
        <w:tc>
          <w:tcPr>
            <w:tcW w:w="851" w:type="dxa"/>
          </w:tcPr>
          <w:p w14:paraId="54082433" w14:textId="77777777" w:rsidR="00713ED0" w:rsidRPr="00F26710" w:rsidRDefault="00713ED0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005AAF" w14:textId="77777777" w:rsidR="00713ED0" w:rsidRDefault="00713ED0" w:rsidP="0006705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ЮРАЙТ</w:t>
            </w:r>
          </w:p>
          <w:p w14:paraId="576193F1" w14:textId="151C353A" w:rsidR="00713ED0" w:rsidRPr="003A6121" w:rsidRDefault="00713ED0" w:rsidP="0006705B">
            <w:pPr>
              <w:ind w:left="34"/>
              <w:rPr>
                <w:sz w:val="24"/>
                <w:szCs w:val="24"/>
              </w:rPr>
            </w:pPr>
            <w:r w:rsidRPr="00713ED0">
              <w:rPr>
                <w:sz w:val="24"/>
                <w:szCs w:val="24"/>
              </w:rPr>
              <w:t>https://urait.ru/b</w:t>
            </w:r>
            <w:r>
              <w:rPr>
                <w:sz w:val="24"/>
                <w:szCs w:val="24"/>
              </w:rPr>
              <w:t>ook/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56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57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58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59" w:anchor="PatSearch" w:history="1">
              <w:r w:rsidRPr="00E34108">
                <w:rPr>
                  <w:rStyle w:val="af3"/>
                </w:rPr>
                <w:t>PatSearch</w:t>
              </w:r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11096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6774E1" w:rsidP="003A6121">
            <w:pPr>
              <w:ind w:left="34"/>
              <w:jc w:val="both"/>
            </w:pPr>
            <w:hyperlink r:id="rId60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11096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FB79" w14:textId="77777777" w:rsidR="006774E1" w:rsidRDefault="006774E1" w:rsidP="005E3840">
      <w:r>
        <w:separator/>
      </w:r>
    </w:p>
  </w:endnote>
  <w:endnote w:type="continuationSeparator" w:id="0">
    <w:p w14:paraId="6073C501" w14:textId="77777777" w:rsidR="006774E1" w:rsidRDefault="006774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27ED9" w:rsidRDefault="00727ED9">
    <w:pPr>
      <w:pStyle w:val="ae"/>
      <w:jc w:val="right"/>
    </w:pPr>
  </w:p>
  <w:p w14:paraId="3A88830B" w14:textId="77777777" w:rsidR="00727ED9" w:rsidRDefault="00727ED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27ED9" w:rsidRDefault="00727E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7ED9" w:rsidRDefault="00727ED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27ED9" w:rsidRDefault="00727ED9">
    <w:pPr>
      <w:pStyle w:val="ae"/>
      <w:jc w:val="right"/>
    </w:pPr>
  </w:p>
  <w:p w14:paraId="6C2BFEFB" w14:textId="77777777" w:rsidR="00727ED9" w:rsidRDefault="00727ED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27ED9" w:rsidRDefault="00727ED9">
    <w:pPr>
      <w:pStyle w:val="ae"/>
      <w:jc w:val="right"/>
    </w:pPr>
  </w:p>
  <w:p w14:paraId="1B400B45" w14:textId="77777777" w:rsidR="00727ED9" w:rsidRDefault="00727E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1004" w14:textId="77777777" w:rsidR="006774E1" w:rsidRDefault="006774E1" w:rsidP="005E3840">
      <w:r>
        <w:separator/>
      </w:r>
    </w:p>
  </w:footnote>
  <w:footnote w:type="continuationSeparator" w:id="0">
    <w:p w14:paraId="55B35437" w14:textId="77777777" w:rsidR="006774E1" w:rsidRDefault="006774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49833C1" w:rsidR="00727ED9" w:rsidRDefault="00727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6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27ED9" w:rsidRDefault="00727E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51305C7" w:rsidR="00727ED9" w:rsidRDefault="00727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D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27ED9" w:rsidRDefault="00727ED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BF0C9A5" w:rsidR="00727ED9" w:rsidRDefault="00727E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D8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727ED9" w:rsidRDefault="00727E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DC2D1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033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962F7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60408"/>
    <w:multiLevelType w:val="hybridMultilevel"/>
    <w:tmpl w:val="65FA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7067D"/>
    <w:multiLevelType w:val="hybridMultilevel"/>
    <w:tmpl w:val="5E78AEE0"/>
    <w:lvl w:ilvl="0" w:tplc="35346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56AB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517AC"/>
    <w:multiLevelType w:val="hybridMultilevel"/>
    <w:tmpl w:val="7CF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5564A0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1B91814"/>
    <w:multiLevelType w:val="hybridMultilevel"/>
    <w:tmpl w:val="DEBEC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4A2403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145F78"/>
    <w:multiLevelType w:val="hybridMultilevel"/>
    <w:tmpl w:val="175A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C53A5F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0D1AFB"/>
    <w:multiLevelType w:val="hybridMultilevel"/>
    <w:tmpl w:val="E484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0887029">
    <w:abstractNumId w:val="5"/>
  </w:num>
  <w:num w:numId="2" w16cid:durableId="27672102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4078502">
    <w:abstractNumId w:val="30"/>
  </w:num>
  <w:num w:numId="4" w16cid:durableId="2118478432">
    <w:abstractNumId w:val="4"/>
  </w:num>
  <w:num w:numId="5" w16cid:durableId="1116606765">
    <w:abstractNumId w:val="44"/>
  </w:num>
  <w:num w:numId="6" w16cid:durableId="1469129375">
    <w:abstractNumId w:val="52"/>
  </w:num>
  <w:num w:numId="7" w16cid:durableId="670838664">
    <w:abstractNumId w:val="43"/>
  </w:num>
  <w:num w:numId="8" w16cid:durableId="2038458481">
    <w:abstractNumId w:val="23"/>
  </w:num>
  <w:num w:numId="9" w16cid:durableId="1814785808">
    <w:abstractNumId w:val="22"/>
  </w:num>
  <w:num w:numId="10" w16cid:durableId="941688451">
    <w:abstractNumId w:val="6"/>
  </w:num>
  <w:num w:numId="11" w16cid:durableId="1191576994">
    <w:abstractNumId w:val="38"/>
  </w:num>
  <w:num w:numId="12" w16cid:durableId="162942527">
    <w:abstractNumId w:val="48"/>
  </w:num>
  <w:num w:numId="13" w16cid:durableId="1043478609">
    <w:abstractNumId w:val="8"/>
  </w:num>
  <w:num w:numId="14" w16cid:durableId="2065443451">
    <w:abstractNumId w:val="24"/>
  </w:num>
  <w:num w:numId="15" w16cid:durableId="1243686630">
    <w:abstractNumId w:val="7"/>
  </w:num>
  <w:num w:numId="16" w16cid:durableId="885335418">
    <w:abstractNumId w:val="46"/>
  </w:num>
  <w:num w:numId="17" w16cid:durableId="1697383746">
    <w:abstractNumId w:val="39"/>
  </w:num>
  <w:num w:numId="18" w16cid:durableId="1893730520">
    <w:abstractNumId w:val="9"/>
  </w:num>
  <w:num w:numId="19" w16cid:durableId="13387695">
    <w:abstractNumId w:val="29"/>
  </w:num>
  <w:num w:numId="20" w16cid:durableId="1813401318">
    <w:abstractNumId w:val="17"/>
  </w:num>
  <w:num w:numId="21" w16cid:durableId="2098823015">
    <w:abstractNumId w:val="11"/>
  </w:num>
  <w:num w:numId="22" w16cid:durableId="603195726">
    <w:abstractNumId w:val="32"/>
  </w:num>
  <w:num w:numId="23" w16cid:durableId="229390782">
    <w:abstractNumId w:val="18"/>
  </w:num>
  <w:num w:numId="24" w16cid:durableId="2100172148">
    <w:abstractNumId w:val="21"/>
  </w:num>
  <w:num w:numId="25" w16cid:durableId="15278548">
    <w:abstractNumId w:val="41"/>
  </w:num>
  <w:num w:numId="26" w16cid:durableId="1751273721">
    <w:abstractNumId w:val="36"/>
  </w:num>
  <w:num w:numId="27" w16cid:durableId="241184953">
    <w:abstractNumId w:val="33"/>
  </w:num>
  <w:num w:numId="28" w16cid:durableId="305624551">
    <w:abstractNumId w:val="27"/>
  </w:num>
  <w:num w:numId="29" w16cid:durableId="653533778">
    <w:abstractNumId w:val="42"/>
  </w:num>
  <w:num w:numId="30" w16cid:durableId="720205608">
    <w:abstractNumId w:val="3"/>
  </w:num>
  <w:num w:numId="31" w16cid:durableId="1367559516">
    <w:abstractNumId w:val="35"/>
  </w:num>
  <w:num w:numId="32" w16cid:durableId="1038431963">
    <w:abstractNumId w:val="26"/>
  </w:num>
  <w:num w:numId="33" w16cid:durableId="2028170626">
    <w:abstractNumId w:val="12"/>
  </w:num>
  <w:num w:numId="34" w16cid:durableId="1589801500">
    <w:abstractNumId w:val="31"/>
  </w:num>
  <w:num w:numId="35" w16cid:durableId="1534070320">
    <w:abstractNumId w:val="20"/>
  </w:num>
  <w:num w:numId="36" w16cid:durableId="2023778158">
    <w:abstractNumId w:val="10"/>
  </w:num>
  <w:num w:numId="37" w16cid:durableId="1134175579">
    <w:abstractNumId w:val="25"/>
  </w:num>
  <w:num w:numId="38" w16cid:durableId="1025406598">
    <w:abstractNumId w:val="34"/>
  </w:num>
  <w:num w:numId="39" w16cid:durableId="450588203">
    <w:abstractNumId w:val="15"/>
  </w:num>
  <w:num w:numId="40" w16cid:durableId="2091585265">
    <w:abstractNumId w:val="28"/>
  </w:num>
  <w:num w:numId="41" w16cid:durableId="566113084">
    <w:abstractNumId w:val="13"/>
  </w:num>
  <w:num w:numId="42" w16cid:durableId="1647661725">
    <w:abstractNumId w:val="50"/>
  </w:num>
  <w:num w:numId="43" w16cid:durableId="1400598383">
    <w:abstractNumId w:val="16"/>
  </w:num>
  <w:num w:numId="44" w16cid:durableId="1152140648">
    <w:abstractNumId w:val="37"/>
  </w:num>
  <w:num w:numId="45" w16cid:durableId="2038503926">
    <w:abstractNumId w:val="49"/>
  </w:num>
  <w:num w:numId="46" w16cid:durableId="1312951197">
    <w:abstractNumId w:val="51"/>
  </w:num>
  <w:num w:numId="47" w16cid:durableId="1073043946">
    <w:abstractNumId w:val="40"/>
  </w:num>
  <w:num w:numId="48" w16cid:durableId="946348628">
    <w:abstractNumId w:val="53"/>
  </w:num>
  <w:num w:numId="49" w16cid:durableId="516652055">
    <w:abstractNumId w:val="14"/>
  </w:num>
  <w:num w:numId="50" w16cid:durableId="526724339">
    <w:abstractNumId w:val="19"/>
  </w:num>
  <w:num w:numId="51" w16cid:durableId="19599520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1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2" w16cid:durableId="1006589804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D54"/>
    <w:rsid w:val="000410E4"/>
    <w:rsid w:val="0004140F"/>
    <w:rsid w:val="000422A5"/>
    <w:rsid w:val="0004270A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3817"/>
    <w:rsid w:val="00054144"/>
    <w:rsid w:val="00055695"/>
    <w:rsid w:val="00057D64"/>
    <w:rsid w:val="00057DB4"/>
    <w:rsid w:val="00061080"/>
    <w:rsid w:val="00062012"/>
    <w:rsid w:val="000622D1"/>
    <w:rsid w:val="000629BB"/>
    <w:rsid w:val="00062F10"/>
    <w:rsid w:val="0006316B"/>
    <w:rsid w:val="00063CCA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4CB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540"/>
    <w:rsid w:val="000B00AF"/>
    <w:rsid w:val="000B0690"/>
    <w:rsid w:val="000B0D67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6B9D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1A0"/>
    <w:rsid w:val="000E023F"/>
    <w:rsid w:val="000E103B"/>
    <w:rsid w:val="000E1DB2"/>
    <w:rsid w:val="000E238A"/>
    <w:rsid w:val="000E3F19"/>
    <w:rsid w:val="000E4102"/>
    <w:rsid w:val="000E4F4E"/>
    <w:rsid w:val="000E5549"/>
    <w:rsid w:val="000E5EF5"/>
    <w:rsid w:val="000E6749"/>
    <w:rsid w:val="000E76CB"/>
    <w:rsid w:val="000F1F02"/>
    <w:rsid w:val="000F24D0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5D12"/>
    <w:rsid w:val="000F6B16"/>
    <w:rsid w:val="000F6F86"/>
    <w:rsid w:val="000F7380"/>
    <w:rsid w:val="0010105C"/>
    <w:rsid w:val="0010174F"/>
    <w:rsid w:val="0010289F"/>
    <w:rsid w:val="00102CD2"/>
    <w:rsid w:val="0010344F"/>
    <w:rsid w:val="00103BEB"/>
    <w:rsid w:val="00103EC2"/>
    <w:rsid w:val="00110968"/>
    <w:rsid w:val="00111C37"/>
    <w:rsid w:val="00111C6E"/>
    <w:rsid w:val="00112668"/>
    <w:rsid w:val="00112A1E"/>
    <w:rsid w:val="0011317D"/>
    <w:rsid w:val="001139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672A"/>
    <w:rsid w:val="0012715A"/>
    <w:rsid w:val="00127577"/>
    <w:rsid w:val="00127B2B"/>
    <w:rsid w:val="001302A7"/>
    <w:rsid w:val="00130419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64BA"/>
    <w:rsid w:val="001479EC"/>
    <w:rsid w:val="001479F8"/>
    <w:rsid w:val="00152B6D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57A79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6C1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5C51"/>
    <w:rsid w:val="0019655B"/>
    <w:rsid w:val="001967FA"/>
    <w:rsid w:val="0019685A"/>
    <w:rsid w:val="001971EC"/>
    <w:rsid w:val="001A0047"/>
    <w:rsid w:val="001A2BE5"/>
    <w:rsid w:val="001A31E8"/>
    <w:rsid w:val="001A37DC"/>
    <w:rsid w:val="001A4376"/>
    <w:rsid w:val="001A5461"/>
    <w:rsid w:val="001A60D0"/>
    <w:rsid w:val="001A658E"/>
    <w:rsid w:val="001A68D1"/>
    <w:rsid w:val="001A6BDC"/>
    <w:rsid w:val="001A6E12"/>
    <w:rsid w:val="001A6E56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1DD"/>
    <w:rsid w:val="001C4044"/>
    <w:rsid w:val="001C44CC"/>
    <w:rsid w:val="001C639C"/>
    <w:rsid w:val="001C6417"/>
    <w:rsid w:val="001C7AA4"/>
    <w:rsid w:val="001D126D"/>
    <w:rsid w:val="001D17C8"/>
    <w:rsid w:val="001D1854"/>
    <w:rsid w:val="001D1936"/>
    <w:rsid w:val="001D22B4"/>
    <w:rsid w:val="001D2536"/>
    <w:rsid w:val="001D2B14"/>
    <w:rsid w:val="001D34C1"/>
    <w:rsid w:val="001D37B6"/>
    <w:rsid w:val="001D45D6"/>
    <w:rsid w:val="001D4E54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E58CB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53E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0B48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6EA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EF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539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4E50"/>
    <w:rsid w:val="00375731"/>
    <w:rsid w:val="00375D43"/>
    <w:rsid w:val="00380189"/>
    <w:rsid w:val="003803AB"/>
    <w:rsid w:val="003805D5"/>
    <w:rsid w:val="00380BE8"/>
    <w:rsid w:val="00380BF9"/>
    <w:rsid w:val="00381648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798"/>
    <w:rsid w:val="003A19E8"/>
    <w:rsid w:val="003A2C38"/>
    <w:rsid w:val="003A38F4"/>
    <w:rsid w:val="003A3CAB"/>
    <w:rsid w:val="003A42BB"/>
    <w:rsid w:val="003A42E4"/>
    <w:rsid w:val="003A4D99"/>
    <w:rsid w:val="003A5249"/>
    <w:rsid w:val="003A52E4"/>
    <w:rsid w:val="003A5D8B"/>
    <w:rsid w:val="003A6121"/>
    <w:rsid w:val="003A790D"/>
    <w:rsid w:val="003A7D94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9FE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2EB4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495A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E8E"/>
    <w:rsid w:val="00464A62"/>
    <w:rsid w:val="00466430"/>
    <w:rsid w:val="0046779E"/>
    <w:rsid w:val="0047081A"/>
    <w:rsid w:val="0047127F"/>
    <w:rsid w:val="00472575"/>
    <w:rsid w:val="00472EF9"/>
    <w:rsid w:val="00473403"/>
    <w:rsid w:val="004744E4"/>
    <w:rsid w:val="00474605"/>
    <w:rsid w:val="00477269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05A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0D8"/>
    <w:rsid w:val="004C12CA"/>
    <w:rsid w:val="004C2D3A"/>
    <w:rsid w:val="004C3286"/>
    <w:rsid w:val="004C4C4C"/>
    <w:rsid w:val="004C4FEF"/>
    <w:rsid w:val="004C5EB4"/>
    <w:rsid w:val="004C77A6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4D7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204"/>
    <w:rsid w:val="00530680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3CE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806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1FA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628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1C7F"/>
    <w:rsid w:val="0060202D"/>
    <w:rsid w:val="006025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1948"/>
    <w:rsid w:val="00633506"/>
    <w:rsid w:val="006335DB"/>
    <w:rsid w:val="0063379A"/>
    <w:rsid w:val="0063447C"/>
    <w:rsid w:val="00634BD8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472A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4E1"/>
    <w:rsid w:val="006775F6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471A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12B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27D"/>
    <w:rsid w:val="00705C8F"/>
    <w:rsid w:val="00706C08"/>
    <w:rsid w:val="00706C17"/>
    <w:rsid w:val="00706E49"/>
    <w:rsid w:val="00707EE1"/>
    <w:rsid w:val="007104E4"/>
    <w:rsid w:val="00710AE7"/>
    <w:rsid w:val="00710E50"/>
    <w:rsid w:val="00712F7F"/>
    <w:rsid w:val="007133F2"/>
    <w:rsid w:val="00713ED0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ED9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01D7"/>
    <w:rsid w:val="00742BAD"/>
    <w:rsid w:val="0074391A"/>
    <w:rsid w:val="00743CDC"/>
    <w:rsid w:val="00744628"/>
    <w:rsid w:val="0074477B"/>
    <w:rsid w:val="007466DA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3E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87DB0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0632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1EC"/>
    <w:rsid w:val="007B37B3"/>
    <w:rsid w:val="007B449A"/>
    <w:rsid w:val="007B533D"/>
    <w:rsid w:val="007B6857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4A9"/>
    <w:rsid w:val="007E175D"/>
    <w:rsid w:val="007E18CB"/>
    <w:rsid w:val="007E1DAD"/>
    <w:rsid w:val="007E1E6B"/>
    <w:rsid w:val="007E3064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66BD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6EC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A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4EC5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4FAA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0FF1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64B7"/>
    <w:rsid w:val="008E77DC"/>
    <w:rsid w:val="008F20D0"/>
    <w:rsid w:val="008F322F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97C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4931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AEC"/>
    <w:rsid w:val="00936AAE"/>
    <w:rsid w:val="00936DAF"/>
    <w:rsid w:val="00936F01"/>
    <w:rsid w:val="00937C75"/>
    <w:rsid w:val="009431CD"/>
    <w:rsid w:val="00943DBF"/>
    <w:rsid w:val="00944E0B"/>
    <w:rsid w:val="00945AF3"/>
    <w:rsid w:val="00946040"/>
    <w:rsid w:val="009461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99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1FD8"/>
    <w:rsid w:val="00972728"/>
    <w:rsid w:val="0097277E"/>
    <w:rsid w:val="009729C6"/>
    <w:rsid w:val="00972F63"/>
    <w:rsid w:val="0097360E"/>
    <w:rsid w:val="00973A45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5B2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780"/>
    <w:rsid w:val="009C38E7"/>
    <w:rsid w:val="009C4994"/>
    <w:rsid w:val="009C566F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54C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55DC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1B3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820"/>
    <w:rsid w:val="00A67E32"/>
    <w:rsid w:val="00A71784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1D1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4DB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EEB"/>
    <w:rsid w:val="00AB5719"/>
    <w:rsid w:val="00AB5FD8"/>
    <w:rsid w:val="00AB6F9C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38C4"/>
    <w:rsid w:val="00B245E0"/>
    <w:rsid w:val="00B2527E"/>
    <w:rsid w:val="00B258B7"/>
    <w:rsid w:val="00B26DFE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51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2797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05EE"/>
    <w:rsid w:val="00BC21B1"/>
    <w:rsid w:val="00BC2675"/>
    <w:rsid w:val="00BC2BA8"/>
    <w:rsid w:val="00BC2FCE"/>
    <w:rsid w:val="00BC3064"/>
    <w:rsid w:val="00BC564D"/>
    <w:rsid w:val="00BC56A1"/>
    <w:rsid w:val="00BC7160"/>
    <w:rsid w:val="00BC754B"/>
    <w:rsid w:val="00BD0217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46D"/>
    <w:rsid w:val="00BE6E85"/>
    <w:rsid w:val="00BE7862"/>
    <w:rsid w:val="00BE7AC1"/>
    <w:rsid w:val="00BF00A8"/>
    <w:rsid w:val="00BF0275"/>
    <w:rsid w:val="00BF0A50"/>
    <w:rsid w:val="00BF2238"/>
    <w:rsid w:val="00BF231E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5D5"/>
    <w:rsid w:val="00C00C49"/>
    <w:rsid w:val="00C01C77"/>
    <w:rsid w:val="00C03775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04DD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1F5"/>
    <w:rsid w:val="00C305EA"/>
    <w:rsid w:val="00C3270E"/>
    <w:rsid w:val="00C32BBD"/>
    <w:rsid w:val="00C32EA4"/>
    <w:rsid w:val="00C335B3"/>
    <w:rsid w:val="00C336A7"/>
    <w:rsid w:val="00C341E5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27DE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777E9"/>
    <w:rsid w:val="00C80A4A"/>
    <w:rsid w:val="00C80BE8"/>
    <w:rsid w:val="00C81EBB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C7EF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C19"/>
    <w:rsid w:val="00CE7937"/>
    <w:rsid w:val="00CF04F4"/>
    <w:rsid w:val="00CF085D"/>
    <w:rsid w:val="00CF08D6"/>
    <w:rsid w:val="00CF0A5E"/>
    <w:rsid w:val="00CF1CB6"/>
    <w:rsid w:val="00CF4E44"/>
    <w:rsid w:val="00CF518A"/>
    <w:rsid w:val="00CF54A9"/>
    <w:rsid w:val="00CF54C1"/>
    <w:rsid w:val="00CF5866"/>
    <w:rsid w:val="00CF5EB6"/>
    <w:rsid w:val="00D0015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4509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13A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2C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77ECF"/>
    <w:rsid w:val="00D801DB"/>
    <w:rsid w:val="00D803F5"/>
    <w:rsid w:val="00D8132C"/>
    <w:rsid w:val="00D82E07"/>
    <w:rsid w:val="00D83107"/>
    <w:rsid w:val="00D83311"/>
    <w:rsid w:val="00D83956"/>
    <w:rsid w:val="00D876B9"/>
    <w:rsid w:val="00D8798A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4FB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E9C"/>
    <w:rsid w:val="00E06D64"/>
    <w:rsid w:val="00E06D68"/>
    <w:rsid w:val="00E072CB"/>
    <w:rsid w:val="00E072E1"/>
    <w:rsid w:val="00E11A33"/>
    <w:rsid w:val="00E12431"/>
    <w:rsid w:val="00E12ECE"/>
    <w:rsid w:val="00E14A23"/>
    <w:rsid w:val="00E150A5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2443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1891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A1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56A"/>
    <w:rsid w:val="00EE78C7"/>
    <w:rsid w:val="00EE7E9E"/>
    <w:rsid w:val="00EF0192"/>
    <w:rsid w:val="00EF1D7C"/>
    <w:rsid w:val="00EF2F64"/>
    <w:rsid w:val="00EF33B7"/>
    <w:rsid w:val="00EF3F72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3025C"/>
    <w:rsid w:val="00F30C23"/>
    <w:rsid w:val="00F31254"/>
    <w:rsid w:val="00F32329"/>
    <w:rsid w:val="00F32688"/>
    <w:rsid w:val="00F33B6E"/>
    <w:rsid w:val="00F33CF5"/>
    <w:rsid w:val="00F34FDD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120"/>
    <w:rsid w:val="00F71670"/>
    <w:rsid w:val="00F71751"/>
    <w:rsid w:val="00F71998"/>
    <w:rsid w:val="00F71A9A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47E2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061"/>
    <w:rsid w:val="00FC4417"/>
    <w:rsid w:val="00FC4644"/>
    <w:rsid w:val="00FC477E"/>
    <w:rsid w:val="00FC478A"/>
    <w:rsid w:val="00FC667E"/>
    <w:rsid w:val="00FC681C"/>
    <w:rsid w:val="00FD05E8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13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4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hyperlink" Target="http://www.exponenta.ru" TargetMode="External"/><Relationship Id="rId50" Type="http://schemas.openxmlformats.org/officeDocument/2006/relationships/hyperlink" Target="https://www.fips.ru/about/vptb-otdelenie-vserossiyskaya-patentno-tekhnicheskaya-biblioteka/poiskovye-sistemy-i-bazy-dannykh.php" TargetMode="External"/><Relationship Id="rId55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hyperlink" Target="http://www.e.lanbook.co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7.wmf"/><Relationship Id="rId53" Type="http://schemas.openxmlformats.org/officeDocument/2006/relationships/hyperlink" Target="http://biblio.kosygin-rgu.ru" TargetMode="External"/><Relationship Id="rId58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6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hyperlink" Target="https://www.fips.ru/about/vptb-otdelenie-vserossiyskaya-patentno-tekhnicheskaya-biblioteka/poiskovye-sistemy-i-bazy-dannykh.php" TargetMode="External"/><Relationship Id="rId57" Type="http://schemas.openxmlformats.org/officeDocument/2006/relationships/hyperlink" Target="http://webofknowledge.com/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image" Target="media/image10.wmf"/><Relationship Id="rId44" Type="http://schemas.openxmlformats.org/officeDocument/2006/relationships/oleObject" Target="embeddings/oleObject13.bin"/><Relationship Id="rId52" Type="http://schemas.openxmlformats.org/officeDocument/2006/relationships/hyperlink" Target="https://urait.ru/book/teoriya-avtomaticheskogo-upravleniya-lineynye-sistemy-437043" TargetMode="External"/><Relationship Id="rId60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2.bin"/><Relationship Id="rId27" Type="http://schemas.openxmlformats.org/officeDocument/2006/relationships/image" Target="media/image8.png"/><Relationship Id="rId30" Type="http://schemas.openxmlformats.org/officeDocument/2006/relationships/oleObject" Target="embeddings/oleObject6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hyperlink" Target="http://www.autodesk.ru/education" TargetMode="External"/><Relationship Id="rId56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iblio.kosygin-rgu.ru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7.png"/><Relationship Id="rId33" Type="http://schemas.openxmlformats.org/officeDocument/2006/relationships/image" Target="media/image11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hyperlink" Target="https://www.fips.ru/about/vptb-otdelenie-vserossiyskaya-patentno-tekhnicheskaya-biblioteka/poiskovye-sistemy-i-bazy-danny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909A-1566-4A6E-80CA-A2F0DA8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6948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056</cp:lastModifiedBy>
  <cp:revision>3</cp:revision>
  <cp:lastPrinted>2022-04-02T21:04:00Z</cp:lastPrinted>
  <dcterms:created xsi:type="dcterms:W3CDTF">2022-05-12T22:12:00Z</dcterms:created>
  <dcterms:modified xsi:type="dcterms:W3CDTF">2022-05-12T22:30:00Z</dcterms:modified>
</cp:coreProperties>
</file>