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A0527E6" w:rsidR="00D406CF" w:rsidRPr="000E4F4E" w:rsidRDefault="009643A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3EAC859" w:rsidR="00D406CF" w:rsidRPr="000E4F4E" w:rsidRDefault="00A6727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F4BAE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8F4BAE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AC59F0A" w14:textId="77777777" w:rsidR="005558F8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  <w:p w14:paraId="5AAC688A" w14:textId="5BDFFBA4" w:rsidR="000C4896" w:rsidRPr="00A67271" w:rsidRDefault="000C4896" w:rsidP="00A6727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828A53C" w14:textId="77777777" w:rsidR="000C4896" w:rsidRPr="000C4896" w:rsidRDefault="000C4896" w:rsidP="000C4896">
            <w:pPr>
              <w:jc w:val="center"/>
              <w:rPr>
                <w:b/>
                <w:sz w:val="26"/>
                <w:szCs w:val="26"/>
              </w:rPr>
            </w:pPr>
            <w:r w:rsidRPr="000C4896">
              <w:rPr>
                <w:b/>
                <w:sz w:val="26"/>
                <w:szCs w:val="26"/>
              </w:rPr>
              <w:t xml:space="preserve">Химия и </w:t>
            </w:r>
            <w:proofErr w:type="gramStart"/>
            <w:r w:rsidRPr="000C4896">
              <w:rPr>
                <w:b/>
                <w:sz w:val="26"/>
                <w:szCs w:val="26"/>
              </w:rPr>
              <w:t>технология  полимерных</w:t>
            </w:r>
            <w:proofErr w:type="gramEnd"/>
            <w:r w:rsidRPr="000C4896">
              <w:rPr>
                <w:b/>
                <w:sz w:val="26"/>
                <w:szCs w:val="26"/>
              </w:rPr>
              <w:t xml:space="preserve">  композиционных материалов </w:t>
            </w:r>
          </w:p>
          <w:p w14:paraId="2ADF0A95" w14:textId="4201D89E" w:rsidR="00E05948" w:rsidRPr="00C258B0" w:rsidRDefault="000C4896" w:rsidP="000C4896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0C4896">
              <w:rPr>
                <w:b/>
                <w:sz w:val="26"/>
                <w:szCs w:val="26"/>
              </w:rPr>
              <w:t xml:space="preserve">и  </w:t>
            </w:r>
            <w:proofErr w:type="spellStart"/>
            <w:r w:rsidRPr="000C4896">
              <w:rPr>
                <w:b/>
                <w:sz w:val="26"/>
                <w:szCs w:val="26"/>
              </w:rPr>
              <w:t>нанокомпозитов</w:t>
            </w:r>
            <w:proofErr w:type="spellEnd"/>
            <w:proofErr w:type="gramEnd"/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875352" w:rsidR="00D1678A" w:rsidRPr="00A67271" w:rsidRDefault="009643A5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2667427" w:rsidR="00D1678A" w:rsidRPr="004F7782" w:rsidRDefault="009643A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="00A67271" w:rsidRPr="004F77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97D5B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3171004" w:rsidR="00D1678A" w:rsidRPr="004F7782" w:rsidRDefault="009643A5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Нанотехнологии полимерных материалов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F2FD32" w:rsidR="00D1678A" w:rsidRPr="00A67271" w:rsidRDefault="009643A5" w:rsidP="006470FB">
            <w:pPr>
              <w:rPr>
                <w:sz w:val="26"/>
                <w:szCs w:val="26"/>
              </w:rPr>
            </w:pPr>
            <w:r w:rsidRPr="008F4BAE">
              <w:rPr>
                <w:sz w:val="26"/>
                <w:szCs w:val="26"/>
              </w:rPr>
              <w:t>4</w:t>
            </w:r>
            <w:r w:rsidR="00A67271" w:rsidRPr="008F4BAE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A67271" w:rsidRDefault="00D1678A" w:rsidP="00A67271">
            <w:pPr>
              <w:rPr>
                <w:sz w:val="26"/>
                <w:szCs w:val="26"/>
              </w:rPr>
            </w:pPr>
            <w:r w:rsidRPr="008F4BAE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3C8AF9D" w:rsidR="00AA6ADF" w:rsidRPr="000C4896" w:rsidRDefault="00AA6ADF" w:rsidP="000C4896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0A5714">
              <w:rPr>
                <w:rFonts w:eastAsia="Times New Roman"/>
                <w:sz w:val="24"/>
                <w:szCs w:val="24"/>
              </w:rPr>
              <w:t>«</w:t>
            </w:r>
            <w:r w:rsidR="000C4896" w:rsidRPr="000C4896">
              <w:rPr>
                <w:rFonts w:eastAsia="Times New Roman"/>
                <w:sz w:val="24"/>
                <w:szCs w:val="24"/>
              </w:rPr>
              <w:t xml:space="preserve">Химия и </w:t>
            </w:r>
            <w:proofErr w:type="gramStart"/>
            <w:r w:rsidR="000C4896" w:rsidRPr="000C4896">
              <w:rPr>
                <w:rFonts w:eastAsia="Times New Roman"/>
                <w:sz w:val="24"/>
                <w:szCs w:val="24"/>
              </w:rPr>
              <w:t>технология  полимерных</w:t>
            </w:r>
            <w:proofErr w:type="gramEnd"/>
            <w:r w:rsidR="000C4896" w:rsidRPr="000C4896">
              <w:rPr>
                <w:rFonts w:eastAsia="Times New Roman"/>
                <w:sz w:val="24"/>
                <w:szCs w:val="24"/>
              </w:rPr>
              <w:t xml:space="preserve">  композиционных материалов и  </w:t>
            </w:r>
            <w:proofErr w:type="spellStart"/>
            <w:r w:rsidR="000C4896" w:rsidRPr="000C4896">
              <w:rPr>
                <w:rFonts w:eastAsia="Times New Roman"/>
                <w:sz w:val="24"/>
                <w:szCs w:val="24"/>
              </w:rPr>
              <w:t>нанокомпозитов</w:t>
            </w:r>
            <w:proofErr w:type="spellEnd"/>
            <w:r w:rsidR="00E61874" w:rsidRPr="000A5714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9643A5">
              <w:rPr>
                <w:rFonts w:eastAsia="Times New Roman"/>
                <w:sz w:val="24"/>
                <w:szCs w:val="24"/>
              </w:rPr>
              <w:t>№</w:t>
            </w:r>
            <w:r w:rsidR="009643A5" w:rsidRPr="009643A5">
              <w:rPr>
                <w:rFonts w:eastAsia="Times New Roman"/>
                <w:sz w:val="24"/>
                <w:szCs w:val="24"/>
              </w:rPr>
              <w:t xml:space="preserve"> 11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 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от </w:t>
            </w:r>
            <w:r w:rsidR="009643A5" w:rsidRPr="009643A5">
              <w:rPr>
                <w:rFonts w:eastAsia="Times New Roman"/>
                <w:sz w:val="24"/>
                <w:szCs w:val="24"/>
              </w:rPr>
              <w:t>22</w:t>
            </w:r>
            <w:r w:rsidRPr="009643A5">
              <w:rPr>
                <w:rFonts w:eastAsia="Times New Roman"/>
                <w:sz w:val="24"/>
                <w:szCs w:val="24"/>
              </w:rPr>
              <w:t>.0</w:t>
            </w:r>
            <w:r w:rsidR="009643A5" w:rsidRPr="009643A5">
              <w:rPr>
                <w:rFonts w:eastAsia="Times New Roman"/>
                <w:sz w:val="24"/>
                <w:szCs w:val="24"/>
              </w:rPr>
              <w:t>6</w:t>
            </w:r>
            <w:r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>2021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26124CF2" w14:textId="77777777" w:rsidR="00AA6ADF" w:rsidRDefault="00A67271" w:rsidP="000A57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0C4896" w:rsidRPr="000A5714">
              <w:rPr>
                <w:rFonts w:eastAsia="Times New Roman"/>
                <w:sz w:val="24"/>
                <w:szCs w:val="24"/>
              </w:rPr>
              <w:t>«</w:t>
            </w:r>
            <w:r w:rsidR="000C4896" w:rsidRPr="000C4896">
              <w:rPr>
                <w:rFonts w:eastAsia="Times New Roman"/>
                <w:sz w:val="24"/>
                <w:szCs w:val="24"/>
              </w:rPr>
              <w:t xml:space="preserve">Химия и </w:t>
            </w:r>
            <w:proofErr w:type="gramStart"/>
            <w:r w:rsidR="000C4896" w:rsidRPr="000C4896">
              <w:rPr>
                <w:rFonts w:eastAsia="Times New Roman"/>
                <w:sz w:val="24"/>
                <w:szCs w:val="24"/>
              </w:rPr>
              <w:t>технология  полимерных</w:t>
            </w:r>
            <w:proofErr w:type="gramEnd"/>
            <w:r w:rsidR="000C4896" w:rsidRPr="000C4896">
              <w:rPr>
                <w:rFonts w:eastAsia="Times New Roman"/>
                <w:sz w:val="24"/>
                <w:szCs w:val="24"/>
              </w:rPr>
              <w:t xml:space="preserve">  композиционных материалов и  </w:t>
            </w:r>
            <w:proofErr w:type="spellStart"/>
            <w:r w:rsidR="000C4896" w:rsidRPr="000C4896">
              <w:rPr>
                <w:rFonts w:eastAsia="Times New Roman"/>
                <w:sz w:val="24"/>
                <w:szCs w:val="24"/>
              </w:rPr>
              <w:t>нанокомпозитов</w:t>
            </w:r>
            <w:proofErr w:type="spellEnd"/>
            <w:r w:rsidR="000C4896" w:rsidRPr="000A5714">
              <w:rPr>
                <w:rFonts w:eastAsia="Times New Roman"/>
                <w:sz w:val="24"/>
                <w:szCs w:val="24"/>
              </w:rPr>
              <w:t>»</w:t>
            </w:r>
          </w:p>
          <w:p w14:paraId="7C92E42A" w14:textId="255AC3B2" w:rsidR="000C4896" w:rsidRPr="00AC3042" w:rsidRDefault="000C4896" w:rsidP="000A571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7DE7239" w:rsidR="00AA6ADF" w:rsidRPr="000A5714" w:rsidRDefault="000C4896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0A5714">
              <w:rPr>
                <w:rFonts w:eastAsia="Times New Roman"/>
                <w:sz w:val="24"/>
                <w:szCs w:val="24"/>
              </w:rPr>
              <w:t>.т.н.</w:t>
            </w:r>
            <w:proofErr w:type="gramStart"/>
            <w:r w:rsidR="000A5714">
              <w:rPr>
                <w:rFonts w:eastAsia="Times New Roman"/>
                <w:sz w:val="24"/>
                <w:szCs w:val="24"/>
              </w:rPr>
              <w:t xml:space="preserve">,  </w:t>
            </w:r>
            <w:r w:rsidR="006602CC">
              <w:rPr>
                <w:rFonts w:eastAsia="Times New Roman"/>
                <w:sz w:val="24"/>
                <w:szCs w:val="24"/>
              </w:rPr>
              <w:t>профессор</w:t>
            </w:r>
            <w:proofErr w:type="gramEnd"/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3078A59" w:rsidR="00AA6ADF" w:rsidRPr="000A5714" w:rsidRDefault="009B6FB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426CD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="00185F79">
              <w:rPr>
                <w:rFonts w:eastAsia="Times New Roman"/>
                <w:sz w:val="24"/>
                <w:szCs w:val="24"/>
              </w:rPr>
              <w:t xml:space="preserve">        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0C4896">
              <w:rPr>
                <w:rFonts w:eastAsia="Times New Roman"/>
                <w:sz w:val="24"/>
                <w:szCs w:val="24"/>
              </w:rPr>
              <w:t xml:space="preserve">                Л.В. Редина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0A5714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0D770FC" w:rsidR="00AA6ADF" w:rsidRPr="000A5714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7947509" w:rsidR="00AA6ADF" w:rsidRPr="00A67271" w:rsidRDefault="009B6FBC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</w:t>
            </w:r>
            <w:r w:rsidR="000C4896"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 w:rsidR="00A67271" w:rsidRPr="009643A5">
              <w:rPr>
                <w:rFonts w:eastAsia="Times New Roman"/>
                <w:sz w:val="24"/>
                <w:szCs w:val="24"/>
              </w:rPr>
              <w:t>д.х.н., профессор Н.Р</w:t>
            </w:r>
            <w:r w:rsidR="00E61874"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Кильдеева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03BBCDF" w:rsidR="004E4C46" w:rsidRPr="006C088B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  <w:highlight w:val="yellow"/>
        </w:rPr>
      </w:pPr>
      <w:r w:rsidRPr="00E61874">
        <w:rPr>
          <w:sz w:val="24"/>
          <w:szCs w:val="24"/>
        </w:rPr>
        <w:t xml:space="preserve">Учебная дисциплина </w:t>
      </w:r>
      <w:r w:rsidR="000C4896" w:rsidRPr="000A5714">
        <w:rPr>
          <w:rFonts w:eastAsia="Times New Roman"/>
          <w:sz w:val="24"/>
          <w:szCs w:val="24"/>
        </w:rPr>
        <w:t>«</w:t>
      </w:r>
      <w:r w:rsidR="000C4896" w:rsidRPr="000C4896">
        <w:rPr>
          <w:rFonts w:eastAsia="Times New Roman"/>
          <w:sz w:val="24"/>
          <w:szCs w:val="24"/>
        </w:rPr>
        <w:t xml:space="preserve">Химия и </w:t>
      </w:r>
      <w:proofErr w:type="gramStart"/>
      <w:r w:rsidR="000C4896" w:rsidRPr="000C4896">
        <w:rPr>
          <w:rFonts w:eastAsia="Times New Roman"/>
          <w:sz w:val="24"/>
          <w:szCs w:val="24"/>
        </w:rPr>
        <w:t>технология  полимерных</w:t>
      </w:r>
      <w:proofErr w:type="gramEnd"/>
      <w:r w:rsidR="000C4896" w:rsidRPr="000C4896">
        <w:rPr>
          <w:rFonts w:eastAsia="Times New Roman"/>
          <w:sz w:val="24"/>
          <w:szCs w:val="24"/>
        </w:rPr>
        <w:t xml:space="preserve">  композиционных материалов и  </w:t>
      </w:r>
      <w:proofErr w:type="spellStart"/>
      <w:r w:rsidR="000C4896" w:rsidRPr="000C4896">
        <w:rPr>
          <w:rFonts w:eastAsia="Times New Roman"/>
          <w:sz w:val="24"/>
          <w:szCs w:val="24"/>
        </w:rPr>
        <w:t>нанокомпозитов</w:t>
      </w:r>
      <w:proofErr w:type="spellEnd"/>
      <w:r w:rsidR="000C4896" w:rsidRPr="000A5714">
        <w:rPr>
          <w:rFonts w:eastAsia="Times New Roman"/>
          <w:sz w:val="24"/>
          <w:szCs w:val="24"/>
        </w:rPr>
        <w:t>»</w:t>
      </w:r>
      <w:r w:rsidR="000C4896" w:rsidRPr="00A67271">
        <w:rPr>
          <w:rFonts w:eastAsia="Times New Roman"/>
          <w:sz w:val="24"/>
          <w:szCs w:val="24"/>
        </w:rPr>
        <w:t xml:space="preserve"> </w:t>
      </w:r>
      <w:r w:rsidR="005E642D" w:rsidRPr="00E61874">
        <w:rPr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4E4C46" w:rsidRPr="006C088B">
        <w:rPr>
          <w:sz w:val="24"/>
          <w:szCs w:val="24"/>
        </w:rPr>
        <w:t xml:space="preserve">в </w:t>
      </w:r>
      <w:r w:rsidR="002504A3" w:rsidRPr="006C088B">
        <w:rPr>
          <w:sz w:val="24"/>
          <w:szCs w:val="24"/>
        </w:rPr>
        <w:t xml:space="preserve"> </w:t>
      </w:r>
      <w:r w:rsidR="006C088B" w:rsidRPr="006C088B">
        <w:rPr>
          <w:sz w:val="24"/>
          <w:szCs w:val="24"/>
        </w:rPr>
        <w:t>шестом</w:t>
      </w:r>
      <w:r w:rsidR="002504A3" w:rsidRPr="006C088B">
        <w:rPr>
          <w:sz w:val="24"/>
          <w:szCs w:val="24"/>
        </w:rPr>
        <w:t xml:space="preserve"> и </w:t>
      </w:r>
      <w:r w:rsidR="006C088B" w:rsidRPr="006C088B">
        <w:rPr>
          <w:sz w:val="24"/>
          <w:szCs w:val="24"/>
        </w:rPr>
        <w:t>седьмом</w:t>
      </w:r>
      <w:r w:rsidR="002504A3" w:rsidRPr="006C088B">
        <w:rPr>
          <w:sz w:val="24"/>
          <w:szCs w:val="24"/>
        </w:rPr>
        <w:t xml:space="preserve"> семестрах</w:t>
      </w:r>
      <w:r w:rsidR="004E4C46" w:rsidRPr="006C088B">
        <w:rPr>
          <w:sz w:val="24"/>
          <w:szCs w:val="24"/>
        </w:rPr>
        <w:t>.</w:t>
      </w:r>
    </w:p>
    <w:p w14:paraId="342C4F0E" w14:textId="63DD088F" w:rsidR="00B3255D" w:rsidRPr="006C088B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C088B">
        <w:rPr>
          <w:sz w:val="24"/>
          <w:szCs w:val="24"/>
        </w:rPr>
        <w:t>Курсовая работа/Курсовой проект –</w:t>
      </w:r>
      <w:r w:rsidR="00B70AE2" w:rsidRPr="006C088B">
        <w:rPr>
          <w:sz w:val="24"/>
          <w:szCs w:val="24"/>
        </w:rPr>
        <w:t xml:space="preserve"> </w:t>
      </w:r>
      <w:r w:rsidRPr="006C088B">
        <w:rPr>
          <w:sz w:val="24"/>
          <w:szCs w:val="24"/>
        </w:rPr>
        <w:t>не предусмотрен</w:t>
      </w:r>
      <w:r w:rsidR="00E61874" w:rsidRPr="006C088B">
        <w:rPr>
          <w:sz w:val="24"/>
          <w:szCs w:val="24"/>
        </w:rPr>
        <w:t>ы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507B0E0A" w:rsidR="009664F2" w:rsidRPr="00E61874" w:rsidRDefault="006C088B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</w:t>
      </w:r>
      <w:r w:rsidR="000F551B" w:rsidRPr="000A5714">
        <w:rPr>
          <w:sz w:val="24"/>
          <w:szCs w:val="24"/>
        </w:rPr>
        <w:t>кзамен</w:t>
      </w:r>
    </w:p>
    <w:p w14:paraId="2A18166C" w14:textId="781434FB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A5714">
        <w:t>учебной дисциплины</w:t>
      </w:r>
      <w:r w:rsidRPr="007B449A">
        <w:t xml:space="preserve"> в структуре ОПОП</w:t>
      </w:r>
    </w:p>
    <w:p w14:paraId="7920E654" w14:textId="28046697" w:rsidR="007E18CB" w:rsidRPr="007B449A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6C088B" w:rsidRPr="000A5714">
        <w:rPr>
          <w:rFonts w:eastAsia="Times New Roman"/>
          <w:sz w:val="24"/>
          <w:szCs w:val="24"/>
        </w:rPr>
        <w:t>«</w:t>
      </w:r>
      <w:r w:rsidR="006C088B" w:rsidRPr="000C4896">
        <w:rPr>
          <w:rFonts w:eastAsia="Times New Roman"/>
          <w:sz w:val="24"/>
          <w:szCs w:val="24"/>
        </w:rPr>
        <w:t xml:space="preserve">Химия и </w:t>
      </w:r>
      <w:proofErr w:type="gramStart"/>
      <w:r w:rsidR="006C088B" w:rsidRPr="000C4896">
        <w:rPr>
          <w:rFonts w:eastAsia="Times New Roman"/>
          <w:sz w:val="24"/>
          <w:szCs w:val="24"/>
        </w:rPr>
        <w:t>технология  полимерных</w:t>
      </w:r>
      <w:proofErr w:type="gramEnd"/>
      <w:r w:rsidR="006C088B" w:rsidRPr="000C4896">
        <w:rPr>
          <w:rFonts w:eastAsia="Times New Roman"/>
          <w:sz w:val="24"/>
          <w:szCs w:val="24"/>
        </w:rPr>
        <w:t xml:space="preserve">  композиционных материалов и  </w:t>
      </w:r>
      <w:proofErr w:type="spellStart"/>
      <w:r w:rsidR="006C088B" w:rsidRPr="000C4896">
        <w:rPr>
          <w:rFonts w:eastAsia="Times New Roman"/>
          <w:sz w:val="24"/>
          <w:szCs w:val="24"/>
        </w:rPr>
        <w:t>нанокомпозитов</w:t>
      </w:r>
      <w:proofErr w:type="spellEnd"/>
      <w:r w:rsidR="006C088B" w:rsidRPr="000A5714">
        <w:rPr>
          <w:rFonts w:eastAsia="Times New Roman"/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>относится к обязательной части программы</w:t>
      </w:r>
      <w:r w:rsidR="00B70AE2">
        <w:rPr>
          <w:sz w:val="24"/>
          <w:szCs w:val="24"/>
        </w:rPr>
        <w:t>.</w:t>
      </w:r>
    </w:p>
    <w:p w14:paraId="4D212F84" w14:textId="19502C12" w:rsidR="00AC1CF9" w:rsidRDefault="00E14A23" w:rsidP="00F54092">
      <w:pPr>
        <w:pStyle w:val="af0"/>
        <w:numPr>
          <w:ilvl w:val="3"/>
          <w:numId w:val="22"/>
        </w:numPr>
        <w:jc w:val="both"/>
        <w:rPr>
          <w:sz w:val="24"/>
          <w:szCs w:val="24"/>
        </w:rPr>
      </w:pPr>
      <w:r w:rsidRPr="00A94D4F">
        <w:rPr>
          <w:sz w:val="24"/>
          <w:szCs w:val="24"/>
        </w:rPr>
        <w:t>Основой д</w:t>
      </w:r>
      <w:r w:rsidR="00D0509F" w:rsidRPr="00A94D4F">
        <w:rPr>
          <w:sz w:val="24"/>
          <w:szCs w:val="24"/>
        </w:rPr>
        <w:t>ля</w:t>
      </w:r>
      <w:r w:rsidR="007E18CB" w:rsidRPr="00A94D4F">
        <w:rPr>
          <w:sz w:val="24"/>
          <w:szCs w:val="24"/>
        </w:rPr>
        <w:t xml:space="preserve"> освоени</w:t>
      </w:r>
      <w:r w:rsidR="00D0509F" w:rsidRPr="00A94D4F">
        <w:rPr>
          <w:sz w:val="24"/>
          <w:szCs w:val="24"/>
        </w:rPr>
        <w:t>я</w:t>
      </w:r>
      <w:r w:rsidRPr="00A94D4F">
        <w:rPr>
          <w:sz w:val="24"/>
          <w:szCs w:val="24"/>
        </w:rPr>
        <w:t xml:space="preserve"> дисциплины</w:t>
      </w:r>
      <w:r w:rsidR="007E18CB" w:rsidRPr="00A94D4F">
        <w:rPr>
          <w:sz w:val="24"/>
          <w:szCs w:val="24"/>
        </w:rPr>
        <w:t xml:space="preserve"> </w:t>
      </w:r>
      <w:r w:rsidRPr="00A94D4F">
        <w:rPr>
          <w:sz w:val="24"/>
          <w:szCs w:val="24"/>
        </w:rPr>
        <w:t>являются</w:t>
      </w:r>
      <w:r w:rsidR="002F4102" w:rsidRPr="00A94D4F">
        <w:rPr>
          <w:sz w:val="24"/>
          <w:szCs w:val="24"/>
        </w:rPr>
        <w:t xml:space="preserve"> </w:t>
      </w:r>
      <w:r w:rsidR="00A94D4F">
        <w:rPr>
          <w:sz w:val="24"/>
          <w:szCs w:val="24"/>
        </w:rPr>
        <w:t xml:space="preserve">результаты обучения по предыдущему уровню образования в части сформированности универсальных компетенций, а также общепрофессиональных компетенций. </w:t>
      </w:r>
      <w:r w:rsidR="00AC1CF9">
        <w:rPr>
          <w:sz w:val="24"/>
          <w:szCs w:val="24"/>
        </w:rPr>
        <w:t xml:space="preserve">Результаты обучения по учебной дисциплине используются при изучении следующих </w:t>
      </w:r>
      <w:r w:rsidR="00D80E6F">
        <w:rPr>
          <w:sz w:val="24"/>
          <w:szCs w:val="24"/>
        </w:rPr>
        <w:t>дисциплин,</w:t>
      </w:r>
      <w:r w:rsidR="00AC1CF9">
        <w:rPr>
          <w:sz w:val="24"/>
          <w:szCs w:val="24"/>
        </w:rPr>
        <w:t xml:space="preserve"> прохождения практик и выполнении выпускной квалификационной работы:</w:t>
      </w:r>
    </w:p>
    <w:p w14:paraId="1CB84803" w14:textId="75470E7D" w:rsidR="00AC1CF9" w:rsidRPr="006602CC" w:rsidRDefault="00345947" w:rsidP="003459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602CC">
        <w:rPr>
          <w:sz w:val="24"/>
          <w:szCs w:val="24"/>
        </w:rPr>
        <w:t xml:space="preserve">- </w:t>
      </w:r>
      <w:r w:rsidR="00B65047" w:rsidRPr="006602CC">
        <w:rPr>
          <w:sz w:val="24"/>
          <w:szCs w:val="24"/>
        </w:rPr>
        <w:t xml:space="preserve"> </w:t>
      </w:r>
      <w:r w:rsidR="00D80E6F" w:rsidRPr="006602CC">
        <w:rPr>
          <w:sz w:val="24"/>
          <w:szCs w:val="24"/>
        </w:rPr>
        <w:t xml:space="preserve">Нетрадиционные методы </w:t>
      </w:r>
      <w:proofErr w:type="gramStart"/>
      <w:r w:rsidR="00D80E6F" w:rsidRPr="006602CC">
        <w:rPr>
          <w:sz w:val="24"/>
          <w:szCs w:val="24"/>
        </w:rPr>
        <w:t>получения  полимерных</w:t>
      </w:r>
      <w:proofErr w:type="gramEnd"/>
      <w:r w:rsidR="00D80E6F" w:rsidRPr="006602CC">
        <w:rPr>
          <w:sz w:val="24"/>
          <w:szCs w:val="24"/>
        </w:rPr>
        <w:t xml:space="preserve"> волокон;</w:t>
      </w:r>
    </w:p>
    <w:p w14:paraId="01FF7DDC" w14:textId="0321BF1E" w:rsidR="00D80E6F" w:rsidRPr="006602CC" w:rsidRDefault="00345947" w:rsidP="00345947">
      <w:pPr>
        <w:rPr>
          <w:sz w:val="24"/>
          <w:szCs w:val="24"/>
        </w:rPr>
      </w:pPr>
      <w:r w:rsidRPr="006602CC">
        <w:rPr>
          <w:sz w:val="24"/>
          <w:szCs w:val="24"/>
        </w:rPr>
        <w:t xml:space="preserve"> </w:t>
      </w:r>
      <w:r w:rsidR="00D80E6F" w:rsidRPr="006602CC">
        <w:rPr>
          <w:sz w:val="24"/>
          <w:szCs w:val="24"/>
        </w:rPr>
        <w:t xml:space="preserve">-   Математическое моделирование процессов получения и модифицирования </w:t>
      </w:r>
    </w:p>
    <w:p w14:paraId="01F82B24" w14:textId="377EFE74" w:rsidR="00D80E6F" w:rsidRPr="006602CC" w:rsidRDefault="00345947" w:rsidP="00345947">
      <w:pPr>
        <w:rPr>
          <w:sz w:val="24"/>
          <w:szCs w:val="24"/>
        </w:rPr>
      </w:pPr>
      <w:r w:rsidRPr="006602CC">
        <w:rPr>
          <w:sz w:val="24"/>
          <w:szCs w:val="24"/>
        </w:rPr>
        <w:t xml:space="preserve">    </w:t>
      </w:r>
      <w:r w:rsidR="00D80E6F" w:rsidRPr="006602CC">
        <w:rPr>
          <w:sz w:val="24"/>
          <w:szCs w:val="24"/>
        </w:rPr>
        <w:t xml:space="preserve">  химических волокон;</w:t>
      </w:r>
    </w:p>
    <w:p w14:paraId="7BA789BA" w14:textId="4A0DD746" w:rsidR="00D80E6F" w:rsidRPr="006602CC" w:rsidRDefault="00D80E6F" w:rsidP="00345947">
      <w:pPr>
        <w:rPr>
          <w:sz w:val="24"/>
          <w:szCs w:val="24"/>
        </w:rPr>
      </w:pPr>
      <w:r w:rsidRPr="006602CC">
        <w:rPr>
          <w:sz w:val="24"/>
          <w:szCs w:val="24"/>
        </w:rPr>
        <w:t>-    Нанотехнологии в производстве и модифицировании полимерных волокон</w:t>
      </w:r>
      <w:r w:rsidR="00655577" w:rsidRPr="006602CC">
        <w:rPr>
          <w:sz w:val="24"/>
          <w:szCs w:val="24"/>
        </w:rPr>
        <w:t>;</w:t>
      </w:r>
    </w:p>
    <w:p w14:paraId="1008781E" w14:textId="5CC27985" w:rsidR="00655577" w:rsidRPr="00345947" w:rsidRDefault="00655577" w:rsidP="00345947">
      <w:pPr>
        <w:rPr>
          <w:sz w:val="24"/>
          <w:szCs w:val="24"/>
        </w:rPr>
      </w:pPr>
      <w:r w:rsidRPr="006602CC">
        <w:rPr>
          <w:sz w:val="24"/>
          <w:szCs w:val="24"/>
        </w:rPr>
        <w:t>-    Проектирование предприятий полимерных волокон.</w:t>
      </w:r>
    </w:p>
    <w:p w14:paraId="3F62708D" w14:textId="77777777" w:rsidR="00D80E6F" w:rsidRDefault="00D80E6F" w:rsidP="00AC1CF9">
      <w:pPr>
        <w:pStyle w:val="af0"/>
        <w:ind w:left="284"/>
        <w:rPr>
          <w:sz w:val="24"/>
          <w:szCs w:val="24"/>
          <w:highlight w:val="yellow"/>
        </w:rPr>
      </w:pPr>
    </w:p>
    <w:p w14:paraId="361AF1DB" w14:textId="42BD3D91" w:rsidR="008275FB" w:rsidRDefault="008275FB" w:rsidP="008275FB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2. ЦЕЛИ И ПЛАНИРУЕМЫЕ РЕЗУЛЬТАТЫ ОБУЧЕНИЯ ПО ДИСЦИПЛИНЕ </w:t>
      </w:r>
    </w:p>
    <w:p w14:paraId="178BB4BA" w14:textId="28A1395E" w:rsidR="00D5517D" w:rsidRPr="00D5517D" w:rsidRDefault="003D5F48" w:rsidP="008077E4">
      <w:pPr>
        <w:pStyle w:val="af0"/>
        <w:numPr>
          <w:ilvl w:val="3"/>
          <w:numId w:val="5"/>
        </w:numPr>
        <w:rPr>
          <w:i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 изучения</w:t>
      </w:r>
      <w:proofErr w:type="gramEnd"/>
      <w:r w:rsidR="00E55739">
        <w:rPr>
          <w:rFonts w:eastAsia="Times New Roman"/>
          <w:sz w:val="24"/>
          <w:szCs w:val="24"/>
        </w:rPr>
        <w:t xml:space="preserve">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AC1CF9">
        <w:rPr>
          <w:rFonts w:eastAsia="Times New Roman"/>
          <w:sz w:val="24"/>
          <w:szCs w:val="24"/>
        </w:rPr>
        <w:t xml:space="preserve"> </w:t>
      </w:r>
      <w:r w:rsidR="00945D34" w:rsidRPr="000A5714">
        <w:rPr>
          <w:rFonts w:eastAsia="Times New Roman"/>
          <w:sz w:val="24"/>
          <w:szCs w:val="24"/>
        </w:rPr>
        <w:t>«</w:t>
      </w:r>
      <w:r w:rsidR="00945D34" w:rsidRPr="000C4896">
        <w:rPr>
          <w:rFonts w:eastAsia="Times New Roman"/>
          <w:sz w:val="24"/>
          <w:szCs w:val="24"/>
        </w:rPr>
        <w:t xml:space="preserve">Химия и технология  полимерных  композиционных материалов и  </w:t>
      </w:r>
      <w:proofErr w:type="spellStart"/>
      <w:r w:rsidR="00945D34" w:rsidRPr="000C4896">
        <w:rPr>
          <w:rFonts w:eastAsia="Times New Roman"/>
          <w:sz w:val="24"/>
          <w:szCs w:val="24"/>
        </w:rPr>
        <w:t>нанокомпозитов</w:t>
      </w:r>
      <w:proofErr w:type="spellEnd"/>
      <w:r w:rsidR="00945D34" w:rsidRPr="000A5714">
        <w:rPr>
          <w:rFonts w:eastAsia="Times New Roman"/>
          <w:sz w:val="24"/>
          <w:szCs w:val="24"/>
        </w:rPr>
        <w:t>»</w:t>
      </w:r>
      <w:r w:rsidR="00116C8B" w:rsidRPr="008B2F1B">
        <w:rPr>
          <w:rFonts w:eastAsia="Times New Roman"/>
          <w:sz w:val="24"/>
          <w:szCs w:val="24"/>
        </w:rPr>
        <w:t xml:space="preserve"> </w:t>
      </w:r>
      <w:r w:rsidR="00E77B34" w:rsidRPr="008B2F1B">
        <w:rPr>
          <w:rFonts w:eastAsia="Times New Roman"/>
          <w:sz w:val="24"/>
          <w:szCs w:val="24"/>
        </w:rPr>
        <w:t xml:space="preserve">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14:paraId="44F810B7" w14:textId="3D62AA95" w:rsidR="00345947" w:rsidRPr="001C27E7" w:rsidRDefault="000A7945" w:rsidP="00345947">
      <w:pPr>
        <w:rPr>
          <w:sz w:val="24"/>
          <w:szCs w:val="24"/>
        </w:rPr>
      </w:pPr>
      <w:r w:rsidRPr="001C27E7">
        <w:rPr>
          <w:sz w:val="24"/>
          <w:szCs w:val="24"/>
        </w:rPr>
        <w:t xml:space="preserve">-формирование фундаментальных знаний о закономерностях синтеза и технологиях </w:t>
      </w:r>
    </w:p>
    <w:p w14:paraId="4D6B73A6" w14:textId="2051729F" w:rsidR="00345947" w:rsidRPr="001C27E7" w:rsidRDefault="006602CC" w:rsidP="00345947">
      <w:pPr>
        <w:rPr>
          <w:sz w:val="24"/>
          <w:szCs w:val="24"/>
        </w:rPr>
      </w:pPr>
      <w:r w:rsidRPr="001C27E7">
        <w:rPr>
          <w:sz w:val="24"/>
          <w:szCs w:val="24"/>
        </w:rPr>
        <w:t>п</w:t>
      </w:r>
      <w:r w:rsidR="000A7945" w:rsidRPr="001C27E7">
        <w:rPr>
          <w:sz w:val="24"/>
          <w:szCs w:val="24"/>
        </w:rPr>
        <w:t>олучения</w:t>
      </w:r>
      <w:r w:rsidRPr="001C27E7">
        <w:rPr>
          <w:sz w:val="24"/>
          <w:szCs w:val="24"/>
        </w:rPr>
        <w:t xml:space="preserve"> современных полимерных матриц для композиционных материалов;</w:t>
      </w:r>
      <w:r w:rsidR="000A7945" w:rsidRPr="001C27E7">
        <w:rPr>
          <w:sz w:val="24"/>
          <w:szCs w:val="24"/>
        </w:rPr>
        <w:t xml:space="preserve"> </w:t>
      </w:r>
    </w:p>
    <w:p w14:paraId="5DEEE6FF" w14:textId="77777777" w:rsidR="001C27E7" w:rsidRPr="001C27E7" w:rsidRDefault="001C27E7" w:rsidP="006602CC">
      <w:pPr>
        <w:rPr>
          <w:sz w:val="24"/>
          <w:szCs w:val="24"/>
        </w:rPr>
      </w:pPr>
      <w:r w:rsidRPr="001C27E7">
        <w:rPr>
          <w:sz w:val="24"/>
          <w:szCs w:val="24"/>
        </w:rPr>
        <w:t xml:space="preserve">- формирование знаний о типах наполнителей для создания полимерных </w:t>
      </w:r>
      <w:proofErr w:type="gramStart"/>
      <w:r w:rsidRPr="001C27E7">
        <w:rPr>
          <w:sz w:val="24"/>
          <w:szCs w:val="24"/>
        </w:rPr>
        <w:t xml:space="preserve">композиционных </w:t>
      </w:r>
      <w:r w:rsidR="006602CC" w:rsidRPr="001C27E7">
        <w:rPr>
          <w:sz w:val="24"/>
          <w:szCs w:val="24"/>
        </w:rPr>
        <w:t xml:space="preserve"> </w:t>
      </w:r>
      <w:r w:rsidRPr="001C27E7">
        <w:rPr>
          <w:sz w:val="24"/>
          <w:szCs w:val="24"/>
        </w:rPr>
        <w:t>материалов</w:t>
      </w:r>
      <w:proofErr w:type="gramEnd"/>
    </w:p>
    <w:p w14:paraId="6B6D4AB6" w14:textId="77777777" w:rsidR="001C27E7" w:rsidRPr="001C27E7" w:rsidRDefault="001C27E7" w:rsidP="001C27E7">
      <w:pPr>
        <w:rPr>
          <w:sz w:val="24"/>
          <w:szCs w:val="24"/>
        </w:rPr>
      </w:pPr>
      <w:r w:rsidRPr="001C27E7">
        <w:rPr>
          <w:sz w:val="24"/>
          <w:szCs w:val="24"/>
        </w:rPr>
        <w:t>- формирование представлений об общих закономерностях наполнения полимеров и механических свойствах полимерных композитов;</w:t>
      </w:r>
    </w:p>
    <w:p w14:paraId="6FA6F4D5" w14:textId="331B9E8F" w:rsidR="006602CC" w:rsidRPr="001C27E7" w:rsidRDefault="001C27E7" w:rsidP="006602CC">
      <w:pPr>
        <w:rPr>
          <w:sz w:val="24"/>
          <w:szCs w:val="24"/>
        </w:rPr>
      </w:pPr>
      <w:r w:rsidRPr="001C27E7">
        <w:rPr>
          <w:sz w:val="24"/>
          <w:szCs w:val="24"/>
        </w:rPr>
        <w:t xml:space="preserve">- формирование знаний о </w:t>
      </w:r>
      <w:r w:rsidR="006602CC" w:rsidRPr="001C27E7">
        <w:rPr>
          <w:sz w:val="24"/>
          <w:szCs w:val="24"/>
        </w:rPr>
        <w:t>технологически</w:t>
      </w:r>
      <w:r w:rsidRPr="001C27E7">
        <w:rPr>
          <w:sz w:val="24"/>
          <w:szCs w:val="24"/>
        </w:rPr>
        <w:t>х</w:t>
      </w:r>
      <w:r w:rsidR="006602CC" w:rsidRPr="001C27E7">
        <w:rPr>
          <w:sz w:val="24"/>
          <w:szCs w:val="24"/>
        </w:rPr>
        <w:t xml:space="preserve"> принцип</w:t>
      </w:r>
      <w:r w:rsidRPr="001C27E7">
        <w:rPr>
          <w:sz w:val="24"/>
          <w:szCs w:val="24"/>
        </w:rPr>
        <w:t>ах</w:t>
      </w:r>
      <w:r w:rsidR="006602CC" w:rsidRPr="001C27E7">
        <w:rPr>
          <w:sz w:val="24"/>
          <w:szCs w:val="24"/>
        </w:rPr>
        <w:t xml:space="preserve"> получения полимерных композиционных материалов</w:t>
      </w:r>
      <w:r w:rsidRPr="001C27E7">
        <w:rPr>
          <w:sz w:val="24"/>
          <w:szCs w:val="24"/>
        </w:rPr>
        <w:t xml:space="preserve"> на основе дисперсных и непрерывных наполнителей;</w:t>
      </w:r>
      <w:r w:rsidR="006602CC" w:rsidRPr="001C27E7">
        <w:rPr>
          <w:sz w:val="24"/>
          <w:szCs w:val="24"/>
        </w:rPr>
        <w:tab/>
        <w:t xml:space="preserve"> </w:t>
      </w:r>
    </w:p>
    <w:p w14:paraId="5BBFD96F" w14:textId="49896A7A" w:rsidR="000A7945" w:rsidRPr="001C27E7" w:rsidRDefault="000A7945" w:rsidP="00345947">
      <w:pPr>
        <w:rPr>
          <w:sz w:val="24"/>
          <w:szCs w:val="24"/>
        </w:rPr>
      </w:pPr>
      <w:r w:rsidRPr="001C27E7">
        <w:rPr>
          <w:sz w:val="24"/>
          <w:szCs w:val="24"/>
        </w:rPr>
        <w:t xml:space="preserve">- </w:t>
      </w:r>
      <w:proofErr w:type="gramStart"/>
      <w:r w:rsidRPr="001C27E7">
        <w:rPr>
          <w:sz w:val="24"/>
          <w:szCs w:val="24"/>
        </w:rPr>
        <w:t xml:space="preserve">овладение </w:t>
      </w:r>
      <w:r w:rsidRPr="001C27E7">
        <w:rPr>
          <w:b/>
          <w:sz w:val="24"/>
          <w:szCs w:val="24"/>
        </w:rPr>
        <w:t xml:space="preserve"> </w:t>
      </w:r>
      <w:r w:rsidRPr="001C27E7">
        <w:rPr>
          <w:sz w:val="24"/>
          <w:szCs w:val="24"/>
        </w:rPr>
        <w:t>экспериментальными</w:t>
      </w:r>
      <w:proofErr w:type="gramEnd"/>
      <w:r w:rsidRPr="001C27E7">
        <w:rPr>
          <w:sz w:val="24"/>
          <w:szCs w:val="24"/>
        </w:rPr>
        <w:t xml:space="preserve"> методами  </w:t>
      </w:r>
      <w:r w:rsidR="006602CC" w:rsidRPr="001C27E7">
        <w:rPr>
          <w:sz w:val="24"/>
          <w:szCs w:val="24"/>
        </w:rPr>
        <w:t xml:space="preserve"> оценки свойств полимерных композиционных материалов и выполнения работ по синтезу термореактивных связующих.</w:t>
      </w:r>
      <w:r w:rsidR="001C27E7" w:rsidRPr="001C27E7">
        <w:rPr>
          <w:sz w:val="24"/>
          <w:szCs w:val="24"/>
        </w:rPr>
        <w:t xml:space="preserve"> </w:t>
      </w:r>
      <w:r w:rsidRPr="001C27E7">
        <w:rPr>
          <w:sz w:val="24"/>
          <w:szCs w:val="24"/>
        </w:rPr>
        <w:t>определения основных физических, физико-химических</w:t>
      </w:r>
      <w:r w:rsidR="001C27E7" w:rsidRPr="001C27E7">
        <w:rPr>
          <w:sz w:val="24"/>
          <w:szCs w:val="24"/>
        </w:rPr>
        <w:t xml:space="preserve"> </w:t>
      </w:r>
      <w:r w:rsidR="00345947" w:rsidRPr="001C27E7">
        <w:rPr>
          <w:sz w:val="24"/>
          <w:szCs w:val="24"/>
        </w:rPr>
        <w:t xml:space="preserve"> </w:t>
      </w:r>
      <w:r w:rsidRPr="001C27E7">
        <w:rPr>
          <w:sz w:val="24"/>
          <w:szCs w:val="24"/>
        </w:rPr>
        <w:t xml:space="preserve"> и технологических свойств </w:t>
      </w:r>
      <w:r w:rsidR="001C27E7" w:rsidRPr="001C27E7">
        <w:rPr>
          <w:sz w:val="24"/>
          <w:szCs w:val="24"/>
        </w:rPr>
        <w:t xml:space="preserve">композитов., армированных </w:t>
      </w:r>
      <w:r w:rsidRPr="001C27E7">
        <w:rPr>
          <w:sz w:val="24"/>
          <w:szCs w:val="24"/>
        </w:rPr>
        <w:t xml:space="preserve"> п</w:t>
      </w:r>
      <w:r w:rsidR="008077E4" w:rsidRPr="001C27E7">
        <w:rPr>
          <w:sz w:val="24"/>
          <w:szCs w:val="24"/>
        </w:rPr>
        <w:t>олимерны</w:t>
      </w:r>
      <w:r w:rsidR="001C27E7" w:rsidRPr="001C27E7">
        <w:rPr>
          <w:sz w:val="24"/>
          <w:szCs w:val="24"/>
        </w:rPr>
        <w:t>ми</w:t>
      </w:r>
      <w:r w:rsidR="008077E4" w:rsidRPr="001C27E7">
        <w:rPr>
          <w:sz w:val="24"/>
          <w:szCs w:val="24"/>
        </w:rPr>
        <w:t xml:space="preserve"> волокн</w:t>
      </w:r>
      <w:r w:rsidR="001C27E7" w:rsidRPr="001C27E7">
        <w:rPr>
          <w:sz w:val="24"/>
          <w:szCs w:val="24"/>
        </w:rPr>
        <w:t>ами</w:t>
      </w:r>
      <w:r w:rsidR="008077E4" w:rsidRPr="001C27E7">
        <w:rPr>
          <w:sz w:val="24"/>
          <w:szCs w:val="24"/>
        </w:rPr>
        <w:t>;</w:t>
      </w:r>
    </w:p>
    <w:p w14:paraId="5F79C689" w14:textId="77777777" w:rsidR="00345947" w:rsidRPr="007029DB" w:rsidRDefault="005F79C1" w:rsidP="00345947">
      <w:pPr>
        <w:rPr>
          <w:rFonts w:eastAsia="Times New Roman"/>
          <w:sz w:val="24"/>
          <w:szCs w:val="24"/>
        </w:rPr>
      </w:pPr>
      <w:r w:rsidRPr="007029DB">
        <w:rPr>
          <w:rFonts w:eastAsia="Times New Roman"/>
          <w:sz w:val="24"/>
          <w:szCs w:val="24"/>
        </w:rPr>
        <w:t xml:space="preserve">- </w:t>
      </w:r>
      <w:r w:rsidR="008E66C9" w:rsidRPr="007029DB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</w:t>
      </w:r>
    </w:p>
    <w:p w14:paraId="0962378A" w14:textId="0723A66C" w:rsidR="008E66C9" w:rsidRPr="00345947" w:rsidRDefault="00345947" w:rsidP="00345947">
      <w:pPr>
        <w:rPr>
          <w:sz w:val="24"/>
          <w:szCs w:val="24"/>
        </w:rPr>
      </w:pPr>
      <w:r w:rsidRPr="007029DB">
        <w:rPr>
          <w:rFonts w:eastAsia="Times New Roman"/>
          <w:sz w:val="24"/>
          <w:szCs w:val="24"/>
        </w:rPr>
        <w:t xml:space="preserve"> </w:t>
      </w:r>
      <w:r w:rsidR="008E66C9" w:rsidRPr="007029DB">
        <w:rPr>
          <w:rFonts w:eastAsia="Times New Roman"/>
          <w:sz w:val="24"/>
          <w:szCs w:val="24"/>
        </w:rPr>
        <w:t xml:space="preserve"> в соответствии с ФГОС ВО по данной дисциплине.</w:t>
      </w:r>
      <w:r w:rsidR="008E66C9" w:rsidRPr="00345947">
        <w:rPr>
          <w:rFonts w:eastAsia="Times New Roman"/>
          <w:sz w:val="24"/>
          <w:szCs w:val="24"/>
        </w:rPr>
        <w:t xml:space="preserve"> </w:t>
      </w:r>
    </w:p>
    <w:p w14:paraId="35911DAB" w14:textId="4885AE80" w:rsidR="00945D34" w:rsidRDefault="00655A44" w:rsidP="008077E4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14:paraId="4B843DBD" w14:textId="77777777" w:rsidR="00945D34" w:rsidRDefault="00945D34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133F9B94" w14:textId="4D616D52" w:rsidR="00495850" w:rsidRDefault="00274270" w:rsidP="00274270">
      <w:pPr>
        <w:pStyle w:val="2"/>
        <w:numPr>
          <w:ilvl w:val="0"/>
          <w:numId w:val="0"/>
        </w:numPr>
        <w:ind w:left="1418"/>
      </w:pPr>
      <w:r>
        <w:lastRenderedPageBreak/>
        <w:t xml:space="preserve">2.1. </w:t>
      </w:r>
      <w:r w:rsidR="009105BD"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40280" w:rsidRPr="00F31E81" w14:paraId="12211CE9" w14:textId="77777777" w:rsidTr="00F66B3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628C3" w14:textId="3138B845" w:rsidR="00440280" w:rsidRPr="00440280" w:rsidRDefault="00440280" w:rsidP="00DA601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40280">
              <w:rPr>
                <w:sz w:val="22"/>
                <w:szCs w:val="22"/>
              </w:rPr>
              <w:t>ПК-5</w:t>
            </w:r>
          </w:p>
          <w:p w14:paraId="286EA5F8" w14:textId="02E0180E" w:rsidR="00440280" w:rsidRDefault="00440280" w:rsidP="0044028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понимать принципы создания полимерных композиционных материалов на основе армирующих волокон</w:t>
            </w:r>
          </w:p>
          <w:p w14:paraId="50BE11D9" w14:textId="3689E37E" w:rsidR="00440280" w:rsidRPr="00945D34" w:rsidRDefault="00440280" w:rsidP="00DA6013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531" w14:textId="18AB0D3A" w:rsidR="00440280" w:rsidRPr="00440280" w:rsidRDefault="00440280" w:rsidP="004B60DB">
            <w:pPr>
              <w:pStyle w:val="af0"/>
              <w:ind w:left="0"/>
            </w:pPr>
            <w:r w:rsidRPr="00440280">
              <w:t>ИД-ПК-5.1</w:t>
            </w:r>
          </w:p>
          <w:p w14:paraId="7C7986AC" w14:textId="7B273AA1" w:rsidR="00440280" w:rsidRPr="00440280" w:rsidRDefault="00440280" w:rsidP="00440280">
            <w:pPr>
              <w:rPr>
                <w:rFonts w:eastAsia="Times New Roman"/>
                <w:color w:val="000000"/>
              </w:rPr>
            </w:pPr>
            <w:r w:rsidRPr="00440280">
              <w:rPr>
                <w:color w:val="000000"/>
              </w:rPr>
              <w:t>Знание принципов получения армирующих полимерных волокон, используемых для создания композиционных материалов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4EBD0A9" w:rsidR="00440280" w:rsidRPr="00CB65CA" w:rsidRDefault="00440280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B65CA">
              <w:rPr>
                <w:rFonts w:cstheme="minorBidi"/>
              </w:rPr>
              <w:t xml:space="preserve">Анализирует и систематизирует </w:t>
            </w:r>
            <w:proofErr w:type="gramStart"/>
            <w:r w:rsidRPr="00CB65CA">
              <w:t>отечественную  и</w:t>
            </w:r>
            <w:proofErr w:type="gramEnd"/>
            <w:r w:rsidRPr="00CB65CA">
              <w:t xml:space="preserve"> зарубежную научно-техническую информацию в области производства  полимерных </w:t>
            </w:r>
            <w:r w:rsidR="001C27E7" w:rsidRPr="00CB65CA">
              <w:t>композиционных материалов</w:t>
            </w:r>
            <w:r w:rsidR="00CB65CA" w:rsidRPr="00CB65CA">
              <w:t xml:space="preserve"> с учетом достижений в области армирующих волокон</w:t>
            </w:r>
            <w:r w:rsidRPr="00CB65CA">
              <w:t xml:space="preserve">; </w:t>
            </w:r>
          </w:p>
          <w:p w14:paraId="59D7F88D" w14:textId="10096E94" w:rsidR="00440280" w:rsidRPr="00CB65CA" w:rsidRDefault="00440280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B65CA">
              <w:rPr>
                <w:rFonts w:cstheme="minorBidi"/>
              </w:rPr>
              <w:t xml:space="preserve">Самостоятельно анализирует и устанавливает закономерности между </w:t>
            </w:r>
            <w:r w:rsidR="001C27E7" w:rsidRPr="00CB65CA">
              <w:rPr>
                <w:rFonts w:cstheme="minorBidi"/>
              </w:rPr>
              <w:t xml:space="preserve">типом армирующих наполнителей </w:t>
            </w:r>
            <w:r w:rsidRPr="00CB65CA">
              <w:rPr>
                <w:rFonts w:cstheme="minorBidi"/>
              </w:rPr>
              <w:t xml:space="preserve">    и </w:t>
            </w:r>
            <w:proofErr w:type="gramStart"/>
            <w:r w:rsidRPr="00CB65CA">
              <w:rPr>
                <w:rFonts w:cstheme="minorBidi"/>
              </w:rPr>
              <w:t>достигаемым  уровнем</w:t>
            </w:r>
            <w:proofErr w:type="gramEnd"/>
            <w:r w:rsidRPr="00CB65CA">
              <w:rPr>
                <w:rFonts w:cstheme="minorBidi"/>
              </w:rPr>
              <w:t xml:space="preserve">  свойств полимерных </w:t>
            </w:r>
            <w:r w:rsidR="00CB65CA" w:rsidRPr="00CB65CA">
              <w:rPr>
                <w:rFonts w:cstheme="minorBidi"/>
              </w:rPr>
              <w:t>композитов</w:t>
            </w:r>
            <w:r w:rsidRPr="00CB65CA">
              <w:rPr>
                <w:rFonts w:cstheme="minorBidi"/>
              </w:rPr>
              <w:t>;.</w:t>
            </w:r>
          </w:p>
          <w:p w14:paraId="5C9C5DE7" w14:textId="557FDDD6" w:rsidR="00440280" w:rsidRPr="00CB65CA" w:rsidRDefault="00440280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B65CA">
              <w:rPr>
                <w:rFonts w:cstheme="minorBidi"/>
              </w:rPr>
              <w:t xml:space="preserve">Оценивает рациональность химической технологии получения полимерных </w:t>
            </w:r>
            <w:proofErr w:type="gramStart"/>
            <w:r w:rsidR="00CB65CA" w:rsidRPr="00CB65CA">
              <w:rPr>
                <w:rFonts w:cstheme="minorBidi"/>
              </w:rPr>
              <w:t>композитов</w:t>
            </w:r>
            <w:r w:rsidRPr="00CB65CA">
              <w:rPr>
                <w:rFonts w:cstheme="minorBidi"/>
              </w:rPr>
              <w:t xml:space="preserve">,   </w:t>
            </w:r>
            <w:proofErr w:type="gramEnd"/>
            <w:r w:rsidRPr="00CB65CA">
              <w:rPr>
                <w:rFonts w:cstheme="minorBidi"/>
              </w:rPr>
              <w:t>ее новизну и практическую  значимость на основании анализа</w:t>
            </w:r>
            <w:r w:rsidR="00CB65CA" w:rsidRPr="00CB65CA">
              <w:rPr>
                <w:rFonts w:cstheme="minorBidi"/>
              </w:rPr>
              <w:t xml:space="preserve"> ее</w:t>
            </w:r>
            <w:r w:rsidRPr="00CB65CA">
              <w:rPr>
                <w:rFonts w:cstheme="minorBidi"/>
              </w:rPr>
              <w:t xml:space="preserve">  влияния на экологическую безопасность окружающей среды; </w:t>
            </w:r>
          </w:p>
          <w:p w14:paraId="75CB44F3" w14:textId="63A5BB47" w:rsidR="00440280" w:rsidRPr="00CB65CA" w:rsidRDefault="00440280" w:rsidP="005B7C43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CB65CA">
              <w:rPr>
                <w:rFonts w:cstheme="minorBidi"/>
              </w:rPr>
              <w:t xml:space="preserve">- Грамотно использует методики и оборудование для изменения и </w:t>
            </w:r>
            <w:proofErr w:type="gramStart"/>
            <w:r w:rsidRPr="00CB65CA">
              <w:rPr>
                <w:rFonts w:cstheme="minorBidi"/>
              </w:rPr>
              <w:t>управления  параметрами</w:t>
            </w:r>
            <w:proofErr w:type="gramEnd"/>
            <w:r w:rsidRPr="00CB65CA">
              <w:rPr>
                <w:rFonts w:cstheme="minorBidi"/>
              </w:rPr>
              <w:t xml:space="preserve">  технологического процесса  и анализа свойств  полимерных </w:t>
            </w:r>
            <w:r w:rsidR="00CB65CA" w:rsidRPr="00CB65CA">
              <w:rPr>
                <w:rFonts w:cstheme="minorBidi"/>
              </w:rPr>
              <w:t>композитов</w:t>
            </w:r>
            <w:r w:rsidRPr="00CB65CA">
              <w:rPr>
                <w:rFonts w:cstheme="minorBidi"/>
              </w:rPr>
              <w:t xml:space="preserve">. </w:t>
            </w:r>
          </w:p>
        </w:tc>
      </w:tr>
      <w:tr w:rsidR="00440280" w:rsidRPr="00F31E81" w14:paraId="07DFB295" w14:textId="77777777" w:rsidTr="008C0FB9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6639275D" w:rsidR="00440280" w:rsidRPr="00CA67C9" w:rsidRDefault="00440280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B842" w14:textId="51713D41" w:rsidR="00440280" w:rsidRPr="00440280" w:rsidRDefault="00440280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40280"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0B4E2B87" w14:textId="0D01934D" w:rsidR="00440280" w:rsidRPr="00440280" w:rsidRDefault="00440280" w:rsidP="00440280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440280">
              <w:t>Научно-обоснованный выбор</w:t>
            </w:r>
            <w:r w:rsidRPr="00440280">
              <w:rPr>
                <w:color w:val="000000"/>
              </w:rPr>
              <w:t xml:space="preserve"> эффективного типа армирующего волокна для получения композиционного материала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440280" w:rsidRPr="00021C27" w:rsidRDefault="0044028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40280" w:rsidRPr="00F31E81" w14:paraId="358BA850" w14:textId="77777777" w:rsidTr="008C0FB9">
        <w:trPr>
          <w:trHeight w:val="16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5B0F7680" w:rsidR="00440280" w:rsidRPr="00CA67C9" w:rsidRDefault="00440280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4DCF" w14:textId="47D8EA13" w:rsidR="00440280" w:rsidRPr="00440280" w:rsidRDefault="00440280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028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ИД-ПК-5.3</w:t>
            </w:r>
          </w:p>
          <w:p w14:paraId="0623E1D6" w14:textId="143D9F49" w:rsidR="00440280" w:rsidRPr="00440280" w:rsidRDefault="00440280" w:rsidP="00440280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440280">
              <w:rPr>
                <w:color w:val="000000"/>
              </w:rPr>
              <w:t>Анализ  основных</w:t>
            </w:r>
            <w:proofErr w:type="gramEnd"/>
            <w:r w:rsidRPr="00440280">
              <w:rPr>
                <w:color w:val="000000"/>
              </w:rPr>
              <w:t xml:space="preserve"> свойств композиционных армирующих материалов с использованием современных методических разработок и аппаратуры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7777777" w:rsidR="00440280" w:rsidRPr="00021C27" w:rsidRDefault="00440280" w:rsidP="00A6469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40280" w:rsidRPr="00F31E81" w14:paraId="31E54053" w14:textId="77777777" w:rsidTr="008C0FB9">
        <w:trPr>
          <w:trHeight w:val="16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A109B" w14:textId="77777777" w:rsidR="00440280" w:rsidRPr="00CA67C9" w:rsidRDefault="00440280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37E1" w14:textId="0FC10387" w:rsidR="00440280" w:rsidRPr="00440280" w:rsidRDefault="00440280" w:rsidP="0044028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028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ИД-ПК-5.4</w:t>
            </w:r>
          </w:p>
          <w:p w14:paraId="782BD562" w14:textId="1FF82073" w:rsidR="00440280" w:rsidRPr="00440280" w:rsidRDefault="00440280" w:rsidP="00440280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440280">
              <w:t>Поиск</w:t>
            </w:r>
            <w:r w:rsidRPr="00440280">
              <w:rPr>
                <w:color w:val="000000"/>
              </w:rPr>
              <w:t xml:space="preserve"> современной на</w:t>
            </w:r>
            <w:r w:rsidR="004C3AF5">
              <w:rPr>
                <w:color w:val="000000"/>
              </w:rPr>
              <w:t>у</w:t>
            </w:r>
            <w:r w:rsidRPr="00440280">
              <w:rPr>
                <w:color w:val="000000"/>
              </w:rPr>
              <w:t xml:space="preserve">чно-технической </w:t>
            </w:r>
            <w:proofErr w:type="gramStart"/>
            <w:r w:rsidRPr="00440280">
              <w:rPr>
                <w:color w:val="000000"/>
              </w:rPr>
              <w:t>литературы  по</w:t>
            </w:r>
            <w:proofErr w:type="gramEnd"/>
            <w:r w:rsidRPr="00440280">
              <w:rPr>
                <w:color w:val="000000"/>
              </w:rPr>
              <w:t xml:space="preserve"> разработке новых полимерных композиционных материалов с учетом  достижений в области армирующих волокон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610F4" w14:textId="77777777" w:rsidR="00440280" w:rsidRPr="00021C27" w:rsidRDefault="00440280" w:rsidP="00A6469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40280" w:rsidRPr="00F31E81" w14:paraId="52D67180" w14:textId="77777777" w:rsidTr="008C0FB9">
        <w:trPr>
          <w:trHeight w:val="16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668A3" w14:textId="77777777" w:rsidR="00440280" w:rsidRPr="00CA67C9" w:rsidRDefault="00440280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A1DB" w14:textId="69918C52" w:rsidR="00440280" w:rsidRPr="00440280" w:rsidRDefault="00440280" w:rsidP="0044028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028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ИД-ПК-5.5</w:t>
            </w:r>
          </w:p>
          <w:p w14:paraId="5858E83D" w14:textId="7D7EED60" w:rsidR="00440280" w:rsidRPr="00440280" w:rsidRDefault="00440280" w:rsidP="00440280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440280">
              <w:rPr>
                <w:color w:val="000000"/>
              </w:rPr>
              <w:t xml:space="preserve">Разработка мероприятий </w:t>
            </w:r>
            <w:proofErr w:type="gramStart"/>
            <w:r w:rsidRPr="00440280">
              <w:rPr>
                <w:color w:val="000000"/>
              </w:rPr>
              <w:t>по  поиску</w:t>
            </w:r>
            <w:proofErr w:type="gramEnd"/>
            <w:r w:rsidRPr="00440280">
              <w:rPr>
                <w:color w:val="000000"/>
              </w:rPr>
              <w:t xml:space="preserve">  областей применения композиционных материалов с расширенным диапазоном свойств и экологически совершенным способом производства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260BF" w14:textId="77777777" w:rsidR="00440280" w:rsidRPr="00021C27" w:rsidRDefault="00440280" w:rsidP="00A6469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06656B10" w14:textId="77777777" w:rsidR="00945D34" w:rsidRDefault="00945D34" w:rsidP="00A973F7">
      <w:pPr>
        <w:pStyle w:val="1"/>
        <w:numPr>
          <w:ilvl w:val="0"/>
          <w:numId w:val="0"/>
        </w:numPr>
        <w:ind w:left="710"/>
      </w:pPr>
    </w:p>
    <w:p w14:paraId="65B979C5" w14:textId="77777777" w:rsidR="00945D34" w:rsidRDefault="00945D34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7C76A789" w14:textId="7BC8E9AD" w:rsidR="000F551B" w:rsidRPr="000F551B" w:rsidRDefault="00A973F7" w:rsidP="00A973F7">
      <w:pPr>
        <w:pStyle w:val="1"/>
        <w:numPr>
          <w:ilvl w:val="0"/>
          <w:numId w:val="0"/>
        </w:numPr>
        <w:ind w:left="710"/>
      </w:pPr>
      <w:r>
        <w:lastRenderedPageBreak/>
        <w:t xml:space="preserve">3. </w:t>
      </w:r>
      <w:r w:rsidR="007F3D0E" w:rsidRPr="009B6950">
        <w:t xml:space="preserve">СТРУКТУРА </w:t>
      </w:r>
      <w:r w:rsidR="00522B22">
        <w:t xml:space="preserve">И СОДЕРЖАНИЕ </w:t>
      </w:r>
      <w:r>
        <w:t>УЧЕБНОЙ ДИСЦИПЛИНЫ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4"/>
        <w:gridCol w:w="1009"/>
        <w:gridCol w:w="566"/>
        <w:gridCol w:w="1011"/>
        <w:gridCol w:w="2322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68A84CB6" w:rsidR="00560461" w:rsidRPr="00202637" w:rsidRDefault="00447E7A" w:rsidP="00B629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202637" w:rsidRDefault="00560461" w:rsidP="00B6294E">
            <w:pPr>
              <w:jc w:val="center"/>
            </w:pPr>
            <w:proofErr w:type="spellStart"/>
            <w:r w:rsidRPr="00202637">
              <w:rPr>
                <w:b/>
                <w:sz w:val="24"/>
                <w:szCs w:val="24"/>
              </w:rPr>
              <w:t>з.е</w:t>
            </w:r>
            <w:proofErr w:type="spellEnd"/>
            <w:r w:rsidRPr="002026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53FCA68" w:rsidR="00560461" w:rsidRPr="00202637" w:rsidRDefault="00447E7A" w:rsidP="00B6294E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202637" w:rsidRDefault="00560461" w:rsidP="00B6294E">
            <w:pPr>
              <w:rPr>
                <w:i/>
              </w:rPr>
            </w:pPr>
            <w:r w:rsidRPr="00202637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6901AB7" w:rsidR="007F3D0E" w:rsidRDefault="00A973F7" w:rsidP="00A973F7">
      <w:pPr>
        <w:pStyle w:val="2"/>
        <w:numPr>
          <w:ilvl w:val="0"/>
          <w:numId w:val="0"/>
        </w:numPr>
        <w:ind w:left="1418"/>
      </w:pPr>
      <w:r>
        <w:t xml:space="preserve">3.1. </w:t>
      </w:r>
      <w:r w:rsidR="007F3D0E" w:rsidRPr="00FD2027">
        <w:t xml:space="preserve">Структура </w:t>
      </w:r>
      <w:r w:rsidR="009B4BCD">
        <w:t>учебной дисциплины</w:t>
      </w:r>
      <w:r w:rsidR="007F3D0E"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0812E503" w14:textId="3C2BE456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687"/>
        <w:gridCol w:w="709"/>
        <w:gridCol w:w="709"/>
        <w:gridCol w:w="709"/>
        <w:gridCol w:w="992"/>
        <w:gridCol w:w="1198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80030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81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08003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1198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080030">
        <w:trPr>
          <w:cantSplit/>
          <w:trHeight w:val="227"/>
        </w:trPr>
        <w:tc>
          <w:tcPr>
            <w:tcW w:w="1943" w:type="dxa"/>
          </w:tcPr>
          <w:p w14:paraId="280A339D" w14:textId="594F4E98" w:rsidR="00262427" w:rsidRPr="000F551B" w:rsidRDefault="00440280" w:rsidP="009B399A">
            <w:r>
              <w:t>6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2A6AD4FE" w14:textId="3A04F8C3" w:rsidR="00262427" w:rsidRPr="000F551B" w:rsidRDefault="000F551B" w:rsidP="009B399A">
            <w:pPr>
              <w:ind w:left="28"/>
              <w:jc w:val="center"/>
            </w:pPr>
            <w:r w:rsidRPr="000F551B">
              <w:t>экзамен</w:t>
            </w:r>
          </w:p>
        </w:tc>
        <w:tc>
          <w:tcPr>
            <w:tcW w:w="833" w:type="dxa"/>
          </w:tcPr>
          <w:p w14:paraId="5F79EEA3" w14:textId="6CDD18B7" w:rsidR="00262427" w:rsidRPr="00202637" w:rsidRDefault="00440280" w:rsidP="002C645C">
            <w:pPr>
              <w:ind w:left="28"/>
              <w:jc w:val="center"/>
            </w:pPr>
            <w:r w:rsidRPr="00BD1CCB">
              <w:rPr>
                <w:bCs/>
              </w:rPr>
              <w:t>144</w:t>
            </w:r>
          </w:p>
        </w:tc>
        <w:tc>
          <w:tcPr>
            <w:tcW w:w="687" w:type="dxa"/>
            <w:shd w:val="clear" w:color="auto" w:fill="auto"/>
          </w:tcPr>
          <w:p w14:paraId="63C4BF4D" w14:textId="3A1721AB" w:rsidR="00262427" w:rsidRPr="00202637" w:rsidRDefault="00440280" w:rsidP="00A3120F">
            <w:pPr>
              <w:ind w:left="28"/>
              <w:jc w:val="center"/>
            </w:pPr>
            <w:r w:rsidRPr="00BD1CCB">
              <w:rPr>
                <w:bCs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0DEBCFE2" w14:textId="2D4DFFA7" w:rsidR="00262427" w:rsidRPr="00202637" w:rsidRDefault="00080030" w:rsidP="00A05E71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14:paraId="2A92BB96" w14:textId="686D65C5" w:rsidR="00262427" w:rsidRPr="00202637" w:rsidRDefault="00403B9B" w:rsidP="000F551B">
            <w:pPr>
              <w:ind w:left="28"/>
              <w:jc w:val="center"/>
            </w:pPr>
            <w:r>
              <w:rPr>
                <w:bCs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5A3342F5" w14:textId="3D1DA8B9" w:rsidR="00262427" w:rsidRPr="00202637" w:rsidRDefault="00262427" w:rsidP="009B399A">
            <w:pPr>
              <w:ind w:left="28"/>
              <w:jc w:val="center"/>
            </w:pPr>
          </w:p>
        </w:tc>
        <w:tc>
          <w:tcPr>
            <w:tcW w:w="992" w:type="dxa"/>
          </w:tcPr>
          <w:p w14:paraId="7B9C8632" w14:textId="77777777" w:rsidR="00262427" w:rsidRPr="00202637" w:rsidRDefault="00262427" w:rsidP="009B399A">
            <w:pPr>
              <w:ind w:left="28"/>
              <w:jc w:val="center"/>
            </w:pPr>
          </w:p>
        </w:tc>
        <w:tc>
          <w:tcPr>
            <w:tcW w:w="1198" w:type="dxa"/>
          </w:tcPr>
          <w:p w14:paraId="3ED51A29" w14:textId="4CDFEBA9" w:rsidR="00262427" w:rsidRPr="00202637" w:rsidRDefault="00403B9B" w:rsidP="009B399A">
            <w:pPr>
              <w:ind w:left="28"/>
              <w:jc w:val="center"/>
            </w:pPr>
            <w:r>
              <w:rPr>
                <w:bCs/>
              </w:rPr>
              <w:t>45</w:t>
            </w:r>
          </w:p>
        </w:tc>
        <w:tc>
          <w:tcPr>
            <w:tcW w:w="837" w:type="dxa"/>
          </w:tcPr>
          <w:p w14:paraId="10596340" w14:textId="6526BE42" w:rsidR="00262427" w:rsidRPr="00202637" w:rsidRDefault="00080030" w:rsidP="009B399A">
            <w:pPr>
              <w:ind w:left="28"/>
              <w:jc w:val="center"/>
            </w:pPr>
            <w:r w:rsidRPr="00BD1CCB">
              <w:rPr>
                <w:bCs/>
              </w:rPr>
              <w:t>27</w:t>
            </w:r>
          </w:p>
        </w:tc>
      </w:tr>
      <w:tr w:rsidR="00440280" w:rsidRPr="00B02E88" w14:paraId="546FEEE7" w14:textId="77777777" w:rsidTr="00080030">
        <w:trPr>
          <w:cantSplit/>
          <w:trHeight w:val="227"/>
        </w:trPr>
        <w:tc>
          <w:tcPr>
            <w:tcW w:w="1943" w:type="dxa"/>
          </w:tcPr>
          <w:p w14:paraId="726A7AB3" w14:textId="2047BA89" w:rsidR="00440280" w:rsidRPr="00B02E88" w:rsidRDefault="00440280" w:rsidP="00440280">
            <w:r>
              <w:t>7 семестр</w:t>
            </w:r>
            <w:r w:rsidRPr="00B02E88">
              <w:t>:</w:t>
            </w:r>
          </w:p>
        </w:tc>
        <w:tc>
          <w:tcPr>
            <w:tcW w:w="1130" w:type="dxa"/>
          </w:tcPr>
          <w:p w14:paraId="79F20EE6" w14:textId="546ECCEF" w:rsidR="00440280" w:rsidRPr="00B02E88" w:rsidRDefault="00EA7AEA" w:rsidP="00440280">
            <w:pPr>
              <w:ind w:left="28"/>
              <w:jc w:val="center"/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833" w:type="dxa"/>
          </w:tcPr>
          <w:p w14:paraId="563280B8" w14:textId="13FEE863" w:rsidR="00440280" w:rsidRPr="00202637" w:rsidRDefault="00EA7AEA" w:rsidP="00440280">
            <w:pPr>
              <w:ind w:left="28"/>
              <w:jc w:val="center"/>
            </w:pPr>
            <w:r>
              <w:rPr>
                <w:bCs/>
              </w:rPr>
              <w:t>216</w:t>
            </w:r>
          </w:p>
        </w:tc>
        <w:tc>
          <w:tcPr>
            <w:tcW w:w="687" w:type="dxa"/>
            <w:shd w:val="clear" w:color="auto" w:fill="auto"/>
          </w:tcPr>
          <w:p w14:paraId="6A80F3B9" w14:textId="6EF3B6AB" w:rsidR="00440280" w:rsidRPr="00202637" w:rsidRDefault="00440280" w:rsidP="00440280">
            <w:pPr>
              <w:ind w:left="28"/>
              <w:jc w:val="center"/>
            </w:pPr>
            <w:r>
              <w:rPr>
                <w:bCs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7012FB16" w14:textId="7D91FBB1" w:rsidR="00440280" w:rsidRPr="00202637" w:rsidRDefault="00080030" w:rsidP="00440280">
            <w:pPr>
              <w:ind w:left="28"/>
              <w:jc w:val="center"/>
            </w:pPr>
            <w:r>
              <w:rPr>
                <w:bCs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23377700" w14:textId="3060FE17" w:rsidR="00440280" w:rsidRPr="00202637" w:rsidRDefault="00080030" w:rsidP="00440280">
            <w:pPr>
              <w:ind w:left="28"/>
              <w:jc w:val="center"/>
            </w:pPr>
            <w:r>
              <w:rPr>
                <w:bCs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21DD0628" w14:textId="54F218C8" w:rsidR="00440280" w:rsidRPr="00202637" w:rsidRDefault="00440280" w:rsidP="00440280">
            <w:pPr>
              <w:ind w:left="28"/>
              <w:jc w:val="center"/>
            </w:pPr>
          </w:p>
        </w:tc>
        <w:tc>
          <w:tcPr>
            <w:tcW w:w="992" w:type="dxa"/>
          </w:tcPr>
          <w:p w14:paraId="3741E720" w14:textId="77777777" w:rsidR="00440280" w:rsidRPr="00202637" w:rsidRDefault="00440280" w:rsidP="00440280">
            <w:pPr>
              <w:ind w:left="28"/>
              <w:jc w:val="center"/>
            </w:pPr>
          </w:p>
        </w:tc>
        <w:tc>
          <w:tcPr>
            <w:tcW w:w="1198" w:type="dxa"/>
          </w:tcPr>
          <w:p w14:paraId="764C921C" w14:textId="1557F15D" w:rsidR="00440280" w:rsidRPr="00202637" w:rsidRDefault="00EA7AEA" w:rsidP="00440280">
            <w:pPr>
              <w:ind w:left="28"/>
              <w:jc w:val="center"/>
            </w:pPr>
            <w:r>
              <w:rPr>
                <w:bCs/>
              </w:rPr>
              <w:t>61</w:t>
            </w:r>
          </w:p>
        </w:tc>
        <w:tc>
          <w:tcPr>
            <w:tcW w:w="837" w:type="dxa"/>
          </w:tcPr>
          <w:p w14:paraId="728E340E" w14:textId="223B6E65" w:rsidR="00440280" w:rsidRPr="00202637" w:rsidRDefault="00EA7AEA" w:rsidP="00440280">
            <w:pPr>
              <w:ind w:left="28"/>
              <w:jc w:val="center"/>
            </w:pPr>
            <w:r>
              <w:t>27</w:t>
            </w:r>
          </w:p>
        </w:tc>
      </w:tr>
      <w:tr w:rsidR="00700729" w:rsidRPr="00B02E88" w14:paraId="7CEA664E" w14:textId="77777777" w:rsidTr="00080030">
        <w:trPr>
          <w:cantSplit/>
          <w:trHeight w:val="227"/>
        </w:trPr>
        <w:tc>
          <w:tcPr>
            <w:tcW w:w="1943" w:type="dxa"/>
          </w:tcPr>
          <w:p w14:paraId="32519918" w14:textId="4763A85C" w:rsidR="00700729" w:rsidRDefault="00700729" w:rsidP="00647179">
            <w:r>
              <w:t xml:space="preserve">             Всего</w:t>
            </w:r>
          </w:p>
        </w:tc>
        <w:tc>
          <w:tcPr>
            <w:tcW w:w="1130" w:type="dxa"/>
          </w:tcPr>
          <w:p w14:paraId="7F6B0515" w14:textId="77777777" w:rsidR="00700729" w:rsidRDefault="0070072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47AEEEE4" w14:textId="4A9B1F74" w:rsidR="00700729" w:rsidRPr="00202637" w:rsidRDefault="00EA7AEA" w:rsidP="009B399A">
            <w:pPr>
              <w:ind w:left="28"/>
              <w:jc w:val="center"/>
            </w:pPr>
            <w:r>
              <w:rPr>
                <w:bCs/>
              </w:rPr>
              <w:t>360</w:t>
            </w:r>
          </w:p>
        </w:tc>
        <w:tc>
          <w:tcPr>
            <w:tcW w:w="687" w:type="dxa"/>
            <w:shd w:val="clear" w:color="auto" w:fill="auto"/>
          </w:tcPr>
          <w:p w14:paraId="1D0F68D6" w14:textId="1A527F7F" w:rsidR="00700729" w:rsidRPr="00202637" w:rsidRDefault="00440280" w:rsidP="00A3120F">
            <w:pPr>
              <w:ind w:left="28"/>
              <w:jc w:val="center"/>
            </w:pPr>
            <w:r>
              <w:rPr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7335A292" w14:textId="163C7F77" w:rsidR="00700729" w:rsidRPr="00202637" w:rsidRDefault="00080030" w:rsidP="009B399A">
            <w:pPr>
              <w:ind w:left="28"/>
              <w:jc w:val="center"/>
            </w:pPr>
            <w:r>
              <w:rPr>
                <w:bCs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6BAAAA28" w14:textId="1329DBD2" w:rsidR="00700729" w:rsidRPr="00202637" w:rsidRDefault="00EA7AEA" w:rsidP="009B399A">
            <w:pPr>
              <w:ind w:left="28"/>
              <w:jc w:val="center"/>
            </w:pPr>
            <w:r>
              <w:rPr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0D4EA8C3" w14:textId="77777777" w:rsidR="00700729" w:rsidRPr="00202637" w:rsidRDefault="00700729" w:rsidP="009B399A">
            <w:pPr>
              <w:ind w:left="28"/>
              <w:jc w:val="center"/>
            </w:pPr>
          </w:p>
        </w:tc>
        <w:tc>
          <w:tcPr>
            <w:tcW w:w="992" w:type="dxa"/>
          </w:tcPr>
          <w:p w14:paraId="1DACE76E" w14:textId="77777777" w:rsidR="00700729" w:rsidRPr="00202637" w:rsidRDefault="00700729" w:rsidP="009B399A">
            <w:pPr>
              <w:ind w:left="28"/>
              <w:jc w:val="center"/>
            </w:pPr>
          </w:p>
        </w:tc>
        <w:tc>
          <w:tcPr>
            <w:tcW w:w="1198" w:type="dxa"/>
          </w:tcPr>
          <w:p w14:paraId="0D372F58" w14:textId="34D2E37B" w:rsidR="00700729" w:rsidRPr="00202637" w:rsidRDefault="00EA7AEA" w:rsidP="009B399A">
            <w:pPr>
              <w:ind w:left="28"/>
              <w:jc w:val="center"/>
            </w:pPr>
            <w:r>
              <w:rPr>
                <w:bCs/>
              </w:rPr>
              <w:t>106</w:t>
            </w:r>
          </w:p>
        </w:tc>
        <w:tc>
          <w:tcPr>
            <w:tcW w:w="837" w:type="dxa"/>
          </w:tcPr>
          <w:p w14:paraId="19200848" w14:textId="6D96E265" w:rsidR="00700729" w:rsidRPr="00202637" w:rsidRDefault="00EA7AEA" w:rsidP="009B399A">
            <w:pPr>
              <w:ind w:left="28"/>
              <w:jc w:val="center"/>
            </w:pPr>
            <w:r>
              <w:rPr>
                <w:bCs/>
              </w:rPr>
              <w:t>54</w:t>
            </w: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15DCC1A" w:rsidR="004D2D12" w:rsidRPr="00B00330" w:rsidRDefault="00A973F7" w:rsidP="00A973F7">
      <w:pPr>
        <w:pStyle w:val="2"/>
        <w:numPr>
          <w:ilvl w:val="0"/>
          <w:numId w:val="0"/>
        </w:numPr>
        <w:ind w:left="1418"/>
        <w:rPr>
          <w:i/>
        </w:rPr>
      </w:pPr>
      <w:r>
        <w:lastRenderedPageBreak/>
        <w:t xml:space="preserve">3.2.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6"/>
        <w:gridCol w:w="844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B1ECA">
              <w:rPr>
                <w:rFonts w:cs="Arial"/>
                <w:b/>
                <w:sz w:val="18"/>
                <w:szCs w:val="18"/>
              </w:rPr>
              <w:t>Практическая</w:t>
            </w:r>
            <w:r w:rsidRPr="00A2289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B1ECA">
              <w:rPr>
                <w:rFonts w:cs="Arial"/>
                <w:b/>
                <w:sz w:val="18"/>
                <w:szCs w:val="18"/>
              </w:rPr>
              <w:t>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6B63933A" w14:textId="2135A026" w:rsidR="00386236" w:rsidRPr="00A06CF3" w:rsidRDefault="002C64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771575">
              <w:rPr>
                <w:b/>
              </w:rPr>
              <w:t xml:space="preserve"> 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14:paraId="60DA7348" w14:textId="1F818D99" w:rsidR="00B41479" w:rsidRPr="0076450A" w:rsidRDefault="009453A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50A">
              <w:rPr>
                <w:b/>
              </w:rPr>
              <w:t>36</w:t>
            </w:r>
          </w:p>
        </w:tc>
        <w:tc>
          <w:tcPr>
            <w:tcW w:w="851" w:type="dxa"/>
          </w:tcPr>
          <w:p w14:paraId="37857962" w14:textId="0320D3E3" w:rsidR="00B41479" w:rsidRPr="0076450A" w:rsidRDefault="009453A2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50A">
              <w:rPr>
                <w:b/>
              </w:rPr>
              <w:t>-</w:t>
            </w:r>
          </w:p>
        </w:tc>
        <w:tc>
          <w:tcPr>
            <w:tcW w:w="1168" w:type="dxa"/>
          </w:tcPr>
          <w:p w14:paraId="168E717B" w14:textId="7DBC2C28" w:rsidR="00B41479" w:rsidRPr="0076450A" w:rsidRDefault="00A73A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14:paraId="44C8B183" w14:textId="40960EAE" w:rsidR="00B41479" w:rsidRPr="0076450A" w:rsidRDefault="009453A2" w:rsidP="009453A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450A">
              <w:rPr>
                <w:b/>
              </w:rPr>
              <w:t>-</w:t>
            </w:r>
          </w:p>
        </w:tc>
        <w:tc>
          <w:tcPr>
            <w:tcW w:w="821" w:type="dxa"/>
          </w:tcPr>
          <w:p w14:paraId="624EC8BA" w14:textId="404CDA3E" w:rsidR="00B41479" w:rsidRPr="0076450A" w:rsidRDefault="00A73AA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02" w:type="dxa"/>
          </w:tcPr>
          <w:p w14:paraId="0377751F" w14:textId="77777777" w:rsidR="00B41479" w:rsidRPr="0076450A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</w:p>
        </w:tc>
      </w:tr>
      <w:tr w:rsidR="00E739A3" w:rsidRPr="006168DD" w14:paraId="5BAE51A7" w14:textId="77777777" w:rsidTr="002C645C">
        <w:trPr>
          <w:trHeight w:val="695"/>
        </w:trPr>
        <w:tc>
          <w:tcPr>
            <w:tcW w:w="1701" w:type="dxa"/>
          </w:tcPr>
          <w:p w14:paraId="3BACE550" w14:textId="407A8535" w:rsidR="00E739A3" w:rsidRPr="009453A2" w:rsidRDefault="0077157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ПК-</w:t>
            </w:r>
            <w:r w:rsidR="009453A2" w:rsidRPr="009453A2">
              <w:t>5</w:t>
            </w:r>
          </w:p>
          <w:p w14:paraId="7A8E1FD5" w14:textId="55072EB4" w:rsidR="00E739A3" w:rsidRPr="009453A2" w:rsidRDefault="0077157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</w:t>
            </w:r>
            <w:r w:rsidR="009453A2" w:rsidRPr="009453A2">
              <w:t>5</w:t>
            </w:r>
            <w:r w:rsidR="00E739A3" w:rsidRPr="009453A2">
              <w:t>.1</w:t>
            </w:r>
          </w:p>
          <w:p w14:paraId="6C686087" w14:textId="4486A1F3" w:rsidR="00E739A3" w:rsidRPr="009453A2" w:rsidRDefault="0077157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</w:t>
            </w:r>
            <w:r w:rsidR="009453A2" w:rsidRPr="009453A2">
              <w:t>5</w:t>
            </w:r>
            <w:r w:rsidR="00E739A3" w:rsidRPr="009453A2">
              <w:t>.2</w:t>
            </w:r>
          </w:p>
          <w:p w14:paraId="31F4AF41" w14:textId="0B91C380" w:rsidR="00E739A3" w:rsidRPr="009453A2" w:rsidRDefault="00771575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</w:t>
            </w:r>
            <w:r w:rsidR="009453A2" w:rsidRPr="009453A2">
              <w:t>5.3</w:t>
            </w:r>
          </w:p>
          <w:p w14:paraId="1F661434" w14:textId="1B31F63B" w:rsidR="009453A2" w:rsidRP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ИД-ПК-5.4</w:t>
            </w:r>
          </w:p>
          <w:p w14:paraId="2A21C6CA" w14:textId="6CE97235" w:rsidR="009453A2" w:rsidRPr="009946CA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ИД-ПК-5.5</w:t>
            </w:r>
          </w:p>
          <w:p w14:paraId="36285690" w14:textId="0B8C414C" w:rsidR="00E739A3" w:rsidRPr="00CA67C9" w:rsidRDefault="00E739A3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11A223DB" w14:textId="77777777" w:rsidR="002C645C" w:rsidRPr="00AF24C0" w:rsidRDefault="00E739A3" w:rsidP="002C645C">
            <w:r>
              <w:rPr>
                <w:b/>
              </w:rPr>
              <w:t xml:space="preserve">Раздел </w:t>
            </w:r>
            <w:r w:rsidRPr="00F22213">
              <w:rPr>
                <w:b/>
              </w:rPr>
              <w:t xml:space="preserve">1. </w:t>
            </w:r>
            <w:r w:rsidR="002C645C">
              <w:t>Основные понятия и классификация полимерных композиционных материалов (ПКМ)</w:t>
            </w:r>
          </w:p>
          <w:p w14:paraId="6A12806D" w14:textId="144653A4" w:rsidR="00905F65" w:rsidRDefault="00905F65" w:rsidP="00905F65">
            <w:pPr>
              <w:tabs>
                <w:tab w:val="right" w:leader="underscore" w:pos="9639"/>
              </w:tabs>
            </w:pPr>
          </w:p>
          <w:p w14:paraId="6B3D5CE9" w14:textId="134B305E" w:rsidR="008475CE" w:rsidRDefault="00E739A3" w:rsidP="00374832">
            <w:pPr>
              <w:jc w:val="both"/>
            </w:pPr>
            <w:r>
              <w:t xml:space="preserve"> </w:t>
            </w:r>
            <w:r w:rsidRPr="00F22213">
              <w:t>Лекция 1</w:t>
            </w:r>
          </w:p>
          <w:p w14:paraId="020687CC" w14:textId="77777777" w:rsidR="002C645C" w:rsidRDefault="00374832" w:rsidP="002C645C">
            <w:r>
              <w:t xml:space="preserve"> </w:t>
            </w:r>
            <w:r w:rsidR="002C645C">
              <w:t xml:space="preserve">1. История развития композитов. Роль ПКМ в развитии современных технологий. Основные понятия и определения.  </w:t>
            </w:r>
          </w:p>
          <w:p w14:paraId="4F944A4A" w14:textId="77777777" w:rsidR="002C645C" w:rsidRDefault="002C645C" w:rsidP="002C645C">
            <w:r>
              <w:t xml:space="preserve">2. Цели создания и общая схема ПКМ. Общая характеристика и назначение элементов ПКМ. </w:t>
            </w:r>
          </w:p>
          <w:p w14:paraId="6947FFDE" w14:textId="28769273" w:rsidR="00E739A3" w:rsidRPr="002C645C" w:rsidRDefault="002C645C" w:rsidP="002C645C">
            <w:pPr>
              <w:jc w:val="both"/>
            </w:pPr>
            <w:r>
              <w:t>3.Классификация ПКМ по типу полимерной матрицы, характеру наполнителя и назначению.</w:t>
            </w:r>
          </w:p>
          <w:p w14:paraId="640CD3DB" w14:textId="77777777" w:rsidR="00E739A3" w:rsidRDefault="00E739A3" w:rsidP="00410452">
            <w:pPr>
              <w:rPr>
                <w:bCs/>
              </w:rPr>
            </w:pPr>
          </w:p>
          <w:p w14:paraId="177553D5" w14:textId="65BB85F8" w:rsidR="00E739A3" w:rsidRDefault="00E739A3" w:rsidP="00410452">
            <w:pPr>
              <w:rPr>
                <w:bCs/>
              </w:rPr>
            </w:pPr>
            <w:r>
              <w:rPr>
                <w:bCs/>
              </w:rPr>
              <w:t>Лабораторная работа № 1</w:t>
            </w:r>
          </w:p>
          <w:p w14:paraId="6EFD78BD" w14:textId="77777777" w:rsidR="002C645C" w:rsidRDefault="00E739A3" w:rsidP="002C645C">
            <w:pPr>
              <w:jc w:val="both"/>
            </w:pPr>
            <w:r>
              <w:t xml:space="preserve"> </w:t>
            </w:r>
            <w:r w:rsidR="002C645C">
              <w:t>1-2. Техника безопасности при работе в химической лаборатории. Правила выполнения лабораторных работ по дисциплине.</w:t>
            </w:r>
          </w:p>
          <w:p w14:paraId="3B7F441F" w14:textId="0D0DD4B0" w:rsidR="00E739A3" w:rsidRPr="00C8423D" w:rsidRDefault="002C645C" w:rsidP="002C645C">
            <w:pPr>
              <w:jc w:val="both"/>
              <w:rPr>
                <w:i/>
              </w:rPr>
            </w:pPr>
            <w:r>
              <w:t>3. Подготовка конспекта лабораторной работы</w:t>
            </w:r>
          </w:p>
        </w:tc>
        <w:tc>
          <w:tcPr>
            <w:tcW w:w="850" w:type="dxa"/>
            <w:gridSpan w:val="2"/>
            <w:vAlign w:val="center"/>
          </w:tcPr>
          <w:p w14:paraId="178358F3" w14:textId="77777777" w:rsidR="00E739A3" w:rsidRDefault="00E739A3" w:rsidP="002C64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4F821F8" w14:textId="77777777" w:rsidR="00E739A3" w:rsidRDefault="00E739A3" w:rsidP="002C64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6538CC" w14:textId="03C2F1FC" w:rsidR="00E739A3" w:rsidRPr="00C83018" w:rsidRDefault="002C645C" w:rsidP="002C64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34CD7589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922D81E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C9DE73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367BCAA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BDAC42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0864C67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F4C99DB" w14:textId="77777777" w:rsidR="00BA2368" w:rsidRDefault="00BA23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240B449" w14:textId="66A5184F" w:rsidR="00E739A3" w:rsidRPr="00C83018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FA748F1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A610A1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0D8CA7A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7DC89ED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2A4409B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24F6FB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C7DD7E2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CE8E382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A4673AC" w14:textId="77777777" w:rsidR="00183D13" w:rsidRDefault="00183D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7514DFB" w14:textId="1E89A2D0" w:rsidR="00E739A3" w:rsidRPr="00C83018" w:rsidRDefault="00A73A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E854CD6" w14:textId="13FAC1D7" w:rsidR="00E739A3" w:rsidRPr="00C83018" w:rsidRDefault="00E739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145E162" w:rsidR="00E739A3" w:rsidRPr="002C645C" w:rsidRDefault="00A73A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4002" w:type="dxa"/>
          </w:tcPr>
          <w:p w14:paraId="29F7EBDE" w14:textId="520D5812" w:rsidR="004B2FB2" w:rsidRPr="003B4AC7" w:rsidRDefault="004B2FB2" w:rsidP="004B2FB2">
            <w:pPr>
              <w:jc w:val="both"/>
            </w:pPr>
            <w:r w:rsidRPr="003B4AC7">
              <w:t>Формы конт</w:t>
            </w:r>
            <w:r w:rsidR="00BC6EAC">
              <w:t>рольных мероприятий по разделу 1:</w:t>
            </w:r>
          </w:p>
          <w:p w14:paraId="4D698642" w14:textId="77777777" w:rsidR="004B2FB2" w:rsidRDefault="004B2FB2" w:rsidP="00DA301F">
            <w:pPr>
              <w:jc w:val="both"/>
            </w:pPr>
          </w:p>
          <w:p w14:paraId="2EEE8F42" w14:textId="77777777" w:rsidR="002C645C" w:rsidRDefault="002C645C" w:rsidP="002C645C">
            <w:pPr>
              <w:rPr>
                <w:bCs/>
                <w:i/>
              </w:rPr>
            </w:pPr>
            <w:r w:rsidRPr="000D2F44">
              <w:rPr>
                <w:bCs/>
                <w:i/>
              </w:rPr>
              <w:t xml:space="preserve">контрольная работа (КР), </w:t>
            </w:r>
          </w:p>
          <w:p w14:paraId="7BD9D98B" w14:textId="77777777" w:rsidR="002C645C" w:rsidRDefault="002C645C" w:rsidP="002C645C">
            <w:pPr>
              <w:rPr>
                <w:bCs/>
                <w:i/>
              </w:rPr>
            </w:pPr>
            <w:r w:rsidRPr="000D2F44">
              <w:rPr>
                <w:bCs/>
                <w:i/>
              </w:rPr>
              <w:t xml:space="preserve">защита коллоквиума (ЗКЛ), </w:t>
            </w:r>
          </w:p>
          <w:p w14:paraId="5A3B9D03" w14:textId="10FAAD5F" w:rsidR="002C645C" w:rsidRPr="000D2F44" w:rsidRDefault="002C645C" w:rsidP="002C645C">
            <w:pPr>
              <w:rPr>
                <w:bCs/>
                <w:i/>
              </w:rPr>
            </w:pPr>
            <w:r w:rsidRPr="000D2F44">
              <w:rPr>
                <w:bCs/>
                <w:i/>
              </w:rPr>
              <w:t>защита лабораторных работ (ЗЛР</w:t>
            </w:r>
            <w:r>
              <w:rPr>
                <w:bCs/>
                <w:i/>
              </w:rPr>
              <w:t>)</w:t>
            </w:r>
            <w:r w:rsidRPr="000D2F44">
              <w:rPr>
                <w:bCs/>
                <w:i/>
              </w:rPr>
              <w:t xml:space="preserve">, </w:t>
            </w:r>
          </w:p>
          <w:p w14:paraId="671C1C3B" w14:textId="3C037374" w:rsidR="003B4AC7" w:rsidRDefault="002C645C" w:rsidP="002C64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КР №1 </w:t>
            </w:r>
          </w:p>
          <w:p w14:paraId="13E43DAE" w14:textId="77777777" w:rsidR="000A7DF6" w:rsidRPr="00187DCE" w:rsidRDefault="000A7DF6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5AA397B0" w:rsidR="00265633" w:rsidRPr="00265633" w:rsidRDefault="00265633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9417A6" w:rsidRPr="006168DD" w14:paraId="2080B45A" w14:textId="77777777" w:rsidTr="000A7DF6">
        <w:tc>
          <w:tcPr>
            <w:tcW w:w="1701" w:type="dxa"/>
            <w:tcBorders>
              <w:top w:val="nil"/>
            </w:tcBorders>
          </w:tcPr>
          <w:p w14:paraId="4475C590" w14:textId="77777777" w:rsidR="009453A2" w:rsidRP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ПК-5</w:t>
            </w:r>
          </w:p>
          <w:p w14:paraId="7528F928" w14:textId="77777777" w:rsidR="009453A2" w:rsidRP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ИД-ПК-5.1</w:t>
            </w:r>
          </w:p>
          <w:p w14:paraId="3FEB5730" w14:textId="77777777" w:rsidR="009453A2" w:rsidRP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ИД-ПК-5.2</w:t>
            </w:r>
          </w:p>
          <w:p w14:paraId="427C9664" w14:textId="77777777" w:rsidR="009453A2" w:rsidRP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lastRenderedPageBreak/>
              <w:t>ИД-ПК-5.3</w:t>
            </w:r>
          </w:p>
          <w:p w14:paraId="40A25EE2" w14:textId="77777777" w:rsidR="009453A2" w:rsidRP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ИД-ПК-5.4</w:t>
            </w:r>
          </w:p>
          <w:p w14:paraId="301ED4CD" w14:textId="77777777" w:rsidR="009453A2" w:rsidRPr="009946CA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ИД-ПК-5.5</w:t>
            </w:r>
          </w:p>
          <w:p w14:paraId="497F481D" w14:textId="59DFB4DF" w:rsidR="009417A6" w:rsidRPr="00CA67C9" w:rsidRDefault="009417A6" w:rsidP="00853189">
            <w:pPr>
              <w:tabs>
                <w:tab w:val="right" w:leader="underscore" w:pos="9639"/>
              </w:tabs>
              <w:rPr>
                <w:highlight w:val="yellow"/>
              </w:rPr>
            </w:pPr>
          </w:p>
        </w:tc>
        <w:tc>
          <w:tcPr>
            <w:tcW w:w="5535" w:type="dxa"/>
            <w:gridSpan w:val="2"/>
          </w:tcPr>
          <w:p w14:paraId="491453BA" w14:textId="5A4266A2" w:rsidR="009417A6" w:rsidRDefault="009417A6" w:rsidP="00853189">
            <w:pPr>
              <w:tabs>
                <w:tab w:val="right" w:leader="underscore" w:pos="9639"/>
              </w:tabs>
            </w:pPr>
            <w:r>
              <w:rPr>
                <w:b/>
              </w:rPr>
              <w:lastRenderedPageBreak/>
              <w:t>Раздел 2.</w:t>
            </w:r>
            <w:r>
              <w:t xml:space="preserve"> </w:t>
            </w:r>
            <w:r w:rsidR="002C645C">
              <w:rPr>
                <w:bCs/>
              </w:rPr>
              <w:t>Получение термопластичных полимерных</w:t>
            </w:r>
            <w:r w:rsidR="002C645C" w:rsidRPr="00B5619B">
              <w:rPr>
                <w:bCs/>
              </w:rPr>
              <w:t xml:space="preserve"> </w:t>
            </w:r>
            <w:r w:rsidR="002C645C">
              <w:rPr>
                <w:bCs/>
              </w:rPr>
              <w:t>и эластомерных</w:t>
            </w:r>
            <w:r w:rsidR="002C645C" w:rsidRPr="00B5619B">
              <w:rPr>
                <w:bCs/>
              </w:rPr>
              <w:t xml:space="preserve"> матриц</w:t>
            </w:r>
          </w:p>
          <w:p w14:paraId="2BDCE80E" w14:textId="77777777" w:rsidR="009417A6" w:rsidRDefault="009417A6" w:rsidP="002B1C34">
            <w:pPr>
              <w:jc w:val="both"/>
              <w:rPr>
                <w:b/>
              </w:rPr>
            </w:pPr>
          </w:p>
          <w:p w14:paraId="54BF20A0" w14:textId="76DDD39D" w:rsidR="009417A6" w:rsidRPr="007E646D" w:rsidRDefault="009417A6" w:rsidP="002B1C34">
            <w:pPr>
              <w:jc w:val="both"/>
            </w:pPr>
            <w:r w:rsidRPr="007E646D">
              <w:lastRenderedPageBreak/>
              <w:t xml:space="preserve">Лекция </w:t>
            </w:r>
            <w:r>
              <w:t>2</w:t>
            </w:r>
          </w:p>
          <w:p w14:paraId="4CDF3639" w14:textId="77777777" w:rsidR="002C645C" w:rsidRDefault="002C645C" w:rsidP="002C645C">
            <w:pPr>
              <w:tabs>
                <w:tab w:val="right" w:leader="underscore" w:pos="9639"/>
              </w:tabs>
            </w:pPr>
            <w:r>
              <w:t>3. Требования к полимерным матрицам по физико-химическим, механическим и технологическим свойствам.</w:t>
            </w:r>
          </w:p>
          <w:p w14:paraId="2A3002FF" w14:textId="77777777" w:rsidR="002C645C" w:rsidRDefault="002C645C" w:rsidP="002C645C">
            <w:pPr>
              <w:tabs>
                <w:tab w:val="right" w:leader="underscore" w:pos="9639"/>
              </w:tabs>
            </w:pPr>
            <w:r>
              <w:t xml:space="preserve">4. Получение и свойства термопластичных матриц: полиолефины </w:t>
            </w:r>
          </w:p>
          <w:p w14:paraId="0EEFC5C2" w14:textId="77777777" w:rsidR="002C645C" w:rsidRDefault="002C645C" w:rsidP="002C645C">
            <w:pPr>
              <w:tabs>
                <w:tab w:val="right" w:leader="underscore" w:pos="9639"/>
              </w:tabs>
            </w:pPr>
            <w:r>
              <w:t>5. Принципы получения и свойства галогенсодержащих полимерных матриц.</w:t>
            </w:r>
          </w:p>
          <w:p w14:paraId="1F826424" w14:textId="77777777" w:rsidR="002C645C" w:rsidRDefault="002C645C" w:rsidP="002C645C">
            <w:pPr>
              <w:tabs>
                <w:tab w:val="right" w:leader="underscore" w:pos="9639"/>
              </w:tabs>
            </w:pPr>
            <w:r>
              <w:t>6. Получение и свойства полиамидных и полиэфирных полимерных матриц.</w:t>
            </w:r>
          </w:p>
          <w:p w14:paraId="6848898D" w14:textId="77777777" w:rsidR="002C645C" w:rsidRDefault="002C645C" w:rsidP="002C645C">
            <w:pPr>
              <w:tabs>
                <w:tab w:val="right" w:leader="underscore" w:pos="9639"/>
              </w:tabs>
            </w:pPr>
            <w:r>
              <w:t xml:space="preserve">7. Специальные полимерные матрицы: </w:t>
            </w:r>
            <w:proofErr w:type="spellStart"/>
            <w:r>
              <w:t>полиарамиды</w:t>
            </w:r>
            <w:proofErr w:type="spellEnd"/>
            <w:r>
              <w:t xml:space="preserve">, полиимиды, </w:t>
            </w:r>
            <w:proofErr w:type="spellStart"/>
            <w:r>
              <w:t>полисульфиды</w:t>
            </w:r>
            <w:proofErr w:type="spellEnd"/>
            <w:r>
              <w:t xml:space="preserve">, </w:t>
            </w:r>
            <w:proofErr w:type="spellStart"/>
            <w:r>
              <w:t>полиоксиды</w:t>
            </w:r>
            <w:proofErr w:type="spellEnd"/>
            <w:r>
              <w:t>.</w:t>
            </w:r>
          </w:p>
          <w:p w14:paraId="4353752A" w14:textId="41D1C335" w:rsidR="009417A6" w:rsidRDefault="002C645C" w:rsidP="002C645C">
            <w:pPr>
              <w:tabs>
                <w:tab w:val="right" w:leader="underscore" w:pos="9639"/>
              </w:tabs>
            </w:pPr>
            <w:r>
              <w:t>8.Эластомерные полимерные матрицы: синтетические каучуки, полиуретаны.</w:t>
            </w:r>
          </w:p>
          <w:p w14:paraId="6552048B" w14:textId="77777777" w:rsidR="00F2228D" w:rsidRDefault="00F2228D" w:rsidP="00C05A71"/>
          <w:p w14:paraId="6BFBCDD9" w14:textId="655759F2" w:rsidR="00C05A71" w:rsidRDefault="00720512" w:rsidP="00C05A71">
            <w:r>
              <w:t>Лабораторная работа № 2</w:t>
            </w:r>
          </w:p>
          <w:p w14:paraId="01EA2522" w14:textId="49A6B93B" w:rsidR="000A7DF6" w:rsidRDefault="000A7DF6" w:rsidP="000A7DF6">
            <w:r>
              <w:t xml:space="preserve">«Изучение свойств термопластичных матриц» </w:t>
            </w:r>
          </w:p>
          <w:p w14:paraId="0E9F4479" w14:textId="77777777" w:rsidR="000A7DF6" w:rsidRDefault="000A7DF6" w:rsidP="000A7DF6">
            <w:r>
              <w:t xml:space="preserve">4. Определение </w:t>
            </w:r>
            <w:proofErr w:type="gramStart"/>
            <w:r>
              <w:t>тем-</w:t>
            </w:r>
            <w:proofErr w:type="spellStart"/>
            <w:r>
              <w:t>пературы</w:t>
            </w:r>
            <w:proofErr w:type="spellEnd"/>
            <w:proofErr w:type="gramEnd"/>
            <w:r>
              <w:t xml:space="preserve"> плавления. </w:t>
            </w:r>
          </w:p>
          <w:p w14:paraId="0F129580" w14:textId="77777777" w:rsidR="000A7DF6" w:rsidRDefault="000A7DF6" w:rsidP="000A7DF6">
            <w:r>
              <w:t xml:space="preserve">5.Определение </w:t>
            </w:r>
            <w:proofErr w:type="gramStart"/>
            <w:r>
              <w:t>ин-</w:t>
            </w:r>
            <w:proofErr w:type="spellStart"/>
            <w:r>
              <w:t>декса</w:t>
            </w:r>
            <w:proofErr w:type="spellEnd"/>
            <w:proofErr w:type="gramEnd"/>
            <w:r>
              <w:t xml:space="preserve"> расплава.</w:t>
            </w:r>
          </w:p>
          <w:p w14:paraId="56FE1B2D" w14:textId="77777777" w:rsidR="000A7DF6" w:rsidRDefault="000A7DF6" w:rsidP="000A7DF6">
            <w:r>
              <w:t xml:space="preserve">6.Определение устойчивости к </w:t>
            </w:r>
            <w:proofErr w:type="gramStart"/>
            <w:r>
              <w:t>дей-</w:t>
            </w:r>
            <w:proofErr w:type="spellStart"/>
            <w:r>
              <w:t>ствию</w:t>
            </w:r>
            <w:proofErr w:type="spellEnd"/>
            <w:proofErr w:type="gramEnd"/>
            <w:r>
              <w:t xml:space="preserve"> растворителей</w:t>
            </w:r>
          </w:p>
          <w:p w14:paraId="6D6578B8" w14:textId="77777777" w:rsidR="000A7DF6" w:rsidRDefault="000A7DF6" w:rsidP="000A7DF6">
            <w:r>
              <w:t xml:space="preserve">7.Определение </w:t>
            </w:r>
            <w:proofErr w:type="gramStart"/>
            <w:r>
              <w:t>со-держания</w:t>
            </w:r>
            <w:proofErr w:type="gramEnd"/>
            <w:r>
              <w:t xml:space="preserve"> влаги и </w:t>
            </w:r>
            <w:proofErr w:type="spellStart"/>
            <w:r>
              <w:t>водопоглощения</w:t>
            </w:r>
            <w:proofErr w:type="spellEnd"/>
            <w:r>
              <w:t>.</w:t>
            </w:r>
          </w:p>
          <w:p w14:paraId="378EB220" w14:textId="50CDCBFA" w:rsidR="009417A6" w:rsidRDefault="000A7DF6" w:rsidP="001C2084">
            <w:r>
              <w:t xml:space="preserve">8. Защита </w:t>
            </w:r>
            <w:proofErr w:type="spellStart"/>
            <w:proofErr w:type="gramStart"/>
            <w:r>
              <w:t>лаборатор</w:t>
            </w:r>
            <w:proofErr w:type="spellEnd"/>
            <w:r>
              <w:t>-ной</w:t>
            </w:r>
            <w:proofErr w:type="gramEnd"/>
            <w:r>
              <w:t xml:space="preserve"> работы.</w:t>
            </w:r>
          </w:p>
          <w:p w14:paraId="06EF2ED3" w14:textId="03144B69" w:rsidR="009417A6" w:rsidRPr="00C83018" w:rsidRDefault="009417A6" w:rsidP="00B05E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vAlign w:val="center"/>
          </w:tcPr>
          <w:p w14:paraId="0356AAB4" w14:textId="77777777" w:rsidR="009417A6" w:rsidRDefault="009417A6" w:rsidP="000A7DF6">
            <w:pPr>
              <w:spacing w:after="200" w:line="276" w:lineRule="auto"/>
              <w:jc w:val="center"/>
            </w:pPr>
          </w:p>
          <w:p w14:paraId="45F6362C" w14:textId="35DC7539" w:rsidR="009417A6" w:rsidRPr="00C83018" w:rsidRDefault="002C645C" w:rsidP="000A7DF6">
            <w:pPr>
              <w:spacing w:after="200" w:line="276" w:lineRule="auto"/>
              <w:jc w:val="center"/>
            </w:pPr>
            <w:r>
              <w:lastRenderedPageBreak/>
              <w:t>1</w:t>
            </w:r>
            <w:r w:rsidR="000A7DF6">
              <w:t>2</w:t>
            </w:r>
          </w:p>
        </w:tc>
        <w:tc>
          <w:tcPr>
            <w:tcW w:w="851" w:type="dxa"/>
          </w:tcPr>
          <w:p w14:paraId="0EE89870" w14:textId="08DA9E43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C2CC0FB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F40AD1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C4FBF27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0E4049C" w14:textId="120F9984" w:rsidR="009417A6" w:rsidRPr="00C83018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3399AE7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3F8925F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2140320" w14:textId="77777777" w:rsidR="009417A6" w:rsidRDefault="009417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69191BD" w14:textId="16B663B7" w:rsidR="009417A6" w:rsidRPr="00C83018" w:rsidRDefault="00A73AA7" w:rsidP="000A7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816" w:type="dxa"/>
          </w:tcPr>
          <w:p w14:paraId="452B72B7" w14:textId="32043719" w:rsidR="009417A6" w:rsidRPr="00C83018" w:rsidRDefault="009417A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5FE6381" w:rsidR="009417A6" w:rsidRPr="00C83018" w:rsidRDefault="00A73A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</w:tcPr>
          <w:p w14:paraId="2D430717" w14:textId="094441B9" w:rsidR="00D70EDE" w:rsidRPr="003B4AC7" w:rsidRDefault="009417A6" w:rsidP="00D70EDE">
            <w:pPr>
              <w:jc w:val="both"/>
            </w:pPr>
            <w:r w:rsidRPr="00D70EDE">
              <w:t xml:space="preserve"> </w:t>
            </w:r>
            <w:r w:rsidR="00D70EDE" w:rsidRPr="003B4AC7">
              <w:t>Формы конт</w:t>
            </w:r>
            <w:r w:rsidR="00D70EDE">
              <w:t>рольных мероприятий по разделу 2:</w:t>
            </w:r>
          </w:p>
          <w:p w14:paraId="7F73D46B" w14:textId="77777777" w:rsidR="00D70EDE" w:rsidRDefault="00D70EDE" w:rsidP="00D70EDE">
            <w:pPr>
              <w:jc w:val="both"/>
            </w:pPr>
          </w:p>
          <w:p w14:paraId="3008F346" w14:textId="77777777" w:rsidR="000A7DF6" w:rsidRDefault="000A7DF6" w:rsidP="000A7DF6">
            <w:pPr>
              <w:rPr>
                <w:bCs/>
                <w:i/>
              </w:rPr>
            </w:pPr>
            <w:r w:rsidRPr="000D2F44">
              <w:rPr>
                <w:bCs/>
                <w:i/>
              </w:rPr>
              <w:lastRenderedPageBreak/>
              <w:t xml:space="preserve">контрольная работа (КР), </w:t>
            </w:r>
          </w:p>
          <w:p w14:paraId="62699068" w14:textId="77777777" w:rsidR="000A7DF6" w:rsidRDefault="000A7DF6" w:rsidP="000A7DF6">
            <w:pPr>
              <w:rPr>
                <w:bCs/>
                <w:i/>
              </w:rPr>
            </w:pPr>
            <w:r w:rsidRPr="000D2F44">
              <w:rPr>
                <w:bCs/>
                <w:i/>
              </w:rPr>
              <w:t xml:space="preserve">защита коллоквиума (ЗКЛ), </w:t>
            </w:r>
          </w:p>
          <w:p w14:paraId="06D5C6AB" w14:textId="77777777" w:rsidR="000A7DF6" w:rsidRPr="000D2F44" w:rsidRDefault="000A7DF6" w:rsidP="000A7DF6">
            <w:pPr>
              <w:rPr>
                <w:bCs/>
                <w:i/>
              </w:rPr>
            </w:pPr>
            <w:r w:rsidRPr="000D2F44">
              <w:rPr>
                <w:bCs/>
                <w:i/>
              </w:rPr>
              <w:t>защита лабораторных работ (ЗЛР</w:t>
            </w:r>
            <w:r>
              <w:rPr>
                <w:bCs/>
                <w:i/>
              </w:rPr>
              <w:t>)</w:t>
            </w:r>
            <w:r w:rsidRPr="000D2F44">
              <w:rPr>
                <w:bCs/>
                <w:i/>
              </w:rPr>
              <w:t xml:space="preserve">, </w:t>
            </w:r>
          </w:p>
          <w:p w14:paraId="52333C47" w14:textId="77777777" w:rsidR="000A7DF6" w:rsidRDefault="000A7DF6" w:rsidP="000A7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КР №1 </w:t>
            </w:r>
          </w:p>
          <w:p w14:paraId="1E96BDEF" w14:textId="77777777" w:rsidR="00D70EDE" w:rsidRPr="00187DCE" w:rsidRDefault="00D70EDE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45B600D" w14:textId="47D590AD" w:rsidR="009417A6" w:rsidRPr="00CA67C9" w:rsidRDefault="009417A6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41479" w:rsidRPr="006168DD" w14:paraId="4B9A2963" w14:textId="77777777" w:rsidTr="00AA2451">
        <w:trPr>
          <w:trHeight w:val="1455"/>
        </w:trPr>
        <w:tc>
          <w:tcPr>
            <w:tcW w:w="1701" w:type="dxa"/>
          </w:tcPr>
          <w:p w14:paraId="29D68801" w14:textId="77777777" w:rsidR="009453A2" w:rsidRP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lastRenderedPageBreak/>
              <w:t>ПК-5</w:t>
            </w:r>
          </w:p>
          <w:p w14:paraId="262C4570" w14:textId="77777777" w:rsidR="009453A2" w:rsidRP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ИД-ПК-5.1</w:t>
            </w:r>
          </w:p>
          <w:p w14:paraId="0B70A093" w14:textId="77777777" w:rsidR="009453A2" w:rsidRP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ИД-ПК-5.2</w:t>
            </w:r>
          </w:p>
          <w:p w14:paraId="7ACCD46E" w14:textId="77777777" w:rsidR="009453A2" w:rsidRP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ИД-ПК-5.3</w:t>
            </w:r>
          </w:p>
          <w:p w14:paraId="1EFE8689" w14:textId="77777777" w:rsidR="009453A2" w:rsidRP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ИД-ПК-5.4</w:t>
            </w:r>
          </w:p>
          <w:p w14:paraId="257BF1F0" w14:textId="77777777" w:rsidR="009453A2" w:rsidRPr="009946CA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ИД-ПК-5.5</w:t>
            </w:r>
          </w:p>
          <w:p w14:paraId="4835E6A0" w14:textId="631C49F8" w:rsidR="00BC4789" w:rsidRPr="00CA67C9" w:rsidRDefault="00BC4789" w:rsidP="006F64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4082882E" w14:textId="40025269" w:rsidR="001C09C2" w:rsidRDefault="001C09C2" w:rsidP="001C09C2">
            <w:pPr>
              <w:tabs>
                <w:tab w:val="right" w:leader="underscore" w:pos="9639"/>
              </w:tabs>
            </w:pPr>
            <w:r>
              <w:rPr>
                <w:b/>
              </w:rPr>
              <w:t xml:space="preserve">Раздел 3. </w:t>
            </w:r>
            <w:r w:rsidR="000A7DF6">
              <w:rPr>
                <w:bCs/>
              </w:rPr>
              <w:t>Получение термореактивных</w:t>
            </w:r>
            <w:r w:rsidR="000A7DF6" w:rsidRPr="00B5619B">
              <w:rPr>
                <w:bCs/>
              </w:rPr>
              <w:t xml:space="preserve"> пол</w:t>
            </w:r>
            <w:r w:rsidR="000A7DF6">
              <w:rPr>
                <w:bCs/>
              </w:rPr>
              <w:t>имерных</w:t>
            </w:r>
            <w:r w:rsidR="000A7DF6" w:rsidRPr="00B5619B">
              <w:rPr>
                <w:bCs/>
              </w:rPr>
              <w:t xml:space="preserve"> матриц</w:t>
            </w:r>
          </w:p>
          <w:p w14:paraId="4916BB22" w14:textId="77777777" w:rsidR="00722335" w:rsidRDefault="00722335" w:rsidP="00722335">
            <w:pPr>
              <w:jc w:val="both"/>
              <w:rPr>
                <w:b/>
              </w:rPr>
            </w:pPr>
          </w:p>
          <w:p w14:paraId="0815F1C1" w14:textId="3DF7AC7F" w:rsidR="00722335" w:rsidRDefault="00722335" w:rsidP="00722335">
            <w:pPr>
              <w:jc w:val="both"/>
            </w:pPr>
            <w:r w:rsidRPr="00693DB6">
              <w:t>Лекция</w:t>
            </w:r>
            <w:r w:rsidR="001C09C2">
              <w:t xml:space="preserve"> 3</w:t>
            </w:r>
          </w:p>
          <w:p w14:paraId="3C8ED470" w14:textId="489EB4DA" w:rsidR="000A7DF6" w:rsidRDefault="00F071ED" w:rsidP="000A7DF6">
            <w:r>
              <w:t xml:space="preserve"> </w:t>
            </w:r>
            <w:r w:rsidR="000A7DF6">
              <w:t xml:space="preserve">9. Общая характеристика термореактивных матриц. </w:t>
            </w:r>
          </w:p>
          <w:p w14:paraId="4E78B25D" w14:textId="0B8CFD6B" w:rsidR="000A7DF6" w:rsidRDefault="000A7DF6" w:rsidP="000A7DF6">
            <w:r>
              <w:t xml:space="preserve">10. Закономерности </w:t>
            </w:r>
            <w:proofErr w:type="gramStart"/>
            <w:r>
              <w:t>получения  и</w:t>
            </w:r>
            <w:proofErr w:type="gramEnd"/>
            <w:r>
              <w:t xml:space="preserve"> отверждения  фенолоформальдегидных смол.</w:t>
            </w:r>
          </w:p>
          <w:p w14:paraId="075F8649" w14:textId="52B6C48A" w:rsidR="000A7DF6" w:rsidRDefault="000A7DF6" w:rsidP="000A7DF6">
            <w:r>
              <w:t>11. Технологические схемы получения пресс-порошков на основе фенолоформальдегидных смол.</w:t>
            </w:r>
          </w:p>
          <w:p w14:paraId="76AF5297" w14:textId="77777777" w:rsidR="000A7DF6" w:rsidRDefault="000A7DF6" w:rsidP="000A7DF6">
            <w:r>
              <w:t xml:space="preserve">12.Закономерности </w:t>
            </w:r>
            <w:proofErr w:type="gramStart"/>
            <w:r>
              <w:t>получения  и</w:t>
            </w:r>
            <w:proofErr w:type="gramEnd"/>
            <w:r>
              <w:t xml:space="preserve"> отверждения  </w:t>
            </w:r>
            <w:proofErr w:type="spellStart"/>
            <w:r>
              <w:t>аминоальдегидных</w:t>
            </w:r>
            <w:proofErr w:type="spellEnd"/>
            <w:r>
              <w:t xml:space="preserve"> смол. </w:t>
            </w:r>
          </w:p>
          <w:p w14:paraId="3F007446" w14:textId="31D85161" w:rsidR="000A7DF6" w:rsidRDefault="000A7DF6" w:rsidP="000A7DF6">
            <w:r>
              <w:t xml:space="preserve">13. Технологическая схема получения пресс-порошков на основе </w:t>
            </w:r>
            <w:proofErr w:type="spellStart"/>
            <w:r>
              <w:t>карбомидоформальдегидных</w:t>
            </w:r>
            <w:proofErr w:type="spellEnd"/>
            <w:r>
              <w:t xml:space="preserve"> смол.</w:t>
            </w:r>
          </w:p>
          <w:p w14:paraId="0F79805E" w14:textId="3308CCF9" w:rsidR="000A7DF6" w:rsidRDefault="000A7DF6" w:rsidP="000A7DF6">
            <w:r>
              <w:t xml:space="preserve">14. Закономерности и технологическая </w:t>
            </w:r>
            <w:proofErr w:type="gramStart"/>
            <w:r>
              <w:t>схема  получения</w:t>
            </w:r>
            <w:proofErr w:type="gramEnd"/>
            <w:r>
              <w:t xml:space="preserve"> эпоксидных смол </w:t>
            </w:r>
          </w:p>
          <w:p w14:paraId="433E4EF2" w14:textId="0C36C311" w:rsidR="000A7DF6" w:rsidRDefault="000A7DF6" w:rsidP="000A7DF6">
            <w:r>
              <w:t>15. Способы отверждения эпоксидных смол</w:t>
            </w:r>
          </w:p>
          <w:p w14:paraId="4867679D" w14:textId="2BE6098A" w:rsidR="000A7DF6" w:rsidRDefault="000A7DF6" w:rsidP="000A7DF6">
            <w:r>
              <w:t xml:space="preserve">16. Получение и свойства ненасыщенные полиэфирных смол. </w:t>
            </w:r>
          </w:p>
          <w:p w14:paraId="41FED9BC" w14:textId="77777777" w:rsidR="000A7DF6" w:rsidRDefault="000A7DF6" w:rsidP="000A7DF6">
            <w:r>
              <w:t xml:space="preserve">17. Получение и свойства </w:t>
            </w:r>
            <w:proofErr w:type="gramStart"/>
            <w:r>
              <w:t>крем-</w:t>
            </w:r>
            <w:proofErr w:type="spellStart"/>
            <w:r>
              <w:t>нийорганических</w:t>
            </w:r>
            <w:proofErr w:type="spellEnd"/>
            <w:proofErr w:type="gramEnd"/>
            <w:r>
              <w:t xml:space="preserve"> смол. </w:t>
            </w:r>
          </w:p>
          <w:p w14:paraId="5ADAA6C0" w14:textId="68F3EA1F" w:rsidR="00F071ED" w:rsidRDefault="000A7DF6" w:rsidP="000A7DF6">
            <w:r>
              <w:t xml:space="preserve">18 Итоговая лекция. </w:t>
            </w:r>
          </w:p>
          <w:p w14:paraId="58A7FA20" w14:textId="77777777" w:rsidR="004015CB" w:rsidRDefault="004015CB" w:rsidP="00C67F1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  <w:p w14:paraId="2C6CA7BC" w14:textId="08795C28" w:rsidR="009C2B4E" w:rsidRDefault="00C67F1A" w:rsidP="009C2B4E">
            <w:pPr>
              <w:pStyle w:val="Standard"/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Лабора</w:t>
            </w:r>
            <w:r w:rsidR="0066174C">
              <w:rPr>
                <w:bCs/>
              </w:rPr>
              <w:t>торная работа № 3</w:t>
            </w:r>
          </w:p>
          <w:p w14:paraId="099C1256" w14:textId="60BB4AF0" w:rsidR="000A7DF6" w:rsidRDefault="000A7DF6" w:rsidP="000A7DF6">
            <w:pPr>
              <w:pStyle w:val="afff2"/>
              <w:ind w:left="49"/>
            </w:pPr>
            <w:r>
              <w:t>9. Подготовка конспекта лабораторной работы. Расчет количества реактивов.</w:t>
            </w:r>
          </w:p>
          <w:p w14:paraId="43782297" w14:textId="3AE2ACC4" w:rsidR="000A7DF6" w:rsidRDefault="000A7DF6" w:rsidP="000A7DF6">
            <w:pPr>
              <w:pStyle w:val="afff2"/>
              <w:ind w:left="49"/>
            </w:pPr>
            <w:r>
              <w:t>10-11. Изучение свойств исходных материалов.  Подготовка прибора для синтеза.</w:t>
            </w:r>
          </w:p>
          <w:p w14:paraId="72D3E148" w14:textId="250AAC34" w:rsidR="000A7DF6" w:rsidRDefault="000A7DF6" w:rsidP="000A7DF6">
            <w:pPr>
              <w:pStyle w:val="afff2"/>
              <w:ind w:left="49"/>
            </w:pPr>
            <w:r>
              <w:lastRenderedPageBreak/>
              <w:t xml:space="preserve">12-13 Синтез </w:t>
            </w:r>
            <w:proofErr w:type="spellStart"/>
            <w:r>
              <w:t>аминоальдегидной</w:t>
            </w:r>
            <w:proofErr w:type="spellEnd"/>
            <w:r>
              <w:t xml:space="preserve"> смолы. </w:t>
            </w:r>
          </w:p>
          <w:p w14:paraId="45766C9C" w14:textId="43657CFD" w:rsidR="000A7DF6" w:rsidRDefault="000A7DF6" w:rsidP="000A7DF6">
            <w:pPr>
              <w:pStyle w:val="afff2"/>
              <w:ind w:left="49"/>
            </w:pPr>
            <w:r>
              <w:t xml:space="preserve">14-15. Получение </w:t>
            </w:r>
            <w:proofErr w:type="spellStart"/>
            <w:r>
              <w:t>дисперснонаполненного</w:t>
            </w:r>
            <w:proofErr w:type="spellEnd"/>
            <w:r>
              <w:t xml:space="preserve"> ПКМ на основе </w:t>
            </w:r>
            <w:proofErr w:type="spellStart"/>
            <w:r>
              <w:t>аминоальдегидной</w:t>
            </w:r>
            <w:proofErr w:type="spellEnd"/>
            <w:r>
              <w:t xml:space="preserve"> смолы </w:t>
            </w:r>
          </w:p>
          <w:p w14:paraId="6B317469" w14:textId="06BF8F87" w:rsidR="000A7DF6" w:rsidRDefault="000A7DF6" w:rsidP="000A7DF6">
            <w:pPr>
              <w:pStyle w:val="afff2"/>
              <w:ind w:left="49"/>
            </w:pPr>
            <w:r>
              <w:t xml:space="preserve">16-17 Изучение свойств композиционных материалов на основе </w:t>
            </w:r>
            <w:proofErr w:type="spellStart"/>
            <w:r>
              <w:t>аминоальдегидной</w:t>
            </w:r>
            <w:proofErr w:type="spellEnd"/>
            <w:r>
              <w:t xml:space="preserve"> смолы</w:t>
            </w:r>
          </w:p>
          <w:p w14:paraId="4198571A" w14:textId="58A7EF0C" w:rsidR="00DE7260" w:rsidRDefault="000A7DF6" w:rsidP="000A7DF6">
            <w:pPr>
              <w:pStyle w:val="afff2"/>
            </w:pPr>
            <w:r>
              <w:t>18 Защита лабораторной работы</w:t>
            </w:r>
          </w:p>
          <w:p w14:paraId="56DD7119" w14:textId="4895711D" w:rsidR="00B41479" w:rsidRPr="00CD3246" w:rsidRDefault="00B41479" w:rsidP="00DE7260">
            <w:pPr>
              <w:pStyle w:val="Standard"/>
              <w:tabs>
                <w:tab w:val="right" w:leader="underscore" w:pos="9639"/>
              </w:tabs>
            </w:pPr>
          </w:p>
        </w:tc>
        <w:tc>
          <w:tcPr>
            <w:tcW w:w="850" w:type="dxa"/>
            <w:gridSpan w:val="2"/>
          </w:tcPr>
          <w:p w14:paraId="0848B848" w14:textId="3B9B83EA" w:rsidR="00B41479" w:rsidRPr="00C83018" w:rsidRDefault="000A7D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851" w:type="dxa"/>
          </w:tcPr>
          <w:p w14:paraId="503EACEA" w14:textId="77777777" w:rsidR="00B4147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F7C740A" w14:textId="77777777" w:rsidR="00C67F1A" w:rsidRDefault="00C67F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47C4DBE" w14:textId="77777777" w:rsidR="00C67F1A" w:rsidRDefault="00C67F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FBF4F03" w14:textId="77777777" w:rsidR="00C67F1A" w:rsidRDefault="00C67F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946E987" w14:textId="77777777" w:rsidR="00C67F1A" w:rsidRDefault="00C67F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8D260B8" w14:textId="0D777014" w:rsidR="00C67F1A" w:rsidRPr="005064DE" w:rsidRDefault="00C67F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AFDB8E2" w14:textId="4678A8E0" w:rsidR="00AA2451" w:rsidRDefault="000A7D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A73AA7">
              <w:t>0</w:t>
            </w:r>
          </w:p>
          <w:p w14:paraId="69D56662" w14:textId="77777777" w:rsidR="00AA2451" w:rsidRPr="00C83018" w:rsidRDefault="00A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8DE5F5B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42D49F7" w:rsidR="00B41479" w:rsidRPr="00C83018" w:rsidRDefault="009453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73AA7">
              <w:t>8</w:t>
            </w:r>
          </w:p>
        </w:tc>
        <w:tc>
          <w:tcPr>
            <w:tcW w:w="4002" w:type="dxa"/>
          </w:tcPr>
          <w:p w14:paraId="2A359D8A" w14:textId="5DE015BE" w:rsidR="00D70EDE" w:rsidRPr="003B4AC7" w:rsidRDefault="00B41479" w:rsidP="00D70EDE">
            <w:pPr>
              <w:jc w:val="both"/>
            </w:pPr>
            <w:r w:rsidRPr="00D70EDE">
              <w:t xml:space="preserve"> </w:t>
            </w:r>
            <w:r w:rsidR="00D70EDE" w:rsidRPr="00D70EDE">
              <w:t>Формы</w:t>
            </w:r>
            <w:r w:rsidR="00D70EDE" w:rsidRPr="003B4AC7">
              <w:t xml:space="preserve"> конт</w:t>
            </w:r>
            <w:r w:rsidR="00D70EDE">
              <w:t>рольных мероприятий по разделу 3:</w:t>
            </w:r>
          </w:p>
          <w:p w14:paraId="65E98ECC" w14:textId="77777777" w:rsidR="00D70EDE" w:rsidRDefault="00D70EDE" w:rsidP="00D70EDE">
            <w:pPr>
              <w:jc w:val="both"/>
            </w:pPr>
          </w:p>
          <w:p w14:paraId="555F624F" w14:textId="77777777" w:rsidR="009453A2" w:rsidRDefault="009453A2" w:rsidP="009453A2">
            <w:pPr>
              <w:rPr>
                <w:bCs/>
                <w:i/>
              </w:rPr>
            </w:pPr>
            <w:r w:rsidRPr="000D2F44">
              <w:rPr>
                <w:bCs/>
                <w:i/>
              </w:rPr>
              <w:t xml:space="preserve">контрольная работа (КР), </w:t>
            </w:r>
          </w:p>
          <w:p w14:paraId="474B6463" w14:textId="77777777" w:rsidR="009453A2" w:rsidRDefault="009453A2" w:rsidP="009453A2">
            <w:pPr>
              <w:rPr>
                <w:bCs/>
                <w:i/>
              </w:rPr>
            </w:pPr>
            <w:r w:rsidRPr="000D2F44">
              <w:rPr>
                <w:bCs/>
                <w:i/>
              </w:rPr>
              <w:t xml:space="preserve">защита коллоквиума (ЗКЛ), </w:t>
            </w:r>
          </w:p>
          <w:p w14:paraId="32571530" w14:textId="77777777" w:rsidR="009453A2" w:rsidRPr="000D2F44" w:rsidRDefault="009453A2" w:rsidP="009453A2">
            <w:pPr>
              <w:rPr>
                <w:bCs/>
                <w:i/>
              </w:rPr>
            </w:pPr>
            <w:r w:rsidRPr="000D2F44">
              <w:rPr>
                <w:bCs/>
                <w:i/>
              </w:rPr>
              <w:t>защита лабораторных работ (ЗЛР</w:t>
            </w:r>
            <w:r>
              <w:rPr>
                <w:bCs/>
                <w:i/>
              </w:rPr>
              <w:t>)</w:t>
            </w:r>
            <w:r w:rsidRPr="000D2F44">
              <w:rPr>
                <w:bCs/>
                <w:i/>
              </w:rPr>
              <w:t xml:space="preserve">, </w:t>
            </w:r>
          </w:p>
          <w:p w14:paraId="51D4A981" w14:textId="77777777" w:rsidR="009453A2" w:rsidRDefault="009453A2" w:rsidP="009453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КР №1 </w:t>
            </w:r>
          </w:p>
          <w:p w14:paraId="316FBC16" w14:textId="77777777" w:rsidR="00D70EDE" w:rsidRPr="00187DCE" w:rsidRDefault="00D70EDE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3AE2A51" w14:textId="650B338C" w:rsidR="00B41479" w:rsidRPr="00CA67C9" w:rsidRDefault="00B41479" w:rsidP="004E67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41479" w:rsidRPr="006168DD" w14:paraId="5BA2B56C" w14:textId="77777777" w:rsidTr="00F66B35">
        <w:tc>
          <w:tcPr>
            <w:tcW w:w="1701" w:type="dxa"/>
          </w:tcPr>
          <w:p w14:paraId="6D5DE85A" w14:textId="58FDDC2A" w:rsidR="00B41479" w:rsidRPr="001A0052" w:rsidRDefault="00BC47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785A">
              <w:rPr>
                <w:rFonts w:cs="Arial"/>
                <w:b/>
                <w:sz w:val="18"/>
                <w:szCs w:val="18"/>
              </w:rPr>
              <w:t xml:space="preserve">Все индикаторы всех </w:t>
            </w:r>
            <w:r w:rsidR="00CA67C9" w:rsidRPr="00D9785A">
              <w:rPr>
                <w:rFonts w:cs="Arial"/>
                <w:b/>
                <w:sz w:val="18"/>
                <w:szCs w:val="18"/>
              </w:rPr>
              <w:t>компетенций</w:t>
            </w:r>
          </w:p>
        </w:tc>
        <w:tc>
          <w:tcPr>
            <w:tcW w:w="5529" w:type="dxa"/>
          </w:tcPr>
          <w:p w14:paraId="46A7A73A" w14:textId="77777777" w:rsidR="00B41479" w:rsidRPr="005064DE" w:rsidRDefault="00B41479" w:rsidP="00B6294E">
            <w:r w:rsidRPr="005064DE">
              <w:t>Экзамен</w:t>
            </w:r>
          </w:p>
        </w:tc>
        <w:tc>
          <w:tcPr>
            <w:tcW w:w="850" w:type="dxa"/>
            <w:gridSpan w:val="2"/>
          </w:tcPr>
          <w:p w14:paraId="28C73084" w14:textId="7B70E230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7C9D06A0" w14:textId="34A2438C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2F141DB0" w14:textId="5006324B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550EB8B0" w:rsidR="00B41479" w:rsidRPr="004A4DF9" w:rsidRDefault="007645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676EA3C2" w:rsidR="00B41479" w:rsidRPr="00CA67C9" w:rsidRDefault="005064DE" w:rsidP="004A4DF9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D9785A">
              <w:rPr>
                <w:iCs/>
              </w:rPr>
              <w:t>Э</w:t>
            </w:r>
            <w:r w:rsidR="00B41479" w:rsidRPr="00D9785A">
              <w:rPr>
                <w:iCs/>
              </w:rPr>
              <w:t>кзамен по билетам</w:t>
            </w:r>
          </w:p>
        </w:tc>
      </w:tr>
      <w:tr w:rsidR="00B41479" w:rsidRPr="006168DD" w14:paraId="35B0B16D" w14:textId="77777777" w:rsidTr="00F66B35">
        <w:tc>
          <w:tcPr>
            <w:tcW w:w="1701" w:type="dxa"/>
          </w:tcPr>
          <w:p w14:paraId="14673E7E" w14:textId="77777777" w:rsidR="00BE333D" w:rsidRPr="009453A2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ИД-ПК-5.1</w:t>
            </w:r>
          </w:p>
          <w:p w14:paraId="57D531F4" w14:textId="77777777" w:rsidR="00BE333D" w:rsidRPr="009453A2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ИД-ПК-5.2</w:t>
            </w:r>
          </w:p>
          <w:p w14:paraId="28EA30BD" w14:textId="77777777" w:rsidR="00BE333D" w:rsidRPr="009453A2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ИД-ПК-5.3</w:t>
            </w:r>
          </w:p>
          <w:p w14:paraId="3B5C86FF" w14:textId="77777777" w:rsidR="00BE333D" w:rsidRPr="009453A2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ИД-ПК-5.4</w:t>
            </w:r>
          </w:p>
          <w:p w14:paraId="67B3B149" w14:textId="77777777" w:rsidR="00BE333D" w:rsidRPr="009946CA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ИД-ПК-5.5</w:t>
            </w:r>
          </w:p>
          <w:p w14:paraId="0C16E56D" w14:textId="345B2C3B" w:rsidR="00B41479" w:rsidRPr="001A0052" w:rsidRDefault="00B41479" w:rsidP="00D9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2CEE6B0A" w:rsidR="00B41479" w:rsidRPr="00DF3C1E" w:rsidRDefault="00B41479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proofErr w:type="gramStart"/>
            <w:r w:rsidRPr="00DF3C1E">
              <w:rPr>
                <w:b/>
              </w:rPr>
              <w:t>за</w:t>
            </w:r>
            <w:r w:rsidR="00D9785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  <w:proofErr w:type="gramEnd"/>
          </w:p>
        </w:tc>
        <w:tc>
          <w:tcPr>
            <w:tcW w:w="850" w:type="dxa"/>
            <w:gridSpan w:val="2"/>
          </w:tcPr>
          <w:p w14:paraId="047B36E3" w14:textId="4DA64423" w:rsidR="00B41479" w:rsidRPr="000A7DF6" w:rsidRDefault="000A7DF6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DF6">
              <w:rPr>
                <w:b/>
              </w:rPr>
              <w:t>36</w:t>
            </w:r>
          </w:p>
        </w:tc>
        <w:tc>
          <w:tcPr>
            <w:tcW w:w="851" w:type="dxa"/>
          </w:tcPr>
          <w:p w14:paraId="05F55FFC" w14:textId="4D8BDC12" w:rsidR="00B41479" w:rsidRPr="000A7DF6" w:rsidRDefault="000A7DF6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DF6">
              <w:rPr>
                <w:b/>
              </w:rPr>
              <w:t>-</w:t>
            </w:r>
          </w:p>
        </w:tc>
        <w:tc>
          <w:tcPr>
            <w:tcW w:w="1168" w:type="dxa"/>
          </w:tcPr>
          <w:p w14:paraId="316FFEE5" w14:textId="480ED50F" w:rsidR="00B41479" w:rsidRPr="004A4DF9" w:rsidRDefault="00A73A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14:paraId="7AB12C7A" w14:textId="35DDF11F" w:rsidR="00B41479" w:rsidRPr="000D16CD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7CA0F37" w:rsidR="00B41479" w:rsidRPr="004A4DF9" w:rsidRDefault="00611809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A73AA7">
              <w:rPr>
                <w:b/>
              </w:rPr>
              <w:t>45</w:t>
            </w:r>
          </w:p>
        </w:tc>
        <w:tc>
          <w:tcPr>
            <w:tcW w:w="4002" w:type="dxa"/>
          </w:tcPr>
          <w:p w14:paraId="0CEE86A9" w14:textId="376D7F9C" w:rsidR="00B41479" w:rsidRPr="00CA67C9" w:rsidRDefault="005064DE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D9785A">
              <w:rPr>
                <w:iCs/>
              </w:rPr>
              <w:t>Э</w:t>
            </w:r>
            <w:r w:rsidR="00B41479" w:rsidRPr="00D9785A">
              <w:rPr>
                <w:iCs/>
              </w:rPr>
              <w:t xml:space="preserve">кзамен </w:t>
            </w:r>
          </w:p>
        </w:tc>
      </w:tr>
      <w:tr w:rsidR="00D70EDE" w:rsidRPr="00D70EDE" w14:paraId="3F0D44A1" w14:textId="77777777" w:rsidTr="00F66B35">
        <w:tc>
          <w:tcPr>
            <w:tcW w:w="1701" w:type="dxa"/>
          </w:tcPr>
          <w:p w14:paraId="77DB037B" w14:textId="77777777" w:rsidR="00D70EDE" w:rsidRPr="00D70EDE" w:rsidRDefault="00D70EDE" w:rsidP="00D9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color w:val="B8CCE4" w:themeColor="accent1" w:themeTint="66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8216B70" w14:textId="4D78D3E0" w:rsidR="00D70EDE" w:rsidRPr="00D70EDE" w:rsidRDefault="00BE333D" w:rsidP="00D70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  <w:proofErr w:type="gramStart"/>
            <w:r>
              <w:rPr>
                <w:b/>
              </w:rPr>
              <w:t>Седьмой</w:t>
            </w:r>
            <w:r w:rsidR="00D70EDE">
              <w:rPr>
                <w:b/>
              </w:rPr>
              <w:t xml:space="preserve">  семестр</w:t>
            </w:r>
            <w:proofErr w:type="gramEnd"/>
            <w:r w:rsidR="00D70EDE" w:rsidRPr="00D70EDE">
              <w:rPr>
                <w:b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52374F1" w14:textId="6848FF88" w:rsidR="00D70EDE" w:rsidRPr="00BE333D" w:rsidRDefault="00C264C4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  <w:r w:rsidRPr="00BE333D">
              <w:rPr>
                <w:b/>
              </w:rPr>
              <w:t>4</w:t>
            </w:r>
            <w:r w:rsidR="00BE333D" w:rsidRPr="00BE333D">
              <w:rPr>
                <w:b/>
              </w:rPr>
              <w:t>8</w:t>
            </w:r>
          </w:p>
        </w:tc>
        <w:tc>
          <w:tcPr>
            <w:tcW w:w="851" w:type="dxa"/>
          </w:tcPr>
          <w:p w14:paraId="5C49FF71" w14:textId="732E4272" w:rsidR="00D70EDE" w:rsidRPr="00BE333D" w:rsidRDefault="00BE333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  <w:r w:rsidRPr="00BE333D">
              <w:rPr>
                <w:b/>
              </w:rPr>
              <w:t>32</w:t>
            </w:r>
          </w:p>
        </w:tc>
        <w:tc>
          <w:tcPr>
            <w:tcW w:w="1168" w:type="dxa"/>
          </w:tcPr>
          <w:p w14:paraId="1DD96D3E" w14:textId="37050019" w:rsidR="00D70EDE" w:rsidRPr="00BE333D" w:rsidRDefault="009E32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  <w:r>
              <w:rPr>
                <w:b/>
              </w:rPr>
              <w:t>48</w:t>
            </w:r>
          </w:p>
        </w:tc>
        <w:tc>
          <w:tcPr>
            <w:tcW w:w="816" w:type="dxa"/>
          </w:tcPr>
          <w:p w14:paraId="3940992C" w14:textId="77777777" w:rsidR="00D70EDE" w:rsidRPr="00BE333D" w:rsidRDefault="00D70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7E4108EB" w14:textId="5B3BF13D" w:rsidR="00D70EDE" w:rsidRPr="00BE333D" w:rsidRDefault="00C264C4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color w:val="B8CCE4" w:themeColor="accent1" w:themeTint="66"/>
              </w:rPr>
            </w:pPr>
            <w:r w:rsidRPr="00BE333D">
              <w:rPr>
                <w:b/>
                <w:color w:val="B8CCE4" w:themeColor="accent1" w:themeTint="66"/>
              </w:rPr>
              <w:t xml:space="preserve">  </w:t>
            </w:r>
            <w:r w:rsidR="009E32ED">
              <w:rPr>
                <w:b/>
              </w:rPr>
              <w:t>61</w:t>
            </w:r>
          </w:p>
        </w:tc>
        <w:tc>
          <w:tcPr>
            <w:tcW w:w="4002" w:type="dxa"/>
          </w:tcPr>
          <w:p w14:paraId="20001AB5" w14:textId="77777777" w:rsidR="00D70EDE" w:rsidRPr="00D70EDE" w:rsidRDefault="00D70EDE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color w:val="B8CCE4" w:themeColor="accent1" w:themeTint="66"/>
              </w:rPr>
            </w:pPr>
          </w:p>
        </w:tc>
      </w:tr>
      <w:tr w:rsidR="00683BA8" w:rsidRPr="00D70EDE" w14:paraId="2FE1B6E8" w14:textId="77777777" w:rsidTr="009E32ED">
        <w:trPr>
          <w:trHeight w:val="1381"/>
        </w:trPr>
        <w:tc>
          <w:tcPr>
            <w:tcW w:w="1701" w:type="dxa"/>
            <w:vMerge w:val="restart"/>
          </w:tcPr>
          <w:p w14:paraId="5CDD6087" w14:textId="77777777" w:rsidR="00BE333D" w:rsidRPr="009453A2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ПК-5</w:t>
            </w:r>
          </w:p>
          <w:p w14:paraId="33CD0A50" w14:textId="77777777" w:rsidR="00BE333D" w:rsidRPr="009453A2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ИД-ПК-5.1</w:t>
            </w:r>
          </w:p>
          <w:p w14:paraId="5C116EC9" w14:textId="77777777" w:rsidR="00BE333D" w:rsidRPr="009453A2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ИД-ПК-5.2</w:t>
            </w:r>
          </w:p>
          <w:p w14:paraId="23D3F90D" w14:textId="77777777" w:rsidR="00BE333D" w:rsidRPr="009453A2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ИД-ПК-5.3</w:t>
            </w:r>
          </w:p>
          <w:p w14:paraId="16062E02" w14:textId="77777777" w:rsidR="00BE333D" w:rsidRPr="009453A2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ИД-ПК-5.4</w:t>
            </w:r>
          </w:p>
          <w:p w14:paraId="061FC4BE" w14:textId="77777777" w:rsidR="00BE333D" w:rsidRPr="009946CA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ИД-ПК-5.5</w:t>
            </w:r>
          </w:p>
          <w:p w14:paraId="45E864AF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F6B63D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5E12563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964268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225C6AE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E43D44F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B349F08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CC5E8ED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F85789B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E70A81A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2EDC676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6E36E9E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E175D6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166B5CB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C591F3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2102F9E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1FF8CC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3C77F1D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7643B74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B49824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E185714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6D18051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E348C66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0FB114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AD1A92D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085416F7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D01BFB3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723F1D1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900DD2E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1320A0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7B759A0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2FF639F9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41AE00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6611F6F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A3D1E73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75C61A1C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BE4996F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1BDF1B82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92EF815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E4D510E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72B81B7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326FB8AF" w14:textId="77777777" w:rsidR="003B7E2E" w:rsidRPr="009453A2" w:rsidRDefault="003B7E2E" w:rsidP="003B7E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ПК-5</w:t>
            </w:r>
          </w:p>
          <w:p w14:paraId="030CDAC9" w14:textId="77777777" w:rsidR="003B7E2E" w:rsidRPr="009453A2" w:rsidRDefault="003B7E2E" w:rsidP="003B7E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ИД-ПК-5.1</w:t>
            </w:r>
          </w:p>
          <w:p w14:paraId="1F31EFE4" w14:textId="77777777" w:rsidR="003B7E2E" w:rsidRPr="009453A2" w:rsidRDefault="003B7E2E" w:rsidP="003B7E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ИД-ПК-5.2</w:t>
            </w:r>
          </w:p>
          <w:p w14:paraId="59CCD160" w14:textId="77777777" w:rsidR="003B7E2E" w:rsidRPr="009453A2" w:rsidRDefault="003B7E2E" w:rsidP="003B7E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ИД-ПК-5.3</w:t>
            </w:r>
          </w:p>
          <w:p w14:paraId="21892EA9" w14:textId="77777777" w:rsidR="003B7E2E" w:rsidRPr="009453A2" w:rsidRDefault="003B7E2E" w:rsidP="003B7E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ИД-ПК-5.4</w:t>
            </w:r>
          </w:p>
          <w:p w14:paraId="26CFDA9E" w14:textId="77777777" w:rsidR="003B7E2E" w:rsidRPr="009946CA" w:rsidRDefault="003B7E2E" w:rsidP="003B7E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ИД-ПК-5.5</w:t>
            </w:r>
          </w:p>
          <w:p w14:paraId="3B1C3E72" w14:textId="77777777" w:rsidR="00370592" w:rsidRDefault="00370592" w:rsidP="00E808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57CC6724" w14:textId="77777777" w:rsidR="00DC101D" w:rsidRDefault="00DC101D" w:rsidP="0037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rPr>
                <w:b/>
                <w:noProof/>
                <w:sz w:val="18"/>
                <w:szCs w:val="18"/>
                <w:lang w:eastAsia="en-US"/>
              </w:rPr>
            </w:pPr>
          </w:p>
          <w:p w14:paraId="41CB3602" w14:textId="268924C0" w:rsidR="00DC101D" w:rsidRPr="00766C4C" w:rsidRDefault="00DC101D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-57"/>
              <w:rPr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29" w:type="dxa"/>
          </w:tcPr>
          <w:p w14:paraId="471D558C" w14:textId="75DBD49C" w:rsidR="00683BA8" w:rsidRDefault="00683BA8" w:rsidP="00B57569">
            <w:pPr>
              <w:tabs>
                <w:tab w:val="right" w:leader="underscore" w:pos="9639"/>
              </w:tabs>
            </w:pPr>
            <w:r>
              <w:rPr>
                <w:b/>
              </w:rPr>
              <w:lastRenderedPageBreak/>
              <w:t xml:space="preserve">Раздел </w:t>
            </w:r>
            <w:r w:rsidR="00BE333D">
              <w:rPr>
                <w:b/>
              </w:rPr>
              <w:t>4</w:t>
            </w:r>
            <w:r w:rsidRPr="00F2221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BE333D" w:rsidRPr="00BE333D">
              <w:t xml:space="preserve">Наполнители для ПКМ. Получение дисперсных   наполнителей. </w:t>
            </w:r>
            <w:proofErr w:type="spellStart"/>
            <w:r w:rsidR="00BE333D" w:rsidRPr="00BE333D">
              <w:t>Нанонаполнители</w:t>
            </w:r>
            <w:proofErr w:type="spellEnd"/>
          </w:p>
          <w:p w14:paraId="0D785DD6" w14:textId="77777777" w:rsidR="00BE333D" w:rsidRPr="00FF6E12" w:rsidRDefault="00BE333D" w:rsidP="00B57569">
            <w:pPr>
              <w:tabs>
                <w:tab w:val="right" w:leader="underscore" w:pos="9639"/>
              </w:tabs>
            </w:pPr>
          </w:p>
          <w:p w14:paraId="4B67AC7B" w14:textId="1CFD12F1" w:rsidR="00683BA8" w:rsidRPr="00FF6E12" w:rsidRDefault="00683BA8" w:rsidP="00B57569">
            <w:pPr>
              <w:jc w:val="both"/>
            </w:pPr>
            <w:r w:rsidRPr="00FF6E12">
              <w:t xml:space="preserve"> Лекция </w:t>
            </w:r>
            <w:r w:rsidR="00BE333D">
              <w:t>4</w:t>
            </w:r>
          </w:p>
          <w:p w14:paraId="383065D5" w14:textId="0F02B558" w:rsidR="00BE333D" w:rsidRDefault="00BE333D" w:rsidP="00BE333D">
            <w:pPr>
              <w:jc w:val="both"/>
            </w:pPr>
            <w:r>
              <w:t>1-2. Классификация наполнителей. Требования к «идеальному» наполнителю. Слоистые наполнители.</w:t>
            </w:r>
          </w:p>
          <w:p w14:paraId="33BF7D43" w14:textId="6DC195B1" w:rsidR="00BE333D" w:rsidRDefault="00BE333D" w:rsidP="00BE333D">
            <w:pPr>
              <w:jc w:val="both"/>
            </w:pPr>
            <w:r>
              <w:t xml:space="preserve">3-5. Принципы получения и свойства твердых дисперсные наполнителей, в том числе </w:t>
            </w:r>
            <w:proofErr w:type="spellStart"/>
            <w:r>
              <w:t>наноразмерных</w:t>
            </w:r>
            <w:proofErr w:type="spellEnd"/>
            <w:r>
              <w:t xml:space="preserve">. </w:t>
            </w:r>
          </w:p>
          <w:p w14:paraId="3C07E8FB" w14:textId="17ACC511" w:rsidR="00683BA8" w:rsidRDefault="00BE333D" w:rsidP="00BE333D">
            <w:pPr>
              <w:jc w:val="both"/>
            </w:pPr>
            <w:r>
              <w:t xml:space="preserve">6-8. Жидкие и газообразные наполнители. </w:t>
            </w:r>
            <w:proofErr w:type="spellStart"/>
            <w:r>
              <w:t>Порообразователи</w:t>
            </w:r>
            <w:proofErr w:type="spellEnd"/>
            <w:r>
              <w:t xml:space="preserve">, используемые для получения ПКМ </w:t>
            </w:r>
          </w:p>
          <w:p w14:paraId="58C7BEA3" w14:textId="77777777" w:rsidR="00BE333D" w:rsidRDefault="00683BA8" w:rsidP="00FF6E12">
            <w:pPr>
              <w:jc w:val="both"/>
            </w:pPr>
            <w:r>
              <w:lastRenderedPageBreak/>
              <w:t xml:space="preserve"> </w:t>
            </w:r>
          </w:p>
          <w:p w14:paraId="07DDF9A3" w14:textId="4498AD03" w:rsidR="00683BA8" w:rsidRDefault="00683BA8" w:rsidP="00FF6E12">
            <w:pPr>
              <w:jc w:val="both"/>
            </w:pPr>
            <w:r>
              <w:t xml:space="preserve">Практическое занятие </w:t>
            </w:r>
            <w:r w:rsidR="00BE333D">
              <w:t>4</w:t>
            </w:r>
          </w:p>
          <w:p w14:paraId="01E962B6" w14:textId="77777777" w:rsidR="00BE333D" w:rsidRDefault="00BE333D" w:rsidP="00BE333D">
            <w:pPr>
              <w:tabs>
                <w:tab w:val="right" w:leader="underscore" w:pos="9639"/>
              </w:tabs>
              <w:jc w:val="both"/>
            </w:pPr>
            <w:r>
              <w:t>1.Общие сведения и классификация ПКМ по типу наполнителя.</w:t>
            </w:r>
          </w:p>
          <w:p w14:paraId="717C9E61" w14:textId="3D9D58C6" w:rsidR="00BE333D" w:rsidRDefault="00BE333D" w:rsidP="00BE333D">
            <w:pPr>
              <w:tabs>
                <w:tab w:val="right" w:leader="underscore" w:pos="9639"/>
              </w:tabs>
              <w:jc w:val="both"/>
            </w:pPr>
            <w:r>
              <w:t>2. Свойства и области применения</w:t>
            </w:r>
            <w:r w:rsidR="0076450A">
              <w:t xml:space="preserve"> </w:t>
            </w:r>
            <w:r>
              <w:t xml:space="preserve">ПКМ с </w:t>
            </w:r>
            <w:proofErr w:type="spellStart"/>
            <w:r>
              <w:t>нанодисперсными</w:t>
            </w:r>
            <w:proofErr w:type="spellEnd"/>
            <w:r>
              <w:t xml:space="preserve"> наполнителями.</w:t>
            </w:r>
          </w:p>
          <w:p w14:paraId="37C8E058" w14:textId="4C9B8140" w:rsidR="00683BA8" w:rsidRDefault="00BE333D" w:rsidP="00BE333D">
            <w:pPr>
              <w:jc w:val="both"/>
            </w:pPr>
            <w:r>
              <w:t>3. Области применения и свойства ПКМ с жидкими и газообразными наполнителями.</w:t>
            </w:r>
          </w:p>
          <w:p w14:paraId="04BA59B5" w14:textId="77777777" w:rsidR="00BE333D" w:rsidRDefault="00BE333D" w:rsidP="00BE333D">
            <w:pPr>
              <w:jc w:val="both"/>
            </w:pPr>
          </w:p>
          <w:p w14:paraId="09BBCB23" w14:textId="10477D3B" w:rsidR="00683BA8" w:rsidRDefault="00683BA8" w:rsidP="00FF6E12">
            <w:pPr>
              <w:jc w:val="both"/>
            </w:pPr>
            <w:r>
              <w:t xml:space="preserve">Лабораторная работа </w:t>
            </w:r>
            <w:r w:rsidR="00BE333D">
              <w:t>4</w:t>
            </w:r>
          </w:p>
          <w:p w14:paraId="4FBBA6F2" w14:textId="77777777" w:rsidR="00BE333D" w:rsidRDefault="00BE333D" w:rsidP="00BE333D">
            <w:pPr>
              <w:jc w:val="both"/>
            </w:pPr>
            <w:r>
              <w:t>1-</w:t>
            </w:r>
            <w:proofErr w:type="gramStart"/>
            <w:r>
              <w:t>2.Определение</w:t>
            </w:r>
            <w:proofErr w:type="gramEnd"/>
            <w:r>
              <w:t xml:space="preserve"> размеров дисперсных наполнителей методом АСМ </w:t>
            </w:r>
          </w:p>
          <w:p w14:paraId="6D00703F" w14:textId="77777777" w:rsidR="00BE333D" w:rsidRDefault="00BE333D" w:rsidP="00BE333D">
            <w:pPr>
              <w:jc w:val="both"/>
            </w:pPr>
            <w:r>
              <w:t>3-</w:t>
            </w:r>
            <w:proofErr w:type="gramStart"/>
            <w:r>
              <w:t>4.Определение</w:t>
            </w:r>
            <w:proofErr w:type="gramEnd"/>
            <w:r>
              <w:t xml:space="preserve"> размеров дисперсных наполнителей методом светорассеяния.</w:t>
            </w:r>
          </w:p>
          <w:p w14:paraId="2BE3B38F" w14:textId="3D367600" w:rsidR="00AB75B2" w:rsidRPr="000B736D" w:rsidRDefault="00BE333D" w:rsidP="00BE333D">
            <w:pPr>
              <w:jc w:val="both"/>
            </w:pPr>
            <w:r>
              <w:t>5.Защита лабораторной работы</w:t>
            </w:r>
            <w:r w:rsidRPr="000B736D">
              <w:t xml:space="preserve"> </w:t>
            </w:r>
          </w:p>
        </w:tc>
        <w:tc>
          <w:tcPr>
            <w:tcW w:w="850" w:type="dxa"/>
            <w:gridSpan w:val="2"/>
          </w:tcPr>
          <w:p w14:paraId="1D37FAC2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79BB1E2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B03D090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9F2DB83" w14:textId="4E31E764" w:rsidR="00683BA8" w:rsidRDefault="00BE333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  <w:p w14:paraId="64DC09C1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86F10CB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7E43A3B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99A8DEC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943822F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E60AAF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D34AB9A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8A7E61F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340F6D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4408C1C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4BDAE7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8198364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5D28B5E" w14:textId="77777777" w:rsidR="00DC101D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96C3DB4" w14:textId="3E647E72" w:rsidR="00DC101D" w:rsidRPr="0052592A" w:rsidRDefault="00DC101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</w:p>
        </w:tc>
        <w:tc>
          <w:tcPr>
            <w:tcW w:w="851" w:type="dxa"/>
          </w:tcPr>
          <w:p w14:paraId="05687F30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4E40DD6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B9060E3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28880A8B" w14:textId="580CF91A" w:rsidR="00683BA8" w:rsidRPr="0052592A" w:rsidRDefault="00BE333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>
              <w:rPr>
                <w:color w:val="000000" w:themeColor="text1"/>
              </w:rPr>
              <w:t>1</w:t>
            </w:r>
            <w:r w:rsidR="009E32ED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0C7F3A4D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6E80CB7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1F3CB428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6093C68" w14:textId="358462BB" w:rsidR="00683BA8" w:rsidRPr="00B327B6" w:rsidRDefault="00BE33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16" w:type="dxa"/>
          </w:tcPr>
          <w:p w14:paraId="2B5F2751" w14:textId="77777777" w:rsidR="00683BA8" w:rsidRPr="00D70EDE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1918739F" w14:textId="77777777" w:rsidR="00421B50" w:rsidRDefault="00421B50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color w:val="B8CCE4" w:themeColor="accent1" w:themeTint="66"/>
              </w:rPr>
            </w:pPr>
          </w:p>
          <w:p w14:paraId="727B4073" w14:textId="77777777" w:rsidR="00421B50" w:rsidRDefault="00421B50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color w:val="B8CCE4" w:themeColor="accent1" w:themeTint="66"/>
              </w:rPr>
            </w:pPr>
          </w:p>
          <w:p w14:paraId="1048FCB7" w14:textId="77777777" w:rsidR="00421B50" w:rsidRDefault="00421B50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color w:val="B8CCE4" w:themeColor="accent1" w:themeTint="66"/>
              </w:rPr>
            </w:pPr>
          </w:p>
          <w:p w14:paraId="7C74177A" w14:textId="7D646A25" w:rsidR="00683BA8" w:rsidRPr="003F1978" w:rsidRDefault="00683BA8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B8CCE4" w:themeColor="accent1" w:themeTint="66"/>
              </w:rPr>
            </w:pPr>
            <w:r w:rsidRPr="003F1978">
              <w:rPr>
                <w:color w:val="000000" w:themeColor="text1"/>
              </w:rPr>
              <w:t xml:space="preserve"> </w:t>
            </w:r>
            <w:r w:rsidR="00BE333D">
              <w:rPr>
                <w:color w:val="000000" w:themeColor="text1"/>
              </w:rPr>
              <w:t>5</w:t>
            </w:r>
          </w:p>
        </w:tc>
        <w:tc>
          <w:tcPr>
            <w:tcW w:w="4002" w:type="dxa"/>
          </w:tcPr>
          <w:p w14:paraId="2891C885" w14:textId="6F39DB87" w:rsidR="00683BA8" w:rsidRPr="003B4AC7" w:rsidRDefault="00683BA8" w:rsidP="00B57569">
            <w:pPr>
              <w:jc w:val="both"/>
            </w:pPr>
            <w:r w:rsidRPr="00D70EDE">
              <w:t>Ф</w:t>
            </w:r>
            <w:r w:rsidRPr="003B4AC7">
              <w:t>ормы конт</w:t>
            </w:r>
            <w:r>
              <w:t xml:space="preserve">рольных мероприятий по разделу </w:t>
            </w:r>
            <w:r w:rsidR="00BE333D">
              <w:t>4</w:t>
            </w:r>
            <w:r>
              <w:t>:</w:t>
            </w:r>
          </w:p>
          <w:p w14:paraId="7BC667E9" w14:textId="77777777" w:rsidR="00683BA8" w:rsidRDefault="00683BA8" w:rsidP="00B57569">
            <w:pPr>
              <w:jc w:val="both"/>
            </w:pPr>
          </w:p>
          <w:p w14:paraId="5041D85B" w14:textId="77777777" w:rsidR="00BE333D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BE333D">
              <w:rPr>
                <w:iCs/>
                <w:color w:val="000000" w:themeColor="text1"/>
              </w:rPr>
              <w:t xml:space="preserve">контрольная работа (КР), </w:t>
            </w:r>
          </w:p>
          <w:p w14:paraId="28F3DDA7" w14:textId="2E8B1B59" w:rsidR="00BE333D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BE333D">
              <w:rPr>
                <w:iCs/>
                <w:color w:val="000000" w:themeColor="text1"/>
              </w:rPr>
              <w:t xml:space="preserve">защита коллоквиума (ЗКЛ), </w:t>
            </w:r>
          </w:p>
          <w:p w14:paraId="74C88FFC" w14:textId="5A257F17" w:rsidR="00BE333D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BE333D">
              <w:rPr>
                <w:iCs/>
                <w:color w:val="000000" w:themeColor="text1"/>
              </w:rPr>
              <w:t xml:space="preserve">защита лабораторных работ (ЗЛР), </w:t>
            </w:r>
          </w:p>
          <w:p w14:paraId="0CB5A759" w14:textId="4D48A1C5" w:rsidR="00683BA8" w:rsidRPr="00D70EDE" w:rsidRDefault="00BE333D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color w:val="B8CCE4" w:themeColor="accent1" w:themeTint="66"/>
              </w:rPr>
            </w:pPr>
            <w:r w:rsidRPr="00BE333D">
              <w:rPr>
                <w:iCs/>
                <w:color w:val="000000" w:themeColor="text1"/>
              </w:rPr>
              <w:t>КР №1</w:t>
            </w:r>
          </w:p>
        </w:tc>
      </w:tr>
      <w:tr w:rsidR="00683BA8" w:rsidRPr="00D70EDE" w14:paraId="6E866827" w14:textId="77777777" w:rsidTr="00AD547F">
        <w:trPr>
          <w:trHeight w:val="2325"/>
        </w:trPr>
        <w:tc>
          <w:tcPr>
            <w:tcW w:w="1701" w:type="dxa"/>
            <w:vMerge/>
          </w:tcPr>
          <w:p w14:paraId="761220DA" w14:textId="7DE8E40C" w:rsidR="00683BA8" w:rsidRDefault="00683BA8" w:rsidP="004E5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1768AEE" w14:textId="4612707A" w:rsidR="0047417C" w:rsidRDefault="00683BA8" w:rsidP="0047417C">
            <w:pPr>
              <w:tabs>
                <w:tab w:val="right" w:leader="underscore" w:pos="9639"/>
              </w:tabs>
              <w:ind w:hanging="15"/>
            </w:pPr>
            <w:r w:rsidRPr="0047417C">
              <w:rPr>
                <w:b/>
              </w:rPr>
              <w:t xml:space="preserve">Раздел </w:t>
            </w:r>
            <w:r w:rsidR="00BE333D">
              <w:rPr>
                <w:b/>
              </w:rPr>
              <w:t>5</w:t>
            </w:r>
            <w:r>
              <w:t>.</w:t>
            </w:r>
            <w:r w:rsidR="0047417C">
              <w:t xml:space="preserve"> </w:t>
            </w:r>
            <w:r w:rsidR="00BE333D">
              <w:rPr>
                <w:bCs/>
              </w:rPr>
              <w:t>Принципы получения волокнистых наполнителей</w:t>
            </w:r>
          </w:p>
          <w:p w14:paraId="25CDBDB0" w14:textId="77777777" w:rsidR="0074710C" w:rsidRDefault="0074710C" w:rsidP="0047417C">
            <w:pPr>
              <w:tabs>
                <w:tab w:val="right" w:leader="underscore" w:pos="9639"/>
              </w:tabs>
              <w:ind w:hanging="15"/>
            </w:pPr>
          </w:p>
          <w:p w14:paraId="60F2C51B" w14:textId="63D1A425" w:rsidR="0074710C" w:rsidRDefault="0074710C" w:rsidP="0047417C">
            <w:pPr>
              <w:tabs>
                <w:tab w:val="right" w:leader="underscore" w:pos="9639"/>
              </w:tabs>
              <w:ind w:hanging="15"/>
            </w:pPr>
            <w:r>
              <w:t xml:space="preserve">Лекция </w:t>
            </w:r>
            <w:r w:rsidR="00BE333D">
              <w:t>5</w:t>
            </w:r>
          </w:p>
          <w:p w14:paraId="13461B89" w14:textId="77777777" w:rsidR="00BE333D" w:rsidRDefault="00BE333D" w:rsidP="00BE333D">
            <w:pPr>
              <w:jc w:val="both"/>
            </w:pPr>
            <w:r>
              <w:t>9-12. Армирующие волокна неорганической природы: стеклянные, базальтовые, борные, нитевидные монокристаллы.</w:t>
            </w:r>
          </w:p>
          <w:p w14:paraId="5C880FCE" w14:textId="039B0860" w:rsidR="00C5359F" w:rsidRDefault="00BE333D" w:rsidP="00BE333D">
            <w:pPr>
              <w:jc w:val="both"/>
            </w:pPr>
            <w:r>
              <w:t xml:space="preserve">13-14. Принципы получения и свойства волокон на основе ароматических и гетероциклических и </w:t>
            </w:r>
            <w:proofErr w:type="spellStart"/>
            <w:r>
              <w:t>сверхвысокомолекулярных</w:t>
            </w:r>
            <w:proofErr w:type="spellEnd"/>
            <w:r>
              <w:t xml:space="preserve"> полимеров. Углеродные волокна.</w:t>
            </w:r>
          </w:p>
          <w:p w14:paraId="4E93FD97" w14:textId="308E4D02" w:rsidR="00370592" w:rsidRDefault="0074710C" w:rsidP="00370592">
            <w:pPr>
              <w:jc w:val="both"/>
            </w:pPr>
            <w:r>
              <w:t xml:space="preserve">Практическое занятие </w:t>
            </w:r>
            <w:r w:rsidR="00BE333D">
              <w:t>5</w:t>
            </w:r>
          </w:p>
          <w:p w14:paraId="0CD052CC" w14:textId="078EA0D0" w:rsidR="00076FB4" w:rsidRDefault="00BE333D" w:rsidP="00683BA8">
            <w:pPr>
              <w:jc w:val="both"/>
            </w:pPr>
            <w:r w:rsidRPr="00BE333D">
              <w:lastRenderedPageBreak/>
              <w:t xml:space="preserve">4-5. Области применения и свойства ПКМ, армированных волокнами </w:t>
            </w:r>
            <w:proofErr w:type="gramStart"/>
            <w:r w:rsidRPr="00BE333D">
              <w:t>различной  природы</w:t>
            </w:r>
            <w:proofErr w:type="gramEnd"/>
          </w:p>
          <w:p w14:paraId="18D44771" w14:textId="77777777" w:rsidR="00BE333D" w:rsidRDefault="00BE333D" w:rsidP="00683BA8">
            <w:pPr>
              <w:jc w:val="both"/>
            </w:pPr>
          </w:p>
          <w:p w14:paraId="2F05114F" w14:textId="31605206" w:rsidR="00076FB4" w:rsidRDefault="00076FB4" w:rsidP="00683BA8">
            <w:pPr>
              <w:jc w:val="both"/>
            </w:pPr>
            <w:r>
              <w:t xml:space="preserve">Лабораторная работа </w:t>
            </w:r>
            <w:r w:rsidR="00BE333D">
              <w:t>5</w:t>
            </w:r>
          </w:p>
          <w:p w14:paraId="30833E83" w14:textId="4FE70007" w:rsidR="00683BA8" w:rsidRPr="00421B50" w:rsidRDefault="00BE333D" w:rsidP="00421B50">
            <w:pPr>
              <w:pStyle w:val="afff2"/>
              <w:ind w:left="49"/>
            </w:pPr>
            <w:r w:rsidRPr="00BE333D">
              <w:t>6-7. Изучение свойств армирующих волокон</w:t>
            </w:r>
          </w:p>
        </w:tc>
        <w:tc>
          <w:tcPr>
            <w:tcW w:w="850" w:type="dxa"/>
            <w:gridSpan w:val="2"/>
          </w:tcPr>
          <w:p w14:paraId="4227A745" w14:textId="77777777" w:rsidR="00597878" w:rsidRDefault="0059787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1A38FF9" w14:textId="73402CAA" w:rsidR="00C264C4" w:rsidRDefault="00BE333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  <w:p w14:paraId="0648D325" w14:textId="77777777" w:rsidR="00597878" w:rsidRDefault="0059787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2D8D416" w14:textId="77777777" w:rsidR="00597878" w:rsidRDefault="0059787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0729124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636F68E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59D95C1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986E3CD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6DE35BE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5C0A70B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AD535D9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07FB267" w14:textId="77777777" w:rsidR="00A2287D" w:rsidRDefault="00A2287D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601F00C" w14:textId="13035233" w:rsidR="00930BE3" w:rsidRPr="00B327B6" w:rsidRDefault="00930BE3" w:rsidP="00BE33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E92A8DC" w14:textId="77777777" w:rsidR="00683BA8" w:rsidRDefault="00683BA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538B8C49" w14:textId="493D7C56" w:rsidR="00076FB4" w:rsidRPr="00CD75EA" w:rsidRDefault="00421B50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  <w:p w14:paraId="699E7E70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0657A10" w14:textId="77777777" w:rsidR="00A32207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0362C8A4" w14:textId="77777777" w:rsidR="00A32207" w:rsidRPr="00D70EDE" w:rsidRDefault="00A32207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1168" w:type="dxa"/>
          </w:tcPr>
          <w:p w14:paraId="0E1E0BA4" w14:textId="77777777" w:rsidR="00683BA8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  <w:p w14:paraId="7FB7EB9B" w14:textId="513ED0FE" w:rsidR="00597878" w:rsidRPr="00683BA8" w:rsidRDefault="00421B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B8CCE4" w:themeColor="accent1" w:themeTint="66"/>
              </w:rPr>
            </w:pPr>
            <w:r w:rsidRPr="00421B50">
              <w:rPr>
                <w:color w:val="000000" w:themeColor="text1"/>
              </w:rPr>
              <w:t>8</w:t>
            </w:r>
          </w:p>
        </w:tc>
        <w:tc>
          <w:tcPr>
            <w:tcW w:w="816" w:type="dxa"/>
          </w:tcPr>
          <w:p w14:paraId="4DD683B5" w14:textId="77777777" w:rsidR="00683BA8" w:rsidRPr="00D70EDE" w:rsidRDefault="00683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55E41F4C" w14:textId="77777777" w:rsidR="00421B50" w:rsidRDefault="00421B50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3845637" w14:textId="1208DA9D" w:rsidR="00683BA8" w:rsidRDefault="00421B50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14:paraId="66EC5A03" w14:textId="77777777" w:rsidR="00A32207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9878DE5" w14:textId="44007BBC" w:rsidR="00A32207" w:rsidRPr="00665C24" w:rsidRDefault="00A32207" w:rsidP="00E501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B8CCE4" w:themeColor="accent1" w:themeTint="66"/>
              </w:rPr>
            </w:pPr>
          </w:p>
        </w:tc>
        <w:tc>
          <w:tcPr>
            <w:tcW w:w="4002" w:type="dxa"/>
          </w:tcPr>
          <w:p w14:paraId="0B4FAECA" w14:textId="0A9A2F31" w:rsidR="00370592" w:rsidRPr="003B4AC7" w:rsidRDefault="00370592" w:rsidP="00370592">
            <w:pPr>
              <w:jc w:val="both"/>
            </w:pPr>
            <w:r>
              <w:t>Ф</w:t>
            </w:r>
            <w:r w:rsidRPr="003B4AC7">
              <w:t>ормы конт</w:t>
            </w:r>
            <w:r>
              <w:t xml:space="preserve">рольных мероприятий по разделу </w:t>
            </w:r>
            <w:r w:rsidR="00421B50">
              <w:t>5</w:t>
            </w:r>
            <w:r>
              <w:t>:</w:t>
            </w:r>
          </w:p>
          <w:p w14:paraId="0AF14544" w14:textId="77777777" w:rsidR="00370592" w:rsidRDefault="00370592" w:rsidP="00370592">
            <w:pPr>
              <w:jc w:val="both"/>
            </w:pPr>
          </w:p>
          <w:p w14:paraId="5E963940" w14:textId="77777777" w:rsid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контрольная работа (КР), </w:t>
            </w:r>
          </w:p>
          <w:p w14:paraId="441F27BD" w14:textId="77777777" w:rsid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защита коллоквиума (ЗКЛ), </w:t>
            </w:r>
          </w:p>
          <w:p w14:paraId="7A444F2E" w14:textId="77777777" w:rsid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защита лабораторных работ (ЗЛР), </w:t>
            </w:r>
          </w:p>
          <w:p w14:paraId="62060BB3" w14:textId="299E8987" w:rsidR="00370592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КР №1</w:t>
            </w:r>
          </w:p>
          <w:p w14:paraId="5D7CC0B6" w14:textId="77777777" w:rsidR="00370592" w:rsidRDefault="00370592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5F9F311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0EE8AB3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A4BBF5B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F8E717" w14:textId="77777777" w:rsidR="00F467C5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05B6D8C" w14:textId="77777777" w:rsidR="00F467C5" w:rsidRPr="00D70EDE" w:rsidRDefault="00F467C5" w:rsidP="00B575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1B50" w:rsidRPr="00D70EDE" w14:paraId="50459D56" w14:textId="77777777" w:rsidTr="00AD547F">
        <w:trPr>
          <w:trHeight w:val="2325"/>
        </w:trPr>
        <w:tc>
          <w:tcPr>
            <w:tcW w:w="1701" w:type="dxa"/>
            <w:vMerge/>
          </w:tcPr>
          <w:p w14:paraId="19A1786E" w14:textId="77777777" w:rsid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22E75AA" w14:textId="77777777" w:rsidR="00421B50" w:rsidRDefault="00421B50" w:rsidP="00421B50">
            <w:pPr>
              <w:jc w:val="both"/>
              <w:rPr>
                <w:bCs/>
              </w:rPr>
            </w:pPr>
            <w:r w:rsidRPr="00421B50">
              <w:rPr>
                <w:b/>
                <w:bCs/>
              </w:rPr>
              <w:t>Раздел 6.</w:t>
            </w:r>
            <w:r>
              <w:t xml:space="preserve"> </w:t>
            </w:r>
            <w:r>
              <w:rPr>
                <w:bCs/>
              </w:rPr>
              <w:t>Технологические принципы получения полимерных композиционных материалов</w:t>
            </w:r>
          </w:p>
          <w:p w14:paraId="1B64A937" w14:textId="77777777" w:rsidR="00421B50" w:rsidRDefault="00421B50" w:rsidP="00421B50">
            <w:pPr>
              <w:jc w:val="both"/>
            </w:pPr>
          </w:p>
          <w:p w14:paraId="7FBC6E21" w14:textId="77777777" w:rsidR="00421B50" w:rsidRDefault="00421B50" w:rsidP="00421B50">
            <w:pPr>
              <w:tabs>
                <w:tab w:val="right" w:leader="underscore" w:pos="9639"/>
              </w:tabs>
              <w:ind w:hanging="15"/>
            </w:pPr>
            <w:r>
              <w:t>Лекция 6</w:t>
            </w:r>
          </w:p>
          <w:p w14:paraId="7AD9EF4E" w14:textId="77777777" w:rsidR="00421B50" w:rsidRDefault="00421B50" w:rsidP="00421B50">
            <w:pPr>
              <w:tabs>
                <w:tab w:val="right" w:leader="underscore" w:pos="9639"/>
              </w:tabs>
              <w:ind w:hanging="15"/>
            </w:pPr>
            <w:r>
              <w:t xml:space="preserve">15-16. Общая схема технологического процесса получения изделий из ПКМ. Методы получения </w:t>
            </w:r>
            <w:proofErr w:type="spellStart"/>
            <w:r>
              <w:t>дисперснонаполненных</w:t>
            </w:r>
            <w:proofErr w:type="spellEnd"/>
            <w:r>
              <w:t xml:space="preserve"> ПКМ. </w:t>
            </w:r>
          </w:p>
          <w:p w14:paraId="15BE8557" w14:textId="77777777" w:rsidR="00421B50" w:rsidRDefault="00421B50" w:rsidP="00421B50">
            <w:pPr>
              <w:tabs>
                <w:tab w:val="right" w:leader="underscore" w:pos="9639"/>
              </w:tabs>
              <w:ind w:hanging="15"/>
            </w:pPr>
            <w:r>
              <w:t xml:space="preserve">17-18. Методы получения волокнистых ПКМ. Новые методы: </w:t>
            </w:r>
            <w:proofErr w:type="spellStart"/>
            <w:r>
              <w:t>безматричная</w:t>
            </w:r>
            <w:proofErr w:type="spellEnd"/>
            <w:r>
              <w:t xml:space="preserve"> </w:t>
            </w:r>
            <w:proofErr w:type="spellStart"/>
            <w:r>
              <w:t>монолитизация</w:t>
            </w:r>
            <w:proofErr w:type="spellEnd"/>
            <w:r>
              <w:t>, волоконная технология, молекулярные композиты.</w:t>
            </w:r>
          </w:p>
          <w:p w14:paraId="490E13C7" w14:textId="77777777" w:rsidR="00421B50" w:rsidRDefault="00421B50" w:rsidP="00421B50">
            <w:pPr>
              <w:tabs>
                <w:tab w:val="right" w:leader="underscore" w:pos="9639"/>
              </w:tabs>
              <w:ind w:hanging="15"/>
            </w:pPr>
          </w:p>
          <w:p w14:paraId="3C198379" w14:textId="7BA342D2" w:rsidR="00421B50" w:rsidRDefault="00421B50" w:rsidP="00421B50">
            <w:pPr>
              <w:jc w:val="both"/>
            </w:pPr>
            <w:r>
              <w:t>Практическое занятие 6</w:t>
            </w:r>
          </w:p>
          <w:p w14:paraId="39D58C0E" w14:textId="77777777" w:rsidR="00421B50" w:rsidRDefault="00421B50" w:rsidP="00421B50">
            <w:pPr>
              <w:tabs>
                <w:tab w:val="right" w:leader="underscore" w:pos="9639"/>
              </w:tabs>
              <w:jc w:val="both"/>
            </w:pPr>
            <w:r>
              <w:t>6-7. Выступления с докладами о методах получения ПКМ</w:t>
            </w:r>
          </w:p>
          <w:p w14:paraId="506AB96B" w14:textId="77777777" w:rsidR="00421B50" w:rsidRDefault="00421B50" w:rsidP="00421B50">
            <w:pPr>
              <w:tabs>
                <w:tab w:val="right" w:leader="underscore" w:pos="9639"/>
              </w:tabs>
              <w:ind w:hanging="15"/>
            </w:pPr>
            <w:r>
              <w:t>8. Экономические аспекты ПКМ</w:t>
            </w:r>
          </w:p>
          <w:p w14:paraId="295830E3" w14:textId="77777777" w:rsidR="00421B50" w:rsidRDefault="00421B50" w:rsidP="00421B50">
            <w:pPr>
              <w:tabs>
                <w:tab w:val="right" w:leader="underscore" w:pos="9639"/>
              </w:tabs>
              <w:ind w:hanging="15"/>
            </w:pPr>
          </w:p>
          <w:p w14:paraId="37584756" w14:textId="77777777" w:rsidR="00421B50" w:rsidRDefault="00421B50" w:rsidP="00421B50">
            <w:pPr>
              <w:jc w:val="both"/>
            </w:pPr>
            <w:r>
              <w:t>Лабораторная работа 6</w:t>
            </w:r>
          </w:p>
          <w:p w14:paraId="6295DEF6" w14:textId="50B58409" w:rsidR="00421B50" w:rsidRPr="0047417C" w:rsidRDefault="00421B50" w:rsidP="00421B50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  <w:r>
              <w:t>8. Защита лабораторной работы</w:t>
            </w:r>
            <w:r w:rsidRPr="00317A3D">
              <w:t xml:space="preserve"> </w:t>
            </w:r>
          </w:p>
        </w:tc>
        <w:tc>
          <w:tcPr>
            <w:tcW w:w="850" w:type="dxa"/>
            <w:gridSpan w:val="2"/>
          </w:tcPr>
          <w:p w14:paraId="04A6D9F6" w14:textId="77777777" w:rsid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  <w:p w14:paraId="1004585C" w14:textId="77777777" w:rsid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11BE786C" w14:textId="77777777" w:rsidR="00421B50" w:rsidRPr="00421B50" w:rsidRDefault="00421B50" w:rsidP="00421B50"/>
          <w:p w14:paraId="531E8726" w14:textId="77777777" w:rsidR="00421B50" w:rsidRPr="00421B50" w:rsidRDefault="00421B50" w:rsidP="00421B50"/>
          <w:p w14:paraId="2A977CC1" w14:textId="77777777" w:rsid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5339452" w14:textId="5354FA80" w:rsid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9E32ED">
              <w:t>0</w:t>
            </w:r>
          </w:p>
          <w:p w14:paraId="36CDEDA0" w14:textId="77777777" w:rsidR="00421B50" w:rsidRPr="00421B50" w:rsidRDefault="00421B50" w:rsidP="00421B50"/>
          <w:p w14:paraId="1521D2D1" w14:textId="77777777" w:rsidR="00421B50" w:rsidRPr="00421B50" w:rsidRDefault="00421B50" w:rsidP="00421B50"/>
          <w:p w14:paraId="4DA15E89" w14:textId="77777777" w:rsidR="00421B50" w:rsidRPr="00421B50" w:rsidRDefault="00421B50" w:rsidP="00421B50"/>
          <w:p w14:paraId="42B499F7" w14:textId="77777777" w:rsidR="00421B50" w:rsidRPr="00421B50" w:rsidRDefault="00421B50" w:rsidP="00421B50"/>
          <w:p w14:paraId="25837DA9" w14:textId="77777777" w:rsidR="00421B50" w:rsidRPr="00421B50" w:rsidRDefault="00421B50" w:rsidP="00421B50"/>
          <w:p w14:paraId="40788992" w14:textId="77777777" w:rsidR="00421B50" w:rsidRPr="00421B50" w:rsidRDefault="00421B50" w:rsidP="00421B50"/>
          <w:p w14:paraId="6B428353" w14:textId="77777777" w:rsidR="00421B50" w:rsidRPr="00421B50" w:rsidRDefault="00421B50" w:rsidP="00421B50"/>
          <w:p w14:paraId="71B4E675" w14:textId="77777777" w:rsidR="00421B50" w:rsidRPr="00421B50" w:rsidRDefault="00421B50" w:rsidP="00421B50"/>
          <w:p w14:paraId="43FA1881" w14:textId="77777777" w:rsidR="00421B50" w:rsidRPr="00421B50" w:rsidRDefault="00421B50" w:rsidP="00421B50"/>
          <w:p w14:paraId="6C8AEC65" w14:textId="77777777" w:rsidR="00421B50" w:rsidRPr="00421B50" w:rsidRDefault="00421B50" w:rsidP="00421B50"/>
          <w:p w14:paraId="1099B57C" w14:textId="77777777" w:rsid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1168" w:type="dxa"/>
          </w:tcPr>
          <w:p w14:paraId="7C6A040A" w14:textId="136A9A79" w:rsidR="00421B50" w:rsidRDefault="009E32ED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  <w:p w14:paraId="73D40074" w14:textId="77777777" w:rsid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16" w:type="dxa"/>
          </w:tcPr>
          <w:p w14:paraId="27225B00" w14:textId="77777777" w:rsidR="00421B50" w:rsidRPr="00D70EDE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B8CCE4" w:themeColor="accent1" w:themeTint="66"/>
              </w:rPr>
            </w:pPr>
          </w:p>
        </w:tc>
        <w:tc>
          <w:tcPr>
            <w:tcW w:w="821" w:type="dxa"/>
          </w:tcPr>
          <w:p w14:paraId="6C09E863" w14:textId="450F83F1" w:rsidR="00421B50" w:rsidRDefault="009E32ED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21B50">
              <w:rPr>
                <w:color w:val="000000" w:themeColor="text1"/>
              </w:rPr>
              <w:t>5</w:t>
            </w:r>
          </w:p>
        </w:tc>
        <w:tc>
          <w:tcPr>
            <w:tcW w:w="4002" w:type="dxa"/>
          </w:tcPr>
          <w:p w14:paraId="5325128D" w14:textId="77777777" w:rsidR="00421B50" w:rsidRDefault="00421B50" w:rsidP="00421B50">
            <w:pPr>
              <w:jc w:val="both"/>
            </w:pPr>
          </w:p>
        </w:tc>
      </w:tr>
      <w:tr w:rsidR="00421B50" w:rsidRPr="00CA67C9" w14:paraId="43184985" w14:textId="77777777" w:rsidTr="00677A87">
        <w:tc>
          <w:tcPr>
            <w:tcW w:w="1701" w:type="dxa"/>
          </w:tcPr>
          <w:p w14:paraId="66A3F69A" w14:textId="77777777" w:rsidR="00421B50" w:rsidRPr="001A0052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785A">
              <w:rPr>
                <w:rFonts w:cs="Arial"/>
                <w:b/>
                <w:sz w:val="18"/>
                <w:szCs w:val="18"/>
              </w:rPr>
              <w:lastRenderedPageBreak/>
              <w:t>Все индикаторы всех компетенций</w:t>
            </w:r>
          </w:p>
        </w:tc>
        <w:tc>
          <w:tcPr>
            <w:tcW w:w="5529" w:type="dxa"/>
          </w:tcPr>
          <w:p w14:paraId="09034026" w14:textId="74CB9E7E" w:rsidR="0076450A" w:rsidRPr="0076450A" w:rsidRDefault="009E32ED" w:rsidP="0076450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Экзамен </w:t>
            </w:r>
          </w:p>
          <w:p w14:paraId="3B38724C" w14:textId="5FBA4C05" w:rsidR="00421B50" w:rsidRPr="005064DE" w:rsidRDefault="00421B50" w:rsidP="00421B50">
            <w:pPr>
              <w:pStyle w:val="af0"/>
              <w:ind w:left="0"/>
              <w:jc w:val="both"/>
            </w:pPr>
          </w:p>
        </w:tc>
        <w:tc>
          <w:tcPr>
            <w:tcW w:w="850" w:type="dxa"/>
            <w:gridSpan w:val="2"/>
          </w:tcPr>
          <w:p w14:paraId="7F85AD37" w14:textId="77777777" w:rsidR="00421B50" w:rsidRPr="000E103B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46530E7E" w14:textId="77777777" w:rsidR="00421B50" w:rsidRPr="000E103B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7B5FC6D2" w14:textId="77777777" w:rsidR="00421B50" w:rsidRPr="000E103B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245B5855" w14:textId="77777777" w:rsidR="00421B50" w:rsidRPr="000E103B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5F587A09" w14:textId="001889CC" w:rsidR="00421B50" w:rsidRPr="004A4DF9" w:rsidRDefault="009E32ED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shd w:val="clear" w:color="auto" w:fill="auto"/>
          </w:tcPr>
          <w:p w14:paraId="604E9E35" w14:textId="1FF2FFA3" w:rsidR="00421B50" w:rsidRPr="009E32ED" w:rsidRDefault="009E32ED" w:rsidP="00421B50">
            <w:pPr>
              <w:tabs>
                <w:tab w:val="left" w:pos="708"/>
                <w:tab w:val="right" w:leader="underscore" w:pos="9639"/>
              </w:tabs>
            </w:pPr>
            <w:r w:rsidRPr="009E32ED">
              <w:t>Экзамен</w:t>
            </w:r>
          </w:p>
        </w:tc>
      </w:tr>
      <w:tr w:rsidR="00421B50" w:rsidRPr="00CA67C9" w14:paraId="46CFFF78" w14:textId="77777777" w:rsidTr="00677A87">
        <w:tc>
          <w:tcPr>
            <w:tcW w:w="1701" w:type="dxa"/>
          </w:tcPr>
          <w:p w14:paraId="3A7A3C7A" w14:textId="77777777" w:rsidR="00421B50" w:rsidRP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421B50">
              <w:rPr>
                <w:b/>
                <w:bCs/>
              </w:rPr>
              <w:t>ИД-ПК-5.1</w:t>
            </w:r>
          </w:p>
          <w:p w14:paraId="7E6EDF2C" w14:textId="77777777" w:rsidR="00421B50" w:rsidRP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421B50">
              <w:rPr>
                <w:b/>
                <w:bCs/>
              </w:rPr>
              <w:t>ИД-ПК-5.2</w:t>
            </w:r>
          </w:p>
          <w:p w14:paraId="7E74866E" w14:textId="77777777" w:rsidR="00421B50" w:rsidRP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421B50">
              <w:rPr>
                <w:b/>
                <w:bCs/>
              </w:rPr>
              <w:t>ИД-ПК-5.3</w:t>
            </w:r>
          </w:p>
          <w:p w14:paraId="57561615" w14:textId="77777777" w:rsidR="00421B50" w:rsidRP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421B50">
              <w:rPr>
                <w:b/>
                <w:bCs/>
              </w:rPr>
              <w:t>ИД-ПК-5.4</w:t>
            </w:r>
          </w:p>
          <w:p w14:paraId="1C9A01AB" w14:textId="77777777" w:rsidR="00421B50" w:rsidRPr="00421B50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421B50">
              <w:rPr>
                <w:b/>
                <w:bCs/>
              </w:rPr>
              <w:t>ИД-ПК-5.5</w:t>
            </w:r>
          </w:p>
          <w:p w14:paraId="02A74D97" w14:textId="77777777" w:rsidR="00421B50" w:rsidRPr="001A0052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7583BB9" w14:textId="77777777" w:rsidR="00421B50" w:rsidRPr="00DF3C1E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  <w:gridSpan w:val="2"/>
          </w:tcPr>
          <w:p w14:paraId="3EF805F2" w14:textId="46D9D56E" w:rsidR="00421B50" w:rsidRPr="004A4DF9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333D">
              <w:rPr>
                <w:b/>
              </w:rPr>
              <w:t>48</w:t>
            </w:r>
          </w:p>
        </w:tc>
        <w:tc>
          <w:tcPr>
            <w:tcW w:w="851" w:type="dxa"/>
          </w:tcPr>
          <w:p w14:paraId="4C08E84F" w14:textId="2D504CEE" w:rsidR="00421B50" w:rsidRPr="004A4DF9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333D">
              <w:rPr>
                <w:b/>
              </w:rPr>
              <w:t>32</w:t>
            </w:r>
          </w:p>
        </w:tc>
        <w:tc>
          <w:tcPr>
            <w:tcW w:w="1168" w:type="dxa"/>
          </w:tcPr>
          <w:p w14:paraId="0CC4FEE9" w14:textId="6C11E588" w:rsidR="00421B50" w:rsidRPr="004A4DF9" w:rsidRDefault="009E32ED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16" w:type="dxa"/>
          </w:tcPr>
          <w:p w14:paraId="7C73ECCF" w14:textId="77777777" w:rsidR="00421B50" w:rsidRPr="000D16CD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50BBF0" w14:textId="55CDFC29" w:rsidR="00421B50" w:rsidRPr="004A4DF9" w:rsidRDefault="00421B50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E333D">
              <w:rPr>
                <w:b/>
                <w:color w:val="B8CCE4" w:themeColor="accent1" w:themeTint="66"/>
              </w:rPr>
              <w:t xml:space="preserve">  </w:t>
            </w:r>
            <w:r w:rsidRPr="00BE333D">
              <w:rPr>
                <w:b/>
              </w:rPr>
              <w:t>6</w:t>
            </w:r>
            <w:r w:rsidR="009E32ED">
              <w:rPr>
                <w:b/>
              </w:rPr>
              <w:t>1</w:t>
            </w:r>
          </w:p>
        </w:tc>
        <w:tc>
          <w:tcPr>
            <w:tcW w:w="4002" w:type="dxa"/>
          </w:tcPr>
          <w:p w14:paraId="624687AE" w14:textId="26284C79" w:rsidR="00421B50" w:rsidRPr="009E32ED" w:rsidRDefault="009E32ED" w:rsidP="00421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E32ED">
              <w:rPr>
                <w:b/>
              </w:rPr>
              <w:t>Экзамен</w:t>
            </w:r>
          </w:p>
        </w:tc>
      </w:tr>
    </w:tbl>
    <w:p w14:paraId="3FBC21E9" w14:textId="085F8C1C" w:rsidR="009A51EF" w:rsidRPr="00D70EDE" w:rsidRDefault="009A51EF" w:rsidP="0095157D">
      <w:pPr>
        <w:pStyle w:val="af0"/>
        <w:ind w:left="0"/>
        <w:jc w:val="both"/>
        <w:rPr>
          <w:i/>
          <w:color w:val="B8CCE4" w:themeColor="accent1" w:themeTint="66"/>
        </w:rPr>
      </w:pPr>
    </w:p>
    <w:p w14:paraId="251736AB" w14:textId="77777777" w:rsidR="00D965B9" w:rsidRDefault="00D965B9" w:rsidP="00B961CE">
      <w:pPr>
        <w:jc w:val="both"/>
        <w:rPr>
          <w:i/>
        </w:rPr>
      </w:pPr>
    </w:p>
    <w:p w14:paraId="5A2752C9" w14:textId="77777777" w:rsidR="00B961CE" w:rsidRDefault="00B961CE" w:rsidP="00B961CE">
      <w:pPr>
        <w:jc w:val="both"/>
        <w:rPr>
          <w:i/>
        </w:rPr>
      </w:pPr>
    </w:p>
    <w:p w14:paraId="4D9F1A0F" w14:textId="77777777" w:rsidR="0069634D" w:rsidRDefault="0069634D" w:rsidP="00B961CE">
      <w:pPr>
        <w:jc w:val="both"/>
        <w:rPr>
          <w:i/>
        </w:rPr>
      </w:pPr>
    </w:p>
    <w:p w14:paraId="53EC499F" w14:textId="77777777" w:rsidR="00470CEB" w:rsidRDefault="00470CEB" w:rsidP="00B961CE">
      <w:pPr>
        <w:jc w:val="both"/>
        <w:rPr>
          <w:i/>
        </w:rPr>
      </w:pPr>
    </w:p>
    <w:p w14:paraId="385FBB26" w14:textId="77777777" w:rsidR="0076450A" w:rsidRDefault="0076450A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61223088" w14:textId="48D89883" w:rsidR="00F60511" w:rsidRPr="00E36EF2" w:rsidRDefault="00034630" w:rsidP="00A973F7">
      <w:pPr>
        <w:pStyle w:val="2"/>
        <w:numPr>
          <w:ilvl w:val="0"/>
          <w:numId w:val="0"/>
        </w:numPr>
        <w:ind w:left="1418"/>
      </w:pPr>
      <w:r w:rsidRPr="007029DB">
        <w:lastRenderedPageBreak/>
        <w:t>3</w:t>
      </w:r>
      <w:r w:rsidR="00A973F7" w:rsidRPr="007029DB">
        <w:t xml:space="preserve">. </w:t>
      </w:r>
      <w:r w:rsidR="00F57450" w:rsidRPr="007029DB">
        <w:t>Краткое с</w:t>
      </w:r>
      <w:r w:rsidR="00F60511" w:rsidRPr="007029DB">
        <w:t xml:space="preserve">одержание </w:t>
      </w:r>
      <w:r w:rsidR="009B4BCD" w:rsidRPr="007029DB">
        <w:t>учебной дисциплины</w:t>
      </w:r>
    </w:p>
    <w:tbl>
      <w:tblPr>
        <w:tblW w:w="14176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7797"/>
      </w:tblGrid>
      <w:tr w:rsidR="006E5EA3" w:rsidRPr="008448CC" w14:paraId="036BB335" w14:textId="7C7EA2D2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A066AD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A066AD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8448CC" w14:paraId="4C911D43" w14:textId="14F69490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1F2ADE6" w:rsidR="006E5EA3" w:rsidRPr="00CA67C9" w:rsidRDefault="004E67E2" w:rsidP="00F60511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8768C" w14:textId="7944A81B" w:rsidR="00034630" w:rsidRDefault="00034630" w:rsidP="00034630">
            <w:pPr>
              <w:tabs>
                <w:tab w:val="right" w:leader="underscore" w:pos="9639"/>
              </w:tabs>
            </w:pPr>
            <w:r>
              <w:rPr>
                <w:b/>
              </w:rPr>
              <w:t xml:space="preserve">Раздел </w:t>
            </w:r>
            <w:r w:rsidRPr="00F22213">
              <w:rPr>
                <w:b/>
              </w:rPr>
              <w:t xml:space="preserve">1. </w:t>
            </w:r>
            <w:r w:rsidR="0076450A" w:rsidRPr="0076450A">
              <w:t>Основные понятия и классификация полимерных композиционных материалов (ПКМ)</w:t>
            </w:r>
          </w:p>
          <w:p w14:paraId="24A88F42" w14:textId="606F23C6" w:rsidR="00034630" w:rsidRDefault="00034630" w:rsidP="00034630">
            <w:pPr>
              <w:jc w:val="both"/>
            </w:pPr>
            <w:r>
              <w:t xml:space="preserve"> Тема</w:t>
            </w:r>
            <w:r w:rsidRPr="00F22213">
              <w:t xml:space="preserve"> 1.1</w:t>
            </w:r>
          </w:p>
          <w:p w14:paraId="718CABDE" w14:textId="09E0F9F5" w:rsidR="00034630" w:rsidRDefault="00034630" w:rsidP="00034630">
            <w:pPr>
              <w:jc w:val="both"/>
            </w:pPr>
            <w:r>
              <w:t xml:space="preserve"> </w:t>
            </w:r>
            <w:r w:rsidR="0076450A" w:rsidRPr="0076450A">
              <w:t xml:space="preserve">История развития композитов. Роль ПКМ в развитии современных технологий. Основные понятия и определения.  </w:t>
            </w:r>
          </w:p>
          <w:p w14:paraId="28D250C7" w14:textId="1AF7A66D" w:rsidR="00D25DC6" w:rsidRPr="00D25DC6" w:rsidRDefault="00D25DC6" w:rsidP="00313B1C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4D924DC" w:rsidR="00E05F5F" w:rsidRPr="00A066AD" w:rsidRDefault="00342496" w:rsidP="00A066AD">
            <w:pPr>
              <w:jc w:val="both"/>
            </w:pPr>
            <w:r w:rsidRPr="00A066AD">
              <w:t xml:space="preserve">История создания </w:t>
            </w:r>
            <w:r w:rsidR="00A066AD" w:rsidRPr="00A066AD">
              <w:t xml:space="preserve">полимерных </w:t>
            </w:r>
            <w:r w:rsidRPr="00A066AD">
              <w:t>композиционных материалов</w:t>
            </w:r>
            <w:r w:rsidR="00A066AD" w:rsidRPr="00A066AD">
              <w:t xml:space="preserve"> (ПКМ)</w:t>
            </w:r>
            <w:r w:rsidRPr="00A066AD">
              <w:t>, в то</w:t>
            </w:r>
            <w:r w:rsidR="00A066AD" w:rsidRPr="00A066AD">
              <w:t>м</w:t>
            </w:r>
            <w:r w:rsidRPr="00A066AD">
              <w:t xml:space="preserve"> числе полимерных матриц и наполнителей. </w:t>
            </w:r>
            <w:r w:rsidR="00A066AD" w:rsidRPr="00A066AD">
              <w:t xml:space="preserve">Современные композиционные материалы, экономическая эффективность их использования. Расчет по нефтяному эквиваленту, экономия финансовых затрат при снижении массы конструкции </w:t>
            </w:r>
            <w:r w:rsidR="00CA53DF" w:rsidRPr="00A066AD">
              <w:t>Общие сведения о</w:t>
            </w:r>
            <w:r w:rsidR="00A066AD" w:rsidRPr="00A066AD">
              <w:t>б учебниках и пособиях по ПКМ</w:t>
            </w:r>
            <w:r w:rsidR="00E05F5F" w:rsidRPr="00A066AD">
              <w:t>. Состояние и перспективы развития производства</w:t>
            </w:r>
            <w:r w:rsidRPr="00A066AD">
              <w:t xml:space="preserve"> композитов на </w:t>
            </w:r>
            <w:proofErr w:type="gramStart"/>
            <w:r w:rsidRPr="00A066AD">
              <w:t xml:space="preserve">основе </w:t>
            </w:r>
            <w:r w:rsidR="00E05F5F" w:rsidRPr="00A066AD">
              <w:t xml:space="preserve"> </w:t>
            </w:r>
            <w:r w:rsidRPr="00A066AD">
              <w:t>полимерны</w:t>
            </w:r>
            <w:r w:rsidR="00E05F5F" w:rsidRPr="00A066AD">
              <w:t>х</w:t>
            </w:r>
            <w:proofErr w:type="gramEnd"/>
            <w:r w:rsidR="00E05F5F" w:rsidRPr="00A066AD">
              <w:t xml:space="preserve"> волокон.</w:t>
            </w:r>
          </w:p>
        </w:tc>
      </w:tr>
      <w:tr w:rsidR="006E5EA3" w:rsidRPr="008448CC" w14:paraId="1FF011DB" w14:textId="7E14C75D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3ACEC45" w:rsidR="006E5EA3" w:rsidRPr="00CA67C9" w:rsidRDefault="00D25DC6" w:rsidP="00F60511">
            <w:pPr>
              <w:rPr>
                <w:bCs/>
                <w:highlight w:val="yellow"/>
              </w:rPr>
            </w:pPr>
            <w:r w:rsidRPr="00D25DC6">
              <w:rPr>
                <w:bCs/>
              </w:rPr>
              <w:t xml:space="preserve"> 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1331" w14:textId="77777777" w:rsidR="006E5EA3" w:rsidRPr="00DD7433" w:rsidRDefault="00D25DC6" w:rsidP="004760E7">
            <w:pPr>
              <w:rPr>
                <w:b/>
              </w:rPr>
            </w:pPr>
            <w:r w:rsidRPr="00DD7433">
              <w:rPr>
                <w:b/>
              </w:rPr>
              <w:t>Раздел 1</w:t>
            </w:r>
          </w:p>
          <w:p w14:paraId="0154764F" w14:textId="60CE5253" w:rsidR="00D25DC6" w:rsidRPr="00DD7433" w:rsidRDefault="00313B1C" w:rsidP="004760E7">
            <w:r w:rsidRPr="00DD7433">
              <w:t>Тема</w:t>
            </w:r>
            <w:r w:rsidR="00D25DC6" w:rsidRPr="00DD7433">
              <w:t xml:space="preserve"> 1.2</w:t>
            </w:r>
          </w:p>
          <w:p w14:paraId="3D419C1D" w14:textId="72A067AD" w:rsidR="00D25DC6" w:rsidRPr="00D25DC6" w:rsidRDefault="0076450A" w:rsidP="00777866">
            <w:pPr>
              <w:rPr>
                <w:sz w:val="20"/>
                <w:szCs w:val="20"/>
                <w:highlight w:val="yellow"/>
              </w:rPr>
            </w:pPr>
            <w:r w:rsidRPr="0076450A">
              <w:t>Цели создания и общая схема ПКМ. Общая характеристика и назначение элементов ПКМ.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EB993" w14:textId="4DBB758A" w:rsidR="00A066AD" w:rsidRPr="00A066AD" w:rsidRDefault="00E05F5F" w:rsidP="00F66B35">
            <w:pPr>
              <w:jc w:val="both"/>
            </w:pPr>
            <w:r w:rsidRPr="00A066AD">
              <w:t xml:space="preserve"> Структура полимер</w:t>
            </w:r>
            <w:r w:rsidR="00A066AD" w:rsidRPr="00A066AD">
              <w:t xml:space="preserve">ного композиционного материала.  Определение и </w:t>
            </w:r>
            <w:proofErr w:type="gramStart"/>
            <w:r w:rsidR="00A066AD" w:rsidRPr="00A066AD">
              <w:t>назначение  полимерной</w:t>
            </w:r>
            <w:proofErr w:type="gramEnd"/>
            <w:r w:rsidR="00A066AD" w:rsidRPr="00A066AD">
              <w:t xml:space="preserve"> матрицы,  наполнителя и межфазной границы раздела в создании ПКМ Макро-, микро и </w:t>
            </w:r>
            <w:proofErr w:type="spellStart"/>
            <w:r w:rsidR="00A066AD" w:rsidRPr="00A066AD">
              <w:t>нанокомпозиционные</w:t>
            </w:r>
            <w:proofErr w:type="spellEnd"/>
            <w:r w:rsidR="00A066AD" w:rsidRPr="00A066AD">
              <w:t xml:space="preserve"> материалы на полимерной основе</w:t>
            </w:r>
          </w:p>
          <w:p w14:paraId="541AB71F" w14:textId="2B99000F" w:rsidR="006E5EA3" w:rsidRPr="00A066AD" w:rsidRDefault="003E2EA2" w:rsidP="00F66B35">
            <w:pPr>
              <w:jc w:val="both"/>
              <w:rPr>
                <w:bCs/>
              </w:rPr>
            </w:pPr>
            <w:r w:rsidRPr="00A066AD">
              <w:t xml:space="preserve"> </w:t>
            </w:r>
          </w:p>
        </w:tc>
      </w:tr>
      <w:tr w:rsidR="0076450A" w:rsidRPr="008448CC" w14:paraId="02EF0F3F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EB981" w14:textId="5B5F2603" w:rsidR="0076450A" w:rsidRPr="00D25DC6" w:rsidRDefault="0076450A" w:rsidP="00F60511">
            <w:pPr>
              <w:rPr>
                <w:bCs/>
              </w:rPr>
            </w:pPr>
            <w:r w:rsidRPr="00D25DC6">
              <w:t>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F585" w14:textId="77777777" w:rsidR="0076450A" w:rsidRPr="00DD7433" w:rsidRDefault="0076450A" w:rsidP="0076450A">
            <w:pPr>
              <w:rPr>
                <w:b/>
              </w:rPr>
            </w:pPr>
            <w:r w:rsidRPr="00DD7433">
              <w:rPr>
                <w:b/>
              </w:rPr>
              <w:t>Раздел 1</w:t>
            </w:r>
          </w:p>
          <w:p w14:paraId="1C1BA0EC" w14:textId="5A7C68AE" w:rsidR="0076450A" w:rsidRPr="00DD7433" w:rsidRDefault="0076450A" w:rsidP="0076450A">
            <w:r w:rsidRPr="00DD7433">
              <w:t>Тема 1.</w:t>
            </w:r>
            <w:r>
              <w:t>3</w:t>
            </w:r>
          </w:p>
          <w:p w14:paraId="07CF783D" w14:textId="335CE3C0" w:rsidR="0076450A" w:rsidRPr="00DD7433" w:rsidRDefault="0076450A" w:rsidP="0076450A">
            <w:pPr>
              <w:rPr>
                <w:b/>
              </w:rPr>
            </w:pPr>
            <w:r>
              <w:t>Классификация ПКМ по типу полимерной матрицы, характеру наполнителя и назначению.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445EA1" w14:textId="3B03F668" w:rsidR="0076450A" w:rsidRPr="00030E29" w:rsidRDefault="00A066AD" w:rsidP="00F66B35">
            <w:pPr>
              <w:jc w:val="both"/>
            </w:pPr>
            <w:r w:rsidRPr="00030E29">
              <w:t>Классификация ПКМ по типу пол</w:t>
            </w:r>
            <w:r w:rsidR="00030E29" w:rsidRPr="00030E29">
              <w:t>и</w:t>
            </w:r>
            <w:r w:rsidRPr="00030E29">
              <w:t>мерных матриц – термореактивные, термопластичные и эластомерные</w:t>
            </w:r>
            <w:r w:rsidR="00030E29" w:rsidRPr="00030E29">
              <w:t>, сходство и отличие матриц между собой. Схемы расположения наполнителей в структуре ПКМ. Дисперсные, непрерывные и объемные наполнители – примеры и свойства КМ на их основе. Общая характеристика областей применения полимерных композиционных материалов</w:t>
            </w:r>
          </w:p>
        </w:tc>
      </w:tr>
      <w:tr w:rsidR="0095157D" w:rsidRPr="008448CC" w14:paraId="374ECB2F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0C3A4B5F" w:rsidR="0095157D" w:rsidRPr="00CA67C9" w:rsidRDefault="00D25DC6" w:rsidP="0095157D">
            <w:pPr>
              <w:rPr>
                <w:bCs/>
                <w:highlight w:val="yellow"/>
              </w:rPr>
            </w:pPr>
            <w:r w:rsidRPr="00D25DC6">
              <w:t xml:space="preserve">   </w:t>
            </w:r>
            <w:r w:rsidR="0076450A">
              <w:t>4</w:t>
            </w:r>
            <w:r w:rsidRPr="00D25DC6"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0D28C" w14:textId="24839350" w:rsidR="00313B1C" w:rsidRPr="00DD7433" w:rsidRDefault="00313B1C" w:rsidP="00313B1C">
            <w:pPr>
              <w:tabs>
                <w:tab w:val="right" w:leader="underscore" w:pos="9639"/>
              </w:tabs>
            </w:pPr>
            <w:r w:rsidRPr="00DD7433">
              <w:rPr>
                <w:b/>
              </w:rPr>
              <w:t>Раздел 2.</w:t>
            </w:r>
            <w:r w:rsidRPr="00DD7433">
              <w:t xml:space="preserve"> </w:t>
            </w:r>
            <w:r w:rsidR="0076450A" w:rsidRPr="0076450A">
              <w:t>Получение термопластичных полимерных и эластомерных матриц</w:t>
            </w:r>
          </w:p>
          <w:p w14:paraId="29C0E029" w14:textId="323B9AB9" w:rsidR="00D25DC6" w:rsidRPr="00DD7433" w:rsidRDefault="00266C63" w:rsidP="00D25DC6">
            <w:r w:rsidRPr="00DD7433">
              <w:t>Тема</w:t>
            </w:r>
            <w:r w:rsidR="00313B1C" w:rsidRPr="00DD7433">
              <w:t xml:space="preserve"> 2.1</w:t>
            </w:r>
          </w:p>
          <w:p w14:paraId="7D85C0C0" w14:textId="371AF0B1" w:rsidR="0095157D" w:rsidRPr="00D25DC6" w:rsidRDefault="0076450A" w:rsidP="003E2EA2">
            <w:pPr>
              <w:tabs>
                <w:tab w:val="right" w:leader="underscore" w:pos="9639"/>
              </w:tabs>
              <w:rPr>
                <w:i/>
                <w:sz w:val="20"/>
                <w:szCs w:val="20"/>
                <w:highlight w:val="yellow"/>
              </w:rPr>
            </w:pPr>
            <w:r w:rsidRPr="0076450A">
              <w:t>Требования к полимерным матрицам по физико</w:t>
            </w:r>
            <w:r>
              <w:t>-</w:t>
            </w:r>
            <w:r w:rsidRPr="0076450A">
              <w:t>химическим, механическим и технологическим свойствам.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6EFD96CF" w:rsidR="0095157D" w:rsidRPr="00030E29" w:rsidRDefault="00030E29" w:rsidP="00677A87">
            <w:pPr>
              <w:tabs>
                <w:tab w:val="right" w:leader="underscore" w:pos="9639"/>
              </w:tabs>
            </w:pPr>
            <w:r w:rsidRPr="00030E29">
              <w:t xml:space="preserve">Общие свойства и роль полимерной матрицы в создании ПКМ. Характеристика физико-механических, физико-химических и технологических свойств матриц: прочность на растяжение и сжатие, адгезия, </w:t>
            </w:r>
            <w:proofErr w:type="spellStart"/>
            <w:r w:rsidRPr="00030E29">
              <w:t>водопоглощение</w:t>
            </w:r>
            <w:proofErr w:type="spellEnd"/>
            <w:r w:rsidRPr="00030E29">
              <w:t>, температура стеклования, токсичность и устойчивость при хранении</w:t>
            </w:r>
            <w:r w:rsidR="004C6AC4">
              <w:t xml:space="preserve">. Основные требования к полимерным матрицам с целью оптимального соотношения свойств </w:t>
            </w:r>
          </w:p>
        </w:tc>
      </w:tr>
      <w:tr w:rsidR="0095157D" w:rsidRPr="008448CC" w14:paraId="5CC36513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4713F898" w:rsidR="0095157D" w:rsidRDefault="00D25DC6" w:rsidP="0095157D">
            <w:pPr>
              <w:rPr>
                <w:bCs/>
              </w:rPr>
            </w:pPr>
            <w:r>
              <w:t xml:space="preserve"> </w:t>
            </w:r>
            <w:r w:rsidR="0095157D" w:rsidRPr="00EE23E9">
              <w:t xml:space="preserve"> </w:t>
            </w:r>
            <w:r w:rsidR="00C52F6D"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EE7E6" w14:textId="2D6555E6" w:rsidR="004B2FB2" w:rsidRPr="00DD7433" w:rsidRDefault="004B2FB2" w:rsidP="004B2FB2">
            <w:pPr>
              <w:rPr>
                <w:b/>
              </w:rPr>
            </w:pPr>
            <w:r w:rsidRPr="00DD7433">
              <w:rPr>
                <w:b/>
              </w:rPr>
              <w:t xml:space="preserve">Раздел </w:t>
            </w:r>
            <w:r w:rsidR="001B5E2C" w:rsidRPr="00DD7433">
              <w:rPr>
                <w:b/>
              </w:rPr>
              <w:t>2</w:t>
            </w:r>
            <w:r w:rsidRPr="00DD7433">
              <w:rPr>
                <w:b/>
                <w:bCs/>
                <w:lang w:bidi="hi-IN"/>
              </w:rPr>
              <w:t xml:space="preserve"> </w:t>
            </w:r>
          </w:p>
          <w:p w14:paraId="7EF9A42A" w14:textId="51980B79" w:rsidR="00D25DC6" w:rsidRPr="00DD7433" w:rsidRDefault="00266C63" w:rsidP="00D25DC6">
            <w:r w:rsidRPr="00DD7433">
              <w:t>Тема 2.2</w:t>
            </w:r>
          </w:p>
          <w:p w14:paraId="6F36838F" w14:textId="218FC9FF" w:rsidR="0095157D" w:rsidRPr="004760E7" w:rsidRDefault="0076450A" w:rsidP="00777866">
            <w:r w:rsidRPr="0076450A">
              <w:t>Получение и свойства термопластичных матриц: полиолефины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22D84897" w:rsidR="0095157D" w:rsidRPr="004C6AC4" w:rsidRDefault="004C6AC4" w:rsidP="00677A87">
            <w:pPr>
              <w:tabs>
                <w:tab w:val="right" w:leader="underscore" w:pos="9639"/>
              </w:tabs>
            </w:pPr>
            <w:r w:rsidRPr="004C6AC4">
              <w:t xml:space="preserve">Характеристика способов </w:t>
            </w:r>
            <w:r w:rsidR="00677A87" w:rsidRPr="004C6AC4">
              <w:t>получения</w:t>
            </w:r>
            <w:r w:rsidRPr="004C6AC4">
              <w:t xml:space="preserve">, свойств и областей применения полиолефиновых матриц полиэтилена, высокого и низкого </w:t>
            </w:r>
            <w:proofErr w:type="gramStart"/>
            <w:r w:rsidRPr="004C6AC4">
              <w:t>давления ,</w:t>
            </w:r>
            <w:proofErr w:type="gramEnd"/>
            <w:r w:rsidRPr="004C6AC4">
              <w:t xml:space="preserve"> </w:t>
            </w:r>
            <w:proofErr w:type="spellStart"/>
            <w:r w:rsidRPr="004C6AC4">
              <w:t>сверхвысокомолекулярного</w:t>
            </w:r>
            <w:proofErr w:type="spellEnd"/>
            <w:r w:rsidRPr="004C6AC4">
              <w:t xml:space="preserve"> полиэтилена галогенсодержащих, полиэфирных и полиамидных матриц, а </w:t>
            </w:r>
          </w:p>
        </w:tc>
      </w:tr>
      <w:tr w:rsidR="0095157D" w:rsidRPr="008448CC" w14:paraId="615AF4C8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56477F23" w:rsidR="0095157D" w:rsidRDefault="004B2FB2" w:rsidP="0095157D">
            <w:pPr>
              <w:rPr>
                <w:bCs/>
              </w:rPr>
            </w:pPr>
            <w:r>
              <w:t xml:space="preserve"> </w:t>
            </w:r>
            <w:r w:rsidR="0095157D" w:rsidRPr="00EE23E9">
              <w:t xml:space="preserve"> </w:t>
            </w:r>
            <w:r w:rsidR="00C52F6D">
              <w:t>6</w:t>
            </w:r>
            <w: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F9B0" w14:textId="3436B8DC" w:rsidR="0095157D" w:rsidRPr="00DD7433" w:rsidRDefault="004B2FB2" w:rsidP="004B2FB2">
            <w:pPr>
              <w:rPr>
                <w:b/>
                <w:bCs/>
                <w:lang w:bidi="hi-IN"/>
              </w:rPr>
            </w:pPr>
            <w:r w:rsidRPr="00DD7433">
              <w:rPr>
                <w:b/>
              </w:rPr>
              <w:t>Раздел 2</w:t>
            </w:r>
            <w:r w:rsidRPr="00DD7433">
              <w:rPr>
                <w:b/>
                <w:bCs/>
                <w:lang w:bidi="hi-IN"/>
              </w:rPr>
              <w:t xml:space="preserve"> </w:t>
            </w:r>
          </w:p>
          <w:p w14:paraId="6F30D117" w14:textId="75548F22" w:rsidR="004B2FB2" w:rsidRPr="00DD7433" w:rsidRDefault="00266C63" w:rsidP="004B2FB2">
            <w:r w:rsidRPr="00DD7433">
              <w:t>Тема  2.3</w:t>
            </w:r>
          </w:p>
          <w:p w14:paraId="17D1C99C" w14:textId="1DF07C45" w:rsidR="004B2FB2" w:rsidRPr="00F66B35" w:rsidRDefault="00C52F6D" w:rsidP="00266C63">
            <w:r w:rsidRPr="00C52F6D">
              <w:t>Принципы получения и свойства галогенсодержащих полимерных матриц.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76842D11" w:rsidR="0095157D" w:rsidRPr="00F90638" w:rsidRDefault="004C6AC4" w:rsidP="004760E7">
            <w:pPr>
              <w:jc w:val="both"/>
            </w:pPr>
            <w:r w:rsidRPr="00F90638">
              <w:t>Характеристика способов получения и свойств молекулярной массы, фазового состояния, температуры плавления и стеклования в и областей применения галогенсодержащих матриц</w:t>
            </w:r>
            <w:r w:rsidR="00F90638" w:rsidRPr="00F90638">
              <w:t xml:space="preserve"> – поливинилхлорид, политетрафторэтилен и др.</w:t>
            </w:r>
          </w:p>
        </w:tc>
      </w:tr>
      <w:tr w:rsidR="0095157D" w:rsidRPr="008448CC" w14:paraId="672CB5B9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693E7BD7" w:rsidR="0095157D" w:rsidRDefault="004B2FB2" w:rsidP="0095157D">
            <w:pPr>
              <w:rPr>
                <w:bCs/>
              </w:rPr>
            </w:pPr>
            <w:r>
              <w:lastRenderedPageBreak/>
              <w:t xml:space="preserve">  </w:t>
            </w:r>
            <w:r w:rsidR="0095157D" w:rsidRPr="00EE23E9">
              <w:t xml:space="preserve"> </w:t>
            </w:r>
            <w:r w:rsidR="00C52F6D">
              <w:t>7</w:t>
            </w:r>
            <w: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5F5A" w14:textId="77777777" w:rsidR="004B2FB2" w:rsidRPr="00DD7433" w:rsidRDefault="004B2FB2" w:rsidP="004B2FB2">
            <w:pPr>
              <w:rPr>
                <w:b/>
                <w:bCs/>
                <w:lang w:bidi="hi-IN"/>
              </w:rPr>
            </w:pPr>
            <w:r w:rsidRPr="00DD7433">
              <w:rPr>
                <w:b/>
              </w:rPr>
              <w:t>Раздел 2</w:t>
            </w:r>
            <w:r w:rsidRPr="00DD7433">
              <w:rPr>
                <w:b/>
                <w:bCs/>
                <w:lang w:bidi="hi-IN"/>
              </w:rPr>
              <w:t xml:space="preserve"> </w:t>
            </w:r>
          </w:p>
          <w:p w14:paraId="48EBF1BC" w14:textId="4B2B9427" w:rsidR="004B2FB2" w:rsidRPr="00DD7433" w:rsidRDefault="00266C63" w:rsidP="004B2FB2">
            <w:r w:rsidRPr="00DD7433">
              <w:t>Тема  2.4</w:t>
            </w:r>
          </w:p>
          <w:p w14:paraId="46146775" w14:textId="46D8EF3D" w:rsidR="0095157D" w:rsidRPr="004760E7" w:rsidRDefault="00C52F6D" w:rsidP="00F2228D">
            <w:r>
              <w:t>Получение и свойства полиамидных и полиэфирных полимерных матриц.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4AC50BE9" w:rsidR="0095157D" w:rsidRPr="00F90638" w:rsidRDefault="004C6AC4" w:rsidP="004760E7">
            <w:pPr>
              <w:jc w:val="both"/>
            </w:pPr>
            <w:r w:rsidRPr="00F90638">
              <w:t>Характеристика способов получения</w:t>
            </w:r>
            <w:r w:rsidR="00C32D07">
              <w:t xml:space="preserve"> и </w:t>
            </w:r>
            <w:r w:rsidRPr="00F90638">
              <w:t>свойств полиэфирных</w:t>
            </w:r>
            <w:r w:rsidR="00F90638" w:rsidRPr="00F90638">
              <w:t xml:space="preserve"> </w:t>
            </w:r>
            <w:r w:rsidR="00C32D07">
              <w:t>(</w:t>
            </w:r>
            <w:r w:rsidR="00F90638" w:rsidRPr="00F90638">
              <w:t>полиэтилентерефталата</w:t>
            </w:r>
            <w:r w:rsidR="00C32D07">
              <w:t xml:space="preserve">, </w:t>
            </w:r>
            <w:proofErr w:type="gramStart"/>
            <w:r w:rsidR="00C32D07">
              <w:t>поликарбоната)</w:t>
            </w:r>
            <w:r w:rsidR="00F90638" w:rsidRPr="00F90638">
              <w:t xml:space="preserve"> </w:t>
            </w:r>
            <w:r w:rsidRPr="00F90638">
              <w:t xml:space="preserve"> и</w:t>
            </w:r>
            <w:proofErr w:type="gramEnd"/>
            <w:r w:rsidRPr="00F90638">
              <w:t xml:space="preserve"> полиамидных матриц</w:t>
            </w:r>
            <w:r w:rsidR="00C32D07">
              <w:t xml:space="preserve"> (</w:t>
            </w:r>
            <w:proofErr w:type="spellStart"/>
            <w:r w:rsidR="00C32D07">
              <w:t>поликапроамида</w:t>
            </w:r>
            <w:proofErr w:type="spellEnd"/>
            <w:r w:rsidR="00C32D07">
              <w:t xml:space="preserve">, </w:t>
            </w:r>
            <w:proofErr w:type="spellStart"/>
            <w:r w:rsidR="00C32D07">
              <w:t>полигексаметиленадипамида</w:t>
            </w:r>
            <w:proofErr w:type="spellEnd"/>
            <w:r w:rsidR="00C32D07">
              <w:t>).</w:t>
            </w:r>
            <w:r w:rsidR="00C32D07" w:rsidRPr="00F90638">
              <w:t xml:space="preserve"> </w:t>
            </w:r>
            <w:r w:rsidR="00C32D07">
              <w:t>О</w:t>
            </w:r>
            <w:r w:rsidR="00C32D07" w:rsidRPr="00F90638">
              <w:t>бласт</w:t>
            </w:r>
            <w:r w:rsidR="00C32D07">
              <w:t>и</w:t>
            </w:r>
            <w:r w:rsidR="00C32D07" w:rsidRPr="00F90638">
              <w:t xml:space="preserve"> применения</w:t>
            </w:r>
            <w:r w:rsidR="00C32D07">
              <w:t xml:space="preserve"> указанных полимеров.</w:t>
            </w:r>
          </w:p>
        </w:tc>
      </w:tr>
      <w:tr w:rsidR="002142B7" w:rsidRPr="002B2FC0" w14:paraId="13791AD6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4A18" w14:textId="60A93552" w:rsidR="002142B7" w:rsidRPr="004760E7" w:rsidRDefault="00C52F6D" w:rsidP="00C52F6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BC6EAC"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279D" w14:textId="77777777" w:rsidR="00BC6EAC" w:rsidRPr="00DD7433" w:rsidRDefault="00BC6EAC" w:rsidP="00BC6EAC">
            <w:pPr>
              <w:rPr>
                <w:b/>
                <w:bCs/>
                <w:lang w:bidi="hi-IN"/>
              </w:rPr>
            </w:pPr>
            <w:r w:rsidRPr="00DD7433">
              <w:rPr>
                <w:b/>
              </w:rPr>
              <w:t>Раздел 2</w:t>
            </w:r>
            <w:r w:rsidRPr="00DD7433">
              <w:rPr>
                <w:b/>
                <w:bCs/>
                <w:lang w:bidi="hi-IN"/>
              </w:rPr>
              <w:t xml:space="preserve"> </w:t>
            </w:r>
          </w:p>
          <w:p w14:paraId="57E8946A" w14:textId="2F94F5BC" w:rsidR="00BC6EAC" w:rsidRPr="00DD7433" w:rsidRDefault="001B5E2C" w:rsidP="00BC6EAC">
            <w:r w:rsidRPr="00DD7433">
              <w:t>Тема</w:t>
            </w:r>
            <w:r w:rsidR="00F2228D" w:rsidRPr="00DD7433">
              <w:t xml:space="preserve"> 2.5</w:t>
            </w:r>
          </w:p>
          <w:p w14:paraId="6722559B" w14:textId="185F7D66" w:rsidR="002142B7" w:rsidRPr="002B2FC0" w:rsidRDefault="00C52F6D" w:rsidP="001B5E2C">
            <w:pPr>
              <w:rPr>
                <w:bCs/>
              </w:rPr>
            </w:pPr>
            <w:r>
              <w:t xml:space="preserve">Специальные полимерные матрицы: </w:t>
            </w:r>
            <w:proofErr w:type="spellStart"/>
            <w:r>
              <w:t>полиарамиды</w:t>
            </w:r>
            <w:proofErr w:type="spellEnd"/>
            <w:r>
              <w:t xml:space="preserve">, полиимиды, </w:t>
            </w:r>
            <w:proofErr w:type="spellStart"/>
            <w:r>
              <w:t>полисульфиды</w:t>
            </w:r>
            <w:proofErr w:type="spellEnd"/>
            <w:r>
              <w:t xml:space="preserve">, </w:t>
            </w:r>
            <w:proofErr w:type="spellStart"/>
            <w:r>
              <w:t>полиоксиды</w:t>
            </w:r>
            <w:proofErr w:type="spellEnd"/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B0D47" w14:textId="38818676" w:rsidR="002142B7" w:rsidRPr="00F90638" w:rsidRDefault="004C6AC4" w:rsidP="00C714C5">
            <w:pPr>
              <w:tabs>
                <w:tab w:val="right" w:leader="underscore" w:pos="9639"/>
              </w:tabs>
            </w:pPr>
            <w:r w:rsidRPr="00F90638">
              <w:t xml:space="preserve">Характеристика способов получения, свойств и областей применения </w:t>
            </w:r>
            <w:r w:rsidR="00C32D07">
              <w:t xml:space="preserve">современных полимерных матриц, обладающих специальными свойствами – высокой прочностью, стойкостью к горению и др. - </w:t>
            </w:r>
            <w:proofErr w:type="spellStart"/>
            <w:r w:rsidR="00C32D07">
              <w:t>полиарамиды</w:t>
            </w:r>
            <w:proofErr w:type="spellEnd"/>
            <w:r w:rsidR="00C32D07">
              <w:t xml:space="preserve">, полиимиды, </w:t>
            </w:r>
            <w:proofErr w:type="spellStart"/>
            <w:r w:rsidR="00C32D07">
              <w:t>полисульфиды</w:t>
            </w:r>
            <w:proofErr w:type="spellEnd"/>
            <w:r w:rsidR="00C32D07">
              <w:t xml:space="preserve">, </w:t>
            </w:r>
            <w:proofErr w:type="spellStart"/>
            <w:r w:rsidR="00C32D07">
              <w:t>полиоксиды</w:t>
            </w:r>
            <w:proofErr w:type="spellEnd"/>
          </w:p>
        </w:tc>
      </w:tr>
      <w:tr w:rsidR="00C52F6D" w:rsidRPr="002B2FC0" w14:paraId="37B32441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7D170" w14:textId="0FFFBAAD" w:rsidR="00C52F6D" w:rsidRDefault="00C52F6D" w:rsidP="00C52F6D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9201" w14:textId="77777777" w:rsidR="00C52F6D" w:rsidRPr="00DD7433" w:rsidRDefault="00C52F6D" w:rsidP="00C52F6D">
            <w:pPr>
              <w:rPr>
                <w:b/>
                <w:bCs/>
                <w:lang w:bidi="hi-IN"/>
              </w:rPr>
            </w:pPr>
            <w:r w:rsidRPr="00DD7433">
              <w:rPr>
                <w:b/>
              </w:rPr>
              <w:t>Раздел 2</w:t>
            </w:r>
            <w:r w:rsidRPr="00DD7433">
              <w:rPr>
                <w:b/>
                <w:bCs/>
                <w:lang w:bidi="hi-IN"/>
              </w:rPr>
              <w:t xml:space="preserve"> </w:t>
            </w:r>
          </w:p>
          <w:p w14:paraId="3E19063B" w14:textId="603E077F" w:rsidR="00C52F6D" w:rsidRPr="00DD7433" w:rsidRDefault="00C52F6D" w:rsidP="00C52F6D">
            <w:r w:rsidRPr="00DD7433">
              <w:t>Тема 2.</w:t>
            </w:r>
            <w:r>
              <w:t>6</w:t>
            </w:r>
          </w:p>
          <w:p w14:paraId="0DAA839E" w14:textId="6E82B0FF" w:rsidR="00C52F6D" w:rsidRPr="00DD7433" w:rsidRDefault="00C52F6D" w:rsidP="00BC6EAC">
            <w:pPr>
              <w:rPr>
                <w:b/>
              </w:rPr>
            </w:pPr>
            <w:r>
              <w:t>Эластомерные полимерные матрицы: синтетические каучуки, полиуретаны.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87F447" w14:textId="50A31119" w:rsidR="00C52F6D" w:rsidRPr="00F90638" w:rsidRDefault="00C32D07" w:rsidP="00C714C5">
            <w:pPr>
              <w:tabs>
                <w:tab w:val="right" w:leader="underscore" w:pos="9639"/>
              </w:tabs>
            </w:pPr>
            <w:r>
              <w:t>Состав и х</w:t>
            </w:r>
            <w:r w:rsidRPr="00C32D07">
              <w:t>арактеристика способов получения и свойств</w:t>
            </w:r>
            <w:r>
              <w:t xml:space="preserve">, </w:t>
            </w:r>
            <w:r w:rsidRPr="00C32D07">
              <w:t xml:space="preserve">молекулярной массы, фазового состояния, температуры плавления и стеклования в и областей </w:t>
            </w:r>
            <w:proofErr w:type="spellStart"/>
            <w:r w:rsidRPr="00C32D07">
              <w:t>применения</w:t>
            </w:r>
            <w:r>
              <w:t>эластомерных</w:t>
            </w:r>
            <w:proofErr w:type="spellEnd"/>
            <w:r w:rsidRPr="00C32D07">
              <w:t xml:space="preserve"> матриц – </w:t>
            </w:r>
            <w:r>
              <w:t xml:space="preserve">полибутадиеновый, </w:t>
            </w:r>
            <w:proofErr w:type="spellStart"/>
            <w:r>
              <w:t>изопреновый</w:t>
            </w:r>
            <w:proofErr w:type="spellEnd"/>
            <w:r>
              <w:t>, хлоропреновый и др. каучуки, полиуретаны.</w:t>
            </w:r>
          </w:p>
        </w:tc>
      </w:tr>
      <w:tr w:rsidR="002142B7" w:rsidRPr="002B2FC0" w14:paraId="2C0667FE" w14:textId="77777777" w:rsidTr="00C52F6D">
        <w:trPr>
          <w:trHeight w:val="1298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E060F" w14:textId="2FB3BF22" w:rsidR="002142B7" w:rsidRPr="004760E7" w:rsidRDefault="00777866" w:rsidP="002142B7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C52F6D">
              <w:rPr>
                <w:bCs/>
              </w:rPr>
              <w:t>10</w:t>
            </w:r>
            <w:r w:rsidR="00BC6EAC"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174D" w14:textId="4B219755" w:rsidR="00BC6EAC" w:rsidRPr="00DD7433" w:rsidRDefault="00BC6EAC" w:rsidP="00BC6EAC">
            <w:pPr>
              <w:rPr>
                <w:b/>
                <w:bCs/>
                <w:lang w:bidi="hi-IN"/>
              </w:rPr>
            </w:pPr>
            <w:r w:rsidRPr="00DD7433">
              <w:rPr>
                <w:b/>
              </w:rPr>
              <w:t>Раздел</w:t>
            </w:r>
            <w:r w:rsidR="00777866" w:rsidRPr="00DD7433">
              <w:rPr>
                <w:b/>
              </w:rPr>
              <w:t xml:space="preserve"> 3.</w:t>
            </w:r>
            <w:r w:rsidRPr="00DD7433">
              <w:rPr>
                <w:b/>
                <w:bCs/>
                <w:lang w:bidi="hi-IN"/>
              </w:rPr>
              <w:t xml:space="preserve"> </w:t>
            </w:r>
            <w:r w:rsidR="00C52F6D">
              <w:rPr>
                <w:bCs/>
              </w:rPr>
              <w:t>Получение термореактивных</w:t>
            </w:r>
            <w:r w:rsidR="00C52F6D" w:rsidRPr="00B5619B">
              <w:rPr>
                <w:bCs/>
              </w:rPr>
              <w:t xml:space="preserve"> пол</w:t>
            </w:r>
            <w:r w:rsidR="00C52F6D">
              <w:rPr>
                <w:bCs/>
              </w:rPr>
              <w:t>имерных</w:t>
            </w:r>
            <w:r w:rsidR="00C52F6D" w:rsidRPr="00B5619B">
              <w:rPr>
                <w:bCs/>
              </w:rPr>
              <w:t xml:space="preserve"> матриц</w:t>
            </w:r>
          </w:p>
          <w:p w14:paraId="265BC868" w14:textId="6335F80D" w:rsidR="00BC6EAC" w:rsidRPr="00DD7433" w:rsidRDefault="00777866" w:rsidP="00BC6EAC">
            <w:proofErr w:type="gramStart"/>
            <w:r w:rsidRPr="00DD7433">
              <w:t>Тема  3.1</w:t>
            </w:r>
            <w:proofErr w:type="gramEnd"/>
          </w:p>
          <w:p w14:paraId="13AB432C" w14:textId="028A0988" w:rsidR="002142B7" w:rsidRPr="002B2FC0" w:rsidRDefault="00C52F6D" w:rsidP="00777866">
            <w:pPr>
              <w:rPr>
                <w:bCs/>
              </w:rPr>
            </w:pPr>
            <w:r>
              <w:t xml:space="preserve">Общая характеристика термореактивных матриц.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C9AAB" w14:textId="16637224" w:rsidR="0085449A" w:rsidRPr="00F90638" w:rsidRDefault="0073088B" w:rsidP="00F36167">
            <w:pPr>
              <w:jc w:val="both"/>
              <w:rPr>
                <w:bCs/>
              </w:rPr>
            </w:pPr>
            <w:r w:rsidRPr="00F90638">
              <w:rPr>
                <w:bCs/>
              </w:rPr>
              <w:t xml:space="preserve"> </w:t>
            </w:r>
            <w:r w:rsidR="00C714C5" w:rsidRPr="00F90638">
              <w:t xml:space="preserve">Основные требования к исходным мономерам для синтеза полиамидов. Методы синтеза волокнообразующего </w:t>
            </w:r>
            <w:proofErr w:type="spellStart"/>
            <w:r w:rsidR="00C714C5" w:rsidRPr="00F90638">
              <w:t>поликапроамида</w:t>
            </w:r>
            <w:proofErr w:type="spellEnd"/>
            <w:r w:rsidR="00833485" w:rsidRPr="00F90638">
              <w:rPr>
                <w:bCs/>
              </w:rPr>
              <w:t xml:space="preserve">. </w:t>
            </w:r>
            <w:r w:rsidR="00C714C5" w:rsidRPr="00F90638">
              <w:rPr>
                <w:bCs/>
              </w:rPr>
              <w:t xml:space="preserve">Гидролитическая, ионная (анионная, катионная) полимеризация </w:t>
            </w:r>
            <w:proofErr w:type="spellStart"/>
            <w:r w:rsidR="00C714C5" w:rsidRPr="00F90638">
              <w:rPr>
                <w:bCs/>
              </w:rPr>
              <w:t>капролактама</w:t>
            </w:r>
            <w:proofErr w:type="spellEnd"/>
            <w:r w:rsidR="00C714C5" w:rsidRPr="00F90638">
              <w:rPr>
                <w:bCs/>
              </w:rPr>
              <w:t xml:space="preserve">, особенности методов. </w:t>
            </w:r>
            <w:r w:rsidRPr="00F90638">
              <w:rPr>
                <w:bCs/>
              </w:rPr>
              <w:t xml:space="preserve"> </w:t>
            </w:r>
          </w:p>
        </w:tc>
      </w:tr>
      <w:tr w:rsidR="00ED4E9D" w:rsidRPr="002B2FC0" w14:paraId="1A8B04DA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1EB0" w14:textId="141B1668" w:rsidR="00ED4E9D" w:rsidRDefault="00777866" w:rsidP="002142B7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C52F6D">
              <w:rPr>
                <w:bCs/>
              </w:rPr>
              <w:t>11</w:t>
            </w:r>
            <w:r w:rsidR="00ED4E9D"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4B353" w14:textId="14247CFD" w:rsidR="00ED4E9D" w:rsidRPr="00DD7433" w:rsidRDefault="00ED4E9D" w:rsidP="00ED4E9D">
            <w:pPr>
              <w:rPr>
                <w:b/>
                <w:bCs/>
                <w:lang w:bidi="hi-IN"/>
              </w:rPr>
            </w:pPr>
            <w:r w:rsidRPr="00DD7433">
              <w:rPr>
                <w:b/>
              </w:rPr>
              <w:t>Раздел 3</w:t>
            </w:r>
            <w:r w:rsidRPr="00DD7433">
              <w:rPr>
                <w:b/>
                <w:bCs/>
                <w:lang w:bidi="hi-IN"/>
              </w:rPr>
              <w:t xml:space="preserve"> </w:t>
            </w:r>
          </w:p>
          <w:p w14:paraId="30A045D4" w14:textId="567D042E" w:rsidR="00ED4E9D" w:rsidRPr="00DD7433" w:rsidRDefault="00777866" w:rsidP="00ED4E9D">
            <w:r w:rsidRPr="00DD7433">
              <w:t>Тема 3.2</w:t>
            </w:r>
          </w:p>
          <w:p w14:paraId="1720F838" w14:textId="68436243" w:rsidR="00ED4E9D" w:rsidRPr="004B2FB2" w:rsidRDefault="00C52F6D" w:rsidP="00E96C79">
            <w:pPr>
              <w:rPr>
                <w:b/>
                <w:sz w:val="20"/>
                <w:szCs w:val="20"/>
              </w:rPr>
            </w:pPr>
            <w:r>
              <w:t xml:space="preserve">Закономерности </w:t>
            </w:r>
            <w:proofErr w:type="gramStart"/>
            <w:r>
              <w:t>получения  и</w:t>
            </w:r>
            <w:proofErr w:type="gramEnd"/>
            <w:r>
              <w:t xml:space="preserve"> отверждения  фенолоформальдегидных смол. Технологические схемы получения пресс-порошков на основе фенолоформальдегидных смол.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DF2B3F" w14:textId="5CE674BD" w:rsidR="00ED4E9D" w:rsidRPr="0027496A" w:rsidRDefault="00C32D07" w:rsidP="00C32D07">
            <w:pPr>
              <w:rPr>
                <w:bCs/>
              </w:rPr>
            </w:pPr>
            <w:r w:rsidRPr="0027496A">
              <w:t xml:space="preserve">Основные свойства исходных продуктов – фенола и формальдегида. Влияние условий реакции на закономерности их взаимодействия при получении новолачной и </w:t>
            </w:r>
            <w:proofErr w:type="gramStart"/>
            <w:r w:rsidRPr="0027496A">
              <w:t>резольной  смол</w:t>
            </w:r>
            <w:proofErr w:type="gramEnd"/>
            <w:r w:rsidR="0027496A">
              <w:t xml:space="preserve">. </w:t>
            </w:r>
            <w:r w:rsidRPr="0027496A">
              <w:t xml:space="preserve">Описание </w:t>
            </w:r>
            <w:r w:rsidR="0027496A" w:rsidRPr="0027496A">
              <w:t xml:space="preserve">процесса </w:t>
            </w:r>
            <w:r w:rsidRPr="0027496A">
              <w:t>пол</w:t>
            </w:r>
            <w:r w:rsidR="0027496A" w:rsidRPr="0027496A">
              <w:t>у</w:t>
            </w:r>
            <w:r w:rsidRPr="0027496A">
              <w:t>чен</w:t>
            </w:r>
            <w:r w:rsidR="0027496A" w:rsidRPr="0027496A">
              <w:t xml:space="preserve">ия фенолоформальдегидных смол. </w:t>
            </w:r>
            <w:r w:rsidR="00C714C5" w:rsidRPr="0027496A">
              <w:t>Технологическ</w:t>
            </w:r>
            <w:r w:rsidRPr="0027496A">
              <w:t xml:space="preserve">ие </w:t>
            </w:r>
            <w:proofErr w:type="gramStart"/>
            <w:r w:rsidRPr="0027496A">
              <w:t xml:space="preserve">схемы </w:t>
            </w:r>
            <w:r w:rsidR="00C714C5" w:rsidRPr="0027496A">
              <w:t xml:space="preserve"> получения</w:t>
            </w:r>
            <w:proofErr w:type="gramEnd"/>
            <w:r w:rsidR="00C714C5" w:rsidRPr="0027496A">
              <w:t xml:space="preserve"> </w:t>
            </w:r>
            <w:r w:rsidRPr="0027496A">
              <w:t>пресс-порошков на основе новолачной и резольных смол</w:t>
            </w:r>
            <w:r w:rsidR="0027496A">
              <w:t>. Условия отверждения смол</w:t>
            </w:r>
            <w:r w:rsidRPr="0027496A">
              <w:t xml:space="preserve">. </w:t>
            </w:r>
          </w:p>
        </w:tc>
      </w:tr>
      <w:tr w:rsidR="00ED4E9D" w:rsidRPr="002B2FC0" w14:paraId="6D39C53F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7765" w14:textId="5AB55523" w:rsidR="00ED4E9D" w:rsidRDefault="00777866" w:rsidP="002142B7">
            <w:pPr>
              <w:rPr>
                <w:bCs/>
              </w:rPr>
            </w:pPr>
            <w:r>
              <w:rPr>
                <w:bCs/>
              </w:rPr>
              <w:t xml:space="preserve">  1</w:t>
            </w:r>
            <w:r w:rsidR="00C52F6D">
              <w:rPr>
                <w:bCs/>
              </w:rPr>
              <w:t>2</w:t>
            </w:r>
            <w:r w:rsidR="00ED4E9D"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1A60F" w14:textId="77777777" w:rsidR="00ED4E9D" w:rsidRPr="00DD7433" w:rsidRDefault="00ED4E9D" w:rsidP="00ED4E9D">
            <w:pPr>
              <w:rPr>
                <w:b/>
              </w:rPr>
            </w:pPr>
            <w:r w:rsidRPr="00DD7433">
              <w:rPr>
                <w:b/>
              </w:rPr>
              <w:t>Раздел 3</w:t>
            </w:r>
          </w:p>
          <w:p w14:paraId="641C8DCD" w14:textId="187E5538" w:rsidR="00ED4E9D" w:rsidRPr="00DD7433" w:rsidRDefault="00394DCD" w:rsidP="00ED4E9D">
            <w:r w:rsidRPr="00DD7433">
              <w:t xml:space="preserve">Тема </w:t>
            </w:r>
            <w:r w:rsidR="00777866" w:rsidRPr="00DD7433">
              <w:t>3.3</w:t>
            </w:r>
          </w:p>
          <w:p w14:paraId="38105547" w14:textId="28BA383C" w:rsidR="00ED4E9D" w:rsidRPr="004B2FB2" w:rsidRDefault="00C52F6D" w:rsidP="00394DCD">
            <w:pPr>
              <w:rPr>
                <w:b/>
                <w:sz w:val="20"/>
                <w:szCs w:val="20"/>
              </w:rPr>
            </w:pPr>
            <w:r>
              <w:t xml:space="preserve">Закономерности </w:t>
            </w:r>
            <w:proofErr w:type="gramStart"/>
            <w:r>
              <w:t>получения  и</w:t>
            </w:r>
            <w:proofErr w:type="gramEnd"/>
            <w:r>
              <w:t xml:space="preserve"> отверждения  </w:t>
            </w:r>
            <w:proofErr w:type="spellStart"/>
            <w:r>
              <w:t>аминоальдегидных</w:t>
            </w:r>
            <w:proofErr w:type="spellEnd"/>
            <w:r>
              <w:t xml:space="preserve"> смол. Технологическая схема получения пресс-порошков на основе </w:t>
            </w:r>
            <w:proofErr w:type="spellStart"/>
            <w:r>
              <w:t>карбомидоформальдегидных</w:t>
            </w:r>
            <w:proofErr w:type="spellEnd"/>
            <w:r>
              <w:t xml:space="preserve"> смол.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45ABC" w14:textId="58DB89DB" w:rsidR="00ED4E9D" w:rsidRPr="0076450A" w:rsidRDefault="0027496A" w:rsidP="00F36167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Химическое строение и с</w:t>
            </w:r>
            <w:r w:rsidRPr="0027496A">
              <w:rPr>
                <w:bCs/>
              </w:rPr>
              <w:t xml:space="preserve">войства исходных продуктов – </w:t>
            </w:r>
            <w:r>
              <w:rPr>
                <w:bCs/>
              </w:rPr>
              <w:t>мочевины, меламина</w:t>
            </w:r>
            <w:r w:rsidRPr="0027496A">
              <w:rPr>
                <w:bCs/>
              </w:rPr>
              <w:t xml:space="preserve"> и формальдегида. </w:t>
            </w:r>
            <w:r>
              <w:rPr>
                <w:bCs/>
              </w:rPr>
              <w:t>З</w:t>
            </w:r>
            <w:r w:rsidRPr="0027496A">
              <w:rPr>
                <w:bCs/>
              </w:rPr>
              <w:t xml:space="preserve">акономерности их взаимодействия </w:t>
            </w:r>
            <w:r>
              <w:rPr>
                <w:bCs/>
              </w:rPr>
              <w:t xml:space="preserve">в зависимости от условий </w:t>
            </w:r>
            <w:r w:rsidRPr="0027496A">
              <w:rPr>
                <w:bCs/>
              </w:rPr>
              <w:t xml:space="preserve">при получении новолачной и </w:t>
            </w:r>
            <w:proofErr w:type="gramStart"/>
            <w:r w:rsidRPr="0027496A">
              <w:rPr>
                <w:bCs/>
              </w:rPr>
              <w:t>резольной  смол</w:t>
            </w:r>
            <w:proofErr w:type="gramEnd"/>
            <w:r w:rsidRPr="0027496A">
              <w:rPr>
                <w:bCs/>
              </w:rPr>
              <w:t xml:space="preserve">. Описание процесса получения фенолоформальдегидных смол. Технологические </w:t>
            </w:r>
            <w:proofErr w:type="gramStart"/>
            <w:r w:rsidRPr="0027496A">
              <w:rPr>
                <w:bCs/>
              </w:rPr>
              <w:t>схемы  получения</w:t>
            </w:r>
            <w:proofErr w:type="gramEnd"/>
            <w:r w:rsidRPr="0027496A">
              <w:rPr>
                <w:bCs/>
              </w:rPr>
              <w:t xml:space="preserve"> пресс-порошков на основе новолачной и резольных смол.</w:t>
            </w:r>
          </w:p>
        </w:tc>
      </w:tr>
      <w:tr w:rsidR="00ED4E9D" w:rsidRPr="002B2FC0" w14:paraId="6C94FD64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68C9C" w14:textId="25DDF1CF" w:rsidR="00ED4E9D" w:rsidRDefault="00777866" w:rsidP="002142B7">
            <w:pPr>
              <w:rPr>
                <w:bCs/>
              </w:rPr>
            </w:pPr>
            <w:r>
              <w:rPr>
                <w:bCs/>
              </w:rPr>
              <w:t xml:space="preserve">   1</w:t>
            </w:r>
            <w:r w:rsidR="00C52F6D">
              <w:rPr>
                <w:bCs/>
              </w:rPr>
              <w:t>3</w:t>
            </w:r>
            <w:r w:rsidR="00ED4E9D"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2B94" w14:textId="77777777" w:rsidR="00ED4E9D" w:rsidRPr="00DD7433" w:rsidRDefault="00ED4E9D" w:rsidP="00ED4E9D">
            <w:pPr>
              <w:rPr>
                <w:b/>
              </w:rPr>
            </w:pPr>
            <w:r w:rsidRPr="00DD7433">
              <w:rPr>
                <w:b/>
              </w:rPr>
              <w:t>Раздел 3</w:t>
            </w:r>
          </w:p>
          <w:p w14:paraId="15ABB538" w14:textId="6195A195" w:rsidR="00ED4E9D" w:rsidRPr="00DD7433" w:rsidRDefault="00394DCD" w:rsidP="00ED4E9D">
            <w:r w:rsidRPr="00DD7433">
              <w:t xml:space="preserve">Тема </w:t>
            </w:r>
            <w:r w:rsidR="00777866" w:rsidRPr="00DD7433">
              <w:t xml:space="preserve"> 3.4</w:t>
            </w:r>
          </w:p>
          <w:p w14:paraId="095D408D" w14:textId="27E150D0" w:rsidR="00ED4E9D" w:rsidRPr="00C52F6D" w:rsidRDefault="00C52F6D" w:rsidP="00ED4E9D">
            <w:r>
              <w:t xml:space="preserve">Закономерности и технологическая </w:t>
            </w:r>
            <w:proofErr w:type="gramStart"/>
            <w:r>
              <w:t>схема  получения</w:t>
            </w:r>
            <w:proofErr w:type="gramEnd"/>
            <w:r>
              <w:t xml:space="preserve"> эпоксидных смол. Способы отверждения эпоксидных смол.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8208B5" w14:textId="0FBB60E1" w:rsidR="00ED4E9D" w:rsidRPr="0076450A" w:rsidRDefault="0027496A" w:rsidP="00F36167">
            <w:pPr>
              <w:jc w:val="both"/>
              <w:rPr>
                <w:bCs/>
                <w:highlight w:val="yellow"/>
              </w:rPr>
            </w:pPr>
            <w:r w:rsidRPr="0027496A">
              <w:rPr>
                <w:bCs/>
              </w:rPr>
              <w:t xml:space="preserve">Основные свойства исходных продуктов – фенола и формальдегида. Влияние условий реакции на закономерности их взаимодействия при получении новолачной и </w:t>
            </w:r>
            <w:proofErr w:type="gramStart"/>
            <w:r w:rsidRPr="0027496A">
              <w:rPr>
                <w:bCs/>
              </w:rPr>
              <w:t>резольной  смол</w:t>
            </w:r>
            <w:proofErr w:type="gramEnd"/>
            <w:r w:rsidRPr="0027496A">
              <w:rPr>
                <w:bCs/>
              </w:rPr>
              <w:t xml:space="preserve">. Описание процесса получения фенолоформальдегидных смол. Технологические </w:t>
            </w:r>
            <w:proofErr w:type="gramStart"/>
            <w:r w:rsidRPr="0027496A">
              <w:rPr>
                <w:bCs/>
              </w:rPr>
              <w:t>схемы  получения</w:t>
            </w:r>
            <w:proofErr w:type="gramEnd"/>
            <w:r w:rsidRPr="0027496A">
              <w:rPr>
                <w:bCs/>
              </w:rPr>
              <w:t xml:space="preserve"> пресс-порошков на основе новолачной и резольных смол.</w:t>
            </w:r>
          </w:p>
        </w:tc>
      </w:tr>
      <w:tr w:rsidR="00C52F6D" w:rsidRPr="002B2FC0" w14:paraId="69698630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A2A5" w14:textId="23CD1697" w:rsidR="00C52F6D" w:rsidRDefault="00C52F6D" w:rsidP="00C52F6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4837" w14:textId="77777777" w:rsidR="00C52F6D" w:rsidRPr="00DD7433" w:rsidRDefault="00C52F6D" w:rsidP="00C52F6D">
            <w:pPr>
              <w:rPr>
                <w:b/>
              </w:rPr>
            </w:pPr>
            <w:r w:rsidRPr="00DD7433">
              <w:rPr>
                <w:b/>
              </w:rPr>
              <w:t>Раздел 3</w:t>
            </w:r>
          </w:p>
          <w:p w14:paraId="5E165027" w14:textId="420EDEEC" w:rsidR="00C52F6D" w:rsidRPr="00DD7433" w:rsidRDefault="00C52F6D" w:rsidP="00C52F6D">
            <w:proofErr w:type="gramStart"/>
            <w:r w:rsidRPr="00DD7433">
              <w:t>Тема  3.</w:t>
            </w:r>
            <w:r>
              <w:t>5</w:t>
            </w:r>
            <w:proofErr w:type="gramEnd"/>
          </w:p>
          <w:p w14:paraId="49169604" w14:textId="3204D6EE" w:rsidR="00C52F6D" w:rsidRPr="00C52F6D" w:rsidRDefault="00C52F6D" w:rsidP="00ED4E9D">
            <w:r>
              <w:t>Получение и свойства ненасыщенные полиэфирных смол. Получение и свойства кремнийорганических смол.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85FDE2" w14:textId="5DF3DB14" w:rsidR="00C52F6D" w:rsidRPr="0076450A" w:rsidRDefault="00AA1394" w:rsidP="00C714C5">
            <w:pPr>
              <w:rPr>
                <w:highlight w:val="yellow"/>
              </w:rPr>
            </w:pPr>
            <w:r>
              <w:t xml:space="preserve">Характеристика исходных мономеров для получения – малеиновая и </w:t>
            </w:r>
            <w:proofErr w:type="spellStart"/>
            <w:r>
              <w:t>фумаровая</w:t>
            </w:r>
            <w:proofErr w:type="spellEnd"/>
            <w:r>
              <w:t xml:space="preserve"> акриловая кислоты, гликоли. Закономерности получения и свойства ненасыщенны</w:t>
            </w:r>
            <w:r w:rsidR="002127D0">
              <w:t>х</w:t>
            </w:r>
            <w:r>
              <w:t xml:space="preserve"> полиэфирных смол. </w:t>
            </w:r>
            <w:r w:rsidR="002127D0">
              <w:t>Отвердители - мономеры винилового ряда.</w:t>
            </w:r>
            <w:r>
              <w:t xml:space="preserve">  Получение и свойства кремнийорганических смол</w:t>
            </w:r>
            <w:r w:rsidR="002127D0">
              <w:t xml:space="preserve"> линейного и пространственного строения. </w:t>
            </w:r>
          </w:p>
        </w:tc>
      </w:tr>
      <w:tr w:rsidR="00394DCD" w:rsidRPr="002B2FC0" w14:paraId="3272B36B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9D268" w14:textId="07D5A154" w:rsidR="00394DCD" w:rsidRDefault="00394DCD" w:rsidP="002142B7">
            <w:pPr>
              <w:rPr>
                <w:bCs/>
              </w:rPr>
            </w:pPr>
            <w:r>
              <w:rPr>
                <w:bCs/>
              </w:rPr>
              <w:t xml:space="preserve">   1</w:t>
            </w:r>
            <w:r w:rsidR="00C52F6D">
              <w:rPr>
                <w:bCs/>
              </w:rPr>
              <w:t>5</w:t>
            </w:r>
            <w:r>
              <w:rPr>
                <w:bCs/>
              </w:rPr>
              <w:t>.</w:t>
            </w:r>
          </w:p>
          <w:p w14:paraId="1A042996" w14:textId="77777777" w:rsidR="00394DCD" w:rsidRDefault="00394DCD" w:rsidP="002142B7">
            <w:pPr>
              <w:rPr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A966" w14:textId="36838290" w:rsidR="00394DCD" w:rsidRPr="00DD7433" w:rsidRDefault="00394DCD" w:rsidP="00394DCD">
            <w:pPr>
              <w:tabs>
                <w:tab w:val="right" w:leader="underscore" w:pos="9639"/>
              </w:tabs>
            </w:pPr>
            <w:r w:rsidRPr="00DD7433">
              <w:rPr>
                <w:b/>
              </w:rPr>
              <w:t>Раздел 4.</w:t>
            </w:r>
            <w:r w:rsidRPr="00DD7433">
              <w:t xml:space="preserve"> </w:t>
            </w:r>
            <w:r w:rsidR="00C52F6D">
              <w:rPr>
                <w:bCs/>
              </w:rPr>
              <w:t xml:space="preserve">Наполнители для ПКМ. Получение дисперсных   наполнителей. </w:t>
            </w:r>
            <w:proofErr w:type="spellStart"/>
            <w:r w:rsidR="00C52F6D">
              <w:rPr>
                <w:bCs/>
              </w:rPr>
              <w:t>Нанонаполнители</w:t>
            </w:r>
            <w:proofErr w:type="spellEnd"/>
          </w:p>
          <w:p w14:paraId="52CAB328" w14:textId="566CA4E0" w:rsidR="00394DCD" w:rsidRPr="00DD7433" w:rsidRDefault="00394DCD" w:rsidP="00394DCD">
            <w:r w:rsidRPr="00DD7433">
              <w:t>Тема 4.1</w:t>
            </w:r>
          </w:p>
          <w:p w14:paraId="2CBC27A6" w14:textId="01A6AE6D" w:rsidR="00394DCD" w:rsidRPr="004B2FB2" w:rsidRDefault="00C52F6D" w:rsidP="00394DCD">
            <w:pPr>
              <w:rPr>
                <w:b/>
                <w:sz w:val="20"/>
                <w:szCs w:val="20"/>
              </w:rPr>
            </w:pPr>
            <w:r>
              <w:t>Классификация наполнителей. Требования к «идеальному» наполнителю. Слоистые наполнители.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C94090" w14:textId="77777777" w:rsidR="00394DCD" w:rsidRDefault="00C714C5" w:rsidP="00507474">
            <w:pPr>
              <w:tabs>
                <w:tab w:val="right" w:leader="underscore" w:pos="9639"/>
              </w:tabs>
            </w:pPr>
            <w:r w:rsidRPr="002127D0">
              <w:t xml:space="preserve"> Общая характеристика </w:t>
            </w:r>
            <w:r w:rsidR="002127D0" w:rsidRPr="002127D0">
              <w:t>наполнителей для композиционных материалов. Наполнители неорганической и органической природы, металлы, оксиды металлов</w:t>
            </w:r>
            <w:r w:rsidR="002127D0">
              <w:t>, карбонаты. Минеральные и синтетические наполнители.</w:t>
            </w:r>
          </w:p>
          <w:p w14:paraId="4949E212" w14:textId="4333CB72" w:rsidR="005F6A75" w:rsidRPr="002127D0" w:rsidRDefault="005F6A75" w:rsidP="00507474">
            <w:pPr>
              <w:tabs>
                <w:tab w:val="right" w:leader="underscore" w:pos="9639"/>
              </w:tabs>
              <w:rPr>
                <w:bCs/>
              </w:rPr>
            </w:pPr>
            <w:r>
              <w:t>Двумерные (или слоистые) наполнители – бумага, ткани, нетканые материалы, фольга, пленки.</w:t>
            </w:r>
          </w:p>
        </w:tc>
      </w:tr>
      <w:tr w:rsidR="00394DCD" w:rsidRPr="002B2FC0" w14:paraId="104E7F85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B31D9" w14:textId="341E156F" w:rsidR="00394DCD" w:rsidRDefault="00394DCD" w:rsidP="002142B7">
            <w:pPr>
              <w:rPr>
                <w:bCs/>
              </w:rPr>
            </w:pPr>
            <w:r>
              <w:rPr>
                <w:bCs/>
              </w:rPr>
              <w:t xml:space="preserve">   1</w:t>
            </w:r>
            <w:r w:rsidR="00C52F6D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8577" w14:textId="77777777" w:rsidR="00394DCD" w:rsidRPr="00DD7433" w:rsidRDefault="00394DCD" w:rsidP="00394DCD">
            <w:pPr>
              <w:tabs>
                <w:tab w:val="right" w:leader="underscore" w:pos="9639"/>
              </w:tabs>
              <w:rPr>
                <w:b/>
              </w:rPr>
            </w:pPr>
            <w:r w:rsidRPr="00DD7433">
              <w:rPr>
                <w:b/>
              </w:rPr>
              <w:t>Раздел 4</w:t>
            </w:r>
          </w:p>
          <w:p w14:paraId="41D4F821" w14:textId="60EAC61B" w:rsidR="00394DCD" w:rsidRPr="00DD7433" w:rsidRDefault="00394DCD" w:rsidP="00394DCD">
            <w:r w:rsidRPr="00DD7433">
              <w:t>Тема 4.2</w:t>
            </w:r>
          </w:p>
          <w:p w14:paraId="6EB459D3" w14:textId="07659F2C" w:rsidR="00394DCD" w:rsidRPr="004B2FB2" w:rsidRDefault="00C52F6D" w:rsidP="0014501C">
            <w:pPr>
              <w:rPr>
                <w:b/>
                <w:sz w:val="20"/>
                <w:szCs w:val="20"/>
              </w:rPr>
            </w:pPr>
            <w:r>
              <w:t xml:space="preserve">Принципы получения и свойства твердых дисперсные наполнителей, в том числе </w:t>
            </w:r>
            <w:proofErr w:type="spellStart"/>
            <w:r>
              <w:t>наноразмерных</w:t>
            </w:r>
            <w:proofErr w:type="spellEnd"/>
            <w:r>
              <w:t>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E6E792" w14:textId="18E080F8" w:rsidR="00394DCD" w:rsidRPr="0076450A" w:rsidRDefault="002127D0" w:rsidP="00F36167">
            <w:pPr>
              <w:jc w:val="both"/>
              <w:rPr>
                <w:bCs/>
                <w:highlight w:val="yellow"/>
              </w:rPr>
            </w:pPr>
            <w:r>
              <w:t>Характеристика способов получения и свойств твердых дисперсные наполнителей</w:t>
            </w:r>
            <w:r w:rsidR="005F6A75">
              <w:t xml:space="preserve"> – мел, белая глина, белая сажа, </w:t>
            </w:r>
            <w:proofErr w:type="spellStart"/>
            <w:r w:rsidR="005F6A75">
              <w:t>аэросил</w:t>
            </w:r>
            <w:proofErr w:type="spellEnd"/>
            <w:r w:rsidR="005F6A75">
              <w:t xml:space="preserve">, отходы полимерных волокон. </w:t>
            </w:r>
            <w:proofErr w:type="spellStart"/>
            <w:r w:rsidR="005F6A75">
              <w:t>Н</w:t>
            </w:r>
            <w:r>
              <w:t>аноразмерны</w:t>
            </w:r>
            <w:r w:rsidR="005F6A75">
              <w:t>е</w:t>
            </w:r>
            <w:proofErr w:type="spellEnd"/>
            <w:r w:rsidR="005F6A75">
              <w:t xml:space="preserve"> наполнители – оксиды металлов, фуллерены, графен, углеродные </w:t>
            </w:r>
            <w:proofErr w:type="spellStart"/>
            <w:r w:rsidR="005F6A75">
              <w:t>одностенные</w:t>
            </w:r>
            <w:proofErr w:type="spellEnd"/>
            <w:r w:rsidR="005F6A75">
              <w:t xml:space="preserve"> и </w:t>
            </w:r>
            <w:proofErr w:type="spellStart"/>
            <w:r w:rsidR="005F6A75">
              <w:t>многостенные</w:t>
            </w:r>
            <w:proofErr w:type="spellEnd"/>
            <w:r w:rsidR="005F6A75">
              <w:t xml:space="preserve"> нанотрубки</w:t>
            </w:r>
            <w:r>
              <w:t>.</w:t>
            </w:r>
          </w:p>
        </w:tc>
      </w:tr>
      <w:tr w:rsidR="00394DCD" w:rsidRPr="002B2FC0" w14:paraId="7B6A0C24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0842" w14:textId="211FC821" w:rsidR="00394DCD" w:rsidRDefault="00394DCD" w:rsidP="002142B7">
            <w:pPr>
              <w:rPr>
                <w:bCs/>
              </w:rPr>
            </w:pPr>
            <w:r>
              <w:rPr>
                <w:bCs/>
              </w:rPr>
              <w:t xml:space="preserve">    1</w:t>
            </w:r>
            <w:r w:rsidR="00C52F6D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1AF12" w14:textId="77777777" w:rsidR="00394DCD" w:rsidRPr="00DD7433" w:rsidRDefault="00394DCD" w:rsidP="00394DCD">
            <w:pPr>
              <w:tabs>
                <w:tab w:val="right" w:leader="underscore" w:pos="9639"/>
              </w:tabs>
              <w:rPr>
                <w:b/>
              </w:rPr>
            </w:pPr>
            <w:r w:rsidRPr="00DD7433">
              <w:rPr>
                <w:b/>
              </w:rPr>
              <w:t>Раздел 4</w:t>
            </w:r>
          </w:p>
          <w:p w14:paraId="7F4692F4" w14:textId="4D25E933" w:rsidR="0014501C" w:rsidRPr="00DD7433" w:rsidRDefault="0014501C" w:rsidP="0014501C">
            <w:r w:rsidRPr="00DD7433">
              <w:t>Тема 4.3</w:t>
            </w:r>
          </w:p>
          <w:p w14:paraId="549BA3A4" w14:textId="1E8AF779" w:rsidR="00394DCD" w:rsidRPr="004B2FB2" w:rsidRDefault="00C52F6D" w:rsidP="0014501C">
            <w:pPr>
              <w:rPr>
                <w:b/>
                <w:sz w:val="20"/>
                <w:szCs w:val="20"/>
              </w:rPr>
            </w:pPr>
            <w:r>
              <w:t xml:space="preserve">Жидкие и газообразные наполнители. </w:t>
            </w:r>
            <w:proofErr w:type="spellStart"/>
            <w:r>
              <w:t>Порообразователи</w:t>
            </w:r>
            <w:proofErr w:type="spellEnd"/>
            <w:r>
              <w:t>, используемые для получения ПКМ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E1B858" w14:textId="2AF6D92C" w:rsidR="00394DCD" w:rsidRPr="0076450A" w:rsidRDefault="005F6A75" w:rsidP="00F36167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Примеры ж</w:t>
            </w:r>
            <w:r w:rsidRPr="005F6A75">
              <w:rPr>
                <w:bCs/>
              </w:rPr>
              <w:t>идки</w:t>
            </w:r>
            <w:r>
              <w:rPr>
                <w:bCs/>
              </w:rPr>
              <w:t>х</w:t>
            </w:r>
            <w:r w:rsidRPr="005F6A75">
              <w:rPr>
                <w:bCs/>
              </w:rPr>
              <w:t xml:space="preserve"> наполнител</w:t>
            </w:r>
            <w:r>
              <w:rPr>
                <w:bCs/>
              </w:rPr>
              <w:t>ей для полимерных композиционных материалов</w:t>
            </w:r>
            <w:r w:rsidRPr="005F6A75">
              <w:rPr>
                <w:bCs/>
              </w:rPr>
              <w:t xml:space="preserve">. </w:t>
            </w:r>
            <w:proofErr w:type="spellStart"/>
            <w:r w:rsidRPr="005F6A75">
              <w:rPr>
                <w:bCs/>
              </w:rPr>
              <w:t>Порообразователи</w:t>
            </w:r>
            <w:proofErr w:type="spellEnd"/>
            <w:r w:rsidRPr="005F6A75">
              <w:rPr>
                <w:bCs/>
              </w:rPr>
              <w:t>, используемые для получения ПКМ</w:t>
            </w:r>
            <w:r>
              <w:rPr>
                <w:bCs/>
              </w:rPr>
              <w:t xml:space="preserve">, их классификация и принцип действия. Химические и физические </w:t>
            </w:r>
            <w:proofErr w:type="spellStart"/>
            <w:r>
              <w:rPr>
                <w:bCs/>
              </w:rPr>
              <w:t>порообразователи</w:t>
            </w:r>
            <w:proofErr w:type="spellEnd"/>
            <w:r>
              <w:rPr>
                <w:bCs/>
              </w:rPr>
              <w:t xml:space="preserve">. Требования к эффективному </w:t>
            </w:r>
            <w:proofErr w:type="spellStart"/>
            <w:r>
              <w:rPr>
                <w:bCs/>
              </w:rPr>
              <w:t>порообразователю</w:t>
            </w:r>
            <w:proofErr w:type="spellEnd"/>
          </w:p>
        </w:tc>
      </w:tr>
      <w:tr w:rsidR="00507474" w:rsidRPr="002B2FC0" w14:paraId="7DFD8072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5874F" w14:textId="425CA83A" w:rsidR="00507474" w:rsidRDefault="00507474" w:rsidP="002142B7">
            <w:pPr>
              <w:rPr>
                <w:bCs/>
              </w:rPr>
            </w:pPr>
            <w:r>
              <w:rPr>
                <w:bCs/>
              </w:rPr>
              <w:t xml:space="preserve">   1</w:t>
            </w:r>
            <w:r w:rsidR="00C52F6D">
              <w:rPr>
                <w:bCs/>
              </w:rPr>
              <w:t>8</w:t>
            </w:r>
            <w:r>
              <w:rPr>
                <w:bCs/>
              </w:rPr>
              <w:t>.</w:t>
            </w:r>
          </w:p>
          <w:p w14:paraId="7D9498C5" w14:textId="6356453E" w:rsidR="00507474" w:rsidRDefault="006A3D19" w:rsidP="002142B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3CBE31D" w14:textId="77777777" w:rsidR="00507474" w:rsidRDefault="00507474" w:rsidP="002142B7">
            <w:pPr>
              <w:rPr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3A5A" w14:textId="6ED249A1" w:rsidR="00CF7346" w:rsidRPr="00FF6E12" w:rsidRDefault="00CF7346" w:rsidP="00CF7346">
            <w:pPr>
              <w:tabs>
                <w:tab w:val="right" w:leader="underscore" w:pos="9639"/>
              </w:tabs>
            </w:pPr>
            <w:r>
              <w:rPr>
                <w:b/>
              </w:rPr>
              <w:t>Раздел 5</w:t>
            </w:r>
            <w:r w:rsidRPr="00F2221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52F6D">
              <w:rPr>
                <w:bCs/>
              </w:rPr>
              <w:t>Принципы получения волокнистых наполнителей</w:t>
            </w:r>
          </w:p>
          <w:p w14:paraId="4E8C5138" w14:textId="3BF0EA45" w:rsidR="00CF7346" w:rsidRPr="00FF6E12" w:rsidRDefault="006A3D19" w:rsidP="00CF7346">
            <w:pPr>
              <w:jc w:val="both"/>
            </w:pPr>
            <w:r>
              <w:t xml:space="preserve"> Тема</w:t>
            </w:r>
            <w:r w:rsidR="00CF7346" w:rsidRPr="00FF6E12">
              <w:t xml:space="preserve"> 5.1</w:t>
            </w:r>
          </w:p>
          <w:p w14:paraId="4FD4BFDA" w14:textId="1926C5BC" w:rsidR="00507474" w:rsidRPr="00DD7433" w:rsidRDefault="00C52F6D" w:rsidP="0014501C">
            <w:pPr>
              <w:tabs>
                <w:tab w:val="right" w:leader="underscore" w:pos="9639"/>
              </w:tabs>
              <w:rPr>
                <w:b/>
              </w:rPr>
            </w:pPr>
            <w:r>
              <w:t>Армирующие волокна неорганической природы: стеклянные, базальтовые, борные, нитевидные монокристаллы.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D0F2C0" w14:textId="1F6DB1D6" w:rsidR="006A3D19" w:rsidRPr="0076450A" w:rsidRDefault="005F6A75" w:rsidP="00F0580A">
            <w:pPr>
              <w:rPr>
                <w:highlight w:val="yellow"/>
              </w:rPr>
            </w:pPr>
            <w:r>
              <w:t xml:space="preserve">Принципы получения </w:t>
            </w:r>
            <w:r w:rsidR="00F0580A">
              <w:t xml:space="preserve">и характеристика прочностных свойств </w:t>
            </w:r>
            <w:r>
              <w:t>волокнистых наполнителей</w:t>
            </w:r>
            <w:r w:rsidR="00F0580A">
              <w:t xml:space="preserve">. </w:t>
            </w:r>
            <w:r>
              <w:t xml:space="preserve"> Армирующие волокна неорганической природы: стеклянные, базальтовые, борные, нитевидные монокристаллы.</w:t>
            </w:r>
          </w:p>
        </w:tc>
      </w:tr>
      <w:tr w:rsidR="006A3D19" w:rsidRPr="002B2FC0" w14:paraId="289634D2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8DFCB" w14:textId="01159180" w:rsidR="006A3D19" w:rsidRDefault="006A3D19" w:rsidP="002142B7">
            <w:pPr>
              <w:rPr>
                <w:bCs/>
              </w:rPr>
            </w:pPr>
            <w:r>
              <w:rPr>
                <w:bCs/>
              </w:rPr>
              <w:t xml:space="preserve"> 1</w:t>
            </w:r>
            <w:r w:rsidR="00C52F6D">
              <w:rPr>
                <w:bCs/>
              </w:rPr>
              <w:t>9</w:t>
            </w:r>
            <w:r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38490" w14:textId="77777777" w:rsidR="006A3D19" w:rsidRDefault="006A3D19" w:rsidP="006A3D19">
            <w:pPr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</w:p>
          <w:p w14:paraId="31516C7F" w14:textId="36C07DAB" w:rsidR="006A3D19" w:rsidRDefault="006A3D19" w:rsidP="006A3D19">
            <w:pPr>
              <w:jc w:val="both"/>
            </w:pPr>
            <w:r>
              <w:t>Тема 5.2</w:t>
            </w:r>
          </w:p>
          <w:p w14:paraId="17B1F5B5" w14:textId="4ADF695C" w:rsidR="006A3D19" w:rsidRDefault="00C52F6D" w:rsidP="006A3D19">
            <w:pPr>
              <w:jc w:val="both"/>
            </w:pPr>
            <w:r>
              <w:t xml:space="preserve">Принципы получения и свойства волокон на основе ароматических и гетероциклических и </w:t>
            </w:r>
            <w:proofErr w:type="spellStart"/>
            <w:r>
              <w:t>сверхвысокомолекулярных</w:t>
            </w:r>
            <w:proofErr w:type="spellEnd"/>
            <w:r>
              <w:t xml:space="preserve"> полимеров. Углеродные волокна.</w:t>
            </w:r>
          </w:p>
          <w:p w14:paraId="7CFE6D85" w14:textId="77777777" w:rsidR="006A3D19" w:rsidRDefault="006A3D19" w:rsidP="00CF7346">
            <w:pPr>
              <w:tabs>
                <w:tab w:val="right" w:leader="underscore" w:pos="9639"/>
              </w:tabs>
              <w:rPr>
                <w:b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C9468" w14:textId="6CD17014" w:rsidR="006A3D19" w:rsidRPr="0076450A" w:rsidRDefault="00DB6AF7" w:rsidP="006A3D19">
            <w:pPr>
              <w:jc w:val="both"/>
              <w:rPr>
                <w:highlight w:val="yellow"/>
              </w:rPr>
            </w:pPr>
            <w:r>
              <w:t>Технологические п</w:t>
            </w:r>
            <w:r w:rsidRPr="00DB6AF7">
              <w:t xml:space="preserve">ринципы получения и свойства волокон </w:t>
            </w:r>
            <w:r>
              <w:t xml:space="preserve">органической природы - </w:t>
            </w:r>
            <w:r w:rsidRPr="00DB6AF7">
              <w:t xml:space="preserve">на основе ароматических и гетероциклических и </w:t>
            </w:r>
            <w:proofErr w:type="spellStart"/>
            <w:r w:rsidRPr="00DB6AF7">
              <w:t>сверхвысокомолекулярных</w:t>
            </w:r>
            <w:proofErr w:type="spellEnd"/>
            <w:r w:rsidRPr="00DB6AF7">
              <w:t xml:space="preserve"> полимеров</w:t>
            </w:r>
            <w:r>
              <w:t xml:space="preserve"> – кевлар, </w:t>
            </w:r>
            <w:proofErr w:type="spellStart"/>
            <w:r>
              <w:t>терлон</w:t>
            </w:r>
            <w:proofErr w:type="spellEnd"/>
            <w:r>
              <w:t xml:space="preserve">, </w:t>
            </w:r>
            <w:proofErr w:type="gramStart"/>
            <w:r>
              <w:t xml:space="preserve">СВМ,  </w:t>
            </w:r>
            <w:proofErr w:type="spellStart"/>
            <w:r>
              <w:t>армос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вектра</w:t>
            </w:r>
            <w:proofErr w:type="spellEnd"/>
            <w:r>
              <w:t xml:space="preserve">, спектра. </w:t>
            </w:r>
            <w:r w:rsidRPr="00DB6AF7">
              <w:t xml:space="preserve"> </w:t>
            </w:r>
            <w:r>
              <w:t xml:space="preserve">Характеристика </w:t>
            </w:r>
            <w:proofErr w:type="gramStart"/>
            <w:r>
              <w:t>основных  этапов</w:t>
            </w:r>
            <w:proofErr w:type="gramEnd"/>
            <w:r>
              <w:t xml:space="preserve"> и условий получения у</w:t>
            </w:r>
            <w:r w:rsidRPr="00DB6AF7">
              <w:t>глеродны</w:t>
            </w:r>
            <w:r>
              <w:t>х</w:t>
            </w:r>
            <w:r w:rsidRPr="00DB6AF7">
              <w:t xml:space="preserve"> волок</w:t>
            </w:r>
            <w:r>
              <w:t>он из прекурсоров: гидратцеллюлозные волокна, полиакрилонитрильные волокна, нефтяные пеки</w:t>
            </w:r>
          </w:p>
        </w:tc>
      </w:tr>
      <w:tr w:rsidR="003D36FA" w:rsidRPr="002B2FC0" w14:paraId="7E7502BB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510B6" w14:textId="5CFBE6F4" w:rsidR="003D36FA" w:rsidRDefault="003D36FA" w:rsidP="002142B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A509AB">
              <w:rPr>
                <w:bCs/>
              </w:rPr>
              <w:t xml:space="preserve"> 2</w:t>
            </w:r>
            <w:r w:rsidR="00C52F6D">
              <w:rPr>
                <w:bCs/>
              </w:rPr>
              <w:t>0</w:t>
            </w:r>
            <w:r w:rsidR="00A509AB"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F0CC" w14:textId="6E90B2FF" w:rsidR="00A509AB" w:rsidRDefault="00A509AB" w:rsidP="00A509AB">
            <w:pPr>
              <w:tabs>
                <w:tab w:val="right" w:leader="underscore" w:pos="9639"/>
              </w:tabs>
              <w:ind w:hanging="15"/>
            </w:pPr>
            <w:r w:rsidRPr="0047417C">
              <w:rPr>
                <w:b/>
              </w:rPr>
              <w:t>Раздел 6</w:t>
            </w:r>
            <w:r>
              <w:t xml:space="preserve">. </w:t>
            </w:r>
            <w:r w:rsidR="00C52F6D">
              <w:rPr>
                <w:bCs/>
              </w:rPr>
              <w:t>Технологические принципы получения полимерных композиционных материалов</w:t>
            </w:r>
          </w:p>
          <w:p w14:paraId="55AF9B9D" w14:textId="5E95CC46" w:rsidR="00A509AB" w:rsidRDefault="00A509AB" w:rsidP="00A509AB">
            <w:pPr>
              <w:tabs>
                <w:tab w:val="right" w:leader="underscore" w:pos="9639"/>
              </w:tabs>
            </w:pPr>
            <w:proofErr w:type="gramStart"/>
            <w:r>
              <w:t>Тема  6.1</w:t>
            </w:r>
            <w:proofErr w:type="gramEnd"/>
          </w:p>
          <w:p w14:paraId="248ECCAB" w14:textId="04FFCF3F" w:rsidR="003D36FA" w:rsidRDefault="00C52F6D" w:rsidP="003D36FA">
            <w:pPr>
              <w:jc w:val="both"/>
              <w:rPr>
                <w:b/>
              </w:rPr>
            </w:pPr>
            <w:r>
              <w:lastRenderedPageBreak/>
              <w:t xml:space="preserve">Общая схема технологического процесса получения изделий из ПКМ. Методы получения дисперсно-наполненных ПКМ.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4E7897" w14:textId="38DFC350" w:rsidR="003D36FA" w:rsidRPr="0076450A" w:rsidRDefault="00F0580A" w:rsidP="003D36FA">
            <w:pPr>
              <w:jc w:val="both"/>
              <w:rPr>
                <w:highlight w:val="yellow"/>
              </w:rPr>
            </w:pPr>
            <w:r>
              <w:lastRenderedPageBreak/>
              <w:t xml:space="preserve">Характеристика основных стадий </w:t>
            </w:r>
            <w:r w:rsidRPr="00F0580A">
              <w:t xml:space="preserve">технологического процесса получения изделий из </w:t>
            </w:r>
            <w:r>
              <w:t>полимерных композиционных материалов</w:t>
            </w:r>
            <w:r w:rsidRPr="00F0580A">
              <w:t xml:space="preserve">. </w:t>
            </w:r>
            <w:r>
              <w:t xml:space="preserve">Характеристика и назначение подготовительных операций. Технологические схемы и описание </w:t>
            </w:r>
            <w:proofErr w:type="gramStart"/>
            <w:r>
              <w:lastRenderedPageBreak/>
              <w:t>основных  периодических</w:t>
            </w:r>
            <w:proofErr w:type="gramEnd"/>
            <w:r>
              <w:t xml:space="preserve"> и непрерывных способов </w:t>
            </w:r>
            <w:r w:rsidRPr="00F0580A">
              <w:t xml:space="preserve">получения дисперсно-наполненных </w:t>
            </w:r>
            <w:r>
              <w:t>полимерных композиционных материалов – каландрование, экструзия, литье под давлением, прессование, формование на внутренней и внешней поверхности формы</w:t>
            </w:r>
          </w:p>
        </w:tc>
      </w:tr>
      <w:tr w:rsidR="00A509AB" w:rsidRPr="002B2FC0" w14:paraId="098124B9" w14:textId="77777777" w:rsidTr="00034630">
        <w:trPr>
          <w:trHeight w:val="269"/>
        </w:trPr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16FB5" w14:textId="67B1C95A" w:rsidR="00A509AB" w:rsidRDefault="00A509AB" w:rsidP="002142B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 2</w:t>
            </w:r>
            <w:r w:rsidR="00C52F6D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6E98C" w14:textId="77777777" w:rsidR="00A509AB" w:rsidRDefault="00A509AB" w:rsidP="00A509AB">
            <w:pPr>
              <w:jc w:val="both"/>
            </w:pPr>
            <w:r>
              <w:t>Раздел 6</w:t>
            </w:r>
          </w:p>
          <w:p w14:paraId="1F1A8A1C" w14:textId="35FC6B9C" w:rsidR="00A509AB" w:rsidRDefault="00A509AB" w:rsidP="00A509AB">
            <w:pPr>
              <w:tabs>
                <w:tab w:val="right" w:leader="underscore" w:pos="9639"/>
              </w:tabs>
              <w:ind w:hanging="15"/>
            </w:pPr>
            <w:r>
              <w:t>Тема 6.2</w:t>
            </w:r>
          </w:p>
          <w:p w14:paraId="6F469736" w14:textId="401C28AC" w:rsidR="00A509AB" w:rsidRDefault="00C52F6D" w:rsidP="00A509AB">
            <w:pPr>
              <w:jc w:val="both"/>
            </w:pPr>
            <w:r>
              <w:t xml:space="preserve">Методы получения волокнистых ПКМ. Новые методы: </w:t>
            </w:r>
            <w:proofErr w:type="spellStart"/>
            <w:r>
              <w:t>безматричная</w:t>
            </w:r>
            <w:proofErr w:type="spellEnd"/>
            <w:r>
              <w:t xml:space="preserve"> </w:t>
            </w:r>
            <w:proofErr w:type="spellStart"/>
            <w:r>
              <w:t>монолитизация</w:t>
            </w:r>
            <w:proofErr w:type="spellEnd"/>
            <w:r>
              <w:t>, волоконная технология, молекулярные композиты.</w:t>
            </w:r>
            <w:r w:rsidR="00A509AB">
              <w:t xml:space="preserve">                     </w:t>
            </w:r>
          </w:p>
          <w:p w14:paraId="1AB74EFE" w14:textId="77777777" w:rsidR="00A509AB" w:rsidRPr="0047417C" w:rsidRDefault="00A509AB" w:rsidP="00A509AB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E30C2" w14:textId="0358504B" w:rsidR="00A509AB" w:rsidRPr="0076450A" w:rsidRDefault="00F0580A" w:rsidP="00A509AB">
            <w:pPr>
              <w:tabs>
                <w:tab w:val="right" w:leader="underscore" w:pos="9639"/>
              </w:tabs>
              <w:ind w:hanging="15"/>
              <w:rPr>
                <w:highlight w:val="yellow"/>
              </w:rPr>
            </w:pPr>
            <w:r>
              <w:t>Характеристика методов п</w:t>
            </w:r>
            <w:r w:rsidRPr="00F0580A">
              <w:t>олучени</w:t>
            </w:r>
            <w:r>
              <w:t>я</w:t>
            </w:r>
            <w:r w:rsidRPr="00F0580A">
              <w:t xml:space="preserve"> волокнистых </w:t>
            </w:r>
            <w:r>
              <w:t>полимерных композиционных материалов</w:t>
            </w:r>
            <w:r w:rsidRPr="00F0580A">
              <w:t xml:space="preserve">. </w:t>
            </w:r>
            <w:r>
              <w:t xml:space="preserve">Технологические приемы </w:t>
            </w:r>
            <w:proofErr w:type="gramStart"/>
            <w:r>
              <w:t xml:space="preserve">инновационных </w:t>
            </w:r>
            <w:r w:rsidRPr="00F0580A">
              <w:t xml:space="preserve"> метод</w:t>
            </w:r>
            <w:r>
              <w:t>ов</w:t>
            </w:r>
            <w:proofErr w:type="gramEnd"/>
            <w:r>
              <w:t xml:space="preserve"> получения </w:t>
            </w:r>
            <w:r w:rsidR="00DB6AF7">
              <w:t xml:space="preserve">высоконаполненные </w:t>
            </w:r>
            <w:r>
              <w:t xml:space="preserve">композитов - </w:t>
            </w:r>
            <w:r w:rsidRPr="00F0580A">
              <w:t xml:space="preserve"> волоконная </w:t>
            </w:r>
            <w:r>
              <w:t xml:space="preserve">и пленочная </w:t>
            </w:r>
            <w:r w:rsidRPr="00F0580A">
              <w:t xml:space="preserve">технология, </w:t>
            </w:r>
            <w:proofErr w:type="spellStart"/>
            <w:r w:rsidR="00DB6AF7" w:rsidRPr="00F0580A">
              <w:t>безматричная</w:t>
            </w:r>
            <w:proofErr w:type="spellEnd"/>
            <w:r w:rsidR="00DB6AF7" w:rsidRPr="00F0580A">
              <w:t xml:space="preserve"> </w:t>
            </w:r>
            <w:proofErr w:type="spellStart"/>
            <w:r w:rsidR="00DB6AF7" w:rsidRPr="00F0580A">
              <w:t>монолитизация</w:t>
            </w:r>
            <w:proofErr w:type="spellEnd"/>
            <w:r w:rsidR="00DB6AF7" w:rsidRPr="00F0580A">
              <w:t xml:space="preserve">, </w:t>
            </w:r>
            <w:r w:rsidRPr="00F0580A">
              <w:t xml:space="preserve">молекулярные композиты.                     </w:t>
            </w:r>
          </w:p>
        </w:tc>
      </w:tr>
    </w:tbl>
    <w:p w14:paraId="787E738C" w14:textId="314A0265" w:rsidR="00F062CE" w:rsidRPr="002B2FC0" w:rsidRDefault="00A973F7" w:rsidP="00A973F7">
      <w:pPr>
        <w:pStyle w:val="2"/>
        <w:numPr>
          <w:ilvl w:val="0"/>
          <w:numId w:val="0"/>
        </w:numPr>
        <w:ind w:left="1418"/>
      </w:pPr>
      <w:r w:rsidRPr="00441D2D">
        <w:t>3.4.</w:t>
      </w:r>
      <w:r>
        <w:t xml:space="preserve"> </w:t>
      </w:r>
      <w:r w:rsidR="00F062CE"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C930C60" w:rsidR="00F062CE" w:rsidRPr="00F026B4" w:rsidRDefault="00CA67C9" w:rsidP="00F5409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>подготовку к лекциям и практическим занятиям, экзамену;</w:t>
      </w:r>
    </w:p>
    <w:p w14:paraId="6AAE29C8" w14:textId="70889D82" w:rsidR="00F062CE" w:rsidRPr="00F026B4" w:rsidRDefault="00F062CE" w:rsidP="00F5409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 xml:space="preserve">изучение </w:t>
      </w:r>
      <w:r w:rsidR="004760E7" w:rsidRPr="00F026B4">
        <w:rPr>
          <w:sz w:val="24"/>
          <w:szCs w:val="24"/>
        </w:rPr>
        <w:t>специальной литературы</w:t>
      </w:r>
      <w:r w:rsidRPr="00F026B4">
        <w:rPr>
          <w:sz w:val="24"/>
          <w:szCs w:val="24"/>
        </w:rPr>
        <w:t>;</w:t>
      </w:r>
    </w:p>
    <w:p w14:paraId="3685CB47" w14:textId="773BAF3C" w:rsidR="00F062CE" w:rsidRPr="00F026B4" w:rsidRDefault="00F062CE" w:rsidP="00F5409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>изучение</w:t>
      </w:r>
      <w:r w:rsidR="009B399A" w:rsidRPr="00F026B4">
        <w:rPr>
          <w:sz w:val="24"/>
          <w:szCs w:val="24"/>
        </w:rPr>
        <w:t xml:space="preserve"> разделов/тем</w:t>
      </w:r>
      <w:r w:rsidRPr="00F026B4">
        <w:rPr>
          <w:sz w:val="24"/>
          <w:szCs w:val="24"/>
        </w:rPr>
        <w:t>, не выносимых на лекции и практические занятия</w:t>
      </w:r>
      <w:r w:rsidR="009B399A" w:rsidRPr="00F026B4">
        <w:rPr>
          <w:sz w:val="24"/>
          <w:szCs w:val="24"/>
        </w:rPr>
        <w:t xml:space="preserve"> самостоятельно</w:t>
      </w:r>
      <w:r w:rsidRPr="00F026B4">
        <w:rPr>
          <w:sz w:val="24"/>
          <w:szCs w:val="24"/>
        </w:rPr>
        <w:t>;</w:t>
      </w:r>
    </w:p>
    <w:p w14:paraId="45D432AB" w14:textId="502F4E61" w:rsidR="00F062CE" w:rsidRPr="00F026B4" w:rsidRDefault="004760E7" w:rsidP="00F5409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 xml:space="preserve">выполнение домашних заданий в виде </w:t>
      </w:r>
      <w:r w:rsidR="00AA51CA" w:rsidRPr="00F026B4">
        <w:rPr>
          <w:sz w:val="24"/>
          <w:szCs w:val="24"/>
        </w:rPr>
        <w:t>рефератов и п</w:t>
      </w:r>
      <w:r w:rsidRPr="00F026B4">
        <w:rPr>
          <w:sz w:val="24"/>
          <w:szCs w:val="24"/>
        </w:rPr>
        <w:t>резентаций</w:t>
      </w:r>
      <w:r w:rsidR="00F062CE" w:rsidRPr="00F026B4">
        <w:rPr>
          <w:sz w:val="24"/>
          <w:szCs w:val="24"/>
        </w:rPr>
        <w:t>;</w:t>
      </w:r>
    </w:p>
    <w:p w14:paraId="0379296B" w14:textId="0EF46BB5" w:rsidR="00F062CE" w:rsidRPr="00F026B4" w:rsidRDefault="00F062CE" w:rsidP="00F54092">
      <w:pPr>
        <w:pStyle w:val="af0"/>
        <w:numPr>
          <w:ilvl w:val="5"/>
          <w:numId w:val="16"/>
        </w:numPr>
        <w:ind w:left="0" w:firstLine="709"/>
        <w:jc w:val="both"/>
        <w:rPr>
          <w:i/>
          <w:sz w:val="24"/>
          <w:szCs w:val="24"/>
        </w:rPr>
      </w:pPr>
      <w:r w:rsidRPr="00F026B4">
        <w:rPr>
          <w:sz w:val="24"/>
          <w:szCs w:val="24"/>
        </w:rPr>
        <w:t xml:space="preserve">подготовка к </w:t>
      </w:r>
      <w:r w:rsidR="004760E7" w:rsidRPr="00F026B4">
        <w:rPr>
          <w:sz w:val="24"/>
          <w:szCs w:val="24"/>
        </w:rPr>
        <w:t>практическим занятиям</w:t>
      </w:r>
      <w:r w:rsidRPr="00F026B4">
        <w:rPr>
          <w:i/>
          <w:sz w:val="24"/>
          <w:szCs w:val="24"/>
        </w:rPr>
        <w:t>;</w:t>
      </w:r>
    </w:p>
    <w:p w14:paraId="186B2775" w14:textId="2708BB73" w:rsidR="00F062CE" w:rsidRPr="00F026B4" w:rsidRDefault="00AA51CA" w:rsidP="00F5409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>подготовка к выполнению лабораторных работ и их защитам.</w:t>
      </w: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F5409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5D6BFCF1" w14:textId="4BB327C2" w:rsidR="00F062CE" w:rsidRPr="00F65DCD" w:rsidRDefault="00F062CE" w:rsidP="00F5409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экзаменом, </w:t>
      </w:r>
    </w:p>
    <w:p w14:paraId="6A0FD143" w14:textId="06BC3983" w:rsidR="00F062CE" w:rsidRPr="00F65DCD" w:rsidRDefault="00F062CE" w:rsidP="00F54092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(для студентов магистратуры</w:t>
      </w:r>
      <w:r w:rsidR="00CE45B0" w:rsidRPr="00F65DCD">
        <w:rPr>
          <w:sz w:val="24"/>
          <w:szCs w:val="24"/>
        </w:rPr>
        <w:t xml:space="preserve"> – в целях</w:t>
      </w:r>
      <w:r w:rsidRPr="00F65DCD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F65DCD">
        <w:rPr>
          <w:sz w:val="24"/>
          <w:szCs w:val="24"/>
        </w:rPr>
        <w:t>абиту</w:t>
      </w:r>
      <w:r w:rsidR="00CE45B0" w:rsidRPr="00F65DCD">
        <w:rPr>
          <w:sz w:val="24"/>
          <w:szCs w:val="24"/>
        </w:rPr>
        <w:t xml:space="preserve">риентов, </w:t>
      </w:r>
      <w:r w:rsidR="002E15E4" w:rsidRPr="00F65DCD">
        <w:rPr>
          <w:sz w:val="24"/>
          <w:szCs w:val="24"/>
        </w:rPr>
        <w:t>окончивших</w:t>
      </w:r>
      <w:r w:rsidR="00CE45B0" w:rsidRPr="00F65DCD">
        <w:rPr>
          <w:sz w:val="24"/>
          <w:szCs w:val="24"/>
        </w:rPr>
        <w:t xml:space="preserve"> </w:t>
      </w:r>
      <w:r w:rsidRPr="00F65DCD">
        <w:rPr>
          <w:sz w:val="24"/>
          <w:szCs w:val="24"/>
        </w:rPr>
        <w:t>бакалавриат</w:t>
      </w:r>
      <w:r w:rsidR="0010344F" w:rsidRPr="00F65DCD">
        <w:rPr>
          <w:sz w:val="24"/>
          <w:szCs w:val="24"/>
        </w:rPr>
        <w:t>/специалит</w:t>
      </w:r>
      <w:r w:rsidR="002E15E4" w:rsidRPr="00F65DCD">
        <w:rPr>
          <w:sz w:val="24"/>
          <w:szCs w:val="24"/>
        </w:rPr>
        <w:t>ет иных УГСН</w:t>
      </w:r>
      <w:r w:rsidRPr="00F65DCD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7F4A9ABA" w:rsidR="00167CC8" w:rsidRPr="002B2FC0" w:rsidRDefault="00A973F7" w:rsidP="00A973F7">
      <w:pPr>
        <w:pStyle w:val="2"/>
        <w:numPr>
          <w:ilvl w:val="0"/>
          <w:numId w:val="0"/>
        </w:numPr>
        <w:ind w:left="1418"/>
      </w:pPr>
      <w:r>
        <w:t xml:space="preserve">3.5. </w:t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67967A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322A28">
        <w:rPr>
          <w:sz w:val="24"/>
          <w:szCs w:val="24"/>
        </w:rPr>
        <w:t xml:space="preserve">При реализации программы учебной дисциплины </w:t>
      </w:r>
      <w:r w:rsidR="00F65DCD" w:rsidRPr="00322A28">
        <w:rPr>
          <w:sz w:val="24"/>
          <w:szCs w:val="24"/>
        </w:rPr>
        <w:t xml:space="preserve">возможно применение </w:t>
      </w:r>
      <w:r w:rsidRPr="00322A28">
        <w:rPr>
          <w:sz w:val="24"/>
          <w:szCs w:val="24"/>
        </w:rPr>
        <w:t>электронно</w:t>
      </w:r>
      <w:r w:rsidR="00F65DCD" w:rsidRPr="00322A28">
        <w:rPr>
          <w:sz w:val="24"/>
          <w:szCs w:val="24"/>
        </w:rPr>
        <w:t xml:space="preserve">го </w:t>
      </w:r>
      <w:r w:rsidRPr="00322A28">
        <w:rPr>
          <w:sz w:val="24"/>
          <w:szCs w:val="24"/>
        </w:rPr>
        <w:t>обучени</w:t>
      </w:r>
      <w:r w:rsidR="00F65DCD" w:rsidRPr="00322A28">
        <w:rPr>
          <w:sz w:val="24"/>
          <w:szCs w:val="24"/>
        </w:rPr>
        <w:t xml:space="preserve">я </w:t>
      </w:r>
      <w:r w:rsidRPr="00322A28">
        <w:rPr>
          <w:sz w:val="24"/>
          <w:szCs w:val="24"/>
        </w:rPr>
        <w:t>и дистанционны</w:t>
      </w:r>
      <w:r w:rsidR="00F65DCD" w:rsidRPr="00322A28">
        <w:rPr>
          <w:sz w:val="24"/>
          <w:szCs w:val="24"/>
        </w:rPr>
        <w:t xml:space="preserve">х </w:t>
      </w:r>
      <w:r w:rsidRPr="00322A28">
        <w:rPr>
          <w:sz w:val="24"/>
          <w:szCs w:val="24"/>
        </w:rPr>
        <w:t xml:space="preserve"> образовательны</w:t>
      </w:r>
      <w:r w:rsidR="00F65DCD" w:rsidRPr="00322A28">
        <w:rPr>
          <w:sz w:val="24"/>
          <w:szCs w:val="24"/>
        </w:rPr>
        <w:t xml:space="preserve">х </w:t>
      </w:r>
      <w:r w:rsidRPr="00322A28">
        <w:rPr>
          <w:sz w:val="24"/>
          <w:szCs w:val="24"/>
        </w:rPr>
        <w:t xml:space="preserve"> технологи</w:t>
      </w:r>
      <w:r w:rsidR="00F65DCD" w:rsidRPr="00322A28">
        <w:rPr>
          <w:sz w:val="24"/>
          <w:szCs w:val="24"/>
        </w:rPr>
        <w:t>й</w:t>
      </w:r>
      <w:r w:rsidR="00A92826" w:rsidRPr="00322A28">
        <w:rPr>
          <w:sz w:val="24"/>
          <w:szCs w:val="24"/>
        </w:rPr>
        <w:t>.</w:t>
      </w:r>
    </w:p>
    <w:p w14:paraId="3D885BA4" w14:textId="6C1ED0C8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0E98D860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322A28">
        <w:rPr>
          <w:sz w:val="24"/>
          <w:szCs w:val="24"/>
        </w:rPr>
        <w:t>Применяются следующ</w:t>
      </w:r>
      <w:r w:rsidR="00F65DCD" w:rsidRPr="00322A28">
        <w:rPr>
          <w:sz w:val="24"/>
          <w:szCs w:val="24"/>
        </w:rPr>
        <w:t xml:space="preserve">ий вариант </w:t>
      </w:r>
      <w:r w:rsidRPr="00322A28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RPr="00322A28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322A28" w:rsidRDefault="0068633D" w:rsidP="000A3B38">
            <w:r w:rsidRPr="00322A28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322A28" w:rsidRDefault="0068633D" w:rsidP="00D1230F">
            <w:r w:rsidRPr="00322A28">
              <w:t>лекции</w:t>
            </w:r>
          </w:p>
        </w:tc>
        <w:tc>
          <w:tcPr>
            <w:tcW w:w="968" w:type="dxa"/>
          </w:tcPr>
          <w:p w14:paraId="2D203FF0" w14:textId="03584F97" w:rsidR="0068633D" w:rsidRPr="00663B69" w:rsidRDefault="003D20F8" w:rsidP="00B233A6">
            <w:pPr>
              <w:jc w:val="center"/>
            </w:pPr>
            <w:r w:rsidRPr="00663B69">
              <w:t>87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322A28" w:rsidRDefault="0068633D" w:rsidP="0002356E">
            <w:r w:rsidRPr="00322A28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322A28" w:rsidRDefault="00A23AF1" w:rsidP="000A3B38"/>
        </w:tc>
        <w:tc>
          <w:tcPr>
            <w:tcW w:w="4167" w:type="dxa"/>
          </w:tcPr>
          <w:p w14:paraId="0F93D330" w14:textId="45A13E57" w:rsidR="00A23AF1" w:rsidRPr="00322A28" w:rsidRDefault="00A23AF1" w:rsidP="000A3B38">
            <w:r w:rsidRPr="00322A28">
              <w:t>практические занятия</w:t>
            </w:r>
          </w:p>
        </w:tc>
        <w:tc>
          <w:tcPr>
            <w:tcW w:w="968" w:type="dxa"/>
          </w:tcPr>
          <w:p w14:paraId="35198FCF" w14:textId="6DF1FD37" w:rsidR="00A23AF1" w:rsidRPr="00663B69" w:rsidRDefault="003D20F8" w:rsidP="007E3823">
            <w:pPr>
              <w:jc w:val="center"/>
            </w:pPr>
            <w:r w:rsidRPr="00663B69">
              <w:t>17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027A8587" w14:textId="77777777" w:rsidR="00C52F6D" w:rsidRDefault="00C52F6D">
      <w:pPr>
        <w:spacing w:after="200" w:line="276" w:lineRule="auto"/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</w:pPr>
      <w:r>
        <w:rPr>
          <w:rFonts w:eastAsiaTheme="minorHAnsi"/>
          <w:noProof/>
          <w:szCs w:val="24"/>
          <w:lang w:eastAsia="en-US"/>
        </w:rPr>
        <w:br w:type="page"/>
      </w:r>
    </w:p>
    <w:p w14:paraId="5F6BFCFA" w14:textId="2A866FC4" w:rsidR="00E36EF2" w:rsidRPr="003C57C1" w:rsidRDefault="00DC1B28" w:rsidP="00A973F7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>4</w:t>
      </w:r>
      <w:r w:rsidR="00A973F7">
        <w:rPr>
          <w:rFonts w:eastAsiaTheme="minorHAnsi"/>
          <w:noProof/>
          <w:szCs w:val="24"/>
          <w:lang w:eastAsia="en-US"/>
        </w:rPr>
        <w:t xml:space="preserve">.  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 </w:t>
      </w:r>
      <w:r w:rsidR="00E36EF2"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="00E36EF2"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="00E36EF2" w:rsidRPr="003C57C1">
        <w:rPr>
          <w:szCs w:val="24"/>
        </w:rPr>
        <w:t xml:space="preserve">СФОРМИРОВАННОСТИ </w:t>
      </w:r>
      <w:r w:rsidR="00A973F7">
        <w:rPr>
          <w:rFonts w:eastAsiaTheme="minorHAnsi"/>
          <w:noProof/>
          <w:szCs w:val="24"/>
          <w:lang w:eastAsia="en-US"/>
        </w:rPr>
        <w:t xml:space="preserve">      </w:t>
      </w:r>
      <w:r w:rsidR="00E36EF2" w:rsidRPr="003C57C1">
        <w:rPr>
          <w:szCs w:val="24"/>
        </w:rPr>
        <w:t xml:space="preserve">КОМПЕТЕНЦИЙ, </w:t>
      </w:r>
      <w:r w:rsidR="00E36EF2"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ECD2363" w:rsidR="00590FE2" w:rsidRPr="005D2E1B" w:rsidRDefault="00A973F7" w:rsidP="00A973F7">
      <w:pPr>
        <w:pStyle w:val="2"/>
        <w:numPr>
          <w:ilvl w:val="0"/>
          <w:numId w:val="0"/>
        </w:numPr>
        <w:ind w:left="1418"/>
      </w:pPr>
      <w:r>
        <w:t xml:space="preserve">4.1. </w:t>
      </w:r>
      <w:r w:rsidR="00E36EF2"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="00E36EF2"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46"/>
        <w:gridCol w:w="2306"/>
        <w:gridCol w:w="2154"/>
        <w:gridCol w:w="3385"/>
        <w:gridCol w:w="4099"/>
      </w:tblGrid>
      <w:tr w:rsidR="002542E5" w:rsidRPr="0004716C" w14:paraId="373A4AD9" w14:textId="77777777" w:rsidTr="00DA6F2C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4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3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B7771E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4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54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385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099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B7771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54" w:type="dxa"/>
            <w:shd w:val="clear" w:color="auto" w:fill="DBE5F1" w:themeFill="accent1" w:themeFillTint="33"/>
          </w:tcPr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DBE5F1" w:themeFill="accent1" w:themeFillTint="33"/>
          </w:tcPr>
          <w:p w14:paraId="748B45B0" w14:textId="1552BA88" w:rsidR="00DA7F20" w:rsidRPr="00DA7F20" w:rsidRDefault="00DA7F20" w:rsidP="00322A28">
            <w:pPr>
              <w:rPr>
                <w:b/>
                <w:sz w:val="20"/>
                <w:szCs w:val="20"/>
              </w:rPr>
            </w:pPr>
          </w:p>
        </w:tc>
        <w:tc>
          <w:tcPr>
            <w:tcW w:w="4099" w:type="dxa"/>
            <w:shd w:val="clear" w:color="auto" w:fill="DBE5F1" w:themeFill="accent1" w:themeFillTint="33"/>
          </w:tcPr>
          <w:p w14:paraId="48C84597" w14:textId="77777777" w:rsidR="00271631" w:rsidRPr="009453A2" w:rsidRDefault="00271631" w:rsidP="00271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ПК-5</w:t>
            </w:r>
          </w:p>
          <w:p w14:paraId="4622883F" w14:textId="77777777" w:rsidR="00271631" w:rsidRPr="009453A2" w:rsidRDefault="00271631" w:rsidP="00271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ИД-ПК-5.1</w:t>
            </w:r>
          </w:p>
          <w:p w14:paraId="35D1C349" w14:textId="77777777" w:rsidR="00271631" w:rsidRPr="009453A2" w:rsidRDefault="00271631" w:rsidP="00271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ИД-ПК-5.2</w:t>
            </w:r>
          </w:p>
          <w:p w14:paraId="4B3D9EA9" w14:textId="77777777" w:rsidR="00271631" w:rsidRPr="009453A2" w:rsidRDefault="00271631" w:rsidP="00271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ИД-ПК-5.3</w:t>
            </w:r>
          </w:p>
          <w:p w14:paraId="15FC9CC1" w14:textId="77777777" w:rsidR="00271631" w:rsidRPr="009453A2" w:rsidRDefault="00271631" w:rsidP="00271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ИД-ПК-5.4</w:t>
            </w:r>
          </w:p>
          <w:p w14:paraId="4C2A80B4" w14:textId="4C89FB19" w:rsidR="00590FE2" w:rsidRPr="00271631" w:rsidRDefault="00271631" w:rsidP="00271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53A2">
              <w:t>ИД-ПК-5.5</w:t>
            </w:r>
          </w:p>
        </w:tc>
      </w:tr>
      <w:tr w:rsidR="00DA6F2C" w:rsidRPr="0004716C" w14:paraId="70C3AFBD" w14:textId="77777777" w:rsidTr="00B7771E">
        <w:trPr>
          <w:trHeight w:val="283"/>
          <w:tblHeader/>
        </w:trPr>
        <w:tc>
          <w:tcPr>
            <w:tcW w:w="2045" w:type="dxa"/>
            <w:shd w:val="clear" w:color="auto" w:fill="DBE5F1" w:themeFill="accent1" w:themeFillTint="33"/>
          </w:tcPr>
          <w:p w14:paraId="37DF8A7F" w14:textId="77777777" w:rsidR="00DA6F2C" w:rsidRPr="0004716C" w:rsidRDefault="00DA6F2C" w:rsidP="00DA6F2C">
            <w:pPr>
              <w:jc w:val="center"/>
              <w:rPr>
                <w:b/>
              </w:rPr>
            </w:pPr>
          </w:p>
        </w:tc>
        <w:tc>
          <w:tcPr>
            <w:tcW w:w="1746" w:type="dxa"/>
            <w:shd w:val="clear" w:color="auto" w:fill="DBE5F1" w:themeFill="accent1" w:themeFillTint="33"/>
          </w:tcPr>
          <w:p w14:paraId="15D0FEBC" w14:textId="77777777" w:rsidR="00DA6F2C" w:rsidRPr="0004716C" w:rsidRDefault="00DA6F2C" w:rsidP="00DA6F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shd w:val="clear" w:color="auto" w:fill="DBE5F1" w:themeFill="accent1" w:themeFillTint="33"/>
          </w:tcPr>
          <w:p w14:paraId="0DC9288C" w14:textId="77777777" w:rsidR="00DA6F2C" w:rsidRPr="0004716C" w:rsidRDefault="00DA6F2C" w:rsidP="00DA6F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54" w:type="dxa"/>
            <w:shd w:val="clear" w:color="auto" w:fill="DBE5F1" w:themeFill="accent1" w:themeFillTint="33"/>
          </w:tcPr>
          <w:p w14:paraId="792549D0" w14:textId="77777777" w:rsidR="00DA6F2C" w:rsidRPr="0004716C" w:rsidRDefault="00DA6F2C" w:rsidP="00DA6F2C">
            <w:pPr>
              <w:rPr>
                <w:b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DBE5F1" w:themeFill="accent1" w:themeFillTint="33"/>
          </w:tcPr>
          <w:p w14:paraId="268DB14B" w14:textId="5475500B" w:rsidR="00DA6F2C" w:rsidRPr="00DA7F20" w:rsidRDefault="00DA6F2C" w:rsidP="00DA6F2C">
            <w:pPr>
              <w:rPr>
                <w:b/>
                <w:sz w:val="20"/>
                <w:szCs w:val="20"/>
              </w:rPr>
            </w:pPr>
          </w:p>
        </w:tc>
        <w:tc>
          <w:tcPr>
            <w:tcW w:w="4099" w:type="dxa"/>
            <w:shd w:val="clear" w:color="auto" w:fill="DBE5F1" w:themeFill="accent1" w:themeFillTint="33"/>
          </w:tcPr>
          <w:p w14:paraId="24D7401F" w14:textId="77777777" w:rsidR="00DA6F2C" w:rsidRPr="009453A2" w:rsidRDefault="00DA6F2C" w:rsidP="00DA6F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A6F2C" w:rsidRPr="0004716C" w14:paraId="4A44A122" w14:textId="77777777" w:rsidTr="00B7771E">
        <w:trPr>
          <w:trHeight w:val="473"/>
        </w:trPr>
        <w:tc>
          <w:tcPr>
            <w:tcW w:w="2045" w:type="dxa"/>
          </w:tcPr>
          <w:p w14:paraId="102B0B32" w14:textId="7E572F54" w:rsidR="00DA6F2C" w:rsidRPr="0004716C" w:rsidRDefault="00DA6F2C" w:rsidP="00DA6F2C">
            <w:r w:rsidRPr="0004716C">
              <w:t>высокий</w:t>
            </w:r>
          </w:p>
        </w:tc>
        <w:tc>
          <w:tcPr>
            <w:tcW w:w="1746" w:type="dxa"/>
          </w:tcPr>
          <w:p w14:paraId="5E592D0B" w14:textId="67DD8990" w:rsidR="00DA6F2C" w:rsidRPr="0004716C" w:rsidRDefault="00DA6F2C" w:rsidP="00DA6F2C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DA6F2C" w:rsidRPr="0004716C" w:rsidRDefault="00DA6F2C" w:rsidP="00DA6F2C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DA6F2C" w:rsidRPr="0004716C" w:rsidRDefault="00DA6F2C" w:rsidP="00DA6F2C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DA6F2C" w:rsidRPr="0004716C" w:rsidRDefault="00DA6F2C" w:rsidP="00DA6F2C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54" w:type="dxa"/>
          </w:tcPr>
          <w:p w14:paraId="7C2339CE" w14:textId="7DEB1EFE" w:rsidR="00DA6F2C" w:rsidRPr="00590FE2" w:rsidRDefault="00DA6F2C" w:rsidP="00DA6F2C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3385" w:type="dxa"/>
          </w:tcPr>
          <w:p w14:paraId="09BD2B5D" w14:textId="4126B494" w:rsidR="00DA6F2C" w:rsidRPr="00CA67C9" w:rsidRDefault="00DA6F2C" w:rsidP="00DA6F2C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099" w:type="dxa"/>
          </w:tcPr>
          <w:p w14:paraId="78A2FA4F" w14:textId="77777777" w:rsidR="00DA6F2C" w:rsidRPr="00D60384" w:rsidRDefault="00DA6F2C" w:rsidP="00DA6F2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Обучающийся:</w:t>
            </w:r>
          </w:p>
          <w:p w14:paraId="1F699C9E" w14:textId="77777777" w:rsidR="00DA6F2C" w:rsidRPr="00590FE2" w:rsidRDefault="00DA6F2C" w:rsidP="00DA6F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D60384">
              <w:rPr>
                <w:iCs/>
                <w:sz w:val="21"/>
                <w:szCs w:val="21"/>
              </w:rPr>
              <w:t>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1AA0CE0" w14:textId="77777777" w:rsidR="00DA6F2C" w:rsidRPr="00C8730E" w:rsidRDefault="00DA6F2C" w:rsidP="00DA6F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>показывает аналитические способности в понимании, изложении и практическом использовании</w:t>
            </w:r>
            <w:r w:rsidRPr="00C8730E">
              <w:rPr>
                <w:sz w:val="21"/>
                <w:szCs w:val="21"/>
              </w:rPr>
              <w:t xml:space="preserve"> основных </w:t>
            </w:r>
            <w:r>
              <w:rPr>
                <w:sz w:val="21"/>
                <w:szCs w:val="21"/>
              </w:rPr>
              <w:t>положений в химии и химической технологии полимерных композиционных материалов</w:t>
            </w:r>
            <w:r w:rsidRPr="00C8730E">
              <w:rPr>
                <w:sz w:val="21"/>
                <w:szCs w:val="21"/>
              </w:rPr>
              <w:t>;</w:t>
            </w:r>
          </w:p>
          <w:p w14:paraId="63BCBF0C" w14:textId="77777777" w:rsidR="00DA6F2C" w:rsidRPr="00C8730E" w:rsidRDefault="00DA6F2C" w:rsidP="00DA6F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14:paraId="5AFA08BF" w14:textId="77777777" w:rsidR="00DA6F2C" w:rsidRPr="00C8730E" w:rsidRDefault="00DA6F2C" w:rsidP="00DA6F2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452E7BFA" w:rsidR="00DA6F2C" w:rsidRPr="00322B61" w:rsidRDefault="00DA6F2C" w:rsidP="00DA6F2C">
            <w:pPr>
              <w:jc w:val="both"/>
              <w:rPr>
                <w:sz w:val="21"/>
                <w:szCs w:val="21"/>
                <w:highlight w:val="yellow"/>
              </w:rPr>
            </w:pPr>
            <w:r w:rsidRPr="00C8730E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DA6F2C" w:rsidRPr="0004716C" w14:paraId="4EA520C7" w14:textId="77777777" w:rsidTr="00B7771E">
        <w:trPr>
          <w:trHeight w:val="283"/>
        </w:trPr>
        <w:tc>
          <w:tcPr>
            <w:tcW w:w="2045" w:type="dxa"/>
          </w:tcPr>
          <w:p w14:paraId="45E677E2" w14:textId="5F271FE3" w:rsidR="00DA6F2C" w:rsidRPr="0004716C" w:rsidRDefault="00DA6F2C" w:rsidP="00DA6F2C">
            <w:r w:rsidRPr="0004716C">
              <w:lastRenderedPageBreak/>
              <w:t>повышенный</w:t>
            </w:r>
          </w:p>
        </w:tc>
        <w:tc>
          <w:tcPr>
            <w:tcW w:w="1746" w:type="dxa"/>
          </w:tcPr>
          <w:p w14:paraId="3591ED79" w14:textId="5F7BCD3F" w:rsidR="00DA6F2C" w:rsidRPr="0004716C" w:rsidRDefault="00DA6F2C" w:rsidP="00DA6F2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DA6F2C" w:rsidRPr="0004716C" w:rsidRDefault="00DA6F2C" w:rsidP="00DA6F2C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DA6F2C" w:rsidRPr="0004716C" w:rsidRDefault="00DA6F2C" w:rsidP="00DA6F2C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DA6F2C" w:rsidRPr="0004716C" w:rsidRDefault="00DA6F2C" w:rsidP="00DA6F2C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54" w:type="dxa"/>
          </w:tcPr>
          <w:p w14:paraId="20506C63" w14:textId="40ECE40C" w:rsidR="00DA6F2C" w:rsidRPr="00AE23E9" w:rsidRDefault="00DA6F2C" w:rsidP="00DA6F2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385" w:type="dxa"/>
          </w:tcPr>
          <w:p w14:paraId="13F244BC" w14:textId="04EA6337" w:rsidR="00DA6F2C" w:rsidRPr="00DA6F2C" w:rsidRDefault="00DA6F2C" w:rsidP="00DA6F2C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099" w:type="dxa"/>
          </w:tcPr>
          <w:p w14:paraId="43D1B146" w14:textId="77777777" w:rsidR="00DA6F2C" w:rsidRPr="00DA6F2C" w:rsidRDefault="00DA6F2C" w:rsidP="00DA6F2C">
            <w:pPr>
              <w:rPr>
                <w:iCs/>
                <w:sz w:val="21"/>
                <w:szCs w:val="21"/>
              </w:rPr>
            </w:pPr>
            <w:r w:rsidRPr="00DA6F2C">
              <w:rPr>
                <w:iCs/>
                <w:sz w:val="21"/>
                <w:szCs w:val="21"/>
              </w:rPr>
              <w:t>Обучающийся:</w:t>
            </w:r>
          </w:p>
          <w:p w14:paraId="5E8A98BA" w14:textId="77777777" w:rsidR="00DA6F2C" w:rsidRPr="00DA6F2C" w:rsidRDefault="00DA6F2C" w:rsidP="00DA6F2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A6F2C">
              <w:rPr>
                <w:iCs/>
                <w:sz w:val="21"/>
                <w:szCs w:val="21"/>
              </w:rPr>
              <w:t xml:space="preserve">достаточно подробно, грамотно </w:t>
            </w:r>
            <w:proofErr w:type="gramStart"/>
            <w:r w:rsidRPr="00DA6F2C">
              <w:rPr>
                <w:iCs/>
                <w:sz w:val="21"/>
                <w:szCs w:val="21"/>
              </w:rPr>
              <w:t>и по существу</w:t>
            </w:r>
            <w:proofErr w:type="gramEnd"/>
            <w:r w:rsidRPr="00DA6F2C">
              <w:rPr>
                <w:iCs/>
                <w:sz w:val="21"/>
                <w:szCs w:val="21"/>
              </w:rPr>
              <w:t xml:space="preserve"> излагает изученный материал, приводит и раскрывает основные понятия химической технологии;</w:t>
            </w:r>
          </w:p>
          <w:p w14:paraId="061210A9" w14:textId="77777777" w:rsidR="00DA6F2C" w:rsidRPr="00DA6F2C" w:rsidRDefault="00DA6F2C" w:rsidP="00DA6F2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A6F2C">
              <w:rPr>
                <w:iCs/>
                <w:sz w:val="21"/>
                <w:szCs w:val="21"/>
              </w:rPr>
              <w:t>анализирует изученный материал с незначительными пробелами;</w:t>
            </w:r>
          </w:p>
          <w:p w14:paraId="7E15C4E2" w14:textId="77777777" w:rsidR="00DA6F2C" w:rsidRPr="00DA6F2C" w:rsidRDefault="00DA6F2C" w:rsidP="00DA6F2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A6F2C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2F19B9" w14:textId="77777777" w:rsidR="00DA6F2C" w:rsidRPr="00DA6F2C" w:rsidRDefault="00DA6F2C" w:rsidP="00DA6F2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A6F2C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3DFA9F5B" w14:textId="77777777" w:rsidR="00DA6F2C" w:rsidRPr="00DA6F2C" w:rsidRDefault="00DA6F2C" w:rsidP="00DA6F2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A6F2C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получения полимерных композитов, владеет необходимыми для этого навыками и приёмами;</w:t>
            </w:r>
          </w:p>
          <w:p w14:paraId="5043A887" w14:textId="52C03508" w:rsidR="00DA6F2C" w:rsidRPr="00CA67C9" w:rsidRDefault="00DA6F2C" w:rsidP="00DA6F2C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DA6F2C">
              <w:rPr>
                <w:iCs/>
                <w:sz w:val="21"/>
                <w:szCs w:val="21"/>
              </w:rPr>
              <w:t>-ответ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DA6F2C" w:rsidRPr="0004716C" w14:paraId="4F654C17" w14:textId="77777777" w:rsidTr="00B7771E">
        <w:trPr>
          <w:trHeight w:val="283"/>
        </w:trPr>
        <w:tc>
          <w:tcPr>
            <w:tcW w:w="2045" w:type="dxa"/>
          </w:tcPr>
          <w:p w14:paraId="2FE7550D" w14:textId="77777777" w:rsidR="00DA6F2C" w:rsidRPr="0004716C" w:rsidRDefault="00DA6F2C" w:rsidP="00DA6F2C">
            <w:r w:rsidRPr="0004716C">
              <w:t>базовый</w:t>
            </w:r>
          </w:p>
        </w:tc>
        <w:tc>
          <w:tcPr>
            <w:tcW w:w="1746" w:type="dxa"/>
          </w:tcPr>
          <w:p w14:paraId="58B696A2" w14:textId="2D8B628A" w:rsidR="00DA6F2C" w:rsidRPr="0004716C" w:rsidRDefault="00DA6F2C" w:rsidP="00DA6F2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DA6F2C" w:rsidRPr="0004716C" w:rsidRDefault="00DA6F2C" w:rsidP="00DA6F2C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DA6F2C" w:rsidRPr="0004716C" w:rsidRDefault="00DA6F2C" w:rsidP="00DA6F2C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DA6F2C" w:rsidRPr="0004716C" w:rsidRDefault="00DA6F2C" w:rsidP="00DA6F2C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54" w:type="dxa"/>
          </w:tcPr>
          <w:p w14:paraId="45E8EAAB" w14:textId="430182A9" w:rsidR="00DA6F2C" w:rsidRPr="00590FE2" w:rsidRDefault="00DA6F2C" w:rsidP="00DA6F2C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385" w:type="dxa"/>
          </w:tcPr>
          <w:p w14:paraId="7DE348A0" w14:textId="2EECF977" w:rsidR="00DA6F2C" w:rsidRPr="00CA67C9" w:rsidRDefault="00DA6F2C" w:rsidP="00DA6F2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4099" w:type="dxa"/>
          </w:tcPr>
          <w:p w14:paraId="41362F6A" w14:textId="77777777" w:rsidR="00DA6F2C" w:rsidRPr="00EC4C86" w:rsidRDefault="00DA6F2C" w:rsidP="00DA6F2C">
            <w:pPr>
              <w:rPr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>Обучающийся:</w:t>
            </w:r>
          </w:p>
          <w:p w14:paraId="56C5CE86" w14:textId="77777777" w:rsidR="00DA6F2C" w:rsidRPr="00590FE2" w:rsidRDefault="00DA6F2C" w:rsidP="00DA6F2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D90BC6C" w14:textId="77777777" w:rsidR="00DA6F2C" w:rsidRPr="00117713" w:rsidRDefault="00DA6F2C" w:rsidP="00DA6F2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sz w:val="21"/>
                <w:szCs w:val="21"/>
              </w:rPr>
              <w:t xml:space="preserve">с неточностями излагает принятые в </w:t>
            </w:r>
            <w:r>
              <w:rPr>
                <w:sz w:val="21"/>
                <w:szCs w:val="21"/>
              </w:rPr>
              <w:t xml:space="preserve">химико-технологических </w:t>
            </w:r>
            <w:r w:rsidRPr="00117713">
              <w:rPr>
                <w:sz w:val="21"/>
                <w:szCs w:val="21"/>
              </w:rPr>
              <w:t>процессах формулировки;</w:t>
            </w:r>
          </w:p>
          <w:p w14:paraId="349981F5" w14:textId="77777777" w:rsidR="00DA6F2C" w:rsidRPr="00117713" w:rsidRDefault="00DA6F2C" w:rsidP="00DA6F2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iCs/>
                <w:sz w:val="21"/>
                <w:szCs w:val="21"/>
              </w:rPr>
              <w:t xml:space="preserve">демонстрирует фрагментарные знания основной учебной литературы по </w:t>
            </w:r>
            <w:r>
              <w:rPr>
                <w:iCs/>
                <w:sz w:val="21"/>
                <w:szCs w:val="21"/>
              </w:rPr>
              <w:t>химии, химической технологии и аппаратурному оформлению процессов</w:t>
            </w:r>
            <w:r w:rsidRPr="00117713">
              <w:rPr>
                <w:iCs/>
                <w:sz w:val="21"/>
                <w:szCs w:val="21"/>
              </w:rPr>
              <w:t>;</w:t>
            </w:r>
          </w:p>
          <w:p w14:paraId="13661CA3" w14:textId="001B5E43" w:rsidR="00DA6F2C" w:rsidRPr="00CA67C9" w:rsidRDefault="00DA6F2C" w:rsidP="00DA6F2C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1177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</w:t>
            </w:r>
          </w:p>
        </w:tc>
      </w:tr>
      <w:tr w:rsidR="00DA6F2C" w:rsidRPr="0004716C" w14:paraId="4269CFD1" w14:textId="77777777" w:rsidTr="00DA6F2C">
        <w:trPr>
          <w:trHeight w:val="283"/>
        </w:trPr>
        <w:tc>
          <w:tcPr>
            <w:tcW w:w="2045" w:type="dxa"/>
          </w:tcPr>
          <w:p w14:paraId="7C24F501" w14:textId="77777777" w:rsidR="00DA6F2C" w:rsidRPr="0004716C" w:rsidRDefault="00DA6F2C" w:rsidP="00DA6F2C">
            <w:r w:rsidRPr="0004716C">
              <w:t>низкий</w:t>
            </w:r>
          </w:p>
        </w:tc>
        <w:tc>
          <w:tcPr>
            <w:tcW w:w="1746" w:type="dxa"/>
          </w:tcPr>
          <w:p w14:paraId="30D821B9" w14:textId="06280D12" w:rsidR="00DA6F2C" w:rsidRPr="0004716C" w:rsidRDefault="00DA6F2C" w:rsidP="00DA6F2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DA6F2C" w:rsidRPr="0004716C" w:rsidRDefault="00DA6F2C" w:rsidP="00DA6F2C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DA6F2C" w:rsidRPr="0004716C" w:rsidRDefault="00DA6F2C" w:rsidP="00DA6F2C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38" w:type="dxa"/>
            <w:gridSpan w:val="3"/>
          </w:tcPr>
          <w:p w14:paraId="7ED84381" w14:textId="014BD63E" w:rsidR="00DA6F2C" w:rsidRPr="000C019C" w:rsidRDefault="00DA6F2C" w:rsidP="00DA6F2C">
            <w:pPr>
              <w:rPr>
                <w:i/>
                <w:iCs/>
                <w:sz w:val="21"/>
                <w:szCs w:val="21"/>
              </w:rPr>
            </w:pPr>
            <w:r w:rsidRPr="000C019C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DA6F2C" w:rsidRPr="000C019C" w:rsidRDefault="00DA6F2C" w:rsidP="00DA6F2C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C019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DA6F2C" w:rsidRPr="000C019C" w:rsidRDefault="00DA6F2C" w:rsidP="00DA6F2C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C019C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2D41FD06" w:rsidR="00DA6F2C" w:rsidRPr="000C019C" w:rsidRDefault="00DA6F2C" w:rsidP="00DA6F2C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C019C">
              <w:rPr>
                <w:iCs/>
                <w:sz w:val="21"/>
                <w:szCs w:val="21"/>
              </w:rPr>
              <w:t>не способен проанализировать причинно- следственные связи и закономерности</w:t>
            </w:r>
          </w:p>
          <w:p w14:paraId="1D58B996" w14:textId="0F61C410" w:rsidR="00DA6F2C" w:rsidRPr="000C019C" w:rsidRDefault="00DA6F2C" w:rsidP="00DA6F2C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C019C">
              <w:rPr>
                <w:sz w:val="21"/>
                <w:szCs w:val="21"/>
              </w:rPr>
              <w:t>выполняет задания шаблона, без проявления творческой инициативы</w:t>
            </w:r>
          </w:p>
          <w:p w14:paraId="09D67AF0" w14:textId="77777777" w:rsidR="00DA6F2C" w:rsidRPr="000C019C" w:rsidRDefault="00DA6F2C" w:rsidP="00DA6F2C">
            <w:p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0C019C">
              <w:rPr>
                <w:iCs/>
                <w:sz w:val="21"/>
                <w:szCs w:val="21"/>
              </w:rPr>
              <w:t xml:space="preserve">  - ответ отражает отсутствие знаний на базовом уровне теоретического и практического материала в</w:t>
            </w:r>
          </w:p>
          <w:p w14:paraId="6FD46669" w14:textId="4E8D4027" w:rsidR="00DA6F2C" w:rsidRPr="00590FE2" w:rsidRDefault="00DA6F2C" w:rsidP="00DA6F2C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0C019C">
              <w:rPr>
                <w:iCs/>
                <w:sz w:val="21"/>
                <w:szCs w:val="21"/>
              </w:rPr>
              <w:t xml:space="preserve">     объеме, </w:t>
            </w:r>
            <w:r w:rsidRPr="000C019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7000EE91" w:rsidR="006F1ABB" w:rsidRPr="001F5596" w:rsidRDefault="00A973F7" w:rsidP="00A973F7">
      <w:pPr>
        <w:pStyle w:val="1"/>
        <w:numPr>
          <w:ilvl w:val="0"/>
          <w:numId w:val="0"/>
        </w:numPr>
        <w:ind w:left="710"/>
      </w:pPr>
      <w:r>
        <w:lastRenderedPageBreak/>
        <w:t xml:space="preserve">5. </w:t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6F1ABB">
        <w:t xml:space="preserve"> </w:t>
      </w:r>
      <w:r w:rsidR="0067655E" w:rsidRPr="0067655E">
        <w:t>ВКЛЮЧАЯ САМОСТОЯТЕЛЬНУЮ РАБОТУ ОБУЧАЮЩИХСЯ</w:t>
      </w:r>
    </w:p>
    <w:p w14:paraId="4AA76932" w14:textId="369BE684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EA4BB9">
        <w:rPr>
          <w:rFonts w:eastAsia="Times New Roman"/>
          <w:bCs/>
          <w:sz w:val="24"/>
          <w:szCs w:val="24"/>
        </w:rPr>
        <w:t xml:space="preserve">Химия и технология </w:t>
      </w:r>
      <w:r w:rsidR="00BF4A7C" w:rsidRPr="000A5714">
        <w:t>полимерных волокон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ED390C3" w:rsidR="00881120" w:rsidRDefault="00A973F7" w:rsidP="00A973F7">
      <w:pPr>
        <w:pStyle w:val="2"/>
        <w:numPr>
          <w:ilvl w:val="0"/>
          <w:numId w:val="0"/>
        </w:numPr>
        <w:ind w:left="1418"/>
      </w:pPr>
      <w:r>
        <w:t xml:space="preserve">5.1. 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C019C" w14:paraId="161DE84F" w14:textId="77777777" w:rsidTr="000C019C">
        <w:trPr>
          <w:trHeight w:val="70"/>
        </w:trPr>
        <w:tc>
          <w:tcPr>
            <w:tcW w:w="14543" w:type="dxa"/>
            <w:gridSpan w:val="3"/>
            <w:vAlign w:val="center"/>
          </w:tcPr>
          <w:p w14:paraId="7C20EC80" w14:textId="2E5FEA0D" w:rsidR="000C019C" w:rsidRPr="00430DEA" w:rsidRDefault="000C019C" w:rsidP="000C019C">
            <w:pPr>
              <w:tabs>
                <w:tab w:val="left" w:pos="8310"/>
              </w:tabs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Шестой семестр</w:t>
            </w:r>
          </w:p>
        </w:tc>
      </w:tr>
      <w:tr w:rsidR="00EA4BB9" w14:paraId="7D55BB2A" w14:textId="77777777" w:rsidTr="00A40943">
        <w:trPr>
          <w:trHeight w:val="70"/>
        </w:trPr>
        <w:tc>
          <w:tcPr>
            <w:tcW w:w="993" w:type="dxa"/>
          </w:tcPr>
          <w:p w14:paraId="321AF006" w14:textId="4D837FE4" w:rsidR="00EA4BB9" w:rsidRPr="00721C9E" w:rsidRDefault="00EA4BB9" w:rsidP="00DC1095">
            <w:r>
              <w:rPr>
                <w:i/>
              </w:rPr>
              <w:t xml:space="preserve">  </w:t>
            </w:r>
            <w:r w:rsidRPr="00721C9E">
              <w:t>1</w:t>
            </w:r>
            <w:r>
              <w:rPr>
                <w:i/>
              </w:rPr>
              <w:t>.</w:t>
            </w:r>
          </w:p>
        </w:tc>
        <w:tc>
          <w:tcPr>
            <w:tcW w:w="3827" w:type="dxa"/>
          </w:tcPr>
          <w:p w14:paraId="725CC044" w14:textId="08ADE38A" w:rsidR="00EA4BB9" w:rsidRDefault="000D06AA" w:rsidP="00EA4BB9">
            <w:pPr>
              <w:tabs>
                <w:tab w:val="right" w:leader="underscore" w:pos="9639"/>
              </w:tabs>
            </w:pPr>
            <w:r>
              <w:t>Входной контроль (ВК)</w:t>
            </w:r>
          </w:p>
          <w:p w14:paraId="6B48DA93" w14:textId="77777777" w:rsidR="00EA4BB9" w:rsidRDefault="00EA4BB9" w:rsidP="00EA4BB9">
            <w:pPr>
              <w:jc w:val="both"/>
              <w:rPr>
                <w:b/>
              </w:rPr>
            </w:pPr>
          </w:p>
          <w:p w14:paraId="4E76DEA3" w14:textId="3B71673E" w:rsidR="00EA4BB9" w:rsidRPr="00A92826" w:rsidRDefault="00EA4BB9" w:rsidP="00DC1095">
            <w:pPr>
              <w:ind w:left="42"/>
            </w:pPr>
          </w:p>
        </w:tc>
        <w:tc>
          <w:tcPr>
            <w:tcW w:w="9723" w:type="dxa"/>
          </w:tcPr>
          <w:p w14:paraId="149F2785" w14:textId="48376FFC" w:rsidR="000D06AA" w:rsidRPr="00841A09" w:rsidRDefault="000D06AA" w:rsidP="000D06AA">
            <w:pPr>
              <w:tabs>
                <w:tab w:val="left" w:pos="8310"/>
              </w:tabs>
              <w:contextualSpacing/>
              <w:rPr>
                <w:i/>
                <w:u w:val="single"/>
              </w:rPr>
            </w:pPr>
            <w:r w:rsidRPr="00430DEA">
              <w:rPr>
                <w:b/>
                <w:i/>
              </w:rPr>
              <w:t xml:space="preserve">Перечень </w:t>
            </w:r>
            <w:r>
              <w:rPr>
                <w:b/>
                <w:i/>
              </w:rPr>
              <w:t xml:space="preserve">вопросов </w:t>
            </w:r>
            <w:r w:rsidRPr="00841A09">
              <w:rPr>
                <w:b/>
                <w:i/>
              </w:rPr>
              <w:t>для входного контроля (ВК):</w:t>
            </w:r>
            <w:r w:rsidRPr="00841A09">
              <w:rPr>
                <w:i/>
                <w:u w:val="single"/>
              </w:rPr>
              <w:t xml:space="preserve"> </w:t>
            </w:r>
          </w:p>
          <w:p w14:paraId="38BBC90C" w14:textId="77777777" w:rsidR="000D06AA" w:rsidRPr="00F60BB4" w:rsidRDefault="000D06AA" w:rsidP="000D06AA">
            <w:pPr>
              <w:rPr>
                <w:b/>
              </w:rPr>
            </w:pPr>
            <w:r w:rsidRPr="00F60BB4">
              <w:rPr>
                <w:b/>
              </w:rPr>
              <w:t>Вариант 1</w:t>
            </w:r>
          </w:p>
          <w:p w14:paraId="171C9FE3" w14:textId="77777777" w:rsidR="000D06AA" w:rsidRPr="00F60BB4" w:rsidRDefault="000D06AA" w:rsidP="00F54092">
            <w:pPr>
              <w:pStyle w:val="af0"/>
              <w:numPr>
                <w:ilvl w:val="0"/>
                <w:numId w:val="2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полимеров по строению основной цепи</w:t>
            </w:r>
          </w:p>
          <w:p w14:paraId="402E88BA" w14:textId="77777777" w:rsidR="000D06AA" w:rsidRPr="00F60BB4" w:rsidRDefault="000D06AA" w:rsidP="00F54092">
            <w:pPr>
              <w:pStyle w:val="af0"/>
              <w:numPr>
                <w:ilvl w:val="0"/>
                <w:numId w:val="2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</w:t>
            </w:r>
            <w:proofErr w:type="gramStart"/>
            <w:r>
              <w:rPr>
                <w:sz w:val="24"/>
                <w:szCs w:val="24"/>
              </w:rPr>
              <w:t>получения  полимеров</w:t>
            </w:r>
            <w:proofErr w:type="gramEnd"/>
          </w:p>
          <w:p w14:paraId="5440296D" w14:textId="77777777" w:rsidR="000D06AA" w:rsidRPr="00F60BB4" w:rsidRDefault="000D06AA" w:rsidP="00F54092">
            <w:pPr>
              <w:pStyle w:val="af0"/>
              <w:numPr>
                <w:ilvl w:val="0"/>
                <w:numId w:val="23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полиэтилена</w:t>
            </w:r>
          </w:p>
          <w:p w14:paraId="3C821CFB" w14:textId="77777777" w:rsidR="000D06AA" w:rsidRPr="00F60BB4" w:rsidRDefault="000D06AA" w:rsidP="000D06AA">
            <w:pPr>
              <w:rPr>
                <w:b/>
              </w:rPr>
            </w:pPr>
            <w:r w:rsidRPr="00F60BB4">
              <w:rPr>
                <w:b/>
              </w:rPr>
              <w:t xml:space="preserve">Вариант 2 </w:t>
            </w:r>
          </w:p>
          <w:p w14:paraId="669E8F9D" w14:textId="77777777" w:rsidR="000D06AA" w:rsidRPr="00F60BB4" w:rsidRDefault="000D06AA" w:rsidP="00F54092">
            <w:pPr>
              <w:pStyle w:val="af0"/>
              <w:numPr>
                <w:ilvl w:val="0"/>
                <w:numId w:val="2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Молекулярная масса полимеров</w:t>
            </w:r>
          </w:p>
          <w:p w14:paraId="6BF87058" w14:textId="77777777" w:rsidR="000D06AA" w:rsidRPr="00F60BB4" w:rsidRDefault="000D06AA" w:rsidP="00F54092">
            <w:pPr>
              <w:pStyle w:val="af0"/>
              <w:numPr>
                <w:ilvl w:val="0"/>
                <w:numId w:val="2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 получения полимеров</w:t>
            </w:r>
          </w:p>
          <w:p w14:paraId="34FAD8E7" w14:textId="77777777" w:rsidR="000D06AA" w:rsidRPr="00F60BB4" w:rsidRDefault="000D06AA" w:rsidP="00F54092">
            <w:pPr>
              <w:pStyle w:val="af0"/>
              <w:numPr>
                <w:ilvl w:val="0"/>
                <w:numId w:val="2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полипропилена</w:t>
            </w:r>
          </w:p>
          <w:p w14:paraId="165FF65B" w14:textId="77777777" w:rsidR="000D06AA" w:rsidRPr="00F60BB4" w:rsidRDefault="000D06AA" w:rsidP="000D06AA">
            <w:pPr>
              <w:rPr>
                <w:b/>
              </w:rPr>
            </w:pPr>
            <w:r w:rsidRPr="00F60BB4">
              <w:rPr>
                <w:b/>
              </w:rPr>
              <w:t>Вариант 3</w:t>
            </w:r>
          </w:p>
          <w:p w14:paraId="7A7AABC4" w14:textId="77777777" w:rsidR="000D06AA" w:rsidRPr="00F60BB4" w:rsidRDefault="000D06AA" w:rsidP="00F54092">
            <w:pPr>
              <w:pStyle w:val="af0"/>
              <w:numPr>
                <w:ilvl w:val="0"/>
                <w:numId w:val="25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свойства полимеров</w:t>
            </w:r>
          </w:p>
          <w:p w14:paraId="4F1C6C92" w14:textId="77777777" w:rsidR="000D06AA" w:rsidRPr="00F60BB4" w:rsidRDefault="000D06AA" w:rsidP="00F54092">
            <w:pPr>
              <w:pStyle w:val="af0"/>
              <w:numPr>
                <w:ilvl w:val="0"/>
                <w:numId w:val="25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группы в полимерах</w:t>
            </w:r>
          </w:p>
          <w:p w14:paraId="107E0C50" w14:textId="77777777" w:rsidR="000D06AA" w:rsidRPr="00F60BB4" w:rsidRDefault="000D06AA" w:rsidP="00F54092">
            <w:pPr>
              <w:pStyle w:val="af0"/>
              <w:numPr>
                <w:ilvl w:val="0"/>
                <w:numId w:val="25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поливинилхлорида</w:t>
            </w:r>
          </w:p>
          <w:p w14:paraId="4147DF7E" w14:textId="1CCA36A5" w:rsidR="00EA4BB9" w:rsidRPr="00A40943" w:rsidRDefault="00EA4BB9" w:rsidP="00A40943">
            <w:pPr>
              <w:ind w:left="1"/>
            </w:pPr>
          </w:p>
        </w:tc>
      </w:tr>
      <w:tr w:rsidR="00EA4BB9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2F4FF3C" w:rsidR="00EA4BB9" w:rsidRPr="00721C9E" w:rsidRDefault="00EA4BB9" w:rsidP="00DC1095">
            <w:r>
              <w:rPr>
                <w:i/>
              </w:rPr>
              <w:lastRenderedPageBreak/>
              <w:t xml:space="preserve">   </w:t>
            </w:r>
            <w:r>
              <w:t>2.</w:t>
            </w:r>
          </w:p>
        </w:tc>
        <w:tc>
          <w:tcPr>
            <w:tcW w:w="3827" w:type="dxa"/>
          </w:tcPr>
          <w:p w14:paraId="71B81DF8" w14:textId="1148A11A" w:rsidR="00186AC2" w:rsidRPr="00DD7433" w:rsidRDefault="000D06AA" w:rsidP="00186AC2">
            <w:pPr>
              <w:rPr>
                <w:b/>
                <w:bCs/>
                <w:lang w:bidi="hi-IN"/>
              </w:rPr>
            </w:pPr>
            <w:r>
              <w:t>Контрольная работа №1 (тестовый контроль)</w:t>
            </w:r>
          </w:p>
          <w:p w14:paraId="67521B90" w14:textId="6AC6BBF9" w:rsidR="00EA4BB9" w:rsidRPr="00252C5C" w:rsidRDefault="00EA4BB9" w:rsidP="00DC1095">
            <w:pPr>
              <w:ind w:left="42"/>
            </w:pPr>
          </w:p>
        </w:tc>
        <w:tc>
          <w:tcPr>
            <w:tcW w:w="9723" w:type="dxa"/>
          </w:tcPr>
          <w:p w14:paraId="4890EC69" w14:textId="135EF654" w:rsidR="000D06AA" w:rsidRPr="00FF2C7F" w:rsidRDefault="000D06AA" w:rsidP="000D06AA">
            <w:pPr>
              <w:rPr>
                <w:b/>
              </w:rPr>
            </w:pPr>
            <w:r>
              <w:rPr>
                <w:b/>
                <w:i/>
              </w:rPr>
              <w:t xml:space="preserve">Вопросы для контрольной </w:t>
            </w:r>
            <w:proofErr w:type="gramStart"/>
            <w:r w:rsidRPr="00841A09">
              <w:rPr>
                <w:b/>
                <w:i/>
              </w:rPr>
              <w:t>работы  №</w:t>
            </w:r>
            <w:proofErr w:type="gramEnd"/>
            <w:r w:rsidRPr="00841A09">
              <w:rPr>
                <w:b/>
                <w:i/>
              </w:rPr>
              <w:t xml:space="preserve">1 </w:t>
            </w:r>
            <w:r>
              <w:rPr>
                <w:b/>
                <w:i/>
              </w:rPr>
              <w:t>(</w:t>
            </w:r>
            <w:proofErr w:type="spellStart"/>
            <w:r w:rsidRPr="00252D5E">
              <w:rPr>
                <w:b/>
                <w:i/>
              </w:rPr>
              <w:t>Кнр</w:t>
            </w:r>
            <w:proofErr w:type="spellEnd"/>
            <w:r w:rsidRPr="00252D5E">
              <w:rPr>
                <w:b/>
                <w:i/>
              </w:rPr>
              <w:t xml:space="preserve">  №1</w:t>
            </w:r>
            <w:r>
              <w:rPr>
                <w:b/>
                <w:i/>
              </w:rPr>
              <w:t xml:space="preserve"> </w:t>
            </w:r>
            <w:r w:rsidRPr="00252D5E">
              <w:rPr>
                <w:b/>
                <w:i/>
              </w:rPr>
              <w:t>тестовый контроль</w:t>
            </w:r>
            <w:r>
              <w:rPr>
                <w:b/>
              </w:rPr>
              <w:t xml:space="preserve">) </w:t>
            </w:r>
            <w:r w:rsidRPr="00FF2C7F">
              <w:rPr>
                <w:b/>
              </w:rPr>
              <w:t xml:space="preserve"> </w:t>
            </w:r>
          </w:p>
          <w:p w14:paraId="7ACA5A99" w14:textId="77777777" w:rsidR="000D06AA" w:rsidRDefault="000D06AA" w:rsidP="000D06AA">
            <w:pPr>
              <w:jc w:val="both"/>
            </w:pPr>
            <w:r>
              <w:t xml:space="preserve"> </w:t>
            </w:r>
          </w:p>
          <w:p w14:paraId="40029ED0" w14:textId="77777777" w:rsidR="000D06AA" w:rsidRPr="00E11993" w:rsidRDefault="000D06AA" w:rsidP="000D06AA">
            <w:pPr>
              <w:jc w:val="center"/>
              <w:rPr>
                <w:b/>
              </w:rPr>
            </w:pPr>
            <w:r w:rsidRPr="00E11993">
              <w:rPr>
                <w:b/>
              </w:rPr>
              <w:t>Вариант № 1</w:t>
            </w:r>
          </w:p>
          <w:p w14:paraId="3F935586" w14:textId="77777777" w:rsidR="000D06AA" w:rsidRPr="00B7657C" w:rsidRDefault="000D06AA" w:rsidP="00F54092">
            <w:pPr>
              <w:pStyle w:val="af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Дайте определение полимерного композиционного материала (ПКМ)</w:t>
            </w:r>
          </w:p>
          <w:p w14:paraId="1244C5DB" w14:textId="77777777" w:rsidR="000D06AA" w:rsidRPr="00B7657C" w:rsidRDefault="000D06AA" w:rsidP="00F54092">
            <w:pPr>
              <w:pStyle w:val="af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 xml:space="preserve">Укажите </w:t>
            </w:r>
            <w:proofErr w:type="gramStart"/>
            <w:r w:rsidRPr="00B7657C">
              <w:rPr>
                <w:sz w:val="24"/>
                <w:szCs w:val="24"/>
              </w:rPr>
              <w:t>классификацию  ПКМ</w:t>
            </w:r>
            <w:proofErr w:type="gramEnd"/>
            <w:r w:rsidRPr="00B7657C">
              <w:rPr>
                <w:sz w:val="24"/>
                <w:szCs w:val="24"/>
              </w:rPr>
              <w:t xml:space="preserve"> по назначению</w:t>
            </w:r>
          </w:p>
          <w:p w14:paraId="736723AB" w14:textId="77777777" w:rsidR="000D06AA" w:rsidRPr="00B7657C" w:rsidRDefault="000D06AA" w:rsidP="00F54092">
            <w:pPr>
              <w:pStyle w:val="af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Приведите схему и примеры ПКМ с одноосным расположением наполнителя</w:t>
            </w:r>
          </w:p>
          <w:p w14:paraId="56D05167" w14:textId="77777777" w:rsidR="000D06AA" w:rsidRPr="00B7657C" w:rsidRDefault="000D06AA" w:rsidP="00F54092">
            <w:pPr>
              <w:pStyle w:val="af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Сформулируйте требования к полимерным матрицам по показателям физико-механических свойств</w:t>
            </w:r>
          </w:p>
          <w:p w14:paraId="10CFC70B" w14:textId="77777777" w:rsidR="000D06AA" w:rsidRPr="00B7657C" w:rsidRDefault="000D06AA" w:rsidP="00F54092">
            <w:pPr>
              <w:pStyle w:val="af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Напишите реакцию получения: полипропилена, политетрафторэтилена, полистирола</w:t>
            </w:r>
          </w:p>
          <w:p w14:paraId="0E13B6AF" w14:textId="77777777" w:rsidR="000D06AA" w:rsidRPr="00B7657C" w:rsidRDefault="000D06AA" w:rsidP="00F54092">
            <w:pPr>
              <w:pStyle w:val="af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Установите соответствие:</w:t>
            </w:r>
          </w:p>
          <w:tbl>
            <w:tblPr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401"/>
              <w:gridCol w:w="4386"/>
            </w:tblGrid>
            <w:tr w:rsidR="000D06AA" w:rsidRPr="00E11993" w14:paraId="52391B3C" w14:textId="77777777" w:rsidTr="001632D7">
              <w:tc>
                <w:tcPr>
                  <w:tcW w:w="4785" w:type="dxa"/>
                </w:tcPr>
                <w:p w14:paraId="25540834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sz w:val="24"/>
                      <w:szCs w:val="24"/>
                    </w:rPr>
                    <w:t xml:space="preserve">      </w:t>
                  </w:r>
                  <w:r w:rsidRPr="00B7657C">
                    <w:rPr>
                      <w:i/>
                      <w:sz w:val="24"/>
                      <w:szCs w:val="24"/>
                    </w:rPr>
                    <w:t>Полимер</w:t>
                  </w:r>
                </w:p>
              </w:tc>
              <w:tc>
                <w:tcPr>
                  <w:tcW w:w="4786" w:type="dxa"/>
                </w:tcPr>
                <w:p w14:paraId="23CB8850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Молекулярная масса</w:t>
                  </w:r>
                </w:p>
              </w:tc>
            </w:tr>
            <w:tr w:rsidR="000D06AA" w:rsidRPr="00E11993" w14:paraId="34EFCDAC" w14:textId="77777777" w:rsidTr="001632D7">
              <w:tc>
                <w:tcPr>
                  <w:tcW w:w="4785" w:type="dxa"/>
                </w:tcPr>
                <w:p w14:paraId="73D6B325" w14:textId="77777777" w:rsidR="000D06AA" w:rsidRPr="00B7657C" w:rsidRDefault="000D06AA" w:rsidP="00F54092">
                  <w:pPr>
                    <w:pStyle w:val="af0"/>
                    <w:numPr>
                      <w:ilvl w:val="0"/>
                      <w:numId w:val="27"/>
                    </w:numPr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ПЭНП</w:t>
                  </w:r>
                </w:p>
              </w:tc>
              <w:tc>
                <w:tcPr>
                  <w:tcW w:w="4786" w:type="dxa"/>
                </w:tcPr>
                <w:p w14:paraId="0EA3974B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А.  20 тыс. – 40 тыс.</w:t>
                  </w:r>
                </w:p>
              </w:tc>
            </w:tr>
            <w:tr w:rsidR="000D06AA" w:rsidRPr="00E11993" w14:paraId="213FE390" w14:textId="77777777" w:rsidTr="001632D7">
              <w:tc>
                <w:tcPr>
                  <w:tcW w:w="4785" w:type="dxa"/>
                </w:tcPr>
                <w:p w14:paraId="6EB20684" w14:textId="77777777" w:rsidR="000D06AA" w:rsidRPr="00B7657C" w:rsidRDefault="000D06AA" w:rsidP="00F54092">
                  <w:pPr>
                    <w:pStyle w:val="af0"/>
                    <w:numPr>
                      <w:ilvl w:val="0"/>
                      <w:numId w:val="27"/>
                    </w:numPr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ПЭВП</w:t>
                  </w:r>
                </w:p>
              </w:tc>
              <w:tc>
                <w:tcPr>
                  <w:tcW w:w="4786" w:type="dxa"/>
                </w:tcPr>
                <w:p w14:paraId="3EB0D749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Б.   500 тыс. – 8000 тыс.</w:t>
                  </w:r>
                </w:p>
              </w:tc>
            </w:tr>
            <w:tr w:rsidR="000D06AA" w:rsidRPr="00E11993" w14:paraId="73491187" w14:textId="77777777" w:rsidTr="001632D7">
              <w:tc>
                <w:tcPr>
                  <w:tcW w:w="4785" w:type="dxa"/>
                </w:tcPr>
                <w:p w14:paraId="2B09CF33" w14:textId="77777777" w:rsidR="000D06AA" w:rsidRPr="00B7657C" w:rsidRDefault="000D06AA" w:rsidP="00F54092">
                  <w:pPr>
                    <w:pStyle w:val="af0"/>
                    <w:numPr>
                      <w:ilvl w:val="0"/>
                      <w:numId w:val="27"/>
                    </w:numPr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СВМПЭ</w:t>
                  </w:r>
                </w:p>
              </w:tc>
              <w:tc>
                <w:tcPr>
                  <w:tcW w:w="4786" w:type="dxa"/>
                </w:tcPr>
                <w:p w14:paraId="325EA0BC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В.  30 тыс. – 70 тыс.</w:t>
                  </w:r>
                </w:p>
              </w:tc>
            </w:tr>
          </w:tbl>
          <w:p w14:paraId="553261F3" w14:textId="77777777" w:rsidR="000D06AA" w:rsidRPr="00B7657C" w:rsidRDefault="000D06AA" w:rsidP="00F54092">
            <w:pPr>
              <w:pStyle w:val="af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Приведите строение синдиотактического полипропилена</w:t>
            </w:r>
          </w:p>
          <w:p w14:paraId="08E49580" w14:textId="77777777" w:rsidR="000D06AA" w:rsidRPr="00B7657C" w:rsidRDefault="000D06AA" w:rsidP="00F54092">
            <w:pPr>
              <w:pStyle w:val="af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 xml:space="preserve">Самой высокой </w:t>
            </w:r>
            <w:proofErr w:type="spellStart"/>
            <w:r w:rsidRPr="00B7657C">
              <w:rPr>
                <w:sz w:val="24"/>
                <w:szCs w:val="24"/>
              </w:rPr>
              <w:t>хемостойкостью</w:t>
            </w:r>
            <w:proofErr w:type="spellEnd"/>
            <w:r w:rsidRPr="00B7657C">
              <w:rPr>
                <w:sz w:val="24"/>
                <w:szCs w:val="24"/>
              </w:rPr>
              <w:t xml:space="preserve"> обладает ….</w:t>
            </w:r>
          </w:p>
          <w:p w14:paraId="44480A65" w14:textId="77777777" w:rsidR="000D06AA" w:rsidRPr="00B7657C" w:rsidRDefault="000D06AA" w:rsidP="00F54092">
            <w:pPr>
              <w:pStyle w:val="af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Насыпная плотность выражается в …</w:t>
            </w:r>
          </w:p>
          <w:p w14:paraId="1AC395B1" w14:textId="77777777" w:rsidR="000D06AA" w:rsidRPr="00B7657C" w:rsidRDefault="000D06AA" w:rsidP="00F54092">
            <w:pPr>
              <w:pStyle w:val="af0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 xml:space="preserve"> Ударная вязкость – </w:t>
            </w:r>
            <w:proofErr w:type="gramStart"/>
            <w:r w:rsidRPr="00B7657C">
              <w:rPr>
                <w:sz w:val="24"/>
                <w:szCs w:val="24"/>
              </w:rPr>
              <w:t>показатель  …</w:t>
            </w:r>
            <w:proofErr w:type="gramEnd"/>
          </w:p>
          <w:p w14:paraId="5C526856" w14:textId="77777777" w:rsidR="000D06AA" w:rsidRPr="00E11993" w:rsidRDefault="000D06AA" w:rsidP="000D06AA">
            <w:pPr>
              <w:jc w:val="center"/>
              <w:rPr>
                <w:b/>
              </w:rPr>
            </w:pPr>
            <w:r w:rsidRPr="00E11993">
              <w:rPr>
                <w:b/>
              </w:rPr>
              <w:t>Вариант № 2</w:t>
            </w:r>
          </w:p>
          <w:p w14:paraId="60799E8E" w14:textId="77777777" w:rsidR="000D06AA" w:rsidRPr="00B7657C" w:rsidRDefault="000D06AA" w:rsidP="00F54092">
            <w:pPr>
              <w:pStyle w:val="af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Представьте схему полимерного композиционного материала (ПКМ)</w:t>
            </w:r>
          </w:p>
          <w:p w14:paraId="34C49C55" w14:textId="77777777" w:rsidR="000D06AA" w:rsidRPr="00B7657C" w:rsidRDefault="000D06AA" w:rsidP="00F54092">
            <w:pPr>
              <w:pStyle w:val="af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Укажите классификацию ПКМ по типу полимерных матриц</w:t>
            </w:r>
          </w:p>
          <w:p w14:paraId="75AE2E2F" w14:textId="77777777" w:rsidR="000D06AA" w:rsidRPr="00B7657C" w:rsidRDefault="000D06AA" w:rsidP="00F54092">
            <w:pPr>
              <w:pStyle w:val="af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Приведите схему и примеры ПКМ с двухосным расположением наполнителя</w:t>
            </w:r>
          </w:p>
          <w:p w14:paraId="362EC1F4" w14:textId="77777777" w:rsidR="000D06AA" w:rsidRPr="00B7657C" w:rsidRDefault="000D06AA" w:rsidP="00F54092">
            <w:pPr>
              <w:pStyle w:val="af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Сформулируйте требования к полимерным матрицам по показателям физико-химических свойств</w:t>
            </w:r>
          </w:p>
          <w:p w14:paraId="3AD3714D" w14:textId="77777777" w:rsidR="000D06AA" w:rsidRPr="00B7657C" w:rsidRDefault="000D06AA" w:rsidP="00F54092">
            <w:pPr>
              <w:pStyle w:val="af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 xml:space="preserve">Напишите реакцию получения: </w:t>
            </w:r>
            <w:proofErr w:type="spellStart"/>
            <w:r w:rsidRPr="00B7657C">
              <w:rPr>
                <w:sz w:val="24"/>
                <w:szCs w:val="24"/>
              </w:rPr>
              <w:t>поликапроамида</w:t>
            </w:r>
            <w:proofErr w:type="spellEnd"/>
            <w:r w:rsidRPr="00B7657C">
              <w:rPr>
                <w:sz w:val="24"/>
                <w:szCs w:val="24"/>
              </w:rPr>
              <w:t>, полиэтилена, поликарбоната</w:t>
            </w:r>
          </w:p>
          <w:p w14:paraId="5CAE71A2" w14:textId="77777777" w:rsidR="000D06AA" w:rsidRPr="00B7657C" w:rsidRDefault="000D06AA" w:rsidP="00F54092">
            <w:pPr>
              <w:pStyle w:val="af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Установите соответствие:</w:t>
            </w:r>
          </w:p>
          <w:tbl>
            <w:tblPr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393"/>
              <w:gridCol w:w="4394"/>
            </w:tblGrid>
            <w:tr w:rsidR="000D06AA" w:rsidRPr="00E11993" w14:paraId="4D6F61E4" w14:textId="77777777" w:rsidTr="001632D7">
              <w:tc>
                <w:tcPr>
                  <w:tcW w:w="4785" w:type="dxa"/>
                </w:tcPr>
                <w:p w14:paraId="2B4A4BD0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sz w:val="24"/>
                      <w:szCs w:val="24"/>
                    </w:rPr>
                    <w:t xml:space="preserve">      </w:t>
                  </w:r>
                  <w:r w:rsidRPr="00B7657C">
                    <w:rPr>
                      <w:i/>
                      <w:sz w:val="24"/>
                      <w:szCs w:val="24"/>
                    </w:rPr>
                    <w:t>Полимер</w:t>
                  </w:r>
                </w:p>
              </w:tc>
              <w:tc>
                <w:tcPr>
                  <w:tcW w:w="4786" w:type="dxa"/>
                </w:tcPr>
                <w:p w14:paraId="5C4B3CFB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 xml:space="preserve">Температура плавления, </w:t>
                  </w:r>
                  <w:proofErr w:type="spellStart"/>
                  <w:r w:rsidRPr="00B7657C">
                    <w:rPr>
                      <w:i/>
                      <w:sz w:val="24"/>
                      <w:szCs w:val="24"/>
                      <w:vertAlign w:val="superscript"/>
                    </w:rPr>
                    <w:t>о</w:t>
                  </w:r>
                  <w:r w:rsidRPr="00B7657C">
                    <w:rPr>
                      <w:i/>
                      <w:sz w:val="24"/>
                      <w:szCs w:val="24"/>
                    </w:rPr>
                    <w:t>С</w:t>
                  </w:r>
                  <w:proofErr w:type="spellEnd"/>
                </w:p>
              </w:tc>
            </w:tr>
            <w:tr w:rsidR="000D06AA" w:rsidRPr="00E11993" w14:paraId="1A794E42" w14:textId="77777777" w:rsidTr="001632D7">
              <w:tc>
                <w:tcPr>
                  <w:tcW w:w="4785" w:type="dxa"/>
                </w:tcPr>
                <w:p w14:paraId="450B5992" w14:textId="77777777" w:rsidR="000D06AA" w:rsidRPr="00B7657C" w:rsidRDefault="000D06AA" w:rsidP="00F54092">
                  <w:pPr>
                    <w:pStyle w:val="af0"/>
                    <w:numPr>
                      <w:ilvl w:val="0"/>
                      <w:numId w:val="29"/>
                    </w:numPr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ПП</w:t>
                  </w:r>
                </w:p>
              </w:tc>
              <w:tc>
                <w:tcPr>
                  <w:tcW w:w="4786" w:type="dxa"/>
                </w:tcPr>
                <w:p w14:paraId="5F780589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А.  215</w:t>
                  </w:r>
                </w:p>
              </w:tc>
            </w:tr>
            <w:tr w:rsidR="000D06AA" w:rsidRPr="00E11993" w14:paraId="51A8B378" w14:textId="77777777" w:rsidTr="001632D7">
              <w:tc>
                <w:tcPr>
                  <w:tcW w:w="4785" w:type="dxa"/>
                </w:tcPr>
                <w:p w14:paraId="3ABC0CA0" w14:textId="77777777" w:rsidR="000D06AA" w:rsidRPr="00B7657C" w:rsidRDefault="000D06AA" w:rsidP="00F54092">
                  <w:pPr>
                    <w:pStyle w:val="af0"/>
                    <w:numPr>
                      <w:ilvl w:val="0"/>
                      <w:numId w:val="29"/>
                    </w:numPr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ПКА</w:t>
                  </w:r>
                </w:p>
              </w:tc>
              <w:tc>
                <w:tcPr>
                  <w:tcW w:w="4786" w:type="dxa"/>
                </w:tcPr>
                <w:p w14:paraId="5B3D1703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Б.  265</w:t>
                  </w:r>
                </w:p>
              </w:tc>
            </w:tr>
            <w:tr w:rsidR="000D06AA" w:rsidRPr="00E11993" w14:paraId="3EBCB27A" w14:textId="77777777" w:rsidTr="001632D7">
              <w:tc>
                <w:tcPr>
                  <w:tcW w:w="4785" w:type="dxa"/>
                </w:tcPr>
                <w:p w14:paraId="4FF9D337" w14:textId="77777777" w:rsidR="000D06AA" w:rsidRPr="00B7657C" w:rsidRDefault="000D06AA" w:rsidP="00F54092">
                  <w:pPr>
                    <w:pStyle w:val="af0"/>
                    <w:numPr>
                      <w:ilvl w:val="0"/>
                      <w:numId w:val="29"/>
                    </w:numPr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ПЭТФ</w:t>
                  </w:r>
                </w:p>
              </w:tc>
              <w:tc>
                <w:tcPr>
                  <w:tcW w:w="4786" w:type="dxa"/>
                </w:tcPr>
                <w:p w14:paraId="3E28CFE7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В. 170</w:t>
                  </w:r>
                </w:p>
              </w:tc>
            </w:tr>
          </w:tbl>
          <w:p w14:paraId="6817B8D3" w14:textId="77777777" w:rsidR="000D06AA" w:rsidRPr="00B7657C" w:rsidRDefault="000D06AA" w:rsidP="00F54092">
            <w:pPr>
              <w:pStyle w:val="af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lastRenderedPageBreak/>
              <w:t>Приведите строение изотактического полипропилена</w:t>
            </w:r>
          </w:p>
          <w:p w14:paraId="711A73EE" w14:textId="77777777" w:rsidR="000D06AA" w:rsidRPr="00B7657C" w:rsidRDefault="000D06AA" w:rsidP="00F54092">
            <w:pPr>
              <w:pStyle w:val="af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Самой высокой стойкостью к удару обладает ….</w:t>
            </w:r>
          </w:p>
          <w:p w14:paraId="1EDE6647" w14:textId="77777777" w:rsidR="000D06AA" w:rsidRPr="00B7657C" w:rsidRDefault="000D06AA" w:rsidP="00F54092">
            <w:pPr>
              <w:pStyle w:val="af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Коэффициент уплотнения характеризует …</w:t>
            </w:r>
          </w:p>
          <w:p w14:paraId="55066C29" w14:textId="77777777" w:rsidR="000D06AA" w:rsidRPr="00B7657C" w:rsidRDefault="000D06AA" w:rsidP="00F54092">
            <w:pPr>
              <w:pStyle w:val="af0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 xml:space="preserve"> Модуль упругости – это   …</w:t>
            </w:r>
          </w:p>
          <w:p w14:paraId="72704DD6" w14:textId="77777777" w:rsidR="000D06AA" w:rsidRPr="00E11993" w:rsidRDefault="000D06AA" w:rsidP="000D06AA">
            <w:pPr>
              <w:jc w:val="center"/>
              <w:rPr>
                <w:b/>
              </w:rPr>
            </w:pPr>
            <w:r w:rsidRPr="00E11993">
              <w:rPr>
                <w:b/>
              </w:rPr>
              <w:t>Вариант № 3</w:t>
            </w:r>
          </w:p>
          <w:p w14:paraId="59670EFD" w14:textId="77777777" w:rsidR="000D06AA" w:rsidRPr="00B7657C" w:rsidRDefault="000D06AA" w:rsidP="00F5409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 xml:space="preserve">Сформулируйте цели </w:t>
            </w:r>
            <w:proofErr w:type="gramStart"/>
            <w:r w:rsidRPr="00B7657C">
              <w:rPr>
                <w:sz w:val="24"/>
                <w:szCs w:val="24"/>
              </w:rPr>
              <w:t>создания  полимерных</w:t>
            </w:r>
            <w:proofErr w:type="gramEnd"/>
            <w:r w:rsidRPr="00B7657C">
              <w:rPr>
                <w:sz w:val="24"/>
                <w:szCs w:val="24"/>
              </w:rPr>
              <w:t xml:space="preserve"> композиционных материалов (ПКМ)</w:t>
            </w:r>
          </w:p>
          <w:p w14:paraId="61B6F0AD" w14:textId="77777777" w:rsidR="000D06AA" w:rsidRPr="00B7657C" w:rsidRDefault="000D06AA" w:rsidP="00F5409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Укажите классификацию ПКМ по типу наполнителя</w:t>
            </w:r>
          </w:p>
          <w:p w14:paraId="423C04D9" w14:textId="77777777" w:rsidR="000D06AA" w:rsidRPr="00B7657C" w:rsidRDefault="000D06AA" w:rsidP="00F5409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Приведите схему и примеры ПКМ с трехосным (объемным) расположением наполнителя</w:t>
            </w:r>
          </w:p>
          <w:p w14:paraId="1392D72B" w14:textId="77777777" w:rsidR="000D06AA" w:rsidRPr="00B7657C" w:rsidRDefault="000D06AA" w:rsidP="00F5409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Сформулируйте требования к полимерным матрицам по показателям технологических свойств</w:t>
            </w:r>
          </w:p>
          <w:p w14:paraId="03555A67" w14:textId="77777777" w:rsidR="000D06AA" w:rsidRPr="00B7657C" w:rsidRDefault="000D06AA" w:rsidP="00F5409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 xml:space="preserve">Напишите реакцию получения: </w:t>
            </w:r>
            <w:proofErr w:type="spellStart"/>
            <w:r w:rsidRPr="00B7657C">
              <w:rPr>
                <w:sz w:val="24"/>
                <w:szCs w:val="24"/>
              </w:rPr>
              <w:t>полиэтилетерефталата</w:t>
            </w:r>
            <w:proofErr w:type="spellEnd"/>
            <w:r w:rsidRPr="00B7657C">
              <w:rPr>
                <w:sz w:val="24"/>
                <w:szCs w:val="24"/>
              </w:rPr>
              <w:t xml:space="preserve">, поливинилхлорида, </w:t>
            </w:r>
            <w:proofErr w:type="spellStart"/>
            <w:r w:rsidRPr="00B7657C">
              <w:rPr>
                <w:sz w:val="24"/>
                <w:szCs w:val="24"/>
              </w:rPr>
              <w:t>полигексаметиленадипамида</w:t>
            </w:r>
            <w:proofErr w:type="spellEnd"/>
          </w:p>
          <w:p w14:paraId="7C79C35B" w14:textId="77777777" w:rsidR="000D06AA" w:rsidRPr="00B7657C" w:rsidRDefault="000D06AA" w:rsidP="00F5409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Установите соответствие:</w:t>
            </w:r>
          </w:p>
          <w:tbl>
            <w:tblPr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360"/>
              <w:gridCol w:w="4427"/>
            </w:tblGrid>
            <w:tr w:rsidR="000D06AA" w:rsidRPr="00E11993" w14:paraId="275454CB" w14:textId="77777777" w:rsidTr="001632D7">
              <w:tc>
                <w:tcPr>
                  <w:tcW w:w="4785" w:type="dxa"/>
                </w:tcPr>
                <w:p w14:paraId="66488520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sz w:val="24"/>
                      <w:szCs w:val="24"/>
                    </w:rPr>
                    <w:t xml:space="preserve">      </w:t>
                  </w:r>
                  <w:r w:rsidRPr="00B7657C">
                    <w:rPr>
                      <w:i/>
                      <w:sz w:val="24"/>
                      <w:szCs w:val="24"/>
                    </w:rPr>
                    <w:t>Полимер</w:t>
                  </w:r>
                </w:p>
              </w:tc>
              <w:tc>
                <w:tcPr>
                  <w:tcW w:w="4786" w:type="dxa"/>
                </w:tcPr>
                <w:p w14:paraId="07281257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Степень кристалличности, %</w:t>
                  </w:r>
                </w:p>
              </w:tc>
            </w:tr>
            <w:tr w:rsidR="000D06AA" w:rsidRPr="00E11993" w14:paraId="60375C1D" w14:textId="77777777" w:rsidTr="001632D7">
              <w:tc>
                <w:tcPr>
                  <w:tcW w:w="4785" w:type="dxa"/>
                </w:tcPr>
                <w:p w14:paraId="6945CAA2" w14:textId="77777777" w:rsidR="000D06AA" w:rsidRPr="00B7657C" w:rsidRDefault="000D06AA" w:rsidP="00F54092">
                  <w:pPr>
                    <w:pStyle w:val="af0"/>
                    <w:numPr>
                      <w:ilvl w:val="0"/>
                      <w:numId w:val="31"/>
                    </w:numPr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ПТФЭ</w:t>
                  </w:r>
                </w:p>
              </w:tc>
              <w:tc>
                <w:tcPr>
                  <w:tcW w:w="4786" w:type="dxa"/>
                </w:tcPr>
                <w:p w14:paraId="357B8F5B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А.  10</w:t>
                  </w:r>
                </w:p>
              </w:tc>
            </w:tr>
            <w:tr w:rsidR="000D06AA" w:rsidRPr="00E11993" w14:paraId="228D6590" w14:textId="77777777" w:rsidTr="001632D7">
              <w:tc>
                <w:tcPr>
                  <w:tcW w:w="4785" w:type="dxa"/>
                </w:tcPr>
                <w:p w14:paraId="46D5BE5E" w14:textId="77777777" w:rsidR="000D06AA" w:rsidRPr="00B7657C" w:rsidRDefault="000D06AA" w:rsidP="00F54092">
                  <w:pPr>
                    <w:pStyle w:val="af0"/>
                    <w:numPr>
                      <w:ilvl w:val="0"/>
                      <w:numId w:val="31"/>
                    </w:numPr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ПВХ</w:t>
                  </w:r>
                </w:p>
              </w:tc>
              <w:tc>
                <w:tcPr>
                  <w:tcW w:w="4786" w:type="dxa"/>
                </w:tcPr>
                <w:p w14:paraId="10F50354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Б.  50-60</w:t>
                  </w:r>
                </w:p>
              </w:tc>
            </w:tr>
            <w:tr w:rsidR="000D06AA" w:rsidRPr="00E11993" w14:paraId="193FACEF" w14:textId="77777777" w:rsidTr="001632D7">
              <w:tc>
                <w:tcPr>
                  <w:tcW w:w="4785" w:type="dxa"/>
                </w:tcPr>
                <w:p w14:paraId="257E1A0F" w14:textId="77777777" w:rsidR="000D06AA" w:rsidRPr="00B7657C" w:rsidRDefault="000D06AA" w:rsidP="00F54092">
                  <w:pPr>
                    <w:pStyle w:val="af0"/>
                    <w:numPr>
                      <w:ilvl w:val="0"/>
                      <w:numId w:val="31"/>
                    </w:numPr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ПЭНП</w:t>
                  </w:r>
                </w:p>
              </w:tc>
              <w:tc>
                <w:tcPr>
                  <w:tcW w:w="4786" w:type="dxa"/>
                </w:tcPr>
                <w:p w14:paraId="71BA75A2" w14:textId="77777777" w:rsidR="000D06AA" w:rsidRPr="00B7657C" w:rsidRDefault="000D06AA" w:rsidP="000D06AA">
                  <w:pPr>
                    <w:pStyle w:val="af0"/>
                    <w:ind w:left="0"/>
                    <w:rPr>
                      <w:i/>
                      <w:sz w:val="24"/>
                      <w:szCs w:val="24"/>
                    </w:rPr>
                  </w:pPr>
                  <w:r w:rsidRPr="00B7657C">
                    <w:rPr>
                      <w:i/>
                      <w:sz w:val="24"/>
                      <w:szCs w:val="24"/>
                    </w:rPr>
                    <w:t>В. 97</w:t>
                  </w:r>
                </w:p>
              </w:tc>
            </w:tr>
          </w:tbl>
          <w:p w14:paraId="3ADA01A6" w14:textId="77777777" w:rsidR="000D06AA" w:rsidRPr="00B7657C" w:rsidRDefault="000D06AA" w:rsidP="00F5409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Приведите строение атактического полипропилена</w:t>
            </w:r>
          </w:p>
          <w:p w14:paraId="587E1951" w14:textId="77777777" w:rsidR="000D06AA" w:rsidRPr="00B7657C" w:rsidRDefault="000D06AA" w:rsidP="00F5409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Самой низкой плотностью обладает ….</w:t>
            </w:r>
          </w:p>
          <w:p w14:paraId="789E145C" w14:textId="77777777" w:rsidR="000D06AA" w:rsidRPr="00B7657C" w:rsidRDefault="000D06AA" w:rsidP="00F54092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7657C">
              <w:rPr>
                <w:sz w:val="24"/>
                <w:szCs w:val="24"/>
              </w:rPr>
              <w:t>Показатель текучести расплава определяется по формуле …</w:t>
            </w:r>
          </w:p>
          <w:p w14:paraId="7F617181" w14:textId="5D32BB42" w:rsidR="00186AC2" w:rsidRDefault="000D06AA" w:rsidP="00F54092">
            <w:pPr>
              <w:pStyle w:val="af0"/>
              <w:numPr>
                <w:ilvl w:val="0"/>
                <w:numId w:val="30"/>
              </w:numPr>
            </w:pPr>
            <w:r w:rsidRPr="00B7657C">
              <w:t>Твердость определяется   …</w:t>
            </w:r>
          </w:p>
          <w:p w14:paraId="53F863D0" w14:textId="43C0DF2D" w:rsidR="00EA4BB9" w:rsidRPr="00E56947" w:rsidRDefault="00186AC2" w:rsidP="00186AC2">
            <w:pPr>
              <w:ind w:left="361"/>
            </w:pPr>
            <w:r>
              <w:t xml:space="preserve">              </w:t>
            </w:r>
          </w:p>
        </w:tc>
      </w:tr>
      <w:tr w:rsidR="00EA4BB9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5F23119" w:rsidR="00EA4BB9" w:rsidRPr="00D64E13" w:rsidRDefault="00EA4BB9" w:rsidP="00DC1095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 3.</w:t>
            </w:r>
          </w:p>
        </w:tc>
        <w:tc>
          <w:tcPr>
            <w:tcW w:w="3827" w:type="dxa"/>
          </w:tcPr>
          <w:p w14:paraId="57F1BEB9" w14:textId="45987FB5" w:rsidR="000D06AA" w:rsidRPr="00DD7433" w:rsidRDefault="000D06AA" w:rsidP="000D06AA">
            <w:pPr>
              <w:rPr>
                <w:b/>
                <w:bCs/>
                <w:lang w:bidi="hi-IN"/>
              </w:rPr>
            </w:pPr>
            <w:r>
              <w:t>Контрольная работа №2 (тестовый контроль)</w:t>
            </w:r>
          </w:p>
          <w:p w14:paraId="0C354CF1" w14:textId="38408BE0" w:rsidR="00EA4BB9" w:rsidRPr="00D23F40" w:rsidRDefault="00EA4BB9" w:rsidP="00252C5C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1F09FC47" w14:textId="30A2B589" w:rsidR="000D06AA" w:rsidRPr="00FF2C7F" w:rsidRDefault="000D06AA" w:rsidP="000D06AA">
            <w:pPr>
              <w:rPr>
                <w:b/>
              </w:rPr>
            </w:pPr>
            <w:r>
              <w:rPr>
                <w:b/>
                <w:i/>
              </w:rPr>
              <w:t xml:space="preserve">Вопросы для контрольной </w:t>
            </w:r>
            <w:proofErr w:type="gramStart"/>
            <w:r w:rsidRPr="00841A09">
              <w:rPr>
                <w:b/>
                <w:i/>
              </w:rPr>
              <w:t>работы  №</w:t>
            </w:r>
            <w:proofErr w:type="gramEnd"/>
            <w:r>
              <w:rPr>
                <w:b/>
                <w:i/>
              </w:rPr>
              <w:t>2</w:t>
            </w:r>
            <w:r w:rsidRPr="00841A0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 w:rsidRPr="00252D5E">
              <w:rPr>
                <w:b/>
                <w:i/>
              </w:rPr>
              <w:t>Кнр</w:t>
            </w:r>
            <w:proofErr w:type="spellEnd"/>
            <w:r w:rsidRPr="00252D5E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2</w:t>
            </w:r>
            <w:r w:rsidR="000C019C">
              <w:rPr>
                <w:b/>
                <w:i/>
              </w:rPr>
              <w:t xml:space="preserve"> </w:t>
            </w:r>
            <w:r w:rsidRPr="00252D5E">
              <w:rPr>
                <w:b/>
                <w:i/>
              </w:rPr>
              <w:t>тестовый контроль</w:t>
            </w:r>
            <w:r>
              <w:rPr>
                <w:b/>
              </w:rPr>
              <w:t xml:space="preserve">) </w:t>
            </w:r>
            <w:r w:rsidRPr="00FF2C7F">
              <w:rPr>
                <w:b/>
              </w:rPr>
              <w:t xml:space="preserve"> </w:t>
            </w:r>
          </w:p>
          <w:p w14:paraId="5D1FE9F0" w14:textId="77777777" w:rsidR="000D06AA" w:rsidRDefault="000D06AA" w:rsidP="000D06AA">
            <w:pPr>
              <w:jc w:val="both"/>
            </w:pPr>
            <w:r>
              <w:t xml:space="preserve"> </w:t>
            </w:r>
          </w:p>
          <w:p w14:paraId="2C5E743B" w14:textId="77777777" w:rsidR="000D06AA" w:rsidRPr="001F35C2" w:rsidRDefault="000D06AA" w:rsidP="000D06AA">
            <w:pPr>
              <w:jc w:val="center"/>
              <w:rPr>
                <w:b/>
              </w:rPr>
            </w:pPr>
            <w:r w:rsidRPr="001F35C2">
              <w:rPr>
                <w:b/>
              </w:rPr>
              <w:t>Т</w:t>
            </w:r>
            <w:r>
              <w:rPr>
                <w:b/>
              </w:rPr>
              <w:t>ест</w:t>
            </w:r>
            <w:r w:rsidRPr="001F35C2">
              <w:rPr>
                <w:b/>
              </w:rPr>
              <w:t xml:space="preserve"> №1</w:t>
            </w:r>
          </w:p>
          <w:p w14:paraId="3E9DBF52" w14:textId="77777777" w:rsidR="000D06AA" w:rsidRPr="001F35C2" w:rsidRDefault="000D06AA" w:rsidP="000D06A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t>1. Перечислите основные термопластичные полимеры, используемые в качестве матрицы в композиционных материалах</w:t>
            </w:r>
          </w:p>
          <w:p w14:paraId="44C175FE" w14:textId="77777777" w:rsidR="000D06AA" w:rsidRPr="001F35C2" w:rsidRDefault="000D06AA" w:rsidP="000D06A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t xml:space="preserve">   а - …               б </w:t>
            </w:r>
            <w:proofErr w:type="gramStart"/>
            <w:r w:rsidRPr="001F35C2">
              <w:rPr>
                <w:sz w:val="24"/>
                <w:szCs w:val="24"/>
              </w:rPr>
              <w:t>-  …</w:t>
            </w:r>
            <w:proofErr w:type="gramEnd"/>
            <w:r w:rsidRPr="001F35C2">
              <w:rPr>
                <w:sz w:val="24"/>
                <w:szCs w:val="24"/>
              </w:rPr>
              <w:t xml:space="preserve">              в - …             г </w:t>
            </w:r>
            <w:proofErr w:type="gramStart"/>
            <w:r w:rsidRPr="001F35C2">
              <w:rPr>
                <w:sz w:val="24"/>
                <w:szCs w:val="24"/>
              </w:rPr>
              <w:t>-  …</w:t>
            </w:r>
            <w:proofErr w:type="gramEnd"/>
          </w:p>
          <w:p w14:paraId="4CD87CDF" w14:textId="77777777" w:rsidR="000D06AA" w:rsidRPr="001F35C2" w:rsidRDefault="000D06AA" w:rsidP="000D06AA">
            <w:pPr>
              <w:pStyle w:val="af0"/>
              <w:spacing w:before="24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t xml:space="preserve">2. Назовите термореактивные </w:t>
            </w:r>
            <w:proofErr w:type="spellStart"/>
            <w:r w:rsidRPr="001F35C2">
              <w:rPr>
                <w:sz w:val="24"/>
                <w:szCs w:val="24"/>
              </w:rPr>
              <w:t>аминоальдегидные</w:t>
            </w:r>
            <w:proofErr w:type="spellEnd"/>
            <w:r w:rsidRPr="001F35C2">
              <w:rPr>
                <w:sz w:val="24"/>
                <w:szCs w:val="24"/>
              </w:rPr>
              <w:t xml:space="preserve"> смолы – связующие в полимерных композиционных материалах</w:t>
            </w:r>
          </w:p>
          <w:p w14:paraId="283B4A8F" w14:textId="77777777" w:rsidR="000D06AA" w:rsidRPr="001F35C2" w:rsidRDefault="000D06AA" w:rsidP="000D06A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t xml:space="preserve">а - …               б </w:t>
            </w:r>
            <w:proofErr w:type="gramStart"/>
            <w:r w:rsidRPr="001F35C2">
              <w:rPr>
                <w:sz w:val="24"/>
                <w:szCs w:val="24"/>
              </w:rPr>
              <w:t>-  …</w:t>
            </w:r>
            <w:proofErr w:type="gramEnd"/>
            <w:r w:rsidRPr="001F35C2">
              <w:rPr>
                <w:sz w:val="24"/>
                <w:szCs w:val="24"/>
              </w:rPr>
              <w:t xml:space="preserve">              в - …          </w:t>
            </w:r>
          </w:p>
          <w:p w14:paraId="05A817BC" w14:textId="77777777" w:rsidR="000D06AA" w:rsidRPr="001F35C2" w:rsidRDefault="000D06AA" w:rsidP="000D06A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1F35C2">
              <w:rPr>
                <w:sz w:val="24"/>
                <w:szCs w:val="24"/>
              </w:rPr>
              <w:t>Эпоксидые</w:t>
            </w:r>
            <w:proofErr w:type="spellEnd"/>
            <w:r w:rsidRPr="001F35C2">
              <w:rPr>
                <w:sz w:val="24"/>
                <w:szCs w:val="24"/>
              </w:rPr>
              <w:t xml:space="preserve"> смолы относятся к классу … </w:t>
            </w:r>
            <w:proofErr w:type="gramStart"/>
            <w:r w:rsidRPr="001F35C2">
              <w:rPr>
                <w:sz w:val="24"/>
                <w:szCs w:val="24"/>
              </w:rPr>
              <w:t>полимерных  матриц</w:t>
            </w:r>
            <w:proofErr w:type="gramEnd"/>
          </w:p>
          <w:p w14:paraId="1CA33B3A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4. Термореактивные </w:t>
            </w:r>
            <w:proofErr w:type="gramStart"/>
            <w:r w:rsidRPr="001F35C2">
              <w:t>смолы  –</w:t>
            </w:r>
            <w:proofErr w:type="gramEnd"/>
            <w:r w:rsidRPr="001F35C2">
              <w:t xml:space="preserve">  пластические массы, переходящие  в определенных условиях (на холоду или при нагревании), в ... и ... состояние</w:t>
            </w:r>
          </w:p>
          <w:p w14:paraId="3D23CED3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>5. Назовите не менее 4-х типов дисперсных наполнителей для композиционных материалов</w:t>
            </w:r>
          </w:p>
          <w:p w14:paraId="21C25BAE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6. Основным промежуточным продуктом при получении карбамидоформальдегидной смолы </w:t>
            </w:r>
            <w:proofErr w:type="gramStart"/>
            <w:r w:rsidRPr="001F35C2">
              <w:t>является  …</w:t>
            </w:r>
            <w:proofErr w:type="gramEnd"/>
          </w:p>
          <w:p w14:paraId="3843F2AF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7. Отверждение карбамидоформальдегидной смолы происходит </w:t>
            </w:r>
            <w:proofErr w:type="gramStart"/>
            <w:r w:rsidRPr="001F35C2">
              <w:t>при  …</w:t>
            </w:r>
            <w:proofErr w:type="gramEnd"/>
            <w:r w:rsidRPr="001F35C2">
              <w:t xml:space="preserve">  в </w:t>
            </w:r>
            <w:proofErr w:type="gramStart"/>
            <w:r w:rsidRPr="001F35C2">
              <w:t>присутствии  …</w:t>
            </w:r>
            <w:proofErr w:type="gramEnd"/>
          </w:p>
          <w:p w14:paraId="21C20090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8. Технологический процесс получения пресс порошков ПКМ на основе карбамидоформальдегидной </w:t>
            </w:r>
            <w:proofErr w:type="gramStart"/>
            <w:r w:rsidRPr="001F35C2">
              <w:t>смолы  и</w:t>
            </w:r>
            <w:proofErr w:type="gramEnd"/>
            <w:r w:rsidRPr="001F35C2">
              <w:t xml:space="preserve"> целлюлозы включает следующие стадии: карбамидоформальдегидной смолы</w:t>
            </w:r>
          </w:p>
          <w:p w14:paraId="2A9C57C0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1.  …                                    4. Измельчение в шаровой мельнице</w:t>
            </w:r>
          </w:p>
          <w:p w14:paraId="4ADF2682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2.   …                                   5.  …</w:t>
            </w:r>
          </w:p>
          <w:p w14:paraId="6DD5272F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3.   Сушка смеси                6. Упаковка</w:t>
            </w:r>
          </w:p>
          <w:p w14:paraId="254D2DBD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</w:p>
          <w:p w14:paraId="1CE06249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9. Конденсация </w:t>
            </w:r>
            <w:proofErr w:type="spellStart"/>
            <w:r w:rsidRPr="001F35C2">
              <w:t>диметилолмочевины</w:t>
            </w:r>
            <w:proofErr w:type="spellEnd"/>
            <w:r w:rsidRPr="001F35C2">
              <w:t xml:space="preserve"> при получении карбамидоформальдегидной смолы происходит </w:t>
            </w:r>
            <w:proofErr w:type="gramStart"/>
            <w:r w:rsidRPr="001F35C2">
              <w:t>на  …</w:t>
            </w:r>
            <w:proofErr w:type="gramEnd"/>
            <w:r w:rsidRPr="001F35C2">
              <w:t xml:space="preserve">  изготовления </w:t>
            </w:r>
            <w:proofErr w:type="spellStart"/>
            <w:r w:rsidRPr="001F35C2">
              <w:t>пресспорошков</w:t>
            </w:r>
            <w:proofErr w:type="spellEnd"/>
            <w:r w:rsidRPr="001F35C2">
              <w:t xml:space="preserve"> ПКМ</w:t>
            </w:r>
          </w:p>
          <w:p w14:paraId="67274DF4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10. При изготовлении ПКМ с использованием карбамидоформальдегидной смолы пропитку наполнителя </w:t>
            </w:r>
            <w:proofErr w:type="gramStart"/>
            <w:r w:rsidRPr="001F35C2">
              <w:t>осуществляют  …</w:t>
            </w:r>
            <w:proofErr w:type="gramEnd"/>
          </w:p>
          <w:p w14:paraId="69E675C3" w14:textId="77777777" w:rsidR="000D06AA" w:rsidRPr="001F35C2" w:rsidRDefault="000D06AA" w:rsidP="000D06AA">
            <w:pPr>
              <w:tabs>
                <w:tab w:val="left" w:pos="720"/>
              </w:tabs>
              <w:jc w:val="both"/>
              <w:rPr>
                <w:b/>
              </w:rPr>
            </w:pPr>
            <w:r w:rsidRPr="001F35C2">
              <w:t xml:space="preserve">11. Меламиноформальдегидная смола обладает </w:t>
            </w:r>
            <w:proofErr w:type="gramStart"/>
            <w:r w:rsidRPr="001F35C2">
              <w:t>более  …</w:t>
            </w:r>
            <w:proofErr w:type="gramEnd"/>
            <w:r w:rsidRPr="001F35C2">
              <w:t xml:space="preserve">  водо-, теплостойкостью и твердостью по сравнению с карбамидоформальдегидной смолой</w:t>
            </w:r>
          </w:p>
          <w:p w14:paraId="16F51AE5" w14:textId="77777777" w:rsidR="000D06AA" w:rsidRDefault="000D06AA" w:rsidP="000D06AA">
            <w:pPr>
              <w:jc w:val="center"/>
              <w:rPr>
                <w:b/>
              </w:rPr>
            </w:pPr>
          </w:p>
          <w:p w14:paraId="494097CD" w14:textId="13574B6C" w:rsidR="000D06AA" w:rsidRPr="001F35C2" w:rsidRDefault="000D06AA" w:rsidP="000D06AA">
            <w:pPr>
              <w:jc w:val="center"/>
              <w:rPr>
                <w:b/>
              </w:rPr>
            </w:pPr>
            <w:r w:rsidRPr="001F35C2">
              <w:rPr>
                <w:b/>
              </w:rPr>
              <w:t>Тест № 2</w:t>
            </w:r>
          </w:p>
          <w:p w14:paraId="4E0C64C5" w14:textId="77777777" w:rsidR="000D06AA" w:rsidRPr="001F35C2" w:rsidRDefault="000D06AA" w:rsidP="000D06AA">
            <w:pPr>
              <w:pStyle w:val="af0"/>
              <w:spacing w:before="24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t xml:space="preserve">1.  Укажите представителей фенолоальдегидных смол </w:t>
            </w:r>
            <w:proofErr w:type="gramStart"/>
            <w:r w:rsidRPr="001F35C2">
              <w:rPr>
                <w:sz w:val="24"/>
                <w:szCs w:val="24"/>
              </w:rPr>
              <w:t>–  …</w:t>
            </w:r>
            <w:proofErr w:type="gramEnd"/>
            <w:r w:rsidRPr="001F35C2">
              <w:rPr>
                <w:sz w:val="24"/>
                <w:szCs w:val="24"/>
              </w:rPr>
              <w:t>.</w:t>
            </w:r>
          </w:p>
          <w:p w14:paraId="4C82B67A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2. Новолачные смолы получают при соотношении </w:t>
            </w:r>
            <w:proofErr w:type="spellStart"/>
            <w:proofErr w:type="gramStart"/>
            <w:r w:rsidRPr="001F35C2">
              <w:t>фенол:формальдегид</w:t>
            </w:r>
            <w:proofErr w:type="spellEnd"/>
            <w:proofErr w:type="gramEnd"/>
            <w:r w:rsidRPr="001F35C2">
              <w:t xml:space="preserve"> равном … в … среде</w:t>
            </w:r>
          </w:p>
          <w:p w14:paraId="4D9F4926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3. Резольные смолы получают при соотношении </w:t>
            </w:r>
            <w:proofErr w:type="spellStart"/>
            <w:proofErr w:type="gramStart"/>
            <w:r w:rsidRPr="001F35C2">
              <w:t>фенол:формальдегид</w:t>
            </w:r>
            <w:proofErr w:type="spellEnd"/>
            <w:proofErr w:type="gramEnd"/>
            <w:r w:rsidRPr="001F35C2">
              <w:t>, равном … в … среде</w:t>
            </w:r>
          </w:p>
          <w:p w14:paraId="72C6270B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>4. Новолачную смолу можно перевести в резольную при нагревании с …</w:t>
            </w:r>
          </w:p>
          <w:p w14:paraId="36D4D4F2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>5. Отверждение резольных смол происходит при повышенных температурах за счет реакции … с участием … групп</w:t>
            </w:r>
          </w:p>
          <w:p w14:paraId="1DFA1CCF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>6. Назовите не менее 4-х типов дисперсных наполнителей для композиционных материалов</w:t>
            </w:r>
          </w:p>
          <w:p w14:paraId="1F300353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>7. Полимерные композиционные материалы на основе фенолформальдегидной смолы перерабатываются в основном методом …</w:t>
            </w:r>
          </w:p>
          <w:p w14:paraId="0FFC3DA1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8. Укажите последовательность технологических операций при получении </w:t>
            </w:r>
            <w:proofErr w:type="spellStart"/>
            <w:r w:rsidRPr="001F35C2">
              <w:t>пресспорошков</w:t>
            </w:r>
            <w:proofErr w:type="spellEnd"/>
            <w:r w:rsidRPr="001F35C2">
              <w:t xml:space="preserve"> с использованием новолачных смол </w:t>
            </w:r>
          </w:p>
          <w:p w14:paraId="5AD4FEFC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1. Смешение смолы с наполнителем</w:t>
            </w:r>
          </w:p>
          <w:p w14:paraId="3846FDE9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lastRenderedPageBreak/>
              <w:t xml:space="preserve">                           2. Мельница тонкого помола полимерной композиции</w:t>
            </w:r>
          </w:p>
          <w:p w14:paraId="1687B0DC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3. Мельница тонкого помола порошка (смолы)</w:t>
            </w:r>
          </w:p>
          <w:p w14:paraId="6E9899E6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4. Смешение наполнителя</w:t>
            </w:r>
          </w:p>
          <w:p w14:paraId="6F54EC4F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5. Экструзия (вальцевание полимерной композиции)</w:t>
            </w:r>
          </w:p>
          <w:p w14:paraId="27FA984C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6. Таблетирование</w:t>
            </w:r>
          </w:p>
          <w:p w14:paraId="53B1705A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7. Дробилка</w:t>
            </w:r>
          </w:p>
          <w:p w14:paraId="5930173E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8. Упаковка              </w:t>
            </w:r>
          </w:p>
          <w:p w14:paraId="24F88A9B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9. Укажите последовательность технологических операций при получении </w:t>
            </w:r>
            <w:proofErr w:type="spellStart"/>
            <w:r w:rsidRPr="001F35C2">
              <w:t>пресспорошков</w:t>
            </w:r>
            <w:proofErr w:type="spellEnd"/>
            <w:r w:rsidRPr="001F35C2">
              <w:t xml:space="preserve"> с использованием резольных смол                          </w:t>
            </w:r>
          </w:p>
          <w:p w14:paraId="6DEA110E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1. Смешение смолы с наполнителем</w:t>
            </w:r>
          </w:p>
          <w:p w14:paraId="479D417E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2. Упаковка</w:t>
            </w:r>
          </w:p>
          <w:p w14:paraId="76E65EE7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3. Таблетирование</w:t>
            </w:r>
          </w:p>
          <w:p w14:paraId="7ED3C5D7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4. Сушка                          </w:t>
            </w:r>
          </w:p>
          <w:p w14:paraId="1D59C81D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5. Смешение наполнителя</w:t>
            </w:r>
          </w:p>
          <w:p w14:paraId="185EAF85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            6. Охлаждение</w:t>
            </w:r>
          </w:p>
          <w:p w14:paraId="03803086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10. В составе </w:t>
            </w:r>
            <w:proofErr w:type="spellStart"/>
            <w:r w:rsidRPr="001F35C2">
              <w:t>пресспорошков</w:t>
            </w:r>
            <w:proofErr w:type="spellEnd"/>
            <w:r w:rsidRPr="001F35C2">
              <w:t xml:space="preserve"> на основе фенолформальдегидных смол содержание наполнителя составляет … - …</w:t>
            </w:r>
          </w:p>
          <w:p w14:paraId="67D248CA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11. Для отверждения новолачных смол </w:t>
            </w:r>
            <w:proofErr w:type="gramStart"/>
            <w:r w:rsidRPr="001F35C2">
              <w:t>используют  …</w:t>
            </w:r>
            <w:proofErr w:type="gramEnd"/>
          </w:p>
          <w:p w14:paraId="093F4B7F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12. Потеря текучести новолачных смол при отверждении происходит за счет введение в структуру </w:t>
            </w:r>
            <w:proofErr w:type="gramStart"/>
            <w:r w:rsidRPr="001F35C2">
              <w:t>полимера  ...</w:t>
            </w:r>
            <w:proofErr w:type="gramEnd"/>
            <w:r w:rsidRPr="001F35C2">
              <w:t xml:space="preserve">  </w:t>
            </w:r>
            <w:proofErr w:type="gramStart"/>
            <w:r w:rsidRPr="001F35C2">
              <w:t>или  …</w:t>
            </w:r>
            <w:proofErr w:type="gramEnd"/>
            <w:r w:rsidRPr="001F35C2">
              <w:t xml:space="preserve">  групп</w:t>
            </w:r>
          </w:p>
          <w:p w14:paraId="5C400002" w14:textId="77777777" w:rsidR="000D06AA" w:rsidRDefault="000D06AA" w:rsidP="000D06AA">
            <w:pPr>
              <w:jc w:val="both"/>
            </w:pPr>
          </w:p>
          <w:p w14:paraId="1E4D2166" w14:textId="77777777" w:rsidR="000D06AA" w:rsidRPr="001F35C2" w:rsidRDefault="000D06AA" w:rsidP="000D06AA">
            <w:pPr>
              <w:pStyle w:val="af0"/>
              <w:ind w:left="0"/>
              <w:jc w:val="center"/>
              <w:rPr>
                <w:b/>
                <w:sz w:val="24"/>
                <w:szCs w:val="24"/>
              </w:rPr>
            </w:pPr>
            <w:r w:rsidRPr="001F35C2">
              <w:rPr>
                <w:b/>
                <w:sz w:val="24"/>
                <w:szCs w:val="24"/>
              </w:rPr>
              <w:t>Тест № 3</w:t>
            </w:r>
          </w:p>
          <w:p w14:paraId="10070346" w14:textId="77777777" w:rsidR="000D06AA" w:rsidRPr="001F35C2" w:rsidRDefault="000D06AA" w:rsidP="000D06AA">
            <w:pPr>
              <w:pStyle w:val="af0"/>
              <w:ind w:left="0"/>
              <w:jc w:val="both"/>
              <w:rPr>
                <w:b/>
                <w:sz w:val="24"/>
                <w:szCs w:val="24"/>
              </w:rPr>
            </w:pPr>
          </w:p>
          <w:p w14:paraId="78155743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1. Исходным сырьем для получения эпоксидных смол </w:t>
            </w:r>
            <w:proofErr w:type="gramStart"/>
            <w:r w:rsidRPr="001F35C2">
              <w:t>служат  …</w:t>
            </w:r>
            <w:proofErr w:type="gramEnd"/>
            <w:r w:rsidRPr="001F35C2">
              <w:t xml:space="preserve">  </w:t>
            </w:r>
            <w:proofErr w:type="gramStart"/>
            <w:r w:rsidRPr="001F35C2">
              <w:t>и  …</w:t>
            </w:r>
            <w:proofErr w:type="gramEnd"/>
          </w:p>
          <w:p w14:paraId="65C1A670" w14:textId="77777777" w:rsidR="000D06AA" w:rsidRPr="001F35C2" w:rsidRDefault="000D06AA" w:rsidP="000D06A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t xml:space="preserve">2. </w:t>
            </w:r>
            <w:proofErr w:type="spellStart"/>
            <w:r w:rsidRPr="001F35C2">
              <w:rPr>
                <w:sz w:val="24"/>
                <w:szCs w:val="24"/>
              </w:rPr>
              <w:t>Эпоксидые</w:t>
            </w:r>
            <w:proofErr w:type="spellEnd"/>
            <w:r w:rsidRPr="001F35C2">
              <w:rPr>
                <w:sz w:val="24"/>
                <w:szCs w:val="24"/>
              </w:rPr>
              <w:t xml:space="preserve"> смолы относятся к …   полимерным матрицам</w:t>
            </w:r>
          </w:p>
          <w:p w14:paraId="511B15B1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>3. К какому классу полимеров относятся эпоксидные смолы</w:t>
            </w:r>
          </w:p>
          <w:p w14:paraId="171BFC92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1.  Полиолефины                 4.  Сложные полиэфиры</w:t>
            </w:r>
          </w:p>
          <w:p w14:paraId="27B53BA4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2.  Простые полиэфиры      5.   Полиуретаны</w:t>
            </w:r>
          </w:p>
          <w:p w14:paraId="6EBDCACE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3.  Полиамиды</w:t>
            </w:r>
          </w:p>
          <w:p w14:paraId="021A44F0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</w:p>
          <w:p w14:paraId="44D367A8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4. Какие функционально-активные группы содержат эпоксидные смолы в </w:t>
            </w:r>
            <w:proofErr w:type="spellStart"/>
            <w:r w:rsidRPr="001F35C2">
              <w:t>неотвержденном</w:t>
            </w:r>
            <w:proofErr w:type="spellEnd"/>
            <w:r w:rsidRPr="001F35C2">
              <w:t xml:space="preserve"> состоянии</w:t>
            </w:r>
          </w:p>
          <w:p w14:paraId="7D3C61E9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1.  Карбоксильные               3.  Гидроксильные</w:t>
            </w:r>
          </w:p>
          <w:p w14:paraId="10851C3C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               2.  Эпоксидные                     4.   Аминогруппы</w:t>
            </w:r>
          </w:p>
          <w:p w14:paraId="5D98F58C" w14:textId="77777777" w:rsidR="000D06AA" w:rsidRPr="001F35C2" w:rsidRDefault="000D06AA" w:rsidP="000D06A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t>5. Отвердителями эпоксидных смол могут быть</w:t>
            </w:r>
          </w:p>
          <w:p w14:paraId="5010EE33" w14:textId="77777777" w:rsidR="000D06AA" w:rsidRPr="001F35C2" w:rsidRDefault="000D06AA" w:rsidP="000D06A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lastRenderedPageBreak/>
              <w:t xml:space="preserve">                    1. Эфиры         3. Спирты               5. Фенолы</w:t>
            </w:r>
          </w:p>
          <w:p w14:paraId="348EFB69" w14:textId="77777777" w:rsidR="000D06AA" w:rsidRPr="001F35C2" w:rsidRDefault="000D06AA" w:rsidP="000D06A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t xml:space="preserve">                    2. Амины         4. Кислоты             6. </w:t>
            </w:r>
            <w:proofErr w:type="spellStart"/>
            <w:r w:rsidRPr="001F35C2">
              <w:rPr>
                <w:sz w:val="24"/>
                <w:szCs w:val="24"/>
              </w:rPr>
              <w:t>Изоцианаты</w:t>
            </w:r>
            <w:proofErr w:type="spellEnd"/>
          </w:p>
          <w:p w14:paraId="6C4FBFA9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6. В технологической практике для отверждения эпоксидных </w:t>
            </w:r>
            <w:proofErr w:type="gramStart"/>
            <w:r w:rsidRPr="001F35C2">
              <w:t>смол  используют</w:t>
            </w:r>
            <w:proofErr w:type="gramEnd"/>
            <w:r w:rsidRPr="001F35C2">
              <w:t xml:space="preserve"> в основном  …</w:t>
            </w:r>
          </w:p>
          <w:p w14:paraId="4A78B267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>7. Величина молекулярной массы эпоксидных смол составляет от   … до …</w:t>
            </w:r>
          </w:p>
          <w:p w14:paraId="1360E493" w14:textId="77777777" w:rsidR="000D06AA" w:rsidRPr="001F35C2" w:rsidRDefault="000D06AA" w:rsidP="000D06AA">
            <w:pPr>
              <w:tabs>
                <w:tab w:val="left" w:pos="720"/>
              </w:tabs>
              <w:jc w:val="both"/>
            </w:pPr>
            <w:r w:rsidRPr="001F35C2">
              <w:t xml:space="preserve">8. Исходным сырьем для получения термореактивных ненасыщенных полиэфиров </w:t>
            </w:r>
            <w:proofErr w:type="gramStart"/>
            <w:r w:rsidRPr="001F35C2">
              <w:t>служат  …</w:t>
            </w:r>
            <w:proofErr w:type="gramEnd"/>
            <w:r w:rsidRPr="001F35C2">
              <w:t xml:space="preserve">  </w:t>
            </w:r>
            <w:proofErr w:type="gramStart"/>
            <w:r w:rsidRPr="001F35C2">
              <w:t>и  …</w:t>
            </w:r>
            <w:proofErr w:type="gramEnd"/>
          </w:p>
          <w:p w14:paraId="072D9600" w14:textId="77777777" w:rsidR="000D06AA" w:rsidRPr="001F35C2" w:rsidRDefault="000D06AA" w:rsidP="000D06A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t>9. Наличие двойных связей в макромолекулах ненасыщенных полиэфиров обусловлено …</w:t>
            </w:r>
          </w:p>
          <w:p w14:paraId="7AE0331F" w14:textId="77777777" w:rsidR="000D06AA" w:rsidRPr="001F35C2" w:rsidRDefault="000D06AA" w:rsidP="000D06AA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F35C2">
              <w:rPr>
                <w:sz w:val="24"/>
                <w:szCs w:val="24"/>
              </w:rPr>
              <w:t>10. Для отверждения ненасыщенных полиэфиров используются   …</w:t>
            </w:r>
          </w:p>
          <w:p w14:paraId="06162427" w14:textId="77777777" w:rsidR="000D06AA" w:rsidRPr="001F35C2" w:rsidRDefault="000D06AA" w:rsidP="000D06AA">
            <w:r w:rsidRPr="001F35C2">
              <w:t>11. Укажите разновидности ненасыщенных полиэфирных смол …</w:t>
            </w:r>
          </w:p>
          <w:p w14:paraId="45885719" w14:textId="4AFB2011" w:rsidR="00637DE6" w:rsidRDefault="00637DE6" w:rsidP="00637DE6"/>
          <w:p w14:paraId="73D57EA2" w14:textId="57B0BF5B" w:rsidR="00EA4BB9" w:rsidRPr="003C0AA3" w:rsidRDefault="00637DE6" w:rsidP="00637DE6">
            <w:pPr>
              <w:ind w:left="36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 xml:space="preserve">            </w:t>
            </w:r>
          </w:p>
        </w:tc>
      </w:tr>
      <w:tr w:rsidR="00AB1A5B" w14:paraId="46BB7BF1" w14:textId="77777777" w:rsidTr="0003098C">
        <w:trPr>
          <w:trHeight w:val="283"/>
        </w:trPr>
        <w:tc>
          <w:tcPr>
            <w:tcW w:w="993" w:type="dxa"/>
          </w:tcPr>
          <w:p w14:paraId="6D667993" w14:textId="218E9934" w:rsidR="00AB1A5B" w:rsidRDefault="00AB1A5B" w:rsidP="00DC1095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 4.</w:t>
            </w:r>
          </w:p>
        </w:tc>
        <w:tc>
          <w:tcPr>
            <w:tcW w:w="3827" w:type="dxa"/>
          </w:tcPr>
          <w:p w14:paraId="0F52F56A" w14:textId="69D71C0E" w:rsidR="00AB1A5B" w:rsidRDefault="00AB1A5B" w:rsidP="000D06AA">
            <w:pPr>
              <w:ind w:left="42"/>
            </w:pPr>
            <w:r>
              <w:t xml:space="preserve">Коллоквиум </w:t>
            </w:r>
          </w:p>
        </w:tc>
        <w:tc>
          <w:tcPr>
            <w:tcW w:w="9723" w:type="dxa"/>
          </w:tcPr>
          <w:p w14:paraId="0641A245" w14:textId="77777777" w:rsidR="000D06AA" w:rsidRDefault="000D06AA" w:rsidP="000D06AA">
            <w:pPr>
              <w:jc w:val="both"/>
              <w:rPr>
                <w:b/>
              </w:rPr>
            </w:pPr>
            <w:r>
              <w:rPr>
                <w:b/>
                <w:i/>
              </w:rPr>
              <w:t>Вопросы для коллоквиума</w:t>
            </w:r>
            <w:r w:rsidRPr="00CC7275">
              <w:rPr>
                <w:b/>
              </w:rPr>
              <w:t xml:space="preserve"> </w:t>
            </w:r>
          </w:p>
          <w:p w14:paraId="1EFAE658" w14:textId="77777777" w:rsidR="000D06AA" w:rsidRPr="00CC7275" w:rsidRDefault="000D06AA" w:rsidP="000D06AA">
            <w:pPr>
              <w:jc w:val="both"/>
              <w:rPr>
                <w:b/>
              </w:rPr>
            </w:pPr>
            <w:r w:rsidRPr="00CC7275">
              <w:rPr>
                <w:b/>
              </w:rPr>
              <w:t>Вариант 1</w:t>
            </w:r>
          </w:p>
          <w:p w14:paraId="1A637711" w14:textId="77777777" w:rsidR="000D06AA" w:rsidRDefault="000D06AA" w:rsidP="00F54092">
            <w:pPr>
              <w:numPr>
                <w:ilvl w:val="0"/>
                <w:numId w:val="32"/>
              </w:numPr>
              <w:jc w:val="both"/>
            </w:pPr>
            <w:r w:rsidRPr="0031483E">
              <w:t>Закономерности получения и отверждения ненасыщенных полиэфирных смол</w:t>
            </w:r>
          </w:p>
          <w:p w14:paraId="74DB8A62" w14:textId="77777777" w:rsidR="000D06AA" w:rsidRDefault="000D06AA" w:rsidP="00F54092">
            <w:pPr>
              <w:numPr>
                <w:ilvl w:val="0"/>
                <w:numId w:val="32"/>
              </w:numPr>
              <w:jc w:val="both"/>
            </w:pPr>
            <w:r w:rsidRPr="0031483E">
              <w:t>Закономерности получения фенолоальдегидных смол</w:t>
            </w:r>
          </w:p>
          <w:p w14:paraId="2558CF2F" w14:textId="77777777" w:rsidR="000D06AA" w:rsidRPr="00CC7275" w:rsidRDefault="000D06AA" w:rsidP="000D06AA">
            <w:pPr>
              <w:jc w:val="both"/>
              <w:rPr>
                <w:b/>
              </w:rPr>
            </w:pPr>
            <w:r w:rsidRPr="00CC7275">
              <w:rPr>
                <w:b/>
              </w:rPr>
              <w:t>Вариант 2</w:t>
            </w:r>
          </w:p>
          <w:p w14:paraId="5B110208" w14:textId="77777777" w:rsidR="000D06AA" w:rsidRDefault="000D06AA" w:rsidP="00F54092">
            <w:pPr>
              <w:numPr>
                <w:ilvl w:val="0"/>
                <w:numId w:val="33"/>
              </w:numPr>
              <w:jc w:val="both"/>
            </w:pPr>
            <w:r w:rsidRPr="0031483E">
              <w:t xml:space="preserve">Отверждение эпоксидных смол спиртами, ангидридами и аминами </w:t>
            </w:r>
          </w:p>
          <w:p w14:paraId="3687E372" w14:textId="77777777" w:rsidR="000D06AA" w:rsidRDefault="000D06AA" w:rsidP="00F54092">
            <w:pPr>
              <w:numPr>
                <w:ilvl w:val="0"/>
                <w:numId w:val="33"/>
              </w:numPr>
              <w:jc w:val="both"/>
            </w:pPr>
            <w:r w:rsidRPr="0031483E">
              <w:t xml:space="preserve">Получение и условия отверждения </w:t>
            </w:r>
            <w:proofErr w:type="spellStart"/>
            <w:r w:rsidRPr="0031483E">
              <w:t>карбамидоальдегидных</w:t>
            </w:r>
            <w:proofErr w:type="spellEnd"/>
            <w:r w:rsidRPr="0031483E">
              <w:t xml:space="preserve"> смол</w:t>
            </w:r>
          </w:p>
          <w:p w14:paraId="652FF2E0" w14:textId="77777777" w:rsidR="001632D7" w:rsidRDefault="001632D7" w:rsidP="000D06AA">
            <w:pPr>
              <w:jc w:val="both"/>
              <w:rPr>
                <w:b/>
              </w:rPr>
            </w:pPr>
          </w:p>
          <w:p w14:paraId="162D4D88" w14:textId="2043D430" w:rsidR="000D06AA" w:rsidRPr="00CC7275" w:rsidRDefault="000D06AA" w:rsidP="000D06AA">
            <w:pPr>
              <w:jc w:val="both"/>
              <w:rPr>
                <w:b/>
              </w:rPr>
            </w:pPr>
            <w:r w:rsidRPr="00CC7275">
              <w:rPr>
                <w:b/>
              </w:rPr>
              <w:t>Вариант 3</w:t>
            </w:r>
          </w:p>
          <w:p w14:paraId="630407F6" w14:textId="77777777" w:rsidR="000D06AA" w:rsidRDefault="000D06AA" w:rsidP="00F54092">
            <w:pPr>
              <w:numPr>
                <w:ilvl w:val="0"/>
                <w:numId w:val="34"/>
              </w:numPr>
              <w:jc w:val="both"/>
            </w:pPr>
            <w:r w:rsidRPr="0031483E">
              <w:t>Общая характеристика эластомерных матриц для ПКМ</w:t>
            </w:r>
          </w:p>
          <w:p w14:paraId="2CB252FE" w14:textId="77777777" w:rsidR="000D06AA" w:rsidRDefault="000D06AA" w:rsidP="000D06AA">
            <w:pPr>
              <w:rPr>
                <w:b/>
                <w:highlight w:val="yellow"/>
              </w:rPr>
            </w:pPr>
            <w:r>
              <w:t xml:space="preserve">      2. </w:t>
            </w:r>
            <w:r w:rsidRPr="0031483E">
              <w:t xml:space="preserve">Технологическая схема получения пресс-порошков на основе </w:t>
            </w:r>
            <w:proofErr w:type="spellStart"/>
            <w:r w:rsidRPr="0031483E">
              <w:t>карбамидоальдегидных</w:t>
            </w:r>
            <w:proofErr w:type="spellEnd"/>
            <w:r w:rsidRPr="0031483E">
              <w:t xml:space="preserve"> смол</w:t>
            </w:r>
          </w:p>
          <w:p w14:paraId="7C9DA478" w14:textId="77777777" w:rsidR="00AB1A5B" w:rsidRDefault="00AB1A5B" w:rsidP="001E0402">
            <w:pPr>
              <w:pStyle w:val="af0"/>
              <w:tabs>
                <w:tab w:val="left" w:pos="346"/>
              </w:tabs>
              <w:jc w:val="both"/>
            </w:pPr>
          </w:p>
        </w:tc>
      </w:tr>
      <w:tr w:rsidR="00C46C95" w14:paraId="6FA04DD7" w14:textId="77777777" w:rsidTr="0003098C">
        <w:trPr>
          <w:trHeight w:val="283"/>
        </w:trPr>
        <w:tc>
          <w:tcPr>
            <w:tcW w:w="993" w:type="dxa"/>
          </w:tcPr>
          <w:p w14:paraId="4D1A61DF" w14:textId="73D731FB" w:rsidR="00C46C95" w:rsidRDefault="00C46C95" w:rsidP="00DC1095">
            <w:pPr>
              <w:rPr>
                <w:i/>
              </w:rPr>
            </w:pPr>
            <w:r>
              <w:rPr>
                <w:i/>
              </w:rPr>
              <w:t xml:space="preserve">   5.</w:t>
            </w:r>
          </w:p>
        </w:tc>
        <w:tc>
          <w:tcPr>
            <w:tcW w:w="3827" w:type="dxa"/>
          </w:tcPr>
          <w:p w14:paraId="404DA1B8" w14:textId="3B59A84C" w:rsidR="00C46C95" w:rsidRDefault="001632D7" w:rsidP="00C46C95">
            <w:pPr>
              <w:tabs>
                <w:tab w:val="right" w:leader="underscore" w:pos="9639"/>
              </w:tabs>
              <w:ind w:hanging="15"/>
            </w:pPr>
            <w:r>
              <w:t>Доклад</w:t>
            </w:r>
          </w:p>
          <w:p w14:paraId="082974F8" w14:textId="77777777" w:rsidR="00C46C95" w:rsidRDefault="00C46C95" w:rsidP="00E56947">
            <w:pPr>
              <w:ind w:left="42"/>
            </w:pPr>
          </w:p>
        </w:tc>
        <w:tc>
          <w:tcPr>
            <w:tcW w:w="9723" w:type="dxa"/>
          </w:tcPr>
          <w:p w14:paraId="7B85797A" w14:textId="77777777" w:rsidR="001632D7" w:rsidRPr="007D4979" w:rsidRDefault="001632D7" w:rsidP="001632D7">
            <w:pPr>
              <w:jc w:val="both"/>
              <w:rPr>
                <w:b/>
                <w:i/>
              </w:rPr>
            </w:pPr>
            <w:r w:rsidRPr="007D4979">
              <w:rPr>
                <w:b/>
                <w:i/>
              </w:rPr>
              <w:t xml:space="preserve">Темы докладов </w:t>
            </w:r>
            <w:proofErr w:type="gramStart"/>
            <w:r>
              <w:rPr>
                <w:b/>
                <w:i/>
              </w:rPr>
              <w:t>( 6</w:t>
            </w:r>
            <w:proofErr w:type="gramEnd"/>
            <w:r>
              <w:rPr>
                <w:b/>
                <w:i/>
              </w:rPr>
              <w:t xml:space="preserve"> семестр)</w:t>
            </w:r>
            <w:r w:rsidRPr="007D4979">
              <w:rPr>
                <w:b/>
                <w:i/>
              </w:rPr>
              <w:t xml:space="preserve"> </w:t>
            </w:r>
          </w:p>
          <w:p w14:paraId="4A92320F" w14:textId="77777777" w:rsidR="001632D7" w:rsidRPr="00E53BF4" w:rsidRDefault="001632D7" w:rsidP="00F54092">
            <w:pPr>
              <w:numPr>
                <w:ilvl w:val="0"/>
                <w:numId w:val="35"/>
              </w:numPr>
            </w:pPr>
            <w:r w:rsidRPr="00E53BF4">
              <w:t xml:space="preserve">Современные способы получения </w:t>
            </w:r>
            <w:proofErr w:type="spellStart"/>
            <w:r w:rsidRPr="00E53BF4">
              <w:t>аминоальдегидных</w:t>
            </w:r>
            <w:proofErr w:type="spellEnd"/>
            <w:r w:rsidRPr="00E53BF4">
              <w:t xml:space="preserve"> смол</w:t>
            </w:r>
          </w:p>
          <w:p w14:paraId="65974349" w14:textId="77777777" w:rsidR="001632D7" w:rsidRPr="00E53BF4" w:rsidRDefault="001632D7" w:rsidP="00F54092">
            <w:pPr>
              <w:numPr>
                <w:ilvl w:val="0"/>
                <w:numId w:val="35"/>
              </w:numPr>
            </w:pPr>
            <w:r w:rsidRPr="00E53BF4">
              <w:t xml:space="preserve"> Современные </w:t>
            </w:r>
            <w:proofErr w:type="gramStart"/>
            <w:r w:rsidRPr="00E53BF4">
              <w:t>композиционные  материалы</w:t>
            </w:r>
            <w:proofErr w:type="gramEnd"/>
            <w:r w:rsidRPr="00E53BF4">
              <w:t xml:space="preserve"> на основе эластомерных матриц</w:t>
            </w:r>
          </w:p>
          <w:p w14:paraId="76FD3F8D" w14:textId="77777777" w:rsidR="001632D7" w:rsidRPr="00E53BF4" w:rsidRDefault="001632D7" w:rsidP="00F54092">
            <w:pPr>
              <w:numPr>
                <w:ilvl w:val="0"/>
                <w:numId w:val="35"/>
              </w:numPr>
            </w:pPr>
            <w:r w:rsidRPr="00E53BF4">
              <w:t>Пути повышения совместимости термореактивных матриц с волокнистыми наполнителями</w:t>
            </w:r>
          </w:p>
          <w:p w14:paraId="6C7C03F9" w14:textId="77777777" w:rsidR="001632D7" w:rsidRPr="00E53BF4" w:rsidRDefault="001632D7" w:rsidP="00F54092">
            <w:pPr>
              <w:numPr>
                <w:ilvl w:val="0"/>
                <w:numId w:val="35"/>
              </w:numPr>
            </w:pPr>
            <w:r w:rsidRPr="00E53BF4">
              <w:t>Способы снижения экологической опасности в производстве фенолоальдегидных смол</w:t>
            </w:r>
          </w:p>
          <w:p w14:paraId="6CB15C1E" w14:textId="77777777" w:rsidR="001632D7" w:rsidRPr="00E53BF4" w:rsidRDefault="001632D7" w:rsidP="00F54092">
            <w:pPr>
              <w:numPr>
                <w:ilvl w:val="0"/>
                <w:numId w:val="35"/>
              </w:numPr>
            </w:pPr>
            <w:r w:rsidRPr="00E53BF4">
              <w:t>Эпоксидные полимерные матрицы: состояние и перспективы развития</w:t>
            </w:r>
          </w:p>
          <w:p w14:paraId="6B27E40E" w14:textId="77777777" w:rsidR="001632D7" w:rsidRPr="00E53BF4" w:rsidRDefault="001632D7" w:rsidP="00F54092">
            <w:pPr>
              <w:numPr>
                <w:ilvl w:val="0"/>
                <w:numId w:val="35"/>
              </w:numPr>
            </w:pPr>
            <w:proofErr w:type="gramStart"/>
            <w:r w:rsidRPr="00E53BF4">
              <w:t>Современные  композиционные</w:t>
            </w:r>
            <w:proofErr w:type="gramEnd"/>
            <w:r w:rsidRPr="00E53BF4">
              <w:t xml:space="preserve"> материалы на основе ненасыщенных полиэфиров</w:t>
            </w:r>
          </w:p>
          <w:p w14:paraId="3978F01D" w14:textId="7464E259" w:rsidR="00C46C95" w:rsidRDefault="001632D7" w:rsidP="001632D7">
            <w:pPr>
              <w:pStyle w:val="af0"/>
              <w:tabs>
                <w:tab w:val="left" w:pos="346"/>
              </w:tabs>
              <w:jc w:val="both"/>
            </w:pPr>
            <w:r w:rsidRPr="00E53BF4">
              <w:t>Новые композиты на основе полиолефиновых матриц</w:t>
            </w:r>
          </w:p>
        </w:tc>
      </w:tr>
      <w:tr w:rsidR="000C019C" w14:paraId="0832A5EE" w14:textId="77777777" w:rsidTr="000C019C">
        <w:trPr>
          <w:trHeight w:val="283"/>
        </w:trPr>
        <w:tc>
          <w:tcPr>
            <w:tcW w:w="14543" w:type="dxa"/>
            <w:gridSpan w:val="3"/>
            <w:vAlign w:val="center"/>
          </w:tcPr>
          <w:p w14:paraId="09AE8BB7" w14:textId="5899CF3F" w:rsidR="000C019C" w:rsidRPr="007D4979" w:rsidRDefault="000C019C" w:rsidP="000C01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Седьмой семестр</w:t>
            </w:r>
          </w:p>
        </w:tc>
      </w:tr>
      <w:tr w:rsidR="00EA4BB9" w:rsidRPr="00B617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465D70F3" w:rsidR="00EA4BB9" w:rsidRPr="00D64E13" w:rsidRDefault="003170AE" w:rsidP="00D64E13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="001632D7">
              <w:rPr>
                <w:i/>
              </w:rPr>
              <w:t>6</w:t>
            </w:r>
            <w:r w:rsidR="00EA4BB9">
              <w:rPr>
                <w:i/>
              </w:rPr>
              <w:t>.</w:t>
            </w:r>
          </w:p>
        </w:tc>
        <w:tc>
          <w:tcPr>
            <w:tcW w:w="3827" w:type="dxa"/>
          </w:tcPr>
          <w:p w14:paraId="19E8AE7A" w14:textId="0986E719" w:rsidR="00EA4BB9" w:rsidRPr="003170AE" w:rsidRDefault="003170AE" w:rsidP="003170AE">
            <w:pPr>
              <w:jc w:val="both"/>
            </w:pPr>
            <w:r w:rsidRPr="003170AE">
              <w:t>Контрольная работа</w:t>
            </w:r>
          </w:p>
        </w:tc>
        <w:tc>
          <w:tcPr>
            <w:tcW w:w="9723" w:type="dxa"/>
          </w:tcPr>
          <w:p w14:paraId="7AA48859" w14:textId="2DDB20C4" w:rsidR="001632D7" w:rsidRPr="007D4979" w:rsidRDefault="001632D7" w:rsidP="001632D7">
            <w:pPr>
              <w:rPr>
                <w:i/>
              </w:rPr>
            </w:pPr>
            <w:r w:rsidRPr="007D4979">
              <w:rPr>
                <w:b/>
                <w:i/>
              </w:rPr>
              <w:t>Вопросы для контрольной работы</w:t>
            </w:r>
          </w:p>
          <w:p w14:paraId="150FB2A0" w14:textId="77777777" w:rsidR="001632D7" w:rsidRPr="00F163DC" w:rsidRDefault="001632D7" w:rsidP="001632D7">
            <w:pPr>
              <w:jc w:val="both"/>
              <w:rPr>
                <w:b/>
              </w:rPr>
            </w:pPr>
            <w:r w:rsidRPr="00F163DC">
              <w:rPr>
                <w:b/>
              </w:rPr>
              <w:t>Вариант 1</w:t>
            </w:r>
          </w:p>
          <w:p w14:paraId="16445402" w14:textId="77777777" w:rsidR="001632D7" w:rsidRPr="00F163DC" w:rsidRDefault="001632D7" w:rsidP="00F54092">
            <w:pPr>
              <w:numPr>
                <w:ilvl w:val="0"/>
                <w:numId w:val="36"/>
              </w:numPr>
              <w:jc w:val="both"/>
            </w:pPr>
            <w:r w:rsidRPr="00F163DC">
              <w:lastRenderedPageBreak/>
              <w:t>Требования к дисперсным наполнителям для ПКМ</w:t>
            </w:r>
          </w:p>
          <w:p w14:paraId="565786D3" w14:textId="77777777" w:rsidR="001632D7" w:rsidRPr="00F163DC" w:rsidRDefault="001632D7" w:rsidP="00F54092">
            <w:pPr>
              <w:numPr>
                <w:ilvl w:val="0"/>
                <w:numId w:val="36"/>
              </w:numPr>
              <w:jc w:val="both"/>
            </w:pPr>
            <w:r w:rsidRPr="00F163DC">
              <w:t>Как влияет размер частиц дисперсного наполнителя на свойства ПКМ?</w:t>
            </w:r>
          </w:p>
          <w:p w14:paraId="76DC2C08" w14:textId="77777777" w:rsidR="001632D7" w:rsidRPr="00F163DC" w:rsidRDefault="001632D7" w:rsidP="00F54092">
            <w:pPr>
              <w:numPr>
                <w:ilvl w:val="0"/>
                <w:numId w:val="36"/>
              </w:numPr>
              <w:jc w:val="both"/>
            </w:pPr>
            <w:r w:rsidRPr="00F163DC">
              <w:t>Свойства газонаполненных композитов</w:t>
            </w:r>
          </w:p>
          <w:p w14:paraId="779237DF" w14:textId="77777777" w:rsidR="001632D7" w:rsidRPr="00F163DC" w:rsidRDefault="001632D7" w:rsidP="00F54092">
            <w:pPr>
              <w:numPr>
                <w:ilvl w:val="0"/>
                <w:numId w:val="36"/>
              </w:numPr>
              <w:jc w:val="both"/>
            </w:pPr>
            <w:r w:rsidRPr="00F163DC">
              <w:t>Получение и свойства белой сажи</w:t>
            </w:r>
          </w:p>
          <w:p w14:paraId="3F7667B7" w14:textId="77777777" w:rsidR="001632D7" w:rsidRPr="00F163DC" w:rsidRDefault="001632D7" w:rsidP="001632D7">
            <w:pPr>
              <w:jc w:val="both"/>
              <w:rPr>
                <w:b/>
              </w:rPr>
            </w:pPr>
            <w:r w:rsidRPr="00F163DC">
              <w:rPr>
                <w:b/>
              </w:rPr>
              <w:t>Вариант 2</w:t>
            </w:r>
          </w:p>
          <w:p w14:paraId="3C759B24" w14:textId="77777777" w:rsidR="001632D7" w:rsidRPr="00F163DC" w:rsidRDefault="001632D7" w:rsidP="00F54092">
            <w:pPr>
              <w:numPr>
                <w:ilvl w:val="0"/>
                <w:numId w:val="37"/>
              </w:numPr>
              <w:jc w:val="both"/>
            </w:pPr>
            <w:r w:rsidRPr="00F163DC">
              <w:t xml:space="preserve">Классификация дисперсных наполнителей по форме и агрегатному состоянию </w:t>
            </w:r>
          </w:p>
          <w:p w14:paraId="06CD8EBF" w14:textId="77777777" w:rsidR="001632D7" w:rsidRPr="00F163DC" w:rsidRDefault="001632D7" w:rsidP="00F54092">
            <w:pPr>
              <w:numPr>
                <w:ilvl w:val="0"/>
                <w:numId w:val="37"/>
              </w:numPr>
              <w:jc w:val="both"/>
            </w:pPr>
            <w:r w:rsidRPr="00F163DC">
              <w:t>Принципы получения газонаполненных ПКМ</w:t>
            </w:r>
          </w:p>
          <w:p w14:paraId="16E9E0A0" w14:textId="77777777" w:rsidR="001632D7" w:rsidRPr="00F163DC" w:rsidRDefault="001632D7" w:rsidP="00F54092">
            <w:pPr>
              <w:numPr>
                <w:ilvl w:val="0"/>
                <w:numId w:val="37"/>
              </w:numPr>
              <w:jc w:val="both"/>
            </w:pPr>
            <w:r w:rsidRPr="00F163DC">
              <w:t>Неактивные наполнители – это …</w:t>
            </w:r>
          </w:p>
          <w:p w14:paraId="255B062F" w14:textId="77777777" w:rsidR="001632D7" w:rsidRPr="00F163DC" w:rsidRDefault="001632D7" w:rsidP="00F54092">
            <w:pPr>
              <w:numPr>
                <w:ilvl w:val="0"/>
                <w:numId w:val="37"/>
              </w:numPr>
              <w:jc w:val="both"/>
            </w:pPr>
            <w:r w:rsidRPr="00F163DC">
              <w:t>Получение и свойства каолина</w:t>
            </w:r>
          </w:p>
          <w:p w14:paraId="30090B6C" w14:textId="77777777" w:rsidR="001632D7" w:rsidRPr="00F163DC" w:rsidRDefault="001632D7" w:rsidP="001632D7">
            <w:pPr>
              <w:jc w:val="both"/>
              <w:rPr>
                <w:b/>
              </w:rPr>
            </w:pPr>
            <w:r w:rsidRPr="00F163DC">
              <w:rPr>
                <w:b/>
              </w:rPr>
              <w:t>Вариант 3</w:t>
            </w:r>
          </w:p>
          <w:p w14:paraId="6607F99C" w14:textId="77777777" w:rsidR="001632D7" w:rsidRPr="00F163DC" w:rsidRDefault="001632D7" w:rsidP="00F54092">
            <w:pPr>
              <w:numPr>
                <w:ilvl w:val="0"/>
                <w:numId w:val="38"/>
              </w:numPr>
              <w:jc w:val="both"/>
            </w:pPr>
            <w:r w:rsidRPr="00F163DC">
              <w:t>Классификация дисперсных наполнителей по химической природе</w:t>
            </w:r>
          </w:p>
          <w:p w14:paraId="5AFFCB88" w14:textId="77777777" w:rsidR="001632D7" w:rsidRPr="00F163DC" w:rsidRDefault="001632D7" w:rsidP="00F54092">
            <w:pPr>
              <w:numPr>
                <w:ilvl w:val="0"/>
                <w:numId w:val="38"/>
              </w:numPr>
              <w:jc w:val="both"/>
            </w:pPr>
            <w:r w:rsidRPr="00F163DC">
              <w:t>Активные наполнители – это …</w:t>
            </w:r>
          </w:p>
          <w:p w14:paraId="3BA99E9B" w14:textId="77777777" w:rsidR="001632D7" w:rsidRDefault="001632D7" w:rsidP="00F54092">
            <w:pPr>
              <w:numPr>
                <w:ilvl w:val="0"/>
                <w:numId w:val="38"/>
              </w:numPr>
              <w:jc w:val="both"/>
            </w:pPr>
            <w:r w:rsidRPr="00F163DC">
              <w:t xml:space="preserve">Что </w:t>
            </w:r>
            <w:proofErr w:type="gramStart"/>
            <w:r w:rsidRPr="00F163DC">
              <w:t xml:space="preserve">такое  </w:t>
            </w:r>
            <w:proofErr w:type="spellStart"/>
            <w:r w:rsidRPr="00F163DC">
              <w:t>порофоры</w:t>
            </w:r>
            <w:proofErr w:type="spellEnd"/>
            <w:proofErr w:type="gramEnd"/>
            <w:r w:rsidRPr="00F163DC">
              <w:t>?</w:t>
            </w:r>
          </w:p>
          <w:p w14:paraId="0E7A30D3" w14:textId="4FC10A01" w:rsidR="00EA4BB9" w:rsidRPr="001632D7" w:rsidRDefault="001632D7" w:rsidP="00F54092">
            <w:pPr>
              <w:numPr>
                <w:ilvl w:val="0"/>
                <w:numId w:val="38"/>
              </w:numPr>
              <w:jc w:val="both"/>
            </w:pPr>
            <w:r w:rsidRPr="00F163DC">
              <w:t xml:space="preserve">Получение и свойства </w:t>
            </w:r>
            <w:proofErr w:type="spellStart"/>
            <w:r w:rsidRPr="00F163DC">
              <w:t>аэросила</w:t>
            </w:r>
            <w:proofErr w:type="spellEnd"/>
          </w:p>
        </w:tc>
      </w:tr>
      <w:tr w:rsidR="00EA4BB9" w14:paraId="46949258" w14:textId="77777777" w:rsidTr="0003098C">
        <w:trPr>
          <w:trHeight w:val="283"/>
        </w:trPr>
        <w:tc>
          <w:tcPr>
            <w:tcW w:w="993" w:type="dxa"/>
          </w:tcPr>
          <w:p w14:paraId="59651251" w14:textId="3549C01F" w:rsidR="00EA4BB9" w:rsidRPr="00D23F40" w:rsidRDefault="00860C71" w:rsidP="00DC1095">
            <w:r>
              <w:lastRenderedPageBreak/>
              <w:t xml:space="preserve">    </w:t>
            </w:r>
            <w:r w:rsidR="001632D7">
              <w:t>7</w:t>
            </w:r>
            <w:r w:rsidR="00EA4BB9">
              <w:t>.</w:t>
            </w:r>
          </w:p>
        </w:tc>
        <w:tc>
          <w:tcPr>
            <w:tcW w:w="3827" w:type="dxa"/>
          </w:tcPr>
          <w:p w14:paraId="157C8AA4" w14:textId="1AFABDF8" w:rsidR="00EA4BB9" w:rsidRPr="00252C5C" w:rsidRDefault="001632D7" w:rsidP="00554362">
            <w:r>
              <w:t>Коллоквиум</w:t>
            </w:r>
          </w:p>
        </w:tc>
        <w:tc>
          <w:tcPr>
            <w:tcW w:w="9723" w:type="dxa"/>
          </w:tcPr>
          <w:p w14:paraId="10BCA567" w14:textId="77777777" w:rsidR="001632D7" w:rsidRDefault="001632D7" w:rsidP="001632D7">
            <w:pPr>
              <w:rPr>
                <w:b/>
              </w:rPr>
            </w:pPr>
            <w:r>
              <w:rPr>
                <w:b/>
                <w:i/>
              </w:rPr>
              <w:t>Вопросы для коллоквиума</w:t>
            </w:r>
          </w:p>
          <w:p w14:paraId="30222700" w14:textId="77777777" w:rsidR="001632D7" w:rsidRPr="00F163DC" w:rsidRDefault="001632D7" w:rsidP="001632D7">
            <w:pPr>
              <w:jc w:val="both"/>
              <w:rPr>
                <w:b/>
              </w:rPr>
            </w:pPr>
            <w:r w:rsidRPr="00F163DC">
              <w:rPr>
                <w:b/>
              </w:rPr>
              <w:t>Вариант 1</w:t>
            </w:r>
          </w:p>
          <w:p w14:paraId="293F08E3" w14:textId="77777777" w:rsidR="001632D7" w:rsidRPr="00F163DC" w:rsidRDefault="001632D7" w:rsidP="00F54092">
            <w:pPr>
              <w:numPr>
                <w:ilvl w:val="0"/>
                <w:numId w:val="41"/>
              </w:numPr>
              <w:jc w:val="both"/>
            </w:pPr>
            <w:r w:rsidRPr="00F163DC">
              <w:t>Классификация ПКМ по способу расположения наполнителей</w:t>
            </w:r>
          </w:p>
          <w:p w14:paraId="7244B6CA" w14:textId="77777777" w:rsidR="001632D7" w:rsidRPr="00F163DC" w:rsidRDefault="001632D7" w:rsidP="00F54092">
            <w:pPr>
              <w:numPr>
                <w:ilvl w:val="0"/>
                <w:numId w:val="41"/>
              </w:numPr>
              <w:jc w:val="both"/>
            </w:pPr>
            <w:r w:rsidRPr="00F163DC">
              <w:t>Принципы получения и свойства углеродных волокон</w:t>
            </w:r>
          </w:p>
          <w:p w14:paraId="51256AC7" w14:textId="77777777" w:rsidR="001632D7" w:rsidRPr="00F163DC" w:rsidRDefault="001632D7" w:rsidP="001632D7">
            <w:pPr>
              <w:jc w:val="both"/>
              <w:rPr>
                <w:b/>
              </w:rPr>
            </w:pPr>
            <w:r w:rsidRPr="00F163DC">
              <w:rPr>
                <w:b/>
              </w:rPr>
              <w:t>Вариант 2</w:t>
            </w:r>
          </w:p>
          <w:p w14:paraId="237E36D3" w14:textId="77777777" w:rsidR="001632D7" w:rsidRPr="00F163DC" w:rsidRDefault="001632D7" w:rsidP="00F54092">
            <w:pPr>
              <w:numPr>
                <w:ilvl w:val="0"/>
                <w:numId w:val="39"/>
              </w:numPr>
              <w:jc w:val="both"/>
            </w:pPr>
            <w:r w:rsidRPr="00F163DC">
              <w:t>Сравнительная характеристика армирующих волокон неорганической и органической природы</w:t>
            </w:r>
          </w:p>
          <w:p w14:paraId="3C0A1106" w14:textId="77777777" w:rsidR="001632D7" w:rsidRPr="00F163DC" w:rsidRDefault="001632D7" w:rsidP="00F54092">
            <w:pPr>
              <w:numPr>
                <w:ilvl w:val="0"/>
                <w:numId w:val="39"/>
              </w:numPr>
              <w:jc w:val="both"/>
            </w:pPr>
            <w:r w:rsidRPr="00F163DC">
              <w:t>Принципы получения и свойства базальтовых волокон</w:t>
            </w:r>
          </w:p>
          <w:p w14:paraId="693BDAE2" w14:textId="77777777" w:rsidR="001632D7" w:rsidRPr="00F163DC" w:rsidRDefault="001632D7" w:rsidP="001632D7">
            <w:pPr>
              <w:jc w:val="both"/>
              <w:rPr>
                <w:b/>
              </w:rPr>
            </w:pPr>
            <w:r w:rsidRPr="00F163DC">
              <w:rPr>
                <w:b/>
              </w:rPr>
              <w:t>Вариант 3</w:t>
            </w:r>
          </w:p>
          <w:p w14:paraId="582AB605" w14:textId="77777777" w:rsidR="001632D7" w:rsidRDefault="001632D7" w:rsidP="00F54092">
            <w:pPr>
              <w:numPr>
                <w:ilvl w:val="0"/>
                <w:numId w:val="40"/>
              </w:numPr>
              <w:jc w:val="both"/>
            </w:pPr>
            <w:r w:rsidRPr="00F163DC">
              <w:t xml:space="preserve">Общая характеристика </w:t>
            </w:r>
            <w:proofErr w:type="spellStart"/>
            <w:r>
              <w:t>нанодисперсных</w:t>
            </w:r>
            <w:proofErr w:type="spellEnd"/>
            <w:r w:rsidRPr="00F163DC">
              <w:t xml:space="preserve"> наполнителей для ПКМ</w:t>
            </w:r>
          </w:p>
          <w:p w14:paraId="65093D42" w14:textId="6AF1C54B" w:rsidR="001632D7" w:rsidRDefault="001632D7" w:rsidP="00F54092">
            <w:pPr>
              <w:numPr>
                <w:ilvl w:val="0"/>
                <w:numId w:val="40"/>
              </w:numPr>
              <w:jc w:val="both"/>
            </w:pPr>
            <w:r w:rsidRPr="00F163DC">
              <w:t>Технологические схемы получения стеклянных волокон различного ассортимента</w:t>
            </w:r>
          </w:p>
          <w:p w14:paraId="65DF678E" w14:textId="0C633822" w:rsidR="00EA4BB9" w:rsidRPr="00B61783" w:rsidRDefault="00441D2D" w:rsidP="007D58F1">
            <w:pPr>
              <w:jc w:val="both"/>
            </w:pPr>
            <w:r>
              <w:t xml:space="preserve">      </w:t>
            </w:r>
          </w:p>
        </w:tc>
      </w:tr>
      <w:tr w:rsidR="001632D7" w14:paraId="3834CB4C" w14:textId="77777777" w:rsidTr="0003098C">
        <w:trPr>
          <w:trHeight w:val="283"/>
        </w:trPr>
        <w:tc>
          <w:tcPr>
            <w:tcW w:w="993" w:type="dxa"/>
          </w:tcPr>
          <w:p w14:paraId="262F9E98" w14:textId="2BE7E181" w:rsidR="001632D7" w:rsidRDefault="001632D7" w:rsidP="001632D7">
            <w:pPr>
              <w:jc w:val="center"/>
            </w:pPr>
            <w:r>
              <w:t>8.</w:t>
            </w:r>
          </w:p>
        </w:tc>
        <w:tc>
          <w:tcPr>
            <w:tcW w:w="3827" w:type="dxa"/>
          </w:tcPr>
          <w:p w14:paraId="0BE3F36E" w14:textId="4BF5C3F5" w:rsidR="001632D7" w:rsidRDefault="001632D7" w:rsidP="00554362">
            <w:r>
              <w:t xml:space="preserve">Доклад </w:t>
            </w:r>
          </w:p>
        </w:tc>
        <w:tc>
          <w:tcPr>
            <w:tcW w:w="9723" w:type="dxa"/>
          </w:tcPr>
          <w:p w14:paraId="2CB53F1B" w14:textId="77777777" w:rsidR="001632D7" w:rsidRPr="007D4979" w:rsidRDefault="001632D7" w:rsidP="001632D7">
            <w:pPr>
              <w:jc w:val="both"/>
              <w:rPr>
                <w:b/>
                <w:i/>
              </w:rPr>
            </w:pPr>
            <w:r w:rsidRPr="007D4979">
              <w:rPr>
                <w:b/>
                <w:i/>
              </w:rPr>
              <w:t xml:space="preserve">Темы докладов в 7 семестре </w:t>
            </w:r>
          </w:p>
          <w:p w14:paraId="4042AEF1" w14:textId="77777777" w:rsidR="001632D7" w:rsidRPr="00E53BF4" w:rsidRDefault="001632D7" w:rsidP="00F54092">
            <w:pPr>
              <w:numPr>
                <w:ilvl w:val="0"/>
                <w:numId w:val="42"/>
              </w:numPr>
            </w:pPr>
            <w:r w:rsidRPr="00E53BF4">
              <w:t>Анализ современных литературных источников</w:t>
            </w:r>
            <w:r>
              <w:t xml:space="preserve"> о способах получения ПКМ</w:t>
            </w:r>
            <w:r w:rsidRPr="00E53BF4">
              <w:t xml:space="preserve"> по материалам журнала «Пластические массы»</w:t>
            </w:r>
          </w:p>
          <w:p w14:paraId="593E3854" w14:textId="77777777" w:rsidR="001632D7" w:rsidRPr="00E53BF4" w:rsidRDefault="001632D7" w:rsidP="00F54092">
            <w:pPr>
              <w:numPr>
                <w:ilvl w:val="0"/>
                <w:numId w:val="42"/>
              </w:numPr>
            </w:pPr>
            <w:r w:rsidRPr="00E53BF4">
              <w:t>Анализ современных литературных источников</w:t>
            </w:r>
            <w:r w:rsidRPr="00FD1501">
              <w:t xml:space="preserve"> </w:t>
            </w:r>
            <w:r>
              <w:t>о способах получения ПКМ</w:t>
            </w:r>
            <w:r w:rsidRPr="00E53BF4">
              <w:t xml:space="preserve"> по базам данных </w:t>
            </w:r>
            <w:r w:rsidRPr="00E53BF4">
              <w:rPr>
                <w:lang w:val="en-US"/>
              </w:rPr>
              <w:t>Scopus</w:t>
            </w:r>
            <w:r w:rsidRPr="00E53BF4">
              <w:t xml:space="preserve">, </w:t>
            </w:r>
            <w:r w:rsidRPr="00E53BF4">
              <w:rPr>
                <w:lang w:val="en-US"/>
              </w:rPr>
              <w:t>Web</w:t>
            </w:r>
            <w:r w:rsidRPr="00E53BF4">
              <w:t xml:space="preserve"> </w:t>
            </w:r>
            <w:r w:rsidRPr="00E53BF4">
              <w:rPr>
                <w:lang w:val="en-US"/>
              </w:rPr>
              <w:t>of</w:t>
            </w:r>
            <w:r w:rsidRPr="00E53BF4">
              <w:t xml:space="preserve"> </w:t>
            </w:r>
            <w:r w:rsidRPr="00E53BF4">
              <w:rPr>
                <w:lang w:val="en-US"/>
              </w:rPr>
              <w:t>Science</w:t>
            </w:r>
          </w:p>
          <w:p w14:paraId="42FE7E01" w14:textId="06956D37" w:rsidR="001632D7" w:rsidRPr="001632D7" w:rsidRDefault="001632D7" w:rsidP="001632D7">
            <w:pPr>
              <w:ind w:left="709" w:hanging="709"/>
              <w:jc w:val="both"/>
            </w:pPr>
            <w:r>
              <w:t xml:space="preserve">       3.  </w:t>
            </w:r>
            <w:r w:rsidRPr="00E53BF4">
              <w:t xml:space="preserve">Анализ современных литературных источников </w:t>
            </w:r>
            <w:r>
              <w:t>о способах получения ПКМ</w:t>
            </w:r>
            <w:r w:rsidRPr="00E53BF4">
              <w:t xml:space="preserve"> по материалам РЖ Химия</w:t>
            </w:r>
          </w:p>
        </w:tc>
      </w:tr>
    </w:tbl>
    <w:p w14:paraId="24304BC1" w14:textId="4A6C6B2D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2565762A" w:rsidR="009D5862" w:rsidRDefault="00A973F7" w:rsidP="00A973F7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 w:rsidRPr="000C019C">
        <w:t>Критерии, шкалы оценивания 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C019C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1D930F34" w:rsidR="000C019C" w:rsidRPr="001632D7" w:rsidRDefault="000C019C" w:rsidP="000C019C">
            <w:pPr>
              <w:pStyle w:val="TableParagraph"/>
              <w:spacing w:before="56"/>
              <w:rPr>
                <w:highlight w:val="yellow"/>
                <w:lang w:val="ru-RU"/>
              </w:rPr>
            </w:pPr>
            <w:r w:rsidRPr="000C019C">
              <w:rPr>
                <w:lang w:val="ru-RU"/>
              </w:rPr>
              <w:t xml:space="preserve"> Контрольная работа</w:t>
            </w:r>
          </w:p>
        </w:tc>
        <w:tc>
          <w:tcPr>
            <w:tcW w:w="8080" w:type="dxa"/>
          </w:tcPr>
          <w:p w14:paraId="77588649" w14:textId="74D4C6BD" w:rsidR="000C019C" w:rsidRPr="001632D7" w:rsidRDefault="000C019C" w:rsidP="000C019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r w:rsidRPr="000C019C">
              <w:rPr>
                <w:lang w:val="ru-RU"/>
              </w:rPr>
              <w:t xml:space="preserve">Обучающийся. ответил правильно на 90- 95 </w:t>
            </w:r>
            <w:proofErr w:type="gramStart"/>
            <w:r w:rsidRPr="000C019C">
              <w:rPr>
                <w:lang w:val="ru-RU"/>
              </w:rPr>
              <w:t>%  вопросов</w:t>
            </w:r>
            <w:proofErr w:type="gramEnd"/>
            <w:r w:rsidRPr="000C019C"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1A248DF1" w14:textId="6290E2FC" w:rsidR="000C019C" w:rsidRPr="008F6748" w:rsidRDefault="000C019C" w:rsidP="000C019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7660DED" w14:textId="77777777" w:rsidR="000C019C" w:rsidRPr="00967916" w:rsidRDefault="000C019C" w:rsidP="000C019C">
            <w:pPr>
              <w:jc w:val="center"/>
            </w:pPr>
            <w:r w:rsidRPr="00967916">
              <w:t>5</w:t>
            </w:r>
          </w:p>
        </w:tc>
      </w:tr>
      <w:tr w:rsidR="000C019C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0C019C" w:rsidRPr="001632D7" w:rsidRDefault="000C019C" w:rsidP="000C019C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646305A" w14:textId="21D93A59" w:rsidR="000C019C" w:rsidRPr="001632D7" w:rsidRDefault="000C019C" w:rsidP="000C019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proofErr w:type="gramStart"/>
            <w:r w:rsidRPr="000C019C">
              <w:rPr>
                <w:lang w:val="ru-RU"/>
              </w:rPr>
              <w:t>Обучающийся  ответил</w:t>
            </w:r>
            <w:proofErr w:type="gramEnd"/>
            <w:r w:rsidRPr="000C019C">
              <w:rPr>
                <w:lang w:val="ru-RU"/>
              </w:rPr>
              <w:t xml:space="preserve"> правильно на 75- 85% вопросов </w:t>
            </w:r>
          </w:p>
        </w:tc>
        <w:tc>
          <w:tcPr>
            <w:tcW w:w="1984" w:type="dxa"/>
          </w:tcPr>
          <w:p w14:paraId="7DB9EE8B" w14:textId="6D092284" w:rsidR="000C019C" w:rsidRPr="008F6748" w:rsidRDefault="000C019C" w:rsidP="000C019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1014274" w14:textId="77777777" w:rsidR="000C019C" w:rsidRPr="00967916" w:rsidRDefault="000C019C" w:rsidP="000C019C">
            <w:pPr>
              <w:jc w:val="center"/>
            </w:pPr>
            <w:r w:rsidRPr="00967916">
              <w:t>4</w:t>
            </w:r>
          </w:p>
        </w:tc>
      </w:tr>
      <w:tr w:rsidR="000C019C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0C019C" w:rsidRPr="001632D7" w:rsidRDefault="000C019C" w:rsidP="000C019C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9801572" w14:textId="25A01B36" w:rsidR="000C019C" w:rsidRPr="001632D7" w:rsidRDefault="000C019C" w:rsidP="000C019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r w:rsidRPr="000C019C">
              <w:rPr>
                <w:lang w:val="ru-RU"/>
              </w:rPr>
              <w:t xml:space="preserve">Обучающийся ответил на 60-70% вопросов </w:t>
            </w:r>
          </w:p>
        </w:tc>
        <w:tc>
          <w:tcPr>
            <w:tcW w:w="1984" w:type="dxa"/>
          </w:tcPr>
          <w:p w14:paraId="41C3A861" w14:textId="127E02D7" w:rsidR="000C019C" w:rsidRPr="008F6748" w:rsidRDefault="000C019C" w:rsidP="000C019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A1F75B9" w14:textId="77777777" w:rsidR="000C019C" w:rsidRPr="00967916" w:rsidRDefault="000C019C" w:rsidP="000C019C">
            <w:pPr>
              <w:jc w:val="center"/>
            </w:pPr>
            <w:r w:rsidRPr="00967916">
              <w:t>3</w:t>
            </w:r>
          </w:p>
        </w:tc>
      </w:tr>
      <w:tr w:rsidR="000C019C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0C019C" w:rsidRPr="001632D7" w:rsidRDefault="000C019C" w:rsidP="000C019C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01CA1C60" w14:textId="257AD89D" w:rsidR="000C019C" w:rsidRPr="001632D7" w:rsidRDefault="000C019C" w:rsidP="000C019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C019C">
              <w:rPr>
                <w:lang w:val="ru-RU"/>
              </w:rPr>
              <w:t>Обучающийся ответил менее 50% вопросов</w:t>
            </w:r>
          </w:p>
        </w:tc>
        <w:tc>
          <w:tcPr>
            <w:tcW w:w="1984" w:type="dxa"/>
          </w:tcPr>
          <w:p w14:paraId="41AF2CFF" w14:textId="26975B52" w:rsidR="000C019C" w:rsidRPr="008F6748" w:rsidRDefault="000C019C" w:rsidP="000C019C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85E0D39" w14:textId="77777777" w:rsidR="000C019C" w:rsidRPr="00967916" w:rsidRDefault="000C019C" w:rsidP="000C019C">
            <w:pPr>
              <w:jc w:val="center"/>
            </w:pPr>
            <w:r w:rsidRPr="00967916">
              <w:t>2</w:t>
            </w:r>
          </w:p>
        </w:tc>
      </w:tr>
      <w:tr w:rsidR="00AA50CC" w:rsidRPr="000C019C" w14:paraId="70080CD4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1E778613" w14:textId="1961AC07" w:rsidR="00AA50CC" w:rsidRPr="000C019C" w:rsidRDefault="00A52ED0" w:rsidP="00FC1ACA">
            <w:r w:rsidRPr="000C019C">
              <w:t>Коллоквиум</w:t>
            </w:r>
          </w:p>
        </w:tc>
        <w:tc>
          <w:tcPr>
            <w:tcW w:w="8080" w:type="dxa"/>
          </w:tcPr>
          <w:p w14:paraId="6A5F5BDE" w14:textId="23B6B00E" w:rsidR="00AA50CC" w:rsidRPr="000C019C" w:rsidRDefault="00AA50CC" w:rsidP="00A52ED0">
            <w:pPr>
              <w:rPr>
                <w:i/>
              </w:rPr>
            </w:pPr>
            <w:r w:rsidRPr="000C019C">
              <w:t>Обучающийся в</w:t>
            </w:r>
            <w:r w:rsidR="00A52ED0" w:rsidRPr="000C019C">
              <w:t xml:space="preserve"> полной мере разобрался в </w:t>
            </w:r>
            <w:proofErr w:type="gramStart"/>
            <w:r w:rsidR="00A52ED0" w:rsidRPr="000C019C">
              <w:t>матери</w:t>
            </w:r>
            <w:r w:rsidRPr="000C019C">
              <w:t xml:space="preserve">алах </w:t>
            </w:r>
            <w:r w:rsidR="00A52ED0" w:rsidRPr="000C019C">
              <w:t xml:space="preserve"> лекций</w:t>
            </w:r>
            <w:proofErr w:type="gramEnd"/>
            <w:r w:rsidR="00A52ED0" w:rsidRPr="000C019C">
              <w:t xml:space="preserve"> и материалах для самостоятельного изучения в литературных </w:t>
            </w:r>
            <w:r w:rsidR="00B4494E" w:rsidRPr="000C019C">
              <w:t xml:space="preserve">источниках. </w:t>
            </w:r>
            <w:r w:rsidR="00A52ED0" w:rsidRPr="000C019C">
              <w:t xml:space="preserve"> Ответы на поставленные в коллоквиуме вопросы  </w:t>
            </w:r>
            <w:r w:rsidRPr="000C019C">
              <w:t>содержательны по смыслу</w:t>
            </w:r>
            <w:r w:rsidR="00A52ED0" w:rsidRPr="000C019C">
              <w:t xml:space="preserve">, правильно отражают </w:t>
            </w:r>
            <w:r w:rsidRPr="000C019C">
              <w:t xml:space="preserve"> материал каждого</w:t>
            </w:r>
            <w:r w:rsidR="00A52ED0" w:rsidRPr="000C019C">
              <w:t xml:space="preserve"> </w:t>
            </w:r>
            <w:r w:rsidR="00B4494E" w:rsidRPr="000C019C">
              <w:t xml:space="preserve">направления, </w:t>
            </w:r>
            <w:r w:rsidRPr="000C019C">
              <w:t xml:space="preserve"> </w:t>
            </w:r>
            <w:r w:rsidR="00B4494E" w:rsidRPr="000C019C">
              <w:t>грамотно  использует  профессиональную  терминологию</w:t>
            </w:r>
            <w:r w:rsidRPr="000C019C">
              <w:t>.</w:t>
            </w:r>
          </w:p>
        </w:tc>
        <w:tc>
          <w:tcPr>
            <w:tcW w:w="1984" w:type="dxa"/>
          </w:tcPr>
          <w:p w14:paraId="67545319" w14:textId="77777777" w:rsidR="00AA50CC" w:rsidRPr="000C019C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BD83222" w14:textId="404760E0" w:rsidR="00AA50CC" w:rsidRPr="000C019C" w:rsidRDefault="00AA50CC" w:rsidP="00FC1ACA">
            <w:pPr>
              <w:jc w:val="center"/>
              <w:rPr>
                <w:i/>
              </w:rPr>
            </w:pPr>
            <w:r w:rsidRPr="000C019C">
              <w:t>5</w:t>
            </w:r>
          </w:p>
        </w:tc>
      </w:tr>
      <w:tr w:rsidR="00AA50CC" w:rsidRPr="000C019C" w14:paraId="70964D32" w14:textId="77777777" w:rsidTr="00BC4789">
        <w:trPr>
          <w:trHeight w:val="327"/>
        </w:trPr>
        <w:tc>
          <w:tcPr>
            <w:tcW w:w="2410" w:type="dxa"/>
            <w:vMerge/>
          </w:tcPr>
          <w:p w14:paraId="5620DCE7" w14:textId="77777777" w:rsidR="00AA50CC" w:rsidRPr="000C019C" w:rsidRDefault="00AA50CC" w:rsidP="00FC1ACA"/>
        </w:tc>
        <w:tc>
          <w:tcPr>
            <w:tcW w:w="8080" w:type="dxa"/>
          </w:tcPr>
          <w:p w14:paraId="45C779B6" w14:textId="3D4308BB" w:rsidR="00AA50CC" w:rsidRPr="000C019C" w:rsidRDefault="00AA50CC" w:rsidP="00B4494E">
            <w:pPr>
              <w:rPr>
                <w:i/>
              </w:rPr>
            </w:pPr>
            <w:r w:rsidRPr="000C019C">
              <w:t xml:space="preserve">Обучающийся разобрался в материалах лекций </w:t>
            </w:r>
            <w:r w:rsidR="00B4494E" w:rsidRPr="000C019C">
              <w:t xml:space="preserve">и </w:t>
            </w:r>
            <w:r w:rsidRPr="000C019C">
              <w:t>для самостоятельного изучения, но не всегда  был точен в комментариях и допускал ряд неточностей в применяемой терминологии.</w:t>
            </w:r>
            <w:r w:rsidR="00B4494E" w:rsidRPr="000C019C">
              <w:t xml:space="preserve"> В ответах на вопросы коллоквиума  </w:t>
            </w:r>
            <w:r w:rsidRPr="000C019C">
              <w:t xml:space="preserve"> не всегда </w:t>
            </w:r>
            <w:r w:rsidR="00B4494E" w:rsidRPr="000C019C">
              <w:t xml:space="preserve">  корректно</w:t>
            </w:r>
            <w:r w:rsidRPr="000C019C">
              <w:t xml:space="preserve"> </w:t>
            </w:r>
            <w:r w:rsidR="00B4494E" w:rsidRPr="000C019C">
              <w:t xml:space="preserve"> использовал  профессиональную  терминологию</w:t>
            </w:r>
            <w:r w:rsidRPr="000C019C">
              <w:t>.</w:t>
            </w:r>
          </w:p>
        </w:tc>
        <w:tc>
          <w:tcPr>
            <w:tcW w:w="1984" w:type="dxa"/>
          </w:tcPr>
          <w:p w14:paraId="10951542" w14:textId="77777777" w:rsidR="00AA50CC" w:rsidRPr="000C019C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03F89CE" w14:textId="4B00C3A8" w:rsidR="00AA50CC" w:rsidRPr="000C019C" w:rsidRDefault="00AA50CC" w:rsidP="00FC1ACA">
            <w:pPr>
              <w:jc w:val="center"/>
              <w:rPr>
                <w:i/>
              </w:rPr>
            </w:pPr>
            <w:r w:rsidRPr="000C019C">
              <w:t>4</w:t>
            </w:r>
          </w:p>
        </w:tc>
      </w:tr>
      <w:tr w:rsidR="00AA50CC" w:rsidRPr="000C019C" w14:paraId="43F44CB6" w14:textId="77777777" w:rsidTr="00BC4789">
        <w:trPr>
          <w:trHeight w:val="327"/>
        </w:trPr>
        <w:tc>
          <w:tcPr>
            <w:tcW w:w="2410" w:type="dxa"/>
            <w:vMerge/>
          </w:tcPr>
          <w:p w14:paraId="0CB4F173" w14:textId="77777777" w:rsidR="00AA50CC" w:rsidRPr="000C019C" w:rsidRDefault="00AA50CC" w:rsidP="00FC1ACA"/>
        </w:tc>
        <w:tc>
          <w:tcPr>
            <w:tcW w:w="8080" w:type="dxa"/>
          </w:tcPr>
          <w:p w14:paraId="149F8326" w14:textId="52E9CA6D" w:rsidR="00AA50CC" w:rsidRPr="000C019C" w:rsidRDefault="00AA50CC" w:rsidP="00260A9C">
            <w:pPr>
              <w:rPr>
                <w:i/>
              </w:rPr>
            </w:pPr>
            <w:r w:rsidRPr="000C019C">
              <w:rPr>
                <w:rFonts w:eastAsia="Calibri"/>
                <w:lang w:eastAsia="en-US"/>
              </w:rPr>
              <w:t xml:space="preserve">Обучающийся слабо проработал </w:t>
            </w:r>
            <w:r w:rsidR="00B4494E" w:rsidRPr="000C019C">
              <w:rPr>
                <w:rFonts w:eastAsia="Calibri"/>
                <w:lang w:eastAsia="en-US"/>
              </w:rPr>
              <w:t xml:space="preserve"> материал </w:t>
            </w:r>
            <w:r w:rsidRPr="000C019C">
              <w:rPr>
                <w:rFonts w:eastAsia="Calibri"/>
                <w:lang w:eastAsia="en-US"/>
              </w:rPr>
              <w:t xml:space="preserve"> лекций </w:t>
            </w:r>
            <w:r w:rsidR="00B4494E" w:rsidRPr="000C019C">
              <w:rPr>
                <w:rFonts w:eastAsia="Calibri"/>
                <w:lang w:eastAsia="en-US"/>
              </w:rPr>
              <w:t xml:space="preserve"> и </w:t>
            </w:r>
            <w:r w:rsidR="00260A9C" w:rsidRPr="000C019C">
              <w:rPr>
                <w:rFonts w:eastAsia="Calibri"/>
                <w:lang w:eastAsia="en-US"/>
              </w:rPr>
              <w:t xml:space="preserve">материал </w:t>
            </w:r>
            <w:r w:rsidR="00B4494E" w:rsidRPr="000C019C">
              <w:rPr>
                <w:rFonts w:eastAsia="Calibri"/>
                <w:lang w:eastAsia="en-US"/>
              </w:rPr>
              <w:t xml:space="preserve">для </w:t>
            </w:r>
            <w:r w:rsidRPr="000C019C">
              <w:rPr>
                <w:rFonts w:eastAsia="Calibri"/>
                <w:lang w:eastAsia="en-US"/>
              </w:rPr>
              <w:t xml:space="preserve"> самостоятельного изучения. </w:t>
            </w:r>
            <w:r w:rsidR="00B4494E" w:rsidRPr="000C019C">
              <w:t xml:space="preserve">Ответы на поставленные в коллоквиуме </w:t>
            </w:r>
            <w:proofErr w:type="gramStart"/>
            <w:r w:rsidR="00B4494E" w:rsidRPr="000C019C">
              <w:t xml:space="preserve">вопросы  </w:t>
            </w:r>
            <w:r w:rsidR="00260A9C" w:rsidRPr="000C019C">
              <w:t>не</w:t>
            </w:r>
            <w:proofErr w:type="gramEnd"/>
            <w:r w:rsidR="00260A9C" w:rsidRPr="000C019C">
              <w:t xml:space="preserve"> достаточно </w:t>
            </w:r>
            <w:r w:rsidR="00B4494E" w:rsidRPr="000C019C">
              <w:t>содержательны по смыслу</w:t>
            </w:r>
            <w:r w:rsidR="00B4494E" w:rsidRPr="000C019C">
              <w:rPr>
                <w:rFonts w:eastAsia="Calibri"/>
                <w:lang w:eastAsia="en-US"/>
              </w:rPr>
              <w:t xml:space="preserve"> </w:t>
            </w:r>
            <w:r w:rsidR="00260A9C" w:rsidRPr="000C019C">
              <w:rPr>
                <w:rFonts w:eastAsia="Calibri"/>
                <w:lang w:eastAsia="en-US"/>
              </w:rPr>
              <w:t xml:space="preserve"> и не</w:t>
            </w:r>
            <w:r w:rsidRPr="000C019C">
              <w:rPr>
                <w:rFonts w:eastAsia="Calibri"/>
                <w:lang w:eastAsia="en-US"/>
              </w:rPr>
              <w:t xml:space="preserve">правильно отражают </w:t>
            </w:r>
            <w:r w:rsidR="00260A9C" w:rsidRPr="000C019C">
              <w:rPr>
                <w:rFonts w:eastAsia="Calibri"/>
                <w:lang w:eastAsia="en-US"/>
              </w:rPr>
              <w:t xml:space="preserve">тему  каждого направления . </w:t>
            </w:r>
            <w:r w:rsidRPr="000C019C">
              <w:rPr>
                <w:rFonts w:eastAsia="Calibri"/>
                <w:lang w:eastAsia="en-US"/>
              </w:rPr>
              <w:t xml:space="preserve"> В </w:t>
            </w:r>
            <w:r w:rsidR="00260A9C" w:rsidRPr="000C019C">
              <w:rPr>
                <w:rFonts w:eastAsia="Calibri"/>
                <w:lang w:eastAsia="en-US"/>
              </w:rPr>
              <w:t xml:space="preserve"> ответах на вопросы коллоквиума очень часто отсутствовала профессиональная  лексика и терминология.</w:t>
            </w:r>
          </w:p>
        </w:tc>
        <w:tc>
          <w:tcPr>
            <w:tcW w:w="1984" w:type="dxa"/>
          </w:tcPr>
          <w:p w14:paraId="46770F63" w14:textId="77777777" w:rsidR="00AA50CC" w:rsidRPr="000C019C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B5D4385" w14:textId="1CD41A38" w:rsidR="00AA50CC" w:rsidRPr="000C019C" w:rsidRDefault="00AA50CC" w:rsidP="00FC1ACA">
            <w:pPr>
              <w:jc w:val="center"/>
              <w:rPr>
                <w:i/>
              </w:rPr>
            </w:pPr>
            <w:r w:rsidRPr="000C019C">
              <w:t>3</w:t>
            </w:r>
          </w:p>
        </w:tc>
      </w:tr>
      <w:tr w:rsidR="00AA50CC" w:rsidRPr="000C019C" w14:paraId="7D6025E8" w14:textId="77777777" w:rsidTr="00BC4789">
        <w:trPr>
          <w:trHeight w:val="327"/>
        </w:trPr>
        <w:tc>
          <w:tcPr>
            <w:tcW w:w="2410" w:type="dxa"/>
            <w:vMerge/>
          </w:tcPr>
          <w:p w14:paraId="517133F8" w14:textId="77777777" w:rsidR="00AA50CC" w:rsidRPr="000C019C" w:rsidRDefault="00AA50CC" w:rsidP="00FC1ACA"/>
        </w:tc>
        <w:tc>
          <w:tcPr>
            <w:tcW w:w="8080" w:type="dxa"/>
          </w:tcPr>
          <w:p w14:paraId="7EE38516" w14:textId="391EBE1E" w:rsidR="00AA50CC" w:rsidRPr="000C019C" w:rsidRDefault="00260A9C" w:rsidP="00FC1ACA">
            <w:pPr>
              <w:rPr>
                <w:i/>
              </w:rPr>
            </w:pPr>
            <w:proofErr w:type="gramStart"/>
            <w:r w:rsidRPr="000C019C">
              <w:t xml:space="preserve">Обучающийся </w:t>
            </w:r>
            <w:r w:rsidR="00964DC2" w:rsidRPr="000C019C">
              <w:t xml:space="preserve"> с</w:t>
            </w:r>
            <w:proofErr w:type="gramEnd"/>
            <w:r w:rsidR="00964DC2" w:rsidRPr="000C019C">
              <w:t xml:space="preserve"> ошибками и </w:t>
            </w:r>
            <w:r w:rsidRPr="000C019C">
              <w:t>не</w:t>
            </w:r>
            <w:r w:rsidR="00964DC2" w:rsidRPr="000C019C">
              <w:t xml:space="preserve">точно </w:t>
            </w:r>
            <w:r w:rsidRPr="000C019C">
              <w:t xml:space="preserve"> отвечает на вопросы коллоквиума</w:t>
            </w:r>
          </w:p>
        </w:tc>
        <w:tc>
          <w:tcPr>
            <w:tcW w:w="1984" w:type="dxa"/>
          </w:tcPr>
          <w:p w14:paraId="79758E95" w14:textId="77777777" w:rsidR="00AA50CC" w:rsidRPr="000C019C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AE63A87" w14:textId="03D8DF3B" w:rsidR="00AA50CC" w:rsidRPr="000C019C" w:rsidRDefault="00AA50CC" w:rsidP="00FC1ACA">
            <w:pPr>
              <w:jc w:val="center"/>
              <w:rPr>
                <w:i/>
              </w:rPr>
            </w:pPr>
            <w:r w:rsidRPr="000C019C">
              <w:t>2</w:t>
            </w:r>
          </w:p>
        </w:tc>
      </w:tr>
      <w:tr w:rsidR="00A22B45" w:rsidRPr="000C019C" w14:paraId="18C59E4D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0803C933" w14:textId="03BB8DC1" w:rsidR="00A22B45" w:rsidRPr="000C019C" w:rsidRDefault="007D58F1" w:rsidP="00FC1ACA">
            <w:r w:rsidRPr="000C019C">
              <w:t>Тестирование</w:t>
            </w:r>
          </w:p>
        </w:tc>
        <w:tc>
          <w:tcPr>
            <w:tcW w:w="8080" w:type="dxa"/>
          </w:tcPr>
          <w:p w14:paraId="144A4ED8" w14:textId="6EC72F59" w:rsidR="00A22B45" w:rsidRPr="000C019C" w:rsidRDefault="00A22B45" w:rsidP="007D58F1">
            <w:r w:rsidRPr="000C019C">
              <w:t>Обучающийся</w:t>
            </w:r>
            <w:r w:rsidR="007D58F1" w:rsidRPr="000C019C">
              <w:t>. ответил правильно на 90</w:t>
            </w:r>
            <w:r w:rsidR="00FC195E" w:rsidRPr="000C019C">
              <w:t>- 95</w:t>
            </w:r>
            <w:r w:rsidR="007D58F1" w:rsidRPr="000C019C">
              <w:t xml:space="preserve"> </w:t>
            </w:r>
            <w:proofErr w:type="gramStart"/>
            <w:r w:rsidR="007D58F1" w:rsidRPr="000C019C">
              <w:t xml:space="preserve">% </w:t>
            </w:r>
            <w:r w:rsidR="00FC195E" w:rsidRPr="000C019C">
              <w:t xml:space="preserve"> вопросов</w:t>
            </w:r>
            <w:proofErr w:type="gramEnd"/>
            <w:r w:rsidR="00FC195E" w:rsidRPr="000C019C">
              <w:t xml:space="preserve"> теста </w:t>
            </w:r>
          </w:p>
        </w:tc>
        <w:tc>
          <w:tcPr>
            <w:tcW w:w="1984" w:type="dxa"/>
          </w:tcPr>
          <w:p w14:paraId="01BF797B" w14:textId="77777777" w:rsidR="00A22B45" w:rsidRPr="000C019C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9A42253" w14:textId="6FA75CB3" w:rsidR="00A22B45" w:rsidRPr="000C019C" w:rsidRDefault="00A22B45" w:rsidP="00FC1ACA">
            <w:pPr>
              <w:jc w:val="center"/>
            </w:pPr>
            <w:r w:rsidRPr="000C019C">
              <w:t>5</w:t>
            </w:r>
          </w:p>
        </w:tc>
      </w:tr>
      <w:tr w:rsidR="00A22B45" w:rsidRPr="000C019C" w14:paraId="4A8F1780" w14:textId="77777777" w:rsidTr="00BC4789">
        <w:trPr>
          <w:trHeight w:val="327"/>
        </w:trPr>
        <w:tc>
          <w:tcPr>
            <w:tcW w:w="2410" w:type="dxa"/>
            <w:vMerge/>
          </w:tcPr>
          <w:p w14:paraId="59EDB88B" w14:textId="77777777" w:rsidR="00A22B45" w:rsidRPr="000C019C" w:rsidRDefault="00A22B45" w:rsidP="00FC1ACA"/>
        </w:tc>
        <w:tc>
          <w:tcPr>
            <w:tcW w:w="8080" w:type="dxa"/>
          </w:tcPr>
          <w:p w14:paraId="0FCD9C98" w14:textId="3CD64EEA" w:rsidR="00A22B45" w:rsidRPr="000C019C" w:rsidRDefault="00A22B45" w:rsidP="00FC195E">
            <w:proofErr w:type="gramStart"/>
            <w:r w:rsidRPr="000C019C">
              <w:t xml:space="preserve">Обучающийся </w:t>
            </w:r>
            <w:r w:rsidR="00EE6881" w:rsidRPr="000C019C">
              <w:t xml:space="preserve"> ответил</w:t>
            </w:r>
            <w:proofErr w:type="gramEnd"/>
            <w:r w:rsidR="00EE6881" w:rsidRPr="000C019C">
              <w:t xml:space="preserve"> правильно на 75- 85</w:t>
            </w:r>
            <w:r w:rsidR="00FC195E" w:rsidRPr="000C019C">
              <w:t>% вопросов теста</w:t>
            </w:r>
          </w:p>
        </w:tc>
        <w:tc>
          <w:tcPr>
            <w:tcW w:w="1984" w:type="dxa"/>
          </w:tcPr>
          <w:p w14:paraId="5DFD1C81" w14:textId="77777777" w:rsidR="00A22B45" w:rsidRPr="000C019C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23B5DEC" w14:textId="029C31BF" w:rsidR="00A22B45" w:rsidRPr="000C019C" w:rsidRDefault="00A22B45" w:rsidP="00FC1ACA">
            <w:pPr>
              <w:jc w:val="center"/>
            </w:pPr>
            <w:r w:rsidRPr="000C019C">
              <w:t>4</w:t>
            </w:r>
          </w:p>
        </w:tc>
      </w:tr>
      <w:tr w:rsidR="00A22B45" w:rsidRPr="000C019C" w14:paraId="05A90E16" w14:textId="77777777" w:rsidTr="00BC4789">
        <w:trPr>
          <w:trHeight w:val="327"/>
        </w:trPr>
        <w:tc>
          <w:tcPr>
            <w:tcW w:w="2410" w:type="dxa"/>
            <w:vMerge/>
          </w:tcPr>
          <w:p w14:paraId="1797D45C" w14:textId="77777777" w:rsidR="00A22B45" w:rsidRPr="000C019C" w:rsidRDefault="00A22B45" w:rsidP="00FC1ACA"/>
        </w:tc>
        <w:tc>
          <w:tcPr>
            <w:tcW w:w="8080" w:type="dxa"/>
          </w:tcPr>
          <w:p w14:paraId="36BA8612" w14:textId="46234F58" w:rsidR="00A22B45" w:rsidRPr="000C019C" w:rsidRDefault="00A22B45" w:rsidP="00FC195E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0C019C">
              <w:rPr>
                <w:lang w:val="ru-RU"/>
              </w:rPr>
              <w:t xml:space="preserve">Обучающийся </w:t>
            </w:r>
            <w:r w:rsidR="00FC195E" w:rsidRPr="000C019C">
              <w:rPr>
                <w:lang w:val="ru-RU"/>
              </w:rPr>
              <w:t>ответил на</w:t>
            </w:r>
            <w:r w:rsidR="00EE6881" w:rsidRPr="000C019C">
              <w:rPr>
                <w:lang w:val="ru-RU"/>
              </w:rPr>
              <w:t xml:space="preserve"> 60-70</w:t>
            </w:r>
            <w:r w:rsidR="00FC195E" w:rsidRPr="000C019C">
              <w:rPr>
                <w:lang w:val="ru-RU"/>
              </w:rPr>
              <w:t>% вопросов теста</w:t>
            </w:r>
          </w:p>
        </w:tc>
        <w:tc>
          <w:tcPr>
            <w:tcW w:w="1984" w:type="dxa"/>
          </w:tcPr>
          <w:p w14:paraId="2CB6204E" w14:textId="77777777" w:rsidR="00A22B45" w:rsidRPr="000C019C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20219EA" w14:textId="3D2D2376" w:rsidR="00A22B45" w:rsidRPr="000C019C" w:rsidRDefault="00A22B45" w:rsidP="00FC1ACA">
            <w:pPr>
              <w:jc w:val="center"/>
            </w:pPr>
            <w:r w:rsidRPr="000C019C">
              <w:t>3</w:t>
            </w:r>
          </w:p>
        </w:tc>
      </w:tr>
      <w:tr w:rsidR="00A22B45" w:rsidRPr="000C019C" w14:paraId="1F61B355" w14:textId="77777777" w:rsidTr="00BC4789">
        <w:trPr>
          <w:trHeight w:val="327"/>
        </w:trPr>
        <w:tc>
          <w:tcPr>
            <w:tcW w:w="2410" w:type="dxa"/>
            <w:vMerge/>
          </w:tcPr>
          <w:p w14:paraId="7117D532" w14:textId="77777777" w:rsidR="00A22B45" w:rsidRPr="000C019C" w:rsidRDefault="00A22B45" w:rsidP="00FC1ACA"/>
        </w:tc>
        <w:tc>
          <w:tcPr>
            <w:tcW w:w="8080" w:type="dxa"/>
          </w:tcPr>
          <w:p w14:paraId="3A5AD1A8" w14:textId="4F8FBA90" w:rsidR="00A22B45" w:rsidRPr="000C019C" w:rsidRDefault="00A22B45" w:rsidP="00FC195E">
            <w:r w:rsidRPr="000C019C">
              <w:t xml:space="preserve">Обучающийся </w:t>
            </w:r>
            <w:r w:rsidR="00FC195E" w:rsidRPr="000C019C">
              <w:t>ответил менее 50% вопросов теста</w:t>
            </w:r>
          </w:p>
        </w:tc>
        <w:tc>
          <w:tcPr>
            <w:tcW w:w="1984" w:type="dxa"/>
          </w:tcPr>
          <w:p w14:paraId="4929E27D" w14:textId="77777777" w:rsidR="00A22B45" w:rsidRPr="000C019C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6E2A1AF" w14:textId="07B62CC1" w:rsidR="00A22B45" w:rsidRPr="000C019C" w:rsidRDefault="00A22B45" w:rsidP="00FC1ACA">
            <w:pPr>
              <w:jc w:val="center"/>
            </w:pPr>
            <w:r w:rsidRPr="000C019C">
              <w:t>2</w:t>
            </w:r>
          </w:p>
        </w:tc>
      </w:tr>
      <w:tr w:rsidR="006514CE" w:rsidRPr="000C019C" w14:paraId="28EF2BE5" w14:textId="77777777" w:rsidTr="00A079CF">
        <w:trPr>
          <w:trHeight w:val="1050"/>
        </w:trPr>
        <w:tc>
          <w:tcPr>
            <w:tcW w:w="2410" w:type="dxa"/>
            <w:vMerge w:val="restart"/>
          </w:tcPr>
          <w:p w14:paraId="2BBA9090" w14:textId="7A73A9BC" w:rsidR="006514CE" w:rsidRPr="000C019C" w:rsidRDefault="006514CE" w:rsidP="00FC1ACA">
            <w:r w:rsidRPr="000C019C">
              <w:lastRenderedPageBreak/>
              <w:t xml:space="preserve">Защита лабораторной работы </w:t>
            </w:r>
          </w:p>
        </w:tc>
        <w:tc>
          <w:tcPr>
            <w:tcW w:w="8080" w:type="dxa"/>
          </w:tcPr>
          <w:p w14:paraId="2F48A128" w14:textId="29FD60CA" w:rsidR="006514CE" w:rsidRPr="000C019C" w:rsidRDefault="006514CE" w:rsidP="00FC1ACA">
            <w:r w:rsidRPr="000C019C">
              <w:t>Обучающийся полностью выполнил лабораторную работу, составил полный  отчет по результатам экспериментальной работы. При защите лабораторной работы квалифицированно отвечает на вопросы, активно участвует  в обсуждении результатов эксперимента.</w:t>
            </w:r>
          </w:p>
        </w:tc>
        <w:tc>
          <w:tcPr>
            <w:tcW w:w="1984" w:type="dxa"/>
          </w:tcPr>
          <w:p w14:paraId="105B41E4" w14:textId="77777777" w:rsidR="006514CE" w:rsidRPr="000C019C" w:rsidRDefault="006514CE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7FB90D0" w14:textId="132B8BF2" w:rsidR="006514CE" w:rsidRPr="000C019C" w:rsidRDefault="006514CE" w:rsidP="00FC1ACA">
            <w:pPr>
              <w:jc w:val="center"/>
            </w:pPr>
            <w:r w:rsidRPr="000C019C">
              <w:t>5</w:t>
            </w:r>
          </w:p>
        </w:tc>
      </w:tr>
      <w:tr w:rsidR="006514CE" w:rsidRPr="000C019C" w14:paraId="698344C6" w14:textId="77777777" w:rsidTr="006514CE">
        <w:trPr>
          <w:trHeight w:val="1050"/>
        </w:trPr>
        <w:tc>
          <w:tcPr>
            <w:tcW w:w="2410" w:type="dxa"/>
            <w:vMerge/>
          </w:tcPr>
          <w:p w14:paraId="79DC4B22" w14:textId="77777777" w:rsidR="006514CE" w:rsidRPr="000C019C" w:rsidRDefault="006514CE" w:rsidP="00FC1ACA"/>
        </w:tc>
        <w:tc>
          <w:tcPr>
            <w:tcW w:w="8080" w:type="dxa"/>
          </w:tcPr>
          <w:p w14:paraId="133B5529" w14:textId="0144859A" w:rsidR="006514CE" w:rsidRPr="000C019C" w:rsidRDefault="006514CE" w:rsidP="00A079CF">
            <w:r w:rsidRPr="000C019C">
              <w:t xml:space="preserve">Обучающийся полностью выполнил лабораторную работу, </w:t>
            </w:r>
            <w:proofErr w:type="gramStart"/>
            <w:r w:rsidRPr="000C019C">
              <w:t>составил  отчет</w:t>
            </w:r>
            <w:proofErr w:type="gramEnd"/>
            <w:r w:rsidRPr="000C019C">
              <w:t xml:space="preserve"> по результатам экспериментальной работы. При защите лабораторной работы достаточно полно  отвечает на вопросы, но допускает неточности и небрежности в обсуждении результатов эксперимента.</w:t>
            </w:r>
          </w:p>
        </w:tc>
        <w:tc>
          <w:tcPr>
            <w:tcW w:w="1984" w:type="dxa"/>
          </w:tcPr>
          <w:p w14:paraId="663EB878" w14:textId="77777777" w:rsidR="006514CE" w:rsidRPr="000C019C" w:rsidRDefault="006514CE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F37C4BD" w14:textId="7877012B" w:rsidR="006514CE" w:rsidRPr="000C019C" w:rsidRDefault="006514CE" w:rsidP="00FC1ACA">
            <w:pPr>
              <w:jc w:val="center"/>
            </w:pPr>
            <w:r w:rsidRPr="000C019C">
              <w:t>4</w:t>
            </w:r>
          </w:p>
        </w:tc>
      </w:tr>
      <w:tr w:rsidR="006514CE" w:rsidRPr="000C019C" w14:paraId="33AE0472" w14:textId="77777777" w:rsidTr="006514CE">
        <w:trPr>
          <w:trHeight w:val="1020"/>
        </w:trPr>
        <w:tc>
          <w:tcPr>
            <w:tcW w:w="2410" w:type="dxa"/>
            <w:vMerge/>
          </w:tcPr>
          <w:p w14:paraId="69E241A3" w14:textId="77777777" w:rsidR="006514CE" w:rsidRPr="000C019C" w:rsidRDefault="006514CE" w:rsidP="00FC1ACA"/>
        </w:tc>
        <w:tc>
          <w:tcPr>
            <w:tcW w:w="8080" w:type="dxa"/>
          </w:tcPr>
          <w:p w14:paraId="27FD0938" w14:textId="70A5AF2C" w:rsidR="006514CE" w:rsidRPr="000C019C" w:rsidRDefault="006514CE" w:rsidP="00A079CF">
            <w:proofErr w:type="gramStart"/>
            <w:r w:rsidRPr="000C019C">
              <w:t>Обучающийся  выполнил</w:t>
            </w:r>
            <w:proofErr w:type="gramEnd"/>
            <w:r w:rsidRPr="000C019C">
              <w:t xml:space="preserve"> лабораторную работу.  Отчет по результатам экспериментальной работы составлен   </w:t>
            </w:r>
            <w:proofErr w:type="gramStart"/>
            <w:r w:rsidRPr="000C019C">
              <w:t>небрежно,  не</w:t>
            </w:r>
            <w:proofErr w:type="gramEnd"/>
            <w:r w:rsidRPr="000C019C">
              <w:t xml:space="preserve"> приведены выводы . При защите лабораторной работы неточно отвечает на вопросы, плохо ориентируется в теме.</w:t>
            </w:r>
          </w:p>
        </w:tc>
        <w:tc>
          <w:tcPr>
            <w:tcW w:w="1984" w:type="dxa"/>
          </w:tcPr>
          <w:p w14:paraId="31577E9D" w14:textId="77777777" w:rsidR="006514CE" w:rsidRPr="000C019C" w:rsidRDefault="006514CE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4A11BA4" w14:textId="0D23A156" w:rsidR="006514CE" w:rsidRPr="000C019C" w:rsidRDefault="006514CE" w:rsidP="00FC1ACA">
            <w:pPr>
              <w:jc w:val="center"/>
            </w:pPr>
            <w:r w:rsidRPr="000C019C">
              <w:t>3</w:t>
            </w:r>
          </w:p>
        </w:tc>
      </w:tr>
      <w:tr w:rsidR="006514CE" w:rsidRPr="000C019C" w14:paraId="4D501903" w14:textId="77777777" w:rsidTr="000A76CB">
        <w:trPr>
          <w:trHeight w:val="285"/>
        </w:trPr>
        <w:tc>
          <w:tcPr>
            <w:tcW w:w="2410" w:type="dxa"/>
            <w:vMerge/>
          </w:tcPr>
          <w:p w14:paraId="2F53C586" w14:textId="77777777" w:rsidR="006514CE" w:rsidRPr="000C019C" w:rsidRDefault="006514CE" w:rsidP="00FC1ACA"/>
        </w:tc>
        <w:tc>
          <w:tcPr>
            <w:tcW w:w="8080" w:type="dxa"/>
          </w:tcPr>
          <w:p w14:paraId="3BCD64D8" w14:textId="6B2F16E6" w:rsidR="006514CE" w:rsidRPr="000C019C" w:rsidRDefault="006514CE" w:rsidP="000A76CB">
            <w:r w:rsidRPr="000C019C">
              <w:t>Обучающийся не выполнил лабораторную работу</w:t>
            </w:r>
            <w:r w:rsidR="000A76CB" w:rsidRPr="000C019C">
              <w:t xml:space="preserve"> </w:t>
            </w:r>
          </w:p>
        </w:tc>
        <w:tc>
          <w:tcPr>
            <w:tcW w:w="1984" w:type="dxa"/>
          </w:tcPr>
          <w:p w14:paraId="51A29107" w14:textId="77777777" w:rsidR="006514CE" w:rsidRPr="000C019C" w:rsidRDefault="006514CE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4A29C39" w14:textId="62147BE9" w:rsidR="006514CE" w:rsidRPr="000C019C" w:rsidRDefault="006514CE" w:rsidP="00F54092">
            <w:pPr>
              <w:pStyle w:val="af0"/>
              <w:numPr>
                <w:ilvl w:val="1"/>
                <w:numId w:val="42"/>
              </w:numPr>
              <w:jc w:val="center"/>
            </w:pPr>
          </w:p>
        </w:tc>
      </w:tr>
    </w:tbl>
    <w:p w14:paraId="76901B2A" w14:textId="60FC6161" w:rsidR="00E705FF" w:rsidRPr="00422A7E" w:rsidRDefault="00A973F7" w:rsidP="001632D7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5.3. </w:t>
      </w:r>
      <w:r w:rsidR="00E705FF" w:rsidRPr="000C019C">
        <w:rPr>
          <w:sz w:val="28"/>
          <w:szCs w:val="28"/>
        </w:rPr>
        <w:t>Промежуточная аттестация</w:t>
      </w:r>
      <w:r w:rsidR="00D033FF" w:rsidRPr="000C019C">
        <w:rPr>
          <w:sz w:val="28"/>
          <w:szCs w:val="28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1632D7">
        <w:trPr>
          <w:trHeight w:val="4839"/>
        </w:trPr>
        <w:tc>
          <w:tcPr>
            <w:tcW w:w="3261" w:type="dxa"/>
          </w:tcPr>
          <w:p w14:paraId="4E8D0F88" w14:textId="77404381" w:rsidR="002C4687" w:rsidRPr="00CA4548" w:rsidRDefault="002C4687" w:rsidP="0009260A">
            <w:pPr>
              <w:jc w:val="both"/>
            </w:pPr>
            <w:r w:rsidRPr="00CA4548">
              <w:lastRenderedPageBreak/>
              <w:t>Экзамен</w:t>
            </w:r>
            <w:r w:rsidR="009E40BD">
              <w:t xml:space="preserve"> за шестой семестр</w:t>
            </w:r>
            <w:r w:rsidRPr="00CA4548">
              <w:t xml:space="preserve">: </w:t>
            </w:r>
          </w:p>
          <w:p w14:paraId="1499A734" w14:textId="10C66410" w:rsidR="002C4687" w:rsidRPr="00CA4548" w:rsidRDefault="002C4687" w:rsidP="0009260A">
            <w:pPr>
              <w:jc w:val="both"/>
            </w:pPr>
            <w:r w:rsidRPr="00CA4548">
              <w:t>в устной форме по билетам</w:t>
            </w:r>
            <w:r w:rsidR="00CA4548">
              <w:t>, включающи</w:t>
            </w:r>
            <w:r w:rsidR="00E44C8E">
              <w:t>м 2 теоретических вопроса</w:t>
            </w:r>
          </w:p>
        </w:tc>
        <w:tc>
          <w:tcPr>
            <w:tcW w:w="11340" w:type="dxa"/>
          </w:tcPr>
          <w:p w14:paraId="19230062" w14:textId="77777777" w:rsidR="001632D7" w:rsidRPr="00F560D9" w:rsidRDefault="001632D7" w:rsidP="001632D7">
            <w:pPr>
              <w:tabs>
                <w:tab w:val="left" w:pos="993"/>
              </w:tabs>
              <w:contextualSpacing/>
              <w:rPr>
                <w:b/>
                <w:i/>
              </w:rPr>
            </w:pPr>
            <w:r w:rsidRPr="00F560D9">
              <w:rPr>
                <w:b/>
                <w:i/>
              </w:rPr>
              <w:t>Перечень вопросов к устному экзамену:</w:t>
            </w:r>
          </w:p>
          <w:p w14:paraId="6ED271E9" w14:textId="77777777" w:rsidR="001632D7" w:rsidRDefault="001632D7" w:rsidP="001632D7">
            <w:pPr>
              <w:rPr>
                <w:b/>
                <w:highlight w:val="yellow"/>
              </w:rPr>
            </w:pPr>
          </w:p>
          <w:p w14:paraId="1A68EE55" w14:textId="77777777" w:rsidR="001632D7" w:rsidRPr="001632D7" w:rsidRDefault="001632D7" w:rsidP="001632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Билет</w:t>
            </w:r>
            <w:r w:rsidRPr="00CC7275">
              <w:rPr>
                <w:b/>
              </w:rPr>
              <w:t xml:space="preserve"> 1</w:t>
            </w:r>
          </w:p>
          <w:p w14:paraId="468C01EE" w14:textId="77777777" w:rsidR="001632D7" w:rsidRPr="001632D7" w:rsidRDefault="001632D7" w:rsidP="001632D7">
            <w:pPr>
              <w:ind w:left="720"/>
              <w:jc w:val="both"/>
              <w:rPr>
                <w:sz w:val="24"/>
                <w:szCs w:val="24"/>
              </w:rPr>
            </w:pPr>
            <w:r w:rsidRPr="001632D7">
              <w:rPr>
                <w:sz w:val="24"/>
                <w:szCs w:val="24"/>
              </w:rPr>
              <w:t>1. Закономерности получения и отверждения ненасыщенных полиэфирных смол</w:t>
            </w:r>
          </w:p>
          <w:p w14:paraId="0432D324" w14:textId="77777777" w:rsidR="001632D7" w:rsidRPr="001632D7" w:rsidRDefault="001632D7" w:rsidP="001632D7">
            <w:pPr>
              <w:ind w:left="720"/>
              <w:jc w:val="both"/>
              <w:rPr>
                <w:sz w:val="24"/>
                <w:szCs w:val="24"/>
              </w:rPr>
            </w:pPr>
            <w:r w:rsidRPr="001632D7">
              <w:rPr>
                <w:sz w:val="24"/>
                <w:szCs w:val="24"/>
              </w:rPr>
              <w:t xml:space="preserve"> 2.Закономерности получения фенолоальдегидных смол</w:t>
            </w:r>
          </w:p>
          <w:p w14:paraId="2CDAD117" w14:textId="77777777" w:rsidR="001632D7" w:rsidRPr="001632D7" w:rsidRDefault="001632D7" w:rsidP="001632D7">
            <w:pPr>
              <w:jc w:val="both"/>
              <w:rPr>
                <w:b/>
                <w:sz w:val="24"/>
                <w:szCs w:val="24"/>
              </w:rPr>
            </w:pPr>
            <w:r w:rsidRPr="001632D7">
              <w:rPr>
                <w:b/>
                <w:sz w:val="24"/>
                <w:szCs w:val="24"/>
              </w:rPr>
              <w:t>Билет 2</w:t>
            </w:r>
          </w:p>
          <w:p w14:paraId="15DC8385" w14:textId="77777777" w:rsidR="001632D7" w:rsidRPr="001632D7" w:rsidRDefault="001632D7" w:rsidP="001632D7">
            <w:pPr>
              <w:pStyle w:val="af0"/>
              <w:numPr>
                <w:ilvl w:val="4"/>
                <w:numId w:val="10"/>
              </w:numPr>
              <w:tabs>
                <w:tab w:val="left" w:pos="1021"/>
              </w:tabs>
              <w:jc w:val="both"/>
              <w:rPr>
                <w:sz w:val="24"/>
                <w:szCs w:val="24"/>
              </w:rPr>
            </w:pPr>
            <w:r w:rsidRPr="001632D7">
              <w:rPr>
                <w:sz w:val="24"/>
                <w:szCs w:val="24"/>
              </w:rPr>
              <w:t xml:space="preserve">Отверждение эпоксидных смол спиртами, ангидридами и аминами </w:t>
            </w:r>
          </w:p>
          <w:p w14:paraId="0A4F93C9" w14:textId="1B25D802" w:rsidR="001632D7" w:rsidRPr="001632D7" w:rsidRDefault="001632D7" w:rsidP="001632D7">
            <w:pPr>
              <w:pStyle w:val="af0"/>
              <w:numPr>
                <w:ilvl w:val="4"/>
                <w:numId w:val="10"/>
              </w:numPr>
              <w:tabs>
                <w:tab w:val="left" w:pos="1021"/>
              </w:tabs>
              <w:jc w:val="both"/>
              <w:rPr>
                <w:sz w:val="24"/>
                <w:szCs w:val="24"/>
              </w:rPr>
            </w:pPr>
            <w:r w:rsidRPr="001632D7">
              <w:rPr>
                <w:sz w:val="24"/>
                <w:szCs w:val="24"/>
              </w:rPr>
              <w:t xml:space="preserve">Получение и условия отверждения </w:t>
            </w:r>
            <w:proofErr w:type="spellStart"/>
            <w:r w:rsidRPr="001632D7">
              <w:rPr>
                <w:sz w:val="24"/>
                <w:szCs w:val="24"/>
              </w:rPr>
              <w:t>карбамидоальдегидных</w:t>
            </w:r>
            <w:proofErr w:type="spellEnd"/>
            <w:r w:rsidRPr="001632D7">
              <w:rPr>
                <w:sz w:val="24"/>
                <w:szCs w:val="24"/>
              </w:rPr>
              <w:t xml:space="preserve"> смол</w:t>
            </w:r>
          </w:p>
          <w:p w14:paraId="29E538D3" w14:textId="77777777" w:rsidR="001632D7" w:rsidRPr="001632D7" w:rsidRDefault="001632D7" w:rsidP="001632D7">
            <w:pPr>
              <w:tabs>
                <w:tab w:val="left" w:pos="1021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1632D7">
              <w:rPr>
                <w:b/>
                <w:sz w:val="24"/>
                <w:szCs w:val="24"/>
              </w:rPr>
              <w:t>Билет  3</w:t>
            </w:r>
            <w:proofErr w:type="gramEnd"/>
          </w:p>
          <w:p w14:paraId="59C1AFF9" w14:textId="170E65E0" w:rsidR="001632D7" w:rsidRPr="001632D7" w:rsidRDefault="001632D7" w:rsidP="001632D7">
            <w:pPr>
              <w:pStyle w:val="af0"/>
              <w:numPr>
                <w:ilvl w:val="5"/>
                <w:numId w:val="10"/>
              </w:numPr>
              <w:tabs>
                <w:tab w:val="left" w:pos="1021"/>
              </w:tabs>
              <w:jc w:val="both"/>
              <w:rPr>
                <w:sz w:val="24"/>
                <w:szCs w:val="24"/>
              </w:rPr>
            </w:pPr>
            <w:r w:rsidRPr="001632D7">
              <w:rPr>
                <w:sz w:val="24"/>
                <w:szCs w:val="24"/>
              </w:rPr>
              <w:t>Общая характеристика эластомерных матриц для ПКМ</w:t>
            </w:r>
          </w:p>
          <w:p w14:paraId="7688BB92" w14:textId="1FDC4AE0" w:rsidR="001632D7" w:rsidRPr="001632D7" w:rsidRDefault="001632D7" w:rsidP="001632D7">
            <w:pPr>
              <w:pStyle w:val="af0"/>
              <w:numPr>
                <w:ilvl w:val="5"/>
                <w:numId w:val="10"/>
              </w:numPr>
              <w:tabs>
                <w:tab w:val="clear" w:pos="1797"/>
                <w:tab w:val="left" w:pos="1021"/>
                <w:tab w:val="num" w:pos="1162"/>
              </w:tabs>
              <w:rPr>
                <w:sz w:val="24"/>
                <w:szCs w:val="24"/>
              </w:rPr>
            </w:pPr>
            <w:r w:rsidRPr="001632D7">
              <w:rPr>
                <w:sz w:val="24"/>
                <w:szCs w:val="24"/>
              </w:rPr>
              <w:t xml:space="preserve">Технологическая схема получения пресс-порошков на основе </w:t>
            </w:r>
            <w:proofErr w:type="spellStart"/>
            <w:r w:rsidRPr="001632D7">
              <w:rPr>
                <w:sz w:val="24"/>
                <w:szCs w:val="24"/>
              </w:rPr>
              <w:t>карбамидоальдегидных</w:t>
            </w:r>
            <w:proofErr w:type="spellEnd"/>
            <w:r w:rsidRPr="001632D7">
              <w:rPr>
                <w:sz w:val="24"/>
                <w:szCs w:val="24"/>
              </w:rPr>
              <w:t xml:space="preserve"> смол</w:t>
            </w:r>
          </w:p>
          <w:p w14:paraId="7690C141" w14:textId="77777777" w:rsidR="001632D7" w:rsidRPr="001632D7" w:rsidRDefault="001632D7" w:rsidP="001632D7">
            <w:pPr>
              <w:tabs>
                <w:tab w:val="left" w:pos="1021"/>
              </w:tabs>
              <w:rPr>
                <w:b/>
                <w:sz w:val="24"/>
                <w:szCs w:val="24"/>
              </w:rPr>
            </w:pPr>
            <w:r w:rsidRPr="001632D7">
              <w:rPr>
                <w:b/>
                <w:sz w:val="24"/>
                <w:szCs w:val="24"/>
              </w:rPr>
              <w:t>Билет №4</w:t>
            </w:r>
          </w:p>
          <w:p w14:paraId="2A52C623" w14:textId="66E2B42B" w:rsidR="001632D7" w:rsidRPr="001632D7" w:rsidRDefault="001632D7" w:rsidP="001632D7">
            <w:pPr>
              <w:pStyle w:val="af0"/>
              <w:numPr>
                <w:ilvl w:val="4"/>
                <w:numId w:val="9"/>
              </w:numPr>
              <w:tabs>
                <w:tab w:val="left" w:pos="1021"/>
              </w:tabs>
              <w:rPr>
                <w:sz w:val="24"/>
                <w:szCs w:val="24"/>
              </w:rPr>
            </w:pPr>
            <w:r w:rsidRPr="001632D7">
              <w:rPr>
                <w:sz w:val="24"/>
                <w:szCs w:val="24"/>
              </w:rPr>
              <w:t xml:space="preserve">Требования к полимерным матрицам для </w:t>
            </w:r>
            <w:proofErr w:type="gramStart"/>
            <w:r w:rsidRPr="001632D7">
              <w:rPr>
                <w:sz w:val="24"/>
                <w:szCs w:val="24"/>
              </w:rPr>
              <w:t>получения  композиционных</w:t>
            </w:r>
            <w:proofErr w:type="gramEnd"/>
            <w:r w:rsidRPr="001632D7">
              <w:rPr>
                <w:sz w:val="24"/>
                <w:szCs w:val="24"/>
              </w:rPr>
              <w:t xml:space="preserve"> материалов</w:t>
            </w:r>
          </w:p>
          <w:p w14:paraId="4487F95E" w14:textId="77777777" w:rsidR="001632D7" w:rsidRPr="001632D7" w:rsidRDefault="001632D7" w:rsidP="001632D7">
            <w:pPr>
              <w:tabs>
                <w:tab w:val="left" w:pos="1021"/>
              </w:tabs>
              <w:ind w:left="720"/>
              <w:rPr>
                <w:sz w:val="24"/>
                <w:szCs w:val="24"/>
              </w:rPr>
            </w:pPr>
            <w:r w:rsidRPr="001632D7">
              <w:rPr>
                <w:sz w:val="24"/>
                <w:szCs w:val="24"/>
              </w:rPr>
              <w:t>2.   Закономерности получения и отверждения ненасыщенных полиэфирных смол</w:t>
            </w:r>
          </w:p>
          <w:p w14:paraId="2F765E05" w14:textId="77777777" w:rsidR="001632D7" w:rsidRPr="001632D7" w:rsidRDefault="001632D7" w:rsidP="001632D7">
            <w:pPr>
              <w:tabs>
                <w:tab w:val="left" w:pos="1021"/>
              </w:tabs>
              <w:rPr>
                <w:b/>
                <w:sz w:val="24"/>
                <w:szCs w:val="24"/>
              </w:rPr>
            </w:pPr>
            <w:r w:rsidRPr="001632D7">
              <w:rPr>
                <w:b/>
                <w:sz w:val="24"/>
                <w:szCs w:val="24"/>
              </w:rPr>
              <w:t>Билет №5</w:t>
            </w:r>
          </w:p>
          <w:p w14:paraId="6B01BB9B" w14:textId="503C4723" w:rsidR="001632D7" w:rsidRPr="001632D7" w:rsidRDefault="001632D7" w:rsidP="001632D7">
            <w:pPr>
              <w:pStyle w:val="af0"/>
              <w:numPr>
                <w:ilvl w:val="5"/>
                <w:numId w:val="9"/>
              </w:numPr>
              <w:tabs>
                <w:tab w:val="left" w:pos="1021"/>
              </w:tabs>
              <w:rPr>
                <w:sz w:val="24"/>
                <w:szCs w:val="24"/>
              </w:rPr>
            </w:pPr>
            <w:r w:rsidRPr="001632D7">
              <w:rPr>
                <w:sz w:val="24"/>
                <w:szCs w:val="24"/>
              </w:rPr>
              <w:t xml:space="preserve">Получение и характеристика свойств полиэфирных матриц </w:t>
            </w:r>
          </w:p>
          <w:p w14:paraId="778B5995" w14:textId="41F03F76" w:rsidR="000A76CB" w:rsidRPr="001632D7" w:rsidRDefault="001632D7" w:rsidP="001632D7">
            <w:pPr>
              <w:pStyle w:val="aff8"/>
              <w:numPr>
                <w:ilvl w:val="4"/>
                <w:numId w:val="9"/>
              </w:numPr>
              <w:tabs>
                <w:tab w:val="left" w:pos="1021"/>
              </w:tabs>
              <w:rPr>
                <w:rFonts w:ascii="Times New Roman" w:hAnsi="Times New Roman"/>
                <w:sz w:val="24"/>
                <w:szCs w:val="24"/>
              </w:rPr>
            </w:pPr>
            <w:r w:rsidRPr="001632D7">
              <w:rPr>
                <w:rFonts w:ascii="Times New Roman" w:hAnsi="Times New Roman"/>
                <w:sz w:val="24"/>
                <w:szCs w:val="24"/>
              </w:rPr>
              <w:t>Технологическая схема получения пресс-порошков на основе новолачных смол</w:t>
            </w:r>
          </w:p>
          <w:p w14:paraId="5081210C" w14:textId="3B02BCC9" w:rsidR="002C4687" w:rsidRPr="00CA4548" w:rsidRDefault="002C4687" w:rsidP="0009260A">
            <w:pPr>
              <w:jc w:val="both"/>
            </w:pPr>
          </w:p>
        </w:tc>
      </w:tr>
      <w:tr w:rsidR="001632D7" w14:paraId="7263D39A" w14:textId="77777777" w:rsidTr="001632D7">
        <w:trPr>
          <w:trHeight w:val="2316"/>
        </w:trPr>
        <w:tc>
          <w:tcPr>
            <w:tcW w:w="3261" w:type="dxa"/>
          </w:tcPr>
          <w:p w14:paraId="54B50199" w14:textId="3F073022" w:rsidR="001632D7" w:rsidRPr="001632D7" w:rsidRDefault="009E40BD" w:rsidP="001632D7">
            <w:pPr>
              <w:jc w:val="both"/>
              <w:rPr>
                <w:bCs/>
              </w:rPr>
            </w:pPr>
            <w:bookmarkStart w:id="5" w:name="_Hlk102574302"/>
            <w:r>
              <w:rPr>
                <w:bCs/>
              </w:rPr>
              <w:t>Экзамен за седьмой семестр:</w:t>
            </w:r>
            <w:r>
              <w:t xml:space="preserve"> </w:t>
            </w:r>
            <w:r w:rsidRPr="009E40BD">
              <w:rPr>
                <w:bCs/>
              </w:rPr>
              <w:t>в устной форме по билетам, включающим 2 теоретических вопроса</w:t>
            </w:r>
          </w:p>
          <w:p w14:paraId="75B2240D" w14:textId="77777777" w:rsidR="001632D7" w:rsidRPr="001632D7" w:rsidRDefault="001632D7" w:rsidP="0009260A">
            <w:pPr>
              <w:jc w:val="both"/>
              <w:rPr>
                <w:bCs/>
              </w:rPr>
            </w:pPr>
          </w:p>
        </w:tc>
        <w:tc>
          <w:tcPr>
            <w:tcW w:w="11340" w:type="dxa"/>
          </w:tcPr>
          <w:p w14:paraId="338E9B03" w14:textId="0A15CC1F" w:rsidR="009E40BD" w:rsidRDefault="009E40BD" w:rsidP="001632D7">
            <w:pPr>
              <w:pStyle w:val="af0"/>
              <w:ind w:left="0"/>
              <w:jc w:val="both"/>
              <w:rPr>
                <w:b/>
                <w:sz w:val="24"/>
                <w:szCs w:val="24"/>
              </w:rPr>
            </w:pPr>
            <w:r w:rsidRPr="009E40BD">
              <w:rPr>
                <w:b/>
                <w:sz w:val="24"/>
                <w:szCs w:val="24"/>
              </w:rPr>
              <w:t>Перечень вопросов к устному экзамену:</w:t>
            </w:r>
          </w:p>
          <w:p w14:paraId="328A272D" w14:textId="11CE548F" w:rsidR="001632D7" w:rsidRPr="00F163DC" w:rsidRDefault="001632D7" w:rsidP="001632D7">
            <w:pPr>
              <w:pStyle w:val="af0"/>
              <w:ind w:left="0"/>
              <w:jc w:val="both"/>
              <w:rPr>
                <w:b/>
                <w:sz w:val="24"/>
                <w:szCs w:val="24"/>
              </w:rPr>
            </w:pPr>
            <w:r w:rsidRPr="00F163DC">
              <w:rPr>
                <w:b/>
                <w:sz w:val="24"/>
                <w:szCs w:val="24"/>
              </w:rPr>
              <w:t>Билет № 1</w:t>
            </w:r>
          </w:p>
          <w:p w14:paraId="790DB061" w14:textId="77777777" w:rsidR="001632D7" w:rsidRPr="00F163DC" w:rsidRDefault="001632D7" w:rsidP="001632D7">
            <w:pPr>
              <w:pStyle w:val="af0"/>
              <w:jc w:val="both"/>
              <w:rPr>
                <w:sz w:val="24"/>
                <w:szCs w:val="24"/>
              </w:rPr>
            </w:pPr>
            <w:r w:rsidRPr="00F163DC">
              <w:rPr>
                <w:sz w:val="24"/>
                <w:szCs w:val="24"/>
              </w:rPr>
              <w:t>1.Общая характеристика и классификация наполнителей для ПКМ по форме</w:t>
            </w:r>
            <w:r>
              <w:rPr>
                <w:sz w:val="24"/>
                <w:szCs w:val="24"/>
              </w:rPr>
              <w:t>, размерам</w:t>
            </w:r>
            <w:r w:rsidRPr="00F163DC">
              <w:rPr>
                <w:sz w:val="24"/>
                <w:szCs w:val="24"/>
              </w:rPr>
              <w:t>, агрегатному состоянию и химической природе. Требования к наполнителям.</w:t>
            </w:r>
          </w:p>
          <w:p w14:paraId="1D34685C" w14:textId="77777777" w:rsidR="001632D7" w:rsidRPr="00F163DC" w:rsidRDefault="001632D7" w:rsidP="001632D7">
            <w:pPr>
              <w:ind w:firstLine="709"/>
              <w:jc w:val="both"/>
            </w:pPr>
            <w:r>
              <w:t xml:space="preserve">2. </w:t>
            </w:r>
            <w:r w:rsidRPr="00F163DC">
              <w:t xml:space="preserve">Основы </w:t>
            </w:r>
            <w:proofErr w:type="gramStart"/>
            <w:r w:rsidRPr="00F163DC">
              <w:t>каландрового  способа</w:t>
            </w:r>
            <w:proofErr w:type="gramEnd"/>
            <w:r w:rsidRPr="00F163DC">
              <w:t xml:space="preserve"> получения ПКМ.</w:t>
            </w:r>
          </w:p>
          <w:p w14:paraId="7E945348" w14:textId="77777777" w:rsidR="001632D7" w:rsidRPr="00F163DC" w:rsidRDefault="001632D7" w:rsidP="001632D7">
            <w:pPr>
              <w:rPr>
                <w:b/>
              </w:rPr>
            </w:pPr>
            <w:r w:rsidRPr="00F163DC">
              <w:rPr>
                <w:b/>
              </w:rPr>
              <w:t>Билет № 2</w:t>
            </w:r>
          </w:p>
          <w:p w14:paraId="1B4BE466" w14:textId="77777777" w:rsidR="001632D7" w:rsidRPr="00F163DC" w:rsidRDefault="001632D7" w:rsidP="00F54092">
            <w:pPr>
              <w:numPr>
                <w:ilvl w:val="0"/>
                <w:numId w:val="43"/>
              </w:numPr>
            </w:pPr>
            <w:r w:rsidRPr="00F163DC">
              <w:t xml:space="preserve">Характеристика дисперсных твердых наполнителей неорганической и органической природы. </w:t>
            </w:r>
          </w:p>
          <w:p w14:paraId="4985DE9E" w14:textId="77777777" w:rsidR="001632D7" w:rsidRPr="00F163DC" w:rsidRDefault="001632D7" w:rsidP="00F54092">
            <w:pPr>
              <w:numPr>
                <w:ilvl w:val="0"/>
                <w:numId w:val="43"/>
              </w:numPr>
              <w:jc w:val="both"/>
            </w:pPr>
            <w:r w:rsidRPr="00F163DC">
              <w:t>Основы экструзионного способа получения ПКМ</w:t>
            </w:r>
          </w:p>
          <w:p w14:paraId="2FBA2AC4" w14:textId="77777777" w:rsidR="001632D7" w:rsidRPr="00F163DC" w:rsidRDefault="001632D7" w:rsidP="001632D7">
            <w:pPr>
              <w:rPr>
                <w:b/>
              </w:rPr>
            </w:pPr>
            <w:r w:rsidRPr="00F163DC">
              <w:rPr>
                <w:b/>
              </w:rPr>
              <w:t>Билет № 3</w:t>
            </w:r>
          </w:p>
          <w:p w14:paraId="1407731A" w14:textId="77777777" w:rsidR="001632D7" w:rsidRPr="00F163DC" w:rsidRDefault="001632D7" w:rsidP="00F54092">
            <w:pPr>
              <w:numPr>
                <w:ilvl w:val="0"/>
                <w:numId w:val="44"/>
              </w:numPr>
            </w:pPr>
            <w:r w:rsidRPr="00F163DC">
              <w:t xml:space="preserve">Принципы </w:t>
            </w:r>
            <w:proofErr w:type="gramStart"/>
            <w:r w:rsidRPr="00F163DC">
              <w:t>получения  ПКМ</w:t>
            </w:r>
            <w:proofErr w:type="gramEnd"/>
            <w:r w:rsidRPr="00F163DC">
              <w:t xml:space="preserve"> с газообразными наполнителями и характеристика их свойств.</w:t>
            </w:r>
          </w:p>
          <w:p w14:paraId="4E1E104A" w14:textId="560549B7" w:rsidR="001632D7" w:rsidRPr="001632D7" w:rsidRDefault="001632D7" w:rsidP="00F54092">
            <w:pPr>
              <w:pStyle w:val="af0"/>
              <w:numPr>
                <w:ilvl w:val="0"/>
                <w:numId w:val="44"/>
              </w:numPr>
              <w:tabs>
                <w:tab w:val="left" w:pos="993"/>
              </w:tabs>
              <w:rPr>
                <w:bCs/>
                <w:i/>
              </w:rPr>
            </w:pPr>
            <w:r w:rsidRPr="00F163DC">
              <w:t>Аппаратурное оформление операции смешения на оборудовании периодического и непрерывного действия</w:t>
            </w:r>
          </w:p>
        </w:tc>
      </w:tr>
    </w:tbl>
    <w:bookmarkEnd w:id="5"/>
    <w:p w14:paraId="09E359C2" w14:textId="119F0911" w:rsidR="009D5862" w:rsidRDefault="00A973F7" w:rsidP="00A973F7">
      <w:pPr>
        <w:pStyle w:val="2"/>
        <w:numPr>
          <w:ilvl w:val="0"/>
          <w:numId w:val="0"/>
        </w:numPr>
        <w:ind w:left="709"/>
      </w:pPr>
      <w:r>
        <w:lastRenderedPageBreak/>
        <w:t xml:space="preserve">5.4.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дисциплины/модуля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0874F7D4" w:rsidR="009D5862" w:rsidRDefault="00E87ABA" w:rsidP="00FC1ACA">
            <w:r>
              <w:t xml:space="preserve">Экзамен </w:t>
            </w:r>
            <w:r w:rsidR="009D5862" w:rsidRPr="00E87ABA">
              <w:t>в устной форме по билетам</w:t>
            </w:r>
            <w:r w:rsidR="001632D7">
              <w:t>,</w:t>
            </w:r>
          </w:p>
          <w:p w14:paraId="0A542CD4" w14:textId="700D8992" w:rsidR="001632D7" w:rsidRPr="00E87ABA" w:rsidRDefault="001632D7" w:rsidP="00FC1ACA">
            <w:r>
              <w:t>Дифференцированный зачет</w:t>
            </w:r>
          </w:p>
          <w:p w14:paraId="465F4E83" w14:textId="470383A1"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14:paraId="1588324D" w14:textId="77777777" w:rsidR="009D5862" w:rsidRPr="00CA4548" w:rsidRDefault="009D5862" w:rsidP="00F54092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CA4548" w:rsidRDefault="009D5862" w:rsidP="00F54092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CA4548" w:rsidRDefault="009D5862" w:rsidP="00F54092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CA4548" w:rsidRDefault="009D5862" w:rsidP="00F54092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7B33F00" w14:textId="77777777" w:rsidR="00083963" w:rsidRDefault="009D5862" w:rsidP="00083963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</w:t>
            </w:r>
            <w:r w:rsidR="00083963">
              <w:rPr>
                <w:lang w:val="ru-RU"/>
              </w:rPr>
              <w:t>дений, иллюстрируется примерами.</w:t>
            </w:r>
          </w:p>
          <w:p w14:paraId="317C7FB9" w14:textId="3284ED78" w:rsidR="009D5862" w:rsidRPr="00CA4548" w:rsidRDefault="009D5862" w:rsidP="00083963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 xml:space="preserve"> </w:t>
            </w:r>
          </w:p>
        </w:tc>
        <w:tc>
          <w:tcPr>
            <w:tcW w:w="1772" w:type="dxa"/>
          </w:tcPr>
          <w:p w14:paraId="103CB081" w14:textId="0D54410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14:paraId="594C6F55" w14:textId="77777777" w:rsidR="009D5862" w:rsidRPr="00CA4548" w:rsidRDefault="009D5862" w:rsidP="00F5409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3096E1D9" w:rsidR="009D5862" w:rsidRPr="00CA4548" w:rsidRDefault="009D5862" w:rsidP="00F5409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</w:t>
            </w:r>
            <w:r w:rsidR="00083963">
              <w:t xml:space="preserve"> полно </w:t>
            </w:r>
            <w:r w:rsidRPr="00CA4548">
              <w:t xml:space="preserve"> раскрыта проблема по одному из вопросов билета;</w:t>
            </w:r>
          </w:p>
          <w:p w14:paraId="1F150255" w14:textId="77777777" w:rsidR="009D5862" w:rsidRPr="00CA4548" w:rsidRDefault="009D5862" w:rsidP="00F5409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14:paraId="16820EBA" w14:textId="77777777"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F2B4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CA4548" w:rsidRDefault="009D5862" w:rsidP="00FC1ACA">
            <w:r w:rsidRPr="00CA4548">
              <w:t>Обучающийся:</w:t>
            </w:r>
          </w:p>
          <w:p w14:paraId="2A92282B" w14:textId="77777777" w:rsidR="009D5862" w:rsidRPr="00CA4548" w:rsidRDefault="009D5862" w:rsidP="00F54092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08B62BFF" w:rsidR="009D5862" w:rsidRPr="00CA4548" w:rsidRDefault="009D5862" w:rsidP="00F54092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</w:t>
            </w:r>
            <w:r w:rsidR="00083963">
              <w:rPr>
                <w:rFonts w:eastAsia="Times New Roman"/>
                <w:color w:val="000000"/>
              </w:rPr>
              <w:t>ность представляемого материала;</w:t>
            </w:r>
            <w:r w:rsidRPr="00CA4548">
              <w:rPr>
                <w:rFonts w:eastAsia="Times New Roman"/>
                <w:color w:val="000000"/>
              </w:rPr>
              <w:t xml:space="preserve"> </w:t>
            </w:r>
          </w:p>
          <w:p w14:paraId="77F1458A" w14:textId="000C470C" w:rsidR="009D5862" w:rsidRPr="00CA4548" w:rsidRDefault="009D5862" w:rsidP="00F54092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допускает погрешности и ошибки при теоретических ответах</w:t>
            </w:r>
            <w:r w:rsidR="00083963">
              <w:t>;</w:t>
            </w:r>
          </w:p>
          <w:p w14:paraId="7E05BBE3" w14:textId="42794361" w:rsidR="009D5862" w:rsidRPr="00CA4548" w:rsidRDefault="009D5862" w:rsidP="00083963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 xml:space="preserve">. </w:t>
            </w:r>
          </w:p>
        </w:tc>
        <w:tc>
          <w:tcPr>
            <w:tcW w:w="1772" w:type="dxa"/>
          </w:tcPr>
          <w:p w14:paraId="3D05DDF0" w14:textId="33FC0D9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2EEBA72A" w:rsidR="009D5862" w:rsidRPr="001D45D6" w:rsidRDefault="009D5862" w:rsidP="00AE58C8">
            <w:pPr>
              <w:jc w:val="both"/>
              <w:rPr>
                <w:i/>
              </w:rPr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B73243" w:rsidRPr="00CA4548">
              <w:t xml:space="preserve"> </w:t>
            </w:r>
            <w:r w:rsidRPr="00CA4548">
              <w:t>принципиальные ошибки в выполнении предусмотренных программой практических заданий.</w:t>
            </w:r>
            <w:r w:rsidR="00AE58C8">
              <w:t xml:space="preserve"> </w:t>
            </w:r>
            <w:r w:rsidR="000A76CB">
              <w:t>Неправильно решает практическую</w:t>
            </w:r>
            <w:r w:rsidRPr="00CA4548">
              <w:t xml:space="preserve"> </w:t>
            </w:r>
            <w:r w:rsidR="00AE58C8">
              <w:t xml:space="preserve">часть задания. </w:t>
            </w:r>
            <w:r w:rsidRPr="00CA454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7A17EA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  <w:bookmarkStart w:id="6" w:name="_GoBack"/>
      <w:bookmarkEnd w:id="6"/>
    </w:p>
    <w:p w14:paraId="73E74481" w14:textId="1D2B8DB8" w:rsidR="00936AAE" w:rsidRDefault="00A973F7" w:rsidP="00A973F7">
      <w:pPr>
        <w:pStyle w:val="2"/>
        <w:numPr>
          <w:ilvl w:val="0"/>
          <w:numId w:val="0"/>
        </w:numPr>
        <w:ind w:left="709"/>
      </w:pPr>
      <w:r>
        <w:lastRenderedPageBreak/>
        <w:t xml:space="preserve">5.5.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5682049" w:rsidR="00154655" w:rsidRPr="00CA4548" w:rsidRDefault="00154655" w:rsidP="006C1DC6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6C1DC6">
              <w:rPr>
                <w:bCs/>
              </w:rPr>
              <w:t>Коллоквиум</w:t>
            </w:r>
          </w:p>
        </w:tc>
        <w:tc>
          <w:tcPr>
            <w:tcW w:w="2835" w:type="dxa"/>
          </w:tcPr>
          <w:p w14:paraId="64F1F798" w14:textId="47A035C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12AE96D" w:rsidR="006C6DF4" w:rsidRPr="00CA4548" w:rsidRDefault="006C1DC6" w:rsidP="00CA4548">
            <w:pPr>
              <w:rPr>
                <w:bCs/>
              </w:rPr>
            </w:pPr>
            <w:r>
              <w:rPr>
                <w:bCs/>
              </w:rPr>
              <w:t>-</w:t>
            </w:r>
            <w:r w:rsidR="00AE58C8">
              <w:rPr>
                <w:bCs/>
              </w:rPr>
              <w:t xml:space="preserve"> Тестирование,  набор тестов</w:t>
            </w:r>
          </w:p>
        </w:tc>
        <w:tc>
          <w:tcPr>
            <w:tcW w:w="2835" w:type="dxa"/>
          </w:tcPr>
          <w:p w14:paraId="49AFE9E6" w14:textId="683C6431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C8540CB" w:rsidR="00154655" w:rsidRPr="00CA4548" w:rsidRDefault="00154655" w:rsidP="006C1DC6">
            <w:pPr>
              <w:rPr>
                <w:bCs/>
              </w:rPr>
            </w:pPr>
            <w:r w:rsidRPr="00CA4548">
              <w:rPr>
                <w:bCs/>
              </w:rPr>
              <w:t xml:space="preserve"> </w:t>
            </w:r>
            <w:r w:rsidR="006C1DC6">
              <w:rPr>
                <w:bCs/>
              </w:rPr>
              <w:t>- Защита лабораторных работ</w:t>
            </w:r>
          </w:p>
        </w:tc>
        <w:tc>
          <w:tcPr>
            <w:tcW w:w="2835" w:type="dxa"/>
          </w:tcPr>
          <w:p w14:paraId="79070DDF" w14:textId="6FDC9586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CC550B3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4D1E00FF" w:rsidR="00154655" w:rsidRPr="00CA4548" w:rsidRDefault="00AE58C8" w:rsidP="00CA4548">
            <w:pPr>
              <w:rPr>
                <w:bCs/>
              </w:rPr>
            </w:pPr>
            <w:r>
              <w:rPr>
                <w:bCs/>
              </w:rPr>
              <w:t>- Контрольная работа</w:t>
            </w:r>
          </w:p>
        </w:tc>
        <w:tc>
          <w:tcPr>
            <w:tcW w:w="2835" w:type="dxa"/>
          </w:tcPr>
          <w:p w14:paraId="202005C5" w14:textId="7C611AD4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08B5A485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E87ABA" w:rsidRPr="00E87ABA">
              <w:rPr>
                <w:bCs/>
              </w:rPr>
              <w:t>экзамен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F48229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1095063D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401CF946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3293C53A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14:paraId="11D8ABB5" w14:textId="72DFAC25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1AD96FDD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Pr="00E87ABA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2AE89CB1" w:rsidR="00FF102D" w:rsidRPr="00EE7E9E" w:rsidRDefault="00A973F7" w:rsidP="00A973F7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6. </w:t>
      </w:r>
      <w:r w:rsidR="006252E4"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47B8990F" w14:textId="3D5EFE5B" w:rsidR="00FD4A53" w:rsidRPr="00575E24" w:rsidRDefault="00AE58C8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лекция с опросом обучающихся</w:t>
      </w:r>
      <w:r w:rsidR="00FD4A53" w:rsidRPr="00575E24">
        <w:rPr>
          <w:sz w:val="24"/>
          <w:szCs w:val="24"/>
        </w:rPr>
        <w:t>;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25FB88B1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14:paraId="1339A855" w14:textId="1FDE6312" w:rsidR="001338ED" w:rsidRPr="00575E24" w:rsidRDefault="001338ED" w:rsidP="00575E24">
      <w:pPr>
        <w:jc w:val="both"/>
        <w:rPr>
          <w:i/>
        </w:rPr>
      </w:pPr>
    </w:p>
    <w:p w14:paraId="06A9F463" w14:textId="38D00BC4" w:rsidR="006E200E" w:rsidRPr="00575E24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7. </w:t>
      </w:r>
      <w:r w:rsidR="006252E4" w:rsidRPr="00575E24">
        <w:t>ПРАКТИЧЕСКАЯ ПОДГОТОВКА</w:t>
      </w:r>
    </w:p>
    <w:p w14:paraId="07749DA3" w14:textId="0050B69D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AE58C8">
        <w:rPr>
          <w:rFonts w:eastAsiaTheme="minorHAnsi"/>
          <w:w w:val="105"/>
          <w:sz w:val="24"/>
          <w:szCs w:val="24"/>
        </w:rPr>
        <w:t xml:space="preserve"> ( решение технологических задач, приближенных по ситуации к производственной)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0603366" w:rsidR="00006674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8. 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CB37576" w:rsidR="007F3D0E" w:rsidRPr="00AF0CEE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>
        <w:rPr>
          <w:i/>
        </w:rPr>
        <w:t xml:space="preserve">ДИСЦИПЛИНЫ </w:t>
      </w:r>
    </w:p>
    <w:p w14:paraId="3E5106C9" w14:textId="1792BBBD" w:rsidR="00566E12" w:rsidRPr="006C1DC6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C1DC6">
        <w:rPr>
          <w:color w:val="000000"/>
          <w:sz w:val="24"/>
          <w:szCs w:val="24"/>
        </w:rPr>
        <w:t>Характеристика материально-техни</w:t>
      </w:r>
      <w:r w:rsidR="00575E24" w:rsidRPr="006C1DC6">
        <w:rPr>
          <w:color w:val="000000"/>
          <w:sz w:val="24"/>
          <w:szCs w:val="24"/>
        </w:rPr>
        <w:t xml:space="preserve">ческого обеспечения дисциплины </w:t>
      </w:r>
      <w:proofErr w:type="gramStart"/>
      <w:r w:rsidR="00575E24" w:rsidRPr="006C1DC6">
        <w:rPr>
          <w:color w:val="000000"/>
          <w:sz w:val="24"/>
          <w:szCs w:val="24"/>
        </w:rPr>
        <w:t xml:space="preserve">соответствует </w:t>
      </w:r>
      <w:r w:rsidRPr="006C1DC6">
        <w:rPr>
          <w:color w:val="000000"/>
          <w:sz w:val="24"/>
          <w:szCs w:val="24"/>
        </w:rPr>
        <w:t xml:space="preserve"> </w:t>
      </w:r>
      <w:r w:rsidR="00574A34" w:rsidRPr="006C1DC6">
        <w:rPr>
          <w:color w:val="000000"/>
          <w:sz w:val="24"/>
          <w:szCs w:val="24"/>
        </w:rPr>
        <w:t>требованиями</w:t>
      </w:r>
      <w:proofErr w:type="gramEnd"/>
      <w:r w:rsidR="00574A34" w:rsidRPr="006C1DC6">
        <w:rPr>
          <w:color w:val="000000"/>
          <w:sz w:val="24"/>
          <w:szCs w:val="24"/>
        </w:rPr>
        <w:t xml:space="preserve"> ФГОС ВО.</w:t>
      </w:r>
    </w:p>
    <w:p w14:paraId="5824282B" w14:textId="77777777" w:rsidR="00E7127C" w:rsidRPr="006C1DC6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71484636" w:rsidR="00F71998" w:rsidRPr="006C1DC6" w:rsidRDefault="00F71998" w:rsidP="00575E24">
            <w:pPr>
              <w:jc w:val="center"/>
            </w:pPr>
            <w:r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6C1DC6"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="006C1DC6" w:rsidRPr="006C1DC6">
              <w:rPr>
                <w:rFonts w:eastAsia="Calibri"/>
                <w:b/>
                <w:sz w:val="24"/>
                <w:szCs w:val="24"/>
                <w:lang w:eastAsia="en-US"/>
              </w:rPr>
              <w:t>Малая  Калужская</w:t>
            </w:r>
            <w:proofErr w:type="gramEnd"/>
            <w:r w:rsidR="006C1DC6"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 w:rsidR="00575E24" w:rsidRPr="006C1DC6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6C1DC6" w:rsidRPr="006C1DC6">
              <w:rPr>
                <w:rFonts w:eastAsia="Calibri"/>
                <w:b/>
                <w:sz w:val="24"/>
                <w:szCs w:val="24"/>
                <w:lang w:eastAsia="en-US"/>
              </w:rPr>
              <w:t>4, ауд. 4220, 4217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6C1DC6" w:rsidRDefault="0067232E" w:rsidP="0067232E">
            <w:r w:rsidRPr="006C1DC6">
              <w:t>к</w:t>
            </w:r>
            <w:r w:rsidR="00574A34" w:rsidRPr="006C1DC6">
              <w:t xml:space="preserve">омплект учебной мебели, </w:t>
            </w:r>
          </w:p>
          <w:p w14:paraId="38837DFD" w14:textId="77777777" w:rsidR="0067232E" w:rsidRPr="006C1DC6" w:rsidRDefault="00574A34" w:rsidP="0067232E">
            <w:r w:rsidRPr="006C1D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C1DC6" w:rsidRDefault="00FF2838" w:rsidP="00F54092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6C1DC6">
              <w:t>ноутбук;</w:t>
            </w:r>
          </w:p>
          <w:p w14:paraId="2542D2B2" w14:textId="77777777" w:rsidR="00FF2838" w:rsidRPr="006C1DC6" w:rsidRDefault="00FF2838" w:rsidP="00F54092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6C1DC6">
              <w:t>проектор</w:t>
            </w:r>
            <w:r w:rsidR="00C509F7" w:rsidRPr="006C1DC6">
              <w:t>,</w:t>
            </w:r>
          </w:p>
          <w:p w14:paraId="7309251E" w14:textId="63AC50E4" w:rsidR="00C509F7" w:rsidRPr="006C1DC6" w:rsidRDefault="00575E24" w:rsidP="00F54092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6C1DC6">
              <w:t>экран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618E143B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77777777" w:rsidR="00D82E07" w:rsidRPr="006C1DC6" w:rsidRDefault="00D82E07" w:rsidP="008F506D">
            <w:r w:rsidRPr="006C1DC6">
              <w:t xml:space="preserve">комплект учебной мебели, </w:t>
            </w:r>
          </w:p>
          <w:p w14:paraId="432D2170" w14:textId="77777777" w:rsidR="00D82E07" w:rsidRPr="006C1DC6" w:rsidRDefault="00D82E07" w:rsidP="008F506D">
            <w:r w:rsidRPr="006C1D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6C1DC6" w:rsidRDefault="00575E24" w:rsidP="00F54092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6C1DC6">
              <w:t>ноутбук;</w:t>
            </w:r>
          </w:p>
          <w:p w14:paraId="479708B6" w14:textId="77777777" w:rsidR="00575E24" w:rsidRPr="006C1DC6" w:rsidRDefault="00575E24" w:rsidP="00F54092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6C1DC6">
              <w:t>проектор,</w:t>
            </w:r>
          </w:p>
          <w:p w14:paraId="28172B33" w14:textId="0835F83A" w:rsidR="00C509F7" w:rsidRPr="006C1DC6" w:rsidRDefault="00575E24" w:rsidP="00F54092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6C1DC6">
              <w:t>экран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CDFD76E" w:rsidR="00574A34" w:rsidRPr="006C1DC6" w:rsidRDefault="006C1DC6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аудитория для проведения лабораторных работ</w:t>
            </w:r>
          </w:p>
        </w:tc>
        <w:tc>
          <w:tcPr>
            <w:tcW w:w="5068" w:type="dxa"/>
          </w:tcPr>
          <w:p w14:paraId="3F04BAED" w14:textId="395329A0" w:rsidR="00574A34" w:rsidRDefault="005F6C6F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вытяжные шкафы, </w:t>
            </w:r>
            <w:proofErr w:type="spellStart"/>
            <w:r>
              <w:rPr>
                <w:bCs/>
                <w:color w:val="000000"/>
              </w:rPr>
              <w:t>термошкафы</w:t>
            </w:r>
            <w:proofErr w:type="spellEnd"/>
            <w:r>
              <w:rPr>
                <w:bCs/>
                <w:color w:val="000000"/>
              </w:rPr>
              <w:t>;</w:t>
            </w:r>
          </w:p>
          <w:p w14:paraId="4670A8DB" w14:textId="77777777" w:rsidR="005F6C6F" w:rsidRDefault="005F6C6F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лабораторная посуда;</w:t>
            </w:r>
          </w:p>
          <w:p w14:paraId="130A3351" w14:textId="77777777" w:rsidR="005F6C6F" w:rsidRDefault="005F6C6F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реактивы;</w:t>
            </w:r>
          </w:p>
          <w:p w14:paraId="42CA67E2" w14:textId="77777777" w:rsidR="005F6C6F" w:rsidRDefault="005F6C6F" w:rsidP="00BB3A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B3A10">
              <w:rPr>
                <w:bCs/>
                <w:color w:val="000000"/>
              </w:rPr>
              <w:t>лабораторные столы;</w:t>
            </w:r>
          </w:p>
          <w:p w14:paraId="0C92405B" w14:textId="1FDF4508" w:rsidR="00BB3A10" w:rsidRPr="005F6C6F" w:rsidRDefault="00BB3A10" w:rsidP="00BB3A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аналитические весы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6A0012D4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22AAF48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595C3C7E" w14:textId="4289982C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75E24" w:rsidRDefault="00A83B4A" w:rsidP="00F54092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BADF314" w:rsidR="007F3D0E" w:rsidRPr="005B1EAF" w:rsidRDefault="00A973F7" w:rsidP="00A973F7">
      <w:pPr>
        <w:pStyle w:val="1"/>
        <w:numPr>
          <w:ilvl w:val="0"/>
          <w:numId w:val="0"/>
        </w:numPr>
        <w:ind w:left="710"/>
      </w:pPr>
      <w:r>
        <w:lastRenderedPageBreak/>
        <w:t xml:space="preserve">10.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55C8353A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D3DFE" w:rsidRPr="0021251B" w14:paraId="04ACE1C8" w14:textId="77777777" w:rsidTr="00403B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7D3DFE" w:rsidRPr="005D249D" w:rsidRDefault="007D3DFE" w:rsidP="007D3D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44322281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147BB">
              <w:t xml:space="preserve">Под ред. </w:t>
            </w:r>
            <w:proofErr w:type="spellStart"/>
            <w:r w:rsidRPr="00D147BB">
              <w:t>Кулезнева</w:t>
            </w:r>
            <w:proofErr w:type="spellEnd"/>
            <w:r w:rsidRPr="00D147BB">
              <w:t xml:space="preserve"> В.Н. и Гусева В.К.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A6244B5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147BB">
              <w:t xml:space="preserve">Основы технологии </w:t>
            </w:r>
            <w:proofErr w:type="gramStart"/>
            <w:r w:rsidRPr="00D147BB">
              <w:t>переработки  пластмасс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594D9F" w:rsidR="007D3DFE" w:rsidRPr="000C4FC6" w:rsidRDefault="007D3DFE" w:rsidP="007D3DF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01A7B66A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147BB">
              <w:t>М.: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8DBE6C" w14:textId="77777777" w:rsidR="007D3DFE" w:rsidRDefault="007D3DFE" w:rsidP="007D3DFE">
            <w:pPr>
              <w:jc w:val="both"/>
            </w:pPr>
            <w:r>
              <w:t>2004</w:t>
            </w:r>
          </w:p>
          <w:p w14:paraId="4ACEED18" w14:textId="77777777" w:rsidR="007D3DFE" w:rsidRDefault="007D3DFE" w:rsidP="007D3DFE">
            <w:pPr>
              <w:jc w:val="both"/>
            </w:pPr>
            <w:r>
              <w:t>2006</w:t>
            </w:r>
          </w:p>
          <w:p w14:paraId="7F6A8838" w14:textId="77777777" w:rsidR="007D3DFE" w:rsidRPr="00D147BB" w:rsidRDefault="007D3DFE" w:rsidP="007D3DFE">
            <w:pPr>
              <w:jc w:val="both"/>
            </w:pPr>
            <w:r>
              <w:t>1995</w:t>
            </w:r>
          </w:p>
          <w:p w14:paraId="2FB87783" w14:textId="1A0DB2B6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B4AFAD5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8D46A" w14:textId="77777777" w:rsidR="007D3DFE" w:rsidRPr="00E244A5" w:rsidRDefault="007D3DFE" w:rsidP="00322B6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13 </w:t>
            </w:r>
            <w:proofErr w:type="spellStart"/>
            <w:r>
              <w:rPr>
                <w:sz w:val="20"/>
                <w:szCs w:val="20"/>
                <w:lang w:eastAsia="ar-SA"/>
              </w:rPr>
              <w:t>экз</w:t>
            </w:r>
            <w:proofErr w:type="spellEnd"/>
          </w:p>
          <w:p w14:paraId="48F9BAF4" w14:textId="77777777" w:rsidR="007D3DFE" w:rsidRDefault="007D3DFE" w:rsidP="00322B6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sz w:val="20"/>
                <w:szCs w:val="20"/>
                <w:lang w:eastAsia="ar-SA"/>
              </w:rPr>
              <w:t>экз</w:t>
            </w:r>
            <w:proofErr w:type="spellEnd"/>
          </w:p>
          <w:p w14:paraId="502A5FE0" w14:textId="2F85F151" w:rsidR="007D3DFE" w:rsidRPr="000C4FC6" w:rsidRDefault="007D3DFE" w:rsidP="00322B6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22 </w:t>
            </w:r>
            <w:proofErr w:type="spellStart"/>
            <w:r>
              <w:rPr>
                <w:sz w:val="20"/>
                <w:szCs w:val="20"/>
                <w:lang w:eastAsia="ar-SA"/>
              </w:rPr>
              <w:t>экз</w:t>
            </w:r>
            <w:proofErr w:type="spellEnd"/>
          </w:p>
        </w:tc>
      </w:tr>
      <w:tr w:rsidR="007D3DFE" w:rsidRPr="0021251B" w14:paraId="557D5CB0" w14:textId="77777777" w:rsidTr="00403B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7D3DFE" w:rsidRPr="005D249D" w:rsidRDefault="007D3DFE" w:rsidP="007D3DF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2937F6BE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CE0A40">
              <w:t>Дружинина  Т.В.</w:t>
            </w:r>
            <w:proofErr w:type="gramEnd"/>
            <w:r w:rsidRPr="00CE0A40">
              <w:t>, Редина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30193CA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Полимерные композиционные материалы: основные понятия, получение и свойства полимерных матриц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E8F9223" w:rsidR="007D3DFE" w:rsidRPr="000C4FC6" w:rsidRDefault="007D3DFE" w:rsidP="007D3DF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4E615D0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М.: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593832F4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0795E7" w14:textId="77777777" w:rsidR="007D3DFE" w:rsidRPr="00E244A5" w:rsidRDefault="007D3DFE" w:rsidP="007D3DF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244A5">
              <w:rPr>
                <w:lang w:eastAsia="ar-SA"/>
              </w:rPr>
              <w:t>http://znanium.com</w:t>
            </w:r>
          </w:p>
          <w:p w14:paraId="2A0EA1E6" w14:textId="77777777" w:rsidR="007D3DFE" w:rsidRDefault="007D3DFE" w:rsidP="007D3DF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244A5">
              <w:rPr>
                <w:lang w:eastAsia="ar-SA"/>
              </w:rPr>
              <w:t>/</w:t>
            </w:r>
            <w:proofErr w:type="spellStart"/>
            <w:r w:rsidRPr="00E244A5">
              <w:rPr>
                <w:lang w:eastAsia="ar-SA"/>
              </w:rPr>
              <w:t>catalog</w:t>
            </w:r>
            <w:proofErr w:type="spellEnd"/>
            <w:r w:rsidRPr="00E244A5">
              <w:rPr>
                <w:lang w:eastAsia="ar-SA"/>
              </w:rPr>
              <w:t>/</w:t>
            </w:r>
            <w:proofErr w:type="spellStart"/>
            <w:r w:rsidRPr="00E244A5">
              <w:rPr>
                <w:lang w:eastAsia="ar-SA"/>
              </w:rPr>
              <w:t>product</w:t>
            </w:r>
            <w:proofErr w:type="spellEnd"/>
            <w:r w:rsidRPr="00E244A5">
              <w:rPr>
                <w:lang w:eastAsia="ar-SA"/>
              </w:rPr>
              <w:t>/458738</w:t>
            </w:r>
          </w:p>
          <w:p w14:paraId="1945FA64" w14:textId="0E65CC60" w:rsidR="007D3DFE" w:rsidRPr="00A35224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D3DFE" w:rsidRPr="0021251B" w14:paraId="4C5773CD" w14:textId="77777777" w:rsidTr="00403B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17C73D" w14:textId="52409FAD" w:rsidR="007D3DFE" w:rsidRDefault="007D3DFE" w:rsidP="007D3D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434BC7" w14:textId="725E2DDA" w:rsidR="007D3DFE" w:rsidRDefault="007D3DFE" w:rsidP="007D3DFE">
            <w:pPr>
              <w:suppressAutoHyphens/>
              <w:spacing w:line="100" w:lineRule="atLeast"/>
            </w:pPr>
            <w:proofErr w:type="gramStart"/>
            <w:r w:rsidRPr="00CE0A40">
              <w:t>Дружинина  Т.В.</w:t>
            </w:r>
            <w:proofErr w:type="gramEnd"/>
            <w:r w:rsidRPr="00CE0A40">
              <w:t>, Редина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BEB1E4" w14:textId="22120021" w:rsidR="007D3DFE" w:rsidRDefault="007D3DFE" w:rsidP="007D3DFE">
            <w:pPr>
              <w:suppressAutoHyphens/>
              <w:spacing w:line="100" w:lineRule="atLeast"/>
            </w:pPr>
            <w:r>
              <w:t>Технологические принципы получения полимерных композиционных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BB2BD4" w14:textId="1BAB7AF0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8D4B9B" w14:textId="1C97F9D2" w:rsidR="007D3DFE" w:rsidRDefault="007D3DFE" w:rsidP="007D3DFE">
            <w:pPr>
              <w:suppressAutoHyphens/>
              <w:spacing w:line="100" w:lineRule="atLeast"/>
            </w:pPr>
            <w:r w:rsidRPr="00CE0A40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9A4489" w14:textId="0D579C59" w:rsidR="007D3DFE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15B881" w14:textId="77777777" w:rsidR="007D3DFE" w:rsidRDefault="007162D6" w:rsidP="007D3DF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hyperlink r:id="rId16" w:history="1">
              <w:r w:rsidR="007D3DFE" w:rsidRPr="001E08E3">
                <w:rPr>
                  <w:rStyle w:val="af3"/>
                  <w:lang w:eastAsia="ar-SA"/>
                </w:rPr>
                <w:t>http://znanium.com/catalog/product/792711</w:t>
              </w:r>
            </w:hyperlink>
          </w:p>
          <w:p w14:paraId="264423B2" w14:textId="5D541337" w:rsidR="007D3DFE" w:rsidRPr="00A35224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3B08" w14:textId="1A0187B0" w:rsidR="007D3DFE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D50B1">
              <w:rPr>
                <w:lang w:eastAsia="ar-SA"/>
              </w:rPr>
              <w:t>5экз</w:t>
            </w:r>
          </w:p>
        </w:tc>
      </w:tr>
      <w:tr w:rsidR="00DE331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E3318" w:rsidRPr="000C4FC6" w:rsidRDefault="00DE331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D3DFE" w:rsidRPr="0021251B" w14:paraId="1F607CBC" w14:textId="77777777" w:rsidTr="00403B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D3DFE" w:rsidRPr="005D249D" w:rsidRDefault="007D3DFE" w:rsidP="007D3D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0DDD9F8E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92951">
              <w:t>Головкин Г.С.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A3ED13F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92951">
              <w:t>Научные основы производства изделий из термопластичных композиционных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17C37B73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E0A40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163A5D2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122891DE" w:rsidR="007D3DFE" w:rsidRPr="000C4FC6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70BF5A" w14:textId="77777777" w:rsidR="007D3DFE" w:rsidRPr="009A3373" w:rsidRDefault="007D3DFE" w:rsidP="007D3DFE">
            <w:pPr>
              <w:suppressAutoHyphens/>
              <w:spacing w:line="100" w:lineRule="atLeast"/>
              <w:jc w:val="both"/>
            </w:pPr>
            <w:r w:rsidRPr="00E244A5">
              <w:rPr>
                <w:lang w:val="en-US"/>
              </w:rPr>
              <w:t>http</w:t>
            </w:r>
            <w:r w:rsidRPr="009A3373">
              <w:t>://</w:t>
            </w:r>
            <w:proofErr w:type="spellStart"/>
            <w:r w:rsidRPr="00E244A5">
              <w:rPr>
                <w:lang w:val="en-US"/>
              </w:rPr>
              <w:t>znanium</w:t>
            </w:r>
            <w:proofErr w:type="spellEnd"/>
            <w:r w:rsidRPr="009A3373">
              <w:t>.</w:t>
            </w:r>
            <w:r w:rsidRPr="00E244A5">
              <w:rPr>
                <w:lang w:val="en-US"/>
              </w:rPr>
              <w:t>com</w:t>
            </w:r>
          </w:p>
          <w:p w14:paraId="3AAA46A9" w14:textId="3569A109" w:rsidR="007D3DFE" w:rsidRPr="000C4FC6" w:rsidRDefault="007D3DFE" w:rsidP="007D3DFE">
            <w:pPr>
              <w:suppressAutoHyphens/>
              <w:spacing w:line="100" w:lineRule="atLeast"/>
            </w:pPr>
            <w:r w:rsidRPr="009A3373">
              <w:t>/</w:t>
            </w:r>
            <w:r w:rsidRPr="00E244A5">
              <w:rPr>
                <w:lang w:val="en-US"/>
              </w:rPr>
              <w:t>catalog</w:t>
            </w:r>
            <w:r w:rsidRPr="009A3373">
              <w:t>/</w:t>
            </w:r>
            <w:r w:rsidRPr="00E244A5">
              <w:rPr>
                <w:lang w:val="en-US"/>
              </w:rPr>
              <w:t>product</w:t>
            </w:r>
            <w:r w:rsidRPr="009A3373">
              <w:t>/560755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05398BB" w:rsidR="007D3DFE" w:rsidRPr="000C4FC6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D3DFE" w:rsidRPr="0021251B" w14:paraId="1ED42195" w14:textId="77777777" w:rsidTr="00403B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7D3DFE" w:rsidRPr="005D249D" w:rsidRDefault="007D3DFE" w:rsidP="007D3D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1BA170F9" w:rsidR="007D3DFE" w:rsidRPr="00F51F58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  <w:r w:rsidRPr="00D147BB">
              <w:t>Под ред. Кудрявцева Г.И.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DFBDE6E" w:rsidR="007D3DFE" w:rsidRPr="00F51F58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  <w:r w:rsidRPr="00D147BB">
              <w:t>Армирующие химические волокна для композиционных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3057CACA" w:rsidR="007D3DFE" w:rsidRPr="000C4FC6" w:rsidRDefault="007D3DFE" w:rsidP="007D3DF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B05AF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BC8151C" w:rsidR="007D3DFE" w:rsidRPr="000C4FC6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  <w:r w:rsidRPr="00D147BB">
              <w:t>М.: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6D2CA067" w:rsidR="007D3DFE" w:rsidRPr="000C4FC6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  <w:r w:rsidRPr="00D147BB">
              <w:t>1992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8CF989C" w:rsidR="007D3DFE" w:rsidRPr="000C4FC6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4D512B0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D50B1">
              <w:rPr>
                <w:lang w:eastAsia="ar-SA"/>
              </w:rPr>
              <w:t xml:space="preserve">4 </w:t>
            </w:r>
            <w:proofErr w:type="spellStart"/>
            <w:r w:rsidRPr="009D50B1">
              <w:rPr>
                <w:lang w:eastAsia="ar-SA"/>
              </w:rPr>
              <w:t>экз</w:t>
            </w:r>
            <w:proofErr w:type="spellEnd"/>
          </w:p>
        </w:tc>
      </w:tr>
      <w:tr w:rsidR="007D3DFE" w:rsidRPr="0021251B" w14:paraId="7F158800" w14:textId="77777777" w:rsidTr="00403B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C5701F" w14:textId="6C3F3141" w:rsidR="007D3DFE" w:rsidRPr="005D249D" w:rsidRDefault="007D3DFE" w:rsidP="007D3D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6B413C" w14:textId="6D3ABBE8" w:rsidR="007D3DFE" w:rsidRPr="00F51F58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  <w:r w:rsidRPr="00D147BB">
              <w:t>Под ред. Ричардсона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B26AD3" w14:textId="0147A88C" w:rsidR="007D3DFE" w:rsidRPr="00F51F58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  <w:r w:rsidRPr="00D147BB">
              <w:t>Промышленные композиционные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B8D3D4" w14:textId="3519C0AD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B05AF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A3482E" w14:textId="38018112" w:rsidR="007D3DFE" w:rsidRDefault="007D3DFE" w:rsidP="007D3DFE">
            <w:pPr>
              <w:suppressAutoHyphens/>
              <w:spacing w:line="100" w:lineRule="atLeast"/>
              <w:rPr>
                <w:lang w:bidi="hi-IN"/>
              </w:rPr>
            </w:pPr>
            <w:r w:rsidRPr="00D147BB">
              <w:t xml:space="preserve">М.: Химия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14D039" w14:textId="2CC154D0" w:rsidR="007D3DFE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147BB">
              <w:t>1980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84E76E" w14:textId="77777777" w:rsidR="007D3DFE" w:rsidRPr="000C4FC6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F672A" w14:textId="0FDF7373" w:rsidR="007D3DFE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D50B1">
              <w:rPr>
                <w:lang w:eastAsia="ar-SA"/>
              </w:rPr>
              <w:t xml:space="preserve">2 </w:t>
            </w:r>
            <w:proofErr w:type="spellStart"/>
            <w:r w:rsidRPr="009D50B1">
              <w:rPr>
                <w:lang w:eastAsia="ar-SA"/>
              </w:rPr>
              <w:t>экз</w:t>
            </w:r>
            <w:proofErr w:type="spellEnd"/>
          </w:p>
        </w:tc>
      </w:tr>
      <w:tr w:rsidR="007D3DFE" w:rsidRPr="0021251B" w14:paraId="09A4E2EE" w14:textId="77777777" w:rsidTr="00403B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700D29" w14:textId="4F517D54" w:rsidR="007D3DFE" w:rsidRPr="005D249D" w:rsidRDefault="007D3DFE" w:rsidP="007D3D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B5B531" w14:textId="0A5CCBFC" w:rsidR="007D3DFE" w:rsidRPr="00F51F58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  <w:r w:rsidRPr="00D147BB">
              <w:t>Берлин А.А., Шутов Ф.А.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F4BD5E" w14:textId="250A47C8" w:rsidR="007D3DFE" w:rsidRPr="00F51F58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D147BB">
              <w:t>Пенополимеры</w:t>
            </w:r>
            <w:proofErr w:type="spellEnd"/>
            <w:r w:rsidRPr="00D147BB">
              <w:t xml:space="preserve"> на основе </w:t>
            </w:r>
            <w:proofErr w:type="gramStart"/>
            <w:r w:rsidRPr="00D147BB">
              <w:t>реакционно-способных</w:t>
            </w:r>
            <w:proofErr w:type="gramEnd"/>
            <w:r w:rsidRPr="00D147BB">
              <w:t xml:space="preserve"> олигомеров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118B33" w14:textId="16709734" w:rsidR="007D3DFE" w:rsidRPr="000C4FC6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B05AF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162262" w14:textId="78656DAB" w:rsidR="007D3DFE" w:rsidRDefault="007D3DFE" w:rsidP="007D3DFE">
            <w:pPr>
              <w:suppressAutoHyphens/>
              <w:spacing w:line="100" w:lineRule="atLeast"/>
              <w:rPr>
                <w:lang w:bidi="hi-IN"/>
              </w:rPr>
            </w:pPr>
            <w:r w:rsidRPr="00D147BB">
              <w:t>М.: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31D102" w14:textId="662D39C5" w:rsidR="007D3DFE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1978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2C178A" w14:textId="77777777" w:rsidR="007D3DFE" w:rsidRPr="000C4FC6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FCC7E" w14:textId="700E361F" w:rsidR="007D3DFE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D50B1">
              <w:rPr>
                <w:lang w:eastAsia="ar-SA"/>
              </w:rPr>
              <w:t xml:space="preserve">8 </w:t>
            </w:r>
            <w:proofErr w:type="spellStart"/>
            <w:r w:rsidRPr="009D50B1">
              <w:rPr>
                <w:lang w:eastAsia="ar-SA"/>
              </w:rPr>
              <w:t>экз</w:t>
            </w:r>
            <w:proofErr w:type="spellEnd"/>
          </w:p>
        </w:tc>
      </w:tr>
      <w:tr w:rsidR="00DE3318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DE3318" w:rsidRPr="009F4515" w:rsidRDefault="00DE3318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D3DFE" w14:paraId="26CDA3D6" w14:textId="77777777" w:rsidTr="00403B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3E7F6F" w14:textId="77777777" w:rsidR="007D3DFE" w:rsidRDefault="007D3DFE" w:rsidP="007D3DF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B7B46" w14:textId="662FA6A2" w:rsidR="007D3DFE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147BB">
              <w:t>Дружинина Т.В., Редина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A4FDE1" w14:textId="4015CE8C" w:rsidR="007D3DFE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D50B1">
              <w:rPr>
                <w:bCs/>
              </w:rPr>
              <w:t xml:space="preserve">Основы технологии полимерных композиционных </w:t>
            </w:r>
            <w:proofErr w:type="gramStart"/>
            <w:r w:rsidRPr="009D50B1">
              <w:rPr>
                <w:bCs/>
              </w:rPr>
              <w:t>материалов</w:t>
            </w:r>
            <w:r w:rsidRPr="009D50B1">
              <w:t> :метод</w:t>
            </w:r>
            <w:proofErr w:type="gramEnd"/>
            <w:r w:rsidRPr="009D50B1">
              <w:t>. указания к лабораторному практикуму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AC6538" w14:textId="1774CE55" w:rsidR="007D3DFE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B4164C" w14:textId="14A3ED23" w:rsidR="007D3DFE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147BB">
              <w:t>М.: РИО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C82C3D" w14:textId="287DE51D" w:rsidR="007D3DFE" w:rsidRDefault="007D3DFE" w:rsidP="007D3DFE">
            <w:pPr>
              <w:suppressAutoHyphens/>
              <w:spacing w:line="100" w:lineRule="atLeast"/>
              <w:rPr>
                <w:lang w:eastAsia="ar-SA"/>
              </w:rPr>
            </w:pPr>
            <w:r w:rsidRPr="00D147BB">
              <w:t>20</w:t>
            </w:r>
            <w: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CB4482" w14:textId="77777777" w:rsidR="007D3DFE" w:rsidRPr="009D50B1" w:rsidRDefault="007162D6" w:rsidP="007D3DFE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hyperlink r:id="rId17" w:history="1">
              <w:r w:rsidR="007D3DFE" w:rsidRPr="009D50B1">
                <w:rPr>
                  <w:rStyle w:val="af3"/>
                  <w:sz w:val="20"/>
                  <w:szCs w:val="20"/>
                  <w:lang w:eastAsia="ar-SA"/>
                </w:rPr>
                <w:t>http://znanium.com/catalog/product/458732</w:t>
              </w:r>
            </w:hyperlink>
          </w:p>
          <w:p w14:paraId="7255F6B3" w14:textId="110FE0D5" w:rsidR="007D3DFE" w:rsidRDefault="007D3DFE" w:rsidP="007D3DFE">
            <w:pPr>
              <w:rPr>
                <w:rFonts w:eastAsia="Times New Roman"/>
                <w:sz w:val="20"/>
                <w:szCs w:val="20"/>
              </w:rPr>
            </w:pPr>
            <w:r w:rsidRPr="009D50B1">
              <w:rPr>
                <w:color w:val="000000"/>
                <w:sz w:val="20"/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182470" w14:textId="77777777" w:rsidR="007D3DFE" w:rsidRPr="009D50B1" w:rsidRDefault="007D3DFE" w:rsidP="007D3DF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D50B1">
              <w:rPr>
                <w:color w:val="000000"/>
                <w:lang w:eastAsia="ar-SA"/>
              </w:rPr>
              <w:t xml:space="preserve">5 </w:t>
            </w:r>
            <w:proofErr w:type="spellStart"/>
            <w:r w:rsidRPr="009D50B1">
              <w:rPr>
                <w:color w:val="000000"/>
                <w:lang w:eastAsia="ar-SA"/>
              </w:rPr>
              <w:t>экз</w:t>
            </w:r>
            <w:proofErr w:type="spellEnd"/>
          </w:p>
          <w:p w14:paraId="66E6295C" w14:textId="2931084C" w:rsidR="007D3DFE" w:rsidRDefault="007D3DFE" w:rsidP="007D3DF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6B531D7B" w:rsidR="007F3D0E" w:rsidRPr="00145166" w:rsidRDefault="00A973F7" w:rsidP="00A973F7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r>
        <w:rPr>
          <w:rFonts w:eastAsia="Arial Unicode MS"/>
        </w:rPr>
        <w:lastRenderedPageBreak/>
        <w:t xml:space="preserve">11.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14:paraId="0839ED75" w14:textId="6E9EE201" w:rsidR="00BC4789" w:rsidRDefault="00A973F7" w:rsidP="00A973F7">
      <w:pPr>
        <w:pStyle w:val="2"/>
        <w:numPr>
          <w:ilvl w:val="0"/>
          <w:numId w:val="0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11.1. </w:t>
      </w:r>
      <w:r w:rsidR="00BC4789">
        <w:rPr>
          <w:rFonts w:eastAsia="Arial Unicode MS"/>
        </w:rPr>
        <w:t xml:space="preserve">Ресурсы электронной библиотеки, </w:t>
      </w:r>
      <w:r w:rsidR="00BC4789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F54092">
            <w:pPr>
              <w:pStyle w:val="af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F54092">
            <w:pPr>
              <w:pStyle w:val="af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7162D6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F54092">
            <w:pPr>
              <w:pStyle w:val="af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F54092">
            <w:pPr>
              <w:pStyle w:val="af0"/>
              <w:numPr>
                <w:ilvl w:val="0"/>
                <w:numId w:val="20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F54092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7162D6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F54092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F54092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14:paraId="3DCE4E5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BC4789" w:rsidRDefault="00BC4789" w:rsidP="00F54092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080A" w14:textId="083349CC" w:rsidR="00BC4789" w:rsidRDefault="00AC28FE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Журнал «Химические волокна»: </w:t>
            </w:r>
            <w:hyperlink r:id="rId22" w:history="1">
              <w:r w:rsidRPr="00AC28FE">
                <w:rPr>
                  <w:rStyle w:val="af3"/>
                  <w:lang w:eastAsia="en-US"/>
                </w:rPr>
                <w:t>http://www.magpack.ru</w:t>
              </w:r>
            </w:hyperlink>
          </w:p>
        </w:tc>
      </w:tr>
      <w:tr w:rsidR="00BC4789" w14:paraId="085BEDD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BC4789" w:rsidRDefault="00BC4789" w:rsidP="00F54092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F1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>Журнал «</w:t>
            </w:r>
            <w:proofErr w:type="spellStart"/>
            <w:r>
              <w:rPr>
                <w:sz w:val="23"/>
                <w:szCs w:val="23"/>
              </w:rPr>
              <w:t>Пластикс</w:t>
            </w:r>
            <w:proofErr w:type="spellEnd"/>
            <w:r>
              <w:rPr>
                <w:sz w:val="23"/>
                <w:szCs w:val="23"/>
              </w:rPr>
              <w:t xml:space="preserve">»  </w:t>
            </w:r>
            <w:hyperlink r:id="rId23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14:paraId="6BF7D7A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BC4789" w:rsidRDefault="00BC4789" w:rsidP="00F54092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1EE" w14:textId="77777777"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4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14:paraId="349DD04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BC4789" w:rsidRDefault="00BC4789" w:rsidP="00F54092">
            <w:pPr>
              <w:pStyle w:val="af0"/>
              <w:numPr>
                <w:ilvl w:val="0"/>
                <w:numId w:val="21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4EB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5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14:paraId="492419DE" w14:textId="77777777" w:rsidR="00BC4789" w:rsidRDefault="00BC4789" w:rsidP="00BC4789"/>
    <w:p w14:paraId="30750BBF" w14:textId="605136F9" w:rsidR="007F3D0E" w:rsidRPr="002243A9" w:rsidRDefault="00A973F7" w:rsidP="00A973F7">
      <w:pPr>
        <w:pStyle w:val="2"/>
        <w:numPr>
          <w:ilvl w:val="0"/>
          <w:numId w:val="0"/>
        </w:numPr>
        <w:ind w:left="709"/>
      </w:pPr>
      <w:r>
        <w:t xml:space="preserve">11.2. </w:t>
      </w:r>
      <w:r w:rsidR="007F3D0E"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F54092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BC4789" w:rsidRDefault="00426E04" w:rsidP="00F54092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C478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BC4789" w:rsidRDefault="00426E04" w:rsidP="00F54092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F54092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F54092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>ЛИСТ 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163A8D">
      <w:pPr>
        <w:ind w:firstLine="709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6F815" w14:textId="77777777" w:rsidR="00DC2E60" w:rsidRDefault="00DC2E60" w:rsidP="005E3840">
      <w:r>
        <w:separator/>
      </w:r>
    </w:p>
  </w:endnote>
  <w:endnote w:type="continuationSeparator" w:id="0">
    <w:p w14:paraId="61DAA38D" w14:textId="77777777" w:rsidR="00DC2E60" w:rsidRDefault="00DC2E6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7162D6" w:rsidRDefault="007162D6">
    <w:pPr>
      <w:pStyle w:val="ae"/>
      <w:jc w:val="right"/>
    </w:pPr>
  </w:p>
  <w:p w14:paraId="3A88830B" w14:textId="77777777" w:rsidR="007162D6" w:rsidRDefault="007162D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162D6" w:rsidRDefault="007162D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162D6" w:rsidRDefault="007162D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162D6" w:rsidRDefault="007162D6">
    <w:pPr>
      <w:pStyle w:val="ae"/>
      <w:jc w:val="right"/>
    </w:pPr>
  </w:p>
  <w:p w14:paraId="6C2BFEFB" w14:textId="77777777" w:rsidR="007162D6" w:rsidRDefault="007162D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162D6" w:rsidRDefault="007162D6">
    <w:pPr>
      <w:pStyle w:val="ae"/>
      <w:jc w:val="right"/>
    </w:pPr>
  </w:p>
  <w:p w14:paraId="1B400B45" w14:textId="77777777" w:rsidR="007162D6" w:rsidRDefault="007162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342A2" w14:textId="77777777" w:rsidR="00DC2E60" w:rsidRDefault="00DC2E60" w:rsidP="005E3840">
      <w:r>
        <w:separator/>
      </w:r>
    </w:p>
  </w:footnote>
  <w:footnote w:type="continuationSeparator" w:id="0">
    <w:p w14:paraId="4924962F" w14:textId="77777777" w:rsidR="00DC2E60" w:rsidRDefault="00DC2E60" w:rsidP="005E3840">
      <w:r>
        <w:continuationSeparator/>
      </w:r>
    </w:p>
  </w:footnote>
  <w:footnote w:id="1">
    <w:p w14:paraId="195282EB" w14:textId="39CD00A2" w:rsidR="007162D6" w:rsidRPr="003D6F18" w:rsidRDefault="007162D6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7162D6" w:rsidRDefault="007162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7162D6" w:rsidRDefault="007162D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880541"/>
      <w:docPartObj>
        <w:docPartGallery w:val="Page Numbers (Top of Page)"/>
        <w:docPartUnique/>
      </w:docPartObj>
    </w:sdtPr>
    <w:sdtContent>
      <w:p w14:paraId="37D676D9" w14:textId="52AA598C" w:rsidR="007162D6" w:rsidRDefault="007162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399A2272" w14:textId="77777777" w:rsidR="007162D6" w:rsidRDefault="007162D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418759"/>
      <w:docPartObj>
        <w:docPartGallery w:val="Page Numbers (Top of Page)"/>
        <w:docPartUnique/>
      </w:docPartObj>
    </w:sdtPr>
    <w:sdtContent>
      <w:p w14:paraId="6805DF81" w14:textId="1921F711" w:rsidR="007162D6" w:rsidRDefault="007162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445C4615" w14:textId="77777777" w:rsidR="007162D6" w:rsidRDefault="007162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3646C7"/>
    <w:multiLevelType w:val="hybridMultilevel"/>
    <w:tmpl w:val="6948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57275B"/>
    <w:multiLevelType w:val="hybridMultilevel"/>
    <w:tmpl w:val="614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B0B87"/>
    <w:multiLevelType w:val="hybridMultilevel"/>
    <w:tmpl w:val="805E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85FF3"/>
    <w:multiLevelType w:val="hybridMultilevel"/>
    <w:tmpl w:val="0E48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61C31"/>
    <w:multiLevelType w:val="hybridMultilevel"/>
    <w:tmpl w:val="38744506"/>
    <w:lvl w:ilvl="0" w:tplc="C8D2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B10616"/>
    <w:multiLevelType w:val="hybridMultilevel"/>
    <w:tmpl w:val="8FCAE1A6"/>
    <w:lvl w:ilvl="0" w:tplc="3A66B3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2D92A20"/>
    <w:multiLevelType w:val="hybridMultilevel"/>
    <w:tmpl w:val="805E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C7F03"/>
    <w:multiLevelType w:val="multilevel"/>
    <w:tmpl w:val="DBDE9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52E42"/>
    <w:multiLevelType w:val="hybridMultilevel"/>
    <w:tmpl w:val="1F04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516E9"/>
    <w:multiLevelType w:val="hybridMultilevel"/>
    <w:tmpl w:val="33DC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B20B8"/>
    <w:multiLevelType w:val="hybridMultilevel"/>
    <w:tmpl w:val="84E4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C4B68"/>
    <w:multiLevelType w:val="hybridMultilevel"/>
    <w:tmpl w:val="2662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F69FB"/>
    <w:multiLevelType w:val="hybridMultilevel"/>
    <w:tmpl w:val="5D8E7C9E"/>
    <w:lvl w:ilvl="0" w:tplc="47447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8080F"/>
    <w:multiLevelType w:val="hybridMultilevel"/>
    <w:tmpl w:val="07CE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A4F2C"/>
    <w:multiLevelType w:val="hybridMultilevel"/>
    <w:tmpl w:val="7CF8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808BF"/>
    <w:multiLevelType w:val="hybridMultilevel"/>
    <w:tmpl w:val="4348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32F33"/>
    <w:multiLevelType w:val="hybridMultilevel"/>
    <w:tmpl w:val="8DC4FBC6"/>
    <w:lvl w:ilvl="0" w:tplc="47447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F0EBC9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57B65"/>
    <w:multiLevelType w:val="hybridMultilevel"/>
    <w:tmpl w:val="E8C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1FB0776"/>
    <w:multiLevelType w:val="hybridMultilevel"/>
    <w:tmpl w:val="1BEA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0B6067"/>
    <w:multiLevelType w:val="hybridMultilevel"/>
    <w:tmpl w:val="F108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35863"/>
    <w:multiLevelType w:val="hybridMultilevel"/>
    <w:tmpl w:val="805E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B5B2D"/>
    <w:multiLevelType w:val="hybridMultilevel"/>
    <w:tmpl w:val="7800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5"/>
  </w:num>
  <w:num w:numId="5">
    <w:abstractNumId w:val="37"/>
  </w:num>
  <w:num w:numId="6">
    <w:abstractNumId w:val="36"/>
  </w:num>
  <w:num w:numId="7">
    <w:abstractNumId w:val="19"/>
  </w:num>
  <w:num w:numId="8">
    <w:abstractNumId w:val="18"/>
  </w:num>
  <w:num w:numId="9">
    <w:abstractNumId w:val="8"/>
  </w:num>
  <w:num w:numId="10">
    <w:abstractNumId w:val="35"/>
  </w:num>
  <w:num w:numId="11">
    <w:abstractNumId w:val="40"/>
  </w:num>
  <w:num w:numId="12">
    <w:abstractNumId w:val="10"/>
  </w:num>
  <w:num w:numId="13">
    <w:abstractNumId w:val="6"/>
  </w:num>
  <w:num w:numId="14">
    <w:abstractNumId w:val="20"/>
  </w:num>
  <w:num w:numId="15">
    <w:abstractNumId w:val="29"/>
  </w:num>
  <w:num w:numId="16">
    <w:abstractNumId w:val="9"/>
  </w:num>
  <w:num w:numId="17">
    <w:abstractNumId w:val="11"/>
  </w:num>
  <w:num w:numId="18">
    <w:abstractNumId w:val="22"/>
  </w:num>
  <w:num w:numId="19">
    <w:abstractNumId w:val="17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30"/>
  </w:num>
  <w:num w:numId="25">
    <w:abstractNumId w:val="34"/>
  </w:num>
  <w:num w:numId="26">
    <w:abstractNumId w:val="3"/>
  </w:num>
  <w:num w:numId="27">
    <w:abstractNumId w:val="24"/>
  </w:num>
  <w:num w:numId="28">
    <w:abstractNumId w:val="2"/>
  </w:num>
  <w:num w:numId="29">
    <w:abstractNumId w:val="25"/>
  </w:num>
  <w:num w:numId="30">
    <w:abstractNumId w:val="31"/>
  </w:num>
  <w:num w:numId="31">
    <w:abstractNumId w:val="21"/>
  </w:num>
  <w:num w:numId="32">
    <w:abstractNumId w:val="26"/>
  </w:num>
  <w:num w:numId="33">
    <w:abstractNumId w:val="27"/>
  </w:num>
  <w:num w:numId="34">
    <w:abstractNumId w:val="39"/>
  </w:num>
  <w:num w:numId="35">
    <w:abstractNumId w:val="28"/>
  </w:num>
  <w:num w:numId="36">
    <w:abstractNumId w:val="16"/>
  </w:num>
  <w:num w:numId="37">
    <w:abstractNumId w:val="4"/>
  </w:num>
  <w:num w:numId="38">
    <w:abstractNumId w:val="42"/>
  </w:num>
  <w:num w:numId="39">
    <w:abstractNumId w:val="43"/>
  </w:num>
  <w:num w:numId="40">
    <w:abstractNumId w:val="32"/>
  </w:num>
  <w:num w:numId="41">
    <w:abstractNumId w:val="13"/>
  </w:num>
  <w:num w:numId="42">
    <w:abstractNumId w:val="33"/>
  </w:num>
  <w:num w:numId="43">
    <w:abstractNumId w:val="14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1E10"/>
    <w:rsid w:val="00002658"/>
    <w:rsid w:val="00002FB8"/>
    <w:rsid w:val="00003093"/>
    <w:rsid w:val="000043A7"/>
    <w:rsid w:val="0000455F"/>
    <w:rsid w:val="0000484B"/>
    <w:rsid w:val="00004E6F"/>
    <w:rsid w:val="00004F92"/>
    <w:rsid w:val="00005D74"/>
    <w:rsid w:val="00006674"/>
    <w:rsid w:val="00006D37"/>
    <w:rsid w:val="00007AC2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1E5D"/>
    <w:rsid w:val="00022A39"/>
    <w:rsid w:val="0002356E"/>
    <w:rsid w:val="00024672"/>
    <w:rsid w:val="000246DA"/>
    <w:rsid w:val="00026FEB"/>
    <w:rsid w:val="000270DB"/>
    <w:rsid w:val="0003098C"/>
    <w:rsid w:val="00030E29"/>
    <w:rsid w:val="00031E62"/>
    <w:rsid w:val="00034630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00E"/>
    <w:rsid w:val="000422A5"/>
    <w:rsid w:val="00042D9D"/>
    <w:rsid w:val="0004301C"/>
    <w:rsid w:val="000437AD"/>
    <w:rsid w:val="00043E57"/>
    <w:rsid w:val="00045566"/>
    <w:rsid w:val="0004598C"/>
    <w:rsid w:val="00046A56"/>
    <w:rsid w:val="000474AB"/>
    <w:rsid w:val="000474B4"/>
    <w:rsid w:val="0005086D"/>
    <w:rsid w:val="00054144"/>
    <w:rsid w:val="00055695"/>
    <w:rsid w:val="00057DB4"/>
    <w:rsid w:val="0006080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FB4"/>
    <w:rsid w:val="00080030"/>
    <w:rsid w:val="00081035"/>
    <w:rsid w:val="00081DDC"/>
    <w:rsid w:val="00082E77"/>
    <w:rsid w:val="00082FAB"/>
    <w:rsid w:val="00083963"/>
    <w:rsid w:val="00083EF6"/>
    <w:rsid w:val="00084C39"/>
    <w:rsid w:val="00090289"/>
    <w:rsid w:val="0009260A"/>
    <w:rsid w:val="00092FB0"/>
    <w:rsid w:val="00094B23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030"/>
    <w:rsid w:val="000A5199"/>
    <w:rsid w:val="000A5714"/>
    <w:rsid w:val="000A5D70"/>
    <w:rsid w:val="000A6720"/>
    <w:rsid w:val="000A6BFB"/>
    <w:rsid w:val="000A6EDF"/>
    <w:rsid w:val="000A76CB"/>
    <w:rsid w:val="000A7945"/>
    <w:rsid w:val="000A7DF6"/>
    <w:rsid w:val="000B0690"/>
    <w:rsid w:val="000B2412"/>
    <w:rsid w:val="000B255D"/>
    <w:rsid w:val="000B3575"/>
    <w:rsid w:val="000B434B"/>
    <w:rsid w:val="000B48FF"/>
    <w:rsid w:val="000B4AC3"/>
    <w:rsid w:val="000B4E01"/>
    <w:rsid w:val="000B530B"/>
    <w:rsid w:val="000B53BA"/>
    <w:rsid w:val="000B56A7"/>
    <w:rsid w:val="000B736D"/>
    <w:rsid w:val="000B75E6"/>
    <w:rsid w:val="000C019C"/>
    <w:rsid w:val="000C0410"/>
    <w:rsid w:val="000C0D9E"/>
    <w:rsid w:val="000C0E2B"/>
    <w:rsid w:val="000C16B0"/>
    <w:rsid w:val="000C18F4"/>
    <w:rsid w:val="000C1C3C"/>
    <w:rsid w:val="000C1EC9"/>
    <w:rsid w:val="000C2919"/>
    <w:rsid w:val="000C3948"/>
    <w:rsid w:val="000C4260"/>
    <w:rsid w:val="000C43F9"/>
    <w:rsid w:val="000C477D"/>
    <w:rsid w:val="000C4896"/>
    <w:rsid w:val="000C4FC6"/>
    <w:rsid w:val="000C6AAE"/>
    <w:rsid w:val="000C7F39"/>
    <w:rsid w:val="000D06AA"/>
    <w:rsid w:val="000D16CD"/>
    <w:rsid w:val="000D1BD2"/>
    <w:rsid w:val="000D1D72"/>
    <w:rsid w:val="000D2070"/>
    <w:rsid w:val="000D434A"/>
    <w:rsid w:val="000D6BCE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67D5"/>
    <w:rsid w:val="000E76CB"/>
    <w:rsid w:val="000F17AE"/>
    <w:rsid w:val="000F1F02"/>
    <w:rsid w:val="000F288F"/>
    <w:rsid w:val="000F330B"/>
    <w:rsid w:val="000F35A1"/>
    <w:rsid w:val="000F420E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9CD"/>
    <w:rsid w:val="00103BEB"/>
    <w:rsid w:val="00103EC2"/>
    <w:rsid w:val="00106254"/>
    <w:rsid w:val="00111C37"/>
    <w:rsid w:val="00111C6E"/>
    <w:rsid w:val="00111F3B"/>
    <w:rsid w:val="00112668"/>
    <w:rsid w:val="0011295F"/>
    <w:rsid w:val="00112A1E"/>
    <w:rsid w:val="00114450"/>
    <w:rsid w:val="00114E32"/>
    <w:rsid w:val="00115123"/>
    <w:rsid w:val="00116168"/>
    <w:rsid w:val="00116C8B"/>
    <w:rsid w:val="00116E23"/>
    <w:rsid w:val="00117284"/>
    <w:rsid w:val="00117B28"/>
    <w:rsid w:val="00117B35"/>
    <w:rsid w:val="0012098B"/>
    <w:rsid w:val="00120C25"/>
    <w:rsid w:val="00121879"/>
    <w:rsid w:val="00121E30"/>
    <w:rsid w:val="00123E7C"/>
    <w:rsid w:val="001254EE"/>
    <w:rsid w:val="00126A6F"/>
    <w:rsid w:val="00127577"/>
    <w:rsid w:val="00127995"/>
    <w:rsid w:val="00127B2B"/>
    <w:rsid w:val="001302A7"/>
    <w:rsid w:val="001303C3"/>
    <w:rsid w:val="00130419"/>
    <w:rsid w:val="00131981"/>
    <w:rsid w:val="00132838"/>
    <w:rsid w:val="00132E54"/>
    <w:rsid w:val="001338ED"/>
    <w:rsid w:val="00134A2D"/>
    <w:rsid w:val="00134C3D"/>
    <w:rsid w:val="00135CF1"/>
    <w:rsid w:val="0013688A"/>
    <w:rsid w:val="001368C6"/>
    <w:rsid w:val="00142462"/>
    <w:rsid w:val="001435DD"/>
    <w:rsid w:val="0014501C"/>
    <w:rsid w:val="00145166"/>
    <w:rsid w:val="001479F8"/>
    <w:rsid w:val="00147A8B"/>
    <w:rsid w:val="00153223"/>
    <w:rsid w:val="001540AD"/>
    <w:rsid w:val="00154655"/>
    <w:rsid w:val="00154794"/>
    <w:rsid w:val="00155233"/>
    <w:rsid w:val="001556D0"/>
    <w:rsid w:val="0015677D"/>
    <w:rsid w:val="0015779F"/>
    <w:rsid w:val="00160ECB"/>
    <w:rsid w:val="0016181F"/>
    <w:rsid w:val="00161DDE"/>
    <w:rsid w:val="001632D7"/>
    <w:rsid w:val="001632F9"/>
    <w:rsid w:val="00163A8D"/>
    <w:rsid w:val="001646A9"/>
    <w:rsid w:val="00164D8A"/>
    <w:rsid w:val="0016524A"/>
    <w:rsid w:val="00167CC8"/>
    <w:rsid w:val="00170C62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D13"/>
    <w:rsid w:val="0018455D"/>
    <w:rsid w:val="001857DB"/>
    <w:rsid w:val="00185F79"/>
    <w:rsid w:val="00186399"/>
    <w:rsid w:val="001867B5"/>
    <w:rsid w:val="00186AC2"/>
    <w:rsid w:val="0018746B"/>
    <w:rsid w:val="00187DCE"/>
    <w:rsid w:val="00191E15"/>
    <w:rsid w:val="00193571"/>
    <w:rsid w:val="001942F3"/>
    <w:rsid w:val="0019484F"/>
    <w:rsid w:val="00195C40"/>
    <w:rsid w:val="001960C9"/>
    <w:rsid w:val="001971EC"/>
    <w:rsid w:val="00197BF0"/>
    <w:rsid w:val="001A0047"/>
    <w:rsid w:val="001A2BE5"/>
    <w:rsid w:val="001A31E8"/>
    <w:rsid w:val="001A4376"/>
    <w:rsid w:val="001A5461"/>
    <w:rsid w:val="001A60B1"/>
    <w:rsid w:val="001A60D0"/>
    <w:rsid w:val="001A68D1"/>
    <w:rsid w:val="001A6AF7"/>
    <w:rsid w:val="001A6E12"/>
    <w:rsid w:val="001B179C"/>
    <w:rsid w:val="001B17FB"/>
    <w:rsid w:val="001B1AFE"/>
    <w:rsid w:val="001B35E1"/>
    <w:rsid w:val="001B5028"/>
    <w:rsid w:val="001B5E2C"/>
    <w:rsid w:val="001B66C2"/>
    <w:rsid w:val="001B7083"/>
    <w:rsid w:val="001C0088"/>
    <w:rsid w:val="001C0802"/>
    <w:rsid w:val="001C09C2"/>
    <w:rsid w:val="001C14F4"/>
    <w:rsid w:val="001C1B2E"/>
    <w:rsid w:val="001C1CBB"/>
    <w:rsid w:val="001C2084"/>
    <w:rsid w:val="001C27E7"/>
    <w:rsid w:val="001C2F42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24A"/>
    <w:rsid w:val="001D5917"/>
    <w:rsid w:val="001D5D04"/>
    <w:rsid w:val="001D5E69"/>
    <w:rsid w:val="001D6383"/>
    <w:rsid w:val="001D6AEC"/>
    <w:rsid w:val="001D7152"/>
    <w:rsid w:val="001E0402"/>
    <w:rsid w:val="001E3875"/>
    <w:rsid w:val="001E3D8D"/>
    <w:rsid w:val="001E44B1"/>
    <w:rsid w:val="001E5198"/>
    <w:rsid w:val="001E7F53"/>
    <w:rsid w:val="001F086F"/>
    <w:rsid w:val="001F41C5"/>
    <w:rsid w:val="001F5596"/>
    <w:rsid w:val="001F7024"/>
    <w:rsid w:val="00200CDE"/>
    <w:rsid w:val="002022ED"/>
    <w:rsid w:val="00202637"/>
    <w:rsid w:val="002040F6"/>
    <w:rsid w:val="002048AD"/>
    <w:rsid w:val="00204910"/>
    <w:rsid w:val="00206C3D"/>
    <w:rsid w:val="00207638"/>
    <w:rsid w:val="0021001E"/>
    <w:rsid w:val="002115F5"/>
    <w:rsid w:val="00211944"/>
    <w:rsid w:val="0021251B"/>
    <w:rsid w:val="002127D0"/>
    <w:rsid w:val="002142B7"/>
    <w:rsid w:val="0021441B"/>
    <w:rsid w:val="0021730B"/>
    <w:rsid w:val="00217628"/>
    <w:rsid w:val="0022098E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4DE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561A"/>
    <w:rsid w:val="00246A40"/>
    <w:rsid w:val="002470BA"/>
    <w:rsid w:val="002504A3"/>
    <w:rsid w:val="00251F7A"/>
    <w:rsid w:val="00252C5C"/>
    <w:rsid w:val="002534B3"/>
    <w:rsid w:val="002542E5"/>
    <w:rsid w:val="00254490"/>
    <w:rsid w:val="0025645D"/>
    <w:rsid w:val="00260A9C"/>
    <w:rsid w:val="00261991"/>
    <w:rsid w:val="00262427"/>
    <w:rsid w:val="00263138"/>
    <w:rsid w:val="0026368C"/>
    <w:rsid w:val="00265633"/>
    <w:rsid w:val="00265D29"/>
    <w:rsid w:val="0026603D"/>
    <w:rsid w:val="00266C63"/>
    <w:rsid w:val="002677B9"/>
    <w:rsid w:val="00270909"/>
    <w:rsid w:val="00271631"/>
    <w:rsid w:val="00273CA3"/>
    <w:rsid w:val="002740F7"/>
    <w:rsid w:val="00274270"/>
    <w:rsid w:val="0027496A"/>
    <w:rsid w:val="00276389"/>
    <w:rsid w:val="00276670"/>
    <w:rsid w:val="002811EB"/>
    <w:rsid w:val="00282D88"/>
    <w:rsid w:val="00284050"/>
    <w:rsid w:val="00284A7E"/>
    <w:rsid w:val="00287B9D"/>
    <w:rsid w:val="0029022B"/>
    <w:rsid w:val="002915C6"/>
    <w:rsid w:val="00291E8B"/>
    <w:rsid w:val="00293136"/>
    <w:rsid w:val="002941FA"/>
    <w:rsid w:val="0029462B"/>
    <w:rsid w:val="0029516E"/>
    <w:rsid w:val="00296AB1"/>
    <w:rsid w:val="002A115C"/>
    <w:rsid w:val="002A159D"/>
    <w:rsid w:val="002A2399"/>
    <w:rsid w:val="002A316C"/>
    <w:rsid w:val="002A584B"/>
    <w:rsid w:val="002A6988"/>
    <w:rsid w:val="002A7691"/>
    <w:rsid w:val="002B046A"/>
    <w:rsid w:val="002B0C84"/>
    <w:rsid w:val="002B0EEB"/>
    <w:rsid w:val="002B1705"/>
    <w:rsid w:val="002B1B01"/>
    <w:rsid w:val="002B1C34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45C"/>
    <w:rsid w:val="002C72D9"/>
    <w:rsid w:val="002C7EBD"/>
    <w:rsid w:val="002D00FD"/>
    <w:rsid w:val="002D1213"/>
    <w:rsid w:val="002D1A4A"/>
    <w:rsid w:val="002D2B92"/>
    <w:rsid w:val="002D2F1B"/>
    <w:rsid w:val="002D30D4"/>
    <w:rsid w:val="002D3728"/>
    <w:rsid w:val="002D3AEC"/>
    <w:rsid w:val="002D3B6B"/>
    <w:rsid w:val="002D52CD"/>
    <w:rsid w:val="002D644C"/>
    <w:rsid w:val="002D7295"/>
    <w:rsid w:val="002D7760"/>
    <w:rsid w:val="002E09A6"/>
    <w:rsid w:val="002E0B9A"/>
    <w:rsid w:val="002E0C1F"/>
    <w:rsid w:val="002E15E4"/>
    <w:rsid w:val="002E16C0"/>
    <w:rsid w:val="002E29B1"/>
    <w:rsid w:val="002E59BB"/>
    <w:rsid w:val="002E5DF5"/>
    <w:rsid w:val="002E6A68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082"/>
    <w:rsid w:val="002F4102"/>
    <w:rsid w:val="002F4180"/>
    <w:rsid w:val="002F4283"/>
    <w:rsid w:val="002F5B47"/>
    <w:rsid w:val="002F5FBD"/>
    <w:rsid w:val="002F660F"/>
    <w:rsid w:val="002F6E44"/>
    <w:rsid w:val="0030161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B1C"/>
    <w:rsid w:val="00314454"/>
    <w:rsid w:val="00314897"/>
    <w:rsid w:val="00315307"/>
    <w:rsid w:val="0031558F"/>
    <w:rsid w:val="00316D63"/>
    <w:rsid w:val="003170AE"/>
    <w:rsid w:val="00317A3D"/>
    <w:rsid w:val="00317F4B"/>
    <w:rsid w:val="00320172"/>
    <w:rsid w:val="00322A28"/>
    <w:rsid w:val="00322B61"/>
    <w:rsid w:val="00323147"/>
    <w:rsid w:val="00323478"/>
    <w:rsid w:val="003270E2"/>
    <w:rsid w:val="0033082A"/>
    <w:rsid w:val="003310D2"/>
    <w:rsid w:val="003315B0"/>
    <w:rsid w:val="00331985"/>
    <w:rsid w:val="003325B5"/>
    <w:rsid w:val="0033435A"/>
    <w:rsid w:val="00334689"/>
    <w:rsid w:val="00334899"/>
    <w:rsid w:val="00335E85"/>
    <w:rsid w:val="00336448"/>
    <w:rsid w:val="003379B3"/>
    <w:rsid w:val="00342496"/>
    <w:rsid w:val="00342AAE"/>
    <w:rsid w:val="00343089"/>
    <w:rsid w:val="0034380E"/>
    <w:rsid w:val="00345947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B87"/>
    <w:rsid w:val="00363E9A"/>
    <w:rsid w:val="0036408D"/>
    <w:rsid w:val="00365D29"/>
    <w:rsid w:val="0036723E"/>
    <w:rsid w:val="003678E4"/>
    <w:rsid w:val="00370011"/>
    <w:rsid w:val="00370592"/>
    <w:rsid w:val="00370B92"/>
    <w:rsid w:val="0037405E"/>
    <w:rsid w:val="00374832"/>
    <w:rsid w:val="003749B4"/>
    <w:rsid w:val="00375731"/>
    <w:rsid w:val="00375BD6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C33"/>
    <w:rsid w:val="0039231D"/>
    <w:rsid w:val="00392CE2"/>
    <w:rsid w:val="00393168"/>
    <w:rsid w:val="00394DCD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4AC7"/>
    <w:rsid w:val="003B53D0"/>
    <w:rsid w:val="003B543C"/>
    <w:rsid w:val="003B7241"/>
    <w:rsid w:val="003B76F8"/>
    <w:rsid w:val="003B7E2E"/>
    <w:rsid w:val="003C0A97"/>
    <w:rsid w:val="003C0AA3"/>
    <w:rsid w:val="003C1D4F"/>
    <w:rsid w:val="003C1D7D"/>
    <w:rsid w:val="003C1F06"/>
    <w:rsid w:val="003C337E"/>
    <w:rsid w:val="003C3571"/>
    <w:rsid w:val="003C502E"/>
    <w:rsid w:val="003C530A"/>
    <w:rsid w:val="003C57C1"/>
    <w:rsid w:val="003C5F32"/>
    <w:rsid w:val="003C6072"/>
    <w:rsid w:val="003C69DD"/>
    <w:rsid w:val="003C6CFC"/>
    <w:rsid w:val="003C79B5"/>
    <w:rsid w:val="003D0C3A"/>
    <w:rsid w:val="003D0EC4"/>
    <w:rsid w:val="003D10C2"/>
    <w:rsid w:val="003D20F8"/>
    <w:rsid w:val="003D298F"/>
    <w:rsid w:val="003D36FA"/>
    <w:rsid w:val="003D4C5C"/>
    <w:rsid w:val="003D5F48"/>
    <w:rsid w:val="003D6E77"/>
    <w:rsid w:val="003D6F18"/>
    <w:rsid w:val="003D771D"/>
    <w:rsid w:val="003E0956"/>
    <w:rsid w:val="003E1C35"/>
    <w:rsid w:val="003E2D9B"/>
    <w:rsid w:val="003E2EA2"/>
    <w:rsid w:val="003E4AAD"/>
    <w:rsid w:val="003E4F7E"/>
    <w:rsid w:val="003E5BE2"/>
    <w:rsid w:val="003E6754"/>
    <w:rsid w:val="003E76D4"/>
    <w:rsid w:val="003E7DBC"/>
    <w:rsid w:val="003F072D"/>
    <w:rsid w:val="003F0EFB"/>
    <w:rsid w:val="003F1654"/>
    <w:rsid w:val="003F1978"/>
    <w:rsid w:val="003F2246"/>
    <w:rsid w:val="003F2AB4"/>
    <w:rsid w:val="003F2E06"/>
    <w:rsid w:val="003F37A8"/>
    <w:rsid w:val="003F39E8"/>
    <w:rsid w:val="003F4556"/>
    <w:rsid w:val="003F468B"/>
    <w:rsid w:val="003F57B2"/>
    <w:rsid w:val="003F72F3"/>
    <w:rsid w:val="003F743F"/>
    <w:rsid w:val="003F7770"/>
    <w:rsid w:val="003F7B76"/>
    <w:rsid w:val="0040027E"/>
    <w:rsid w:val="004015CB"/>
    <w:rsid w:val="004021B6"/>
    <w:rsid w:val="00402A5A"/>
    <w:rsid w:val="004031B0"/>
    <w:rsid w:val="00403581"/>
    <w:rsid w:val="00403611"/>
    <w:rsid w:val="00403B9B"/>
    <w:rsid w:val="0040507E"/>
    <w:rsid w:val="0040589F"/>
    <w:rsid w:val="00405A4D"/>
    <w:rsid w:val="00406CAB"/>
    <w:rsid w:val="004075D8"/>
    <w:rsid w:val="00407DEE"/>
    <w:rsid w:val="00410452"/>
    <w:rsid w:val="00410647"/>
    <w:rsid w:val="0041349B"/>
    <w:rsid w:val="00414531"/>
    <w:rsid w:val="004169DE"/>
    <w:rsid w:val="00417274"/>
    <w:rsid w:val="0041782C"/>
    <w:rsid w:val="004178BC"/>
    <w:rsid w:val="00421B50"/>
    <w:rsid w:val="00421B5F"/>
    <w:rsid w:val="0042287B"/>
    <w:rsid w:val="00422A7E"/>
    <w:rsid w:val="0042319C"/>
    <w:rsid w:val="00423395"/>
    <w:rsid w:val="004239DF"/>
    <w:rsid w:val="00423AF0"/>
    <w:rsid w:val="00426CD3"/>
    <w:rsid w:val="00426E04"/>
    <w:rsid w:val="004274DC"/>
    <w:rsid w:val="0043086E"/>
    <w:rsid w:val="00430D7C"/>
    <w:rsid w:val="0043299F"/>
    <w:rsid w:val="00435C89"/>
    <w:rsid w:val="00435F4B"/>
    <w:rsid w:val="00440280"/>
    <w:rsid w:val="00440FD6"/>
    <w:rsid w:val="00441D2D"/>
    <w:rsid w:val="004429B5"/>
    <w:rsid w:val="00442B02"/>
    <w:rsid w:val="00443558"/>
    <w:rsid w:val="00443DE3"/>
    <w:rsid w:val="004449C8"/>
    <w:rsid w:val="00446766"/>
    <w:rsid w:val="00446CF8"/>
    <w:rsid w:val="0044710E"/>
    <w:rsid w:val="00447E7A"/>
    <w:rsid w:val="00450044"/>
    <w:rsid w:val="0045027F"/>
    <w:rsid w:val="00453380"/>
    <w:rsid w:val="00453D8F"/>
    <w:rsid w:val="00453DD7"/>
    <w:rsid w:val="00453FDA"/>
    <w:rsid w:val="00454986"/>
    <w:rsid w:val="0045635D"/>
    <w:rsid w:val="0045678A"/>
    <w:rsid w:val="004568C1"/>
    <w:rsid w:val="00460137"/>
    <w:rsid w:val="0046093D"/>
    <w:rsid w:val="00463519"/>
    <w:rsid w:val="004656D6"/>
    <w:rsid w:val="0046779E"/>
    <w:rsid w:val="0047081A"/>
    <w:rsid w:val="00470CEB"/>
    <w:rsid w:val="00472575"/>
    <w:rsid w:val="00472EF9"/>
    <w:rsid w:val="004732B4"/>
    <w:rsid w:val="0047417C"/>
    <w:rsid w:val="00474605"/>
    <w:rsid w:val="004760E7"/>
    <w:rsid w:val="0048131C"/>
    <w:rsid w:val="00482000"/>
    <w:rsid w:val="00482483"/>
    <w:rsid w:val="00483338"/>
    <w:rsid w:val="004836A1"/>
    <w:rsid w:val="004856A7"/>
    <w:rsid w:val="00490B46"/>
    <w:rsid w:val="004925D7"/>
    <w:rsid w:val="004927C8"/>
    <w:rsid w:val="0049481F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AFC"/>
    <w:rsid w:val="004A7C24"/>
    <w:rsid w:val="004A7EE7"/>
    <w:rsid w:val="004B0940"/>
    <w:rsid w:val="004B214B"/>
    <w:rsid w:val="004B2FB2"/>
    <w:rsid w:val="004B3C12"/>
    <w:rsid w:val="004B3EAF"/>
    <w:rsid w:val="004B3F01"/>
    <w:rsid w:val="004B41D6"/>
    <w:rsid w:val="004B60DB"/>
    <w:rsid w:val="004B6308"/>
    <w:rsid w:val="004C1829"/>
    <w:rsid w:val="004C3286"/>
    <w:rsid w:val="004C3AF5"/>
    <w:rsid w:val="004C4C4C"/>
    <w:rsid w:val="004C4FEF"/>
    <w:rsid w:val="004C54F9"/>
    <w:rsid w:val="004C5EB4"/>
    <w:rsid w:val="004C6AC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4E4"/>
    <w:rsid w:val="004E3CF6"/>
    <w:rsid w:val="004E4C46"/>
    <w:rsid w:val="004E5841"/>
    <w:rsid w:val="004E66E8"/>
    <w:rsid w:val="004E67E2"/>
    <w:rsid w:val="004E6C7A"/>
    <w:rsid w:val="004E79ED"/>
    <w:rsid w:val="004F04AF"/>
    <w:rsid w:val="004F2BBE"/>
    <w:rsid w:val="004F4897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06B82"/>
    <w:rsid w:val="00507474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92A"/>
    <w:rsid w:val="005265DB"/>
    <w:rsid w:val="00527EFC"/>
    <w:rsid w:val="0053095A"/>
    <w:rsid w:val="00530EC4"/>
    <w:rsid w:val="00531AA7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274"/>
    <w:rsid w:val="0054241E"/>
    <w:rsid w:val="00543BC8"/>
    <w:rsid w:val="00544315"/>
    <w:rsid w:val="00544518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791"/>
    <w:rsid w:val="00565D23"/>
    <w:rsid w:val="00566BD8"/>
    <w:rsid w:val="00566E12"/>
    <w:rsid w:val="00566F17"/>
    <w:rsid w:val="00567D3C"/>
    <w:rsid w:val="00570F6F"/>
    <w:rsid w:val="005713AB"/>
    <w:rsid w:val="00571753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3FBF"/>
    <w:rsid w:val="005842EC"/>
    <w:rsid w:val="00584C19"/>
    <w:rsid w:val="00584DA7"/>
    <w:rsid w:val="0058634C"/>
    <w:rsid w:val="00586C34"/>
    <w:rsid w:val="00587E26"/>
    <w:rsid w:val="00590E81"/>
    <w:rsid w:val="00590F4D"/>
    <w:rsid w:val="00590FE2"/>
    <w:rsid w:val="00591461"/>
    <w:rsid w:val="00591B9C"/>
    <w:rsid w:val="005925C4"/>
    <w:rsid w:val="005933F3"/>
    <w:rsid w:val="00594C42"/>
    <w:rsid w:val="005956A5"/>
    <w:rsid w:val="00597878"/>
    <w:rsid w:val="005A00E8"/>
    <w:rsid w:val="005A01D5"/>
    <w:rsid w:val="005A03BA"/>
    <w:rsid w:val="005A086D"/>
    <w:rsid w:val="005A24DB"/>
    <w:rsid w:val="005A55E1"/>
    <w:rsid w:val="005A74B0"/>
    <w:rsid w:val="005A76B8"/>
    <w:rsid w:val="005B074E"/>
    <w:rsid w:val="005B1EAF"/>
    <w:rsid w:val="005B225F"/>
    <w:rsid w:val="005B2647"/>
    <w:rsid w:val="005B28B5"/>
    <w:rsid w:val="005B30A4"/>
    <w:rsid w:val="005B32EE"/>
    <w:rsid w:val="005B605D"/>
    <w:rsid w:val="005B6317"/>
    <w:rsid w:val="005B7C43"/>
    <w:rsid w:val="005B7F45"/>
    <w:rsid w:val="005C16A0"/>
    <w:rsid w:val="005C17FD"/>
    <w:rsid w:val="005C2175"/>
    <w:rsid w:val="005C5F90"/>
    <w:rsid w:val="005C6508"/>
    <w:rsid w:val="005D073F"/>
    <w:rsid w:val="005D086E"/>
    <w:rsid w:val="005D1959"/>
    <w:rsid w:val="005D19B9"/>
    <w:rsid w:val="005D249D"/>
    <w:rsid w:val="005D2615"/>
    <w:rsid w:val="005D2E1B"/>
    <w:rsid w:val="005D388C"/>
    <w:rsid w:val="005D47F1"/>
    <w:rsid w:val="005D51C2"/>
    <w:rsid w:val="005D5CC1"/>
    <w:rsid w:val="005D5EF1"/>
    <w:rsid w:val="005D63E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790"/>
    <w:rsid w:val="005F3CE4"/>
    <w:rsid w:val="005F3E0D"/>
    <w:rsid w:val="005F4073"/>
    <w:rsid w:val="005F49E0"/>
    <w:rsid w:val="005F518D"/>
    <w:rsid w:val="005F6A75"/>
    <w:rsid w:val="005F6C6F"/>
    <w:rsid w:val="005F6FC6"/>
    <w:rsid w:val="005F736E"/>
    <w:rsid w:val="005F79C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09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E1D"/>
    <w:rsid w:val="00633506"/>
    <w:rsid w:val="006335DB"/>
    <w:rsid w:val="0063379A"/>
    <w:rsid w:val="0063447C"/>
    <w:rsid w:val="006362EA"/>
    <w:rsid w:val="00636967"/>
    <w:rsid w:val="00637DE6"/>
    <w:rsid w:val="0064080C"/>
    <w:rsid w:val="00640964"/>
    <w:rsid w:val="0064201A"/>
    <w:rsid w:val="00642081"/>
    <w:rsid w:val="006427A9"/>
    <w:rsid w:val="0064364E"/>
    <w:rsid w:val="00644062"/>
    <w:rsid w:val="00644DB6"/>
    <w:rsid w:val="00644FBD"/>
    <w:rsid w:val="00645560"/>
    <w:rsid w:val="00645684"/>
    <w:rsid w:val="006470FB"/>
    <w:rsid w:val="00647179"/>
    <w:rsid w:val="00650782"/>
    <w:rsid w:val="006514CE"/>
    <w:rsid w:val="00654234"/>
    <w:rsid w:val="00655577"/>
    <w:rsid w:val="00655A44"/>
    <w:rsid w:val="00655AD3"/>
    <w:rsid w:val="00655C14"/>
    <w:rsid w:val="00656329"/>
    <w:rsid w:val="006574B4"/>
    <w:rsid w:val="006602CC"/>
    <w:rsid w:val="006606E7"/>
    <w:rsid w:val="0066105B"/>
    <w:rsid w:val="0066174C"/>
    <w:rsid w:val="00662B1B"/>
    <w:rsid w:val="00662D30"/>
    <w:rsid w:val="00663B69"/>
    <w:rsid w:val="006643C5"/>
    <w:rsid w:val="0066571C"/>
    <w:rsid w:val="00665AFE"/>
    <w:rsid w:val="00665C24"/>
    <w:rsid w:val="00665E2F"/>
    <w:rsid w:val="00667718"/>
    <w:rsid w:val="00670C49"/>
    <w:rsid w:val="0067232E"/>
    <w:rsid w:val="00674887"/>
    <w:rsid w:val="0067490C"/>
    <w:rsid w:val="0067655E"/>
    <w:rsid w:val="00677A87"/>
    <w:rsid w:val="00677D7D"/>
    <w:rsid w:val="0068008E"/>
    <w:rsid w:val="00683BA8"/>
    <w:rsid w:val="0068572B"/>
    <w:rsid w:val="00685E2A"/>
    <w:rsid w:val="0068633D"/>
    <w:rsid w:val="00687295"/>
    <w:rsid w:val="006877E5"/>
    <w:rsid w:val="006877F1"/>
    <w:rsid w:val="00687B56"/>
    <w:rsid w:val="00692393"/>
    <w:rsid w:val="00693DB6"/>
    <w:rsid w:val="00695B52"/>
    <w:rsid w:val="0069634D"/>
    <w:rsid w:val="006A1707"/>
    <w:rsid w:val="006A2EAF"/>
    <w:rsid w:val="006A3D19"/>
    <w:rsid w:val="006A5E39"/>
    <w:rsid w:val="006A68A5"/>
    <w:rsid w:val="006A6AB0"/>
    <w:rsid w:val="006B18C2"/>
    <w:rsid w:val="006B1ABA"/>
    <w:rsid w:val="006B2421"/>
    <w:rsid w:val="006B2CE0"/>
    <w:rsid w:val="006B31F2"/>
    <w:rsid w:val="006B3A08"/>
    <w:rsid w:val="006C04F7"/>
    <w:rsid w:val="006C088B"/>
    <w:rsid w:val="006C1320"/>
    <w:rsid w:val="006C1BCE"/>
    <w:rsid w:val="006C1DC6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41F"/>
    <w:rsid w:val="00700729"/>
    <w:rsid w:val="007029DB"/>
    <w:rsid w:val="00702CA9"/>
    <w:rsid w:val="00704703"/>
    <w:rsid w:val="00704FF6"/>
    <w:rsid w:val="00705C8F"/>
    <w:rsid w:val="00706C17"/>
    <w:rsid w:val="00706E49"/>
    <w:rsid w:val="007104E4"/>
    <w:rsid w:val="00710E50"/>
    <w:rsid w:val="00712F7F"/>
    <w:rsid w:val="007133F2"/>
    <w:rsid w:val="0071459A"/>
    <w:rsid w:val="00714CD4"/>
    <w:rsid w:val="0071513A"/>
    <w:rsid w:val="007155B1"/>
    <w:rsid w:val="007162D6"/>
    <w:rsid w:val="00716C87"/>
    <w:rsid w:val="007170C6"/>
    <w:rsid w:val="007174F7"/>
    <w:rsid w:val="007179AF"/>
    <w:rsid w:val="00717C44"/>
    <w:rsid w:val="00717DB3"/>
    <w:rsid w:val="00720512"/>
    <w:rsid w:val="00721AD5"/>
    <w:rsid w:val="00721C9E"/>
    <w:rsid w:val="00721E06"/>
    <w:rsid w:val="00722335"/>
    <w:rsid w:val="00724E04"/>
    <w:rsid w:val="007250B8"/>
    <w:rsid w:val="00725FC7"/>
    <w:rsid w:val="00726214"/>
    <w:rsid w:val="007275EE"/>
    <w:rsid w:val="0073087B"/>
    <w:rsid w:val="0073088B"/>
    <w:rsid w:val="00730B26"/>
    <w:rsid w:val="00733976"/>
    <w:rsid w:val="00733A79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10C"/>
    <w:rsid w:val="007476A8"/>
    <w:rsid w:val="007477BC"/>
    <w:rsid w:val="00747E72"/>
    <w:rsid w:val="00747EB9"/>
    <w:rsid w:val="00750713"/>
    <w:rsid w:val="00751505"/>
    <w:rsid w:val="00752C34"/>
    <w:rsid w:val="00755769"/>
    <w:rsid w:val="00756F94"/>
    <w:rsid w:val="0075790B"/>
    <w:rsid w:val="00760AA3"/>
    <w:rsid w:val="00760B8D"/>
    <w:rsid w:val="0076100A"/>
    <w:rsid w:val="00762EAC"/>
    <w:rsid w:val="00763B96"/>
    <w:rsid w:val="0076450A"/>
    <w:rsid w:val="00764BAB"/>
    <w:rsid w:val="0076536F"/>
    <w:rsid w:val="00765B5C"/>
    <w:rsid w:val="00766734"/>
    <w:rsid w:val="007667E5"/>
    <w:rsid w:val="007668D0"/>
    <w:rsid w:val="00766C4C"/>
    <w:rsid w:val="00766CB1"/>
    <w:rsid w:val="007709AB"/>
    <w:rsid w:val="00770BDE"/>
    <w:rsid w:val="00770F40"/>
    <w:rsid w:val="00771575"/>
    <w:rsid w:val="0077183E"/>
    <w:rsid w:val="007719BD"/>
    <w:rsid w:val="007726C4"/>
    <w:rsid w:val="00772BD9"/>
    <w:rsid w:val="00772D8C"/>
    <w:rsid w:val="0077316B"/>
    <w:rsid w:val="007737EB"/>
    <w:rsid w:val="00773D66"/>
    <w:rsid w:val="007769AC"/>
    <w:rsid w:val="00777615"/>
    <w:rsid w:val="00777866"/>
    <w:rsid w:val="00777F76"/>
    <w:rsid w:val="007814D9"/>
    <w:rsid w:val="0078283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D99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3DFE"/>
    <w:rsid w:val="007D4E23"/>
    <w:rsid w:val="007D58F1"/>
    <w:rsid w:val="007D6C0D"/>
    <w:rsid w:val="007E0440"/>
    <w:rsid w:val="007E0B73"/>
    <w:rsid w:val="007E18CB"/>
    <w:rsid w:val="007E1DAD"/>
    <w:rsid w:val="007E3823"/>
    <w:rsid w:val="007E4858"/>
    <w:rsid w:val="007E646D"/>
    <w:rsid w:val="007F005C"/>
    <w:rsid w:val="007F03CE"/>
    <w:rsid w:val="007F0CA9"/>
    <w:rsid w:val="007F0E37"/>
    <w:rsid w:val="007F17E2"/>
    <w:rsid w:val="007F18F9"/>
    <w:rsid w:val="007F1DE0"/>
    <w:rsid w:val="007F264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31D"/>
    <w:rsid w:val="00802128"/>
    <w:rsid w:val="00803CF1"/>
    <w:rsid w:val="00805CB9"/>
    <w:rsid w:val="00807407"/>
    <w:rsid w:val="008074EF"/>
    <w:rsid w:val="008077E4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3C8"/>
    <w:rsid w:val="00821987"/>
    <w:rsid w:val="008229E3"/>
    <w:rsid w:val="0082314D"/>
    <w:rsid w:val="0082635B"/>
    <w:rsid w:val="008266E4"/>
    <w:rsid w:val="00826AC6"/>
    <w:rsid w:val="00827597"/>
    <w:rsid w:val="008275FB"/>
    <w:rsid w:val="008277DF"/>
    <w:rsid w:val="00827F79"/>
    <w:rsid w:val="008309E9"/>
    <w:rsid w:val="00833485"/>
    <w:rsid w:val="00833EFA"/>
    <w:rsid w:val="008341BF"/>
    <w:rsid w:val="00834670"/>
    <w:rsid w:val="00834D96"/>
    <w:rsid w:val="00834E8B"/>
    <w:rsid w:val="00835934"/>
    <w:rsid w:val="00836E97"/>
    <w:rsid w:val="0083777A"/>
    <w:rsid w:val="00842087"/>
    <w:rsid w:val="00842B21"/>
    <w:rsid w:val="00843D70"/>
    <w:rsid w:val="00844574"/>
    <w:rsid w:val="00844D5A"/>
    <w:rsid w:val="00845325"/>
    <w:rsid w:val="00845942"/>
    <w:rsid w:val="00845AC7"/>
    <w:rsid w:val="00846B51"/>
    <w:rsid w:val="0084702C"/>
    <w:rsid w:val="0084743A"/>
    <w:rsid w:val="008475CE"/>
    <w:rsid w:val="00850639"/>
    <w:rsid w:val="00851F8D"/>
    <w:rsid w:val="00852B5B"/>
    <w:rsid w:val="00853189"/>
    <w:rsid w:val="0085449A"/>
    <w:rsid w:val="008547D1"/>
    <w:rsid w:val="0086062A"/>
    <w:rsid w:val="008606A6"/>
    <w:rsid w:val="00860C71"/>
    <w:rsid w:val="00861BB0"/>
    <w:rsid w:val="00861C5B"/>
    <w:rsid w:val="00861E2C"/>
    <w:rsid w:val="00863E30"/>
    <w:rsid w:val="00864324"/>
    <w:rsid w:val="00864973"/>
    <w:rsid w:val="00865677"/>
    <w:rsid w:val="00865A79"/>
    <w:rsid w:val="00865FCB"/>
    <w:rsid w:val="00866A32"/>
    <w:rsid w:val="00866CF6"/>
    <w:rsid w:val="008678FB"/>
    <w:rsid w:val="00867E01"/>
    <w:rsid w:val="008706A5"/>
    <w:rsid w:val="0087201B"/>
    <w:rsid w:val="008720D5"/>
    <w:rsid w:val="008721DF"/>
    <w:rsid w:val="00875471"/>
    <w:rsid w:val="008765A3"/>
    <w:rsid w:val="0088039E"/>
    <w:rsid w:val="00881120"/>
    <w:rsid w:val="008818EB"/>
    <w:rsid w:val="00881E84"/>
    <w:rsid w:val="008824B8"/>
    <w:rsid w:val="00882F7C"/>
    <w:rsid w:val="008842E5"/>
    <w:rsid w:val="00884752"/>
    <w:rsid w:val="00886896"/>
    <w:rsid w:val="00887761"/>
    <w:rsid w:val="00890BB8"/>
    <w:rsid w:val="00891057"/>
    <w:rsid w:val="008923BA"/>
    <w:rsid w:val="0089347F"/>
    <w:rsid w:val="00893AD4"/>
    <w:rsid w:val="00894420"/>
    <w:rsid w:val="008956F6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4EC4"/>
    <w:rsid w:val="008B5954"/>
    <w:rsid w:val="008B5BAE"/>
    <w:rsid w:val="008B5FF4"/>
    <w:rsid w:val="008B76B2"/>
    <w:rsid w:val="008C01B4"/>
    <w:rsid w:val="008C0FB9"/>
    <w:rsid w:val="008C52CF"/>
    <w:rsid w:val="008C5CCC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032"/>
    <w:rsid w:val="008E454D"/>
    <w:rsid w:val="008E4CE4"/>
    <w:rsid w:val="008E66C9"/>
    <w:rsid w:val="008F20D0"/>
    <w:rsid w:val="008F3E4A"/>
    <w:rsid w:val="008F3EA0"/>
    <w:rsid w:val="008F41AC"/>
    <w:rsid w:val="008F4BAE"/>
    <w:rsid w:val="008F4FEC"/>
    <w:rsid w:val="008F506D"/>
    <w:rsid w:val="008F58C3"/>
    <w:rsid w:val="008F5AA9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CC8"/>
    <w:rsid w:val="00905BB9"/>
    <w:rsid w:val="00905F65"/>
    <w:rsid w:val="00906383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A8C"/>
    <w:rsid w:val="00921E85"/>
    <w:rsid w:val="009225B7"/>
    <w:rsid w:val="00922F69"/>
    <w:rsid w:val="00926699"/>
    <w:rsid w:val="00926FEB"/>
    <w:rsid w:val="00927F2A"/>
    <w:rsid w:val="00930BE3"/>
    <w:rsid w:val="009318A6"/>
    <w:rsid w:val="0093339D"/>
    <w:rsid w:val="009340BB"/>
    <w:rsid w:val="00934457"/>
    <w:rsid w:val="0093458D"/>
    <w:rsid w:val="00936AAE"/>
    <w:rsid w:val="00936DAF"/>
    <w:rsid w:val="00937C75"/>
    <w:rsid w:val="009417A6"/>
    <w:rsid w:val="00943DBF"/>
    <w:rsid w:val="00944E0B"/>
    <w:rsid w:val="009453A2"/>
    <w:rsid w:val="00945D34"/>
    <w:rsid w:val="00946040"/>
    <w:rsid w:val="0095023D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13"/>
    <w:rsid w:val="00961201"/>
    <w:rsid w:val="00963DA6"/>
    <w:rsid w:val="009643A5"/>
    <w:rsid w:val="009644FD"/>
    <w:rsid w:val="00964DC2"/>
    <w:rsid w:val="00965214"/>
    <w:rsid w:val="00965F02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1E1"/>
    <w:rsid w:val="009834DC"/>
    <w:rsid w:val="00986141"/>
    <w:rsid w:val="00987351"/>
    <w:rsid w:val="00987772"/>
    <w:rsid w:val="00987B6E"/>
    <w:rsid w:val="00987F65"/>
    <w:rsid w:val="00990910"/>
    <w:rsid w:val="009917D4"/>
    <w:rsid w:val="009924B7"/>
    <w:rsid w:val="00993FE6"/>
    <w:rsid w:val="009946CA"/>
    <w:rsid w:val="00994899"/>
    <w:rsid w:val="00995135"/>
    <w:rsid w:val="009A0113"/>
    <w:rsid w:val="009A10E5"/>
    <w:rsid w:val="009A16C5"/>
    <w:rsid w:val="009A1816"/>
    <w:rsid w:val="009A3126"/>
    <w:rsid w:val="009A51EF"/>
    <w:rsid w:val="009A6F14"/>
    <w:rsid w:val="009B01FB"/>
    <w:rsid w:val="009B0261"/>
    <w:rsid w:val="009B05BD"/>
    <w:rsid w:val="009B142E"/>
    <w:rsid w:val="009B1CC3"/>
    <w:rsid w:val="009B34EA"/>
    <w:rsid w:val="009B399A"/>
    <w:rsid w:val="009B48BE"/>
    <w:rsid w:val="009B4BCD"/>
    <w:rsid w:val="009B4F1F"/>
    <w:rsid w:val="009B50D9"/>
    <w:rsid w:val="009B6950"/>
    <w:rsid w:val="009B6FBC"/>
    <w:rsid w:val="009B73AA"/>
    <w:rsid w:val="009B7EB7"/>
    <w:rsid w:val="009C1833"/>
    <w:rsid w:val="009C2B4E"/>
    <w:rsid w:val="009C4994"/>
    <w:rsid w:val="009C78FC"/>
    <w:rsid w:val="009D24B0"/>
    <w:rsid w:val="009D4AC2"/>
    <w:rsid w:val="009D52CB"/>
    <w:rsid w:val="009D5862"/>
    <w:rsid w:val="009D5B25"/>
    <w:rsid w:val="009D5FC5"/>
    <w:rsid w:val="009E1F66"/>
    <w:rsid w:val="009E3150"/>
    <w:rsid w:val="009E32ED"/>
    <w:rsid w:val="009E37ED"/>
    <w:rsid w:val="009E40BD"/>
    <w:rsid w:val="009E7700"/>
    <w:rsid w:val="009E7F57"/>
    <w:rsid w:val="009E7FA3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3F1"/>
    <w:rsid w:val="009F4515"/>
    <w:rsid w:val="009F6ECB"/>
    <w:rsid w:val="00A011D3"/>
    <w:rsid w:val="00A01B79"/>
    <w:rsid w:val="00A051CE"/>
    <w:rsid w:val="00A059BA"/>
    <w:rsid w:val="00A05E71"/>
    <w:rsid w:val="00A0605E"/>
    <w:rsid w:val="00A063CA"/>
    <w:rsid w:val="00A0657C"/>
    <w:rsid w:val="00A066AD"/>
    <w:rsid w:val="00A067AD"/>
    <w:rsid w:val="00A06CF3"/>
    <w:rsid w:val="00A079CF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7D"/>
    <w:rsid w:val="00A22896"/>
    <w:rsid w:val="00A22B38"/>
    <w:rsid w:val="00A22B45"/>
    <w:rsid w:val="00A23723"/>
    <w:rsid w:val="00A23AF1"/>
    <w:rsid w:val="00A26BC7"/>
    <w:rsid w:val="00A30442"/>
    <w:rsid w:val="00A30D4B"/>
    <w:rsid w:val="00A31010"/>
    <w:rsid w:val="00A3120F"/>
    <w:rsid w:val="00A32201"/>
    <w:rsid w:val="00A32207"/>
    <w:rsid w:val="00A32511"/>
    <w:rsid w:val="00A3382F"/>
    <w:rsid w:val="00A346B3"/>
    <w:rsid w:val="00A35224"/>
    <w:rsid w:val="00A36AD7"/>
    <w:rsid w:val="00A40825"/>
    <w:rsid w:val="00A40943"/>
    <w:rsid w:val="00A409C9"/>
    <w:rsid w:val="00A41647"/>
    <w:rsid w:val="00A427D8"/>
    <w:rsid w:val="00A42F91"/>
    <w:rsid w:val="00A4412F"/>
    <w:rsid w:val="00A44190"/>
    <w:rsid w:val="00A45918"/>
    <w:rsid w:val="00A4651A"/>
    <w:rsid w:val="00A471F4"/>
    <w:rsid w:val="00A4781E"/>
    <w:rsid w:val="00A479F3"/>
    <w:rsid w:val="00A5026E"/>
    <w:rsid w:val="00A509AB"/>
    <w:rsid w:val="00A5132C"/>
    <w:rsid w:val="00A51375"/>
    <w:rsid w:val="00A51B9E"/>
    <w:rsid w:val="00A51F60"/>
    <w:rsid w:val="00A52143"/>
    <w:rsid w:val="00A521EF"/>
    <w:rsid w:val="00A52279"/>
    <w:rsid w:val="00A529E6"/>
    <w:rsid w:val="00A52ED0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3AA7"/>
    <w:rsid w:val="00A74AFC"/>
    <w:rsid w:val="00A759BE"/>
    <w:rsid w:val="00A76078"/>
    <w:rsid w:val="00A76687"/>
    <w:rsid w:val="00A76D87"/>
    <w:rsid w:val="00A80C29"/>
    <w:rsid w:val="00A80E2B"/>
    <w:rsid w:val="00A8238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4D4F"/>
    <w:rsid w:val="00A959FF"/>
    <w:rsid w:val="00A96462"/>
    <w:rsid w:val="00A965FE"/>
    <w:rsid w:val="00A973F7"/>
    <w:rsid w:val="00A97E3D"/>
    <w:rsid w:val="00A97FEF"/>
    <w:rsid w:val="00AA01DF"/>
    <w:rsid w:val="00AA120E"/>
    <w:rsid w:val="00AA1323"/>
    <w:rsid w:val="00AA1394"/>
    <w:rsid w:val="00AA2137"/>
    <w:rsid w:val="00AA2451"/>
    <w:rsid w:val="00AA4A17"/>
    <w:rsid w:val="00AA50CC"/>
    <w:rsid w:val="00AA51CA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A1D"/>
    <w:rsid w:val="00AB1A5B"/>
    <w:rsid w:val="00AB5719"/>
    <w:rsid w:val="00AB5FD8"/>
    <w:rsid w:val="00AB75B2"/>
    <w:rsid w:val="00AC0A0B"/>
    <w:rsid w:val="00AC0CC2"/>
    <w:rsid w:val="00AC0F5F"/>
    <w:rsid w:val="00AC1CF9"/>
    <w:rsid w:val="00AC28FE"/>
    <w:rsid w:val="00AC3042"/>
    <w:rsid w:val="00AC36C6"/>
    <w:rsid w:val="00AC4C96"/>
    <w:rsid w:val="00AC4E73"/>
    <w:rsid w:val="00AC5614"/>
    <w:rsid w:val="00AC5A72"/>
    <w:rsid w:val="00AC5B22"/>
    <w:rsid w:val="00AC6FCD"/>
    <w:rsid w:val="00AC719B"/>
    <w:rsid w:val="00AC7510"/>
    <w:rsid w:val="00AD3C5E"/>
    <w:rsid w:val="00AD48A8"/>
    <w:rsid w:val="00AD4C1D"/>
    <w:rsid w:val="00AD50CB"/>
    <w:rsid w:val="00AD547F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8C8"/>
    <w:rsid w:val="00AE5C0C"/>
    <w:rsid w:val="00AE64C4"/>
    <w:rsid w:val="00AE78AB"/>
    <w:rsid w:val="00AF0CEE"/>
    <w:rsid w:val="00AF1934"/>
    <w:rsid w:val="00AF4200"/>
    <w:rsid w:val="00AF4209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2E7"/>
    <w:rsid w:val="00B05D59"/>
    <w:rsid w:val="00B05EFC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6D9"/>
    <w:rsid w:val="00B30E57"/>
    <w:rsid w:val="00B30EE8"/>
    <w:rsid w:val="00B320DB"/>
    <w:rsid w:val="00B3255D"/>
    <w:rsid w:val="00B327B6"/>
    <w:rsid w:val="00B32CA7"/>
    <w:rsid w:val="00B33875"/>
    <w:rsid w:val="00B3400A"/>
    <w:rsid w:val="00B34995"/>
    <w:rsid w:val="00B349F6"/>
    <w:rsid w:val="00B34AA3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94E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5F6"/>
    <w:rsid w:val="00B56718"/>
    <w:rsid w:val="00B569AA"/>
    <w:rsid w:val="00B57569"/>
    <w:rsid w:val="00B57C2F"/>
    <w:rsid w:val="00B60152"/>
    <w:rsid w:val="00B60885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5047"/>
    <w:rsid w:val="00B65BB7"/>
    <w:rsid w:val="00B66415"/>
    <w:rsid w:val="00B66418"/>
    <w:rsid w:val="00B70AE2"/>
    <w:rsid w:val="00B70D4E"/>
    <w:rsid w:val="00B73007"/>
    <w:rsid w:val="00B73243"/>
    <w:rsid w:val="00B74DDB"/>
    <w:rsid w:val="00B759FE"/>
    <w:rsid w:val="00B76BFF"/>
    <w:rsid w:val="00B7748F"/>
    <w:rsid w:val="00B7771E"/>
    <w:rsid w:val="00B77B12"/>
    <w:rsid w:val="00B807AA"/>
    <w:rsid w:val="00B80B7C"/>
    <w:rsid w:val="00B81F34"/>
    <w:rsid w:val="00B81F8B"/>
    <w:rsid w:val="00B82153"/>
    <w:rsid w:val="00B838D8"/>
    <w:rsid w:val="00B83A0D"/>
    <w:rsid w:val="00B83EC9"/>
    <w:rsid w:val="00B84604"/>
    <w:rsid w:val="00B846D2"/>
    <w:rsid w:val="00B8502B"/>
    <w:rsid w:val="00B86649"/>
    <w:rsid w:val="00B878F8"/>
    <w:rsid w:val="00B9052A"/>
    <w:rsid w:val="00B95704"/>
    <w:rsid w:val="00B961CE"/>
    <w:rsid w:val="00B96945"/>
    <w:rsid w:val="00BA0010"/>
    <w:rsid w:val="00BA1520"/>
    <w:rsid w:val="00BA1941"/>
    <w:rsid w:val="00BA2129"/>
    <w:rsid w:val="00BA2368"/>
    <w:rsid w:val="00BA2B03"/>
    <w:rsid w:val="00BA33EE"/>
    <w:rsid w:val="00BB0724"/>
    <w:rsid w:val="00BB07B6"/>
    <w:rsid w:val="00BB099C"/>
    <w:rsid w:val="00BB0F37"/>
    <w:rsid w:val="00BB17D9"/>
    <w:rsid w:val="00BB3A10"/>
    <w:rsid w:val="00BB420C"/>
    <w:rsid w:val="00BB59E0"/>
    <w:rsid w:val="00BB7C78"/>
    <w:rsid w:val="00BC03E9"/>
    <w:rsid w:val="00BC06BA"/>
    <w:rsid w:val="00BC21B1"/>
    <w:rsid w:val="00BC2675"/>
    <w:rsid w:val="00BC2BA8"/>
    <w:rsid w:val="00BC2FCE"/>
    <w:rsid w:val="00BC4789"/>
    <w:rsid w:val="00BC564D"/>
    <w:rsid w:val="00BC60A6"/>
    <w:rsid w:val="00BC6730"/>
    <w:rsid w:val="00BC6EAC"/>
    <w:rsid w:val="00BC7160"/>
    <w:rsid w:val="00BC754B"/>
    <w:rsid w:val="00BD235F"/>
    <w:rsid w:val="00BD2F50"/>
    <w:rsid w:val="00BD3D48"/>
    <w:rsid w:val="00BD44B1"/>
    <w:rsid w:val="00BD5ED3"/>
    <w:rsid w:val="00BD600B"/>
    <w:rsid w:val="00BD6768"/>
    <w:rsid w:val="00BE0A7C"/>
    <w:rsid w:val="00BE206C"/>
    <w:rsid w:val="00BE2F0A"/>
    <w:rsid w:val="00BE333D"/>
    <w:rsid w:val="00BE3C73"/>
    <w:rsid w:val="00BE43DE"/>
    <w:rsid w:val="00BE458B"/>
    <w:rsid w:val="00BE6E85"/>
    <w:rsid w:val="00BE7862"/>
    <w:rsid w:val="00BE78CC"/>
    <w:rsid w:val="00BE7AC1"/>
    <w:rsid w:val="00BF00A8"/>
    <w:rsid w:val="00BF0275"/>
    <w:rsid w:val="00BF29E6"/>
    <w:rsid w:val="00BF3112"/>
    <w:rsid w:val="00BF4693"/>
    <w:rsid w:val="00BF492E"/>
    <w:rsid w:val="00BF4A7C"/>
    <w:rsid w:val="00BF4E5D"/>
    <w:rsid w:val="00BF61B9"/>
    <w:rsid w:val="00BF68BD"/>
    <w:rsid w:val="00BF7A20"/>
    <w:rsid w:val="00C00C49"/>
    <w:rsid w:val="00C01C77"/>
    <w:rsid w:val="00C04154"/>
    <w:rsid w:val="00C04758"/>
    <w:rsid w:val="00C05A71"/>
    <w:rsid w:val="00C062E9"/>
    <w:rsid w:val="00C06D8F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3B47"/>
    <w:rsid w:val="00C24B50"/>
    <w:rsid w:val="00C24D7B"/>
    <w:rsid w:val="00C258B0"/>
    <w:rsid w:val="00C264C4"/>
    <w:rsid w:val="00C26E02"/>
    <w:rsid w:val="00C271F2"/>
    <w:rsid w:val="00C27691"/>
    <w:rsid w:val="00C27A2F"/>
    <w:rsid w:val="00C300B1"/>
    <w:rsid w:val="00C305EA"/>
    <w:rsid w:val="00C3270E"/>
    <w:rsid w:val="00C32BBD"/>
    <w:rsid w:val="00C32D07"/>
    <w:rsid w:val="00C32EA4"/>
    <w:rsid w:val="00C336A7"/>
    <w:rsid w:val="00C33B8A"/>
    <w:rsid w:val="00C34CAF"/>
    <w:rsid w:val="00C34E79"/>
    <w:rsid w:val="00C35DC7"/>
    <w:rsid w:val="00C36A52"/>
    <w:rsid w:val="00C37128"/>
    <w:rsid w:val="00C37EF8"/>
    <w:rsid w:val="00C41464"/>
    <w:rsid w:val="00C41A57"/>
    <w:rsid w:val="00C443A0"/>
    <w:rsid w:val="00C4488B"/>
    <w:rsid w:val="00C460E2"/>
    <w:rsid w:val="00C46C95"/>
    <w:rsid w:val="00C506A1"/>
    <w:rsid w:val="00C509F7"/>
    <w:rsid w:val="00C50D82"/>
    <w:rsid w:val="00C512FA"/>
    <w:rsid w:val="00C514BF"/>
    <w:rsid w:val="00C52F6D"/>
    <w:rsid w:val="00C53150"/>
    <w:rsid w:val="00C5359F"/>
    <w:rsid w:val="00C5411F"/>
    <w:rsid w:val="00C54F2F"/>
    <w:rsid w:val="00C619D9"/>
    <w:rsid w:val="00C6250A"/>
    <w:rsid w:val="00C6350D"/>
    <w:rsid w:val="00C6460B"/>
    <w:rsid w:val="00C660F0"/>
    <w:rsid w:val="00C667C5"/>
    <w:rsid w:val="00C67F0D"/>
    <w:rsid w:val="00C67F1A"/>
    <w:rsid w:val="00C707D9"/>
    <w:rsid w:val="00C70BD0"/>
    <w:rsid w:val="00C713DB"/>
    <w:rsid w:val="00C714C5"/>
    <w:rsid w:val="00C74C5B"/>
    <w:rsid w:val="00C76969"/>
    <w:rsid w:val="00C76EEA"/>
    <w:rsid w:val="00C80A4A"/>
    <w:rsid w:val="00C80BE8"/>
    <w:rsid w:val="00C82B33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03B"/>
    <w:rsid w:val="00CA4548"/>
    <w:rsid w:val="00CA53DF"/>
    <w:rsid w:val="00CA5B7C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33A0"/>
    <w:rsid w:val="00CB4BC3"/>
    <w:rsid w:val="00CB5168"/>
    <w:rsid w:val="00CB65CA"/>
    <w:rsid w:val="00CB6782"/>
    <w:rsid w:val="00CB6A20"/>
    <w:rsid w:val="00CB73E4"/>
    <w:rsid w:val="00CB760E"/>
    <w:rsid w:val="00CC159B"/>
    <w:rsid w:val="00CC1EB6"/>
    <w:rsid w:val="00CC2512"/>
    <w:rsid w:val="00CC2A08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3D66"/>
    <w:rsid w:val="00CD4116"/>
    <w:rsid w:val="00CD4DA8"/>
    <w:rsid w:val="00CD55CA"/>
    <w:rsid w:val="00CD5E54"/>
    <w:rsid w:val="00CD6CE4"/>
    <w:rsid w:val="00CD75EA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E66A9"/>
    <w:rsid w:val="00CF04F4"/>
    <w:rsid w:val="00CF085D"/>
    <w:rsid w:val="00CF1CB6"/>
    <w:rsid w:val="00CF518A"/>
    <w:rsid w:val="00CF54A9"/>
    <w:rsid w:val="00CF5EB6"/>
    <w:rsid w:val="00CF7346"/>
    <w:rsid w:val="00D00606"/>
    <w:rsid w:val="00D00D5A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6C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DC6"/>
    <w:rsid w:val="00D27775"/>
    <w:rsid w:val="00D3043E"/>
    <w:rsid w:val="00D3086C"/>
    <w:rsid w:val="00D3089A"/>
    <w:rsid w:val="00D32C25"/>
    <w:rsid w:val="00D3448A"/>
    <w:rsid w:val="00D34835"/>
    <w:rsid w:val="00D34B49"/>
    <w:rsid w:val="00D34D8B"/>
    <w:rsid w:val="00D3583B"/>
    <w:rsid w:val="00D36911"/>
    <w:rsid w:val="00D37B17"/>
    <w:rsid w:val="00D37EE8"/>
    <w:rsid w:val="00D40348"/>
    <w:rsid w:val="00D406CF"/>
    <w:rsid w:val="00D4094B"/>
    <w:rsid w:val="00D40C28"/>
    <w:rsid w:val="00D40D29"/>
    <w:rsid w:val="00D41F8F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0EDE"/>
    <w:rsid w:val="00D73807"/>
    <w:rsid w:val="00D74406"/>
    <w:rsid w:val="00D754C3"/>
    <w:rsid w:val="00D75A2A"/>
    <w:rsid w:val="00D766D7"/>
    <w:rsid w:val="00D76CC2"/>
    <w:rsid w:val="00D801DB"/>
    <w:rsid w:val="00D803F5"/>
    <w:rsid w:val="00D80E6F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444"/>
    <w:rsid w:val="00D965B9"/>
    <w:rsid w:val="00D9785A"/>
    <w:rsid w:val="00D97D6F"/>
    <w:rsid w:val="00DA07EA"/>
    <w:rsid w:val="00DA08AD"/>
    <w:rsid w:val="00DA0DEE"/>
    <w:rsid w:val="00DA212F"/>
    <w:rsid w:val="00DA301F"/>
    <w:rsid w:val="00DA3317"/>
    <w:rsid w:val="00DA5696"/>
    <w:rsid w:val="00DA6013"/>
    <w:rsid w:val="00DA6F2C"/>
    <w:rsid w:val="00DA732B"/>
    <w:rsid w:val="00DA7F20"/>
    <w:rsid w:val="00DB021B"/>
    <w:rsid w:val="00DB0942"/>
    <w:rsid w:val="00DB1A10"/>
    <w:rsid w:val="00DB39AA"/>
    <w:rsid w:val="00DB58B0"/>
    <w:rsid w:val="00DB5F3F"/>
    <w:rsid w:val="00DB6AF7"/>
    <w:rsid w:val="00DC09A5"/>
    <w:rsid w:val="00DC101D"/>
    <w:rsid w:val="00DC1095"/>
    <w:rsid w:val="00DC1B28"/>
    <w:rsid w:val="00DC1EC7"/>
    <w:rsid w:val="00DC2478"/>
    <w:rsid w:val="00DC26C0"/>
    <w:rsid w:val="00DC2E6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433"/>
    <w:rsid w:val="00DD751C"/>
    <w:rsid w:val="00DE0078"/>
    <w:rsid w:val="00DE022A"/>
    <w:rsid w:val="00DE1590"/>
    <w:rsid w:val="00DE1A9D"/>
    <w:rsid w:val="00DE1BE7"/>
    <w:rsid w:val="00DE200A"/>
    <w:rsid w:val="00DE2818"/>
    <w:rsid w:val="00DE3318"/>
    <w:rsid w:val="00DE37E0"/>
    <w:rsid w:val="00DE5A71"/>
    <w:rsid w:val="00DE5CE9"/>
    <w:rsid w:val="00DE6C4A"/>
    <w:rsid w:val="00DE710A"/>
    <w:rsid w:val="00DE7260"/>
    <w:rsid w:val="00DE72E7"/>
    <w:rsid w:val="00DE7FE1"/>
    <w:rsid w:val="00DF1426"/>
    <w:rsid w:val="00DF3C1E"/>
    <w:rsid w:val="00DF4068"/>
    <w:rsid w:val="00E00678"/>
    <w:rsid w:val="00E009BC"/>
    <w:rsid w:val="00E02720"/>
    <w:rsid w:val="00E035C2"/>
    <w:rsid w:val="00E03885"/>
    <w:rsid w:val="00E03B65"/>
    <w:rsid w:val="00E052D3"/>
    <w:rsid w:val="00E05948"/>
    <w:rsid w:val="00E05F5F"/>
    <w:rsid w:val="00E06D64"/>
    <w:rsid w:val="00E072CB"/>
    <w:rsid w:val="00E11A33"/>
    <w:rsid w:val="00E12431"/>
    <w:rsid w:val="00E12618"/>
    <w:rsid w:val="00E12ECE"/>
    <w:rsid w:val="00E1310C"/>
    <w:rsid w:val="00E14A23"/>
    <w:rsid w:val="00E150E7"/>
    <w:rsid w:val="00E15B3E"/>
    <w:rsid w:val="00E161EA"/>
    <w:rsid w:val="00E1633D"/>
    <w:rsid w:val="00E176FF"/>
    <w:rsid w:val="00E17A28"/>
    <w:rsid w:val="00E17A7B"/>
    <w:rsid w:val="00E17B7F"/>
    <w:rsid w:val="00E17BF8"/>
    <w:rsid w:val="00E206C8"/>
    <w:rsid w:val="00E213F4"/>
    <w:rsid w:val="00E23DA4"/>
    <w:rsid w:val="00E23F2E"/>
    <w:rsid w:val="00E2401A"/>
    <w:rsid w:val="00E24363"/>
    <w:rsid w:val="00E2627D"/>
    <w:rsid w:val="00E274F9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C12"/>
    <w:rsid w:val="00E435EE"/>
    <w:rsid w:val="00E4404C"/>
    <w:rsid w:val="00E4417E"/>
    <w:rsid w:val="00E44656"/>
    <w:rsid w:val="00E44C8E"/>
    <w:rsid w:val="00E45306"/>
    <w:rsid w:val="00E5010B"/>
    <w:rsid w:val="00E52B35"/>
    <w:rsid w:val="00E52EE8"/>
    <w:rsid w:val="00E55739"/>
    <w:rsid w:val="00E56947"/>
    <w:rsid w:val="00E56CDC"/>
    <w:rsid w:val="00E56EC3"/>
    <w:rsid w:val="00E578C5"/>
    <w:rsid w:val="00E57EEA"/>
    <w:rsid w:val="00E6096B"/>
    <w:rsid w:val="00E617D0"/>
    <w:rsid w:val="00E61874"/>
    <w:rsid w:val="00E61AB2"/>
    <w:rsid w:val="00E61ADE"/>
    <w:rsid w:val="00E61B9D"/>
    <w:rsid w:val="00E61BC3"/>
    <w:rsid w:val="00E62B56"/>
    <w:rsid w:val="00E62D41"/>
    <w:rsid w:val="00E64540"/>
    <w:rsid w:val="00E64B1B"/>
    <w:rsid w:val="00E64DAE"/>
    <w:rsid w:val="00E66821"/>
    <w:rsid w:val="00E6752A"/>
    <w:rsid w:val="00E70461"/>
    <w:rsid w:val="00E705FF"/>
    <w:rsid w:val="00E706D5"/>
    <w:rsid w:val="00E70E53"/>
    <w:rsid w:val="00E7127C"/>
    <w:rsid w:val="00E72653"/>
    <w:rsid w:val="00E726EF"/>
    <w:rsid w:val="00E72E84"/>
    <w:rsid w:val="00E739A3"/>
    <w:rsid w:val="00E73D6A"/>
    <w:rsid w:val="00E73FB6"/>
    <w:rsid w:val="00E7493A"/>
    <w:rsid w:val="00E77B34"/>
    <w:rsid w:val="00E804AE"/>
    <w:rsid w:val="00E8085D"/>
    <w:rsid w:val="00E8108F"/>
    <w:rsid w:val="00E82501"/>
    <w:rsid w:val="00E82E96"/>
    <w:rsid w:val="00E83238"/>
    <w:rsid w:val="00E83EB2"/>
    <w:rsid w:val="00E84E6D"/>
    <w:rsid w:val="00E86611"/>
    <w:rsid w:val="00E86C59"/>
    <w:rsid w:val="00E87ABA"/>
    <w:rsid w:val="00E9014F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79"/>
    <w:rsid w:val="00E96E64"/>
    <w:rsid w:val="00E974B9"/>
    <w:rsid w:val="00EA0377"/>
    <w:rsid w:val="00EA4BB9"/>
    <w:rsid w:val="00EA5590"/>
    <w:rsid w:val="00EA5D85"/>
    <w:rsid w:val="00EA7AEA"/>
    <w:rsid w:val="00EB21AD"/>
    <w:rsid w:val="00EB4C54"/>
    <w:rsid w:val="00EB4C9D"/>
    <w:rsid w:val="00EB531C"/>
    <w:rsid w:val="00EB5B08"/>
    <w:rsid w:val="00EB672F"/>
    <w:rsid w:val="00EB6BB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902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4E9D"/>
    <w:rsid w:val="00ED595B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488"/>
    <w:rsid w:val="00EE4F46"/>
    <w:rsid w:val="00EE537E"/>
    <w:rsid w:val="00EE6881"/>
    <w:rsid w:val="00EE6A25"/>
    <w:rsid w:val="00EE7113"/>
    <w:rsid w:val="00EE78C7"/>
    <w:rsid w:val="00EE7E9E"/>
    <w:rsid w:val="00EF0192"/>
    <w:rsid w:val="00EF1CCE"/>
    <w:rsid w:val="00EF1D7C"/>
    <w:rsid w:val="00EF2DB2"/>
    <w:rsid w:val="00EF2F64"/>
    <w:rsid w:val="00EF355D"/>
    <w:rsid w:val="00F00C35"/>
    <w:rsid w:val="00F00F3A"/>
    <w:rsid w:val="00F026B4"/>
    <w:rsid w:val="00F0274A"/>
    <w:rsid w:val="00F03EB1"/>
    <w:rsid w:val="00F049E9"/>
    <w:rsid w:val="00F0580A"/>
    <w:rsid w:val="00F062CE"/>
    <w:rsid w:val="00F062E1"/>
    <w:rsid w:val="00F06603"/>
    <w:rsid w:val="00F07054"/>
    <w:rsid w:val="00F071ED"/>
    <w:rsid w:val="00F07389"/>
    <w:rsid w:val="00F1088C"/>
    <w:rsid w:val="00F12036"/>
    <w:rsid w:val="00F152E6"/>
    <w:rsid w:val="00F153AC"/>
    <w:rsid w:val="00F15802"/>
    <w:rsid w:val="00F15ABA"/>
    <w:rsid w:val="00F17917"/>
    <w:rsid w:val="00F20ACF"/>
    <w:rsid w:val="00F2114C"/>
    <w:rsid w:val="00F21C8E"/>
    <w:rsid w:val="00F22213"/>
    <w:rsid w:val="00F2228D"/>
    <w:rsid w:val="00F231ED"/>
    <w:rsid w:val="00F23AB5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408"/>
    <w:rsid w:val="00F37708"/>
    <w:rsid w:val="00F409C8"/>
    <w:rsid w:val="00F42A44"/>
    <w:rsid w:val="00F43DA2"/>
    <w:rsid w:val="00F43FA2"/>
    <w:rsid w:val="00F44FC5"/>
    <w:rsid w:val="00F45326"/>
    <w:rsid w:val="00F45549"/>
    <w:rsid w:val="00F465BB"/>
    <w:rsid w:val="00F467C5"/>
    <w:rsid w:val="00F479AB"/>
    <w:rsid w:val="00F47D5C"/>
    <w:rsid w:val="00F47EB2"/>
    <w:rsid w:val="00F505AB"/>
    <w:rsid w:val="00F51F58"/>
    <w:rsid w:val="00F520FB"/>
    <w:rsid w:val="00F53EFE"/>
    <w:rsid w:val="00F54092"/>
    <w:rsid w:val="00F5486D"/>
    <w:rsid w:val="00F5622B"/>
    <w:rsid w:val="00F5678D"/>
    <w:rsid w:val="00F57450"/>
    <w:rsid w:val="00F57F64"/>
    <w:rsid w:val="00F60511"/>
    <w:rsid w:val="00F61708"/>
    <w:rsid w:val="00F631B5"/>
    <w:rsid w:val="00F63A74"/>
    <w:rsid w:val="00F64D04"/>
    <w:rsid w:val="00F65DCD"/>
    <w:rsid w:val="00F66914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2F8"/>
    <w:rsid w:val="00F76B55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638"/>
    <w:rsid w:val="00F90B57"/>
    <w:rsid w:val="00F9155E"/>
    <w:rsid w:val="00F934AB"/>
    <w:rsid w:val="00F95A44"/>
    <w:rsid w:val="00F968C8"/>
    <w:rsid w:val="00F969E8"/>
    <w:rsid w:val="00FA2451"/>
    <w:rsid w:val="00FA2702"/>
    <w:rsid w:val="00FA2A85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618"/>
    <w:rsid w:val="00FB170E"/>
    <w:rsid w:val="00FB1ECA"/>
    <w:rsid w:val="00FB329C"/>
    <w:rsid w:val="00FB3446"/>
    <w:rsid w:val="00FB7A24"/>
    <w:rsid w:val="00FC0097"/>
    <w:rsid w:val="00FC195E"/>
    <w:rsid w:val="00FC1ACA"/>
    <w:rsid w:val="00FC24EA"/>
    <w:rsid w:val="00FC27E4"/>
    <w:rsid w:val="00FC4417"/>
    <w:rsid w:val="00FC469F"/>
    <w:rsid w:val="00FC477E"/>
    <w:rsid w:val="00FC478A"/>
    <w:rsid w:val="00FC667E"/>
    <w:rsid w:val="00FD0C38"/>
    <w:rsid w:val="00FD1D80"/>
    <w:rsid w:val="00FD2027"/>
    <w:rsid w:val="00FD2543"/>
    <w:rsid w:val="00FD2C67"/>
    <w:rsid w:val="00FD3722"/>
    <w:rsid w:val="00FD3726"/>
    <w:rsid w:val="00FD4094"/>
    <w:rsid w:val="00FD4A53"/>
    <w:rsid w:val="00FD57E5"/>
    <w:rsid w:val="00FD5F15"/>
    <w:rsid w:val="00FD610D"/>
    <w:rsid w:val="00FD6501"/>
    <w:rsid w:val="00FD6B96"/>
    <w:rsid w:val="00FD79DE"/>
    <w:rsid w:val="00FE07EA"/>
    <w:rsid w:val="00FE0A68"/>
    <w:rsid w:val="00FE2AF3"/>
    <w:rsid w:val="00FE3508"/>
    <w:rsid w:val="00FE59DC"/>
    <w:rsid w:val="00FE5CBB"/>
    <w:rsid w:val="00FE6AB8"/>
    <w:rsid w:val="00FE6ABD"/>
    <w:rsid w:val="00FE7254"/>
    <w:rsid w:val="00FF03F1"/>
    <w:rsid w:val="00FF058C"/>
    <w:rsid w:val="00FF0D8A"/>
    <w:rsid w:val="00FF102D"/>
    <w:rsid w:val="00FF2838"/>
    <w:rsid w:val="00FF360F"/>
    <w:rsid w:val="00FF3E9B"/>
    <w:rsid w:val="00FF500B"/>
    <w:rsid w:val="00FF602C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86621F5-8540-49A1-AE5F-D2722FDA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131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ff2">
    <w:name w:val="Для таблиц"/>
    <w:basedOn w:val="a2"/>
    <w:rsid w:val="00B05EF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458732" TargetMode="External"/><Relationship Id="rId25" Type="http://schemas.openxmlformats.org/officeDocument/2006/relationships/hyperlink" Target="http://search.ebscoho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792711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plasticnew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plastics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magpac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1150-0EB4-4F54-BC5B-FC26F3F3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37</Pages>
  <Words>8188</Words>
  <Characters>46674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ОТ ХХН-117)</cp:lastModifiedBy>
  <cp:revision>5</cp:revision>
  <cp:lastPrinted>2022-05-04T13:34:00Z</cp:lastPrinted>
  <dcterms:created xsi:type="dcterms:W3CDTF">2022-05-03T13:05:00Z</dcterms:created>
  <dcterms:modified xsi:type="dcterms:W3CDTF">2022-05-04T13:34:00Z</dcterms:modified>
</cp:coreProperties>
</file>