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3BE" w:rsidRDefault="00DB53BE" w:rsidP="00DB53BE"/>
    <w:tbl>
      <w:tblPr>
        <w:tblStyle w:val="afff"/>
        <w:tblW w:w="9889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331CD7" w:rsidRPr="00331CD7" w:rsidTr="00331CD7">
        <w:tc>
          <w:tcPr>
            <w:tcW w:w="9889" w:type="dxa"/>
            <w:gridSpan w:val="2"/>
            <w:hideMark/>
          </w:tcPr>
          <w:p w:rsidR="00331CD7" w:rsidRPr="00331CD7" w:rsidRDefault="00331C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CD7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331CD7" w:rsidRPr="00331CD7" w:rsidTr="00331CD7">
        <w:tc>
          <w:tcPr>
            <w:tcW w:w="9889" w:type="dxa"/>
            <w:gridSpan w:val="2"/>
            <w:hideMark/>
          </w:tcPr>
          <w:p w:rsidR="00331CD7" w:rsidRPr="00331CD7" w:rsidRDefault="00331C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CD7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331CD7" w:rsidRPr="00331CD7" w:rsidTr="00331CD7">
        <w:tc>
          <w:tcPr>
            <w:tcW w:w="9889" w:type="dxa"/>
            <w:gridSpan w:val="2"/>
            <w:hideMark/>
          </w:tcPr>
          <w:p w:rsidR="00331CD7" w:rsidRPr="00331CD7" w:rsidRDefault="00331C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CD7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высшего образования</w:t>
            </w:r>
          </w:p>
        </w:tc>
      </w:tr>
      <w:tr w:rsidR="00331CD7" w:rsidRPr="00331CD7" w:rsidTr="00331CD7">
        <w:tc>
          <w:tcPr>
            <w:tcW w:w="9889" w:type="dxa"/>
            <w:gridSpan w:val="2"/>
            <w:hideMark/>
          </w:tcPr>
          <w:p w:rsidR="00331CD7" w:rsidRPr="00331CD7" w:rsidRDefault="00331C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CD7">
              <w:rPr>
                <w:rFonts w:ascii="Times New Roman" w:eastAsia="Times New Roman" w:hAnsi="Times New Roman" w:cs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331CD7" w:rsidRPr="00331CD7" w:rsidTr="00331CD7">
        <w:tc>
          <w:tcPr>
            <w:tcW w:w="9889" w:type="dxa"/>
            <w:gridSpan w:val="2"/>
            <w:hideMark/>
          </w:tcPr>
          <w:p w:rsidR="00331CD7" w:rsidRPr="00331CD7" w:rsidRDefault="00331C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CD7">
              <w:rPr>
                <w:rFonts w:ascii="Times New Roman" w:eastAsia="Times New Roman" w:hAnsi="Times New Roman" w:cs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331CD7" w:rsidRPr="00331CD7" w:rsidTr="00331CD7">
        <w:trPr>
          <w:trHeight w:val="357"/>
        </w:trPr>
        <w:tc>
          <w:tcPr>
            <w:tcW w:w="9889" w:type="dxa"/>
            <w:gridSpan w:val="2"/>
            <w:vAlign w:val="bottom"/>
          </w:tcPr>
          <w:p w:rsidR="00331CD7" w:rsidRPr="00331CD7" w:rsidRDefault="00331CD7">
            <w:pPr>
              <w:spacing w:line="268" w:lineRule="auto"/>
              <w:ind w:right="-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1CD7" w:rsidRPr="00331CD7" w:rsidTr="00331CD7">
        <w:trPr>
          <w:trHeight w:val="357"/>
        </w:trPr>
        <w:tc>
          <w:tcPr>
            <w:tcW w:w="1355" w:type="dxa"/>
            <w:vAlign w:val="bottom"/>
            <w:hideMark/>
          </w:tcPr>
          <w:p w:rsidR="00331CD7" w:rsidRPr="00331CD7" w:rsidRDefault="00331CD7">
            <w:pPr>
              <w:spacing w:line="268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31CD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31CD7" w:rsidRPr="00331CD7" w:rsidRDefault="00331CD7">
            <w:pPr>
              <w:spacing w:line="268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31CD7">
              <w:rPr>
                <w:rFonts w:ascii="Times New Roman" w:eastAsia="Times New Roman" w:hAnsi="Times New Roman" w:cs="Times New Roman"/>
                <w:sz w:val="26"/>
                <w:szCs w:val="26"/>
              </w:rPr>
              <w:t>Химических технологий и промышленной экологии</w:t>
            </w:r>
          </w:p>
        </w:tc>
      </w:tr>
      <w:tr w:rsidR="00331CD7" w:rsidRPr="00331CD7" w:rsidTr="00331CD7">
        <w:trPr>
          <w:trHeight w:val="357"/>
        </w:trPr>
        <w:tc>
          <w:tcPr>
            <w:tcW w:w="1355" w:type="dxa"/>
            <w:vAlign w:val="bottom"/>
            <w:hideMark/>
          </w:tcPr>
          <w:p w:rsidR="00331CD7" w:rsidRPr="00331CD7" w:rsidRDefault="00331CD7">
            <w:pPr>
              <w:spacing w:line="268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31CD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31CD7" w:rsidRPr="00331CD7" w:rsidRDefault="00331CD7">
            <w:pPr>
              <w:spacing w:line="268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54F5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Химии и технологии полимерных материалов и </w:t>
            </w:r>
            <w:proofErr w:type="spellStart"/>
            <w:r w:rsidRPr="00B54F50">
              <w:rPr>
                <w:rFonts w:ascii="Times New Roman" w:eastAsia="Times New Roman" w:hAnsi="Times New Roman" w:cs="Times New Roman"/>
                <w:sz w:val="26"/>
                <w:szCs w:val="26"/>
              </w:rPr>
              <w:t>нанокомпозитов</w:t>
            </w:r>
            <w:proofErr w:type="spellEnd"/>
            <w:r w:rsidRPr="00331CD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331CD7" w:rsidRPr="00331CD7" w:rsidRDefault="00331CD7" w:rsidP="00331CD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331CD7" w:rsidRPr="00331CD7" w:rsidRDefault="00331CD7" w:rsidP="00331CD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331CD7" w:rsidRPr="00331CD7" w:rsidRDefault="00331CD7" w:rsidP="00331CD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331CD7" w:rsidRPr="00331CD7" w:rsidRDefault="00331CD7" w:rsidP="00331CD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331CD7" w:rsidRPr="00331CD7" w:rsidRDefault="00331CD7" w:rsidP="00331CD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331CD7" w:rsidRPr="00331CD7" w:rsidRDefault="00331CD7" w:rsidP="00331CD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331CD7" w:rsidRPr="00331CD7" w:rsidRDefault="00331CD7" w:rsidP="00331CD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fff"/>
        <w:tblW w:w="9889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331CD7" w:rsidRPr="00331CD7" w:rsidTr="00331CD7">
        <w:trPr>
          <w:trHeight w:val="567"/>
        </w:trPr>
        <w:tc>
          <w:tcPr>
            <w:tcW w:w="9889" w:type="dxa"/>
            <w:gridSpan w:val="3"/>
            <w:vAlign w:val="center"/>
            <w:hideMark/>
          </w:tcPr>
          <w:p w:rsidR="00331CD7" w:rsidRPr="00331CD7" w:rsidRDefault="00331CD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1CD7">
              <w:rPr>
                <w:rFonts w:ascii="Times New Roman" w:hAnsi="Times New Roman" w:cs="Times New Roman"/>
                <w:b/>
                <w:sz w:val="26"/>
                <w:szCs w:val="26"/>
              </w:rPr>
              <w:t>РАБОЧАЯ ПРОГРАММА</w:t>
            </w:r>
          </w:p>
          <w:p w:rsidR="00331CD7" w:rsidRPr="00331CD7" w:rsidRDefault="00331CD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1CD7">
              <w:rPr>
                <w:rFonts w:ascii="Times New Roman" w:hAnsi="Times New Roman" w:cs="Times New Roman"/>
                <w:b/>
                <w:sz w:val="26"/>
                <w:szCs w:val="26"/>
              </w:rPr>
              <w:t>УЧЕБНОЙ ДИСЦИПЛИНЫ</w:t>
            </w:r>
          </w:p>
        </w:tc>
      </w:tr>
      <w:tr w:rsidR="00331CD7" w:rsidRPr="00331CD7" w:rsidTr="00331CD7">
        <w:trPr>
          <w:trHeight w:val="454"/>
        </w:trPr>
        <w:tc>
          <w:tcPr>
            <w:tcW w:w="98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31CD7" w:rsidRPr="00331CD7" w:rsidRDefault="00B54F5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Нетрадиционные методы получения полимерных волокон</w:t>
            </w:r>
          </w:p>
        </w:tc>
      </w:tr>
      <w:tr w:rsidR="00331CD7" w:rsidRPr="00331CD7" w:rsidTr="00331CD7">
        <w:trPr>
          <w:trHeight w:val="922"/>
        </w:trPr>
        <w:tc>
          <w:tcPr>
            <w:tcW w:w="33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31CD7" w:rsidRPr="00331CD7" w:rsidRDefault="00331C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331CD7">
              <w:rPr>
                <w:rFonts w:ascii="Times New Roman" w:hAnsi="Times New Roman" w:cs="Times New Roman"/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331CD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31CD7" w:rsidRPr="00331CD7" w:rsidRDefault="00331C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31CD7">
              <w:rPr>
                <w:rFonts w:ascii="Times New Roman" w:hAnsi="Times New Roman" w:cs="Times New Roman"/>
                <w:sz w:val="26"/>
                <w:szCs w:val="26"/>
              </w:rPr>
              <w:t>бакалавриат</w:t>
            </w:r>
          </w:p>
        </w:tc>
      </w:tr>
      <w:tr w:rsidR="00331CD7" w:rsidRPr="00331CD7" w:rsidTr="00331CD7">
        <w:trPr>
          <w:trHeight w:val="567"/>
        </w:trPr>
        <w:tc>
          <w:tcPr>
            <w:tcW w:w="3330" w:type="dxa"/>
            <w:hideMark/>
          </w:tcPr>
          <w:p w:rsidR="00331CD7" w:rsidRPr="00331CD7" w:rsidRDefault="00331CD7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31CD7">
              <w:rPr>
                <w:rFonts w:ascii="Times New Roman" w:hAnsi="Times New Roman" w:cs="Times New Roman"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</w:tcPr>
          <w:p w:rsidR="00331CD7" w:rsidRPr="00331CD7" w:rsidRDefault="00331CD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09" w:type="dxa"/>
            <w:hideMark/>
          </w:tcPr>
          <w:p w:rsidR="00331CD7" w:rsidRPr="00331CD7" w:rsidRDefault="00331C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31CD7">
              <w:rPr>
                <w:rFonts w:ascii="Times New Roman" w:hAnsi="Times New Roman" w:cs="Times New Roman"/>
                <w:sz w:val="26"/>
                <w:szCs w:val="26"/>
              </w:rPr>
              <w:t>18.03.01 Химическая технология</w:t>
            </w:r>
          </w:p>
        </w:tc>
      </w:tr>
      <w:tr w:rsidR="00331CD7" w:rsidRPr="00331CD7" w:rsidTr="00331CD7">
        <w:trPr>
          <w:trHeight w:val="567"/>
        </w:trPr>
        <w:tc>
          <w:tcPr>
            <w:tcW w:w="3330" w:type="dxa"/>
            <w:hideMark/>
          </w:tcPr>
          <w:p w:rsidR="00331CD7" w:rsidRPr="00331CD7" w:rsidRDefault="005741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331CD7" w:rsidRPr="00331CD7">
              <w:rPr>
                <w:rFonts w:ascii="Times New Roman" w:hAnsi="Times New Roman" w:cs="Times New Roman"/>
                <w:sz w:val="26"/>
                <w:szCs w:val="26"/>
              </w:rPr>
              <w:t>Профиль)/Специализация</w:t>
            </w:r>
          </w:p>
        </w:tc>
        <w:tc>
          <w:tcPr>
            <w:tcW w:w="6559" w:type="dxa"/>
            <w:gridSpan w:val="2"/>
            <w:hideMark/>
          </w:tcPr>
          <w:p w:rsidR="00331CD7" w:rsidRPr="00331CD7" w:rsidRDefault="00331C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31CD7">
              <w:rPr>
                <w:rFonts w:ascii="Times New Roman" w:hAnsi="Times New Roman" w:cs="Times New Roman"/>
                <w:sz w:val="26"/>
                <w:szCs w:val="26"/>
              </w:rPr>
              <w:t>Нанотехнологии полимерных материалов</w:t>
            </w:r>
          </w:p>
        </w:tc>
      </w:tr>
      <w:tr w:rsidR="00331CD7" w:rsidRPr="00331CD7" w:rsidTr="00331CD7">
        <w:trPr>
          <w:trHeight w:val="567"/>
        </w:trPr>
        <w:tc>
          <w:tcPr>
            <w:tcW w:w="3330" w:type="dxa"/>
            <w:hideMark/>
          </w:tcPr>
          <w:p w:rsidR="00331CD7" w:rsidRPr="00331CD7" w:rsidRDefault="00331C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31CD7">
              <w:rPr>
                <w:rFonts w:ascii="Times New Roman" w:hAnsi="Times New Roman" w:cs="Times New Roman"/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vAlign w:val="center"/>
            <w:hideMark/>
          </w:tcPr>
          <w:p w:rsidR="00331CD7" w:rsidRPr="00331CD7" w:rsidRDefault="00331C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4F50">
              <w:rPr>
                <w:rFonts w:ascii="Times New Roman" w:hAnsi="Times New Roman" w:cs="Times New Roman"/>
                <w:sz w:val="26"/>
                <w:szCs w:val="26"/>
              </w:rPr>
              <w:t>4 года</w:t>
            </w:r>
          </w:p>
        </w:tc>
      </w:tr>
      <w:tr w:rsidR="00331CD7" w:rsidRPr="00331CD7" w:rsidTr="00331CD7">
        <w:trPr>
          <w:trHeight w:val="567"/>
        </w:trPr>
        <w:tc>
          <w:tcPr>
            <w:tcW w:w="3330" w:type="dxa"/>
            <w:vAlign w:val="bottom"/>
            <w:hideMark/>
          </w:tcPr>
          <w:p w:rsidR="00331CD7" w:rsidRPr="00331CD7" w:rsidRDefault="00331C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31CD7">
              <w:rPr>
                <w:rFonts w:ascii="Times New Roman" w:hAnsi="Times New Roman" w:cs="Times New Roman"/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vAlign w:val="bottom"/>
            <w:hideMark/>
          </w:tcPr>
          <w:p w:rsidR="00331CD7" w:rsidRPr="00331CD7" w:rsidRDefault="00331C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4F50">
              <w:rPr>
                <w:rFonts w:ascii="Times New Roman" w:hAnsi="Times New Roman" w:cs="Times New Roman"/>
                <w:sz w:val="26"/>
                <w:szCs w:val="26"/>
              </w:rPr>
              <w:t>очная</w:t>
            </w:r>
          </w:p>
        </w:tc>
      </w:tr>
    </w:tbl>
    <w:p w:rsidR="00331CD7" w:rsidRPr="00331CD7" w:rsidRDefault="00331CD7" w:rsidP="00331CD7">
      <w:pPr>
        <w:spacing w:line="268" w:lineRule="auto"/>
        <w:jc w:val="both"/>
        <w:rPr>
          <w:rFonts w:eastAsia="Times New Roman"/>
          <w:sz w:val="24"/>
          <w:szCs w:val="24"/>
        </w:rPr>
      </w:pPr>
    </w:p>
    <w:p w:rsidR="00331CD7" w:rsidRPr="00331CD7" w:rsidRDefault="00331CD7" w:rsidP="00331CD7">
      <w:pPr>
        <w:spacing w:line="268" w:lineRule="auto"/>
        <w:jc w:val="both"/>
        <w:rPr>
          <w:rFonts w:eastAsia="Times New Roman"/>
          <w:sz w:val="24"/>
          <w:szCs w:val="24"/>
        </w:rPr>
      </w:pPr>
    </w:p>
    <w:p w:rsidR="00331CD7" w:rsidRPr="00331CD7" w:rsidRDefault="00331CD7" w:rsidP="00331CD7">
      <w:pPr>
        <w:spacing w:line="268" w:lineRule="auto"/>
        <w:jc w:val="both"/>
        <w:rPr>
          <w:rFonts w:eastAsia="Times New Roman"/>
          <w:sz w:val="24"/>
          <w:szCs w:val="24"/>
        </w:rPr>
      </w:pPr>
    </w:p>
    <w:tbl>
      <w:tblPr>
        <w:tblStyle w:val="afff"/>
        <w:tblW w:w="9822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331CD7" w:rsidRPr="00331CD7" w:rsidTr="00331CD7">
        <w:trPr>
          <w:trHeight w:val="964"/>
        </w:trPr>
        <w:tc>
          <w:tcPr>
            <w:tcW w:w="9822" w:type="dxa"/>
            <w:gridSpan w:val="4"/>
            <w:hideMark/>
          </w:tcPr>
          <w:p w:rsidR="00331CD7" w:rsidRPr="00331CD7" w:rsidRDefault="00331CD7" w:rsidP="00B54F50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31C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Рабочая программа учебной дисциплины </w:t>
            </w:r>
            <w:r w:rsidRPr="00B54F50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B54F50">
              <w:rPr>
                <w:rFonts w:ascii="Times New Roman" w:eastAsia="Times New Roman" w:hAnsi="Times New Roman" w:cs="Times New Roman"/>
                <w:sz w:val="24"/>
                <w:szCs w:val="24"/>
              </w:rPr>
              <w:t>Нетрадиционные методы получения полимерных волокон</w:t>
            </w:r>
            <w:r w:rsidRPr="00AE6C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="00B54F50" w:rsidRPr="00AE6C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элективной </w:t>
            </w:r>
            <w:r w:rsidRPr="00AE6CA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основной</w:t>
            </w:r>
            <w:r w:rsidRPr="00331C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профессиональной образовательной программы высшего образования</w:t>
            </w:r>
            <w:r w:rsidRPr="00331CD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</w:t>
            </w:r>
            <w:r w:rsidRPr="00331C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рассмотрена и одобрена на заседании кафедры, протокол № 11   от 22.06.2021 г.</w:t>
            </w:r>
          </w:p>
        </w:tc>
      </w:tr>
      <w:tr w:rsidR="00331CD7" w:rsidRPr="00331CD7" w:rsidTr="00331CD7">
        <w:trPr>
          <w:trHeight w:val="567"/>
        </w:trPr>
        <w:tc>
          <w:tcPr>
            <w:tcW w:w="9822" w:type="dxa"/>
            <w:gridSpan w:val="4"/>
            <w:vAlign w:val="center"/>
            <w:hideMark/>
          </w:tcPr>
          <w:p w:rsidR="00331CD7" w:rsidRPr="00331CD7" w:rsidRDefault="00331CD7" w:rsidP="00F740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C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Разработчик рабочей программы </w:t>
            </w:r>
            <w:r w:rsidRPr="00B54F50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B54F50">
              <w:rPr>
                <w:rFonts w:ascii="Times New Roman" w:eastAsia="Times New Roman" w:hAnsi="Times New Roman" w:cs="Times New Roman"/>
                <w:sz w:val="24"/>
                <w:szCs w:val="24"/>
              </w:rPr>
              <w:t>Нетрадиционные методы получения полимерных волокон</w:t>
            </w:r>
            <w:r w:rsidRPr="00B54F5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F7407C">
              <w:rPr>
                <w:noProof/>
              </w:rPr>
              <w:t xml:space="preserve"> </w:t>
            </w:r>
          </w:p>
        </w:tc>
      </w:tr>
      <w:tr w:rsidR="00331CD7" w:rsidRPr="00331CD7" w:rsidTr="00331CD7">
        <w:trPr>
          <w:trHeight w:val="283"/>
        </w:trPr>
        <w:tc>
          <w:tcPr>
            <w:tcW w:w="381" w:type="dxa"/>
            <w:vAlign w:val="center"/>
          </w:tcPr>
          <w:p w:rsidR="00331CD7" w:rsidRPr="00331CD7" w:rsidRDefault="00331CD7">
            <w:pPr>
              <w:pStyle w:val="aff2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  <w:vAlign w:val="center"/>
            <w:hideMark/>
          </w:tcPr>
          <w:p w:rsidR="00331CD7" w:rsidRPr="00B54F50" w:rsidRDefault="003200CB" w:rsidP="00F740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B54F50">
              <w:rPr>
                <w:rFonts w:ascii="Times New Roman" w:eastAsia="Times New Roman" w:hAnsi="Times New Roman" w:cs="Times New Roman"/>
                <w:sz w:val="24"/>
                <w:szCs w:val="24"/>
              </w:rPr>
              <w:t>оцент</w:t>
            </w:r>
            <w:r w:rsidR="00AE6C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6737" w:type="dxa"/>
            <w:gridSpan w:val="2"/>
            <w:vAlign w:val="center"/>
            <w:hideMark/>
          </w:tcPr>
          <w:p w:rsidR="00331CD7" w:rsidRPr="00B54F50" w:rsidRDefault="00F740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  <w:r w:rsidR="00AE6CAE">
              <w:rPr>
                <w:noProof/>
              </w:rPr>
              <w:drawing>
                <wp:inline distT="0" distB="0" distL="0" distR="0" wp14:anchorId="68808D54" wp14:editId="26BAC41B">
                  <wp:extent cx="672992" cy="250068"/>
                  <wp:effectExtent l="19050" t="38100" r="13335" b="36195"/>
                  <wp:docPr id="1" name="Рисунок 1" descr="C:\Users\1\Desktop\Моя подпись синяя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C:\Users\1\Desktop\Моя подпись синяя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1388062">
                            <a:off x="0" y="0"/>
                            <a:ext cx="703404" cy="2613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3200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к.т.н. </w:t>
            </w:r>
            <w:r w:rsidR="003200CB" w:rsidRPr="00B54F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200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741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 w:rsidR="005741E3">
              <w:rPr>
                <w:rFonts w:ascii="Times New Roman" w:eastAsia="Times New Roman" w:hAnsi="Times New Roman" w:cs="Times New Roman"/>
                <w:sz w:val="24"/>
                <w:szCs w:val="24"/>
              </w:rPr>
              <w:t>Колоколкина</w:t>
            </w:r>
            <w:proofErr w:type="spellEnd"/>
            <w:r w:rsidR="005741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31CD7" w:rsidRPr="00331CD7" w:rsidTr="00331CD7">
        <w:trPr>
          <w:trHeight w:val="283"/>
        </w:trPr>
        <w:tc>
          <w:tcPr>
            <w:tcW w:w="381" w:type="dxa"/>
            <w:vAlign w:val="center"/>
          </w:tcPr>
          <w:p w:rsidR="00331CD7" w:rsidRPr="00331CD7" w:rsidRDefault="00331CD7">
            <w:pPr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  <w:vAlign w:val="center"/>
          </w:tcPr>
          <w:p w:rsidR="00331CD7" w:rsidRPr="00B54F50" w:rsidRDefault="00331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vAlign w:val="center"/>
          </w:tcPr>
          <w:p w:rsidR="00331CD7" w:rsidRPr="00B54F50" w:rsidRDefault="00331C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1CD7" w:rsidRPr="00331CD7" w:rsidTr="00331CD7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vAlign w:val="bottom"/>
            <w:hideMark/>
          </w:tcPr>
          <w:p w:rsidR="00331CD7" w:rsidRPr="00331CD7" w:rsidRDefault="00F7407C">
            <w:pPr>
              <w:spacing w:line="268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331CD7" w:rsidRPr="00331CD7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кафедрой: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6520" w:type="dxa"/>
            <w:vAlign w:val="bottom"/>
            <w:hideMark/>
          </w:tcPr>
          <w:p w:rsidR="00331CD7" w:rsidRPr="00331CD7" w:rsidRDefault="00F7407C">
            <w:pPr>
              <w:spacing w:line="26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="003200CB">
              <w:rPr>
                <w:noProof/>
              </w:rPr>
              <w:drawing>
                <wp:inline distT="0" distB="0" distL="0" distR="0" wp14:anchorId="27C1C2EE" wp14:editId="2D7E263F">
                  <wp:extent cx="951230" cy="285750"/>
                  <wp:effectExtent l="0" t="0" r="1270" b="0"/>
                  <wp:docPr id="2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aturation sat="4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230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3200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331CD7" w:rsidRPr="00331CD7">
              <w:rPr>
                <w:rFonts w:ascii="Times New Roman" w:eastAsia="Times New Roman" w:hAnsi="Times New Roman" w:cs="Times New Roman"/>
                <w:sz w:val="24"/>
                <w:szCs w:val="24"/>
              </w:rPr>
              <w:t>д.х.н., профессор Н.Р. Кильдеева</w:t>
            </w:r>
          </w:p>
        </w:tc>
      </w:tr>
    </w:tbl>
    <w:p w:rsidR="00331CD7" w:rsidRDefault="00331CD7" w:rsidP="00331CD7">
      <w:pPr>
        <w:jc w:val="both"/>
        <w:rPr>
          <w:i/>
          <w:sz w:val="20"/>
          <w:szCs w:val="20"/>
        </w:rPr>
      </w:pPr>
    </w:p>
    <w:p w:rsidR="00331CD7" w:rsidRDefault="00331CD7" w:rsidP="00331CD7">
      <w:pPr>
        <w:rPr>
          <w:sz w:val="24"/>
          <w:szCs w:val="24"/>
        </w:rPr>
        <w:sectPr w:rsidR="00331CD7">
          <w:pgSz w:w="11906" w:h="16838"/>
          <w:pgMar w:top="1134" w:right="567" w:bottom="1134" w:left="1701" w:header="709" w:footer="397" w:gutter="0"/>
          <w:cols w:space="720"/>
        </w:sectPr>
      </w:pPr>
    </w:p>
    <w:p w:rsidR="00DB53BE" w:rsidRDefault="00331CD7" w:rsidP="00DB53BE">
      <w:pPr>
        <w:pStyle w:val="1"/>
        <w:numPr>
          <w:ilvl w:val="0"/>
          <w:numId w:val="2"/>
        </w:numPr>
      </w:pPr>
      <w:r>
        <w:lastRenderedPageBreak/>
        <w:t xml:space="preserve"> </w:t>
      </w:r>
      <w:r w:rsidR="00DB53BE">
        <w:t xml:space="preserve">ОБЩИЕ СВЕДЕНИЯ </w:t>
      </w:r>
    </w:p>
    <w:p w:rsidR="00DB53BE" w:rsidRDefault="00DB53BE" w:rsidP="00126FC7">
      <w:pPr>
        <w:pStyle w:val="aff2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="00EE7622" w:rsidRPr="00EE7622">
        <w:rPr>
          <w:sz w:val="24"/>
          <w:szCs w:val="24"/>
        </w:rPr>
        <w:t>«</w:t>
      </w:r>
      <w:r w:rsidR="00B54F50" w:rsidRPr="00EE7622">
        <w:rPr>
          <w:rFonts w:eastAsia="Times New Roman"/>
          <w:sz w:val="24"/>
          <w:szCs w:val="24"/>
        </w:rPr>
        <w:t xml:space="preserve"> Нетрадиционные методы получения полимерных волокон</w:t>
      </w:r>
      <w:r w:rsidRPr="00EE7622">
        <w:rPr>
          <w:sz w:val="24"/>
          <w:szCs w:val="24"/>
        </w:rPr>
        <w:t xml:space="preserve">» изучается </w:t>
      </w:r>
      <w:r w:rsidR="00EE7622">
        <w:rPr>
          <w:sz w:val="24"/>
          <w:szCs w:val="24"/>
        </w:rPr>
        <w:t>в восьмом семестре</w:t>
      </w:r>
      <w:r w:rsidRPr="00EE7622">
        <w:rPr>
          <w:sz w:val="24"/>
          <w:szCs w:val="24"/>
        </w:rPr>
        <w:t>.</w:t>
      </w:r>
    </w:p>
    <w:p w:rsidR="00DB53BE" w:rsidRDefault="00DB53BE" w:rsidP="00126FC7">
      <w:pPr>
        <w:pStyle w:val="aff2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Курсовая работа/Курсовой проект – </w:t>
      </w:r>
      <w:r w:rsidRPr="00EE7622">
        <w:rPr>
          <w:sz w:val="24"/>
          <w:szCs w:val="24"/>
        </w:rPr>
        <w:t>не предусмотрены</w:t>
      </w:r>
    </w:p>
    <w:p w:rsidR="00DB53BE" w:rsidRDefault="00DB53BE" w:rsidP="00DB53BE">
      <w:pPr>
        <w:pStyle w:val="2"/>
        <w:numPr>
          <w:ilvl w:val="1"/>
          <w:numId w:val="2"/>
        </w:numPr>
        <w:ind w:left="709"/>
        <w:rPr>
          <w:i/>
        </w:rPr>
      </w:pPr>
      <w:r>
        <w:t xml:space="preserve">Форма промежуточной аттестации: </w:t>
      </w:r>
    </w:p>
    <w:p w:rsidR="00DB53BE" w:rsidRDefault="00DB53BE" w:rsidP="00DB53BE">
      <w:pPr>
        <w:ind w:firstLine="709"/>
        <w:rPr>
          <w:sz w:val="24"/>
          <w:szCs w:val="24"/>
        </w:rPr>
      </w:pPr>
      <w:r w:rsidRPr="00EE7622">
        <w:rPr>
          <w:sz w:val="24"/>
          <w:szCs w:val="24"/>
        </w:rPr>
        <w:t>экзамен</w:t>
      </w:r>
    </w:p>
    <w:p w:rsidR="00DB53BE" w:rsidRDefault="00DB53BE" w:rsidP="00DB53BE">
      <w:pPr>
        <w:pStyle w:val="2"/>
        <w:numPr>
          <w:ilvl w:val="1"/>
          <w:numId w:val="2"/>
        </w:numPr>
        <w:ind w:left="709"/>
      </w:pPr>
      <w:r>
        <w:t xml:space="preserve">Место </w:t>
      </w:r>
      <w:r w:rsidRPr="00EE7622">
        <w:t>учебной дисциплины</w:t>
      </w:r>
      <w:r>
        <w:t xml:space="preserve"> в структуре ОПОП</w:t>
      </w:r>
    </w:p>
    <w:p w:rsidR="00DB53BE" w:rsidRDefault="00DB53BE" w:rsidP="00126FC7">
      <w:pPr>
        <w:pStyle w:val="aff2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="00EE7622" w:rsidRPr="00EE7622">
        <w:rPr>
          <w:sz w:val="24"/>
          <w:szCs w:val="24"/>
        </w:rPr>
        <w:t>«</w:t>
      </w:r>
      <w:r w:rsidR="00EE7622" w:rsidRPr="00EE7622">
        <w:rPr>
          <w:rFonts w:eastAsia="Times New Roman"/>
          <w:sz w:val="24"/>
          <w:szCs w:val="24"/>
        </w:rPr>
        <w:t xml:space="preserve"> </w:t>
      </w:r>
      <w:r w:rsidR="00EE7622">
        <w:rPr>
          <w:rFonts w:eastAsia="Times New Roman"/>
          <w:sz w:val="24"/>
          <w:szCs w:val="24"/>
        </w:rPr>
        <w:t>Нетрадиционные методы получения полимерных волокон</w:t>
      </w:r>
      <w:r w:rsidR="00EE7622" w:rsidRPr="00EE7622">
        <w:rPr>
          <w:sz w:val="24"/>
          <w:szCs w:val="24"/>
        </w:rPr>
        <w:t xml:space="preserve"> </w:t>
      </w:r>
      <w:r w:rsidRPr="00EE7622">
        <w:rPr>
          <w:sz w:val="24"/>
          <w:szCs w:val="24"/>
        </w:rPr>
        <w:t>»</w:t>
      </w:r>
      <w:r>
        <w:rPr>
          <w:sz w:val="24"/>
          <w:szCs w:val="24"/>
        </w:rPr>
        <w:t xml:space="preserve"> относится к </w:t>
      </w:r>
      <w:r w:rsidR="00EE7622" w:rsidRPr="0057772C">
        <w:rPr>
          <w:sz w:val="24"/>
          <w:szCs w:val="24"/>
        </w:rPr>
        <w:t>электив</w:t>
      </w:r>
      <w:r w:rsidR="0057772C">
        <w:rPr>
          <w:sz w:val="24"/>
          <w:szCs w:val="24"/>
        </w:rPr>
        <w:t>н</w:t>
      </w:r>
      <w:r w:rsidR="00EE7622" w:rsidRPr="0057772C">
        <w:rPr>
          <w:sz w:val="24"/>
          <w:szCs w:val="24"/>
        </w:rPr>
        <w:t xml:space="preserve">ой </w:t>
      </w:r>
      <w:r w:rsidRPr="0057772C">
        <w:rPr>
          <w:sz w:val="24"/>
          <w:szCs w:val="24"/>
        </w:rPr>
        <w:t>обязательной</w:t>
      </w:r>
      <w:r>
        <w:rPr>
          <w:sz w:val="24"/>
          <w:szCs w:val="24"/>
        </w:rPr>
        <w:t xml:space="preserve"> части программы.</w:t>
      </w:r>
    </w:p>
    <w:p w:rsidR="00EE7622" w:rsidRPr="00EE7622" w:rsidRDefault="00DB53BE" w:rsidP="00126FC7">
      <w:pPr>
        <w:pStyle w:val="aff2"/>
        <w:numPr>
          <w:ilvl w:val="3"/>
          <w:numId w:val="6"/>
        </w:numPr>
        <w:jc w:val="both"/>
        <w:rPr>
          <w:sz w:val="24"/>
          <w:szCs w:val="24"/>
        </w:rPr>
      </w:pPr>
      <w:r w:rsidRPr="00EE7622">
        <w:rPr>
          <w:sz w:val="24"/>
          <w:szCs w:val="24"/>
        </w:rPr>
        <w:t>Основой для освоения дисциплины являются результаты обучения по предыдущему уровню образования в части сформированности универсальных компетенций, а также общепроф</w:t>
      </w:r>
      <w:r w:rsidR="00EE7622" w:rsidRPr="00EE7622">
        <w:rPr>
          <w:sz w:val="24"/>
          <w:szCs w:val="24"/>
        </w:rPr>
        <w:t>ессиональных компетенций.</w:t>
      </w:r>
      <w:r w:rsidRPr="00EE7622">
        <w:rPr>
          <w:sz w:val="24"/>
          <w:szCs w:val="24"/>
        </w:rPr>
        <w:t xml:space="preserve"> </w:t>
      </w:r>
    </w:p>
    <w:p w:rsidR="00DB53BE" w:rsidRPr="00EE7622" w:rsidRDefault="00DB53BE" w:rsidP="00126FC7">
      <w:pPr>
        <w:pStyle w:val="aff2"/>
        <w:numPr>
          <w:ilvl w:val="3"/>
          <w:numId w:val="6"/>
        </w:numPr>
        <w:jc w:val="both"/>
        <w:rPr>
          <w:sz w:val="24"/>
          <w:szCs w:val="24"/>
        </w:rPr>
      </w:pPr>
      <w:r w:rsidRPr="00EE7622">
        <w:rPr>
          <w:sz w:val="24"/>
          <w:szCs w:val="24"/>
        </w:rPr>
        <w:t xml:space="preserve">Результаты обучения по учебной дисциплине используются при изучении следующих </w:t>
      </w:r>
      <w:r w:rsidR="005A004E">
        <w:rPr>
          <w:sz w:val="24"/>
          <w:szCs w:val="24"/>
        </w:rPr>
        <w:t xml:space="preserve">дисциплин и прохождения практик на последующих уровнях образования </w:t>
      </w:r>
      <w:proofErr w:type="gramStart"/>
      <w:r w:rsidR="005A004E">
        <w:rPr>
          <w:sz w:val="24"/>
          <w:szCs w:val="24"/>
        </w:rPr>
        <w:t xml:space="preserve">( </w:t>
      </w:r>
      <w:proofErr w:type="gramEnd"/>
      <w:r w:rsidR="005A004E">
        <w:rPr>
          <w:sz w:val="24"/>
          <w:szCs w:val="24"/>
        </w:rPr>
        <w:t>магистратура) и выполнении выпускной квалификационной работе:</w:t>
      </w:r>
    </w:p>
    <w:p w:rsidR="00DB53BE" w:rsidRPr="005A004E" w:rsidRDefault="00DB53BE" w:rsidP="00126FC7">
      <w:pPr>
        <w:pStyle w:val="aff2"/>
        <w:numPr>
          <w:ilvl w:val="2"/>
          <w:numId w:val="6"/>
        </w:numPr>
        <w:rPr>
          <w:sz w:val="24"/>
          <w:szCs w:val="24"/>
        </w:rPr>
      </w:pPr>
      <w:r w:rsidRPr="005A004E">
        <w:rPr>
          <w:sz w:val="24"/>
          <w:szCs w:val="24"/>
        </w:rPr>
        <w:t>Производственная практика. НИР 1</w:t>
      </w:r>
    </w:p>
    <w:p w:rsidR="00DB53BE" w:rsidRDefault="005A004E" w:rsidP="005A004E">
      <w:pPr>
        <w:pStyle w:val="aff2"/>
        <w:ind w:left="284"/>
        <w:rPr>
          <w:sz w:val="24"/>
          <w:szCs w:val="24"/>
          <w:highlight w:val="yellow"/>
        </w:rPr>
      </w:pPr>
      <w:r>
        <w:rPr>
          <w:sz w:val="24"/>
          <w:szCs w:val="24"/>
        </w:rPr>
        <w:t xml:space="preserve">--   </w:t>
      </w:r>
      <w:r w:rsidR="00DB53BE" w:rsidRPr="005A004E">
        <w:rPr>
          <w:sz w:val="24"/>
          <w:szCs w:val="24"/>
        </w:rPr>
        <w:t>.</w:t>
      </w:r>
      <w:r w:rsidRPr="005A004E">
        <w:rPr>
          <w:sz w:val="24"/>
          <w:szCs w:val="24"/>
        </w:rPr>
        <w:t>Инноваци</w:t>
      </w:r>
      <w:r w:rsidR="003B212F">
        <w:rPr>
          <w:sz w:val="24"/>
          <w:szCs w:val="24"/>
        </w:rPr>
        <w:t>онные технологии  производства</w:t>
      </w:r>
      <w:r w:rsidRPr="005A004E">
        <w:rPr>
          <w:sz w:val="24"/>
          <w:szCs w:val="24"/>
        </w:rPr>
        <w:t xml:space="preserve"> химических волокон</w:t>
      </w:r>
    </w:p>
    <w:p w:rsidR="00DB53BE" w:rsidRDefault="00DB53BE" w:rsidP="00DB53BE">
      <w:pPr>
        <w:pStyle w:val="1"/>
        <w:numPr>
          <w:ilvl w:val="0"/>
          <w:numId w:val="2"/>
        </w:numPr>
        <w:rPr>
          <w:i/>
        </w:rPr>
      </w:pPr>
      <w:r>
        <w:t xml:space="preserve">ЦЕЛИ И ПЛАНИРУЕМЫЕ РЕЗУЛЬТАТЫ ОБУЧЕНИЯ ПО ДИСЦИПЛИНЕ </w:t>
      </w:r>
    </w:p>
    <w:p w:rsidR="00DB53BE" w:rsidRDefault="00DB53BE" w:rsidP="00126FC7">
      <w:pPr>
        <w:pStyle w:val="aff2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Целями  изучения дисциплины</w:t>
      </w:r>
      <w:r w:rsidR="003B212F" w:rsidRPr="003B212F">
        <w:rPr>
          <w:rFonts w:eastAsia="Times New Roman"/>
          <w:sz w:val="24"/>
          <w:szCs w:val="24"/>
        </w:rPr>
        <w:t xml:space="preserve"> </w:t>
      </w:r>
      <w:r w:rsidRPr="003B212F">
        <w:rPr>
          <w:rFonts w:eastAsia="Times New Roman"/>
          <w:sz w:val="24"/>
          <w:szCs w:val="24"/>
        </w:rPr>
        <w:t>«</w:t>
      </w:r>
      <w:r w:rsidR="003B212F">
        <w:rPr>
          <w:rFonts w:eastAsia="Times New Roman"/>
          <w:sz w:val="24"/>
          <w:szCs w:val="24"/>
        </w:rPr>
        <w:t>Нетрадиционные методы получения полимерных волокон</w:t>
      </w:r>
      <w:r w:rsidRPr="003B212F"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 xml:space="preserve">  являются:</w:t>
      </w:r>
    </w:p>
    <w:p w:rsidR="00DB53BE" w:rsidRPr="003B212F" w:rsidRDefault="00DB53BE" w:rsidP="00126FC7">
      <w:pPr>
        <w:pStyle w:val="aff2"/>
        <w:numPr>
          <w:ilvl w:val="2"/>
          <w:numId w:val="6"/>
        </w:numPr>
        <w:jc w:val="both"/>
        <w:rPr>
          <w:sz w:val="24"/>
          <w:szCs w:val="24"/>
        </w:rPr>
      </w:pPr>
      <w:r w:rsidRPr="003B212F">
        <w:rPr>
          <w:rFonts w:eastAsia="Times New Roman"/>
          <w:sz w:val="24"/>
          <w:szCs w:val="24"/>
        </w:rPr>
        <w:t>ознакомление с основным ассортиментом</w:t>
      </w:r>
      <w:r w:rsidR="003B212F" w:rsidRPr="003B212F">
        <w:rPr>
          <w:rFonts w:eastAsia="Times New Roman"/>
          <w:sz w:val="24"/>
          <w:szCs w:val="24"/>
        </w:rPr>
        <w:t xml:space="preserve"> высокопрочных, высокомодульных </w:t>
      </w:r>
      <w:proofErr w:type="spellStart"/>
      <w:r w:rsidR="003B212F" w:rsidRPr="003B212F">
        <w:rPr>
          <w:rFonts w:eastAsia="Times New Roman"/>
          <w:sz w:val="24"/>
          <w:szCs w:val="24"/>
        </w:rPr>
        <w:t>аримирующих</w:t>
      </w:r>
      <w:proofErr w:type="spellEnd"/>
      <w:r w:rsidR="003B212F" w:rsidRPr="003B212F">
        <w:rPr>
          <w:rFonts w:eastAsia="Times New Roman"/>
          <w:sz w:val="24"/>
          <w:szCs w:val="24"/>
        </w:rPr>
        <w:t xml:space="preserve">  волокон</w:t>
      </w:r>
      <w:r w:rsidRPr="003B212F">
        <w:rPr>
          <w:rFonts w:eastAsia="Times New Roman"/>
          <w:sz w:val="24"/>
          <w:szCs w:val="24"/>
        </w:rPr>
        <w:t>;</w:t>
      </w:r>
    </w:p>
    <w:p w:rsidR="00DB53BE" w:rsidRPr="003B212F" w:rsidRDefault="003B212F" w:rsidP="00126FC7">
      <w:pPr>
        <w:pStyle w:val="aff2"/>
        <w:numPr>
          <w:ilvl w:val="2"/>
          <w:numId w:val="6"/>
        </w:numPr>
        <w:jc w:val="both"/>
        <w:rPr>
          <w:sz w:val="24"/>
          <w:szCs w:val="24"/>
        </w:rPr>
      </w:pPr>
      <w:r w:rsidRPr="003B212F">
        <w:rPr>
          <w:color w:val="333333"/>
          <w:sz w:val="24"/>
          <w:szCs w:val="24"/>
        </w:rPr>
        <w:t>анализ</w:t>
      </w:r>
      <w:r w:rsidR="00DB53BE" w:rsidRPr="003B212F">
        <w:rPr>
          <w:color w:val="333333"/>
          <w:sz w:val="24"/>
          <w:szCs w:val="24"/>
        </w:rPr>
        <w:t xml:space="preserve"> сырья для</w:t>
      </w:r>
      <w:r w:rsidRPr="003B212F">
        <w:rPr>
          <w:color w:val="333333"/>
          <w:sz w:val="24"/>
          <w:szCs w:val="24"/>
        </w:rPr>
        <w:t xml:space="preserve"> производства </w:t>
      </w:r>
      <w:proofErr w:type="spellStart"/>
      <w:r w:rsidRPr="003B212F">
        <w:rPr>
          <w:color w:val="333333"/>
          <w:sz w:val="24"/>
          <w:szCs w:val="24"/>
        </w:rPr>
        <w:t>аримирущих</w:t>
      </w:r>
      <w:proofErr w:type="spellEnd"/>
      <w:r w:rsidRPr="003B212F">
        <w:rPr>
          <w:color w:val="333333"/>
          <w:sz w:val="24"/>
          <w:szCs w:val="24"/>
        </w:rPr>
        <w:t xml:space="preserve"> волокон, используемых в производстве композиционных материалов</w:t>
      </w:r>
      <w:r w:rsidR="00DB53BE" w:rsidRPr="003B212F">
        <w:rPr>
          <w:color w:val="333333"/>
          <w:sz w:val="24"/>
          <w:szCs w:val="24"/>
        </w:rPr>
        <w:t>;</w:t>
      </w:r>
    </w:p>
    <w:p w:rsidR="00DB53BE" w:rsidRPr="00242B6D" w:rsidRDefault="00DB53BE" w:rsidP="00126FC7">
      <w:pPr>
        <w:pStyle w:val="aff2"/>
        <w:numPr>
          <w:ilvl w:val="2"/>
          <w:numId w:val="6"/>
        </w:numPr>
        <w:jc w:val="both"/>
        <w:rPr>
          <w:sz w:val="24"/>
          <w:szCs w:val="24"/>
        </w:rPr>
      </w:pPr>
      <w:r w:rsidRPr="00242B6D">
        <w:rPr>
          <w:color w:val="333333"/>
          <w:sz w:val="24"/>
          <w:szCs w:val="24"/>
        </w:rPr>
        <w:t xml:space="preserve">изучение способов производства полимерных </w:t>
      </w:r>
      <w:proofErr w:type="spellStart"/>
      <w:r w:rsidR="003B212F" w:rsidRPr="00242B6D">
        <w:rPr>
          <w:color w:val="333333"/>
          <w:sz w:val="24"/>
          <w:szCs w:val="24"/>
        </w:rPr>
        <w:t>аримирующих</w:t>
      </w:r>
      <w:proofErr w:type="spellEnd"/>
      <w:r w:rsidR="003B212F" w:rsidRPr="00242B6D">
        <w:rPr>
          <w:color w:val="333333"/>
          <w:sz w:val="24"/>
          <w:szCs w:val="24"/>
        </w:rPr>
        <w:t xml:space="preserve"> волокон </w:t>
      </w:r>
      <w:r w:rsidRPr="00242B6D">
        <w:rPr>
          <w:color w:val="333333"/>
          <w:sz w:val="24"/>
          <w:szCs w:val="24"/>
        </w:rPr>
        <w:t>по видам;</w:t>
      </w:r>
    </w:p>
    <w:p w:rsidR="00242B6D" w:rsidRPr="00242B6D" w:rsidRDefault="00242B6D" w:rsidP="00126FC7">
      <w:pPr>
        <w:pStyle w:val="aff2"/>
        <w:numPr>
          <w:ilvl w:val="2"/>
          <w:numId w:val="6"/>
        </w:numPr>
        <w:jc w:val="both"/>
        <w:rPr>
          <w:sz w:val="24"/>
          <w:szCs w:val="24"/>
        </w:rPr>
      </w:pPr>
      <w:r w:rsidRPr="00242B6D">
        <w:rPr>
          <w:sz w:val="24"/>
          <w:szCs w:val="24"/>
        </w:rPr>
        <w:t>анализ основных свойств полимерных волокон, получаемых по нетрадиционным химическим технологиям;</w:t>
      </w:r>
    </w:p>
    <w:p w:rsidR="00DB53BE" w:rsidRPr="00242B6D" w:rsidRDefault="00DB53BE" w:rsidP="00126FC7">
      <w:pPr>
        <w:pStyle w:val="aff2"/>
        <w:numPr>
          <w:ilvl w:val="2"/>
          <w:numId w:val="6"/>
        </w:numPr>
        <w:jc w:val="both"/>
        <w:rPr>
          <w:sz w:val="24"/>
          <w:szCs w:val="24"/>
        </w:rPr>
      </w:pPr>
      <w:r w:rsidRPr="00242B6D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дисциплине. </w:t>
      </w:r>
    </w:p>
    <w:p w:rsidR="00DB53BE" w:rsidRDefault="00DB53BE" w:rsidP="00126FC7">
      <w:pPr>
        <w:pStyle w:val="aff2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color w:val="333333"/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</w:t>
      </w:r>
    </w:p>
    <w:p w:rsidR="00DB53BE" w:rsidRDefault="00DB53BE" w:rsidP="00DB53BE">
      <w:pPr>
        <w:pStyle w:val="2"/>
        <w:numPr>
          <w:ilvl w:val="1"/>
          <w:numId w:val="2"/>
        </w:numPr>
        <w:ind w:left="709"/>
      </w:pPr>
      <w:r>
        <w:t>Формируемые компетенции, индикаторы достижения компетенций, соотнесённые с планируемыми результатами обучения по дисциплине:</w:t>
      </w:r>
    </w:p>
    <w:p w:rsidR="00DB53BE" w:rsidRDefault="00DB53BE" w:rsidP="00DB53BE"/>
    <w:tbl>
      <w:tblPr>
        <w:tblW w:w="9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0"/>
        <w:gridCol w:w="4078"/>
        <w:gridCol w:w="3122"/>
      </w:tblGrid>
      <w:tr w:rsidR="00DB53BE" w:rsidTr="005741E3">
        <w:trPr>
          <w:tblHeader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DB53BE" w:rsidRDefault="00DB53BE">
            <w:pPr>
              <w:pStyle w:val="pboth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Код и наименование компетенции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DB53BE" w:rsidRDefault="00DB5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Код и наименование индикатора</w:t>
            </w:r>
          </w:p>
          <w:p w:rsidR="00DB53BE" w:rsidRDefault="00DB53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достижения компетенции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DB53BE" w:rsidRDefault="00DB53BE">
            <w:pPr>
              <w:pStyle w:val="a0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ind w:left="34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Планируемые результаты обучения </w:t>
            </w:r>
          </w:p>
          <w:p w:rsidR="00DB53BE" w:rsidRDefault="00DB53BE">
            <w:pPr>
              <w:pStyle w:val="a0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ind w:left="34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по дисциплине </w:t>
            </w:r>
          </w:p>
        </w:tc>
      </w:tr>
      <w:tr w:rsidR="005741E3" w:rsidTr="005741E3">
        <w:trPr>
          <w:trHeight w:val="1455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1E3" w:rsidRDefault="005741E3" w:rsidP="005741E3">
            <w:pPr>
              <w:pStyle w:val="pboth"/>
              <w:spacing w:before="0" w:beforeAutospacing="0" w:after="0" w:afterAutospacing="0" w:line="276" w:lineRule="auto"/>
              <w:rPr>
                <w:sz w:val="22"/>
                <w:szCs w:val="22"/>
                <w:lang w:eastAsia="en-US"/>
              </w:rPr>
            </w:pPr>
            <w:r w:rsidRPr="00242B6D">
              <w:rPr>
                <w:sz w:val="22"/>
                <w:szCs w:val="22"/>
                <w:lang w:eastAsia="en-US"/>
              </w:rPr>
              <w:t>ПК-1</w:t>
            </w:r>
          </w:p>
          <w:p w:rsidR="005741E3" w:rsidRDefault="005741E3" w:rsidP="005741E3">
            <w:pPr>
              <w:pStyle w:val="pboth"/>
              <w:spacing w:before="0" w:beforeAutospacing="0" w:after="0" w:afterAutospacing="0" w:line="276" w:lineRule="auto"/>
              <w:rPr>
                <w:sz w:val="22"/>
                <w:szCs w:val="22"/>
                <w:highlight w:val="yellow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Способен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участвовать в реализации процессов производства волокон и </w:t>
            </w:r>
            <w:r w:rsidRPr="005741E3">
              <w:rPr>
                <w:sz w:val="22"/>
                <w:szCs w:val="22"/>
                <w:lang w:eastAsia="en-US"/>
              </w:rPr>
              <w:t xml:space="preserve">композиционных  </w:t>
            </w:r>
            <w:r w:rsidR="00073436">
              <w:rPr>
                <w:sz w:val="22"/>
                <w:szCs w:val="22"/>
                <w:lang w:eastAsia="en-US"/>
              </w:rPr>
              <w:lastRenderedPageBreak/>
              <w:t xml:space="preserve">материалов </w:t>
            </w:r>
            <w:r w:rsidRPr="005741E3">
              <w:rPr>
                <w:sz w:val="22"/>
                <w:szCs w:val="22"/>
                <w:lang w:eastAsia="en-US"/>
              </w:rPr>
              <w:t>с учетом экологических требований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741E3" w:rsidRPr="005741E3" w:rsidRDefault="005741E3">
            <w:pPr>
              <w:pStyle w:val="aff2"/>
              <w:spacing w:line="276" w:lineRule="auto"/>
              <w:ind w:left="0"/>
              <w:rPr>
                <w:sz w:val="22"/>
                <w:szCs w:val="22"/>
              </w:rPr>
            </w:pPr>
            <w:r w:rsidRPr="005741E3">
              <w:rPr>
                <w:sz w:val="22"/>
                <w:szCs w:val="22"/>
              </w:rPr>
              <w:lastRenderedPageBreak/>
              <w:t>ИД-ПК-1.1</w:t>
            </w:r>
          </w:p>
          <w:p w:rsidR="005741E3" w:rsidRPr="005741E3" w:rsidRDefault="005741E3">
            <w:pPr>
              <w:pStyle w:val="aff2"/>
              <w:spacing w:line="276" w:lineRule="auto"/>
              <w:ind w:left="0"/>
              <w:rPr>
                <w:sz w:val="22"/>
                <w:szCs w:val="22"/>
              </w:rPr>
            </w:pPr>
            <w:r w:rsidRPr="005741E3">
              <w:rPr>
                <w:sz w:val="22"/>
                <w:szCs w:val="22"/>
              </w:rPr>
              <w:t>Описание и объяснение этапов технологического процесса  и особенностей работы используемого оборудования</w:t>
            </w:r>
          </w:p>
          <w:p w:rsidR="005741E3" w:rsidRDefault="005741E3">
            <w:pPr>
              <w:pStyle w:val="aff2"/>
              <w:spacing w:line="276" w:lineRule="auto"/>
              <w:ind w:left="0"/>
              <w:rPr>
                <w:highlight w:val="yellow"/>
              </w:rPr>
            </w:pPr>
          </w:p>
        </w:tc>
        <w:tc>
          <w:tcPr>
            <w:tcW w:w="3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272" w:rsidRPr="002C5272" w:rsidRDefault="005741E3" w:rsidP="00126FC7">
            <w:pPr>
              <w:pStyle w:val="aff2"/>
              <w:numPr>
                <w:ilvl w:val="0"/>
                <w:numId w:val="7"/>
              </w:numPr>
              <w:tabs>
                <w:tab w:val="left" w:pos="317"/>
              </w:tabs>
              <w:spacing w:line="276" w:lineRule="auto"/>
              <w:ind w:left="34" w:firstLine="0"/>
              <w:jc w:val="both"/>
              <w:rPr>
                <w:rFonts w:cstheme="minorBidi"/>
                <w:lang w:eastAsia="en-US"/>
              </w:rPr>
            </w:pPr>
            <w:r w:rsidRPr="002C5272">
              <w:rPr>
                <w:rFonts w:cstheme="minorBidi"/>
                <w:lang w:eastAsia="en-US"/>
              </w:rPr>
              <w:lastRenderedPageBreak/>
              <w:t xml:space="preserve">Анализирует и систематизирует </w:t>
            </w:r>
            <w:r w:rsidRPr="002C5272">
              <w:rPr>
                <w:lang w:eastAsia="en-US"/>
              </w:rPr>
              <w:t xml:space="preserve">отечественную  и зарубежную научно-техническую информацию  в области производства </w:t>
            </w:r>
            <w:proofErr w:type="spellStart"/>
            <w:r w:rsidR="002C5272" w:rsidRPr="002C5272">
              <w:rPr>
                <w:lang w:eastAsia="en-US"/>
              </w:rPr>
              <w:lastRenderedPageBreak/>
              <w:t>арамирующих</w:t>
            </w:r>
            <w:proofErr w:type="spellEnd"/>
            <w:r w:rsidR="002C5272" w:rsidRPr="002C5272">
              <w:rPr>
                <w:lang w:eastAsia="en-US"/>
              </w:rPr>
              <w:t xml:space="preserve"> волокон для получения композиционных материалов</w:t>
            </w:r>
            <w:r w:rsidR="002C5272">
              <w:rPr>
                <w:lang w:eastAsia="en-US"/>
              </w:rPr>
              <w:t>;</w:t>
            </w:r>
          </w:p>
          <w:p w:rsidR="0056731B" w:rsidRDefault="005741E3" w:rsidP="00126FC7">
            <w:pPr>
              <w:pStyle w:val="aff2"/>
              <w:numPr>
                <w:ilvl w:val="0"/>
                <w:numId w:val="7"/>
              </w:numPr>
              <w:tabs>
                <w:tab w:val="left" w:pos="317"/>
              </w:tabs>
              <w:spacing w:line="276" w:lineRule="auto"/>
              <w:ind w:left="34" w:firstLine="0"/>
              <w:jc w:val="both"/>
              <w:rPr>
                <w:rFonts w:cstheme="minorBidi"/>
                <w:lang w:eastAsia="en-US"/>
              </w:rPr>
            </w:pPr>
            <w:r w:rsidRPr="002C5272">
              <w:rPr>
                <w:rFonts w:cstheme="minorBidi"/>
                <w:lang w:eastAsia="en-US"/>
              </w:rPr>
              <w:t xml:space="preserve">Самостоятельно анализирует и устанавливает закономерности между технологическими особенностями производства, структурой </w:t>
            </w:r>
            <w:r w:rsidR="002C5272" w:rsidRPr="002C5272">
              <w:rPr>
                <w:rFonts w:cstheme="minorBidi"/>
                <w:lang w:eastAsia="en-US"/>
              </w:rPr>
              <w:t xml:space="preserve">и свойствами полимерных </w:t>
            </w:r>
            <w:proofErr w:type="spellStart"/>
            <w:r w:rsidR="002C5272" w:rsidRPr="002C5272">
              <w:rPr>
                <w:rFonts w:cstheme="minorBidi"/>
                <w:lang w:eastAsia="en-US"/>
              </w:rPr>
              <w:t>арамирующих</w:t>
            </w:r>
            <w:proofErr w:type="spellEnd"/>
            <w:r w:rsidR="002C5272" w:rsidRPr="002C5272">
              <w:rPr>
                <w:rFonts w:cstheme="minorBidi"/>
                <w:lang w:eastAsia="en-US"/>
              </w:rPr>
              <w:t xml:space="preserve"> волокон</w:t>
            </w:r>
            <w:proofErr w:type="gramStart"/>
            <w:r w:rsidR="002C5272" w:rsidRPr="002C5272">
              <w:rPr>
                <w:rFonts w:cstheme="minorBidi"/>
                <w:lang w:eastAsia="en-US"/>
              </w:rPr>
              <w:t>;</w:t>
            </w:r>
            <w:r w:rsidRPr="002C5272">
              <w:rPr>
                <w:rFonts w:cstheme="minorBidi"/>
                <w:lang w:eastAsia="en-US"/>
              </w:rPr>
              <w:t>.</w:t>
            </w:r>
            <w:proofErr w:type="gramEnd"/>
          </w:p>
          <w:p w:rsidR="005741E3" w:rsidRPr="0056731B" w:rsidRDefault="0056731B" w:rsidP="00126FC7">
            <w:pPr>
              <w:pStyle w:val="aff2"/>
              <w:numPr>
                <w:ilvl w:val="0"/>
                <w:numId w:val="7"/>
              </w:numPr>
              <w:tabs>
                <w:tab w:val="left" w:pos="317"/>
              </w:tabs>
              <w:spacing w:line="276" w:lineRule="auto"/>
              <w:ind w:left="34" w:firstLine="0"/>
              <w:jc w:val="both"/>
              <w:rPr>
                <w:rFonts w:cstheme="minorBidi"/>
                <w:lang w:eastAsia="en-US"/>
              </w:rPr>
            </w:pPr>
            <w:r w:rsidRPr="0056731B">
              <w:rPr>
                <w:rFonts w:cstheme="minorBidi"/>
                <w:lang w:eastAsia="en-US"/>
              </w:rPr>
              <w:t xml:space="preserve"> Различает  технологии производства полимерных </w:t>
            </w:r>
            <w:proofErr w:type="spellStart"/>
            <w:r w:rsidRPr="0056731B">
              <w:rPr>
                <w:rFonts w:cstheme="minorBidi"/>
                <w:lang w:eastAsia="en-US"/>
              </w:rPr>
              <w:t>арамирующих</w:t>
            </w:r>
            <w:proofErr w:type="spellEnd"/>
            <w:r w:rsidRPr="0056731B">
              <w:rPr>
                <w:rFonts w:cstheme="minorBidi"/>
                <w:lang w:eastAsia="en-US"/>
              </w:rPr>
              <w:t xml:space="preserve"> волокон  по видам</w:t>
            </w:r>
            <w:proofErr w:type="gramStart"/>
            <w:r w:rsidRPr="0056731B">
              <w:rPr>
                <w:rFonts w:cstheme="minorBidi"/>
                <w:lang w:eastAsia="en-US"/>
              </w:rPr>
              <w:t>;</w:t>
            </w:r>
            <w:r w:rsidR="005741E3" w:rsidRPr="0056731B">
              <w:rPr>
                <w:rFonts w:cstheme="minorBidi"/>
                <w:lang w:eastAsia="en-US"/>
              </w:rPr>
              <w:t>.</w:t>
            </w:r>
            <w:proofErr w:type="gramEnd"/>
          </w:p>
          <w:p w:rsidR="005741E3" w:rsidRPr="0056731B" w:rsidRDefault="0056731B" w:rsidP="00126FC7">
            <w:pPr>
              <w:pStyle w:val="aff2"/>
              <w:numPr>
                <w:ilvl w:val="0"/>
                <w:numId w:val="7"/>
              </w:numPr>
              <w:tabs>
                <w:tab w:val="left" w:pos="317"/>
              </w:tabs>
              <w:spacing w:line="276" w:lineRule="auto"/>
              <w:ind w:left="34" w:firstLine="0"/>
              <w:jc w:val="both"/>
              <w:rPr>
                <w:rFonts w:cstheme="minorBidi"/>
                <w:lang w:eastAsia="en-US"/>
              </w:rPr>
            </w:pPr>
            <w:r w:rsidRPr="0056731B">
              <w:rPr>
                <w:rFonts w:cstheme="minorBidi"/>
                <w:lang w:eastAsia="en-US"/>
              </w:rPr>
              <w:t>научно обоснованно</w:t>
            </w:r>
            <w:r w:rsidR="005741E3" w:rsidRPr="0056731B">
              <w:rPr>
                <w:rFonts w:cstheme="minorBidi"/>
                <w:lang w:eastAsia="en-US"/>
              </w:rPr>
              <w:t xml:space="preserve"> анализирует полимеры, примен</w:t>
            </w:r>
            <w:r w:rsidRPr="0056731B">
              <w:rPr>
                <w:rFonts w:cstheme="minorBidi"/>
                <w:lang w:eastAsia="en-US"/>
              </w:rPr>
              <w:t xml:space="preserve">яемые для производства  </w:t>
            </w:r>
            <w:proofErr w:type="spellStart"/>
            <w:r w:rsidRPr="0056731B">
              <w:rPr>
                <w:rFonts w:cstheme="minorBidi"/>
                <w:lang w:eastAsia="en-US"/>
              </w:rPr>
              <w:t>арамирующих</w:t>
            </w:r>
            <w:proofErr w:type="spellEnd"/>
            <w:r w:rsidRPr="0056731B">
              <w:rPr>
                <w:rFonts w:cstheme="minorBidi"/>
                <w:lang w:eastAsia="en-US"/>
              </w:rPr>
              <w:t xml:space="preserve"> волокон</w:t>
            </w:r>
            <w:r w:rsidR="00B81812">
              <w:rPr>
                <w:rFonts w:cstheme="minorBidi"/>
                <w:lang w:eastAsia="en-US"/>
              </w:rPr>
              <w:t>,</w:t>
            </w:r>
            <w:r w:rsidR="005741E3" w:rsidRPr="0056731B">
              <w:rPr>
                <w:rFonts w:cstheme="minorBidi"/>
                <w:lang w:eastAsia="en-US"/>
              </w:rPr>
              <w:t xml:space="preserve"> знает основные виды по</w:t>
            </w:r>
            <w:r w:rsidRPr="0056731B">
              <w:rPr>
                <w:rFonts w:cstheme="minorBidi"/>
                <w:lang w:eastAsia="en-US"/>
              </w:rPr>
              <w:t xml:space="preserve">лимерного и </w:t>
            </w:r>
            <w:proofErr w:type="spellStart"/>
            <w:r w:rsidRPr="0056731B">
              <w:rPr>
                <w:rFonts w:cstheme="minorBidi"/>
                <w:lang w:eastAsia="en-US"/>
              </w:rPr>
              <w:t>мономерного</w:t>
            </w:r>
            <w:proofErr w:type="spellEnd"/>
            <w:r w:rsidRPr="0056731B">
              <w:rPr>
                <w:rFonts w:cstheme="minorBidi"/>
                <w:lang w:eastAsia="en-US"/>
              </w:rPr>
              <w:t xml:space="preserve">  сырья</w:t>
            </w:r>
            <w:proofErr w:type="gramStart"/>
            <w:r w:rsidRPr="0056731B">
              <w:rPr>
                <w:rFonts w:cstheme="minorBidi"/>
                <w:lang w:eastAsia="en-US"/>
              </w:rPr>
              <w:t xml:space="preserve"> </w:t>
            </w:r>
            <w:r w:rsidR="005741E3" w:rsidRPr="0056731B">
              <w:rPr>
                <w:rFonts w:cstheme="minorBidi"/>
                <w:lang w:eastAsia="en-US"/>
              </w:rPr>
              <w:t>.</w:t>
            </w:r>
            <w:proofErr w:type="gramEnd"/>
          </w:p>
          <w:p w:rsidR="005741E3" w:rsidRPr="0056731B" w:rsidRDefault="005741E3" w:rsidP="0056731B">
            <w:pPr>
              <w:tabs>
                <w:tab w:val="left" w:pos="317"/>
              </w:tabs>
              <w:spacing w:line="276" w:lineRule="auto"/>
              <w:ind w:left="34"/>
              <w:jc w:val="both"/>
              <w:rPr>
                <w:rFonts w:cstheme="minorBidi"/>
                <w:highlight w:val="yellow"/>
                <w:lang w:eastAsia="en-US"/>
              </w:rPr>
            </w:pPr>
          </w:p>
        </w:tc>
      </w:tr>
      <w:tr w:rsidR="0056731B" w:rsidTr="005D3ED2">
        <w:trPr>
          <w:trHeight w:val="1303"/>
        </w:trPr>
        <w:tc>
          <w:tcPr>
            <w:tcW w:w="25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6731B" w:rsidRPr="000012EF" w:rsidRDefault="0056731B">
            <w:pPr>
              <w:pStyle w:val="pboth"/>
              <w:spacing w:before="0" w:beforeAutospacing="0" w:after="0" w:afterAutospacing="0" w:line="276" w:lineRule="auto"/>
              <w:rPr>
                <w:sz w:val="22"/>
                <w:szCs w:val="22"/>
                <w:lang w:eastAsia="en-US"/>
              </w:rPr>
            </w:pPr>
            <w:r w:rsidRPr="000012EF">
              <w:rPr>
                <w:sz w:val="22"/>
                <w:szCs w:val="22"/>
                <w:lang w:eastAsia="en-US"/>
              </w:rPr>
              <w:lastRenderedPageBreak/>
              <w:t>ПК-5</w:t>
            </w:r>
          </w:p>
          <w:p w:rsidR="0056731B" w:rsidRPr="000012EF" w:rsidRDefault="0056731B">
            <w:pPr>
              <w:pStyle w:val="pboth"/>
              <w:spacing w:before="0" w:beforeAutospacing="0" w:after="0" w:afterAutospacing="0" w:line="276" w:lineRule="auto"/>
              <w:rPr>
                <w:sz w:val="22"/>
                <w:szCs w:val="22"/>
                <w:lang w:eastAsia="en-US"/>
              </w:rPr>
            </w:pPr>
            <w:r w:rsidRPr="000012EF">
              <w:rPr>
                <w:sz w:val="22"/>
                <w:szCs w:val="22"/>
                <w:lang w:eastAsia="en-US"/>
              </w:rPr>
              <w:t xml:space="preserve">Способен понимать принципы создания полимерных композиционных материалов на основе </w:t>
            </w:r>
            <w:proofErr w:type="spellStart"/>
            <w:r w:rsidRPr="000012EF">
              <w:rPr>
                <w:sz w:val="22"/>
                <w:szCs w:val="22"/>
                <w:lang w:eastAsia="en-US"/>
              </w:rPr>
              <w:t>аримирующих</w:t>
            </w:r>
            <w:proofErr w:type="spellEnd"/>
            <w:r w:rsidRPr="000012EF">
              <w:rPr>
                <w:sz w:val="22"/>
                <w:szCs w:val="22"/>
                <w:lang w:eastAsia="en-US"/>
              </w:rPr>
              <w:t xml:space="preserve"> волокон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31B" w:rsidRPr="000012EF" w:rsidRDefault="0056731B">
            <w:pPr>
              <w:autoSpaceDE w:val="0"/>
              <w:autoSpaceDN w:val="0"/>
              <w:adjustRightInd w:val="0"/>
              <w:spacing w:line="276" w:lineRule="auto"/>
              <w:rPr>
                <w:rStyle w:val="fontstyle01"/>
                <w:rFonts w:ascii="Times New Roman" w:eastAsiaTheme="minorEastAsia" w:hAnsi="Times New Roman" w:hint="default"/>
                <w:sz w:val="22"/>
                <w:szCs w:val="22"/>
                <w:lang w:eastAsia="en-US"/>
              </w:rPr>
            </w:pPr>
            <w:r w:rsidRPr="000012EF">
              <w:rPr>
                <w:rStyle w:val="fontstyle01"/>
                <w:rFonts w:ascii="Times New Roman" w:eastAsiaTheme="minorEastAsia" w:hAnsi="Times New Roman" w:hint="default"/>
                <w:sz w:val="22"/>
                <w:szCs w:val="22"/>
                <w:lang w:eastAsia="en-US"/>
              </w:rPr>
              <w:t>ИД-ПК-5.1</w:t>
            </w:r>
          </w:p>
          <w:p w:rsidR="0056731B" w:rsidRPr="000012EF" w:rsidRDefault="0056731B">
            <w:pPr>
              <w:autoSpaceDE w:val="0"/>
              <w:autoSpaceDN w:val="0"/>
              <w:adjustRightInd w:val="0"/>
              <w:spacing w:line="276" w:lineRule="auto"/>
              <w:rPr>
                <w:rStyle w:val="fontstyle01"/>
                <w:rFonts w:ascii="Times New Roman" w:eastAsiaTheme="minorEastAsia" w:hAnsi="Times New Roman" w:hint="default"/>
                <w:sz w:val="22"/>
                <w:szCs w:val="22"/>
                <w:lang w:eastAsia="en-US"/>
              </w:rPr>
            </w:pPr>
            <w:r w:rsidRPr="000012EF">
              <w:rPr>
                <w:rStyle w:val="fontstyle01"/>
                <w:rFonts w:ascii="Times New Roman" w:eastAsiaTheme="minorEastAsia" w:hAnsi="Times New Roman" w:hint="default"/>
                <w:sz w:val="22"/>
                <w:szCs w:val="22"/>
                <w:lang w:eastAsia="en-US"/>
              </w:rPr>
              <w:t>Знание  принципов получения армирующих  полимерных волокон,  используемых для создания композиционных материалов</w:t>
            </w:r>
          </w:p>
        </w:tc>
        <w:tc>
          <w:tcPr>
            <w:tcW w:w="3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731B" w:rsidRDefault="0056731B">
            <w:pPr>
              <w:rPr>
                <w:rFonts w:cstheme="minorBidi"/>
                <w:highlight w:val="yellow"/>
                <w:lang w:eastAsia="en-US"/>
              </w:rPr>
            </w:pPr>
          </w:p>
        </w:tc>
      </w:tr>
      <w:tr w:rsidR="0056731B" w:rsidTr="0056731B">
        <w:trPr>
          <w:trHeight w:val="2925"/>
        </w:trPr>
        <w:tc>
          <w:tcPr>
            <w:tcW w:w="255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6731B" w:rsidRDefault="0056731B">
            <w:pPr>
              <w:rPr>
                <w:rFonts w:eastAsia="Times New Roman"/>
                <w:highlight w:val="yellow"/>
                <w:lang w:eastAsia="en-US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731B" w:rsidRPr="000012EF" w:rsidRDefault="0056731B" w:rsidP="0056731B">
            <w:pPr>
              <w:autoSpaceDE w:val="0"/>
              <w:autoSpaceDN w:val="0"/>
              <w:adjustRightInd w:val="0"/>
              <w:spacing w:line="276" w:lineRule="auto"/>
              <w:rPr>
                <w:rStyle w:val="fontstyle01"/>
                <w:rFonts w:ascii="Times New Roman" w:eastAsiaTheme="minorEastAsia" w:hAnsi="Times New Roman" w:hint="default"/>
                <w:sz w:val="22"/>
                <w:szCs w:val="22"/>
                <w:lang w:eastAsia="en-US"/>
              </w:rPr>
            </w:pPr>
            <w:r w:rsidRPr="000012EF">
              <w:rPr>
                <w:rStyle w:val="fontstyle01"/>
                <w:rFonts w:ascii="Times New Roman" w:eastAsiaTheme="minorEastAsia" w:hAnsi="Times New Roman" w:hint="default"/>
                <w:sz w:val="22"/>
                <w:szCs w:val="22"/>
                <w:lang w:eastAsia="en-US"/>
              </w:rPr>
              <w:t>ИД-ПК-5.2</w:t>
            </w:r>
          </w:p>
          <w:p w:rsidR="0056731B" w:rsidRPr="000012EF" w:rsidRDefault="0056731B">
            <w:pPr>
              <w:autoSpaceDE w:val="0"/>
              <w:autoSpaceDN w:val="0"/>
              <w:adjustRightInd w:val="0"/>
              <w:spacing w:line="276" w:lineRule="auto"/>
              <w:rPr>
                <w:rStyle w:val="fontstyle01"/>
                <w:rFonts w:asciiTheme="minorHAnsi" w:eastAsiaTheme="minorEastAsia" w:hAnsiTheme="minorHAnsi" w:hint="default"/>
                <w:lang w:eastAsia="en-US"/>
              </w:rPr>
            </w:pPr>
            <w:r w:rsidRPr="000012EF">
              <w:rPr>
                <w:rStyle w:val="fontstyle01"/>
                <w:rFonts w:ascii="Times New Roman" w:eastAsiaTheme="minorEastAsia" w:hAnsi="Times New Roman" w:hint="default"/>
                <w:sz w:val="22"/>
                <w:szCs w:val="22"/>
                <w:lang w:eastAsia="en-US"/>
              </w:rPr>
              <w:t xml:space="preserve">Научно обоснованный выбор эффективного типа </w:t>
            </w:r>
            <w:proofErr w:type="spellStart"/>
            <w:r w:rsidRPr="000012EF">
              <w:rPr>
                <w:rStyle w:val="fontstyle01"/>
                <w:rFonts w:ascii="Times New Roman" w:eastAsiaTheme="minorEastAsia" w:hAnsi="Times New Roman" w:hint="default"/>
                <w:sz w:val="22"/>
                <w:szCs w:val="22"/>
                <w:lang w:eastAsia="en-US"/>
              </w:rPr>
              <w:t>арамирующего</w:t>
            </w:r>
            <w:proofErr w:type="spellEnd"/>
            <w:r w:rsidRPr="000012EF">
              <w:rPr>
                <w:rStyle w:val="fontstyle01"/>
                <w:rFonts w:ascii="Times New Roman" w:eastAsiaTheme="minorEastAsia" w:hAnsi="Times New Roman" w:hint="default"/>
                <w:sz w:val="22"/>
                <w:szCs w:val="22"/>
                <w:lang w:eastAsia="en-US"/>
              </w:rPr>
              <w:t xml:space="preserve">  волокна для получения композиционного материала</w:t>
            </w:r>
          </w:p>
        </w:tc>
        <w:tc>
          <w:tcPr>
            <w:tcW w:w="3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6731B" w:rsidRDefault="0056731B">
            <w:pPr>
              <w:rPr>
                <w:rFonts w:cstheme="minorBidi"/>
                <w:highlight w:val="yellow"/>
                <w:lang w:eastAsia="en-US"/>
              </w:rPr>
            </w:pPr>
          </w:p>
        </w:tc>
      </w:tr>
    </w:tbl>
    <w:p w:rsidR="00DB53BE" w:rsidRDefault="00DB53BE" w:rsidP="00DB53BE">
      <w:pPr>
        <w:pStyle w:val="1"/>
        <w:numPr>
          <w:ilvl w:val="0"/>
          <w:numId w:val="2"/>
        </w:numPr>
      </w:pPr>
      <w:r>
        <w:t>СТРУКТУРА И СОДЕРЖАНИЕ УЧЕБНОЙ ДИСЦИПЛИНЫ/МОДУЛЯ</w:t>
      </w:r>
    </w:p>
    <w:p w:rsidR="00DB53BE" w:rsidRDefault="00DB53BE" w:rsidP="00DB53BE">
      <w:pPr>
        <w:pStyle w:val="aff2"/>
        <w:ind w:left="0"/>
        <w:jc w:val="both"/>
        <w:rPr>
          <w:i/>
        </w:rPr>
      </w:pPr>
      <w:r>
        <w:rPr>
          <w:sz w:val="24"/>
          <w:szCs w:val="24"/>
        </w:rPr>
        <w:t>Общая трудоёмкость учебной дисциплины по учебному плану составляет:</w:t>
      </w:r>
    </w:p>
    <w:tbl>
      <w:tblPr>
        <w:tblStyle w:val="afff"/>
        <w:tblW w:w="0" w:type="auto"/>
        <w:tblInd w:w="-34" w:type="dxa"/>
        <w:tblLook w:val="04A0" w:firstRow="1" w:lastRow="0" w:firstColumn="1" w:lastColumn="0" w:noHBand="0" w:noVBand="1"/>
      </w:tblPr>
      <w:tblGrid>
        <w:gridCol w:w="4820"/>
        <w:gridCol w:w="1020"/>
        <w:gridCol w:w="568"/>
        <w:gridCol w:w="1020"/>
        <w:gridCol w:w="2354"/>
      </w:tblGrid>
      <w:tr w:rsidR="00DB53BE" w:rsidTr="00DB53BE">
        <w:trPr>
          <w:trHeight w:val="34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3BE" w:rsidRDefault="00DB53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 форма обучения</w:t>
            </w:r>
          </w:p>
          <w:p w:rsidR="00DB53BE" w:rsidRDefault="00DB5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3BE" w:rsidRPr="00B81812" w:rsidRDefault="00B818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1812">
              <w:rPr>
                <w:b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3BE" w:rsidRPr="00B81812" w:rsidRDefault="00DB53B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81812">
              <w:rPr>
                <w:b/>
                <w:sz w:val="24"/>
                <w:szCs w:val="24"/>
              </w:rPr>
              <w:t>з.е</w:t>
            </w:r>
            <w:proofErr w:type="spellEnd"/>
            <w:r w:rsidRPr="00B8181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3BE" w:rsidRPr="00B81812" w:rsidRDefault="00B818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1812">
              <w:rPr>
                <w:b/>
              </w:rPr>
              <w:t>144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3BE" w:rsidRPr="00B81812" w:rsidRDefault="00DB53BE">
            <w:pPr>
              <w:rPr>
                <w:rFonts w:ascii="Times New Roman" w:hAnsi="Times New Roman" w:cs="Times New Roman"/>
                <w:i/>
              </w:rPr>
            </w:pPr>
            <w:r w:rsidRPr="00B81812">
              <w:rPr>
                <w:b/>
                <w:sz w:val="24"/>
                <w:szCs w:val="24"/>
              </w:rPr>
              <w:t>час.</w:t>
            </w:r>
          </w:p>
        </w:tc>
      </w:tr>
    </w:tbl>
    <w:p w:rsidR="00DB53BE" w:rsidRDefault="00DB53BE" w:rsidP="00DB53BE">
      <w:pPr>
        <w:pStyle w:val="2"/>
        <w:numPr>
          <w:ilvl w:val="1"/>
          <w:numId w:val="2"/>
        </w:numPr>
        <w:ind w:left="709"/>
        <w:rPr>
          <w:i/>
        </w:rPr>
      </w:pPr>
      <w:r>
        <w:t>Структура учебной дисциплины для обучающихся по видам занятий (очная форма обучения)</w:t>
      </w:r>
    </w:p>
    <w:p w:rsidR="00DB53BE" w:rsidRDefault="00DB53BE" w:rsidP="00DB53BE">
      <w:pPr>
        <w:pStyle w:val="aff2"/>
        <w:ind w:left="709"/>
        <w:jc w:val="both"/>
        <w:rPr>
          <w:i/>
        </w:rPr>
      </w:pPr>
    </w:p>
    <w:tbl>
      <w:tblPr>
        <w:tblStyle w:val="afff"/>
        <w:tblW w:w="9750" w:type="dxa"/>
        <w:tblInd w:w="0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5"/>
        <w:gridCol w:w="1131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DB53BE" w:rsidTr="00DB53BE">
        <w:trPr>
          <w:cantSplit/>
          <w:trHeight w:val="227"/>
        </w:trPr>
        <w:tc>
          <w:tcPr>
            <w:tcW w:w="97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B53BE" w:rsidRDefault="00DB53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DB53BE" w:rsidTr="00DB53BE">
        <w:trPr>
          <w:cantSplit/>
          <w:trHeight w:val="227"/>
        </w:trPr>
        <w:tc>
          <w:tcPr>
            <w:tcW w:w="1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B53BE" w:rsidRDefault="00DB53B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  <w:hideMark/>
          </w:tcPr>
          <w:p w:rsidR="00DB53BE" w:rsidRDefault="00DB53BE">
            <w:pPr>
              <w:ind w:left="28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  <w:hideMark/>
          </w:tcPr>
          <w:p w:rsidR="00DB53BE" w:rsidRDefault="00DB53BE">
            <w:pPr>
              <w:ind w:left="28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B53BE" w:rsidRDefault="00DB53BE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B53BE" w:rsidRDefault="00DB53B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</w:tr>
      <w:tr w:rsidR="00DB53BE" w:rsidTr="00DB53BE">
        <w:trPr>
          <w:cantSplit/>
          <w:trHeight w:val="1680"/>
        </w:trPr>
        <w:tc>
          <w:tcPr>
            <w:tcW w:w="9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3BE" w:rsidRDefault="00DB53B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3BE" w:rsidRDefault="00DB53B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3BE" w:rsidRDefault="00DB53B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  <w:hideMark/>
          </w:tcPr>
          <w:p w:rsidR="00DB53BE" w:rsidRDefault="00DB53BE">
            <w:pPr>
              <w:ind w:left="28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  <w:hideMark/>
          </w:tcPr>
          <w:p w:rsidR="00DB53BE" w:rsidRDefault="00DB53BE">
            <w:pPr>
              <w:ind w:left="28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  <w:hideMark/>
          </w:tcPr>
          <w:p w:rsidR="00DB53BE" w:rsidRDefault="00DB53BE">
            <w:pPr>
              <w:ind w:left="28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  <w:hideMark/>
          </w:tcPr>
          <w:p w:rsidR="00DB53BE" w:rsidRDefault="00DB53BE">
            <w:pPr>
              <w:ind w:left="28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  <w:hideMark/>
          </w:tcPr>
          <w:p w:rsidR="00DB53BE" w:rsidRDefault="00DB53BE">
            <w:pPr>
              <w:ind w:left="28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курсовая работа/</w:t>
            </w:r>
          </w:p>
          <w:p w:rsidR="00DB53BE" w:rsidRDefault="00DB53BE">
            <w:pPr>
              <w:ind w:left="2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  <w:hideMark/>
          </w:tcPr>
          <w:p w:rsidR="00DB53BE" w:rsidRDefault="00DB53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  <w:hideMark/>
          </w:tcPr>
          <w:p w:rsidR="00DB53BE" w:rsidRDefault="00DB53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DB53BE" w:rsidTr="00DB53BE">
        <w:trPr>
          <w:cantSplit/>
          <w:trHeight w:val="227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BE" w:rsidRPr="004260E0" w:rsidRDefault="00B81812">
            <w:pPr>
              <w:rPr>
                <w:rFonts w:ascii="Times New Roman" w:hAnsi="Times New Roman" w:cs="Times New Roman"/>
              </w:rPr>
            </w:pPr>
            <w:r w:rsidRPr="004260E0">
              <w:rPr>
                <w:rFonts w:ascii="Times New Roman" w:hAnsi="Times New Roman" w:cs="Times New Roman"/>
              </w:rPr>
              <w:t>8</w:t>
            </w:r>
            <w:r w:rsidR="00DB53BE" w:rsidRPr="004260E0">
              <w:rPr>
                <w:rFonts w:ascii="Times New Roman" w:hAnsi="Times New Roman" w:cs="Times New Roman"/>
              </w:rPr>
              <w:t xml:space="preserve"> семестр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BE" w:rsidRPr="004260E0" w:rsidRDefault="00DB53BE">
            <w:pPr>
              <w:ind w:left="28"/>
              <w:jc w:val="center"/>
              <w:rPr>
                <w:rFonts w:ascii="Times New Roman" w:hAnsi="Times New Roman" w:cs="Times New Roman"/>
              </w:rPr>
            </w:pPr>
            <w:r w:rsidRPr="004260E0"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BE" w:rsidRPr="004260E0" w:rsidRDefault="00B81812">
            <w:pPr>
              <w:ind w:left="28"/>
              <w:jc w:val="center"/>
              <w:rPr>
                <w:rFonts w:ascii="Times New Roman" w:hAnsi="Times New Roman" w:cs="Times New Roman"/>
              </w:rPr>
            </w:pPr>
            <w:r w:rsidRPr="004260E0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BE" w:rsidRPr="004260E0" w:rsidRDefault="004260E0">
            <w:pPr>
              <w:ind w:left="28"/>
              <w:jc w:val="center"/>
              <w:rPr>
                <w:rFonts w:ascii="Times New Roman" w:hAnsi="Times New Roman" w:cs="Times New Roman"/>
              </w:rPr>
            </w:pPr>
            <w:r w:rsidRPr="004260E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BE" w:rsidRPr="004260E0" w:rsidRDefault="00DB53BE">
            <w:pPr>
              <w:ind w:left="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BE" w:rsidRPr="004260E0" w:rsidRDefault="004260E0">
            <w:pPr>
              <w:ind w:left="28"/>
              <w:jc w:val="center"/>
              <w:rPr>
                <w:rFonts w:ascii="Times New Roman" w:hAnsi="Times New Roman" w:cs="Times New Roman"/>
              </w:rPr>
            </w:pPr>
            <w:r w:rsidRPr="004260E0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BE" w:rsidRPr="004260E0" w:rsidRDefault="00DB53BE">
            <w:pPr>
              <w:ind w:left="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BE" w:rsidRPr="004260E0" w:rsidRDefault="00DB53BE">
            <w:pPr>
              <w:ind w:left="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BE" w:rsidRPr="004260E0" w:rsidRDefault="004260E0">
            <w:pPr>
              <w:ind w:left="28"/>
              <w:jc w:val="center"/>
              <w:rPr>
                <w:rFonts w:ascii="Times New Roman" w:hAnsi="Times New Roman" w:cs="Times New Roman"/>
              </w:rPr>
            </w:pPr>
            <w:r w:rsidRPr="004260E0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BE" w:rsidRPr="004260E0" w:rsidRDefault="004260E0">
            <w:pPr>
              <w:ind w:left="28"/>
              <w:jc w:val="center"/>
              <w:rPr>
                <w:rFonts w:ascii="Times New Roman" w:hAnsi="Times New Roman" w:cs="Times New Roman"/>
              </w:rPr>
            </w:pPr>
            <w:r w:rsidRPr="004260E0">
              <w:rPr>
                <w:rFonts w:ascii="Times New Roman" w:hAnsi="Times New Roman" w:cs="Times New Roman"/>
              </w:rPr>
              <w:t>36</w:t>
            </w:r>
          </w:p>
        </w:tc>
      </w:tr>
      <w:tr w:rsidR="00DB53BE" w:rsidTr="00DB53BE">
        <w:trPr>
          <w:cantSplit/>
          <w:trHeight w:val="227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BE" w:rsidRPr="004260E0" w:rsidRDefault="00DB53BE">
            <w:pPr>
              <w:jc w:val="right"/>
              <w:rPr>
                <w:rFonts w:ascii="Times New Roman" w:hAnsi="Times New Roman" w:cs="Times New Roman"/>
              </w:rPr>
            </w:pPr>
            <w:r w:rsidRPr="004260E0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BE" w:rsidRPr="004260E0" w:rsidRDefault="00DB53BE">
            <w:pPr>
              <w:ind w:left="28"/>
              <w:jc w:val="center"/>
              <w:rPr>
                <w:rFonts w:ascii="Times New Roman" w:hAnsi="Times New Roman" w:cs="Times New Roman"/>
              </w:rPr>
            </w:pPr>
            <w:r w:rsidRPr="004260E0"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BE" w:rsidRPr="004260E0" w:rsidRDefault="004260E0">
            <w:pPr>
              <w:ind w:left="28"/>
              <w:jc w:val="center"/>
              <w:rPr>
                <w:rFonts w:ascii="Times New Roman" w:hAnsi="Times New Roman" w:cs="Times New Roman"/>
              </w:rPr>
            </w:pPr>
            <w:r w:rsidRPr="004260E0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BE" w:rsidRPr="004260E0" w:rsidRDefault="004260E0">
            <w:pPr>
              <w:ind w:left="28"/>
              <w:jc w:val="center"/>
              <w:rPr>
                <w:rFonts w:ascii="Times New Roman" w:hAnsi="Times New Roman" w:cs="Times New Roman"/>
              </w:rPr>
            </w:pPr>
            <w:r w:rsidRPr="004260E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BE" w:rsidRPr="004260E0" w:rsidRDefault="00DB53BE">
            <w:pPr>
              <w:ind w:left="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BE" w:rsidRPr="004260E0" w:rsidRDefault="004260E0">
            <w:pPr>
              <w:ind w:left="28"/>
              <w:jc w:val="center"/>
              <w:rPr>
                <w:rFonts w:ascii="Times New Roman" w:hAnsi="Times New Roman" w:cs="Times New Roman"/>
              </w:rPr>
            </w:pPr>
            <w:r w:rsidRPr="004260E0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BE" w:rsidRPr="004260E0" w:rsidRDefault="00DB53BE">
            <w:pPr>
              <w:ind w:left="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BE" w:rsidRPr="004260E0" w:rsidRDefault="00DB53BE">
            <w:pPr>
              <w:ind w:left="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BE" w:rsidRPr="004260E0" w:rsidRDefault="004260E0" w:rsidP="004260E0">
            <w:pPr>
              <w:ind w:left="2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Pr="004260E0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BE" w:rsidRPr="004260E0" w:rsidRDefault="004260E0">
            <w:pPr>
              <w:ind w:left="28"/>
              <w:jc w:val="center"/>
              <w:rPr>
                <w:rFonts w:ascii="Times New Roman" w:hAnsi="Times New Roman" w:cs="Times New Roman"/>
              </w:rPr>
            </w:pPr>
            <w:r w:rsidRPr="004260E0">
              <w:rPr>
                <w:rFonts w:ascii="Times New Roman" w:hAnsi="Times New Roman" w:cs="Times New Roman"/>
              </w:rPr>
              <w:t>36</w:t>
            </w:r>
          </w:p>
        </w:tc>
      </w:tr>
    </w:tbl>
    <w:p w:rsidR="00DB53BE" w:rsidRDefault="00DB53BE" w:rsidP="00126FC7">
      <w:pPr>
        <w:pStyle w:val="aff2"/>
        <w:numPr>
          <w:ilvl w:val="3"/>
          <w:numId w:val="8"/>
        </w:numPr>
        <w:jc w:val="both"/>
        <w:rPr>
          <w:i/>
          <w:sz w:val="22"/>
          <w:szCs w:val="22"/>
        </w:rPr>
      </w:pPr>
    </w:p>
    <w:p w:rsidR="00DB53BE" w:rsidRDefault="00DB53BE" w:rsidP="00DB53BE">
      <w:pPr>
        <w:rPr>
          <w:i/>
        </w:rPr>
        <w:sectPr w:rsidR="00DB53BE">
          <w:pgSz w:w="11906" w:h="16838"/>
          <w:pgMar w:top="1134" w:right="567" w:bottom="1134" w:left="1701" w:header="709" w:footer="709" w:gutter="0"/>
          <w:pgNumType w:start="1"/>
          <w:cols w:space="720"/>
        </w:sectPr>
      </w:pPr>
    </w:p>
    <w:p w:rsidR="00DB53BE" w:rsidRDefault="00DB53BE" w:rsidP="00DB53BE">
      <w:pPr>
        <w:pStyle w:val="2"/>
        <w:numPr>
          <w:ilvl w:val="1"/>
          <w:numId w:val="2"/>
        </w:numPr>
        <w:ind w:left="709"/>
        <w:rPr>
          <w:i/>
        </w:rPr>
      </w:pPr>
      <w:r>
        <w:lastRenderedPageBreak/>
        <w:t>Структура учебной дисциплины для обучающихся по разделам и темам дисциплины: (очная форма обучения)</w:t>
      </w:r>
    </w:p>
    <w:p w:rsidR="00DB53BE" w:rsidRDefault="00DB53BE" w:rsidP="00DB53BE">
      <w:pPr>
        <w:rPr>
          <w:bCs/>
          <w:i/>
        </w:rPr>
      </w:pPr>
      <w:r>
        <w:rPr>
          <w:bCs/>
          <w:i/>
        </w:rPr>
        <w:t xml:space="preserve"> 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5529"/>
        <w:gridCol w:w="850"/>
        <w:gridCol w:w="851"/>
        <w:gridCol w:w="1168"/>
        <w:gridCol w:w="816"/>
        <w:gridCol w:w="821"/>
        <w:gridCol w:w="4000"/>
      </w:tblGrid>
      <w:tr w:rsidR="00DB53BE" w:rsidTr="00880692">
        <w:trPr>
          <w:tblHeader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B53BE" w:rsidRDefault="00DB53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Планируемые (контролируемые) результаты освоения: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DB53BE" w:rsidRDefault="00DB53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B53BE" w:rsidRDefault="00DB53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Наименование разделов, тем;</w:t>
            </w:r>
          </w:p>
          <w:p w:rsidR="00DB53BE" w:rsidRDefault="00DB53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форма(ы) промежуточной аттестации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B53BE" w:rsidRDefault="00DB53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b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sz w:val="18"/>
                <w:szCs w:val="18"/>
                <w:lang w:eastAsia="en-US"/>
              </w:rPr>
              <w:t>Виды учебной работы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hideMark/>
          </w:tcPr>
          <w:p w:rsidR="00DB53BE" w:rsidRDefault="00DB53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 w:line="276" w:lineRule="auto"/>
              <w:ind w:left="113" w:right="113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sz w:val="18"/>
                <w:szCs w:val="18"/>
                <w:lang w:eastAsia="en-US"/>
              </w:rPr>
              <w:t>Самостоятельная работа, час</w:t>
            </w:r>
          </w:p>
        </w:tc>
        <w:tc>
          <w:tcPr>
            <w:tcW w:w="4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B53BE" w:rsidRDefault="00DB53B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Виды и формы контрольных мероприятий</w:t>
            </w:r>
            <w:r>
              <w:rPr>
                <w:rStyle w:val="aff9"/>
                <w:b/>
                <w:sz w:val="20"/>
                <w:szCs w:val="20"/>
                <w:lang w:eastAsia="en-US"/>
              </w:rPr>
              <w:footnoteReference w:id="1"/>
            </w:r>
            <w:r>
              <w:rPr>
                <w:b/>
                <w:sz w:val="20"/>
                <w:szCs w:val="20"/>
                <w:lang w:eastAsia="en-US"/>
              </w:rPr>
              <w:t>, обеспечивающие по совокупности текущий контроль успеваемости;</w:t>
            </w:r>
          </w:p>
          <w:p w:rsidR="00DB53BE" w:rsidRDefault="00DB53BE">
            <w:pPr>
              <w:spacing w:line="276" w:lineRule="auto"/>
              <w:jc w:val="center"/>
              <w:rPr>
                <w:b/>
                <w:i/>
                <w:sz w:val="20"/>
                <w:szCs w:val="20"/>
                <w:highlight w:val="yellow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формы промежуточного контроля успеваемости</w:t>
            </w:r>
          </w:p>
        </w:tc>
      </w:tr>
      <w:tr w:rsidR="00DB53BE" w:rsidTr="00880692">
        <w:trPr>
          <w:tblHeader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3BE" w:rsidRDefault="00DB53BE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3BE" w:rsidRDefault="00DB53BE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B53BE" w:rsidRDefault="00DB53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cs="Arial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Контактная работа</w:t>
            </w: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3BE" w:rsidRDefault="00DB53BE">
            <w:pPr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4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3BE" w:rsidRDefault="00DB53BE">
            <w:pPr>
              <w:rPr>
                <w:b/>
                <w:i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DB53BE" w:rsidTr="00880692">
        <w:trPr>
          <w:cantSplit/>
          <w:trHeight w:val="1474"/>
          <w:tblHeader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3BE" w:rsidRDefault="00DB53BE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3BE" w:rsidRDefault="00DB53BE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  <w:hideMark/>
          </w:tcPr>
          <w:p w:rsidR="00DB53BE" w:rsidRDefault="00DB53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ind w:left="113" w:right="113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Лекции, час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  <w:hideMark/>
          </w:tcPr>
          <w:p w:rsidR="00DB53BE" w:rsidRDefault="00DB53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ind w:left="113" w:right="113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Практические занятия, час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  <w:hideMark/>
          </w:tcPr>
          <w:p w:rsidR="00DB53BE" w:rsidRDefault="00DB53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ind w:left="113" w:right="113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Лабораторные работы/ индивидуальные занятия, час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  <w:hideMark/>
          </w:tcPr>
          <w:p w:rsidR="00DB53BE" w:rsidRDefault="00DB53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ind w:left="113" w:right="113"/>
              <w:rPr>
                <w:rFonts w:cs="Arial"/>
                <w:b/>
                <w:sz w:val="18"/>
                <w:szCs w:val="18"/>
                <w:lang w:eastAsia="en-US"/>
              </w:rPr>
            </w:pPr>
            <w:r w:rsidRPr="002A4C6D">
              <w:rPr>
                <w:rFonts w:cs="Arial"/>
                <w:b/>
                <w:sz w:val="18"/>
                <w:szCs w:val="18"/>
                <w:lang w:eastAsia="en-US"/>
              </w:rPr>
              <w:t>Практическая</w:t>
            </w:r>
            <w:r>
              <w:rPr>
                <w:rFonts w:cs="Arial"/>
                <w:b/>
                <w:sz w:val="18"/>
                <w:szCs w:val="18"/>
                <w:lang w:eastAsia="en-US"/>
              </w:rPr>
              <w:t xml:space="preserve"> </w:t>
            </w:r>
            <w:r w:rsidRPr="002A4C6D">
              <w:rPr>
                <w:rFonts w:cs="Arial"/>
                <w:b/>
                <w:sz w:val="18"/>
                <w:szCs w:val="18"/>
                <w:lang w:eastAsia="en-US"/>
              </w:rPr>
              <w:t>подготовка, час</w:t>
            </w: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3BE" w:rsidRDefault="00DB53BE">
            <w:pPr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4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3BE" w:rsidRDefault="00DB53BE">
            <w:pPr>
              <w:rPr>
                <w:b/>
                <w:i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DB53BE" w:rsidTr="005D3ED2">
        <w:trPr>
          <w:trHeight w:val="227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B53BE" w:rsidRDefault="00DB53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140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DB53BE" w:rsidRDefault="005D3E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lang w:eastAsia="en-US"/>
              </w:rPr>
              <w:t>Восьмой семестр</w:t>
            </w:r>
          </w:p>
        </w:tc>
      </w:tr>
      <w:tr w:rsidR="00DB53BE" w:rsidTr="00880692">
        <w:trPr>
          <w:trHeight w:val="227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BE" w:rsidRDefault="00DB53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BE" w:rsidRDefault="00DB53BE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BE" w:rsidRDefault="005D3E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BE" w:rsidRDefault="00DB53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BE" w:rsidRDefault="005D3E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BE" w:rsidRDefault="00DB53B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BE" w:rsidRDefault="005D3E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A0D6D">
              <w:rPr>
                <w:lang w:eastAsia="en-US"/>
              </w:rPr>
              <w:t>48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BE" w:rsidRDefault="00DB53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i/>
                <w:lang w:eastAsia="en-US"/>
              </w:rPr>
            </w:pPr>
          </w:p>
        </w:tc>
      </w:tr>
      <w:tr w:rsidR="00DB53BE" w:rsidTr="00880692">
        <w:trPr>
          <w:trHeight w:val="69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BE" w:rsidRPr="005D3ED2" w:rsidRDefault="005D3E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5D3ED2">
              <w:rPr>
                <w:lang w:eastAsia="en-US"/>
              </w:rPr>
              <w:t>ПК-1</w:t>
            </w:r>
          </w:p>
          <w:p w:rsidR="005D3ED2" w:rsidRPr="005D3ED2" w:rsidRDefault="005D3E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5D3ED2">
              <w:rPr>
                <w:lang w:eastAsia="en-US"/>
              </w:rPr>
              <w:t>ИД-ПК-1.1</w:t>
            </w:r>
          </w:p>
          <w:p w:rsidR="005D3ED2" w:rsidRDefault="005D3E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highlight w:val="yellow"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54" w:rsidRDefault="00A24BE9">
            <w:pPr>
              <w:spacing w:line="276" w:lineRule="auto"/>
              <w:jc w:val="both"/>
            </w:pPr>
            <w:r>
              <w:t>1</w:t>
            </w:r>
            <w:r w:rsidR="00F97554">
              <w:t>.Основные направления в разработке нетрадиционных технологий в производстве  полимерных волокон</w:t>
            </w:r>
          </w:p>
          <w:p w:rsidR="00A24BE9" w:rsidRDefault="00DB53BE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Лекция 1</w:t>
            </w:r>
            <w:r w:rsidR="00EE4C71">
              <w:rPr>
                <w:b/>
                <w:lang w:eastAsia="en-US"/>
              </w:rPr>
              <w:t>.1</w:t>
            </w:r>
            <w:r>
              <w:rPr>
                <w:lang w:eastAsia="en-US"/>
              </w:rPr>
              <w:t>(</w:t>
            </w:r>
            <w:r>
              <w:rPr>
                <w:b/>
                <w:lang w:eastAsia="en-US"/>
              </w:rPr>
              <w:t xml:space="preserve">Вводная лекция) </w:t>
            </w:r>
          </w:p>
          <w:p w:rsidR="00EC1BBA" w:rsidRDefault="00A24BE9">
            <w:pPr>
              <w:spacing w:line="276" w:lineRule="auto"/>
              <w:jc w:val="both"/>
            </w:pPr>
            <w:r>
              <w:t xml:space="preserve">Классификация и общая характеристика нетрадиционных методов получения химических </w:t>
            </w:r>
          </w:p>
          <w:p w:rsidR="00294031" w:rsidRDefault="00A24BE9">
            <w:pPr>
              <w:spacing w:line="276" w:lineRule="auto"/>
              <w:jc w:val="both"/>
            </w:pPr>
            <w:r>
              <w:t>в</w:t>
            </w:r>
            <w:r w:rsidR="00294031">
              <w:t>олокон.</w:t>
            </w:r>
          </w:p>
          <w:p w:rsidR="00294031" w:rsidRPr="00294031" w:rsidRDefault="00294031">
            <w:pPr>
              <w:spacing w:line="276" w:lineRule="auto"/>
              <w:jc w:val="both"/>
              <w:rPr>
                <w:b/>
              </w:rPr>
            </w:pPr>
            <w:r w:rsidRPr="00294031">
              <w:rPr>
                <w:b/>
              </w:rPr>
              <w:t>Лабораторная работа 1</w:t>
            </w:r>
            <w:r w:rsidR="00EE4C71">
              <w:rPr>
                <w:b/>
              </w:rPr>
              <w:t>.1</w:t>
            </w:r>
            <w:r w:rsidRPr="00294031">
              <w:rPr>
                <w:b/>
              </w:rPr>
              <w:t xml:space="preserve"> </w:t>
            </w:r>
          </w:p>
          <w:p w:rsidR="00DB53BE" w:rsidRDefault="00294031">
            <w:pPr>
              <w:spacing w:line="276" w:lineRule="auto"/>
              <w:jc w:val="both"/>
            </w:pPr>
            <w:r>
              <w:t>Изучение термических свойств на основе ароматических и гетероциклических полимеров (определение термостойкости)</w:t>
            </w:r>
          </w:p>
          <w:p w:rsidR="00294031" w:rsidRDefault="00294031">
            <w:pPr>
              <w:spacing w:line="276" w:lineRule="auto"/>
              <w:jc w:val="both"/>
              <w:rPr>
                <w:i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BE" w:rsidRDefault="00F975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BE" w:rsidRDefault="00DB53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BE" w:rsidRDefault="002940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BE" w:rsidRDefault="00DB53B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BE" w:rsidRDefault="00ED1B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BE" w:rsidRPr="00A24BE9" w:rsidRDefault="00DB53BE">
            <w:pPr>
              <w:spacing w:line="276" w:lineRule="auto"/>
              <w:jc w:val="both"/>
              <w:rPr>
                <w:lang w:eastAsia="en-US"/>
              </w:rPr>
            </w:pPr>
            <w:r w:rsidRPr="00A24BE9">
              <w:rPr>
                <w:lang w:eastAsia="en-US"/>
              </w:rPr>
              <w:t>Контроль посещаемости.</w:t>
            </w:r>
          </w:p>
          <w:p w:rsidR="00DB53BE" w:rsidRDefault="00DB53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i/>
                <w:highlight w:val="yellow"/>
                <w:lang w:eastAsia="en-US"/>
              </w:rPr>
            </w:pPr>
          </w:p>
        </w:tc>
      </w:tr>
      <w:tr w:rsidR="00DB53BE" w:rsidTr="00880692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D2" w:rsidRPr="005D3ED2" w:rsidRDefault="005D3ED2" w:rsidP="005D3E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5D3ED2">
              <w:rPr>
                <w:lang w:eastAsia="en-US"/>
              </w:rPr>
              <w:t>ПК-1</w:t>
            </w:r>
          </w:p>
          <w:p w:rsidR="005D3ED2" w:rsidRPr="005D3ED2" w:rsidRDefault="005D3ED2" w:rsidP="005D3E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5D3ED2">
              <w:rPr>
                <w:lang w:eastAsia="en-US"/>
              </w:rPr>
              <w:t>ИД-ПК-1.1</w:t>
            </w:r>
          </w:p>
          <w:p w:rsidR="005D3ED2" w:rsidRPr="005D3ED2" w:rsidRDefault="005D3ED2" w:rsidP="005D3E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5D3ED2">
              <w:rPr>
                <w:lang w:eastAsia="en-US"/>
              </w:rPr>
              <w:t>ПК-5</w:t>
            </w:r>
          </w:p>
          <w:p w:rsidR="005D3ED2" w:rsidRPr="005D3ED2" w:rsidRDefault="005D3ED2" w:rsidP="005D3E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5D3ED2">
              <w:rPr>
                <w:lang w:eastAsia="en-US"/>
              </w:rPr>
              <w:t>ИД-ПК-5.1</w:t>
            </w:r>
          </w:p>
          <w:p w:rsidR="00DB53BE" w:rsidRDefault="005D3ED2" w:rsidP="005D3E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highlight w:val="yellow"/>
                <w:lang w:eastAsia="en-US"/>
              </w:rPr>
            </w:pPr>
            <w:r w:rsidRPr="005D3ED2">
              <w:rPr>
                <w:lang w:eastAsia="en-US"/>
              </w:rPr>
              <w:t>ИД-ПК-5.2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55" w:rsidRDefault="00033A55" w:rsidP="00033A55">
            <w:pPr>
              <w:tabs>
                <w:tab w:val="right" w:leader="underscore" w:pos="9639"/>
              </w:tabs>
            </w:pPr>
            <w:r>
              <w:t>2.Химия и технология синтеза волокнообразующих полимеров ароматического и гетероциклического строения и  переработки их в волокно</w:t>
            </w:r>
          </w:p>
          <w:p w:rsidR="00DB53BE" w:rsidRDefault="00692555" w:rsidP="00033A55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Лекция 2</w:t>
            </w:r>
            <w:r w:rsidR="00163403">
              <w:rPr>
                <w:b/>
                <w:lang w:eastAsia="en-US"/>
              </w:rPr>
              <w:t>.1</w:t>
            </w:r>
            <w:r w:rsidR="00DB53BE">
              <w:rPr>
                <w:b/>
                <w:lang w:eastAsia="en-US"/>
              </w:rPr>
              <w:t xml:space="preserve"> </w:t>
            </w:r>
          </w:p>
          <w:p w:rsidR="00692555" w:rsidRDefault="00692555" w:rsidP="00033A55">
            <w:pPr>
              <w:spacing w:line="276" w:lineRule="auto"/>
              <w:jc w:val="both"/>
            </w:pPr>
            <w:r>
              <w:t>Мономеры и растворители для ароматических и гетероциклических полимеров</w:t>
            </w:r>
          </w:p>
          <w:p w:rsidR="00163403" w:rsidRDefault="00692555" w:rsidP="00033A55">
            <w:pPr>
              <w:spacing w:line="276" w:lineRule="auto"/>
              <w:jc w:val="both"/>
            </w:pPr>
            <w:r w:rsidRPr="00692555">
              <w:rPr>
                <w:b/>
              </w:rPr>
              <w:t xml:space="preserve">Лабораторная работа </w:t>
            </w:r>
            <w:r w:rsidR="00294031">
              <w:rPr>
                <w:b/>
              </w:rPr>
              <w:t>2</w:t>
            </w:r>
            <w:r w:rsidR="00163403">
              <w:t>.1</w:t>
            </w:r>
          </w:p>
          <w:p w:rsidR="00692555" w:rsidRPr="00692555" w:rsidRDefault="00163403" w:rsidP="00033A55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lastRenderedPageBreak/>
              <w:t>Изучение термомеханических свойств химических волокон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BE" w:rsidRDefault="006925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BE" w:rsidRDefault="00DB53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BE" w:rsidRDefault="006925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BE" w:rsidRDefault="00DB53B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BE" w:rsidRDefault="00ED1B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BE" w:rsidRPr="00163403" w:rsidRDefault="00DB53BE">
            <w:pPr>
              <w:spacing w:line="276" w:lineRule="auto"/>
              <w:jc w:val="both"/>
              <w:rPr>
                <w:lang w:eastAsia="en-US"/>
              </w:rPr>
            </w:pPr>
            <w:r w:rsidRPr="00163403">
              <w:rPr>
                <w:lang w:eastAsia="en-US"/>
              </w:rPr>
              <w:t>Контроль посещаемости.</w:t>
            </w:r>
          </w:p>
          <w:p w:rsidR="00DB53BE" w:rsidRPr="00163403" w:rsidRDefault="00DB53BE">
            <w:pPr>
              <w:spacing w:line="276" w:lineRule="auto"/>
              <w:jc w:val="both"/>
              <w:rPr>
                <w:lang w:eastAsia="en-US"/>
              </w:rPr>
            </w:pPr>
          </w:p>
          <w:p w:rsidR="00163403" w:rsidRPr="00163403" w:rsidRDefault="00163403">
            <w:pPr>
              <w:spacing w:line="276" w:lineRule="auto"/>
              <w:jc w:val="both"/>
              <w:rPr>
                <w:lang w:eastAsia="en-US"/>
              </w:rPr>
            </w:pPr>
          </w:p>
          <w:p w:rsidR="00163403" w:rsidRPr="00163403" w:rsidRDefault="00163403">
            <w:pPr>
              <w:spacing w:line="276" w:lineRule="auto"/>
              <w:jc w:val="both"/>
              <w:rPr>
                <w:lang w:eastAsia="en-US"/>
              </w:rPr>
            </w:pPr>
          </w:p>
          <w:p w:rsidR="00163403" w:rsidRPr="00163403" w:rsidRDefault="00163403">
            <w:pPr>
              <w:spacing w:line="276" w:lineRule="auto"/>
              <w:jc w:val="both"/>
              <w:rPr>
                <w:lang w:eastAsia="en-US"/>
              </w:rPr>
            </w:pPr>
          </w:p>
          <w:p w:rsidR="00163403" w:rsidRPr="00163403" w:rsidRDefault="00163403">
            <w:pPr>
              <w:spacing w:line="276" w:lineRule="auto"/>
              <w:jc w:val="both"/>
              <w:rPr>
                <w:lang w:eastAsia="en-US"/>
              </w:rPr>
            </w:pPr>
            <w:r w:rsidRPr="00163403">
              <w:rPr>
                <w:lang w:eastAsia="en-US"/>
              </w:rPr>
              <w:t>Защита работы 1</w:t>
            </w:r>
            <w:r w:rsidR="00EE4C71">
              <w:rPr>
                <w:lang w:eastAsia="en-US"/>
              </w:rPr>
              <w:t>.1</w:t>
            </w:r>
          </w:p>
        </w:tc>
      </w:tr>
      <w:tr w:rsidR="00DB53BE" w:rsidTr="00880692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D2" w:rsidRPr="005D3ED2" w:rsidRDefault="005D3ED2" w:rsidP="005D3E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5D3ED2">
              <w:rPr>
                <w:lang w:eastAsia="en-US"/>
              </w:rPr>
              <w:lastRenderedPageBreak/>
              <w:t>ПК-1</w:t>
            </w:r>
          </w:p>
          <w:p w:rsidR="005D3ED2" w:rsidRPr="005D3ED2" w:rsidRDefault="005D3ED2" w:rsidP="005D3E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5D3ED2">
              <w:rPr>
                <w:lang w:eastAsia="en-US"/>
              </w:rPr>
              <w:t>ИД-ПК-1.1</w:t>
            </w:r>
          </w:p>
          <w:p w:rsidR="005D3ED2" w:rsidRPr="005D3ED2" w:rsidRDefault="005D3ED2" w:rsidP="005D3E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5D3ED2">
              <w:rPr>
                <w:lang w:eastAsia="en-US"/>
              </w:rPr>
              <w:t>ПК-5</w:t>
            </w:r>
          </w:p>
          <w:p w:rsidR="005D3ED2" w:rsidRPr="005D3ED2" w:rsidRDefault="005D3ED2" w:rsidP="005D3E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5D3ED2">
              <w:rPr>
                <w:lang w:eastAsia="en-US"/>
              </w:rPr>
              <w:t>ИД-ПК-5.1</w:t>
            </w:r>
          </w:p>
          <w:p w:rsidR="00DB53BE" w:rsidRDefault="005D3ED2" w:rsidP="005D3E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highlight w:val="yellow"/>
                <w:lang w:eastAsia="en-US"/>
              </w:rPr>
            </w:pPr>
            <w:r w:rsidRPr="005D3ED2">
              <w:rPr>
                <w:lang w:eastAsia="en-US"/>
              </w:rPr>
              <w:t>ИД-ПК-5.2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03" w:rsidRDefault="00163403" w:rsidP="00163403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  <w:p w:rsidR="00DB53BE" w:rsidRDefault="00163403" w:rsidP="00163403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Лекция 2</w:t>
            </w:r>
            <w:r w:rsidR="00DB53BE">
              <w:rPr>
                <w:b/>
                <w:lang w:eastAsia="en-US"/>
              </w:rPr>
              <w:t xml:space="preserve">. </w:t>
            </w:r>
            <w:r>
              <w:rPr>
                <w:b/>
                <w:lang w:eastAsia="en-US"/>
              </w:rPr>
              <w:t>2</w:t>
            </w:r>
          </w:p>
          <w:p w:rsidR="00B502B8" w:rsidRDefault="00B502B8" w:rsidP="00163403">
            <w:pPr>
              <w:spacing w:line="276" w:lineRule="auto"/>
              <w:jc w:val="both"/>
            </w:pPr>
            <w:r>
              <w:t>Закономерности синтеза ароматических и гетероциклических полимеров</w:t>
            </w:r>
          </w:p>
          <w:p w:rsidR="00ED3364" w:rsidRDefault="00ED3364" w:rsidP="00ED3364">
            <w:pPr>
              <w:spacing w:line="276" w:lineRule="auto"/>
              <w:jc w:val="both"/>
            </w:pPr>
            <w:r w:rsidRPr="00692555">
              <w:rPr>
                <w:b/>
              </w:rPr>
              <w:t xml:space="preserve">Лабораторная работа </w:t>
            </w:r>
            <w:r>
              <w:rPr>
                <w:b/>
              </w:rPr>
              <w:t>2</w:t>
            </w:r>
            <w:r>
              <w:t>.2</w:t>
            </w:r>
          </w:p>
          <w:p w:rsidR="00ED3364" w:rsidRDefault="00ED3364" w:rsidP="00163403">
            <w:pPr>
              <w:spacing w:line="276" w:lineRule="auto"/>
              <w:jc w:val="both"/>
              <w:rPr>
                <w:i/>
                <w:lang w:eastAsia="en-US"/>
              </w:rPr>
            </w:pPr>
            <w:r>
              <w:t xml:space="preserve">Определение </w:t>
            </w:r>
            <w:proofErr w:type="spellStart"/>
            <w:r>
              <w:t>хемостойкости</w:t>
            </w:r>
            <w:proofErr w:type="spellEnd"/>
            <w:r>
              <w:t xml:space="preserve"> полимерных волокон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BE" w:rsidRDefault="00DB53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BE" w:rsidRDefault="00DB53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BE" w:rsidRDefault="00B502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BE" w:rsidRDefault="00DB53B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BE" w:rsidRDefault="00ED1B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BE" w:rsidRPr="002076BC" w:rsidRDefault="00DB53BE">
            <w:pPr>
              <w:spacing w:line="276" w:lineRule="auto"/>
              <w:jc w:val="both"/>
              <w:rPr>
                <w:lang w:eastAsia="en-US"/>
              </w:rPr>
            </w:pPr>
            <w:r w:rsidRPr="002076BC">
              <w:rPr>
                <w:lang w:eastAsia="en-US"/>
              </w:rPr>
              <w:t>Контроль посещаемости.</w:t>
            </w:r>
          </w:p>
          <w:p w:rsidR="00DB53BE" w:rsidRDefault="00C62E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highlight w:val="yellow"/>
                <w:lang w:eastAsia="en-US"/>
              </w:rPr>
            </w:pPr>
            <w:r w:rsidRPr="00C62E89">
              <w:rPr>
                <w:lang w:eastAsia="en-US"/>
              </w:rPr>
              <w:t>Защита работы 2.1</w:t>
            </w:r>
          </w:p>
        </w:tc>
      </w:tr>
      <w:tr w:rsidR="00DB53BE" w:rsidTr="00880692">
        <w:trPr>
          <w:trHeight w:val="2344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D2" w:rsidRPr="005D3ED2" w:rsidRDefault="005D3ED2" w:rsidP="005D3E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5D3ED2">
              <w:rPr>
                <w:lang w:eastAsia="en-US"/>
              </w:rPr>
              <w:t>ПК-1</w:t>
            </w:r>
          </w:p>
          <w:p w:rsidR="005D3ED2" w:rsidRPr="005D3ED2" w:rsidRDefault="005D3ED2" w:rsidP="005D3E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5D3ED2">
              <w:rPr>
                <w:lang w:eastAsia="en-US"/>
              </w:rPr>
              <w:t>ИД-ПК-1.1</w:t>
            </w:r>
          </w:p>
          <w:p w:rsidR="005D3ED2" w:rsidRPr="005D3ED2" w:rsidRDefault="005D3ED2" w:rsidP="005D3E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5D3ED2">
              <w:rPr>
                <w:lang w:eastAsia="en-US"/>
              </w:rPr>
              <w:t>ПК-5</w:t>
            </w:r>
          </w:p>
          <w:p w:rsidR="005D3ED2" w:rsidRPr="005D3ED2" w:rsidRDefault="005D3ED2" w:rsidP="005D3E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5D3ED2">
              <w:rPr>
                <w:lang w:eastAsia="en-US"/>
              </w:rPr>
              <w:t>ИД-ПК-5.1</w:t>
            </w:r>
          </w:p>
          <w:p w:rsidR="00DB53BE" w:rsidRDefault="005D3ED2" w:rsidP="005D3E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highlight w:val="yellow"/>
                <w:lang w:eastAsia="en-US"/>
              </w:rPr>
            </w:pPr>
            <w:r w:rsidRPr="005D3ED2">
              <w:rPr>
                <w:lang w:eastAsia="en-US"/>
              </w:rPr>
              <w:t>ИД-ПК-5.2</w:t>
            </w:r>
          </w:p>
        </w:tc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364" w:rsidRDefault="00ED3364" w:rsidP="00ED3364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  <w:p w:rsidR="000074CC" w:rsidRDefault="00DB53BE" w:rsidP="00ED336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Лекция</w:t>
            </w:r>
            <w:r w:rsidR="000074CC">
              <w:rPr>
                <w:b/>
                <w:lang w:eastAsia="en-US"/>
              </w:rPr>
              <w:t xml:space="preserve"> </w:t>
            </w:r>
            <w:r w:rsidR="00ED3364">
              <w:rPr>
                <w:b/>
                <w:lang w:eastAsia="en-US"/>
              </w:rPr>
              <w:t>2.3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</w:p>
          <w:p w:rsidR="000074CC" w:rsidRDefault="000074CC" w:rsidP="000074CC">
            <w:r>
              <w:t>Технологические принципы получения ПФТА и его аппаратурное оформление</w:t>
            </w:r>
          </w:p>
          <w:p w:rsidR="000074CC" w:rsidRDefault="000074CC" w:rsidP="000074CC">
            <w:pPr>
              <w:spacing w:line="276" w:lineRule="auto"/>
              <w:jc w:val="both"/>
            </w:pPr>
            <w:r w:rsidRPr="00692555">
              <w:rPr>
                <w:b/>
              </w:rPr>
              <w:t xml:space="preserve">Лабораторная работа </w:t>
            </w:r>
            <w:r>
              <w:rPr>
                <w:b/>
              </w:rPr>
              <w:t>2</w:t>
            </w:r>
            <w:r>
              <w:t>.3</w:t>
            </w:r>
          </w:p>
          <w:p w:rsidR="00C86D46" w:rsidRDefault="00C86D46" w:rsidP="00C86D46">
            <w:r>
              <w:t>Сравнительный термогравиметрический и дифференциально-термический анализ волокон из ароматических и алифатических полиамидов</w:t>
            </w:r>
          </w:p>
          <w:p w:rsidR="000074CC" w:rsidRDefault="000074CC" w:rsidP="000074CC"/>
          <w:p w:rsidR="00DB53BE" w:rsidRDefault="00DB53BE" w:rsidP="00ED336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br/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BE" w:rsidRDefault="000074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BE" w:rsidRDefault="00DB53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BE" w:rsidRDefault="000074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BE" w:rsidRDefault="00DB53B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BE" w:rsidRDefault="00ED1B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BE" w:rsidRPr="00C86D46" w:rsidRDefault="00DB53BE">
            <w:pPr>
              <w:spacing w:line="276" w:lineRule="auto"/>
              <w:jc w:val="both"/>
              <w:rPr>
                <w:lang w:eastAsia="en-US"/>
              </w:rPr>
            </w:pPr>
            <w:r w:rsidRPr="00C86D46">
              <w:rPr>
                <w:lang w:eastAsia="en-US"/>
              </w:rPr>
              <w:t>Контроль посещаемости.</w:t>
            </w:r>
          </w:p>
          <w:p w:rsidR="00DB53BE" w:rsidRDefault="00C62E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highlight w:val="yellow"/>
                <w:lang w:eastAsia="en-US"/>
              </w:rPr>
            </w:pPr>
            <w:r w:rsidRPr="00C62E89">
              <w:rPr>
                <w:lang w:eastAsia="en-US"/>
              </w:rPr>
              <w:t>Защита работы 2.</w:t>
            </w:r>
            <w:r>
              <w:rPr>
                <w:lang w:eastAsia="en-US"/>
              </w:rPr>
              <w:t>2</w:t>
            </w:r>
          </w:p>
        </w:tc>
      </w:tr>
      <w:tr w:rsidR="00DB53BE" w:rsidTr="00880692">
        <w:trPr>
          <w:trHeight w:val="7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BE" w:rsidRDefault="00DB53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highlight w:val="yellow"/>
                <w:lang w:eastAsia="en-US"/>
              </w:rPr>
            </w:pPr>
          </w:p>
        </w:tc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3BE" w:rsidRDefault="00DB53BE">
            <w:pPr>
              <w:rPr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3BE" w:rsidRDefault="00DB53BE">
            <w:pPr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3BE" w:rsidRDefault="00DB53BE">
            <w:pPr>
              <w:rPr>
                <w:lang w:eastAsia="en-US"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3BE" w:rsidRDefault="00DB53BE">
            <w:pPr>
              <w:rPr>
                <w:lang w:eastAsia="en-US"/>
              </w:rPr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3BE" w:rsidRDefault="00DB53BE">
            <w:pPr>
              <w:rPr>
                <w:bCs/>
                <w:lang w:eastAsia="en-US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3BE" w:rsidRDefault="00DB53BE">
            <w:pPr>
              <w:rPr>
                <w:lang w:eastAsia="en-US"/>
              </w:rPr>
            </w:pPr>
          </w:p>
        </w:tc>
        <w:tc>
          <w:tcPr>
            <w:tcW w:w="4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3BE" w:rsidRDefault="00DB53BE">
            <w:pPr>
              <w:rPr>
                <w:highlight w:val="yellow"/>
                <w:lang w:eastAsia="en-US"/>
              </w:rPr>
            </w:pPr>
          </w:p>
        </w:tc>
      </w:tr>
      <w:tr w:rsidR="00880692" w:rsidTr="00085533">
        <w:trPr>
          <w:trHeight w:val="2909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92" w:rsidRPr="005D3ED2" w:rsidRDefault="00880692" w:rsidP="005D3E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5D3ED2">
              <w:rPr>
                <w:lang w:eastAsia="en-US"/>
              </w:rPr>
              <w:lastRenderedPageBreak/>
              <w:t>ПК-1</w:t>
            </w:r>
          </w:p>
          <w:p w:rsidR="00880692" w:rsidRPr="005D3ED2" w:rsidRDefault="00880692" w:rsidP="005D3E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5D3ED2">
              <w:rPr>
                <w:lang w:eastAsia="en-US"/>
              </w:rPr>
              <w:t>ИД-ПК-1.1</w:t>
            </w:r>
          </w:p>
          <w:p w:rsidR="00880692" w:rsidRPr="005D3ED2" w:rsidRDefault="00880692" w:rsidP="005D3E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5D3ED2">
              <w:rPr>
                <w:lang w:eastAsia="en-US"/>
              </w:rPr>
              <w:t>ПК-5</w:t>
            </w:r>
          </w:p>
          <w:p w:rsidR="00880692" w:rsidRPr="005D3ED2" w:rsidRDefault="00880692" w:rsidP="005D3E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5D3ED2">
              <w:rPr>
                <w:lang w:eastAsia="en-US"/>
              </w:rPr>
              <w:t>ИД-ПК-5.1</w:t>
            </w:r>
          </w:p>
          <w:p w:rsidR="00880692" w:rsidRDefault="00880692" w:rsidP="005D3E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highlight w:val="yellow"/>
                <w:lang w:eastAsia="en-US"/>
              </w:rPr>
            </w:pPr>
            <w:r w:rsidRPr="005D3ED2">
              <w:rPr>
                <w:lang w:eastAsia="en-US"/>
              </w:rPr>
              <w:t>ИД-ПК-5.2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0692" w:rsidRDefault="00880692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  <w:p w:rsidR="00880692" w:rsidRDefault="00880692" w:rsidP="00C86D46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Лекция 2.4</w:t>
            </w:r>
          </w:p>
          <w:p w:rsidR="00880692" w:rsidRDefault="00880692">
            <w:pPr>
              <w:spacing w:line="276" w:lineRule="auto"/>
              <w:jc w:val="both"/>
            </w:pPr>
            <w:r>
              <w:t>Способы получения формовочных растворов из ароматических полимеров и подготовка их к формованию</w:t>
            </w:r>
          </w:p>
          <w:p w:rsidR="00880692" w:rsidRDefault="00880692" w:rsidP="00386F93">
            <w:pPr>
              <w:spacing w:line="276" w:lineRule="auto"/>
              <w:jc w:val="both"/>
            </w:pPr>
            <w:r w:rsidRPr="00692555">
              <w:rPr>
                <w:b/>
              </w:rPr>
              <w:t xml:space="preserve">Лабораторная работа </w:t>
            </w:r>
            <w:r>
              <w:rPr>
                <w:b/>
              </w:rPr>
              <w:t>2</w:t>
            </w:r>
            <w:r>
              <w:t>.4</w:t>
            </w:r>
          </w:p>
          <w:p w:rsidR="00880692" w:rsidRDefault="00880692" w:rsidP="00386F93">
            <w:pPr>
              <w:spacing w:line="276" w:lineRule="auto"/>
              <w:jc w:val="both"/>
            </w:pPr>
            <w:r>
              <w:t>Определение зависимости вязкости концентрированных растворов жесткоцепных полимеров от концентрации полимера</w:t>
            </w:r>
          </w:p>
          <w:p w:rsidR="00880692" w:rsidRDefault="00880692" w:rsidP="00085533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0692" w:rsidRDefault="008806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692" w:rsidRDefault="008806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692" w:rsidRDefault="008806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692" w:rsidRDefault="0088069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0692" w:rsidRDefault="008806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0692" w:rsidRPr="00C62E89" w:rsidRDefault="00880692">
            <w:pPr>
              <w:spacing w:line="276" w:lineRule="auto"/>
              <w:jc w:val="both"/>
              <w:rPr>
                <w:lang w:eastAsia="en-US"/>
              </w:rPr>
            </w:pPr>
            <w:r w:rsidRPr="00C62E89">
              <w:rPr>
                <w:lang w:eastAsia="en-US"/>
              </w:rPr>
              <w:t>Контроль посещаемости.</w:t>
            </w:r>
          </w:p>
          <w:p w:rsidR="00880692" w:rsidRPr="00C62E89" w:rsidRDefault="00880692" w:rsidP="000855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C62E89">
              <w:rPr>
                <w:lang w:eastAsia="en-US"/>
              </w:rPr>
              <w:t>Защита работы 2.3</w:t>
            </w:r>
          </w:p>
        </w:tc>
      </w:tr>
      <w:tr w:rsidR="00DB53BE" w:rsidTr="00880692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D2" w:rsidRPr="005D3ED2" w:rsidRDefault="005D3ED2" w:rsidP="005D3E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5D3ED2">
              <w:rPr>
                <w:lang w:eastAsia="en-US"/>
              </w:rPr>
              <w:t>ПК-1</w:t>
            </w:r>
          </w:p>
          <w:p w:rsidR="005D3ED2" w:rsidRPr="005D3ED2" w:rsidRDefault="005D3ED2" w:rsidP="005D3E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5D3ED2">
              <w:rPr>
                <w:lang w:eastAsia="en-US"/>
              </w:rPr>
              <w:t>ИД-ПК-1.1</w:t>
            </w:r>
          </w:p>
          <w:p w:rsidR="005D3ED2" w:rsidRPr="005D3ED2" w:rsidRDefault="005D3ED2" w:rsidP="005D3E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5D3ED2">
              <w:rPr>
                <w:lang w:eastAsia="en-US"/>
              </w:rPr>
              <w:t>ПК-5</w:t>
            </w:r>
          </w:p>
          <w:p w:rsidR="005D3ED2" w:rsidRPr="005D3ED2" w:rsidRDefault="005D3ED2" w:rsidP="005D3E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5D3ED2">
              <w:rPr>
                <w:lang w:eastAsia="en-US"/>
              </w:rPr>
              <w:t>ИД-ПК-5.1</w:t>
            </w:r>
          </w:p>
          <w:p w:rsidR="00DB53BE" w:rsidRDefault="005D3ED2" w:rsidP="005D3E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highlight w:val="yellow"/>
                <w:lang w:eastAsia="en-US"/>
              </w:rPr>
            </w:pPr>
            <w:r w:rsidRPr="005D3ED2">
              <w:rPr>
                <w:lang w:eastAsia="en-US"/>
              </w:rPr>
              <w:t>ИД-ПК-5.2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89" w:rsidRDefault="00C62E89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  <w:p w:rsidR="009816DA" w:rsidRDefault="00C62E89" w:rsidP="00C62E89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Лекция</w:t>
            </w:r>
            <w:r w:rsidR="009816DA">
              <w:rPr>
                <w:b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2.5</w:t>
            </w:r>
          </w:p>
          <w:p w:rsidR="009816DA" w:rsidRDefault="009816DA" w:rsidP="009816DA">
            <w:pPr>
              <w:spacing w:line="276" w:lineRule="auto"/>
              <w:jc w:val="both"/>
            </w:pPr>
            <w:r>
              <w:t>Закономерности формования волокон из анизотропных растворов полимеров</w:t>
            </w:r>
            <w:r w:rsidR="00DB53BE">
              <w:rPr>
                <w:lang w:eastAsia="en-US"/>
              </w:rPr>
              <w:br/>
            </w:r>
            <w:r w:rsidRPr="00692555">
              <w:rPr>
                <w:b/>
              </w:rPr>
              <w:t xml:space="preserve">Лабораторная работа </w:t>
            </w:r>
            <w:r>
              <w:rPr>
                <w:b/>
              </w:rPr>
              <w:t>2</w:t>
            </w:r>
            <w:r>
              <w:t>.5</w:t>
            </w:r>
          </w:p>
          <w:p w:rsidR="0026327F" w:rsidRDefault="0026327F" w:rsidP="009816DA">
            <w:pPr>
              <w:spacing w:line="276" w:lineRule="auto"/>
              <w:jc w:val="both"/>
            </w:pPr>
            <w:r>
              <w:t>Анализ способов получения и свойств волокон из ароматических и гетероциклических полимеров</w:t>
            </w:r>
          </w:p>
          <w:p w:rsidR="00DB53BE" w:rsidRDefault="00DB53BE" w:rsidP="00C62E8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BE" w:rsidRDefault="00DB53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BE" w:rsidRDefault="00DB53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BE" w:rsidRDefault="009816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BE" w:rsidRDefault="00DB53B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BE" w:rsidRDefault="00ED1B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BE" w:rsidRDefault="00DB53BE">
            <w:pPr>
              <w:spacing w:line="276" w:lineRule="auto"/>
              <w:jc w:val="both"/>
              <w:rPr>
                <w:highlight w:val="yellow"/>
                <w:lang w:eastAsia="en-US"/>
              </w:rPr>
            </w:pPr>
            <w:r w:rsidRPr="0026327F">
              <w:rPr>
                <w:lang w:eastAsia="en-US"/>
              </w:rPr>
              <w:t>Контроль посещаемости.</w:t>
            </w:r>
          </w:p>
          <w:p w:rsidR="00DB53BE" w:rsidRDefault="00263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26327F">
              <w:rPr>
                <w:lang w:eastAsia="en-US"/>
              </w:rPr>
              <w:t>Защита работы 2.4</w:t>
            </w:r>
          </w:p>
          <w:p w:rsidR="0026327F" w:rsidRDefault="00263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Тестирование</w:t>
            </w:r>
            <w:r w:rsidR="00EF1F58">
              <w:rPr>
                <w:lang w:eastAsia="en-US"/>
              </w:rPr>
              <w:t xml:space="preserve"> (1)</w:t>
            </w:r>
            <w:r>
              <w:rPr>
                <w:lang w:eastAsia="en-US"/>
              </w:rPr>
              <w:t xml:space="preserve"> по тем</w:t>
            </w:r>
            <w:r w:rsidR="00880692">
              <w:rPr>
                <w:lang w:eastAsia="en-US"/>
              </w:rPr>
              <w:t>е 2</w:t>
            </w:r>
          </w:p>
        </w:tc>
      </w:tr>
      <w:tr w:rsidR="00DB53BE" w:rsidTr="00880692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08" w:rsidRPr="005D3ED2" w:rsidRDefault="00FB7E08" w:rsidP="00FB7E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5D3ED2">
              <w:rPr>
                <w:lang w:eastAsia="en-US"/>
              </w:rPr>
              <w:t>ПК-1</w:t>
            </w:r>
          </w:p>
          <w:p w:rsidR="00FB7E08" w:rsidRPr="005D3ED2" w:rsidRDefault="00FB7E08" w:rsidP="00FB7E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5D3ED2">
              <w:rPr>
                <w:lang w:eastAsia="en-US"/>
              </w:rPr>
              <w:t>ИД-ПК-1.1</w:t>
            </w:r>
          </w:p>
          <w:p w:rsidR="00FB7E08" w:rsidRPr="005D3ED2" w:rsidRDefault="00FB7E08" w:rsidP="00FB7E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5D3ED2">
              <w:rPr>
                <w:lang w:eastAsia="en-US"/>
              </w:rPr>
              <w:t>ПК-5</w:t>
            </w:r>
          </w:p>
          <w:p w:rsidR="00FB7E08" w:rsidRPr="005D3ED2" w:rsidRDefault="00FB7E08" w:rsidP="00FB7E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5D3ED2">
              <w:rPr>
                <w:lang w:eastAsia="en-US"/>
              </w:rPr>
              <w:t>ИД-ПК-5.1</w:t>
            </w:r>
          </w:p>
          <w:p w:rsidR="00DB53BE" w:rsidRDefault="00FB7E08" w:rsidP="00FB7E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highlight w:val="yellow"/>
                <w:lang w:eastAsia="en-US"/>
              </w:rPr>
            </w:pPr>
            <w:r w:rsidRPr="005D3ED2">
              <w:rPr>
                <w:lang w:eastAsia="en-US"/>
              </w:rPr>
              <w:t>ИД-ПК-5.2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AA4" w:rsidRDefault="0026327F" w:rsidP="00B94AA4">
            <w:pPr>
              <w:tabs>
                <w:tab w:val="right" w:leader="underscore" w:pos="9639"/>
              </w:tabs>
              <w:ind w:hanging="15"/>
            </w:pPr>
            <w:r>
              <w:rPr>
                <w:lang w:eastAsia="en-US"/>
              </w:rPr>
              <w:t>3.</w:t>
            </w:r>
            <w:r w:rsidR="00B94AA4">
              <w:t>Особенности  технологических процессов получения углеродных волокон для композиционных материалов</w:t>
            </w:r>
          </w:p>
          <w:p w:rsidR="00DB53BE" w:rsidRDefault="00FB7E08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Лекция </w:t>
            </w:r>
            <w:r w:rsidR="00B94AA4">
              <w:rPr>
                <w:b/>
                <w:lang w:eastAsia="en-US"/>
              </w:rPr>
              <w:t>3.1</w:t>
            </w:r>
          </w:p>
          <w:p w:rsidR="00DD157A" w:rsidRDefault="00DD157A">
            <w:pPr>
              <w:spacing w:line="276" w:lineRule="auto"/>
            </w:pPr>
            <w:r>
              <w:t>Общие принципы получения и особенности строения углеродных волокон</w:t>
            </w:r>
          </w:p>
          <w:p w:rsidR="00DD157A" w:rsidRDefault="00DD157A">
            <w:pPr>
              <w:spacing w:line="276" w:lineRule="auto"/>
              <w:rPr>
                <w:b/>
              </w:rPr>
            </w:pPr>
            <w:r w:rsidRPr="00692555">
              <w:rPr>
                <w:b/>
              </w:rPr>
              <w:t xml:space="preserve">Лабораторная работа </w:t>
            </w:r>
            <w:r>
              <w:rPr>
                <w:b/>
              </w:rPr>
              <w:t>3.1</w:t>
            </w:r>
          </w:p>
          <w:p w:rsidR="00BC05FF" w:rsidRDefault="00BC05FF">
            <w:pPr>
              <w:spacing w:line="276" w:lineRule="auto"/>
              <w:rPr>
                <w:lang w:eastAsia="en-US"/>
              </w:rPr>
            </w:pPr>
            <w:r>
              <w:t xml:space="preserve">Определение способности химических волокон к </w:t>
            </w:r>
            <w:r>
              <w:lastRenderedPageBreak/>
              <w:t>карбонизации методом микроскопии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BE" w:rsidRPr="00B94AA4" w:rsidRDefault="00B94A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BE" w:rsidRDefault="00DB53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BE" w:rsidRDefault="00B94A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BE" w:rsidRDefault="00DB53B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BE" w:rsidRDefault="00ED1B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AA4" w:rsidRDefault="00B94AA4" w:rsidP="00B94AA4">
            <w:pPr>
              <w:spacing w:line="276" w:lineRule="auto"/>
              <w:jc w:val="both"/>
              <w:rPr>
                <w:highlight w:val="yellow"/>
                <w:lang w:eastAsia="en-US"/>
              </w:rPr>
            </w:pPr>
            <w:r w:rsidRPr="0026327F">
              <w:rPr>
                <w:lang w:eastAsia="en-US"/>
              </w:rPr>
              <w:t>Контроль посещаемости.</w:t>
            </w:r>
          </w:p>
          <w:p w:rsidR="00B94AA4" w:rsidRDefault="00B94AA4" w:rsidP="00B94A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Защита работы 2.5</w:t>
            </w:r>
          </w:p>
          <w:p w:rsidR="00DB53BE" w:rsidRDefault="00DB53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highlight w:val="yellow"/>
                <w:lang w:eastAsia="en-US"/>
              </w:rPr>
            </w:pPr>
          </w:p>
        </w:tc>
      </w:tr>
      <w:tr w:rsidR="00DB53BE" w:rsidTr="00880692">
        <w:trPr>
          <w:trHeight w:val="76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E08" w:rsidRPr="005D3ED2" w:rsidRDefault="00FB7E08" w:rsidP="00FB7E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5D3ED2">
              <w:rPr>
                <w:lang w:eastAsia="en-US"/>
              </w:rPr>
              <w:lastRenderedPageBreak/>
              <w:t>ПК-1</w:t>
            </w:r>
          </w:p>
          <w:p w:rsidR="00FB7E08" w:rsidRPr="005D3ED2" w:rsidRDefault="00FB7E08" w:rsidP="00FB7E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5D3ED2">
              <w:rPr>
                <w:lang w:eastAsia="en-US"/>
              </w:rPr>
              <w:t>ИД-ПК-1.1</w:t>
            </w:r>
          </w:p>
          <w:p w:rsidR="00FB7E08" w:rsidRPr="005D3ED2" w:rsidRDefault="00FB7E08" w:rsidP="00FB7E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5D3ED2">
              <w:rPr>
                <w:lang w:eastAsia="en-US"/>
              </w:rPr>
              <w:t>ПК-5</w:t>
            </w:r>
          </w:p>
          <w:p w:rsidR="00FB7E08" w:rsidRPr="005D3ED2" w:rsidRDefault="00FB7E08" w:rsidP="00FB7E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5D3ED2">
              <w:rPr>
                <w:lang w:eastAsia="en-US"/>
              </w:rPr>
              <w:t>ИД-ПК-5.1</w:t>
            </w:r>
          </w:p>
          <w:p w:rsidR="00DB53BE" w:rsidRDefault="00FB7E08" w:rsidP="00FB7E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highlight w:val="yellow"/>
                <w:lang w:eastAsia="en-US"/>
              </w:rPr>
            </w:pPr>
            <w:r w:rsidRPr="005D3ED2">
              <w:rPr>
                <w:lang w:eastAsia="en-US"/>
              </w:rPr>
              <w:t>ИД-ПК-5.2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FF" w:rsidRDefault="00BC05F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  <w:p w:rsidR="00DB53BE" w:rsidRDefault="00FB7E08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Лекция </w:t>
            </w:r>
            <w:r w:rsidR="00BC05FF">
              <w:rPr>
                <w:b/>
                <w:lang w:eastAsia="en-US"/>
              </w:rPr>
              <w:t>3.2</w:t>
            </w:r>
          </w:p>
          <w:p w:rsidR="00BC05FF" w:rsidRDefault="00E04023">
            <w:pPr>
              <w:spacing w:line="276" w:lineRule="auto"/>
            </w:pPr>
            <w:r>
              <w:t>Основные закономерности термохимических и структурных превращений полимеров в условиях получения углеродных волокон</w:t>
            </w:r>
          </w:p>
          <w:p w:rsidR="00E04023" w:rsidRDefault="00E04023" w:rsidP="00E04023">
            <w:pPr>
              <w:spacing w:line="276" w:lineRule="auto"/>
              <w:rPr>
                <w:b/>
              </w:rPr>
            </w:pPr>
            <w:r w:rsidRPr="00692555">
              <w:rPr>
                <w:b/>
              </w:rPr>
              <w:t xml:space="preserve">Лабораторная работа </w:t>
            </w:r>
            <w:r>
              <w:rPr>
                <w:b/>
              </w:rPr>
              <w:t>3.2</w:t>
            </w:r>
          </w:p>
          <w:p w:rsidR="00E04023" w:rsidRDefault="001B7810">
            <w:pPr>
              <w:spacing w:line="276" w:lineRule="auto"/>
              <w:rPr>
                <w:lang w:eastAsia="en-US"/>
              </w:rPr>
            </w:pPr>
            <w:r>
              <w:t>Ознакомление с работой пилотной установки по получению углеродных волокнистых сорбентов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BE" w:rsidRPr="00E04023" w:rsidRDefault="00E040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BE" w:rsidRDefault="00DB53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BE" w:rsidRDefault="00E040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BE" w:rsidRDefault="00DB53B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BE" w:rsidRDefault="00ED1B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94" w:rsidRDefault="00194C94" w:rsidP="00194C94">
            <w:pPr>
              <w:spacing w:line="276" w:lineRule="auto"/>
              <w:jc w:val="both"/>
              <w:rPr>
                <w:highlight w:val="yellow"/>
                <w:lang w:eastAsia="en-US"/>
              </w:rPr>
            </w:pPr>
            <w:r w:rsidRPr="0026327F">
              <w:rPr>
                <w:lang w:eastAsia="en-US"/>
              </w:rPr>
              <w:t>Контроль посещаемости.</w:t>
            </w:r>
          </w:p>
          <w:p w:rsidR="00194C94" w:rsidRDefault="00194C94" w:rsidP="00194C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Защита работы 2.5</w:t>
            </w:r>
          </w:p>
          <w:p w:rsidR="00DB53BE" w:rsidRDefault="00194C94" w:rsidP="001B78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Тестирование</w:t>
            </w:r>
            <w:r w:rsidR="00EF1F58">
              <w:rPr>
                <w:lang w:eastAsia="en-US"/>
              </w:rPr>
              <w:t xml:space="preserve"> (2)</w:t>
            </w:r>
            <w:r w:rsidR="00880692">
              <w:rPr>
                <w:lang w:eastAsia="en-US"/>
              </w:rPr>
              <w:t xml:space="preserve"> по теме3</w:t>
            </w:r>
          </w:p>
          <w:p w:rsidR="004C0E69" w:rsidRDefault="004C0E69" w:rsidP="001B78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highlight w:val="yellow"/>
                <w:lang w:eastAsia="en-US"/>
              </w:rPr>
            </w:pPr>
            <w:r w:rsidRPr="00C3545F">
              <w:rPr>
                <w:lang w:eastAsia="en-US"/>
              </w:rPr>
              <w:t>Коллоквиум 1</w:t>
            </w:r>
          </w:p>
        </w:tc>
      </w:tr>
      <w:tr w:rsidR="00DB53BE" w:rsidTr="00880692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E08" w:rsidRPr="005D3ED2" w:rsidRDefault="00FB7E08" w:rsidP="00FB7E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5D3ED2">
              <w:rPr>
                <w:lang w:eastAsia="en-US"/>
              </w:rPr>
              <w:t>ПК-1</w:t>
            </w:r>
          </w:p>
          <w:p w:rsidR="00FB7E08" w:rsidRPr="005D3ED2" w:rsidRDefault="00FB7E08" w:rsidP="00FB7E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5D3ED2">
              <w:rPr>
                <w:lang w:eastAsia="en-US"/>
              </w:rPr>
              <w:t>ИД-ПК-1.1</w:t>
            </w:r>
          </w:p>
          <w:p w:rsidR="00FB7E08" w:rsidRPr="005D3ED2" w:rsidRDefault="00FB7E08" w:rsidP="00FB7E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5D3ED2">
              <w:rPr>
                <w:lang w:eastAsia="en-US"/>
              </w:rPr>
              <w:t>ПК-5</w:t>
            </w:r>
          </w:p>
          <w:p w:rsidR="00FB7E08" w:rsidRPr="005D3ED2" w:rsidRDefault="00FB7E08" w:rsidP="00FB7E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5D3ED2">
              <w:rPr>
                <w:lang w:eastAsia="en-US"/>
              </w:rPr>
              <w:t>ИД-ПК-5.1</w:t>
            </w:r>
          </w:p>
          <w:p w:rsidR="00DB53BE" w:rsidRDefault="00FB7E08" w:rsidP="00FB7E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highlight w:val="yellow"/>
                <w:lang w:eastAsia="en-US"/>
              </w:rPr>
            </w:pPr>
            <w:r w:rsidRPr="005D3ED2">
              <w:rPr>
                <w:lang w:eastAsia="en-US"/>
              </w:rPr>
              <w:t>ИД-ПК-5.2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0" w:rsidRDefault="001B781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  <w:p w:rsidR="00DB53BE" w:rsidRDefault="00FB7E08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Лекция </w:t>
            </w:r>
            <w:r w:rsidR="001B7810">
              <w:rPr>
                <w:b/>
                <w:lang w:eastAsia="en-US"/>
              </w:rPr>
              <w:t>3.3</w:t>
            </w:r>
          </w:p>
          <w:p w:rsidR="00652011" w:rsidRDefault="00652011">
            <w:pPr>
              <w:spacing w:line="276" w:lineRule="auto"/>
            </w:pPr>
            <w:r>
              <w:t>Получение углеродных волокон из полиакрилонитрильного волокна,  гидратцеллюлозных волокон и пеков</w:t>
            </w:r>
          </w:p>
          <w:p w:rsidR="00652011" w:rsidRDefault="00652011" w:rsidP="00652011">
            <w:pPr>
              <w:spacing w:line="276" w:lineRule="auto"/>
              <w:rPr>
                <w:b/>
              </w:rPr>
            </w:pPr>
            <w:r w:rsidRPr="00692555">
              <w:rPr>
                <w:b/>
              </w:rPr>
              <w:t xml:space="preserve">Лабораторная работа </w:t>
            </w:r>
            <w:r>
              <w:rPr>
                <w:b/>
              </w:rPr>
              <w:t>3.3</w:t>
            </w:r>
          </w:p>
          <w:p w:rsidR="00652011" w:rsidRDefault="00113180">
            <w:pPr>
              <w:spacing w:line="276" w:lineRule="auto"/>
              <w:rPr>
                <w:lang w:eastAsia="en-US"/>
              </w:rPr>
            </w:pPr>
            <w:r>
              <w:t xml:space="preserve">Определение сорбционной активности </w:t>
            </w:r>
            <w:proofErr w:type="spellStart"/>
            <w:r>
              <w:t>углеволокнистых</w:t>
            </w:r>
            <w:proofErr w:type="spellEnd"/>
            <w:r>
              <w:t xml:space="preserve"> материалов по йоду и бензолу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BE" w:rsidRDefault="001218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BE" w:rsidRDefault="00DB53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BE" w:rsidRDefault="001218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BE" w:rsidRDefault="00DB53B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BE" w:rsidRDefault="00ED1B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11" w:rsidRDefault="00652011" w:rsidP="00652011">
            <w:pPr>
              <w:spacing w:line="276" w:lineRule="auto"/>
              <w:jc w:val="both"/>
              <w:rPr>
                <w:highlight w:val="yellow"/>
                <w:lang w:eastAsia="en-US"/>
              </w:rPr>
            </w:pPr>
            <w:r w:rsidRPr="0026327F">
              <w:rPr>
                <w:lang w:eastAsia="en-US"/>
              </w:rPr>
              <w:t>Контроль посещаемости.</w:t>
            </w:r>
          </w:p>
          <w:p w:rsidR="00652011" w:rsidRDefault="00652011" w:rsidP="006520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Защита работы 3.2</w:t>
            </w:r>
          </w:p>
          <w:p w:rsidR="00DB53BE" w:rsidRDefault="00DB53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4C0E69" w:rsidRDefault="004C0E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4C0E69" w:rsidRDefault="004C0E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4C0E69" w:rsidRDefault="004C0E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4C0E69" w:rsidRDefault="004C0E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4C0E69" w:rsidRPr="00C3545F" w:rsidRDefault="004C0E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highlight w:val="yellow"/>
                <w:lang w:eastAsia="en-US"/>
              </w:rPr>
            </w:pPr>
          </w:p>
        </w:tc>
      </w:tr>
      <w:tr w:rsidR="00DB53BE" w:rsidTr="00880692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E08" w:rsidRPr="005D3ED2" w:rsidRDefault="00FB7E08" w:rsidP="00FB7E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5D3ED2">
              <w:rPr>
                <w:lang w:eastAsia="en-US"/>
              </w:rPr>
              <w:t>ПК-1</w:t>
            </w:r>
          </w:p>
          <w:p w:rsidR="00FB7E08" w:rsidRPr="005D3ED2" w:rsidRDefault="00FB7E08" w:rsidP="00FB7E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5D3ED2">
              <w:rPr>
                <w:lang w:eastAsia="en-US"/>
              </w:rPr>
              <w:t>ИД-ПК-1.1</w:t>
            </w:r>
          </w:p>
          <w:p w:rsidR="00FB7E08" w:rsidRPr="005D3ED2" w:rsidRDefault="00FB7E08" w:rsidP="00FB7E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5D3ED2">
              <w:rPr>
                <w:lang w:eastAsia="en-US"/>
              </w:rPr>
              <w:t>ПК-5</w:t>
            </w:r>
          </w:p>
          <w:p w:rsidR="00FB7E08" w:rsidRPr="005D3ED2" w:rsidRDefault="00FB7E08" w:rsidP="00FB7E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5D3ED2">
              <w:rPr>
                <w:lang w:eastAsia="en-US"/>
              </w:rPr>
              <w:t>ИД-ПК-5.1</w:t>
            </w:r>
          </w:p>
          <w:p w:rsidR="00DB53BE" w:rsidRDefault="00FB7E08" w:rsidP="00FB7E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highlight w:val="yellow"/>
                <w:lang w:eastAsia="en-US"/>
              </w:rPr>
            </w:pPr>
            <w:r w:rsidRPr="005D3ED2">
              <w:rPr>
                <w:lang w:eastAsia="en-US"/>
              </w:rPr>
              <w:t>ИД-ПК-5.2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80" w:rsidRDefault="0011318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4.</w:t>
            </w:r>
            <w:r w:rsidR="00194C94">
              <w:t xml:space="preserve"> Особенности производства полимерных волокон из дисперсий полимеров</w:t>
            </w:r>
          </w:p>
          <w:p w:rsidR="00DB53BE" w:rsidRDefault="00FB7E08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Лекция </w:t>
            </w:r>
            <w:r w:rsidR="00194C94">
              <w:rPr>
                <w:b/>
                <w:lang w:eastAsia="en-US"/>
              </w:rPr>
              <w:t>4.1</w:t>
            </w:r>
          </w:p>
          <w:p w:rsidR="0012180B" w:rsidRDefault="0012180B">
            <w:pPr>
              <w:spacing w:line="276" w:lineRule="auto"/>
            </w:pPr>
            <w:r>
              <w:t>Технология получения волокон из дисперсии полимера</w:t>
            </w:r>
          </w:p>
          <w:p w:rsidR="0012180B" w:rsidRDefault="0012180B" w:rsidP="0012180B">
            <w:pPr>
              <w:spacing w:line="276" w:lineRule="auto"/>
              <w:rPr>
                <w:b/>
              </w:rPr>
            </w:pPr>
            <w:r w:rsidRPr="00692555">
              <w:rPr>
                <w:b/>
              </w:rPr>
              <w:t xml:space="preserve">Лабораторная работа </w:t>
            </w:r>
            <w:r>
              <w:rPr>
                <w:b/>
              </w:rPr>
              <w:t>4.1</w:t>
            </w:r>
          </w:p>
          <w:p w:rsidR="0012180B" w:rsidRDefault="00C3545F">
            <w:pPr>
              <w:spacing w:line="276" w:lineRule="auto"/>
            </w:pPr>
            <w:r>
              <w:t>.Получение и анализ свойств углеродных волокон</w:t>
            </w:r>
          </w:p>
          <w:p w:rsidR="0012180B" w:rsidRDefault="0012180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BE" w:rsidRPr="0012180B" w:rsidRDefault="001218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BE" w:rsidRDefault="00DB53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BE" w:rsidRDefault="001218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BE" w:rsidRDefault="00DB53B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BE" w:rsidRDefault="00ED1B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94" w:rsidRDefault="00194C94" w:rsidP="00194C94">
            <w:pPr>
              <w:spacing w:line="276" w:lineRule="auto"/>
              <w:jc w:val="both"/>
              <w:rPr>
                <w:highlight w:val="yellow"/>
                <w:lang w:eastAsia="en-US"/>
              </w:rPr>
            </w:pPr>
            <w:r w:rsidRPr="0026327F">
              <w:rPr>
                <w:lang w:eastAsia="en-US"/>
              </w:rPr>
              <w:t>Контроль посещаемости.</w:t>
            </w:r>
          </w:p>
          <w:p w:rsidR="00194C94" w:rsidRDefault="00194C94" w:rsidP="00194C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Защита работы 3.3</w:t>
            </w:r>
          </w:p>
          <w:p w:rsidR="00DB53BE" w:rsidRDefault="004C0E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highlight w:val="yellow"/>
                <w:lang w:eastAsia="en-US"/>
              </w:rPr>
            </w:pPr>
            <w:r w:rsidRPr="004C0E69">
              <w:rPr>
                <w:lang w:eastAsia="en-US"/>
              </w:rPr>
              <w:t>Коллоквиум 2</w:t>
            </w:r>
          </w:p>
        </w:tc>
      </w:tr>
      <w:tr w:rsidR="00DB53BE" w:rsidTr="00880692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E08" w:rsidRPr="005D3ED2" w:rsidRDefault="00FB7E08" w:rsidP="00FB7E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5D3ED2">
              <w:rPr>
                <w:lang w:eastAsia="en-US"/>
              </w:rPr>
              <w:lastRenderedPageBreak/>
              <w:t>ПК-1</w:t>
            </w:r>
          </w:p>
          <w:p w:rsidR="00FB7E08" w:rsidRPr="005D3ED2" w:rsidRDefault="00FB7E08" w:rsidP="00FB7E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5D3ED2">
              <w:rPr>
                <w:lang w:eastAsia="en-US"/>
              </w:rPr>
              <w:t>ИД-ПК-1.1</w:t>
            </w:r>
          </w:p>
          <w:p w:rsidR="00FB7E08" w:rsidRPr="005D3ED2" w:rsidRDefault="00FB7E08" w:rsidP="00FB7E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5D3ED2">
              <w:rPr>
                <w:lang w:eastAsia="en-US"/>
              </w:rPr>
              <w:t>ПК-5</w:t>
            </w:r>
          </w:p>
          <w:p w:rsidR="00FB7E08" w:rsidRPr="005D3ED2" w:rsidRDefault="00FB7E08" w:rsidP="00FB7E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5D3ED2">
              <w:rPr>
                <w:lang w:eastAsia="en-US"/>
              </w:rPr>
              <w:t>ИД-ПК-5.1</w:t>
            </w:r>
          </w:p>
          <w:p w:rsidR="00DB53BE" w:rsidRDefault="00FB7E08" w:rsidP="00FB7E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highlight w:val="yellow"/>
                <w:lang w:eastAsia="en-US"/>
              </w:rPr>
            </w:pPr>
            <w:r w:rsidRPr="005D3ED2">
              <w:rPr>
                <w:lang w:eastAsia="en-US"/>
              </w:rPr>
              <w:t>ИД-ПК-5.2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FE" w:rsidRDefault="00C3545F">
            <w:pPr>
              <w:spacing w:line="276" w:lineRule="auto"/>
            </w:pPr>
            <w:r>
              <w:rPr>
                <w:b/>
                <w:lang w:eastAsia="en-US"/>
              </w:rPr>
              <w:t>5.</w:t>
            </w:r>
            <w:r w:rsidR="005A6AFE">
              <w:t xml:space="preserve"> Особенности получения полимерных волокон с использованием метода гель-технологий и получение полых волокон </w:t>
            </w:r>
          </w:p>
          <w:p w:rsidR="005A6AFE" w:rsidRDefault="005A6AFE" w:rsidP="005A6AFE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Лекция 5.1</w:t>
            </w:r>
          </w:p>
          <w:p w:rsidR="005A6AFE" w:rsidRDefault="00433C53">
            <w:pPr>
              <w:spacing w:line="276" w:lineRule="auto"/>
              <w:rPr>
                <w:b/>
                <w:lang w:eastAsia="en-US"/>
              </w:rPr>
            </w:pPr>
            <w:r>
              <w:t>Закономерности процесса гель-</w:t>
            </w:r>
            <w:proofErr w:type="spellStart"/>
            <w:r>
              <w:t>технологиии</w:t>
            </w:r>
            <w:proofErr w:type="spellEnd"/>
            <w:r>
              <w:t xml:space="preserve"> и получение полиэтиленового волокна из сверх высокомолекулярного полимера</w:t>
            </w:r>
          </w:p>
          <w:p w:rsidR="00433C53" w:rsidRDefault="00433C53" w:rsidP="00433C53">
            <w:pPr>
              <w:spacing w:line="276" w:lineRule="auto"/>
              <w:rPr>
                <w:b/>
              </w:rPr>
            </w:pPr>
            <w:r w:rsidRPr="00692555">
              <w:rPr>
                <w:b/>
              </w:rPr>
              <w:t xml:space="preserve">Лабораторная работа </w:t>
            </w:r>
            <w:r>
              <w:rPr>
                <w:b/>
              </w:rPr>
              <w:t>5.1</w:t>
            </w:r>
          </w:p>
          <w:p w:rsidR="005A6AFE" w:rsidRPr="00433C53" w:rsidRDefault="00433C53">
            <w:pPr>
              <w:spacing w:line="276" w:lineRule="auto"/>
              <w:rPr>
                <w:lang w:eastAsia="en-US"/>
              </w:rPr>
            </w:pPr>
            <w:r w:rsidRPr="00433C53">
              <w:rPr>
                <w:lang w:eastAsia="en-US"/>
              </w:rPr>
              <w:t xml:space="preserve">Анализ свойств  </w:t>
            </w:r>
            <w:proofErr w:type="spellStart"/>
            <w:r w:rsidRPr="00433C53">
              <w:rPr>
                <w:lang w:eastAsia="en-US"/>
              </w:rPr>
              <w:t>метарамидных</w:t>
            </w:r>
            <w:proofErr w:type="spellEnd"/>
            <w:r w:rsidRPr="00433C53">
              <w:rPr>
                <w:lang w:eastAsia="en-US"/>
              </w:rPr>
              <w:t xml:space="preserve"> волокон</w:t>
            </w:r>
          </w:p>
          <w:p w:rsidR="00C3545F" w:rsidRDefault="00C3545F">
            <w:pPr>
              <w:spacing w:line="276" w:lineRule="auto"/>
              <w:rPr>
                <w:b/>
                <w:lang w:eastAsia="en-US"/>
              </w:rPr>
            </w:pPr>
          </w:p>
          <w:p w:rsidR="00DB53BE" w:rsidRDefault="00DB53B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BE" w:rsidRDefault="00433C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BE" w:rsidRDefault="00DB53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BE" w:rsidRDefault="00433C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BE" w:rsidRDefault="00DB53B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BE" w:rsidRDefault="00ED1B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C53" w:rsidRDefault="00433C53" w:rsidP="00433C53">
            <w:pPr>
              <w:spacing w:line="276" w:lineRule="auto"/>
              <w:jc w:val="both"/>
              <w:rPr>
                <w:highlight w:val="yellow"/>
                <w:lang w:eastAsia="en-US"/>
              </w:rPr>
            </w:pPr>
            <w:r w:rsidRPr="0026327F">
              <w:rPr>
                <w:lang w:eastAsia="en-US"/>
              </w:rPr>
              <w:t>Контроль посещаемости.</w:t>
            </w:r>
          </w:p>
          <w:p w:rsidR="00433C53" w:rsidRDefault="00433C53" w:rsidP="00433C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Защита работы 4.1</w:t>
            </w:r>
          </w:p>
          <w:p w:rsidR="00DB53BE" w:rsidRDefault="00433C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highlight w:val="yellow"/>
                <w:lang w:eastAsia="en-US"/>
              </w:rPr>
            </w:pPr>
            <w:r w:rsidRPr="00433C53">
              <w:rPr>
                <w:lang w:eastAsia="en-US"/>
              </w:rPr>
              <w:t>Тестирование</w:t>
            </w:r>
            <w:r w:rsidR="00EF1F58">
              <w:rPr>
                <w:lang w:eastAsia="en-US"/>
              </w:rPr>
              <w:t>(3)</w:t>
            </w:r>
            <w:r w:rsidRPr="00433C53">
              <w:rPr>
                <w:lang w:eastAsia="en-US"/>
              </w:rPr>
              <w:t xml:space="preserve"> по тем</w:t>
            </w:r>
            <w:r w:rsidR="00880692">
              <w:rPr>
                <w:lang w:eastAsia="en-US"/>
              </w:rPr>
              <w:t>е</w:t>
            </w:r>
            <w:proofErr w:type="gramStart"/>
            <w:r w:rsidR="00880692">
              <w:rPr>
                <w:lang w:eastAsia="en-US"/>
              </w:rPr>
              <w:t>4</w:t>
            </w:r>
            <w:proofErr w:type="gramEnd"/>
          </w:p>
        </w:tc>
      </w:tr>
      <w:tr w:rsidR="00DB53BE" w:rsidTr="00880692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E08" w:rsidRPr="005D3ED2" w:rsidRDefault="00FB7E08" w:rsidP="00FB7E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5D3ED2">
              <w:rPr>
                <w:lang w:eastAsia="en-US"/>
              </w:rPr>
              <w:t>ПК-1</w:t>
            </w:r>
          </w:p>
          <w:p w:rsidR="00FB7E08" w:rsidRPr="005D3ED2" w:rsidRDefault="00FB7E08" w:rsidP="00FB7E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5D3ED2">
              <w:rPr>
                <w:lang w:eastAsia="en-US"/>
              </w:rPr>
              <w:t>ИД-ПК-1.1</w:t>
            </w:r>
          </w:p>
          <w:p w:rsidR="00FB7E08" w:rsidRPr="005D3ED2" w:rsidRDefault="00FB7E08" w:rsidP="00FB7E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5D3ED2">
              <w:rPr>
                <w:lang w:eastAsia="en-US"/>
              </w:rPr>
              <w:t>ПК-5</w:t>
            </w:r>
          </w:p>
          <w:p w:rsidR="00FB7E08" w:rsidRPr="005D3ED2" w:rsidRDefault="00FB7E08" w:rsidP="00FB7E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5D3ED2">
              <w:rPr>
                <w:lang w:eastAsia="en-US"/>
              </w:rPr>
              <w:t>ИД-ПК-5.1</w:t>
            </w:r>
          </w:p>
          <w:p w:rsidR="00DB53BE" w:rsidRDefault="00FB7E08" w:rsidP="00FB7E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highlight w:val="yellow"/>
                <w:lang w:eastAsia="en-US"/>
              </w:rPr>
            </w:pPr>
            <w:r w:rsidRPr="005D3ED2">
              <w:rPr>
                <w:lang w:eastAsia="en-US"/>
              </w:rPr>
              <w:t>ИД-ПК-5.</w:t>
            </w:r>
            <w:r>
              <w:rPr>
                <w:lang w:eastAsia="en-US"/>
              </w:rPr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C53" w:rsidRDefault="00433C5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  <w:p w:rsidR="00DB53BE" w:rsidRDefault="00FB7E08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Лекция </w:t>
            </w:r>
            <w:r w:rsidR="00433C53">
              <w:rPr>
                <w:b/>
                <w:lang w:eastAsia="en-US"/>
              </w:rPr>
              <w:t>5.2</w:t>
            </w:r>
          </w:p>
          <w:p w:rsidR="00367954" w:rsidRDefault="00367954">
            <w:pPr>
              <w:spacing w:line="276" w:lineRule="auto"/>
            </w:pPr>
            <w:r>
              <w:t>Принципы получения и методы формирования пористости полых волокон</w:t>
            </w:r>
          </w:p>
          <w:p w:rsidR="00EC1BBA" w:rsidRDefault="00EC1BBA" w:rsidP="00EC1BBA">
            <w:pPr>
              <w:spacing w:line="276" w:lineRule="auto"/>
              <w:rPr>
                <w:b/>
              </w:rPr>
            </w:pPr>
            <w:r w:rsidRPr="00692555">
              <w:rPr>
                <w:b/>
              </w:rPr>
              <w:t xml:space="preserve">Лабораторная работа </w:t>
            </w:r>
            <w:r w:rsidR="00880692">
              <w:rPr>
                <w:b/>
              </w:rPr>
              <w:t>5.2</w:t>
            </w:r>
          </w:p>
          <w:p w:rsidR="00EC1BBA" w:rsidRDefault="0088069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Итоговая сдача отчетов по лабораторным работам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BE" w:rsidRDefault="003679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BE" w:rsidRDefault="00DB53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BE" w:rsidRDefault="003679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BE" w:rsidRDefault="00DB53B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BE" w:rsidRDefault="00ED1B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54" w:rsidRDefault="00367954" w:rsidP="00367954">
            <w:pPr>
              <w:spacing w:line="276" w:lineRule="auto"/>
              <w:jc w:val="both"/>
              <w:rPr>
                <w:highlight w:val="yellow"/>
                <w:lang w:eastAsia="en-US"/>
              </w:rPr>
            </w:pPr>
            <w:r w:rsidRPr="0026327F">
              <w:rPr>
                <w:lang w:eastAsia="en-US"/>
              </w:rPr>
              <w:t>Контроль посещаемости.</w:t>
            </w:r>
          </w:p>
          <w:p w:rsidR="00367954" w:rsidRDefault="00367954" w:rsidP="003679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Защита работы 5.1</w:t>
            </w:r>
          </w:p>
          <w:p w:rsidR="00367954" w:rsidRDefault="00367954" w:rsidP="003679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Тестирование</w:t>
            </w:r>
            <w:r w:rsidR="00EF1F58">
              <w:rPr>
                <w:lang w:eastAsia="en-US"/>
              </w:rPr>
              <w:t>(4)</w:t>
            </w:r>
            <w:r w:rsidR="00880692">
              <w:rPr>
                <w:lang w:eastAsia="en-US"/>
              </w:rPr>
              <w:t xml:space="preserve"> по теме 5</w:t>
            </w:r>
          </w:p>
          <w:p w:rsidR="00DB53BE" w:rsidRDefault="00DB53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i/>
                <w:highlight w:val="yellow"/>
                <w:lang w:eastAsia="en-US"/>
              </w:rPr>
            </w:pPr>
          </w:p>
        </w:tc>
      </w:tr>
      <w:tr w:rsidR="00DB53BE" w:rsidTr="00880692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BE" w:rsidRDefault="00DB53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b/>
                <w:sz w:val="18"/>
                <w:szCs w:val="18"/>
                <w:lang w:eastAsia="en-US"/>
              </w:rPr>
            </w:pPr>
            <w:r w:rsidRPr="00367954">
              <w:rPr>
                <w:rFonts w:cs="Arial"/>
                <w:b/>
                <w:sz w:val="18"/>
                <w:szCs w:val="18"/>
                <w:lang w:eastAsia="en-US"/>
              </w:rPr>
              <w:t>Все индикаторы всех компетенций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BE" w:rsidRDefault="00DB53B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Экзамен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BE" w:rsidRDefault="00DB53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BE" w:rsidRDefault="00DB53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BE" w:rsidRDefault="00DB53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BE" w:rsidRDefault="00DB53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BE" w:rsidRDefault="003679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BE" w:rsidRDefault="00DB53BE">
            <w:pPr>
              <w:tabs>
                <w:tab w:val="left" w:pos="708"/>
                <w:tab w:val="right" w:leader="underscore" w:pos="9639"/>
              </w:tabs>
              <w:spacing w:line="276" w:lineRule="auto"/>
              <w:rPr>
                <w:highlight w:val="yellow"/>
                <w:lang w:eastAsia="en-US"/>
              </w:rPr>
            </w:pPr>
            <w:r w:rsidRPr="00367954">
              <w:rPr>
                <w:iCs/>
                <w:lang w:eastAsia="en-US"/>
              </w:rPr>
              <w:t>Экзамен по билетам</w:t>
            </w:r>
          </w:p>
        </w:tc>
      </w:tr>
      <w:tr w:rsidR="00DB53BE" w:rsidTr="00880692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54" w:rsidRPr="00367954" w:rsidRDefault="00367954" w:rsidP="003679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367954">
              <w:rPr>
                <w:b/>
                <w:sz w:val="20"/>
                <w:szCs w:val="20"/>
                <w:lang w:eastAsia="en-US"/>
              </w:rPr>
              <w:t>ИД-ПК-1.1</w:t>
            </w:r>
          </w:p>
          <w:p w:rsidR="00367954" w:rsidRPr="00367954" w:rsidRDefault="00367954" w:rsidP="003679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367954">
              <w:rPr>
                <w:b/>
                <w:sz w:val="20"/>
                <w:szCs w:val="20"/>
                <w:lang w:eastAsia="en-US"/>
              </w:rPr>
              <w:t>ИД-ПК-5.1</w:t>
            </w:r>
          </w:p>
          <w:p w:rsidR="00DB53BE" w:rsidRDefault="00367954" w:rsidP="003679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rFonts w:cs="Arial"/>
                <w:b/>
                <w:sz w:val="18"/>
                <w:szCs w:val="18"/>
                <w:lang w:eastAsia="en-US"/>
              </w:rPr>
            </w:pPr>
            <w:r w:rsidRPr="00367954">
              <w:rPr>
                <w:b/>
                <w:sz w:val="20"/>
                <w:szCs w:val="20"/>
                <w:lang w:eastAsia="en-US"/>
              </w:rPr>
              <w:t>ИД-ПК-5.2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BE" w:rsidRDefault="00ED1B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  <w:r>
              <w:rPr>
                <w:b/>
                <w:lang w:eastAsia="en-US"/>
              </w:rPr>
              <w:t>ИТОГО за восьмой</w:t>
            </w:r>
            <w:r w:rsidR="00DB53BE">
              <w:rPr>
                <w:b/>
                <w:lang w:eastAsia="en-US"/>
              </w:rPr>
              <w:t xml:space="preserve"> </w:t>
            </w:r>
            <w:r w:rsidR="00DB53BE">
              <w:rPr>
                <w:b/>
                <w:i/>
                <w:lang w:eastAsia="en-US"/>
              </w:rPr>
              <w:t xml:space="preserve"> </w:t>
            </w:r>
            <w:r w:rsidR="00DB53BE">
              <w:rPr>
                <w:b/>
                <w:lang w:eastAsia="en-US"/>
              </w:rPr>
              <w:t>семестр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BE" w:rsidRDefault="003679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BE" w:rsidRDefault="00DB53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BE" w:rsidRDefault="003679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BE" w:rsidRDefault="00DB53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BE" w:rsidRDefault="000855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48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BE" w:rsidRDefault="00DB53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b/>
                <w:highlight w:val="yellow"/>
                <w:lang w:eastAsia="en-US"/>
              </w:rPr>
            </w:pPr>
            <w:r w:rsidRPr="008B0C9E">
              <w:rPr>
                <w:iCs/>
                <w:lang w:eastAsia="en-US"/>
              </w:rPr>
              <w:t xml:space="preserve">Экзамен </w:t>
            </w:r>
          </w:p>
        </w:tc>
      </w:tr>
    </w:tbl>
    <w:p w:rsidR="00DB53BE" w:rsidRDefault="00DB53BE" w:rsidP="00DB53BE">
      <w:pPr>
        <w:pStyle w:val="aff2"/>
        <w:ind w:left="0"/>
        <w:jc w:val="both"/>
        <w:rPr>
          <w:i/>
          <w:sz w:val="22"/>
          <w:szCs w:val="22"/>
        </w:rPr>
      </w:pPr>
    </w:p>
    <w:p w:rsidR="00DB53BE" w:rsidRDefault="00DB53BE" w:rsidP="00DB53BE">
      <w:pPr>
        <w:rPr>
          <w:i/>
        </w:rPr>
        <w:sectPr w:rsidR="00DB53BE">
          <w:pgSz w:w="16838" w:h="11906" w:orient="landscape"/>
          <w:pgMar w:top="1701" w:right="851" w:bottom="567" w:left="1134" w:header="1134" w:footer="2754" w:gutter="0"/>
          <w:cols w:space="720"/>
        </w:sectPr>
      </w:pPr>
    </w:p>
    <w:p w:rsidR="00DB53BE" w:rsidRDefault="00DB53BE" w:rsidP="00DB53BE">
      <w:pPr>
        <w:pStyle w:val="2"/>
        <w:numPr>
          <w:ilvl w:val="1"/>
          <w:numId w:val="2"/>
        </w:numPr>
        <w:ind w:left="709"/>
      </w:pPr>
      <w:r>
        <w:lastRenderedPageBreak/>
        <w:t>Краткое содержание учебной дисциплины</w:t>
      </w:r>
    </w:p>
    <w:tbl>
      <w:tblPr>
        <w:tblW w:w="9930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6"/>
        <w:gridCol w:w="2550"/>
        <w:gridCol w:w="6244"/>
      </w:tblGrid>
      <w:tr w:rsidR="00DB53BE" w:rsidTr="0067632B">
        <w:trPr>
          <w:trHeight w:val="269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DB53BE" w:rsidRDefault="00DB53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№ пап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DB53BE" w:rsidRDefault="00DB53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Наименование раздела и темы дисциплины</w:t>
            </w:r>
          </w:p>
        </w:tc>
        <w:tc>
          <w:tcPr>
            <w:tcW w:w="6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DB53BE" w:rsidRDefault="00DB53B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Содержание раздела (темы)</w:t>
            </w:r>
          </w:p>
        </w:tc>
      </w:tr>
      <w:tr w:rsidR="00DB53BE" w:rsidTr="0067632B">
        <w:trPr>
          <w:trHeight w:val="269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B53BE" w:rsidRPr="00EE4C71" w:rsidRDefault="00046923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  <w:r w:rsidR="00652EF3">
              <w:rPr>
                <w:bCs/>
                <w:lang w:eastAsia="en-US"/>
              </w:rPr>
              <w:t>.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B53BE" w:rsidRPr="00EE4C71" w:rsidRDefault="00DB53BE">
            <w:pPr>
              <w:spacing w:line="276" w:lineRule="auto"/>
              <w:rPr>
                <w:lang w:eastAsia="en-US"/>
              </w:rPr>
            </w:pPr>
            <w:r w:rsidRPr="00EE4C71">
              <w:rPr>
                <w:lang w:eastAsia="en-US"/>
              </w:rPr>
              <w:t>Вводная лекция</w:t>
            </w:r>
          </w:p>
          <w:p w:rsidR="00EE4C71" w:rsidRDefault="00EE4C71" w:rsidP="00EE4C71">
            <w:pPr>
              <w:spacing w:line="276" w:lineRule="auto"/>
              <w:jc w:val="both"/>
            </w:pPr>
            <w:r w:rsidRPr="00EE4C71">
              <w:t>Классификация</w:t>
            </w:r>
            <w:r>
              <w:t xml:space="preserve"> и общая характеристика нетрадиционных методов получения химических в </w:t>
            </w:r>
            <w:proofErr w:type="spellStart"/>
            <w:r>
              <w:t>олокон</w:t>
            </w:r>
            <w:proofErr w:type="spellEnd"/>
            <w:r>
              <w:t>.</w:t>
            </w:r>
          </w:p>
          <w:p w:rsidR="00EE4C71" w:rsidRDefault="00EE4C71">
            <w:pPr>
              <w:spacing w:line="276" w:lineRule="auto"/>
              <w:rPr>
                <w:highlight w:val="yellow"/>
                <w:lang w:eastAsia="en-US"/>
              </w:rPr>
            </w:pPr>
          </w:p>
        </w:tc>
        <w:tc>
          <w:tcPr>
            <w:tcW w:w="6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C7FE5" w:rsidRDefault="007C7FE5" w:rsidP="007C7F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color w:val="00B050"/>
                <w:lang w:eastAsia="en-US"/>
              </w:rPr>
            </w:pPr>
            <w:r>
              <w:rPr>
                <w:lang w:eastAsia="en-US"/>
              </w:rPr>
              <w:t xml:space="preserve">Тема инновационных технологий получения химических волокон с улучшенным комплексом упруго-прочностных свойств, высокомодульных гетероциклических волокон. Состояние по выпуску химических волокон и использование их в различных областях. Особое место  использования высокопрочных и высокомодульных волокон в промышленности композиционных материалов. </w:t>
            </w:r>
          </w:p>
          <w:p w:rsidR="007C7FE5" w:rsidRDefault="007C7FE5" w:rsidP="007C7FE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Краткий экскурс в историю возникновения волокон типа  Кевлар. Классификация и химическое строение  высокопрочных высокомодульных волокон.  Основные тенденции в области  инновационных химических технологиях  получения химических волокон. Литературные источники и учебники по теме.</w:t>
            </w:r>
          </w:p>
          <w:p w:rsidR="00DB53BE" w:rsidRDefault="00DB53BE">
            <w:pPr>
              <w:spacing w:line="276" w:lineRule="auto"/>
              <w:jc w:val="both"/>
              <w:rPr>
                <w:i/>
                <w:highlight w:val="yellow"/>
                <w:lang w:eastAsia="en-US"/>
              </w:rPr>
            </w:pPr>
          </w:p>
        </w:tc>
      </w:tr>
      <w:tr w:rsidR="00DB53BE" w:rsidTr="0067632B">
        <w:trPr>
          <w:trHeight w:val="269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B53BE" w:rsidRDefault="00DB53BE">
            <w:pPr>
              <w:spacing w:line="276" w:lineRule="auto"/>
              <w:rPr>
                <w:bCs/>
                <w:highlight w:val="yellow"/>
                <w:lang w:eastAsia="en-US"/>
              </w:rPr>
            </w:pPr>
            <w:r w:rsidRPr="00046923">
              <w:rPr>
                <w:bCs/>
                <w:lang w:eastAsia="en-US"/>
              </w:rPr>
              <w:t xml:space="preserve"> </w:t>
            </w:r>
            <w:r w:rsidR="00046923" w:rsidRPr="00046923">
              <w:rPr>
                <w:bCs/>
                <w:lang w:eastAsia="en-US"/>
              </w:rPr>
              <w:t>2</w:t>
            </w:r>
            <w:r w:rsidR="00652EF3">
              <w:rPr>
                <w:bCs/>
                <w:lang w:eastAsia="en-US"/>
              </w:rPr>
              <w:t>.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46923" w:rsidRDefault="00046923" w:rsidP="00046923">
            <w:pPr>
              <w:tabs>
                <w:tab w:val="right" w:leader="underscore" w:pos="9639"/>
              </w:tabs>
            </w:pPr>
            <w:r>
              <w:t>Химия и технология синтеза волокнообразующих полимеров ароматического и гетероциклического строения и  переработки их в волокно</w:t>
            </w:r>
          </w:p>
          <w:p w:rsidR="00046923" w:rsidRDefault="00046923" w:rsidP="00046923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</w:t>
            </w:r>
          </w:p>
          <w:p w:rsidR="00046923" w:rsidRDefault="00046923" w:rsidP="00046923">
            <w:pPr>
              <w:spacing w:line="276" w:lineRule="auto"/>
              <w:jc w:val="both"/>
            </w:pPr>
            <w:r>
              <w:t>Мономеры и растворители для ароматических и гетероциклических полимеров</w:t>
            </w:r>
          </w:p>
          <w:p w:rsidR="00DB53BE" w:rsidRDefault="00DB53BE">
            <w:pPr>
              <w:spacing w:line="276" w:lineRule="auto"/>
              <w:rPr>
                <w:i/>
                <w:highlight w:val="yellow"/>
                <w:lang w:eastAsia="en-US"/>
              </w:rPr>
            </w:pPr>
          </w:p>
        </w:tc>
        <w:tc>
          <w:tcPr>
            <w:tcW w:w="6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B53BE" w:rsidRDefault="004F5B58" w:rsidP="00652EF3">
            <w:pPr>
              <w:spacing w:line="276" w:lineRule="auto"/>
              <w:jc w:val="both"/>
              <w:rPr>
                <w:bCs/>
                <w:highlight w:val="yellow"/>
                <w:lang w:eastAsia="en-US"/>
              </w:rPr>
            </w:pPr>
            <w:r>
              <w:rPr>
                <w:lang w:eastAsia="en-US"/>
              </w:rPr>
              <w:t xml:space="preserve">Ароматические полиамиды. Основные требования к мономерам, используемым для получения </w:t>
            </w:r>
            <w:proofErr w:type="spellStart"/>
            <w:r>
              <w:rPr>
                <w:lang w:eastAsia="en-US"/>
              </w:rPr>
              <w:t>параарамидов</w:t>
            </w:r>
            <w:proofErr w:type="spellEnd"/>
            <w:r>
              <w:rPr>
                <w:lang w:eastAsia="en-US"/>
              </w:rPr>
              <w:t xml:space="preserve"> и гетероциклических полиамидов. Растворители для синтеза полимеров. Преимущества смесей растворителей и добавок лиофильных слей к основному растворителю.</w:t>
            </w:r>
            <w:r w:rsidR="00652EF3">
              <w:rPr>
                <w:lang w:eastAsia="en-US"/>
              </w:rPr>
              <w:t xml:space="preserve"> Логарифмическая вязкость растворов жесткоцепных полимеров.</w:t>
            </w:r>
          </w:p>
        </w:tc>
      </w:tr>
      <w:tr w:rsidR="00DB53BE" w:rsidTr="0067632B">
        <w:trPr>
          <w:trHeight w:val="269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B53BE" w:rsidRDefault="00DB53BE">
            <w:pPr>
              <w:spacing w:line="276" w:lineRule="auto"/>
              <w:rPr>
                <w:bCs/>
                <w:highlight w:val="yellow"/>
                <w:lang w:eastAsia="en-US"/>
              </w:rPr>
            </w:pPr>
            <w:r w:rsidRPr="004F5B58">
              <w:rPr>
                <w:lang w:eastAsia="en-US"/>
              </w:rPr>
              <w:t>3</w:t>
            </w:r>
            <w:r w:rsidR="00652EF3">
              <w:rPr>
                <w:lang w:eastAsia="en-US"/>
              </w:rPr>
              <w:t>.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52EF3" w:rsidRDefault="004F5B58" w:rsidP="00652EF3">
            <w:pPr>
              <w:tabs>
                <w:tab w:val="right" w:leader="underscore" w:pos="9639"/>
              </w:tabs>
            </w:pPr>
            <w:r>
              <w:t>Химия и технология синтеза волокнообразующих полимеров ароматического и гетероциклического строения и  переработки их в волокно</w:t>
            </w:r>
          </w:p>
          <w:p w:rsidR="004F5B58" w:rsidRPr="00652EF3" w:rsidRDefault="004F5B58" w:rsidP="00652EF3">
            <w:pPr>
              <w:tabs>
                <w:tab w:val="right" w:leader="underscore" w:pos="9639"/>
              </w:tabs>
            </w:pPr>
            <w:r>
              <w:rPr>
                <w:b/>
                <w:lang w:eastAsia="en-US"/>
              </w:rPr>
              <w:t xml:space="preserve"> </w:t>
            </w:r>
          </w:p>
          <w:p w:rsidR="004F5B58" w:rsidRDefault="004F5B58" w:rsidP="004F5B58">
            <w:pPr>
              <w:spacing w:line="276" w:lineRule="auto"/>
              <w:jc w:val="both"/>
            </w:pPr>
            <w:r>
              <w:t>Закономерности синтеза ароматических и гетероциклических полимеров</w:t>
            </w:r>
          </w:p>
          <w:p w:rsidR="00DB53BE" w:rsidRDefault="00DB53BE" w:rsidP="004F5B58">
            <w:pPr>
              <w:tabs>
                <w:tab w:val="right" w:leader="underscore" w:pos="9639"/>
              </w:tabs>
              <w:rPr>
                <w:i/>
                <w:highlight w:val="yellow"/>
                <w:lang w:eastAsia="en-US"/>
              </w:rPr>
            </w:pPr>
          </w:p>
        </w:tc>
        <w:tc>
          <w:tcPr>
            <w:tcW w:w="6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B53BE" w:rsidRDefault="004F5B58">
            <w:pPr>
              <w:spacing w:line="276" w:lineRule="auto"/>
              <w:jc w:val="both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 xml:space="preserve">Закономерности синтеза ароматических полиамидов и  гетероциклических полимеров. </w:t>
            </w:r>
            <w:r w:rsidR="00652EF3">
              <w:rPr>
                <w:lang w:eastAsia="en-US"/>
              </w:rPr>
              <w:t>Образование комплекса между полимером и растворителем с добавкой соли. Механизм образования более акт</w:t>
            </w:r>
            <w:r w:rsidR="001E601C">
              <w:rPr>
                <w:lang w:eastAsia="en-US"/>
              </w:rPr>
              <w:t>ивного комплекса для проведения реакции поликонденсации</w:t>
            </w:r>
            <w:r w:rsidR="00D31A2D">
              <w:rPr>
                <w:lang w:eastAsia="en-US"/>
              </w:rPr>
              <w:t>,</w:t>
            </w:r>
            <w:r w:rsidR="001E601C">
              <w:rPr>
                <w:lang w:eastAsia="en-US"/>
              </w:rPr>
              <w:t xml:space="preserve"> и объяснение протекания реакции по  необратимому механизму.</w:t>
            </w:r>
            <w:r w:rsidR="00D31A2D">
              <w:rPr>
                <w:lang w:eastAsia="en-US"/>
              </w:rPr>
              <w:t xml:space="preserve"> Закономерности реакции </w:t>
            </w:r>
            <w:proofErr w:type="spellStart"/>
            <w:r w:rsidR="00D31A2D">
              <w:rPr>
                <w:lang w:eastAsia="en-US"/>
              </w:rPr>
              <w:t>полигетероциклизации</w:t>
            </w:r>
            <w:proofErr w:type="spellEnd"/>
            <w:r w:rsidR="00D31A2D">
              <w:rPr>
                <w:lang w:eastAsia="en-US"/>
              </w:rPr>
              <w:t>. Синтез отдельных видов полимеров гетероциклического характера.</w:t>
            </w:r>
          </w:p>
        </w:tc>
      </w:tr>
      <w:tr w:rsidR="00DB53BE" w:rsidTr="0067632B">
        <w:trPr>
          <w:trHeight w:val="269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B53BE" w:rsidRDefault="00DB53BE">
            <w:pPr>
              <w:spacing w:line="27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 xml:space="preserve"> 4</w:t>
            </w:r>
            <w:r w:rsidR="00652EF3">
              <w:rPr>
                <w:lang w:eastAsia="en-US"/>
              </w:rPr>
              <w:t>.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52EF3" w:rsidRDefault="00652EF3" w:rsidP="00652EF3">
            <w:pPr>
              <w:tabs>
                <w:tab w:val="right" w:leader="underscore" w:pos="9639"/>
              </w:tabs>
            </w:pPr>
            <w:r>
              <w:t xml:space="preserve">Химия и технология синтеза волокнообразующих полимеров ароматического и гетероциклического </w:t>
            </w:r>
            <w:r>
              <w:lastRenderedPageBreak/>
              <w:t>строения и  переработки их в волокно</w:t>
            </w:r>
          </w:p>
          <w:p w:rsidR="00D31A2D" w:rsidRDefault="00D31A2D" w:rsidP="00D31A2D">
            <w:r>
              <w:t>Технологические принципы получения ПФТА и его аппаратурное оформление</w:t>
            </w:r>
          </w:p>
          <w:p w:rsidR="00DB53BE" w:rsidRDefault="00DB53B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B53BE" w:rsidRDefault="00D31A2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Технологические особенности получения </w:t>
            </w:r>
            <w:proofErr w:type="spellStart"/>
            <w:r>
              <w:rPr>
                <w:lang w:eastAsia="en-US"/>
              </w:rPr>
              <w:t>полипарафенилентерефталамида</w:t>
            </w:r>
            <w:proofErr w:type="spellEnd"/>
            <w:r>
              <w:rPr>
                <w:lang w:eastAsia="en-US"/>
              </w:rPr>
              <w:t>. Описание работы реактора для проведения синтеза</w:t>
            </w:r>
            <w:r w:rsidR="00ED7DD7">
              <w:rPr>
                <w:lang w:eastAsia="en-US"/>
              </w:rPr>
              <w:t>. Различные установки для проведения синтеза</w:t>
            </w:r>
            <w:proofErr w:type="gramStart"/>
            <w:r w:rsidR="00ED7DD7">
              <w:rPr>
                <w:lang w:eastAsia="en-US"/>
              </w:rPr>
              <w:t xml:space="preserve"> .</w:t>
            </w:r>
            <w:proofErr w:type="gramEnd"/>
          </w:p>
        </w:tc>
      </w:tr>
      <w:tr w:rsidR="00DB53BE" w:rsidTr="0067632B">
        <w:trPr>
          <w:trHeight w:val="269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B53BE" w:rsidRDefault="00DB53BE">
            <w:pPr>
              <w:spacing w:line="27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5</w:t>
            </w:r>
            <w:r w:rsidR="00ED7DD7">
              <w:rPr>
                <w:lang w:eastAsia="en-US"/>
              </w:rPr>
              <w:t>.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7DD7" w:rsidRDefault="00ED7DD7" w:rsidP="00ED7DD7">
            <w:pPr>
              <w:tabs>
                <w:tab w:val="right" w:leader="underscore" w:pos="9639"/>
              </w:tabs>
            </w:pPr>
            <w:r>
              <w:t>Химия и технология синтеза волокнообразующих полимеров ароматического и гетероциклического строения и  переработки их в волокно</w:t>
            </w:r>
          </w:p>
          <w:p w:rsidR="005737A3" w:rsidRDefault="005737A3" w:rsidP="00ED7DD7">
            <w:pPr>
              <w:tabs>
                <w:tab w:val="right" w:leader="underscore" w:pos="9639"/>
              </w:tabs>
            </w:pPr>
            <w:r>
              <w:t>Способы получения формовочных растворов из ароматических полимеров и подготовка их к формованию</w:t>
            </w:r>
          </w:p>
          <w:p w:rsidR="00DB53BE" w:rsidRDefault="00DB53B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. </w:t>
            </w:r>
          </w:p>
        </w:tc>
        <w:tc>
          <w:tcPr>
            <w:tcW w:w="6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B53BE" w:rsidRDefault="005737A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Получение и свойства формовочных растворов жесткоцепных полимеров. Описание аппаратов для растворения полимеров и параметры технологического процесса растворения полимеров. Возможности изменения параметров процесса – температуры растворения и вязкости формовочных процессов. Использование </w:t>
            </w:r>
            <w:proofErr w:type="spellStart"/>
            <w:r>
              <w:rPr>
                <w:lang w:eastAsia="en-US"/>
              </w:rPr>
              <w:t>сополиаидов</w:t>
            </w:r>
            <w:proofErr w:type="spellEnd"/>
            <w:r>
              <w:rPr>
                <w:lang w:eastAsia="en-US"/>
              </w:rPr>
              <w:t xml:space="preserve"> при получении полимера – средство для улучшения свойств формовочных растворов. Подготовка формовочных растворов к формованию – фильтрация и обезвоздушивание</w:t>
            </w:r>
            <w:proofErr w:type="gramStart"/>
            <w:r>
              <w:rPr>
                <w:lang w:eastAsia="en-US"/>
              </w:rPr>
              <w:t xml:space="preserve"> ,</w:t>
            </w:r>
            <w:proofErr w:type="gramEnd"/>
            <w:r>
              <w:rPr>
                <w:lang w:eastAsia="en-US"/>
              </w:rPr>
              <w:t xml:space="preserve"> особенности этих процессов. </w:t>
            </w:r>
            <w:r w:rsidR="00C464FC">
              <w:rPr>
                <w:lang w:eastAsia="en-US"/>
              </w:rPr>
              <w:t xml:space="preserve">Пример, получение волокна </w:t>
            </w:r>
            <w:proofErr w:type="spellStart"/>
            <w:r w:rsidR="00C464FC">
              <w:rPr>
                <w:lang w:eastAsia="en-US"/>
              </w:rPr>
              <w:t>терлон</w:t>
            </w:r>
            <w:proofErr w:type="spellEnd"/>
            <w:r w:rsidR="00C464FC">
              <w:rPr>
                <w:lang w:eastAsia="en-US"/>
              </w:rPr>
              <w:t>. Свойства анизотропных растворов жесткоцепных полимеров.</w:t>
            </w:r>
            <w:r>
              <w:rPr>
                <w:lang w:eastAsia="en-US"/>
              </w:rPr>
              <w:t xml:space="preserve">  </w:t>
            </w:r>
          </w:p>
          <w:p w:rsidR="00FA0891" w:rsidRDefault="00FA0891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DB53BE" w:rsidTr="0067632B">
        <w:trPr>
          <w:trHeight w:val="269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B53BE" w:rsidRDefault="00DB53BE">
            <w:pPr>
              <w:spacing w:line="27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 xml:space="preserve"> 6</w:t>
            </w:r>
            <w:r w:rsidR="00C464FC">
              <w:rPr>
                <w:lang w:eastAsia="en-US"/>
              </w:rPr>
              <w:t>.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464FC" w:rsidRDefault="00C464FC" w:rsidP="00C464FC">
            <w:pPr>
              <w:tabs>
                <w:tab w:val="right" w:leader="underscore" w:pos="9639"/>
              </w:tabs>
            </w:pPr>
            <w:r>
              <w:t>Химия и технология синтеза волокнообразующих полимеров ароматического и гетероциклического строения и  переработки их в волокно</w:t>
            </w:r>
          </w:p>
          <w:p w:rsidR="00DB53BE" w:rsidRDefault="00EE6E09">
            <w:pPr>
              <w:spacing w:line="276" w:lineRule="auto"/>
              <w:jc w:val="both"/>
              <w:rPr>
                <w:lang w:eastAsia="en-US"/>
              </w:rPr>
            </w:pPr>
            <w:r>
              <w:t>Закономерности формования волокон из анизотропных растворов полимеров</w:t>
            </w:r>
          </w:p>
        </w:tc>
        <w:tc>
          <w:tcPr>
            <w:tcW w:w="6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B53BE" w:rsidRDefault="00EE6E0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Закономерности формования волокон из растворов жесткоцепных полимеров. Особенности формования по мокрому и сухо-мокрому способам, параметры процесса формования</w:t>
            </w:r>
            <w:proofErr w:type="gramStart"/>
            <w:r>
              <w:rPr>
                <w:lang w:eastAsia="en-US"/>
              </w:rPr>
              <w:t xml:space="preserve"> .</w:t>
            </w:r>
            <w:proofErr w:type="gramEnd"/>
            <w:r>
              <w:rPr>
                <w:lang w:eastAsia="en-US"/>
              </w:rPr>
              <w:t xml:space="preserve"> Особенности формирования структуры волокна и возможности регулирования этого процесса. Свойства и области использования  химических волокон на основе </w:t>
            </w:r>
            <w:proofErr w:type="spellStart"/>
            <w:r>
              <w:rPr>
                <w:lang w:eastAsia="en-US"/>
              </w:rPr>
              <w:t>параарамидных</w:t>
            </w:r>
            <w:proofErr w:type="spellEnd"/>
            <w:r>
              <w:rPr>
                <w:lang w:eastAsia="en-US"/>
              </w:rPr>
              <w:t xml:space="preserve"> и гетероциклических полимеров.</w:t>
            </w:r>
          </w:p>
          <w:p w:rsidR="00FA0891" w:rsidRDefault="00FA0891" w:rsidP="00FA089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Получение волокон из </w:t>
            </w:r>
            <w:proofErr w:type="spellStart"/>
            <w:r>
              <w:rPr>
                <w:lang w:eastAsia="en-US"/>
              </w:rPr>
              <w:t>полибензимдазолов</w:t>
            </w:r>
            <w:proofErr w:type="spellEnd"/>
            <w:r>
              <w:rPr>
                <w:lang w:eastAsia="en-US"/>
              </w:rPr>
              <w:t xml:space="preserve"> и </w:t>
            </w:r>
            <w:proofErr w:type="spellStart"/>
            <w:r>
              <w:rPr>
                <w:lang w:eastAsia="en-US"/>
              </w:rPr>
              <w:t>полибезоксазолв</w:t>
            </w:r>
            <w:proofErr w:type="spellEnd"/>
            <w:r>
              <w:rPr>
                <w:lang w:eastAsia="en-US"/>
              </w:rPr>
              <w:t>.</w:t>
            </w:r>
          </w:p>
          <w:p w:rsidR="00FA0891" w:rsidRDefault="00FA0891" w:rsidP="00FA089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Получение волокон из ароматических полиэфиров.</w:t>
            </w:r>
          </w:p>
        </w:tc>
      </w:tr>
      <w:tr w:rsidR="00DB53BE" w:rsidTr="0067632B">
        <w:trPr>
          <w:trHeight w:val="269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B53BE" w:rsidRPr="00FA0891" w:rsidRDefault="00EE6E09">
            <w:pPr>
              <w:spacing w:line="276" w:lineRule="auto"/>
              <w:rPr>
                <w:bCs/>
                <w:lang w:eastAsia="en-US"/>
              </w:rPr>
            </w:pPr>
            <w:r w:rsidRPr="00FA0891">
              <w:rPr>
                <w:bCs/>
                <w:lang w:eastAsia="en-US"/>
              </w:rPr>
              <w:t xml:space="preserve"> 7.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B53BE" w:rsidRPr="00FA0891" w:rsidRDefault="001412F3">
            <w:pPr>
              <w:spacing w:line="276" w:lineRule="auto"/>
            </w:pPr>
            <w:r w:rsidRPr="00FA0891">
              <w:t>Особенности  технологических процессов получения углеродных волокон для композиционных материалов</w:t>
            </w:r>
          </w:p>
          <w:p w:rsidR="00FA0891" w:rsidRPr="00FA0891" w:rsidRDefault="00FA0891" w:rsidP="00FA0891">
            <w:pPr>
              <w:spacing w:line="276" w:lineRule="auto"/>
            </w:pPr>
            <w:r w:rsidRPr="00FA0891">
              <w:t>Общие принципы получения и особенности строения углеродных волокон</w:t>
            </w:r>
          </w:p>
          <w:p w:rsidR="00FA0891" w:rsidRPr="00FA0891" w:rsidRDefault="00FA0891">
            <w:pPr>
              <w:spacing w:line="276" w:lineRule="auto"/>
              <w:rPr>
                <w:bCs/>
                <w:i/>
                <w:lang w:eastAsia="en-US"/>
              </w:rPr>
            </w:pPr>
          </w:p>
        </w:tc>
        <w:tc>
          <w:tcPr>
            <w:tcW w:w="6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B53BE" w:rsidRDefault="00FA0891">
            <w:pPr>
              <w:spacing w:line="276" w:lineRule="auto"/>
              <w:jc w:val="both"/>
              <w:rPr>
                <w:lang w:eastAsia="en-US"/>
              </w:rPr>
            </w:pPr>
            <w:r w:rsidRPr="00FA0891">
              <w:rPr>
                <w:lang w:eastAsia="en-US"/>
              </w:rPr>
              <w:t>Основные углеродсодержащие соединения и их структура и свойства. Исходное сырье для получения углеродных волокон и требования к полимерам для получения углеродных волокон.</w:t>
            </w:r>
          </w:p>
          <w:p w:rsidR="0067632B" w:rsidRPr="00FA0891" w:rsidRDefault="0067632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Основные фирмы в мире, занимающиеся выпуском углеродных волокон.</w:t>
            </w:r>
          </w:p>
        </w:tc>
      </w:tr>
      <w:tr w:rsidR="00935AE3" w:rsidTr="0067632B">
        <w:trPr>
          <w:trHeight w:val="269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5AE3" w:rsidRDefault="00935AE3">
            <w:pPr>
              <w:spacing w:line="276" w:lineRule="auto"/>
              <w:rPr>
                <w:bCs/>
                <w:highlight w:val="yellow"/>
                <w:lang w:eastAsia="en-US"/>
              </w:rPr>
            </w:pPr>
            <w:r w:rsidRPr="0051375B">
              <w:rPr>
                <w:bCs/>
                <w:lang w:eastAsia="en-US"/>
              </w:rPr>
              <w:t xml:space="preserve"> 8.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35AE3" w:rsidRDefault="00935AE3">
            <w:r w:rsidRPr="006A5609">
              <w:t>Особенности  технологических процессов получения углеродных волокон для композиционных материалов</w:t>
            </w:r>
          </w:p>
          <w:p w:rsidR="0051375B" w:rsidRDefault="0051375B" w:rsidP="0051375B">
            <w:pPr>
              <w:spacing w:line="276" w:lineRule="auto"/>
            </w:pPr>
            <w:r>
              <w:t xml:space="preserve">Основные закономерности термохимических и </w:t>
            </w:r>
            <w:r>
              <w:lastRenderedPageBreak/>
              <w:t>структурных превращений полимеров в условиях получения углеродных волокон</w:t>
            </w:r>
          </w:p>
          <w:p w:rsidR="0051375B" w:rsidRDefault="0051375B"/>
        </w:tc>
        <w:tc>
          <w:tcPr>
            <w:tcW w:w="6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35AE3" w:rsidRDefault="0051375B">
            <w:pPr>
              <w:spacing w:line="276" w:lineRule="auto"/>
              <w:jc w:val="both"/>
              <w:rPr>
                <w:bCs/>
                <w:highlight w:val="yellow"/>
                <w:lang w:eastAsia="en-US"/>
              </w:rPr>
            </w:pPr>
            <w:r w:rsidRPr="0051375B">
              <w:rPr>
                <w:bCs/>
                <w:lang w:eastAsia="en-US"/>
              </w:rPr>
              <w:lastRenderedPageBreak/>
              <w:t>Закономерности получения углеродных волокон</w:t>
            </w:r>
            <w:proofErr w:type="gramStart"/>
            <w:r w:rsidRPr="0051375B">
              <w:rPr>
                <w:bCs/>
                <w:lang w:eastAsia="en-US"/>
              </w:rPr>
              <w:t xml:space="preserve"> .</w:t>
            </w:r>
            <w:proofErr w:type="gramEnd"/>
            <w:r w:rsidRPr="0051375B">
              <w:rPr>
                <w:bCs/>
                <w:lang w:eastAsia="en-US"/>
              </w:rPr>
              <w:t xml:space="preserve"> Основные типы химических реакций при термических превращениях полимеров  в процессе получения. Основные стадии процесса получения углеродного волокна</w:t>
            </w:r>
            <w:r w:rsidR="0067632B">
              <w:rPr>
                <w:bCs/>
                <w:lang w:eastAsia="en-US"/>
              </w:rPr>
              <w:t xml:space="preserve"> на основе различных прекурсоров</w:t>
            </w:r>
            <w:r w:rsidRPr="0051375B">
              <w:rPr>
                <w:bCs/>
                <w:lang w:eastAsia="en-US"/>
              </w:rPr>
              <w:t>.</w:t>
            </w:r>
          </w:p>
        </w:tc>
      </w:tr>
      <w:tr w:rsidR="00935AE3" w:rsidTr="0067632B">
        <w:trPr>
          <w:trHeight w:val="269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5AE3" w:rsidRDefault="0051375B">
            <w:pPr>
              <w:spacing w:line="276" w:lineRule="auto"/>
              <w:rPr>
                <w:bCs/>
                <w:highlight w:val="yellow"/>
                <w:lang w:eastAsia="en-US"/>
              </w:rPr>
            </w:pPr>
            <w:r w:rsidRPr="0067632B">
              <w:rPr>
                <w:bCs/>
                <w:lang w:eastAsia="en-US"/>
              </w:rPr>
              <w:lastRenderedPageBreak/>
              <w:t xml:space="preserve"> 9.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35AE3" w:rsidRDefault="00935AE3">
            <w:r w:rsidRPr="006A5609">
              <w:t>Особенности  технологических процессов получения углеродных волокон для композиционных материалов</w:t>
            </w:r>
          </w:p>
          <w:p w:rsidR="0067632B" w:rsidRDefault="0067632B" w:rsidP="0067632B">
            <w:pPr>
              <w:spacing w:line="276" w:lineRule="auto"/>
            </w:pPr>
            <w:r>
              <w:t>Получение углеродных волокон из полиакрилонитрильного волокна,  гидратцеллюлозных волокон и пеков</w:t>
            </w:r>
          </w:p>
          <w:p w:rsidR="0067632B" w:rsidRDefault="0067632B"/>
        </w:tc>
        <w:tc>
          <w:tcPr>
            <w:tcW w:w="6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5AE3" w:rsidRDefault="0067632B" w:rsidP="0067632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highlight w:val="yellow"/>
                <w:lang w:eastAsia="en-US"/>
              </w:rPr>
            </w:pPr>
            <w:r w:rsidRPr="0067632B">
              <w:rPr>
                <w:bCs/>
                <w:lang w:eastAsia="en-US"/>
              </w:rPr>
              <w:t>Особенности получения углеродных волокон из различных волокон – полиакрилонитрильных, гидратцеллюлозных и пеков.</w:t>
            </w:r>
            <w:r w:rsidR="002160A9">
              <w:rPr>
                <w:bCs/>
                <w:lang w:eastAsia="en-US"/>
              </w:rPr>
              <w:t xml:space="preserve"> Технологические принципы и оборудование для получения углеродных волокон.</w:t>
            </w:r>
            <w:r w:rsidRPr="0067632B">
              <w:rPr>
                <w:bCs/>
                <w:lang w:eastAsia="en-US"/>
              </w:rPr>
              <w:t xml:space="preserve"> Основные свойства волокон, полученных из различного сырья.</w:t>
            </w:r>
          </w:p>
        </w:tc>
      </w:tr>
      <w:tr w:rsidR="00DB53BE" w:rsidTr="0067632B">
        <w:trPr>
          <w:trHeight w:val="269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B53BE" w:rsidRDefault="0067632B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10.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B53BE" w:rsidRDefault="0067632B">
            <w:pPr>
              <w:spacing w:line="276" w:lineRule="auto"/>
              <w:rPr>
                <w:bCs/>
                <w:lang w:eastAsia="en-US"/>
              </w:rPr>
            </w:pPr>
            <w:r>
              <w:t>Особенности производства полимерных волокон из дисперсий полимеров</w:t>
            </w:r>
          </w:p>
        </w:tc>
        <w:tc>
          <w:tcPr>
            <w:tcW w:w="6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B53BE" w:rsidRDefault="0067632B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Получение волокон из дисперсий полимеров. Особенности переработки полимеров в волокна. Исходное сырье для получения волокон. </w:t>
            </w:r>
            <w:r w:rsidR="00394550">
              <w:rPr>
                <w:bCs/>
                <w:lang w:eastAsia="en-US"/>
              </w:rPr>
              <w:t>Основные стадии технологического процесса получения волокна из политетрафторэтилена. Свойства и области использования химических волокон на основе фторсодержащих полимеров.</w:t>
            </w:r>
          </w:p>
        </w:tc>
      </w:tr>
      <w:tr w:rsidR="00DB53BE" w:rsidTr="0067632B">
        <w:trPr>
          <w:trHeight w:val="269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B53BE" w:rsidRDefault="00394550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11.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94550" w:rsidRDefault="00394550" w:rsidP="00394550">
            <w:pPr>
              <w:spacing w:line="276" w:lineRule="auto"/>
            </w:pPr>
            <w:r>
              <w:t xml:space="preserve">Особенности получения полимерных волокон с использованием метода гель-технологий и получение полых волокон </w:t>
            </w:r>
          </w:p>
          <w:p w:rsidR="00394550" w:rsidRPr="00394550" w:rsidRDefault="00394550" w:rsidP="00394550">
            <w:pPr>
              <w:spacing w:line="276" w:lineRule="auto"/>
              <w:rPr>
                <w:b/>
                <w:bCs/>
                <w:lang w:eastAsia="en-US"/>
              </w:rPr>
            </w:pPr>
            <w:r w:rsidRPr="00394550">
              <w:rPr>
                <w:bCs/>
                <w:lang w:eastAsia="en-US"/>
              </w:rPr>
              <w:t>Закономерности процесса гель-</w:t>
            </w:r>
            <w:proofErr w:type="spellStart"/>
            <w:r w:rsidRPr="00394550">
              <w:rPr>
                <w:bCs/>
                <w:lang w:eastAsia="en-US"/>
              </w:rPr>
              <w:t>технологиии</w:t>
            </w:r>
            <w:proofErr w:type="spellEnd"/>
            <w:r w:rsidRPr="00394550">
              <w:rPr>
                <w:bCs/>
                <w:lang w:eastAsia="en-US"/>
              </w:rPr>
              <w:t xml:space="preserve"> и получение полиэтиленового волокна из сверх высокомолекулярного полимера</w:t>
            </w:r>
          </w:p>
          <w:p w:rsidR="00DB53BE" w:rsidRDefault="00DB53BE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6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94550" w:rsidRDefault="00394550" w:rsidP="00394550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Закономерности и технологические принципы получения волокон из </w:t>
            </w:r>
            <w:proofErr w:type="spellStart"/>
            <w:r>
              <w:rPr>
                <w:bCs/>
                <w:lang w:eastAsia="en-US"/>
              </w:rPr>
              <w:t>сверхмолекулярных</w:t>
            </w:r>
            <w:proofErr w:type="spellEnd"/>
            <w:r>
              <w:rPr>
                <w:bCs/>
                <w:lang w:eastAsia="en-US"/>
              </w:rPr>
              <w:t xml:space="preserve"> полимеров по гель- технологии. Исходное сырье для получения </w:t>
            </w:r>
            <w:r w:rsidR="008B0C9E">
              <w:rPr>
                <w:bCs/>
                <w:lang w:eastAsia="en-US"/>
              </w:rPr>
              <w:t xml:space="preserve"> </w:t>
            </w:r>
            <w:r>
              <w:rPr>
                <w:bCs/>
                <w:lang w:eastAsia="en-US"/>
              </w:rPr>
              <w:t xml:space="preserve">химических волокон.  Особенности растворителей  для получения формовочных растворов </w:t>
            </w:r>
            <w:r w:rsidR="002160A9">
              <w:rPr>
                <w:bCs/>
                <w:lang w:eastAsia="en-US"/>
              </w:rPr>
              <w:t xml:space="preserve">полиэтилена, получение растворов и основные стадии подготовки растворов к формованию и  его основные свойства. Различные схемы формования </w:t>
            </w:r>
            <w:r w:rsidR="008B0C9E">
              <w:rPr>
                <w:bCs/>
                <w:lang w:eastAsia="en-US"/>
              </w:rPr>
              <w:t xml:space="preserve">волокон </w:t>
            </w:r>
            <w:r w:rsidR="002160A9">
              <w:rPr>
                <w:bCs/>
                <w:lang w:eastAsia="en-US"/>
              </w:rPr>
              <w:t xml:space="preserve">из растворов и получение </w:t>
            </w:r>
            <w:r w:rsidR="008B0C9E">
              <w:rPr>
                <w:bCs/>
                <w:lang w:eastAsia="en-US"/>
              </w:rPr>
              <w:t>сверх прочных полиэтиленовых</w:t>
            </w:r>
            <w:r w:rsidR="002160A9">
              <w:rPr>
                <w:bCs/>
                <w:lang w:eastAsia="en-US"/>
              </w:rPr>
              <w:t xml:space="preserve"> вол</w:t>
            </w:r>
            <w:r w:rsidR="008B0C9E">
              <w:rPr>
                <w:bCs/>
                <w:lang w:eastAsia="en-US"/>
              </w:rPr>
              <w:t>окон. Основная структура волокон</w:t>
            </w:r>
            <w:r w:rsidR="002160A9">
              <w:rPr>
                <w:bCs/>
                <w:lang w:eastAsia="en-US"/>
              </w:rPr>
              <w:t xml:space="preserve"> на основе полиэтилена и области </w:t>
            </w:r>
            <w:r w:rsidR="008B0C9E">
              <w:rPr>
                <w:bCs/>
                <w:lang w:eastAsia="en-US"/>
              </w:rPr>
              <w:t xml:space="preserve">их </w:t>
            </w:r>
            <w:r w:rsidR="002160A9">
              <w:rPr>
                <w:bCs/>
                <w:lang w:eastAsia="en-US"/>
              </w:rPr>
              <w:t xml:space="preserve">использования. </w:t>
            </w:r>
          </w:p>
        </w:tc>
      </w:tr>
      <w:tr w:rsidR="00DB53BE" w:rsidTr="0067632B">
        <w:trPr>
          <w:trHeight w:val="269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B53BE" w:rsidRDefault="002160A9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  12.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160A9" w:rsidRDefault="002160A9" w:rsidP="002160A9">
            <w:pPr>
              <w:spacing w:line="276" w:lineRule="auto"/>
            </w:pPr>
            <w:r>
              <w:t xml:space="preserve">Особенности получения полимерных волокон с использованием метода гель-технологий и получение полых волокон </w:t>
            </w:r>
          </w:p>
          <w:p w:rsidR="00DB53BE" w:rsidRDefault="002160A9">
            <w:pPr>
              <w:spacing w:line="276" w:lineRule="auto"/>
              <w:rPr>
                <w:bCs/>
                <w:lang w:eastAsia="en-US"/>
              </w:rPr>
            </w:pPr>
            <w:r>
              <w:t>Принципы получения и методы формирования пористости полых волокон</w:t>
            </w:r>
          </w:p>
        </w:tc>
        <w:tc>
          <w:tcPr>
            <w:tcW w:w="6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B53BE" w:rsidRDefault="00B56B22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Получение полупроницаемых полых волокон. Области использования полых волокон на основе различных </w:t>
            </w:r>
            <w:proofErr w:type="spellStart"/>
            <w:r>
              <w:rPr>
                <w:bCs/>
                <w:lang w:eastAsia="en-US"/>
              </w:rPr>
              <w:t>полимеролв</w:t>
            </w:r>
            <w:proofErr w:type="spellEnd"/>
            <w:r>
              <w:rPr>
                <w:bCs/>
                <w:lang w:eastAsia="en-US"/>
              </w:rPr>
              <w:t xml:space="preserve">. Особенности формования полых волокон. Конструкция фильер для формования волокон. Сущность способа переработки полимеров в полые волокна  из различных полимеров. </w:t>
            </w:r>
          </w:p>
        </w:tc>
      </w:tr>
    </w:tbl>
    <w:p w:rsidR="00DB53BE" w:rsidRDefault="00DB53BE" w:rsidP="00DB53BE">
      <w:pPr>
        <w:pStyle w:val="2"/>
        <w:numPr>
          <w:ilvl w:val="1"/>
          <w:numId w:val="2"/>
        </w:numPr>
        <w:ind w:left="709"/>
      </w:pPr>
      <w:r>
        <w:lastRenderedPageBreak/>
        <w:t>Организация самостоятельной работы обучающихся</w:t>
      </w:r>
    </w:p>
    <w:p w:rsidR="00DB53BE" w:rsidRDefault="00DB53BE" w:rsidP="00DB53B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на проектирование дальнейшего образовательного маршрута и профессиональной карьеры.</w:t>
      </w:r>
    </w:p>
    <w:p w:rsidR="00DB53BE" w:rsidRDefault="00DB53BE" w:rsidP="00DB53B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:rsidR="00DB53BE" w:rsidRDefault="00DB53BE" w:rsidP="00DB53B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</w:t>
      </w:r>
      <w:r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 Аудиторная самостоятельная работа обучающихся входит в общий объем времени, отведенного учебным планом на аудиторную работу, и регламентируется расписанием учебных занятий. </w:t>
      </w:r>
    </w:p>
    <w:p w:rsidR="00DB53BE" w:rsidRDefault="00DB53BE" w:rsidP="00DB53B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:rsidR="00DB53BE" w:rsidRDefault="00DB53BE" w:rsidP="00DB53B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Внеаудиторная самостоятельная работа обучающихся включает в себя:</w:t>
      </w:r>
    </w:p>
    <w:p w:rsidR="00DB53BE" w:rsidRPr="00B56B22" w:rsidRDefault="00DB53BE" w:rsidP="00126FC7">
      <w:pPr>
        <w:pStyle w:val="aff2"/>
        <w:numPr>
          <w:ilvl w:val="5"/>
          <w:numId w:val="9"/>
        </w:numPr>
        <w:ind w:left="0" w:firstLine="709"/>
        <w:jc w:val="both"/>
        <w:rPr>
          <w:sz w:val="24"/>
          <w:szCs w:val="24"/>
        </w:rPr>
      </w:pPr>
      <w:r w:rsidRPr="00B56B22">
        <w:rPr>
          <w:sz w:val="24"/>
          <w:szCs w:val="24"/>
        </w:rPr>
        <w:t>под</w:t>
      </w:r>
      <w:r w:rsidR="00B56B22" w:rsidRPr="00B56B22">
        <w:rPr>
          <w:sz w:val="24"/>
          <w:szCs w:val="24"/>
        </w:rPr>
        <w:t xml:space="preserve">готовку к лекциям и лабораторным </w:t>
      </w:r>
      <w:r w:rsidRPr="00B56B22">
        <w:rPr>
          <w:sz w:val="24"/>
          <w:szCs w:val="24"/>
        </w:rPr>
        <w:t xml:space="preserve"> занятиям, экзамену;</w:t>
      </w:r>
    </w:p>
    <w:p w:rsidR="00DB53BE" w:rsidRPr="00B56B22" w:rsidRDefault="00DB53BE" w:rsidP="00126FC7">
      <w:pPr>
        <w:pStyle w:val="aff2"/>
        <w:numPr>
          <w:ilvl w:val="5"/>
          <w:numId w:val="9"/>
        </w:numPr>
        <w:ind w:left="0" w:firstLine="709"/>
        <w:jc w:val="both"/>
        <w:rPr>
          <w:sz w:val="24"/>
          <w:szCs w:val="24"/>
        </w:rPr>
      </w:pPr>
      <w:r w:rsidRPr="00B56B22">
        <w:rPr>
          <w:sz w:val="24"/>
          <w:szCs w:val="24"/>
        </w:rPr>
        <w:t>изучение специальной литературы;</w:t>
      </w:r>
    </w:p>
    <w:p w:rsidR="00DB53BE" w:rsidRPr="00B56B22" w:rsidRDefault="00DB53BE" w:rsidP="00126FC7">
      <w:pPr>
        <w:pStyle w:val="aff2"/>
        <w:numPr>
          <w:ilvl w:val="5"/>
          <w:numId w:val="9"/>
        </w:numPr>
        <w:ind w:left="0" w:firstLine="709"/>
        <w:jc w:val="both"/>
        <w:rPr>
          <w:sz w:val="24"/>
          <w:szCs w:val="24"/>
        </w:rPr>
      </w:pPr>
      <w:r w:rsidRPr="00B56B22">
        <w:rPr>
          <w:sz w:val="24"/>
          <w:szCs w:val="24"/>
        </w:rPr>
        <w:t>изучение разделов/тем, не выносимых на лекции и практические занятия самостоятельно;</w:t>
      </w:r>
    </w:p>
    <w:p w:rsidR="00DB53BE" w:rsidRPr="00B56B22" w:rsidRDefault="00B56B22" w:rsidP="00126FC7">
      <w:pPr>
        <w:pStyle w:val="aff2"/>
        <w:numPr>
          <w:ilvl w:val="5"/>
          <w:numId w:val="9"/>
        </w:numPr>
        <w:ind w:left="0" w:firstLine="709"/>
        <w:jc w:val="both"/>
        <w:rPr>
          <w:sz w:val="24"/>
          <w:szCs w:val="24"/>
        </w:rPr>
      </w:pPr>
      <w:r w:rsidRPr="00B56B22">
        <w:rPr>
          <w:sz w:val="24"/>
          <w:szCs w:val="24"/>
        </w:rPr>
        <w:t xml:space="preserve"> подготовка к тестированию и коллоквиумам</w:t>
      </w:r>
      <w:r w:rsidR="00DB53BE" w:rsidRPr="00B56B22">
        <w:rPr>
          <w:sz w:val="24"/>
          <w:szCs w:val="24"/>
        </w:rPr>
        <w:t>;</w:t>
      </w:r>
    </w:p>
    <w:p w:rsidR="00DB53BE" w:rsidRPr="00B56B22" w:rsidRDefault="00DB53BE" w:rsidP="00B56B22">
      <w:pPr>
        <w:jc w:val="both"/>
        <w:rPr>
          <w:i/>
          <w:sz w:val="24"/>
          <w:szCs w:val="24"/>
        </w:rPr>
      </w:pPr>
    </w:p>
    <w:p w:rsidR="00DB53BE" w:rsidRDefault="00DB53BE" w:rsidP="00DB53B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Самостоятельная работа обучающихся с участием преподавателя в форме иной контактной работы предусматривает групповую и (или) индивидуальную работу с обучающимися и включает в себя:</w:t>
      </w:r>
    </w:p>
    <w:p w:rsidR="00DB53BE" w:rsidRDefault="00DB53BE" w:rsidP="00126FC7">
      <w:pPr>
        <w:pStyle w:val="aff2"/>
        <w:numPr>
          <w:ilvl w:val="5"/>
          <w:numId w:val="9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DB53BE" w:rsidRDefault="00DB53BE" w:rsidP="00126FC7">
      <w:pPr>
        <w:pStyle w:val="aff2"/>
        <w:numPr>
          <w:ilvl w:val="5"/>
          <w:numId w:val="9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проведение консультаций перед экзаменом, </w:t>
      </w:r>
    </w:p>
    <w:p w:rsidR="00DB53BE" w:rsidRDefault="00DB53BE" w:rsidP="00126FC7">
      <w:pPr>
        <w:pStyle w:val="aff2"/>
        <w:numPr>
          <w:ilvl w:val="5"/>
          <w:numId w:val="9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консультации по организации самостоятельного изучения отдельных разделов/тем, базовых понятий учебных дисциплин профильного/родственного бакалавриата, которые формировали ОПК и ПК, в целях обеспечения преемственности образования (для студентов магистратуры – в целях устранения пробелов после поступления в магистратуру абитуриентов, окончивших бакалавриат/специалитет иных УГСН);</w:t>
      </w:r>
    </w:p>
    <w:p w:rsidR="00DB53BE" w:rsidRDefault="00DB53BE" w:rsidP="00DB53BE">
      <w:pPr>
        <w:ind w:firstLine="709"/>
        <w:jc w:val="both"/>
        <w:rPr>
          <w:sz w:val="24"/>
          <w:szCs w:val="24"/>
        </w:rPr>
      </w:pPr>
    </w:p>
    <w:p w:rsidR="00DB53BE" w:rsidRDefault="00DB53BE" w:rsidP="00DB53B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Перечень разделов/тем/, полностью или частично отнесенных на самостоятельное изучение с последующим контролем: </w:t>
      </w:r>
    </w:p>
    <w:p w:rsidR="00DB53BE" w:rsidRDefault="00DB53BE" w:rsidP="00DB53BE"/>
    <w:tbl>
      <w:tblPr>
        <w:tblW w:w="9930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412"/>
        <w:gridCol w:w="3830"/>
        <w:gridCol w:w="1702"/>
        <w:gridCol w:w="710"/>
      </w:tblGrid>
      <w:tr w:rsidR="00DB53BE" w:rsidTr="00085533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DB53BE" w:rsidRDefault="00DB53B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№ </w:t>
            </w:r>
            <w:proofErr w:type="spellStart"/>
            <w:r>
              <w:rPr>
                <w:b/>
                <w:bCs/>
                <w:sz w:val="20"/>
                <w:szCs w:val="20"/>
                <w:lang w:eastAsia="en-US"/>
              </w:rPr>
              <w:t>пп</w:t>
            </w:r>
            <w:proofErr w:type="spellEnd"/>
          </w:p>
        </w:tc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DB53BE" w:rsidRDefault="00DB53B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Наименование раздела /темы </w:t>
            </w:r>
            <w:r>
              <w:rPr>
                <w:b/>
                <w:bCs/>
                <w:i/>
                <w:sz w:val="20"/>
                <w:szCs w:val="20"/>
                <w:lang w:eastAsia="en-US"/>
              </w:rPr>
              <w:t>дисциплины/модуля,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 выносимые на самостоятельное изучение</w:t>
            </w:r>
          </w:p>
        </w:tc>
        <w:tc>
          <w:tcPr>
            <w:tcW w:w="3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DB53BE" w:rsidRDefault="00DB53B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Задания для самостоятельной работы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DB53BE" w:rsidRDefault="00DB53B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Виды и формы контрольных мероприятий</w:t>
            </w:r>
          </w:p>
          <w:p w:rsidR="00DB53BE" w:rsidRDefault="00DB53B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(учитываются при проведении текущего контроля)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  <w:hideMark/>
          </w:tcPr>
          <w:p w:rsidR="00DB53BE" w:rsidRDefault="00DB53BE">
            <w:pPr>
              <w:spacing w:line="276" w:lineRule="auto"/>
              <w:ind w:left="113" w:right="113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Трудоемкость, час</w:t>
            </w:r>
          </w:p>
        </w:tc>
      </w:tr>
      <w:tr w:rsidR="00DB53BE" w:rsidTr="00085533">
        <w:trPr>
          <w:trHeight w:val="283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B53BE" w:rsidRPr="00B83F44" w:rsidRDefault="00DB53BE">
            <w:pPr>
              <w:spacing w:line="276" w:lineRule="auto"/>
              <w:rPr>
                <w:bCs/>
                <w:lang w:val="en-US" w:eastAsia="en-US"/>
              </w:rPr>
            </w:pPr>
            <w:r w:rsidRPr="00B83F44">
              <w:rPr>
                <w:lang w:eastAsia="en-US"/>
              </w:rPr>
              <w:t>1.</w:t>
            </w:r>
          </w:p>
        </w:tc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B53BE" w:rsidRDefault="004C0E69">
            <w:pPr>
              <w:spacing w:line="276" w:lineRule="auto"/>
              <w:rPr>
                <w:highlight w:val="yellow"/>
                <w:lang w:eastAsia="en-US"/>
              </w:rPr>
            </w:pPr>
            <w:r w:rsidRPr="004C0E69">
              <w:rPr>
                <w:lang w:eastAsia="en-US"/>
              </w:rPr>
              <w:t xml:space="preserve">Производство волокон на основе полимеров лестничного строения </w:t>
            </w:r>
          </w:p>
        </w:tc>
        <w:tc>
          <w:tcPr>
            <w:tcW w:w="3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B53BE" w:rsidRPr="00B83F44" w:rsidRDefault="00DB53BE">
            <w:pPr>
              <w:spacing w:line="276" w:lineRule="auto"/>
              <w:jc w:val="both"/>
              <w:rPr>
                <w:lang w:eastAsia="en-US"/>
              </w:rPr>
            </w:pPr>
            <w:r w:rsidRPr="00B83F44">
              <w:rPr>
                <w:lang w:eastAsia="en-US"/>
              </w:rPr>
              <w:t>Самост</w:t>
            </w:r>
            <w:r w:rsidR="004C0E69" w:rsidRPr="00B83F44">
              <w:rPr>
                <w:lang w:eastAsia="en-US"/>
              </w:rPr>
              <w:t xml:space="preserve">оятельно проработать материал </w:t>
            </w:r>
            <w:r w:rsidRPr="00B83F44">
              <w:rPr>
                <w:lang w:eastAsia="en-US"/>
              </w:rPr>
              <w:t xml:space="preserve"> и на</w:t>
            </w:r>
            <w:r w:rsidR="004C0E69" w:rsidRPr="00B83F44">
              <w:rPr>
                <w:lang w:eastAsia="en-US"/>
              </w:rPr>
              <w:t>писать краткое сопровождение к с</w:t>
            </w:r>
            <w:r w:rsidRPr="00B83F44">
              <w:rPr>
                <w:lang w:eastAsia="en-US"/>
              </w:rPr>
              <w:t>лайдам</w:t>
            </w:r>
            <w:r w:rsidR="004C0E69" w:rsidRPr="00B83F44">
              <w:rPr>
                <w:lang w:eastAsia="en-US"/>
              </w:rPr>
              <w:t xml:space="preserve"> презентации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B53BE" w:rsidRPr="00B83F44" w:rsidRDefault="008B0C9E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lang w:eastAsia="en-US"/>
              </w:rPr>
              <w:t>Краткий текст-сопровождение к п</w:t>
            </w:r>
            <w:r w:rsidR="00DB53BE" w:rsidRPr="00B83F44">
              <w:rPr>
                <w:lang w:eastAsia="en-US"/>
              </w:rPr>
              <w:t>резентации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B53BE" w:rsidRDefault="00DB53B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</w:tbl>
    <w:p w:rsidR="00DB53BE" w:rsidRDefault="00DB53BE" w:rsidP="00DB53BE">
      <w:pPr>
        <w:pStyle w:val="2"/>
        <w:numPr>
          <w:ilvl w:val="1"/>
          <w:numId w:val="2"/>
        </w:numPr>
        <w:ind w:left="709"/>
      </w:pPr>
      <w:r>
        <w:lastRenderedPageBreak/>
        <w:t>Применение электронного обучения, дистанционных образовательных технологий</w:t>
      </w:r>
    </w:p>
    <w:p w:rsidR="00DB53BE" w:rsidRDefault="00DB53BE" w:rsidP="00DB53BE">
      <w:pPr>
        <w:ind w:firstLine="709"/>
        <w:jc w:val="both"/>
        <w:rPr>
          <w:sz w:val="24"/>
          <w:szCs w:val="24"/>
        </w:rPr>
      </w:pPr>
      <w:r w:rsidRPr="00B83F44">
        <w:rPr>
          <w:sz w:val="24"/>
          <w:szCs w:val="24"/>
        </w:rPr>
        <w:t>При реализации программы учебной дисциплины возможно применение электронного обучения и дистанционных  образовательных  технологий.</w:t>
      </w:r>
    </w:p>
    <w:p w:rsidR="00DB53BE" w:rsidRDefault="00DB53BE" w:rsidP="00DB53B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Реализация программы учебной дисциплины с применением электронного обучения и дистанционных образовательных технологий регламентируется действующими локальными актами университета.</w:t>
      </w:r>
    </w:p>
    <w:p w:rsidR="00DB53BE" w:rsidRDefault="00DB53BE" w:rsidP="00DB53BE">
      <w:pPr>
        <w:ind w:firstLine="709"/>
        <w:jc w:val="both"/>
        <w:rPr>
          <w:i/>
          <w:sz w:val="24"/>
          <w:szCs w:val="24"/>
        </w:rPr>
      </w:pPr>
    </w:p>
    <w:p w:rsidR="00DB53BE" w:rsidRDefault="00DB53BE" w:rsidP="00DB53BE">
      <w:pPr>
        <w:ind w:firstLine="709"/>
        <w:jc w:val="both"/>
        <w:rPr>
          <w:sz w:val="24"/>
          <w:szCs w:val="24"/>
        </w:rPr>
      </w:pPr>
      <w:r w:rsidRPr="00B83F44">
        <w:rPr>
          <w:sz w:val="24"/>
          <w:szCs w:val="24"/>
        </w:rPr>
        <w:t>Применяются следующий вариант  реализации программы с использованием ЭО и ДОТ</w:t>
      </w:r>
      <w:r w:rsidR="00B83F44">
        <w:rPr>
          <w:sz w:val="24"/>
          <w:szCs w:val="24"/>
        </w:rPr>
        <w:t>.</w:t>
      </w:r>
    </w:p>
    <w:p w:rsidR="00DB53BE" w:rsidRDefault="00DB53BE" w:rsidP="00DB53B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электронную образовательную среду, по необходимости, могут быть перенесены отдельные виды учебной деятельности:</w:t>
      </w:r>
    </w:p>
    <w:p w:rsidR="00DB53BE" w:rsidRDefault="00DB53BE" w:rsidP="00DB53BE">
      <w:pPr>
        <w:ind w:firstLine="709"/>
        <w:jc w:val="both"/>
        <w:rPr>
          <w:i/>
          <w:sz w:val="24"/>
          <w:szCs w:val="24"/>
        </w:rPr>
      </w:pPr>
    </w:p>
    <w:tbl>
      <w:tblPr>
        <w:tblStyle w:val="afff"/>
        <w:tblW w:w="0" w:type="auto"/>
        <w:tblInd w:w="0" w:type="dxa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DB53BE" w:rsidTr="00DB53BE">
        <w:trPr>
          <w:trHeight w:val="283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B53BE" w:rsidRDefault="00DB53B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b/>
              </w:rPr>
              <w:t>использование</w:t>
            </w:r>
          </w:p>
          <w:p w:rsidR="00DB53BE" w:rsidRDefault="00DB53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ЭО и ДОТ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B53BE" w:rsidRDefault="00DB53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B53BE" w:rsidRDefault="00DB53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объем, час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B53BE" w:rsidRDefault="00DB53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DB53BE" w:rsidRPr="00B83F44" w:rsidTr="00DB53BE">
        <w:trPr>
          <w:trHeight w:val="283"/>
        </w:trPr>
        <w:tc>
          <w:tcPr>
            <w:tcW w:w="2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BE" w:rsidRPr="00B83F44" w:rsidRDefault="00DB53BE">
            <w:pPr>
              <w:rPr>
                <w:rFonts w:ascii="Times New Roman" w:hAnsi="Times New Roman" w:cs="Times New Roman"/>
              </w:rPr>
            </w:pPr>
            <w:r w:rsidRPr="00B83F44">
              <w:rPr>
                <w:rFonts w:ascii="Times New Roman" w:hAnsi="Times New Roman" w:cs="Times New Roman"/>
              </w:rPr>
              <w:t>смешанное обучение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BE" w:rsidRPr="00B83F44" w:rsidRDefault="00DB53BE">
            <w:pPr>
              <w:rPr>
                <w:rFonts w:ascii="Times New Roman" w:hAnsi="Times New Roman" w:cs="Times New Roman"/>
              </w:rPr>
            </w:pPr>
            <w:r w:rsidRPr="00B83F44">
              <w:rPr>
                <w:rFonts w:ascii="Times New Roman" w:hAnsi="Times New Roman" w:cs="Times New Roman"/>
              </w:rPr>
              <w:t>лекции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BE" w:rsidRPr="00B83F44" w:rsidRDefault="00B83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BE" w:rsidRPr="00B83F44" w:rsidRDefault="00DB53BE">
            <w:pPr>
              <w:rPr>
                <w:rFonts w:ascii="Times New Roman" w:hAnsi="Times New Roman" w:cs="Times New Roman"/>
              </w:rPr>
            </w:pPr>
            <w:r w:rsidRPr="00B83F44">
              <w:rPr>
                <w:rFonts w:ascii="Times New Roman" w:hAnsi="Times New Roman" w:cs="Times New Roman"/>
              </w:rPr>
              <w:t xml:space="preserve">в соответствии с расписанием учебных занятий </w:t>
            </w:r>
          </w:p>
        </w:tc>
      </w:tr>
      <w:tr w:rsidR="00DB53BE" w:rsidRPr="00B83F44" w:rsidTr="00DB53BE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3BE" w:rsidRPr="00B83F44" w:rsidRDefault="00DB5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BE" w:rsidRPr="00B83F44" w:rsidRDefault="00B83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Pr="00B83F44">
              <w:rPr>
                <w:rFonts w:ascii="Times New Roman" w:hAnsi="Times New Roman" w:cs="Times New Roman"/>
              </w:rPr>
              <w:t>абораторные работы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BE" w:rsidRPr="00B83F44" w:rsidRDefault="00DB53BE">
            <w:pPr>
              <w:jc w:val="center"/>
              <w:rPr>
                <w:rFonts w:ascii="Times New Roman" w:hAnsi="Times New Roman" w:cs="Times New Roman"/>
              </w:rPr>
            </w:pPr>
            <w:r w:rsidRPr="00B83F44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3BE" w:rsidRPr="00B83F44" w:rsidRDefault="00DB53BE">
            <w:pPr>
              <w:rPr>
                <w:rFonts w:ascii="Times New Roman" w:hAnsi="Times New Roman" w:cs="Times New Roman"/>
              </w:rPr>
            </w:pPr>
          </w:p>
        </w:tc>
      </w:tr>
    </w:tbl>
    <w:p w:rsidR="00DB53BE" w:rsidRPr="00B83F44" w:rsidRDefault="00DB53BE" w:rsidP="00DB53BE"/>
    <w:p w:rsidR="00DB53BE" w:rsidRDefault="00DB53BE" w:rsidP="00DB53BE">
      <w:pPr>
        <w:jc w:val="both"/>
        <w:rPr>
          <w:i/>
        </w:rPr>
      </w:pPr>
    </w:p>
    <w:p w:rsidR="00DB53BE" w:rsidRDefault="00DB53BE" w:rsidP="00DB53BE">
      <w:pPr>
        <w:rPr>
          <w:rFonts w:eastAsiaTheme="minorHAnsi"/>
          <w:b/>
          <w:bCs/>
          <w:noProof/>
          <w:kern w:val="32"/>
          <w:sz w:val="24"/>
          <w:szCs w:val="24"/>
          <w:lang w:eastAsia="en-US"/>
        </w:rPr>
        <w:sectPr w:rsidR="00DB53BE">
          <w:pgSz w:w="11906" w:h="16838"/>
          <w:pgMar w:top="1134" w:right="567" w:bottom="1134" w:left="1701" w:header="709" w:footer="709" w:gutter="0"/>
          <w:cols w:space="720"/>
        </w:sectPr>
      </w:pPr>
    </w:p>
    <w:p w:rsidR="00DB53BE" w:rsidRDefault="00DB53BE" w:rsidP="00DB53BE">
      <w:pPr>
        <w:pStyle w:val="1"/>
        <w:numPr>
          <w:ilvl w:val="0"/>
          <w:numId w:val="2"/>
        </w:numPr>
        <w:ind w:left="709"/>
        <w:rPr>
          <w:rFonts w:eastAsiaTheme="minorEastAsia"/>
          <w:szCs w:val="24"/>
        </w:rPr>
      </w:pPr>
      <w:r>
        <w:rPr>
          <w:rFonts w:eastAsiaTheme="minorHAnsi"/>
          <w:noProof/>
          <w:szCs w:val="24"/>
          <w:lang w:eastAsia="en-US"/>
        </w:rPr>
        <w:lastRenderedPageBreak/>
        <w:t>РЕЗУЛЬТАТЫ ОБУЧЕНИЯ ПО ДИСЦИПЛИНЕ.</w:t>
      </w:r>
      <w:r>
        <w:rPr>
          <w:color w:val="000000"/>
          <w:szCs w:val="24"/>
        </w:rPr>
        <w:t xml:space="preserve"> КРИТЕРИИ </w:t>
      </w:r>
      <w:r>
        <w:rPr>
          <w:szCs w:val="24"/>
        </w:rPr>
        <w:t xml:space="preserve">ОЦЕНКИ УРОВНЯ СФОРМИРОВАННОСТИ КОМПЕТЕНЦИЙ, </w:t>
      </w:r>
      <w:r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DB53BE" w:rsidRDefault="00DB53BE" w:rsidP="00DB53BE">
      <w:pPr>
        <w:pStyle w:val="2"/>
        <w:numPr>
          <w:ilvl w:val="1"/>
          <w:numId w:val="2"/>
        </w:numPr>
        <w:ind w:left="709"/>
      </w:pPr>
      <w:r>
        <w:t xml:space="preserve">Соотнесение планируемых результатов обучения с уровнями </w:t>
      </w:r>
      <w:r>
        <w:rPr>
          <w:color w:val="000000"/>
        </w:rPr>
        <w:t>сформированности компетенций.</w:t>
      </w:r>
    </w:p>
    <w:tbl>
      <w:tblPr>
        <w:tblStyle w:val="1a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1725"/>
        <w:gridCol w:w="3822"/>
        <w:gridCol w:w="4111"/>
      </w:tblGrid>
      <w:tr w:rsidR="00DB53BE" w:rsidTr="00DB53BE">
        <w:trPr>
          <w:trHeight w:val="369"/>
        </w:trPr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B53BE" w:rsidRDefault="00DB53B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B53BE" w:rsidRDefault="00DB53BE">
            <w:pPr>
              <w:jc w:val="center"/>
              <w:rPr>
                <w:rFonts w:ascii="Times New Roman" w:hAnsi="Times New Roman"/>
                <w:b/>
                <w:bCs/>
                <w:iCs/>
                <w:sz w:val="21"/>
                <w:szCs w:val="21"/>
              </w:rPr>
            </w:pPr>
            <w:r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DB53BE" w:rsidRDefault="00DB53BE">
            <w:pPr>
              <w:jc w:val="center"/>
              <w:rPr>
                <w:b/>
                <w:iCs/>
                <w:sz w:val="21"/>
                <w:szCs w:val="21"/>
              </w:rPr>
            </w:pPr>
            <w:r>
              <w:rPr>
                <w:b/>
                <w:bCs/>
                <w:iCs/>
                <w:sz w:val="21"/>
                <w:szCs w:val="21"/>
              </w:rPr>
              <w:t xml:space="preserve">в </w:t>
            </w:r>
            <w:r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DB53BE" w:rsidRDefault="00DB53B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B53BE" w:rsidRDefault="00DB53BE">
            <w:pPr>
              <w:jc w:val="center"/>
              <w:rPr>
                <w:rFonts w:ascii="Times New Roman" w:hAnsi="Times New Roman"/>
                <w:b/>
                <w:bCs/>
                <w:iCs/>
                <w:sz w:val="21"/>
                <w:szCs w:val="21"/>
              </w:rPr>
            </w:pPr>
            <w:r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DB53BE" w:rsidRDefault="00DB53BE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DB53BE" w:rsidRDefault="00DB53B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B53BE" w:rsidRDefault="00DB53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Показатели уровня сформированности </w:t>
            </w:r>
          </w:p>
        </w:tc>
      </w:tr>
      <w:tr w:rsidR="00DB53BE" w:rsidTr="00DB53BE">
        <w:trPr>
          <w:trHeight w:val="3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3BE" w:rsidRDefault="00DB53BE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3BE" w:rsidRDefault="00DB53B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3BE" w:rsidRDefault="00DB53B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B53BE" w:rsidRDefault="00DB53B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универсальной(-ых) </w:t>
            </w:r>
          </w:p>
          <w:p w:rsidR="00DB53BE" w:rsidRDefault="00DB53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B53BE" w:rsidRDefault="00DB53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B53BE" w:rsidRDefault="00DB53B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профессиональной(-ых)</w:t>
            </w:r>
          </w:p>
          <w:p w:rsidR="00DB53BE" w:rsidRDefault="00DB53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DB53BE" w:rsidTr="00DB53BE">
        <w:trPr>
          <w:trHeight w:val="283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3BE" w:rsidRDefault="00DB53BE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3BE" w:rsidRDefault="00DB53B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3BE" w:rsidRDefault="00DB53B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B53BE" w:rsidRDefault="00DB53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B53BE" w:rsidRDefault="00DB53BE" w:rsidP="00B83F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B53BE" w:rsidRPr="00BB4023" w:rsidRDefault="00ED1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4023">
              <w:rPr>
                <w:rFonts w:ascii="Times New Roman" w:hAnsi="Times New Roman" w:cs="Times New Roman"/>
                <w:sz w:val="20"/>
                <w:szCs w:val="20"/>
              </w:rPr>
              <w:t>ПК-1</w:t>
            </w:r>
          </w:p>
          <w:p w:rsidR="00ED1B0B" w:rsidRPr="00BB4023" w:rsidRDefault="00ED1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4023">
              <w:rPr>
                <w:rFonts w:ascii="Times New Roman" w:hAnsi="Times New Roman" w:cs="Times New Roman"/>
                <w:sz w:val="20"/>
                <w:szCs w:val="20"/>
              </w:rPr>
              <w:t>ИД-ПК-1.1</w:t>
            </w:r>
          </w:p>
          <w:p w:rsidR="00ED1B0B" w:rsidRPr="00BB4023" w:rsidRDefault="00ED1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4023">
              <w:rPr>
                <w:rFonts w:ascii="Times New Roman" w:hAnsi="Times New Roman" w:cs="Times New Roman"/>
                <w:sz w:val="20"/>
                <w:szCs w:val="20"/>
              </w:rPr>
              <w:t>ПК-5</w:t>
            </w:r>
          </w:p>
          <w:p w:rsidR="00ED1B0B" w:rsidRPr="00BB4023" w:rsidRDefault="00ED1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4023">
              <w:rPr>
                <w:rFonts w:ascii="Times New Roman" w:hAnsi="Times New Roman" w:cs="Times New Roman"/>
                <w:sz w:val="20"/>
                <w:szCs w:val="20"/>
              </w:rPr>
              <w:t>ИД-ПК-5.1</w:t>
            </w:r>
          </w:p>
          <w:p w:rsidR="00ED1B0B" w:rsidRDefault="00ED1B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023">
              <w:rPr>
                <w:rFonts w:ascii="Times New Roman" w:hAnsi="Times New Roman" w:cs="Times New Roman"/>
                <w:sz w:val="20"/>
                <w:szCs w:val="20"/>
              </w:rPr>
              <w:t>ИД-ПК-5.</w:t>
            </w:r>
            <w:r w:rsidR="00BB4023" w:rsidRPr="00BB40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B53BE" w:rsidTr="00BB4023">
        <w:trPr>
          <w:trHeight w:val="283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BE" w:rsidRPr="00393FF2" w:rsidRDefault="00DB53BE">
            <w:pPr>
              <w:rPr>
                <w:rFonts w:ascii="Times New Roman" w:hAnsi="Times New Roman" w:cs="Times New Roman"/>
              </w:rPr>
            </w:pPr>
            <w:r w:rsidRPr="00393FF2"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BE" w:rsidRPr="00393FF2" w:rsidRDefault="00DB53BE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BE" w:rsidRPr="00393FF2" w:rsidRDefault="00DB53BE">
            <w:pPr>
              <w:rPr>
                <w:rFonts w:ascii="Times New Roman" w:hAnsi="Times New Roman" w:cs="Times New Roman"/>
                <w:iCs/>
              </w:rPr>
            </w:pPr>
            <w:r w:rsidRPr="00393FF2">
              <w:rPr>
                <w:rFonts w:ascii="Times New Roman" w:hAnsi="Times New Roman" w:cs="Times New Roman"/>
                <w:iCs/>
              </w:rPr>
              <w:t>отлично/</w:t>
            </w:r>
          </w:p>
          <w:p w:rsidR="00DB53BE" w:rsidRPr="00393FF2" w:rsidRDefault="00DB53BE">
            <w:pPr>
              <w:rPr>
                <w:rFonts w:ascii="Times New Roman" w:hAnsi="Times New Roman" w:cs="Times New Roman"/>
                <w:iCs/>
              </w:rPr>
            </w:pPr>
            <w:r w:rsidRPr="00393FF2">
              <w:rPr>
                <w:rFonts w:ascii="Times New Roman" w:hAnsi="Times New Roman" w:cs="Times New Roman"/>
                <w:iCs/>
              </w:rPr>
              <w:t>зачтено (отлично)/</w:t>
            </w:r>
          </w:p>
          <w:p w:rsidR="00DB53BE" w:rsidRPr="00393FF2" w:rsidRDefault="00DB53BE">
            <w:pPr>
              <w:rPr>
                <w:rFonts w:ascii="Times New Roman" w:hAnsi="Times New Roman" w:cs="Times New Roman"/>
                <w:iCs/>
              </w:rPr>
            </w:pPr>
            <w:r w:rsidRPr="00393FF2">
              <w:rPr>
                <w:rFonts w:ascii="Times New Roman" w:hAnsi="Times New Roman" w:cs="Times New Roman"/>
                <w:iCs/>
              </w:rPr>
              <w:t>зачтено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BE" w:rsidRPr="00393FF2" w:rsidRDefault="00DB53BE">
            <w:pPr>
              <w:tabs>
                <w:tab w:val="left" w:pos="176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BE" w:rsidRPr="00393FF2" w:rsidRDefault="00DB53BE" w:rsidP="00BB4023">
            <w:pPr>
              <w:tabs>
                <w:tab w:val="left" w:pos="176"/>
                <w:tab w:val="left" w:pos="276"/>
              </w:tabs>
              <w:contextualSpacing/>
              <w:jc w:val="both"/>
              <w:rPr>
                <w:rFonts w:ascii="Times New Roman" w:hAnsi="Times New Roman" w:cs="Times New Roman"/>
                <w:iCs/>
                <w:sz w:val="21"/>
                <w:szCs w:val="21"/>
                <w:highlight w:val="yellow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BE" w:rsidRPr="00393FF2" w:rsidRDefault="00DB53BE">
            <w:pPr>
              <w:jc w:val="both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 w:rsidRPr="00393FF2">
              <w:rPr>
                <w:rFonts w:ascii="Times New Roman" w:hAnsi="Times New Roman" w:cs="Times New Roman"/>
                <w:iCs/>
                <w:sz w:val="21"/>
                <w:szCs w:val="21"/>
              </w:rPr>
              <w:t>Обучающийся:</w:t>
            </w:r>
          </w:p>
          <w:p w:rsidR="00DB53BE" w:rsidRPr="00393FF2" w:rsidRDefault="00DB53B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93FF2"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-грамотно и исчерпывающе </w:t>
            </w:r>
            <w:r w:rsidR="00F61164" w:rsidRPr="00393FF2">
              <w:rPr>
                <w:rFonts w:ascii="Times New Roman" w:hAnsi="Times New Roman" w:cs="Times New Roman"/>
                <w:sz w:val="21"/>
                <w:szCs w:val="21"/>
              </w:rPr>
              <w:t>анализирует нетрадиционные технологии</w:t>
            </w:r>
            <w:r w:rsidRPr="00393FF2">
              <w:rPr>
                <w:rFonts w:ascii="Times New Roman" w:hAnsi="Times New Roman" w:cs="Times New Roman"/>
                <w:sz w:val="21"/>
                <w:szCs w:val="21"/>
              </w:rPr>
              <w:t>, приме</w:t>
            </w:r>
            <w:r w:rsidR="00F61164" w:rsidRPr="00393FF2">
              <w:rPr>
                <w:rFonts w:ascii="Times New Roman" w:hAnsi="Times New Roman" w:cs="Times New Roman"/>
                <w:sz w:val="21"/>
                <w:szCs w:val="21"/>
              </w:rPr>
              <w:t>няемые для производства волокон с новыми высокими техни</w:t>
            </w:r>
            <w:r w:rsidR="00393FF2" w:rsidRPr="00393FF2">
              <w:rPr>
                <w:rFonts w:ascii="Times New Roman" w:hAnsi="Times New Roman" w:cs="Times New Roman"/>
                <w:sz w:val="21"/>
                <w:szCs w:val="21"/>
              </w:rPr>
              <w:t xml:space="preserve">чески ценными </w:t>
            </w:r>
            <w:r w:rsidR="00F61164" w:rsidRPr="00393FF2">
              <w:rPr>
                <w:rFonts w:ascii="Times New Roman" w:hAnsi="Times New Roman" w:cs="Times New Roman"/>
                <w:sz w:val="21"/>
                <w:szCs w:val="21"/>
              </w:rPr>
              <w:t xml:space="preserve"> свойствами</w:t>
            </w:r>
            <w:r w:rsidRPr="00393FF2">
              <w:rPr>
                <w:rFonts w:ascii="Times New Roman" w:hAnsi="Times New Roman" w:cs="Times New Roman"/>
                <w:sz w:val="21"/>
                <w:szCs w:val="21"/>
              </w:rPr>
              <w:t>, знает основные виды</w:t>
            </w:r>
            <w:r w:rsidR="00F61164" w:rsidRPr="00393FF2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="00F61164" w:rsidRPr="00393FF2">
              <w:rPr>
                <w:rFonts w:ascii="Times New Roman" w:hAnsi="Times New Roman" w:cs="Times New Roman"/>
                <w:sz w:val="21"/>
                <w:szCs w:val="21"/>
              </w:rPr>
              <w:t>мономерн</w:t>
            </w:r>
            <w:proofErr w:type="gramStart"/>
            <w:r w:rsidR="00F61164" w:rsidRPr="00393FF2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proofErr w:type="spellEnd"/>
            <w:r w:rsidR="00F61164" w:rsidRPr="00393FF2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proofErr w:type="gramEnd"/>
            <w:r w:rsidRPr="00393FF2">
              <w:rPr>
                <w:rFonts w:ascii="Times New Roman" w:hAnsi="Times New Roman" w:cs="Times New Roman"/>
                <w:sz w:val="21"/>
                <w:szCs w:val="21"/>
              </w:rPr>
              <w:t xml:space="preserve"> полимерного сырья ;</w:t>
            </w:r>
          </w:p>
          <w:p w:rsidR="00DB53BE" w:rsidRPr="00393FF2" w:rsidRDefault="00DB53BE">
            <w:pPr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393FF2">
              <w:rPr>
                <w:rFonts w:ascii="Times New Roman" w:hAnsi="Times New Roman" w:cs="Times New Roman"/>
                <w:sz w:val="21"/>
                <w:szCs w:val="21"/>
              </w:rPr>
              <w:t>- аргументированно различает  технологии производства</w:t>
            </w:r>
            <w:r w:rsidR="00E233ED" w:rsidRPr="00393FF2">
              <w:rPr>
                <w:rFonts w:ascii="Times New Roman" w:hAnsi="Times New Roman" w:cs="Times New Roman"/>
                <w:sz w:val="21"/>
                <w:szCs w:val="21"/>
              </w:rPr>
              <w:t xml:space="preserve"> нетрадиционных волокон </w:t>
            </w:r>
            <w:r w:rsidRPr="00393FF2">
              <w:rPr>
                <w:rFonts w:ascii="Times New Roman" w:hAnsi="Times New Roman" w:cs="Times New Roman"/>
                <w:sz w:val="21"/>
                <w:szCs w:val="21"/>
              </w:rPr>
              <w:t xml:space="preserve">по видам, </w:t>
            </w:r>
            <w:r w:rsidR="00E233ED" w:rsidRPr="00393FF2">
              <w:rPr>
                <w:rFonts w:ascii="Times New Roman" w:hAnsi="Times New Roman" w:cs="Times New Roman"/>
                <w:sz w:val="21"/>
                <w:szCs w:val="21"/>
              </w:rPr>
              <w:t xml:space="preserve"> ориентируясь на </w:t>
            </w:r>
            <w:r w:rsidRPr="00393FF2">
              <w:rPr>
                <w:rFonts w:ascii="Times New Roman" w:hAnsi="Times New Roman" w:cs="Times New Roman"/>
                <w:sz w:val="21"/>
                <w:szCs w:val="21"/>
              </w:rPr>
              <w:t xml:space="preserve"> эколо</w:t>
            </w:r>
            <w:r w:rsidR="00E233ED" w:rsidRPr="00393FF2">
              <w:rPr>
                <w:rFonts w:ascii="Times New Roman" w:hAnsi="Times New Roman" w:cs="Times New Roman"/>
                <w:sz w:val="21"/>
                <w:szCs w:val="21"/>
              </w:rPr>
              <w:t xml:space="preserve">гически чистую   </w:t>
            </w:r>
            <w:r w:rsidRPr="00393FF2">
              <w:rPr>
                <w:rFonts w:ascii="Times New Roman" w:hAnsi="Times New Roman" w:cs="Times New Roman"/>
                <w:sz w:val="21"/>
                <w:szCs w:val="21"/>
              </w:rPr>
              <w:t>продукцию;</w:t>
            </w:r>
          </w:p>
        </w:tc>
      </w:tr>
      <w:tr w:rsidR="00DB53BE" w:rsidTr="00BB4023">
        <w:trPr>
          <w:trHeight w:val="283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BE" w:rsidRPr="00393FF2" w:rsidRDefault="00DB53BE">
            <w:pPr>
              <w:rPr>
                <w:rFonts w:ascii="Times New Roman" w:hAnsi="Times New Roman" w:cs="Times New Roman"/>
              </w:rPr>
            </w:pPr>
            <w:r w:rsidRPr="00393FF2">
              <w:rPr>
                <w:rFonts w:ascii="Times New Roman" w:hAnsi="Times New Roman" w:cs="Times New Roman"/>
              </w:rPr>
              <w:t>Повышенный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BE" w:rsidRPr="00393FF2" w:rsidRDefault="00DB53BE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BE" w:rsidRPr="00393FF2" w:rsidRDefault="00DB53BE">
            <w:pPr>
              <w:rPr>
                <w:rFonts w:ascii="Times New Roman" w:hAnsi="Times New Roman" w:cs="Times New Roman"/>
                <w:iCs/>
              </w:rPr>
            </w:pPr>
            <w:r w:rsidRPr="00393FF2">
              <w:rPr>
                <w:rFonts w:ascii="Times New Roman" w:hAnsi="Times New Roman" w:cs="Times New Roman"/>
                <w:iCs/>
              </w:rPr>
              <w:t>хорошо/</w:t>
            </w:r>
          </w:p>
          <w:p w:rsidR="00DB53BE" w:rsidRPr="00393FF2" w:rsidRDefault="00DB53BE">
            <w:pPr>
              <w:rPr>
                <w:rFonts w:ascii="Times New Roman" w:hAnsi="Times New Roman" w:cs="Times New Roman"/>
                <w:iCs/>
              </w:rPr>
            </w:pPr>
            <w:r w:rsidRPr="00393FF2">
              <w:rPr>
                <w:rFonts w:ascii="Times New Roman" w:hAnsi="Times New Roman" w:cs="Times New Roman"/>
                <w:iCs/>
              </w:rPr>
              <w:t>зачтено (хорошо)/</w:t>
            </w:r>
          </w:p>
          <w:p w:rsidR="00DB53BE" w:rsidRPr="00393FF2" w:rsidRDefault="00DB53BE">
            <w:pPr>
              <w:rPr>
                <w:rFonts w:ascii="Times New Roman" w:hAnsi="Times New Roman" w:cs="Times New Roman"/>
                <w:iCs/>
              </w:rPr>
            </w:pPr>
            <w:r w:rsidRPr="00393FF2">
              <w:rPr>
                <w:rFonts w:ascii="Times New Roman" w:hAnsi="Times New Roman" w:cs="Times New Roman"/>
                <w:iCs/>
              </w:rPr>
              <w:t>зачтено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BE" w:rsidRPr="00393FF2" w:rsidRDefault="00DB53BE" w:rsidP="00126FC7">
            <w:pPr>
              <w:numPr>
                <w:ilvl w:val="0"/>
                <w:numId w:val="10"/>
              </w:numPr>
              <w:tabs>
                <w:tab w:val="left" w:pos="293"/>
              </w:tabs>
              <w:ind w:left="0" w:firstLine="0"/>
              <w:contextualSpacing/>
              <w:rPr>
                <w:rFonts w:ascii="Times New Roman" w:hAnsi="Times New Roman" w:cs="Times New Roman"/>
                <w:iCs/>
                <w:sz w:val="21"/>
                <w:szCs w:val="21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BE" w:rsidRPr="00393FF2" w:rsidRDefault="00DB53BE" w:rsidP="00BB4023">
            <w:pPr>
              <w:tabs>
                <w:tab w:val="left" w:pos="276"/>
              </w:tabs>
              <w:contextualSpacing/>
              <w:jc w:val="both"/>
              <w:rPr>
                <w:rFonts w:ascii="Times New Roman" w:hAnsi="Times New Roman" w:cs="Times New Roman"/>
                <w:iCs/>
                <w:sz w:val="21"/>
                <w:szCs w:val="21"/>
                <w:highlight w:val="yellow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BE" w:rsidRPr="00393FF2" w:rsidRDefault="00DB53BE">
            <w:pPr>
              <w:jc w:val="both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 w:rsidRPr="00393FF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 </w:t>
            </w:r>
            <w:r w:rsidRPr="00393FF2">
              <w:rPr>
                <w:rFonts w:ascii="Times New Roman" w:hAnsi="Times New Roman" w:cs="Times New Roman"/>
                <w:iCs/>
                <w:sz w:val="21"/>
                <w:szCs w:val="21"/>
              </w:rPr>
              <w:t>Обучающийся:</w:t>
            </w:r>
          </w:p>
          <w:p w:rsidR="00DB53BE" w:rsidRPr="00393FF2" w:rsidRDefault="00DB53B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93FF2"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- достаточно полно </w:t>
            </w:r>
            <w:r w:rsidRPr="00393FF2">
              <w:rPr>
                <w:rFonts w:ascii="Times New Roman" w:hAnsi="Times New Roman" w:cs="Times New Roman"/>
                <w:sz w:val="21"/>
                <w:szCs w:val="21"/>
              </w:rPr>
              <w:t xml:space="preserve">анализирует </w:t>
            </w:r>
            <w:r w:rsidR="00E233ED" w:rsidRPr="00393FF2">
              <w:rPr>
                <w:rFonts w:ascii="Times New Roman" w:hAnsi="Times New Roman" w:cs="Times New Roman"/>
                <w:sz w:val="21"/>
                <w:szCs w:val="21"/>
              </w:rPr>
              <w:t xml:space="preserve">нетрадиционные технологии, применяемые для производства волокон с новыми высокими техническими свойствами,  перечисляет </w:t>
            </w:r>
            <w:r w:rsidRPr="00393FF2">
              <w:rPr>
                <w:rFonts w:ascii="Times New Roman" w:hAnsi="Times New Roman" w:cs="Times New Roman"/>
                <w:sz w:val="21"/>
                <w:szCs w:val="21"/>
              </w:rPr>
              <w:t xml:space="preserve"> основные виды </w:t>
            </w:r>
            <w:proofErr w:type="spellStart"/>
            <w:r w:rsidR="00E233ED" w:rsidRPr="00393FF2">
              <w:rPr>
                <w:rFonts w:ascii="Times New Roman" w:hAnsi="Times New Roman" w:cs="Times New Roman"/>
                <w:sz w:val="21"/>
                <w:szCs w:val="21"/>
              </w:rPr>
              <w:t>мономерн</w:t>
            </w:r>
            <w:proofErr w:type="gramStart"/>
            <w:r w:rsidR="00E233ED" w:rsidRPr="00393FF2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proofErr w:type="spellEnd"/>
            <w:r w:rsidR="00E233ED" w:rsidRPr="00393FF2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proofErr w:type="gramEnd"/>
            <w:r w:rsidR="00E233ED" w:rsidRPr="00393FF2">
              <w:rPr>
                <w:rFonts w:ascii="Times New Roman" w:hAnsi="Times New Roman" w:cs="Times New Roman"/>
                <w:sz w:val="21"/>
                <w:szCs w:val="21"/>
              </w:rPr>
              <w:t xml:space="preserve"> полимерного сырья</w:t>
            </w:r>
            <w:r w:rsidRPr="00393FF2">
              <w:rPr>
                <w:rFonts w:ascii="Times New Roman" w:hAnsi="Times New Roman" w:cs="Times New Roman"/>
                <w:sz w:val="21"/>
                <w:szCs w:val="21"/>
              </w:rPr>
              <w:t>;</w:t>
            </w:r>
          </w:p>
          <w:p w:rsidR="00DB53BE" w:rsidRPr="00393FF2" w:rsidRDefault="00DB53BE">
            <w:pPr>
              <w:tabs>
                <w:tab w:val="left" w:pos="313"/>
              </w:tabs>
              <w:rPr>
                <w:rFonts w:ascii="Times New Roman" w:hAnsi="Times New Roman" w:cs="Times New Roman"/>
                <w:i/>
                <w:iCs/>
                <w:sz w:val="21"/>
                <w:szCs w:val="21"/>
                <w:highlight w:val="yellow"/>
              </w:rPr>
            </w:pPr>
            <w:r w:rsidRPr="00393FF2">
              <w:rPr>
                <w:rFonts w:ascii="Times New Roman" w:hAnsi="Times New Roman" w:cs="Times New Roman"/>
                <w:sz w:val="21"/>
                <w:szCs w:val="21"/>
              </w:rPr>
              <w:t xml:space="preserve">- различает  </w:t>
            </w:r>
            <w:r w:rsidR="00393FF2" w:rsidRPr="00393FF2">
              <w:rPr>
                <w:rFonts w:ascii="Times New Roman" w:hAnsi="Times New Roman" w:cs="Times New Roman"/>
                <w:sz w:val="21"/>
                <w:szCs w:val="21"/>
              </w:rPr>
              <w:t>технологии производства нетрадиционных волокон по видам,  ориентируясь на  экологически чистую   продукцию;</w:t>
            </w:r>
          </w:p>
        </w:tc>
      </w:tr>
      <w:tr w:rsidR="00DB53BE" w:rsidTr="00DB53BE">
        <w:trPr>
          <w:trHeight w:val="283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BE" w:rsidRPr="00393FF2" w:rsidRDefault="00DB53BE">
            <w:pPr>
              <w:rPr>
                <w:rFonts w:ascii="Times New Roman" w:hAnsi="Times New Roman" w:cs="Times New Roman"/>
              </w:rPr>
            </w:pPr>
            <w:r w:rsidRPr="00393FF2"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BE" w:rsidRPr="00393FF2" w:rsidRDefault="00DB53BE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BE" w:rsidRPr="00393FF2" w:rsidRDefault="00DB53BE">
            <w:pPr>
              <w:rPr>
                <w:rFonts w:ascii="Times New Roman" w:hAnsi="Times New Roman" w:cs="Times New Roman"/>
                <w:iCs/>
              </w:rPr>
            </w:pPr>
            <w:r w:rsidRPr="00393FF2">
              <w:rPr>
                <w:rFonts w:ascii="Times New Roman" w:hAnsi="Times New Roman" w:cs="Times New Roman"/>
                <w:iCs/>
              </w:rPr>
              <w:t>удовлетворительно/</w:t>
            </w:r>
          </w:p>
          <w:p w:rsidR="00DB53BE" w:rsidRPr="00393FF2" w:rsidRDefault="00DB53BE">
            <w:pPr>
              <w:rPr>
                <w:rFonts w:ascii="Times New Roman" w:hAnsi="Times New Roman" w:cs="Times New Roman"/>
                <w:iCs/>
              </w:rPr>
            </w:pPr>
            <w:r w:rsidRPr="00393FF2">
              <w:rPr>
                <w:rFonts w:ascii="Times New Roman" w:hAnsi="Times New Roman" w:cs="Times New Roman"/>
                <w:iCs/>
              </w:rPr>
              <w:t xml:space="preserve">зачтено </w:t>
            </w:r>
            <w:r w:rsidRPr="00393FF2">
              <w:rPr>
                <w:rFonts w:ascii="Times New Roman" w:hAnsi="Times New Roman" w:cs="Times New Roman"/>
                <w:iCs/>
              </w:rPr>
              <w:lastRenderedPageBreak/>
              <w:t>(удовлетворительно)/</w:t>
            </w:r>
          </w:p>
          <w:p w:rsidR="00DB53BE" w:rsidRPr="00393FF2" w:rsidRDefault="00DB53BE">
            <w:pPr>
              <w:rPr>
                <w:rFonts w:ascii="Times New Roman" w:hAnsi="Times New Roman" w:cs="Times New Roman"/>
                <w:iCs/>
              </w:rPr>
            </w:pPr>
            <w:r w:rsidRPr="00393FF2">
              <w:rPr>
                <w:rFonts w:ascii="Times New Roman" w:hAnsi="Times New Roman" w:cs="Times New Roman"/>
                <w:iCs/>
              </w:rPr>
              <w:t>зачтено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BE" w:rsidRPr="00393FF2" w:rsidRDefault="00DB53BE" w:rsidP="00126FC7">
            <w:pPr>
              <w:numPr>
                <w:ilvl w:val="0"/>
                <w:numId w:val="10"/>
              </w:numPr>
              <w:tabs>
                <w:tab w:val="left" w:pos="317"/>
              </w:tabs>
              <w:ind w:left="0" w:firstLine="0"/>
              <w:contextualSpacing/>
              <w:rPr>
                <w:rFonts w:ascii="Times New Roman" w:hAnsi="Times New Roman" w:cs="Times New Roman"/>
                <w:i/>
                <w:sz w:val="21"/>
                <w:szCs w:val="21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BE" w:rsidRPr="00393FF2" w:rsidRDefault="00DB53BE" w:rsidP="00BB4023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 w:cs="Times New Roman"/>
                <w:i/>
                <w:color w:val="000000"/>
                <w:sz w:val="21"/>
                <w:szCs w:val="21"/>
                <w:highlight w:val="yellow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BE" w:rsidRPr="00393FF2" w:rsidRDefault="00DB53BE">
            <w:pPr>
              <w:jc w:val="both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 w:rsidRPr="00393FF2">
              <w:rPr>
                <w:rFonts w:ascii="Times New Roman" w:hAnsi="Times New Roman" w:cs="Times New Roman"/>
                <w:iCs/>
                <w:sz w:val="21"/>
                <w:szCs w:val="21"/>
              </w:rPr>
              <w:t>Обучающийся:</w:t>
            </w:r>
          </w:p>
          <w:p w:rsidR="00DB53BE" w:rsidRPr="00393FF2" w:rsidRDefault="00DB53B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93FF2"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- с неточностями  </w:t>
            </w:r>
            <w:r w:rsidRPr="00393FF2">
              <w:rPr>
                <w:rFonts w:ascii="Times New Roman" w:hAnsi="Times New Roman" w:cs="Times New Roman"/>
                <w:sz w:val="21"/>
                <w:szCs w:val="21"/>
              </w:rPr>
              <w:t xml:space="preserve">анализирует </w:t>
            </w:r>
            <w:r w:rsidR="00393FF2" w:rsidRPr="00393FF2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нетрадиционные технологии, применяемые для производства волокон с новыми высокими техническими свойствами,</w:t>
            </w:r>
            <w:r w:rsidRPr="00393FF2">
              <w:rPr>
                <w:rFonts w:ascii="Times New Roman" w:hAnsi="Times New Roman" w:cs="Times New Roman"/>
                <w:sz w:val="21"/>
                <w:szCs w:val="21"/>
              </w:rPr>
              <w:t xml:space="preserve">, частично знает </w:t>
            </w:r>
            <w:r w:rsidR="00393FF2" w:rsidRPr="00393FF2">
              <w:rPr>
                <w:rFonts w:ascii="Times New Roman" w:hAnsi="Times New Roman" w:cs="Times New Roman"/>
                <w:sz w:val="21"/>
                <w:szCs w:val="21"/>
              </w:rPr>
              <w:t xml:space="preserve">основные виды </w:t>
            </w:r>
            <w:proofErr w:type="spellStart"/>
            <w:r w:rsidR="00393FF2" w:rsidRPr="00393FF2">
              <w:rPr>
                <w:rFonts w:ascii="Times New Roman" w:hAnsi="Times New Roman" w:cs="Times New Roman"/>
                <w:sz w:val="21"/>
                <w:szCs w:val="21"/>
              </w:rPr>
              <w:t>мономерн</w:t>
            </w:r>
            <w:proofErr w:type="gramStart"/>
            <w:r w:rsidR="00393FF2" w:rsidRPr="00393FF2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proofErr w:type="spellEnd"/>
            <w:r w:rsidR="00393FF2" w:rsidRPr="00393FF2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proofErr w:type="gramEnd"/>
            <w:r w:rsidR="00393FF2" w:rsidRPr="00393FF2">
              <w:rPr>
                <w:rFonts w:ascii="Times New Roman" w:hAnsi="Times New Roman" w:cs="Times New Roman"/>
                <w:sz w:val="21"/>
                <w:szCs w:val="21"/>
              </w:rPr>
              <w:t xml:space="preserve"> полимерного сырья;</w:t>
            </w:r>
          </w:p>
          <w:p w:rsidR="00DB53BE" w:rsidRPr="00393FF2" w:rsidRDefault="00DB53BE">
            <w:pPr>
              <w:tabs>
                <w:tab w:val="left" w:pos="308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93FF2">
              <w:rPr>
                <w:rFonts w:ascii="Times New Roman" w:hAnsi="Times New Roman" w:cs="Times New Roman"/>
                <w:sz w:val="21"/>
                <w:szCs w:val="21"/>
              </w:rPr>
              <w:t xml:space="preserve">- фрагментарно различает  </w:t>
            </w:r>
            <w:r w:rsidR="00393FF2" w:rsidRPr="00393FF2">
              <w:rPr>
                <w:rFonts w:ascii="Times New Roman" w:hAnsi="Times New Roman" w:cs="Times New Roman"/>
                <w:sz w:val="21"/>
                <w:szCs w:val="21"/>
              </w:rPr>
              <w:t>технологии производства нетрадиционных волокон по видам,  ориентируясь на  экологически чистую   продукцию;</w:t>
            </w:r>
          </w:p>
          <w:p w:rsidR="00DB53BE" w:rsidRPr="00393FF2" w:rsidRDefault="00DB53BE">
            <w:pPr>
              <w:tabs>
                <w:tab w:val="left" w:pos="308"/>
              </w:tabs>
              <w:jc w:val="both"/>
              <w:rPr>
                <w:rFonts w:ascii="Times New Roman" w:hAnsi="Times New Roman" w:cs="Times New Roman"/>
                <w:i/>
                <w:iCs/>
                <w:sz w:val="21"/>
                <w:szCs w:val="21"/>
                <w:highlight w:val="yellow"/>
              </w:rPr>
            </w:pPr>
            <w:r w:rsidRPr="00393FF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- </w:t>
            </w:r>
            <w:r w:rsidRPr="00393FF2">
              <w:rPr>
                <w:rFonts w:ascii="Times New Roman" w:hAnsi="Times New Roman" w:cs="Times New Roman"/>
                <w:iCs/>
                <w:sz w:val="21"/>
                <w:szCs w:val="21"/>
              </w:rPr>
              <w:t>ответы отражают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</w:tc>
      </w:tr>
      <w:tr w:rsidR="00DB53BE" w:rsidTr="00DB53BE">
        <w:trPr>
          <w:trHeight w:val="283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BE" w:rsidRPr="00393FF2" w:rsidRDefault="00DB53BE">
            <w:pPr>
              <w:rPr>
                <w:rFonts w:ascii="Times New Roman" w:hAnsi="Times New Roman" w:cs="Times New Roman"/>
              </w:rPr>
            </w:pPr>
            <w:r w:rsidRPr="00393FF2">
              <w:rPr>
                <w:rFonts w:ascii="Times New Roman" w:hAnsi="Times New Roman" w:cs="Times New Roman"/>
              </w:rPr>
              <w:lastRenderedPageBreak/>
              <w:t>Низкий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BE" w:rsidRPr="00393FF2" w:rsidRDefault="00DB53BE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BE" w:rsidRPr="00393FF2" w:rsidRDefault="00DB53BE">
            <w:pPr>
              <w:rPr>
                <w:rFonts w:ascii="Times New Roman" w:hAnsi="Times New Roman" w:cs="Times New Roman"/>
                <w:iCs/>
              </w:rPr>
            </w:pPr>
            <w:r w:rsidRPr="00393FF2">
              <w:rPr>
                <w:rFonts w:ascii="Times New Roman" w:hAnsi="Times New Roman" w:cs="Times New Roman"/>
                <w:iCs/>
              </w:rPr>
              <w:t>неудовлетворительно/</w:t>
            </w:r>
          </w:p>
          <w:p w:rsidR="00DB53BE" w:rsidRPr="00393FF2" w:rsidRDefault="00DB53BE">
            <w:pPr>
              <w:rPr>
                <w:rFonts w:ascii="Times New Roman" w:hAnsi="Times New Roman" w:cs="Times New Roman"/>
                <w:iCs/>
              </w:rPr>
            </w:pPr>
            <w:r w:rsidRPr="00393FF2">
              <w:rPr>
                <w:rFonts w:ascii="Times New Roman" w:hAnsi="Times New Roman" w:cs="Times New Roman"/>
                <w:iCs/>
              </w:rPr>
              <w:t>не зачтено</w:t>
            </w:r>
          </w:p>
        </w:tc>
        <w:tc>
          <w:tcPr>
            <w:tcW w:w="9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BE" w:rsidRPr="00393FF2" w:rsidRDefault="00DB53BE">
            <w:pPr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r w:rsidRPr="00393FF2">
              <w:rPr>
                <w:rFonts w:ascii="Times New Roman" w:hAnsi="Times New Roman" w:cs="Times New Roman"/>
                <w:iCs/>
                <w:sz w:val="21"/>
                <w:szCs w:val="21"/>
              </w:rPr>
              <w:t>Обучающийся</w:t>
            </w:r>
            <w:r w:rsidRPr="00393FF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:</w:t>
            </w:r>
          </w:p>
          <w:p w:rsidR="00DB53BE" w:rsidRPr="00393FF2" w:rsidRDefault="00DB53BE" w:rsidP="00126FC7">
            <w:pPr>
              <w:numPr>
                <w:ilvl w:val="0"/>
                <w:numId w:val="10"/>
              </w:numPr>
              <w:tabs>
                <w:tab w:val="left" w:pos="293"/>
              </w:tabs>
              <w:contextualSpacing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93FF2">
              <w:rPr>
                <w:rFonts w:ascii="Times New Roman" w:hAnsi="Times New Roman" w:cs="Times New Roman"/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</w:t>
            </w:r>
            <w:r w:rsidR="00393FF2">
              <w:rPr>
                <w:rFonts w:ascii="Times New Roman" w:hAnsi="Times New Roman" w:cs="Times New Roman"/>
                <w:iCs/>
                <w:sz w:val="21"/>
                <w:szCs w:val="21"/>
              </w:rPr>
              <w:t>а</w:t>
            </w:r>
            <w:r w:rsidRPr="00393FF2">
              <w:rPr>
                <w:rFonts w:ascii="Times New Roman" w:hAnsi="Times New Roman" w:cs="Times New Roman"/>
                <w:iCs/>
                <w:sz w:val="21"/>
                <w:szCs w:val="21"/>
              </w:rPr>
              <w:t>, допускает грубые ошибки при его изложении на занятиях и в ходе промежуточной аттестации;</w:t>
            </w:r>
          </w:p>
          <w:p w:rsidR="00DB53BE" w:rsidRPr="00393FF2" w:rsidRDefault="00DB53BE" w:rsidP="00126FC7">
            <w:pPr>
              <w:numPr>
                <w:ilvl w:val="0"/>
                <w:numId w:val="10"/>
              </w:numPr>
              <w:tabs>
                <w:tab w:val="left" w:pos="293"/>
              </w:tabs>
              <w:contextualSpacing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93FF2">
              <w:rPr>
                <w:rFonts w:ascii="Times New Roman" w:hAnsi="Times New Roman" w:cs="Times New Roman"/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DB53BE" w:rsidRPr="00393FF2" w:rsidRDefault="00DB53BE" w:rsidP="00126FC7">
            <w:pPr>
              <w:numPr>
                <w:ilvl w:val="0"/>
                <w:numId w:val="10"/>
              </w:numPr>
              <w:tabs>
                <w:tab w:val="left" w:pos="293"/>
              </w:tabs>
              <w:contextualSpacing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93FF2">
              <w:rPr>
                <w:rFonts w:ascii="Times New Roman" w:hAnsi="Times New Roman" w:cs="Times New Roman"/>
                <w:iCs/>
                <w:sz w:val="21"/>
                <w:szCs w:val="21"/>
              </w:rPr>
              <w:t>не способен проанализировать причинно- следственные связи и закономерности в цепочке «</w:t>
            </w:r>
            <w:r w:rsidR="00393FF2">
              <w:rPr>
                <w:rFonts w:ascii="Times New Roman" w:hAnsi="Times New Roman" w:cs="Times New Roman"/>
                <w:iCs/>
                <w:sz w:val="21"/>
                <w:szCs w:val="21"/>
              </w:rPr>
              <w:t>мономер –полимер-рациональная экологически безвредная технология производства волокна</w:t>
            </w:r>
            <w:r w:rsidRPr="00393FF2">
              <w:rPr>
                <w:rFonts w:ascii="Times New Roman" w:hAnsi="Times New Roman" w:cs="Times New Roman"/>
                <w:iCs/>
                <w:sz w:val="21"/>
                <w:szCs w:val="21"/>
              </w:rPr>
              <w:t>»;</w:t>
            </w:r>
          </w:p>
          <w:p w:rsidR="00DB53BE" w:rsidRPr="00393FF2" w:rsidRDefault="00DB53BE" w:rsidP="00126FC7">
            <w:pPr>
              <w:numPr>
                <w:ilvl w:val="0"/>
                <w:numId w:val="10"/>
              </w:numPr>
              <w:tabs>
                <w:tab w:val="left" w:pos="293"/>
              </w:tabs>
              <w:contextualSpacing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93FF2">
              <w:rPr>
                <w:rFonts w:ascii="Times New Roman" w:hAnsi="Times New Roman" w:cs="Times New Roman"/>
                <w:sz w:val="21"/>
                <w:szCs w:val="21"/>
              </w:rPr>
              <w:t>выполняет задания шаблона, без проявления творческой инициативы</w:t>
            </w:r>
            <w:r w:rsidR="00393FF2">
              <w:rPr>
                <w:rFonts w:ascii="Times New Roman" w:hAnsi="Times New Roman" w:cs="Times New Roman"/>
                <w:sz w:val="21"/>
                <w:szCs w:val="21"/>
              </w:rPr>
              <w:t>;</w:t>
            </w:r>
          </w:p>
          <w:p w:rsidR="00DB53BE" w:rsidRPr="00393FF2" w:rsidRDefault="00DB53BE" w:rsidP="00126FC7">
            <w:pPr>
              <w:numPr>
                <w:ilvl w:val="0"/>
                <w:numId w:val="11"/>
              </w:numPr>
              <w:tabs>
                <w:tab w:val="left" w:pos="267"/>
              </w:tabs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393FF2"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393FF2">
              <w:rPr>
                <w:rFonts w:ascii="Times New Roman" w:hAnsi="Times New Roman" w:cs="Times New Roman"/>
                <w:sz w:val="21"/>
                <w:szCs w:val="21"/>
              </w:rPr>
              <w:t>необходимом для дальнейшей учебы.</w:t>
            </w:r>
          </w:p>
        </w:tc>
      </w:tr>
    </w:tbl>
    <w:p w:rsidR="00DB53BE" w:rsidRDefault="00DB53BE" w:rsidP="00DB53BE">
      <w:pPr>
        <w:pStyle w:val="1"/>
        <w:numPr>
          <w:ilvl w:val="0"/>
          <w:numId w:val="2"/>
        </w:numPr>
      </w:pPr>
      <w:r>
        <w:t>ОЦЕНОЧНЫЕ СРЕДСТВА ДЛЯ ТЕКУЩЕГО КОНТРОЛЯ УСПЕВАЕМОСТИ И ПРОМЕЖУТОЧНОЙ АТТЕСТАЦИИ, ВКЛЮЧАЯ САМОСТОЯТЕЛЬНУЮ РАБОТУ ОБУЧАЮЩИХСЯ</w:t>
      </w:r>
    </w:p>
    <w:p w:rsidR="00DB53BE" w:rsidRDefault="00DB53BE" w:rsidP="00126FC7">
      <w:pPr>
        <w:pStyle w:val="aff2"/>
        <w:numPr>
          <w:ilvl w:val="3"/>
          <w:numId w:val="8"/>
        </w:numPr>
        <w:jc w:val="both"/>
        <w:rPr>
          <w:i/>
        </w:rPr>
      </w:pPr>
      <w:r>
        <w:rPr>
          <w:rFonts w:eastAsia="Times New Roman"/>
          <w:bCs/>
          <w:sz w:val="24"/>
          <w:szCs w:val="24"/>
        </w:rPr>
        <w:t>При проведении контроля самостоятельной работы обучающихся, текущего контроля и промежуточной аттестации по учебной дисциплине «Полимерные материалы для производства упаковки и полиграфической продукции» проверяется уровень сформированности у обучающихся компетенций и запланированных результатов обучения по дисциплине, указанных в разделе 2 настоящей программы.</w:t>
      </w:r>
    </w:p>
    <w:p w:rsidR="00DB53BE" w:rsidRDefault="00DB53BE" w:rsidP="00DB53BE">
      <w:pPr>
        <w:pStyle w:val="2"/>
        <w:numPr>
          <w:ilvl w:val="1"/>
          <w:numId w:val="2"/>
        </w:numPr>
        <w:ind w:left="709"/>
      </w:pPr>
      <w:r>
        <w:t xml:space="preserve">Формы текущего контроля успеваемости, примеры типовых заданий: </w:t>
      </w:r>
    </w:p>
    <w:tbl>
      <w:tblPr>
        <w:tblStyle w:val="afff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DB53BE" w:rsidTr="00DB53BE">
        <w:trPr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B53BE" w:rsidRDefault="00DB53BE">
            <w:pPr>
              <w:pStyle w:val="aff2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B53BE" w:rsidRDefault="00DB53BE">
            <w:pPr>
              <w:pStyle w:val="aff2"/>
              <w:ind w:left="0"/>
              <w:jc w:val="center"/>
              <w:rPr>
                <w:b/>
              </w:rPr>
            </w:pPr>
            <w:r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B53BE" w:rsidRDefault="00DB53BE" w:rsidP="00126FC7">
            <w:pPr>
              <w:pStyle w:val="aff2"/>
              <w:numPr>
                <w:ilvl w:val="3"/>
                <w:numId w:val="12"/>
              </w:numPr>
              <w:ind w:firstLine="0"/>
              <w:jc w:val="center"/>
              <w:rPr>
                <w:b/>
              </w:rPr>
            </w:pPr>
            <w:r>
              <w:rPr>
                <w:b/>
              </w:rPr>
              <w:t>Примеры типовых заданий</w:t>
            </w:r>
          </w:p>
        </w:tc>
      </w:tr>
      <w:tr w:rsidR="00DB53BE" w:rsidTr="00DB53BE">
        <w:trPr>
          <w:trHeight w:val="2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BE" w:rsidRPr="00016632" w:rsidRDefault="00016632">
            <w:pPr>
              <w:rPr>
                <w:rFonts w:ascii="Times New Roman" w:hAnsi="Times New Roman" w:cs="Times New Roman"/>
              </w:rPr>
            </w:pPr>
            <w:r w:rsidRPr="00016632">
              <w:rPr>
                <w:rFonts w:ascii="Times New Roman" w:hAnsi="Times New Roman" w:cs="Times New Roman"/>
              </w:rPr>
              <w:t xml:space="preserve"> 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BE" w:rsidRPr="00B72565" w:rsidRDefault="00DB53BE">
            <w:pPr>
              <w:ind w:left="42"/>
              <w:rPr>
                <w:rFonts w:ascii="Times New Roman" w:hAnsi="Times New Roman" w:cs="Times New Roman"/>
              </w:rPr>
            </w:pPr>
            <w:r w:rsidRPr="00B72565">
              <w:rPr>
                <w:rFonts w:ascii="Times New Roman" w:hAnsi="Times New Roman" w:cs="Times New Roman"/>
              </w:rPr>
              <w:t>Тестирование</w:t>
            </w:r>
            <w:r w:rsidR="00EF1F58">
              <w:rPr>
                <w:rFonts w:ascii="Times New Roman" w:hAnsi="Times New Roman" w:cs="Times New Roman"/>
              </w:rPr>
              <w:t xml:space="preserve"> 1</w:t>
            </w:r>
            <w:r w:rsidRPr="00B72565">
              <w:rPr>
                <w:rFonts w:ascii="Times New Roman" w:hAnsi="Times New Roman" w:cs="Times New Roman"/>
              </w:rPr>
              <w:t xml:space="preserve"> по теме </w:t>
            </w:r>
            <w:r w:rsidR="007977B0" w:rsidRPr="00B72565">
              <w:rPr>
                <w:rFonts w:ascii="Times New Roman" w:hAnsi="Times New Roman" w:cs="Times New Roman"/>
              </w:rPr>
              <w:t xml:space="preserve">«Химия и технология синтеза волокнообразующих полимеров </w:t>
            </w:r>
            <w:r w:rsidR="007977B0" w:rsidRPr="00B72565">
              <w:rPr>
                <w:rFonts w:ascii="Times New Roman" w:hAnsi="Times New Roman" w:cs="Times New Roman"/>
              </w:rPr>
              <w:lastRenderedPageBreak/>
              <w:t>ароматического и гетероциклического строения и  переработки их в волокно»</w:t>
            </w:r>
          </w:p>
        </w:tc>
        <w:tc>
          <w:tcPr>
            <w:tcW w:w="9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BE" w:rsidRPr="00EF0FDA" w:rsidRDefault="00DB53BE">
            <w:pPr>
              <w:pStyle w:val="aff2"/>
              <w:tabs>
                <w:tab w:val="left" w:pos="346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F0FD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Пример тестового задания </w:t>
            </w:r>
          </w:p>
          <w:p w:rsidR="00B72565" w:rsidRPr="00B72565" w:rsidRDefault="00B72565" w:rsidP="00126FC7">
            <w:pPr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 w:rsidRPr="00B72565">
              <w:rPr>
                <w:rFonts w:ascii="Times New Roman" w:hAnsi="Times New Roman" w:cs="Times New Roman"/>
              </w:rPr>
              <w:t xml:space="preserve">В основе синтеза волокнообразующих ароматических полимеров лежит реакция </w:t>
            </w:r>
            <w:proofErr w:type="gramStart"/>
            <w:r w:rsidRPr="00B72565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B72565">
              <w:rPr>
                <w:rFonts w:ascii="Times New Roman" w:hAnsi="Times New Roman" w:cs="Times New Roman"/>
              </w:rPr>
              <w:t>выбрать правильный вариант):</w:t>
            </w:r>
          </w:p>
          <w:p w:rsidR="00B72565" w:rsidRPr="00B72565" w:rsidRDefault="00B72565" w:rsidP="00B72565">
            <w:pPr>
              <w:ind w:left="1069"/>
              <w:rPr>
                <w:rFonts w:ascii="Times New Roman" w:hAnsi="Times New Roman" w:cs="Times New Roman"/>
              </w:rPr>
            </w:pPr>
            <w:r w:rsidRPr="00B72565">
              <w:rPr>
                <w:rFonts w:ascii="Times New Roman" w:hAnsi="Times New Roman" w:cs="Times New Roman"/>
              </w:rPr>
              <w:lastRenderedPageBreak/>
              <w:t>- цепная радикальная полимеризация;</w:t>
            </w:r>
          </w:p>
          <w:p w:rsidR="00B72565" w:rsidRPr="00B72565" w:rsidRDefault="00B72565" w:rsidP="00B72565">
            <w:pPr>
              <w:ind w:left="1069"/>
              <w:rPr>
                <w:rFonts w:ascii="Times New Roman" w:hAnsi="Times New Roman" w:cs="Times New Roman"/>
              </w:rPr>
            </w:pPr>
            <w:r w:rsidRPr="00B72565">
              <w:rPr>
                <w:rFonts w:ascii="Times New Roman" w:hAnsi="Times New Roman" w:cs="Times New Roman"/>
              </w:rPr>
              <w:t>- ионная полимеризация;</w:t>
            </w:r>
          </w:p>
          <w:p w:rsidR="00B72565" w:rsidRPr="00B72565" w:rsidRDefault="00B72565" w:rsidP="00B72565">
            <w:pPr>
              <w:ind w:left="1069"/>
              <w:rPr>
                <w:rFonts w:ascii="Times New Roman" w:hAnsi="Times New Roman" w:cs="Times New Roman"/>
              </w:rPr>
            </w:pPr>
            <w:r w:rsidRPr="00B72565">
              <w:rPr>
                <w:rFonts w:ascii="Times New Roman" w:hAnsi="Times New Roman" w:cs="Times New Roman"/>
              </w:rPr>
              <w:t>- поликонденсации;</w:t>
            </w:r>
          </w:p>
          <w:p w:rsidR="00B72565" w:rsidRPr="00B72565" w:rsidRDefault="00B72565" w:rsidP="00B72565">
            <w:pPr>
              <w:ind w:left="1069"/>
              <w:rPr>
                <w:rFonts w:ascii="Times New Roman" w:hAnsi="Times New Roman" w:cs="Times New Roman"/>
              </w:rPr>
            </w:pPr>
            <w:r w:rsidRPr="00B72565">
              <w:rPr>
                <w:rFonts w:ascii="Times New Roman" w:hAnsi="Times New Roman" w:cs="Times New Roman"/>
              </w:rPr>
              <w:t>- реакции с раскрытием цикла мономера</w:t>
            </w:r>
          </w:p>
          <w:p w:rsidR="00B72565" w:rsidRPr="00B72565" w:rsidRDefault="00B72565" w:rsidP="00126FC7">
            <w:pPr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 w:rsidRPr="00B72565">
              <w:rPr>
                <w:rFonts w:ascii="Times New Roman" w:hAnsi="Times New Roman" w:cs="Times New Roman"/>
              </w:rPr>
              <w:t xml:space="preserve">Укажите исходные мономеры для ароматических полиамидов  и </w:t>
            </w:r>
            <w:proofErr w:type="spellStart"/>
            <w:r w:rsidRPr="00B72565">
              <w:rPr>
                <w:rFonts w:ascii="Times New Roman" w:hAnsi="Times New Roman" w:cs="Times New Roman"/>
              </w:rPr>
              <w:t>сополиамидов</w:t>
            </w:r>
            <w:proofErr w:type="spellEnd"/>
            <w:r w:rsidRPr="00B72565">
              <w:rPr>
                <w:rFonts w:ascii="Times New Roman" w:hAnsi="Times New Roman" w:cs="Times New Roman"/>
              </w:rPr>
              <w:t xml:space="preserve">: </w:t>
            </w:r>
          </w:p>
          <w:p w:rsidR="00B72565" w:rsidRPr="00B72565" w:rsidRDefault="00B72565" w:rsidP="00B72565">
            <w:pPr>
              <w:ind w:left="1069"/>
              <w:rPr>
                <w:rFonts w:ascii="Times New Roman" w:hAnsi="Times New Roman" w:cs="Times New Roman"/>
              </w:rPr>
            </w:pPr>
            <w:r w:rsidRPr="00B72565">
              <w:rPr>
                <w:rFonts w:ascii="Times New Roman" w:hAnsi="Times New Roman" w:cs="Times New Roman"/>
              </w:rPr>
              <w:t>-капролактам;</w:t>
            </w:r>
          </w:p>
          <w:p w:rsidR="00B72565" w:rsidRPr="00B72565" w:rsidRDefault="00B72565" w:rsidP="00B72565">
            <w:pPr>
              <w:ind w:left="1069"/>
              <w:rPr>
                <w:rFonts w:ascii="Times New Roman" w:hAnsi="Times New Roman" w:cs="Times New Roman"/>
              </w:rPr>
            </w:pPr>
            <w:r w:rsidRPr="00B72565">
              <w:rPr>
                <w:rFonts w:ascii="Times New Roman" w:hAnsi="Times New Roman" w:cs="Times New Roman"/>
              </w:rPr>
              <w:t>-терефталевая кислота;</w:t>
            </w:r>
          </w:p>
          <w:p w:rsidR="00B72565" w:rsidRPr="00B72565" w:rsidRDefault="00B72565" w:rsidP="00B72565">
            <w:pPr>
              <w:ind w:left="1069"/>
              <w:rPr>
                <w:rFonts w:ascii="Times New Roman" w:hAnsi="Times New Roman" w:cs="Times New Roman"/>
              </w:rPr>
            </w:pPr>
            <w:r w:rsidRPr="00B72565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B72565">
              <w:rPr>
                <w:rFonts w:ascii="Times New Roman" w:hAnsi="Times New Roman" w:cs="Times New Roman"/>
              </w:rPr>
              <w:t>хлорангидрид</w:t>
            </w:r>
            <w:proofErr w:type="spellEnd"/>
            <w:r w:rsidRPr="00B72565">
              <w:rPr>
                <w:rFonts w:ascii="Times New Roman" w:hAnsi="Times New Roman" w:cs="Times New Roman"/>
              </w:rPr>
              <w:t xml:space="preserve"> терефталевой кислоты;</w:t>
            </w:r>
          </w:p>
          <w:p w:rsidR="00B72565" w:rsidRPr="00B72565" w:rsidRDefault="00B72565" w:rsidP="00B72565">
            <w:pPr>
              <w:ind w:left="1069"/>
              <w:rPr>
                <w:rFonts w:ascii="Times New Roman" w:hAnsi="Times New Roman" w:cs="Times New Roman"/>
              </w:rPr>
            </w:pPr>
            <w:r w:rsidRPr="00B72565">
              <w:rPr>
                <w:rFonts w:ascii="Times New Roman" w:hAnsi="Times New Roman" w:cs="Times New Roman"/>
              </w:rPr>
              <w:t>-</w:t>
            </w:r>
            <w:proofErr w:type="spellStart"/>
            <w:r w:rsidRPr="00B72565">
              <w:rPr>
                <w:rFonts w:ascii="Times New Roman" w:hAnsi="Times New Roman" w:cs="Times New Roman"/>
              </w:rPr>
              <w:t>гексаметилендиамин</w:t>
            </w:r>
            <w:proofErr w:type="spellEnd"/>
            <w:r w:rsidRPr="00B72565">
              <w:rPr>
                <w:rFonts w:ascii="Times New Roman" w:hAnsi="Times New Roman" w:cs="Times New Roman"/>
              </w:rPr>
              <w:t>;</w:t>
            </w:r>
          </w:p>
          <w:p w:rsidR="00B72565" w:rsidRPr="00B72565" w:rsidRDefault="00B72565" w:rsidP="00B72565">
            <w:pPr>
              <w:ind w:left="1069"/>
              <w:rPr>
                <w:rFonts w:ascii="Times New Roman" w:hAnsi="Times New Roman" w:cs="Times New Roman"/>
              </w:rPr>
            </w:pPr>
            <w:r w:rsidRPr="00B72565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B72565">
              <w:rPr>
                <w:rFonts w:ascii="Times New Roman" w:hAnsi="Times New Roman" w:cs="Times New Roman"/>
              </w:rPr>
              <w:t>фенилендиамин</w:t>
            </w:r>
            <w:proofErr w:type="spellEnd"/>
            <w:r w:rsidRPr="00B72565">
              <w:rPr>
                <w:rFonts w:ascii="Times New Roman" w:hAnsi="Times New Roman" w:cs="Times New Roman"/>
              </w:rPr>
              <w:t>;</w:t>
            </w:r>
          </w:p>
          <w:p w:rsidR="00B72565" w:rsidRPr="00B72565" w:rsidRDefault="00B72565" w:rsidP="00B72565">
            <w:pPr>
              <w:ind w:left="1069"/>
              <w:rPr>
                <w:rFonts w:ascii="Times New Roman" w:hAnsi="Times New Roman" w:cs="Times New Roman"/>
              </w:rPr>
            </w:pPr>
            <w:r w:rsidRPr="00B72565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B72565">
              <w:rPr>
                <w:rFonts w:ascii="Times New Roman" w:hAnsi="Times New Roman" w:cs="Times New Roman"/>
              </w:rPr>
              <w:t>хлорангидрид</w:t>
            </w:r>
            <w:proofErr w:type="spellEnd"/>
            <w:r w:rsidRPr="00B72565">
              <w:rPr>
                <w:rFonts w:ascii="Times New Roman" w:hAnsi="Times New Roman" w:cs="Times New Roman"/>
              </w:rPr>
              <w:t xml:space="preserve"> адипиновой  кислоты</w:t>
            </w:r>
          </w:p>
          <w:p w:rsidR="00B72565" w:rsidRPr="00B72565" w:rsidRDefault="00B72565" w:rsidP="00B72565">
            <w:pPr>
              <w:ind w:left="1069"/>
              <w:rPr>
                <w:rFonts w:ascii="Times New Roman" w:hAnsi="Times New Roman" w:cs="Times New Roman"/>
              </w:rPr>
            </w:pPr>
          </w:p>
          <w:p w:rsidR="00B72565" w:rsidRPr="00B72565" w:rsidRDefault="00B72565" w:rsidP="00B72565">
            <w:pPr>
              <w:ind w:left="1069"/>
              <w:rPr>
                <w:rFonts w:ascii="Times New Roman" w:hAnsi="Times New Roman" w:cs="Times New Roman"/>
              </w:rPr>
            </w:pPr>
          </w:p>
          <w:p w:rsidR="00DB53BE" w:rsidRPr="00B72565" w:rsidRDefault="00DB53BE">
            <w:pPr>
              <w:pStyle w:val="aff2"/>
              <w:tabs>
                <w:tab w:val="left" w:pos="346"/>
              </w:tabs>
              <w:ind w:left="0"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DB53BE" w:rsidTr="00DB53BE">
        <w:trPr>
          <w:trHeight w:val="2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BE" w:rsidRDefault="00016632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 xml:space="preserve">  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65" w:rsidRPr="00EF1F58" w:rsidRDefault="00DB53BE" w:rsidP="00B7256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F1F58">
              <w:rPr>
                <w:rFonts w:ascii="Times New Roman" w:hAnsi="Times New Roman" w:cs="Times New Roman"/>
              </w:rPr>
              <w:t>Тестирование</w:t>
            </w:r>
            <w:r w:rsidR="00EF1F58">
              <w:rPr>
                <w:rFonts w:ascii="Times New Roman" w:hAnsi="Times New Roman" w:cs="Times New Roman"/>
              </w:rPr>
              <w:t xml:space="preserve"> 2</w:t>
            </w:r>
            <w:r w:rsidRPr="00EF1F58">
              <w:rPr>
                <w:rFonts w:ascii="Times New Roman" w:hAnsi="Times New Roman" w:cs="Times New Roman"/>
              </w:rPr>
              <w:t xml:space="preserve"> по теме </w:t>
            </w:r>
            <w:r w:rsidR="00B72565" w:rsidRPr="00EF1F58">
              <w:rPr>
                <w:rFonts w:ascii="Times New Roman" w:hAnsi="Times New Roman" w:cs="Times New Roman"/>
              </w:rPr>
              <w:t>«Общие принципы получения и особенности строения углеродных волокон</w:t>
            </w:r>
            <w:r w:rsidR="00EF0FDA" w:rsidRPr="00EF1F58">
              <w:rPr>
                <w:rFonts w:ascii="Times New Roman" w:hAnsi="Times New Roman" w:cs="Times New Roman"/>
              </w:rPr>
              <w:t>»</w:t>
            </w:r>
          </w:p>
          <w:p w:rsidR="00DB53BE" w:rsidRPr="00EF1F58" w:rsidRDefault="00DB53BE">
            <w:pPr>
              <w:ind w:left="42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BE" w:rsidRPr="00EF1F58" w:rsidRDefault="00DB53BE">
            <w:pPr>
              <w:tabs>
                <w:tab w:val="left" w:pos="346"/>
              </w:tabs>
              <w:jc w:val="both"/>
              <w:rPr>
                <w:rFonts w:ascii="Times New Roman" w:hAnsi="Times New Roman" w:cs="Times New Roman"/>
              </w:rPr>
            </w:pPr>
            <w:r w:rsidRPr="00EF1F58">
              <w:rPr>
                <w:rFonts w:ascii="Times New Roman" w:hAnsi="Times New Roman" w:cs="Times New Roman"/>
              </w:rPr>
              <w:t>Пример тестового задания</w:t>
            </w:r>
          </w:p>
          <w:p w:rsidR="00EF1F58" w:rsidRPr="00EF1F58" w:rsidRDefault="00EF1F58" w:rsidP="00EF1F58">
            <w:pPr>
              <w:rPr>
                <w:rFonts w:ascii="Times New Roman" w:hAnsi="Times New Roman" w:cs="Times New Roman"/>
              </w:rPr>
            </w:pPr>
            <w:r w:rsidRPr="00EF1F58">
              <w:rPr>
                <w:rFonts w:ascii="Times New Roman" w:hAnsi="Times New Roman" w:cs="Times New Roman"/>
              </w:rPr>
              <w:t xml:space="preserve">1.Углеродные волокнистые материалы  получают </w:t>
            </w:r>
            <w:proofErr w:type="gramStart"/>
            <w:r w:rsidRPr="00EF1F58">
              <w:rPr>
                <w:rFonts w:ascii="Times New Roman" w:hAnsi="Times New Roman" w:cs="Times New Roman"/>
              </w:rPr>
              <w:t>из</w:t>
            </w:r>
            <w:proofErr w:type="gramEnd"/>
            <w:r w:rsidRPr="00EF1F58">
              <w:rPr>
                <w:rFonts w:ascii="Times New Roman" w:hAnsi="Times New Roman" w:cs="Times New Roman"/>
              </w:rPr>
              <w:t>:</w:t>
            </w:r>
          </w:p>
          <w:p w:rsidR="00EF1F58" w:rsidRPr="00EF1F58" w:rsidRDefault="00EF1F58" w:rsidP="00EF1F58">
            <w:pPr>
              <w:ind w:left="1069"/>
              <w:rPr>
                <w:rFonts w:ascii="Times New Roman" w:hAnsi="Times New Roman" w:cs="Times New Roman"/>
              </w:rPr>
            </w:pPr>
            <w:r w:rsidRPr="00EF1F58">
              <w:rPr>
                <w:rFonts w:ascii="Times New Roman" w:hAnsi="Times New Roman" w:cs="Times New Roman"/>
              </w:rPr>
              <w:t>1- полиамидные волокна;</w:t>
            </w:r>
          </w:p>
          <w:p w:rsidR="00EF1F58" w:rsidRPr="00EF1F58" w:rsidRDefault="00EF1F58" w:rsidP="00EF1F58">
            <w:pPr>
              <w:ind w:left="1069"/>
              <w:rPr>
                <w:rFonts w:ascii="Times New Roman" w:hAnsi="Times New Roman" w:cs="Times New Roman"/>
              </w:rPr>
            </w:pPr>
            <w:r w:rsidRPr="00EF1F58">
              <w:rPr>
                <w:rFonts w:ascii="Times New Roman" w:hAnsi="Times New Roman" w:cs="Times New Roman"/>
              </w:rPr>
              <w:t>2- вискозные волокна;</w:t>
            </w:r>
          </w:p>
          <w:p w:rsidR="00EF1F58" w:rsidRPr="00EF1F58" w:rsidRDefault="00EF1F58" w:rsidP="00EF1F58">
            <w:pPr>
              <w:ind w:left="1069"/>
              <w:rPr>
                <w:rFonts w:ascii="Times New Roman" w:hAnsi="Times New Roman" w:cs="Times New Roman"/>
              </w:rPr>
            </w:pPr>
            <w:r w:rsidRPr="00EF1F58">
              <w:rPr>
                <w:rFonts w:ascii="Times New Roman" w:hAnsi="Times New Roman" w:cs="Times New Roman"/>
              </w:rPr>
              <w:t>3- полиэфирные волокна;</w:t>
            </w:r>
          </w:p>
          <w:p w:rsidR="00EF1F58" w:rsidRPr="00EF1F58" w:rsidRDefault="00EF1F58" w:rsidP="00EF1F58">
            <w:pPr>
              <w:ind w:left="1069"/>
              <w:rPr>
                <w:rFonts w:ascii="Times New Roman" w:hAnsi="Times New Roman" w:cs="Times New Roman"/>
              </w:rPr>
            </w:pPr>
            <w:r w:rsidRPr="00EF1F58">
              <w:rPr>
                <w:rFonts w:ascii="Times New Roman" w:hAnsi="Times New Roman" w:cs="Times New Roman"/>
              </w:rPr>
              <w:t>4- полипропиленовые волокна;</w:t>
            </w:r>
          </w:p>
          <w:p w:rsidR="00EF1F58" w:rsidRPr="00EF1F58" w:rsidRDefault="00EF1F58" w:rsidP="00EF1F58">
            <w:pPr>
              <w:ind w:left="1069"/>
              <w:rPr>
                <w:rFonts w:ascii="Times New Roman" w:hAnsi="Times New Roman" w:cs="Times New Roman"/>
              </w:rPr>
            </w:pPr>
            <w:r w:rsidRPr="00EF1F58">
              <w:rPr>
                <w:rFonts w:ascii="Times New Roman" w:hAnsi="Times New Roman" w:cs="Times New Roman"/>
              </w:rPr>
              <w:t>5- пеки;</w:t>
            </w:r>
          </w:p>
          <w:p w:rsidR="00EF1F58" w:rsidRPr="00EF1F58" w:rsidRDefault="00EF1F58" w:rsidP="00EF1F58">
            <w:pPr>
              <w:ind w:left="1069"/>
              <w:rPr>
                <w:rFonts w:ascii="Times New Roman" w:hAnsi="Times New Roman" w:cs="Times New Roman"/>
              </w:rPr>
            </w:pPr>
            <w:r w:rsidRPr="00EF1F58">
              <w:rPr>
                <w:rFonts w:ascii="Times New Roman" w:hAnsi="Times New Roman" w:cs="Times New Roman"/>
              </w:rPr>
              <w:t>6- ПАН волокна;</w:t>
            </w:r>
          </w:p>
          <w:p w:rsidR="00EF1F58" w:rsidRPr="00EF1F58" w:rsidRDefault="00EF1F58" w:rsidP="00EF1F58">
            <w:pPr>
              <w:ind w:left="1069"/>
              <w:rPr>
                <w:rFonts w:ascii="Times New Roman" w:hAnsi="Times New Roman" w:cs="Times New Roman"/>
              </w:rPr>
            </w:pPr>
            <w:r w:rsidRPr="00EF1F58">
              <w:rPr>
                <w:rFonts w:ascii="Times New Roman" w:hAnsi="Times New Roman" w:cs="Times New Roman"/>
              </w:rPr>
              <w:t xml:space="preserve">7-ПВС волокна </w:t>
            </w:r>
          </w:p>
          <w:p w:rsidR="00EF1F58" w:rsidRPr="00EF1F58" w:rsidRDefault="003027E9" w:rsidP="00EF1F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F1F58" w:rsidRPr="00EF1F58">
              <w:rPr>
                <w:rFonts w:ascii="Times New Roman" w:hAnsi="Times New Roman" w:cs="Times New Roman"/>
              </w:rPr>
              <w:t xml:space="preserve">   2. Процесс получения углеродного  сорбционного  волокна </w:t>
            </w:r>
            <w:proofErr w:type="gramStart"/>
            <w:r w:rsidR="00EF1F58" w:rsidRPr="00EF1F58">
              <w:rPr>
                <w:rFonts w:ascii="Times New Roman" w:hAnsi="Times New Roman" w:cs="Times New Roman"/>
              </w:rPr>
              <w:t>из</w:t>
            </w:r>
            <w:proofErr w:type="gramEnd"/>
            <w:r w:rsidR="00EF1F58" w:rsidRPr="00EF1F58">
              <w:rPr>
                <w:rFonts w:ascii="Times New Roman" w:hAnsi="Times New Roman" w:cs="Times New Roman"/>
              </w:rPr>
              <w:t xml:space="preserve"> гидратцеллюлозного </w:t>
            </w:r>
          </w:p>
          <w:p w:rsidR="00EF1F58" w:rsidRPr="00EF1F58" w:rsidRDefault="00EF1F58" w:rsidP="00EF1F58">
            <w:pPr>
              <w:rPr>
                <w:rFonts w:ascii="Times New Roman" w:hAnsi="Times New Roman" w:cs="Times New Roman"/>
              </w:rPr>
            </w:pPr>
            <w:r w:rsidRPr="00EF1F58">
              <w:rPr>
                <w:rFonts w:ascii="Times New Roman" w:hAnsi="Times New Roman" w:cs="Times New Roman"/>
              </w:rPr>
              <w:t xml:space="preserve">               сырья включает технологические стадии:</w:t>
            </w:r>
          </w:p>
          <w:p w:rsidR="00EF1F58" w:rsidRPr="00EF1F58" w:rsidRDefault="00EF1F58" w:rsidP="00EF1F58">
            <w:pPr>
              <w:rPr>
                <w:rFonts w:ascii="Times New Roman" w:hAnsi="Times New Roman" w:cs="Times New Roman"/>
              </w:rPr>
            </w:pPr>
            <w:r w:rsidRPr="00EF1F58">
              <w:rPr>
                <w:rFonts w:ascii="Times New Roman" w:hAnsi="Times New Roman" w:cs="Times New Roman"/>
              </w:rPr>
              <w:t xml:space="preserve">               1……………………………</w:t>
            </w:r>
          </w:p>
          <w:p w:rsidR="00EF1F58" w:rsidRPr="00EF1F58" w:rsidRDefault="00EF1F58" w:rsidP="00EF1F58">
            <w:pPr>
              <w:rPr>
                <w:rFonts w:ascii="Times New Roman" w:hAnsi="Times New Roman" w:cs="Times New Roman"/>
              </w:rPr>
            </w:pPr>
            <w:r w:rsidRPr="00EF1F58">
              <w:rPr>
                <w:rFonts w:ascii="Times New Roman" w:hAnsi="Times New Roman" w:cs="Times New Roman"/>
              </w:rPr>
              <w:t xml:space="preserve">               2. карбонизацию</w:t>
            </w:r>
          </w:p>
          <w:p w:rsidR="00EF1F58" w:rsidRPr="00EF1F58" w:rsidRDefault="00EF1F58" w:rsidP="00EF1F58">
            <w:pPr>
              <w:rPr>
                <w:rFonts w:ascii="Times New Roman" w:hAnsi="Times New Roman" w:cs="Times New Roman"/>
              </w:rPr>
            </w:pPr>
            <w:r w:rsidRPr="00EF1F58">
              <w:rPr>
                <w:rFonts w:ascii="Times New Roman" w:hAnsi="Times New Roman" w:cs="Times New Roman"/>
              </w:rPr>
              <w:t xml:space="preserve">               3…………………………</w:t>
            </w:r>
          </w:p>
          <w:p w:rsidR="00DB53BE" w:rsidRPr="00EF1F58" w:rsidRDefault="00DB53BE" w:rsidP="00EF1F58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</w:p>
        </w:tc>
      </w:tr>
      <w:tr w:rsidR="00DB53BE" w:rsidTr="00DB53BE">
        <w:trPr>
          <w:trHeight w:val="2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BE" w:rsidRDefault="00016632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 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BE" w:rsidRPr="005F4875" w:rsidRDefault="00DB53BE">
            <w:pPr>
              <w:rPr>
                <w:rFonts w:ascii="Times New Roman" w:hAnsi="Times New Roman" w:cs="Times New Roman"/>
              </w:rPr>
            </w:pPr>
            <w:r w:rsidRPr="005F4875">
              <w:rPr>
                <w:rFonts w:ascii="Times New Roman" w:hAnsi="Times New Roman" w:cs="Times New Roman"/>
              </w:rPr>
              <w:t>Тестирование</w:t>
            </w:r>
            <w:r w:rsidR="00C924DC" w:rsidRPr="005F4875">
              <w:rPr>
                <w:rFonts w:ascii="Times New Roman" w:hAnsi="Times New Roman" w:cs="Times New Roman"/>
              </w:rPr>
              <w:t xml:space="preserve"> 3 по теме</w:t>
            </w:r>
            <w:r w:rsidR="00EF1F58" w:rsidRPr="005F4875">
              <w:rPr>
                <w:rFonts w:ascii="Times New Roman" w:hAnsi="Times New Roman" w:cs="Times New Roman"/>
              </w:rPr>
              <w:t xml:space="preserve"> </w:t>
            </w:r>
            <w:r w:rsidRPr="005F4875">
              <w:rPr>
                <w:rFonts w:ascii="Times New Roman" w:hAnsi="Times New Roman" w:cs="Times New Roman"/>
              </w:rPr>
              <w:t xml:space="preserve"> </w:t>
            </w:r>
            <w:r w:rsidR="00EF1F58" w:rsidRPr="005F4875">
              <w:rPr>
                <w:rFonts w:ascii="Times New Roman" w:hAnsi="Times New Roman" w:cs="Times New Roman"/>
              </w:rPr>
              <w:t xml:space="preserve">«Особенности производства полимерных волокон из дисперсий полимеров» </w:t>
            </w:r>
          </w:p>
        </w:tc>
        <w:tc>
          <w:tcPr>
            <w:tcW w:w="9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BE" w:rsidRPr="005F4875" w:rsidRDefault="00DB53BE">
            <w:pPr>
              <w:pStyle w:val="aff2"/>
              <w:tabs>
                <w:tab w:val="left" w:pos="301"/>
              </w:tabs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F4875">
              <w:rPr>
                <w:rFonts w:ascii="Times New Roman" w:hAnsi="Times New Roman" w:cs="Times New Roman"/>
                <w:sz w:val="22"/>
                <w:szCs w:val="22"/>
              </w:rPr>
              <w:t>Пример тестового задания</w:t>
            </w:r>
          </w:p>
          <w:p w:rsidR="00DB53BE" w:rsidRPr="005F4875" w:rsidRDefault="00746D05">
            <w:pPr>
              <w:pStyle w:val="aff2"/>
              <w:tabs>
                <w:tab w:val="left" w:pos="301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5F4875">
              <w:rPr>
                <w:rFonts w:ascii="Times New Roman" w:hAnsi="Times New Roman" w:cs="Times New Roman"/>
              </w:rPr>
              <w:t>1.</w:t>
            </w:r>
            <w:r w:rsidR="005F4875" w:rsidRPr="005F4875">
              <w:rPr>
                <w:rFonts w:ascii="Times New Roman" w:hAnsi="Times New Roman" w:cs="Times New Roman"/>
              </w:rPr>
              <w:t xml:space="preserve">Какой основной полимер перерабатывают в волокно из дисперсий  </w:t>
            </w:r>
            <w:proofErr w:type="gramStart"/>
            <w:r w:rsidR="005F4875" w:rsidRPr="005F4875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="005F4875" w:rsidRPr="005F4875">
              <w:rPr>
                <w:rFonts w:ascii="Times New Roman" w:hAnsi="Times New Roman" w:cs="Times New Roman"/>
              </w:rPr>
              <w:t>назовите)</w:t>
            </w:r>
          </w:p>
          <w:p w:rsidR="005F4875" w:rsidRPr="005F4875" w:rsidRDefault="005F4875">
            <w:pPr>
              <w:pStyle w:val="aff2"/>
              <w:tabs>
                <w:tab w:val="left" w:pos="301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5F4875">
              <w:rPr>
                <w:rFonts w:ascii="Times New Roman" w:hAnsi="Times New Roman" w:cs="Times New Roman"/>
              </w:rPr>
              <w:t>2. Укажите степень кристалличности полимера в волокне</w:t>
            </w:r>
          </w:p>
          <w:p w:rsidR="005F4875" w:rsidRPr="005F4875" w:rsidRDefault="00325B96">
            <w:pPr>
              <w:pStyle w:val="aff2"/>
              <w:tabs>
                <w:tab w:val="left" w:pos="301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</w:t>
            </w:r>
            <w:r w:rsidR="005F4875" w:rsidRPr="005F4875">
              <w:rPr>
                <w:rFonts w:ascii="Times New Roman" w:hAnsi="Times New Roman" w:cs="Times New Roman"/>
              </w:rPr>
              <w:t>- 20%;</w:t>
            </w:r>
          </w:p>
          <w:p w:rsidR="005F4875" w:rsidRPr="005F4875" w:rsidRDefault="00325B96">
            <w:pPr>
              <w:pStyle w:val="aff2"/>
              <w:tabs>
                <w:tab w:val="left" w:pos="301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</w:t>
            </w:r>
            <w:r w:rsidR="005F4875" w:rsidRPr="005F4875">
              <w:rPr>
                <w:rFonts w:ascii="Times New Roman" w:hAnsi="Times New Roman" w:cs="Times New Roman"/>
              </w:rPr>
              <w:t>- 50%</w:t>
            </w:r>
          </w:p>
          <w:p w:rsidR="005F4875" w:rsidRPr="005F4875" w:rsidRDefault="00325B96">
            <w:pPr>
              <w:pStyle w:val="aff2"/>
              <w:tabs>
                <w:tab w:val="left" w:pos="301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</w:t>
            </w:r>
            <w:r w:rsidR="005F4875" w:rsidRPr="005F4875">
              <w:rPr>
                <w:rFonts w:ascii="Times New Roman" w:hAnsi="Times New Roman" w:cs="Times New Roman"/>
              </w:rPr>
              <w:t>- 96%</w:t>
            </w:r>
          </w:p>
        </w:tc>
      </w:tr>
      <w:tr w:rsidR="00DB53BE" w:rsidTr="00DB53BE">
        <w:trPr>
          <w:trHeight w:val="2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BE" w:rsidRDefault="00016632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  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DC" w:rsidRPr="00746D05" w:rsidRDefault="00DB53BE" w:rsidP="00C924D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46D05">
              <w:rPr>
                <w:rFonts w:ascii="Times New Roman" w:hAnsi="Times New Roman" w:cs="Times New Roman"/>
              </w:rPr>
              <w:t xml:space="preserve">Тестирование </w:t>
            </w:r>
            <w:r w:rsidR="005F4875">
              <w:rPr>
                <w:rFonts w:ascii="Times New Roman" w:hAnsi="Times New Roman" w:cs="Times New Roman"/>
              </w:rPr>
              <w:t xml:space="preserve">4 </w:t>
            </w:r>
            <w:r w:rsidRPr="00746D05">
              <w:rPr>
                <w:rFonts w:ascii="Times New Roman" w:hAnsi="Times New Roman" w:cs="Times New Roman"/>
              </w:rPr>
              <w:t xml:space="preserve">по </w:t>
            </w:r>
            <w:r w:rsidR="00C924DC" w:rsidRPr="00746D05">
              <w:rPr>
                <w:rFonts w:ascii="Times New Roman" w:hAnsi="Times New Roman" w:cs="Times New Roman"/>
              </w:rPr>
              <w:t xml:space="preserve"> теме «Особенности получения </w:t>
            </w:r>
            <w:r w:rsidR="00C924DC" w:rsidRPr="00746D05">
              <w:rPr>
                <w:rFonts w:ascii="Times New Roman" w:hAnsi="Times New Roman" w:cs="Times New Roman"/>
              </w:rPr>
              <w:lastRenderedPageBreak/>
              <w:t xml:space="preserve">полимерных волокон с использованием метода </w:t>
            </w:r>
            <w:proofErr w:type="gramStart"/>
            <w:r w:rsidR="00C924DC" w:rsidRPr="00746D05">
              <w:rPr>
                <w:rFonts w:ascii="Times New Roman" w:hAnsi="Times New Roman" w:cs="Times New Roman"/>
              </w:rPr>
              <w:t>гель-технологий</w:t>
            </w:r>
            <w:proofErr w:type="gramEnd"/>
            <w:r w:rsidR="00C924DC" w:rsidRPr="00746D05">
              <w:rPr>
                <w:rFonts w:ascii="Times New Roman" w:hAnsi="Times New Roman" w:cs="Times New Roman"/>
              </w:rPr>
              <w:t xml:space="preserve"> и получение полых волокон» </w:t>
            </w:r>
          </w:p>
          <w:p w:rsidR="00DB53BE" w:rsidRPr="00746D05" w:rsidRDefault="00DB53BE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BE" w:rsidRPr="00746D05" w:rsidRDefault="00DB5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D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Пример тестового задания</w:t>
            </w:r>
          </w:p>
          <w:p w:rsidR="00746D05" w:rsidRPr="00746D05" w:rsidRDefault="00746D05" w:rsidP="00126FC7">
            <w:pPr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746D05">
              <w:rPr>
                <w:rFonts w:ascii="Times New Roman" w:hAnsi="Times New Roman" w:cs="Times New Roman"/>
              </w:rPr>
              <w:t>Сущность получения химических волокон по гель-технологии заключается</w:t>
            </w:r>
          </w:p>
          <w:p w:rsidR="00746D05" w:rsidRPr="00746D05" w:rsidRDefault="00746D05" w:rsidP="00746D05">
            <w:pPr>
              <w:ind w:left="1080"/>
              <w:rPr>
                <w:rFonts w:ascii="Times New Roman" w:hAnsi="Times New Roman" w:cs="Times New Roman"/>
              </w:rPr>
            </w:pPr>
            <w:r w:rsidRPr="00746D05">
              <w:rPr>
                <w:rFonts w:ascii="Times New Roman" w:hAnsi="Times New Roman" w:cs="Times New Roman"/>
              </w:rPr>
              <w:lastRenderedPageBreak/>
              <w:t>в образовании в процессе формования…………….</w:t>
            </w:r>
          </w:p>
          <w:p w:rsidR="00746D05" w:rsidRPr="00746D05" w:rsidRDefault="00746D05" w:rsidP="00126FC7">
            <w:pPr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746D05">
              <w:rPr>
                <w:rFonts w:ascii="Times New Roman" w:hAnsi="Times New Roman" w:cs="Times New Roman"/>
              </w:rPr>
              <w:t xml:space="preserve">При гель-технологии отверждение струи  формовочного раствора происходит </w:t>
            </w:r>
            <w:proofErr w:type="gramStart"/>
            <w:r w:rsidRPr="00746D05">
              <w:rPr>
                <w:rFonts w:ascii="Times New Roman" w:hAnsi="Times New Roman" w:cs="Times New Roman"/>
              </w:rPr>
              <w:t>в</w:t>
            </w:r>
            <w:proofErr w:type="gramEnd"/>
            <w:r w:rsidRPr="00746D05">
              <w:rPr>
                <w:rFonts w:ascii="Times New Roman" w:hAnsi="Times New Roman" w:cs="Times New Roman"/>
              </w:rPr>
              <w:t xml:space="preserve"> </w:t>
            </w:r>
          </w:p>
          <w:p w:rsidR="00746D05" w:rsidRPr="00746D05" w:rsidRDefault="00746D05" w:rsidP="00746D05">
            <w:pPr>
              <w:ind w:left="1080"/>
              <w:rPr>
                <w:rFonts w:ascii="Times New Roman" w:hAnsi="Times New Roman" w:cs="Times New Roman"/>
              </w:rPr>
            </w:pPr>
            <w:r w:rsidRPr="00746D05">
              <w:rPr>
                <w:rFonts w:ascii="Times New Roman" w:hAnsi="Times New Roman" w:cs="Times New Roman"/>
              </w:rPr>
              <w:t>результате…………….</w:t>
            </w:r>
          </w:p>
          <w:p w:rsidR="00DB53BE" w:rsidRPr="00746D05" w:rsidRDefault="00DB53BE" w:rsidP="00746D05">
            <w:pPr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3BE" w:rsidTr="005F4875">
        <w:trPr>
          <w:trHeight w:val="2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BE" w:rsidRDefault="00016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 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BE" w:rsidRPr="004F77F6" w:rsidRDefault="004F77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25B96" w:rsidRPr="004F77F6">
              <w:rPr>
                <w:rFonts w:ascii="Times New Roman" w:hAnsi="Times New Roman" w:cs="Times New Roman"/>
              </w:rPr>
              <w:t xml:space="preserve"> Коллоквиум 1</w:t>
            </w:r>
          </w:p>
        </w:tc>
        <w:tc>
          <w:tcPr>
            <w:tcW w:w="9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F6" w:rsidRPr="004F77F6" w:rsidRDefault="004F77F6" w:rsidP="004F77F6">
            <w:pPr>
              <w:ind w:left="1440"/>
              <w:rPr>
                <w:rFonts w:ascii="Times New Roman" w:hAnsi="Times New Roman" w:cs="Times New Roman"/>
              </w:rPr>
            </w:pPr>
            <w:r w:rsidRPr="004F77F6">
              <w:rPr>
                <w:rFonts w:ascii="Times New Roman" w:hAnsi="Times New Roman" w:cs="Times New Roman"/>
              </w:rPr>
              <w:t>Вопросы коллоквиума 1</w:t>
            </w:r>
          </w:p>
          <w:p w:rsidR="004F77F6" w:rsidRPr="004F77F6" w:rsidRDefault="004F77F6" w:rsidP="00126FC7">
            <w:pPr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4F77F6">
              <w:rPr>
                <w:rFonts w:ascii="Times New Roman" w:hAnsi="Times New Roman" w:cs="Times New Roman"/>
              </w:rPr>
              <w:t>Растворители волокнообразующих ароматических полимеров.</w:t>
            </w:r>
          </w:p>
          <w:p w:rsidR="004F77F6" w:rsidRPr="004F77F6" w:rsidRDefault="004F77F6" w:rsidP="00126FC7">
            <w:pPr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4F77F6">
              <w:rPr>
                <w:rFonts w:ascii="Times New Roman" w:hAnsi="Times New Roman" w:cs="Times New Roman"/>
              </w:rPr>
              <w:t>Закономерности формования волокон из растворов жесткоцепных полимеров. Особенности  экологических проблем этого процесса.</w:t>
            </w:r>
          </w:p>
          <w:p w:rsidR="00DB53BE" w:rsidRPr="004F77F6" w:rsidRDefault="00DB53B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B53BE" w:rsidTr="005F4875">
        <w:trPr>
          <w:trHeight w:val="2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BE" w:rsidRDefault="004F77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BE" w:rsidRPr="00616E78" w:rsidRDefault="004F77F6">
            <w:pPr>
              <w:rPr>
                <w:rFonts w:ascii="Times New Roman" w:hAnsi="Times New Roman" w:cs="Times New Roman"/>
              </w:rPr>
            </w:pPr>
            <w:r w:rsidRPr="00616E78">
              <w:rPr>
                <w:rFonts w:ascii="Times New Roman" w:hAnsi="Times New Roman" w:cs="Times New Roman"/>
              </w:rPr>
              <w:t xml:space="preserve">  Коллоквиум 2</w:t>
            </w:r>
          </w:p>
        </w:tc>
        <w:tc>
          <w:tcPr>
            <w:tcW w:w="9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BE" w:rsidRPr="00616E78" w:rsidRDefault="004F77F6">
            <w:pPr>
              <w:jc w:val="both"/>
              <w:rPr>
                <w:rFonts w:ascii="Times New Roman" w:hAnsi="Times New Roman" w:cs="Times New Roman"/>
              </w:rPr>
            </w:pPr>
            <w:r w:rsidRPr="00616E78">
              <w:rPr>
                <w:rFonts w:ascii="Times New Roman" w:hAnsi="Times New Roman" w:cs="Times New Roman"/>
              </w:rPr>
              <w:t xml:space="preserve">                       Вопросы коллоквиума 2</w:t>
            </w:r>
          </w:p>
          <w:p w:rsidR="00616E78" w:rsidRPr="00616E78" w:rsidRDefault="00616E78" w:rsidP="00126FC7">
            <w:pPr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616E78">
              <w:rPr>
                <w:rFonts w:ascii="Times New Roman" w:hAnsi="Times New Roman" w:cs="Times New Roman"/>
              </w:rPr>
              <w:t xml:space="preserve"> Структура углеродных волокон и других углеродных веществ.</w:t>
            </w:r>
          </w:p>
          <w:p w:rsidR="00616E78" w:rsidRPr="00616E78" w:rsidRDefault="00616E78" w:rsidP="00126FC7">
            <w:pPr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616E78">
              <w:rPr>
                <w:rFonts w:ascii="Times New Roman" w:hAnsi="Times New Roman" w:cs="Times New Roman"/>
              </w:rPr>
              <w:t>Получение углеродных волокнистых материалов на основе ПАН-волокон.</w:t>
            </w:r>
          </w:p>
          <w:p w:rsidR="00616E78" w:rsidRPr="00616E78" w:rsidRDefault="00616E78" w:rsidP="00616E78">
            <w:pPr>
              <w:ind w:left="1440"/>
              <w:rPr>
                <w:rFonts w:ascii="Times New Roman" w:hAnsi="Times New Roman" w:cs="Times New Roman"/>
              </w:rPr>
            </w:pPr>
            <w:r w:rsidRPr="00616E78">
              <w:rPr>
                <w:rFonts w:ascii="Times New Roman" w:hAnsi="Times New Roman" w:cs="Times New Roman"/>
              </w:rPr>
              <w:t>Особенности  экологических проблем этого процесса.</w:t>
            </w:r>
          </w:p>
          <w:p w:rsidR="004F77F6" w:rsidRPr="00616E78" w:rsidRDefault="004F77F6" w:rsidP="00616E78">
            <w:pPr>
              <w:ind w:left="1425"/>
              <w:rPr>
                <w:rFonts w:ascii="Times New Roman" w:hAnsi="Times New Roman" w:cs="Times New Roman"/>
              </w:rPr>
            </w:pPr>
          </w:p>
        </w:tc>
      </w:tr>
      <w:tr w:rsidR="00DB53BE" w:rsidTr="00DB53BE">
        <w:trPr>
          <w:trHeight w:val="2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BE" w:rsidRPr="00487896" w:rsidRDefault="00487896">
            <w:pPr>
              <w:rPr>
                <w:rFonts w:ascii="Times New Roman" w:hAnsi="Times New Roman" w:cs="Times New Roman"/>
              </w:rPr>
            </w:pPr>
            <w:r w:rsidRPr="00487896">
              <w:rPr>
                <w:rFonts w:ascii="Times New Roman" w:hAnsi="Times New Roman" w:cs="Times New Roman"/>
              </w:rPr>
              <w:t xml:space="preserve">   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BE" w:rsidRPr="00487896" w:rsidRDefault="00525C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Устный опрос</w:t>
            </w:r>
          </w:p>
        </w:tc>
        <w:tc>
          <w:tcPr>
            <w:tcW w:w="9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BE" w:rsidRPr="00487896" w:rsidRDefault="00DB53B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87896" w:rsidTr="00DB53BE">
        <w:trPr>
          <w:trHeight w:val="2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96" w:rsidRPr="00F23E84" w:rsidRDefault="00487896">
            <w:pPr>
              <w:rPr>
                <w:rFonts w:ascii="Times New Roman" w:hAnsi="Times New Roman" w:cs="Times New Roman"/>
              </w:rPr>
            </w:pPr>
            <w:r w:rsidRPr="00F23E84">
              <w:rPr>
                <w:rFonts w:ascii="Times New Roman" w:hAnsi="Times New Roman" w:cs="Times New Roman"/>
              </w:rPr>
              <w:t xml:space="preserve">   10.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96" w:rsidRPr="00F23E84" w:rsidRDefault="00487896">
            <w:pPr>
              <w:rPr>
                <w:rFonts w:ascii="Times New Roman" w:hAnsi="Times New Roman" w:cs="Times New Roman"/>
              </w:rPr>
            </w:pPr>
            <w:r w:rsidRPr="00F23E84">
              <w:rPr>
                <w:rFonts w:ascii="Times New Roman" w:hAnsi="Times New Roman" w:cs="Times New Roman"/>
              </w:rPr>
              <w:t>Защита лаб</w:t>
            </w:r>
            <w:r w:rsidR="00F23E84" w:rsidRPr="00F23E84">
              <w:rPr>
                <w:rFonts w:ascii="Times New Roman" w:hAnsi="Times New Roman" w:cs="Times New Roman"/>
              </w:rPr>
              <w:t>о</w:t>
            </w:r>
            <w:r w:rsidRPr="00F23E84">
              <w:rPr>
                <w:rFonts w:ascii="Times New Roman" w:hAnsi="Times New Roman" w:cs="Times New Roman"/>
              </w:rPr>
              <w:t>раторной работы</w:t>
            </w:r>
          </w:p>
        </w:tc>
        <w:tc>
          <w:tcPr>
            <w:tcW w:w="9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84" w:rsidRPr="00F23E84" w:rsidRDefault="00F23E84" w:rsidP="00F23E84">
            <w:pPr>
              <w:pStyle w:val="a"/>
              <w:numPr>
                <w:ilvl w:val="0"/>
                <w:numId w:val="0"/>
              </w:numPr>
              <w:ind w:left="1080"/>
              <w:rPr>
                <w:rFonts w:ascii="Times New Roman" w:hAnsi="Times New Roman" w:cs="Times New Roman"/>
                <w:szCs w:val="24"/>
              </w:rPr>
            </w:pPr>
            <w:r w:rsidRPr="00F23E84">
              <w:rPr>
                <w:rFonts w:ascii="Times New Roman" w:hAnsi="Times New Roman" w:cs="Times New Roman"/>
                <w:szCs w:val="24"/>
              </w:rPr>
              <w:t>Вопросы к защите лабораторной работы</w:t>
            </w:r>
          </w:p>
          <w:p w:rsidR="00F23E84" w:rsidRPr="00F23E84" w:rsidRDefault="00F23E84" w:rsidP="00126FC7">
            <w:pPr>
              <w:pStyle w:val="a"/>
              <w:numPr>
                <w:ilvl w:val="0"/>
                <w:numId w:val="21"/>
              </w:numPr>
              <w:rPr>
                <w:rFonts w:ascii="Times New Roman" w:hAnsi="Times New Roman" w:cs="Times New Roman"/>
                <w:szCs w:val="24"/>
              </w:rPr>
            </w:pPr>
            <w:r w:rsidRPr="00F23E84">
              <w:rPr>
                <w:rFonts w:ascii="Times New Roman" w:hAnsi="Times New Roman" w:cs="Times New Roman"/>
                <w:szCs w:val="24"/>
              </w:rPr>
              <w:t>Назовите типы полимерных волокон, обладающих повышенной термостойкостью.</w:t>
            </w:r>
          </w:p>
          <w:p w:rsidR="00F23E84" w:rsidRPr="00F23E84" w:rsidRDefault="00F23E84" w:rsidP="00126FC7">
            <w:pPr>
              <w:pStyle w:val="a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F23E84">
              <w:rPr>
                <w:rFonts w:ascii="Times New Roman" w:hAnsi="Times New Roman" w:cs="Times New Roman"/>
                <w:szCs w:val="24"/>
              </w:rPr>
              <w:t xml:space="preserve">Почему термостойкость волокон из ароматических полиамидов выше термостойкости волокон, </w:t>
            </w:r>
            <w:r>
              <w:rPr>
                <w:rFonts w:ascii="Times New Roman" w:hAnsi="Times New Roman" w:cs="Times New Roman"/>
                <w:szCs w:val="24"/>
              </w:rPr>
              <w:t>получаемых на основе ароматических полимеров?</w:t>
            </w:r>
          </w:p>
          <w:p w:rsidR="00487896" w:rsidRPr="00F23E84" w:rsidRDefault="00487896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B53BE" w:rsidRDefault="00DB53BE" w:rsidP="00126FC7">
      <w:pPr>
        <w:pStyle w:val="aff2"/>
        <w:numPr>
          <w:ilvl w:val="1"/>
          <w:numId w:val="13"/>
        </w:numPr>
        <w:jc w:val="both"/>
        <w:rPr>
          <w:i/>
          <w:vanish/>
          <w:sz w:val="22"/>
          <w:szCs w:val="22"/>
        </w:rPr>
      </w:pPr>
    </w:p>
    <w:p w:rsidR="00DB53BE" w:rsidRDefault="00DB53BE" w:rsidP="00126FC7">
      <w:pPr>
        <w:pStyle w:val="aff2"/>
        <w:numPr>
          <w:ilvl w:val="1"/>
          <w:numId w:val="13"/>
        </w:numPr>
        <w:jc w:val="both"/>
        <w:rPr>
          <w:i/>
          <w:vanish/>
        </w:rPr>
      </w:pPr>
    </w:p>
    <w:p w:rsidR="00DB53BE" w:rsidRDefault="00DB53BE" w:rsidP="00DB53BE">
      <w:pPr>
        <w:pStyle w:val="2"/>
        <w:numPr>
          <w:ilvl w:val="1"/>
          <w:numId w:val="2"/>
        </w:numPr>
        <w:ind w:left="709"/>
      </w:pPr>
      <w:r>
        <w:t>Критерии, шкалы оценивания текущего контроля успеваемости:</w:t>
      </w:r>
    </w:p>
    <w:p w:rsidR="00DB53BE" w:rsidRDefault="00DB53BE" w:rsidP="00DB53BE"/>
    <w:tbl>
      <w:tblPr>
        <w:tblStyle w:val="afff"/>
        <w:tblW w:w="145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09"/>
        <w:gridCol w:w="8076"/>
        <w:gridCol w:w="1983"/>
        <w:gridCol w:w="1099"/>
        <w:gridCol w:w="1028"/>
      </w:tblGrid>
      <w:tr w:rsidR="00DB53BE" w:rsidTr="00085533">
        <w:trPr>
          <w:trHeight w:val="754"/>
          <w:tblHeader/>
        </w:trPr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B53BE" w:rsidRDefault="00DB53BE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Наименование оценочного средства </w:t>
            </w:r>
            <w:r>
              <w:rPr>
                <w:b/>
                <w:spacing w:val="-2"/>
                <w:lang w:val="ru-RU"/>
              </w:rPr>
              <w:t xml:space="preserve">(контрольно-оценочного </w:t>
            </w:r>
            <w:r>
              <w:rPr>
                <w:b/>
                <w:lang w:val="ru-RU"/>
              </w:rPr>
              <w:t>мероприятия)</w:t>
            </w:r>
          </w:p>
        </w:tc>
        <w:tc>
          <w:tcPr>
            <w:tcW w:w="8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B53BE" w:rsidRDefault="00DB53BE">
            <w:pPr>
              <w:pStyle w:val="TableParagraph"/>
              <w:ind w:left="872"/>
              <w:rPr>
                <w:b/>
              </w:rPr>
            </w:pPr>
            <w:proofErr w:type="spellStart"/>
            <w:r>
              <w:rPr>
                <w:b/>
              </w:rPr>
              <w:t>Критерии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оценивания</w:t>
            </w:r>
            <w:proofErr w:type="spellEnd"/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B53BE" w:rsidRDefault="00DB53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Шкалы оценивания</w:t>
            </w:r>
          </w:p>
        </w:tc>
      </w:tr>
      <w:tr w:rsidR="00DB53BE" w:rsidTr="00085533">
        <w:trPr>
          <w:trHeight w:val="754"/>
          <w:tblHeader/>
        </w:trPr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3BE" w:rsidRDefault="00DB53BE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3BE" w:rsidRDefault="00DB53BE">
            <w:pPr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B53BE" w:rsidRDefault="00DB53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B53BE" w:rsidRDefault="00DB53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DB53BE" w:rsidTr="00085533">
        <w:trPr>
          <w:trHeight w:val="283"/>
        </w:trPr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BE" w:rsidRPr="00085533" w:rsidRDefault="00F23E84">
            <w:pPr>
              <w:pStyle w:val="TableParagraph"/>
              <w:spacing w:before="56"/>
              <w:ind w:left="109"/>
              <w:rPr>
                <w:rFonts w:ascii="Times New Roman" w:hAnsi="Times New Roman" w:cs="Times New Roman"/>
                <w:lang w:val="ru-RU"/>
              </w:rPr>
            </w:pPr>
            <w:r w:rsidRPr="00085533">
              <w:rPr>
                <w:rFonts w:ascii="Times New Roman" w:hAnsi="Times New Roman" w:cs="Times New Roman"/>
                <w:lang w:val="ru-RU"/>
              </w:rPr>
              <w:t xml:space="preserve"> Коллоквиум</w:t>
            </w:r>
            <w:r w:rsidR="00DB53BE" w:rsidRPr="00085533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8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BE" w:rsidRPr="005A4FA1" w:rsidRDefault="00DB53BE" w:rsidP="00647A92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r w:rsidRPr="005A4FA1">
              <w:rPr>
                <w:rFonts w:ascii="Times New Roman" w:hAnsi="Times New Roman" w:cs="Times New Roman"/>
                <w:i/>
                <w:lang w:val="ru-RU"/>
              </w:rPr>
              <w:br/>
            </w:r>
            <w:r w:rsidR="00F23E84" w:rsidRPr="005A4FA1">
              <w:rPr>
                <w:rFonts w:ascii="Times New Roman" w:hAnsi="Times New Roman" w:cs="Times New Roman"/>
                <w:lang w:val="ru-RU"/>
              </w:rPr>
              <w:t>Обучающийся</w:t>
            </w:r>
            <w:r w:rsidR="00647A92" w:rsidRPr="005A4FA1">
              <w:rPr>
                <w:rFonts w:ascii="Times New Roman" w:hAnsi="Times New Roman" w:cs="Times New Roman"/>
                <w:lang w:val="ru-RU"/>
              </w:rPr>
              <w:t xml:space="preserve"> в результате прохождения коллоквиума, </w:t>
            </w:r>
            <w:r w:rsidR="00F23E84" w:rsidRPr="005A4FA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647A92" w:rsidRPr="005A4FA1">
              <w:rPr>
                <w:rFonts w:ascii="Times New Roman" w:hAnsi="Times New Roman" w:cs="Times New Roman"/>
                <w:lang w:val="ru-RU"/>
              </w:rPr>
              <w:t xml:space="preserve">организованным </w:t>
            </w:r>
            <w:r w:rsidR="00C37385" w:rsidRPr="005A4FA1">
              <w:rPr>
                <w:rFonts w:ascii="Times New Roman" w:hAnsi="Times New Roman" w:cs="Times New Roman"/>
                <w:lang w:val="ru-RU"/>
              </w:rPr>
              <w:t xml:space="preserve"> как </w:t>
            </w:r>
            <w:r w:rsidR="00647A92" w:rsidRPr="005A4FA1">
              <w:rPr>
                <w:rFonts w:ascii="Times New Roman" w:hAnsi="Times New Roman" w:cs="Times New Roman"/>
                <w:lang w:val="ru-RU"/>
              </w:rPr>
              <w:t>учебная форма занятия</w:t>
            </w:r>
            <w:r w:rsidR="00C37385" w:rsidRPr="005A4FA1">
              <w:rPr>
                <w:rFonts w:ascii="Times New Roman" w:hAnsi="Times New Roman" w:cs="Times New Roman"/>
                <w:lang w:val="ru-RU"/>
              </w:rPr>
              <w:t xml:space="preserve"> в виде собеседования преподавателя с обучающимися</w:t>
            </w:r>
            <w:r w:rsidR="00647A92" w:rsidRPr="005A4FA1">
              <w:rPr>
                <w:rFonts w:ascii="Times New Roman" w:hAnsi="Times New Roman" w:cs="Times New Roman"/>
                <w:lang w:val="ru-RU"/>
              </w:rPr>
              <w:t xml:space="preserve">, проявил  </w:t>
            </w:r>
            <w:r w:rsidRPr="005A4FA1">
              <w:rPr>
                <w:rFonts w:ascii="Times New Roman" w:hAnsi="Times New Roman" w:cs="Times New Roman"/>
                <w:lang w:val="ru-RU"/>
              </w:rPr>
              <w:t>глубокие знан</w:t>
            </w:r>
            <w:r w:rsidR="00647A92" w:rsidRPr="005A4FA1">
              <w:rPr>
                <w:rFonts w:ascii="Times New Roman" w:hAnsi="Times New Roman" w:cs="Times New Roman"/>
                <w:lang w:val="ru-RU"/>
              </w:rPr>
              <w:t>ия поставленной в ней проблемы</w:t>
            </w:r>
            <w:r w:rsidR="00CC45DB" w:rsidRPr="005A4FA1">
              <w:rPr>
                <w:rFonts w:ascii="Times New Roman" w:hAnsi="Times New Roman" w:cs="Times New Roman"/>
                <w:lang w:val="ru-RU"/>
              </w:rPr>
              <w:t xml:space="preserve"> получения </w:t>
            </w:r>
            <w:r w:rsidR="00CC45DB" w:rsidRPr="005A4FA1">
              <w:rPr>
                <w:rFonts w:ascii="Times New Roman" w:hAnsi="Times New Roman" w:cs="Times New Roman"/>
                <w:lang w:val="ru-RU"/>
              </w:rPr>
              <w:lastRenderedPageBreak/>
              <w:t>нетрадиционных химических волокон</w:t>
            </w:r>
            <w:r w:rsidR="00647A92" w:rsidRPr="005A4FA1">
              <w:rPr>
                <w:rFonts w:ascii="Times New Roman" w:hAnsi="Times New Roman" w:cs="Times New Roman"/>
                <w:lang w:val="ru-RU"/>
              </w:rPr>
              <w:t>,</w:t>
            </w:r>
            <w:r w:rsidRPr="005A4FA1">
              <w:rPr>
                <w:rFonts w:ascii="Times New Roman" w:hAnsi="Times New Roman" w:cs="Times New Roman"/>
                <w:lang w:val="ru-RU"/>
              </w:rPr>
              <w:t xml:space="preserve"> содержательно</w:t>
            </w:r>
            <w:r w:rsidR="00647A92" w:rsidRPr="005A4FA1">
              <w:rPr>
                <w:rFonts w:ascii="Times New Roman" w:hAnsi="Times New Roman" w:cs="Times New Roman"/>
                <w:lang w:val="ru-RU"/>
              </w:rPr>
              <w:t xml:space="preserve"> и аргументированно раскрыл ее сущность</w:t>
            </w:r>
            <w:r w:rsidRPr="005A4FA1">
              <w:rPr>
                <w:rFonts w:ascii="Times New Roman" w:hAnsi="Times New Roman" w:cs="Times New Roman"/>
                <w:lang w:val="ru-RU"/>
              </w:rPr>
              <w:t xml:space="preserve">, приведенные иллюстрационные материалы </w:t>
            </w:r>
            <w:r w:rsidR="00647A92" w:rsidRPr="005A4FA1">
              <w:rPr>
                <w:rFonts w:ascii="Times New Roman" w:hAnsi="Times New Roman" w:cs="Times New Roman"/>
                <w:lang w:val="ru-RU"/>
              </w:rPr>
              <w:t xml:space="preserve"> точно </w:t>
            </w:r>
            <w:r w:rsidR="00CC45DB" w:rsidRPr="005A4FA1">
              <w:rPr>
                <w:rFonts w:ascii="Times New Roman" w:hAnsi="Times New Roman" w:cs="Times New Roman"/>
                <w:lang w:val="ru-RU"/>
              </w:rPr>
              <w:t>поддерживали текстовый контент</w:t>
            </w:r>
            <w:r w:rsidRPr="005A4FA1">
              <w:rPr>
                <w:rFonts w:ascii="Times New Roman" w:hAnsi="Times New Roman" w:cs="Times New Roman"/>
                <w:lang w:val="ru-RU"/>
              </w:rPr>
              <w:t>. При изложении материала студент продемонстрировал грамотное владение терминологией, ответы на все вопросы были четкими, правильными, лаконичными и конкретными.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BE" w:rsidRDefault="00DB53B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BE" w:rsidRDefault="00DB53BE">
            <w:pPr>
              <w:jc w:val="center"/>
              <w:rPr>
                <w:rFonts w:ascii="Times New Roman" w:hAnsi="Times New Roman" w:cs="Times New Roman"/>
              </w:rPr>
            </w:pPr>
            <w:r>
              <w:t>5</w:t>
            </w:r>
          </w:p>
        </w:tc>
      </w:tr>
      <w:tr w:rsidR="00DB53BE" w:rsidTr="00085533">
        <w:trPr>
          <w:trHeight w:val="283"/>
        </w:trPr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3BE" w:rsidRDefault="00DB53B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BE" w:rsidRPr="005A4FA1" w:rsidRDefault="00DB53BE" w:rsidP="00CC45D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r w:rsidRPr="005A4FA1">
              <w:rPr>
                <w:rFonts w:ascii="Times New Roman" w:hAnsi="Times New Roman" w:cs="Times New Roman"/>
                <w:lang w:val="ru-RU"/>
              </w:rPr>
              <w:t xml:space="preserve">Обучающийся, в процессе </w:t>
            </w:r>
            <w:r w:rsidR="00CC45DB" w:rsidRPr="005A4FA1">
              <w:rPr>
                <w:rFonts w:ascii="Times New Roman" w:hAnsi="Times New Roman" w:cs="Times New Roman"/>
                <w:lang w:val="ru-RU"/>
              </w:rPr>
              <w:t xml:space="preserve">прохождения коллоквиума </w:t>
            </w:r>
            <w:r w:rsidRPr="005A4FA1">
              <w:rPr>
                <w:rFonts w:ascii="Times New Roman" w:hAnsi="Times New Roman" w:cs="Times New Roman"/>
                <w:lang w:val="ru-RU"/>
              </w:rPr>
              <w:t xml:space="preserve">   продемонстри</w:t>
            </w:r>
            <w:r w:rsidR="00CC45DB" w:rsidRPr="005A4FA1">
              <w:rPr>
                <w:rFonts w:ascii="Times New Roman" w:hAnsi="Times New Roman" w:cs="Times New Roman"/>
                <w:lang w:val="ru-RU"/>
              </w:rPr>
              <w:t xml:space="preserve">ровал хорошие  знания по решению  поставленных  проблем в направлении получения волокон с использованием </w:t>
            </w:r>
            <w:proofErr w:type="spellStart"/>
            <w:r w:rsidR="00CC45DB" w:rsidRPr="005A4FA1">
              <w:rPr>
                <w:rFonts w:ascii="Times New Roman" w:hAnsi="Times New Roman" w:cs="Times New Roman"/>
                <w:lang w:val="ru-RU"/>
              </w:rPr>
              <w:t>нетрадиционых</w:t>
            </w:r>
            <w:proofErr w:type="spellEnd"/>
            <w:r w:rsidR="00CC45DB" w:rsidRPr="005A4FA1">
              <w:rPr>
                <w:rFonts w:ascii="Times New Roman" w:hAnsi="Times New Roman" w:cs="Times New Roman"/>
                <w:lang w:val="ru-RU"/>
              </w:rPr>
              <w:t xml:space="preserve"> технологий</w:t>
            </w:r>
            <w:r w:rsidR="005A4FA1" w:rsidRPr="005A4FA1">
              <w:rPr>
                <w:rFonts w:ascii="Times New Roman" w:hAnsi="Times New Roman" w:cs="Times New Roman"/>
                <w:lang w:val="ru-RU"/>
              </w:rPr>
              <w:t>,</w:t>
            </w:r>
            <w:r w:rsidRPr="005A4FA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CC45DB" w:rsidRPr="005A4FA1">
              <w:rPr>
                <w:rFonts w:ascii="Times New Roman" w:hAnsi="Times New Roman" w:cs="Times New Roman"/>
                <w:lang w:val="ru-RU"/>
              </w:rPr>
              <w:t xml:space="preserve">использованные иллюстрационные материалы </w:t>
            </w:r>
            <w:proofErr w:type="gramStart"/>
            <w:r w:rsidR="00CC45DB" w:rsidRPr="005A4FA1">
              <w:rPr>
                <w:rFonts w:ascii="Times New Roman" w:hAnsi="Times New Roman" w:cs="Times New Roman"/>
                <w:lang w:val="ru-RU"/>
              </w:rPr>
              <w:t xml:space="preserve">( </w:t>
            </w:r>
            <w:proofErr w:type="gramEnd"/>
            <w:r w:rsidR="00CC45DB" w:rsidRPr="005A4FA1">
              <w:rPr>
                <w:rFonts w:ascii="Times New Roman" w:hAnsi="Times New Roman" w:cs="Times New Roman"/>
                <w:lang w:val="ru-RU"/>
              </w:rPr>
              <w:t xml:space="preserve">схемы ) </w:t>
            </w:r>
            <w:r w:rsidRPr="005A4FA1">
              <w:rPr>
                <w:rFonts w:ascii="Times New Roman" w:hAnsi="Times New Roman" w:cs="Times New Roman"/>
                <w:lang w:val="ru-RU"/>
              </w:rPr>
              <w:t>не в полной мере о</w:t>
            </w:r>
            <w:r w:rsidR="00CC45DB" w:rsidRPr="005A4FA1">
              <w:rPr>
                <w:rFonts w:ascii="Times New Roman" w:hAnsi="Times New Roman" w:cs="Times New Roman"/>
                <w:lang w:val="ru-RU"/>
              </w:rPr>
              <w:t>тражали содержание поставленных задач</w:t>
            </w:r>
            <w:r w:rsidRPr="005A4FA1">
              <w:rPr>
                <w:rFonts w:ascii="Times New Roman" w:hAnsi="Times New Roman" w:cs="Times New Roman"/>
                <w:lang w:val="ru-RU"/>
              </w:rPr>
              <w:t xml:space="preserve">, приведенные иллюстрационные материалы не во всех случаях </w:t>
            </w:r>
            <w:r w:rsidR="00CC45DB" w:rsidRPr="005A4FA1">
              <w:rPr>
                <w:rFonts w:ascii="Times New Roman" w:hAnsi="Times New Roman" w:cs="Times New Roman"/>
                <w:lang w:val="ru-RU"/>
              </w:rPr>
              <w:t xml:space="preserve"> поддерживали текстовый контент.</w:t>
            </w:r>
            <w:r w:rsidRPr="005A4FA1">
              <w:rPr>
                <w:rFonts w:ascii="Times New Roman" w:hAnsi="Times New Roman" w:cs="Times New Roman"/>
                <w:lang w:val="ru-RU"/>
              </w:rPr>
              <w:t xml:space="preserve"> При изложении материала студент не всегда корректно употреблял  терминологию, отвечая на все вопросы, студент не всегда четко формулировал свою мысль.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BE" w:rsidRDefault="00DB53B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BE" w:rsidRDefault="00DB53BE">
            <w:pPr>
              <w:jc w:val="center"/>
              <w:rPr>
                <w:rFonts w:ascii="Times New Roman" w:hAnsi="Times New Roman" w:cs="Times New Roman"/>
              </w:rPr>
            </w:pPr>
            <w:r>
              <w:t>4</w:t>
            </w:r>
          </w:p>
        </w:tc>
      </w:tr>
      <w:tr w:rsidR="00DB53BE" w:rsidTr="00085533">
        <w:trPr>
          <w:trHeight w:val="283"/>
        </w:trPr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3BE" w:rsidRDefault="00DB53B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BE" w:rsidRPr="005A4FA1" w:rsidRDefault="00CC45DB" w:rsidP="00CC45D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r w:rsidRPr="005A4FA1">
              <w:rPr>
                <w:rFonts w:ascii="Times New Roman" w:hAnsi="Times New Roman" w:cs="Times New Roman"/>
                <w:lang w:val="ru-RU"/>
              </w:rPr>
              <w:t xml:space="preserve">Обучающийся  в процессе прохождения коллоквиума    продемонстрировал неполные   знания по решению  поставленных  проблем в направлении получения волокон с использованием </w:t>
            </w:r>
            <w:proofErr w:type="spellStart"/>
            <w:r w:rsidRPr="005A4FA1">
              <w:rPr>
                <w:rFonts w:ascii="Times New Roman" w:hAnsi="Times New Roman" w:cs="Times New Roman"/>
                <w:lang w:val="ru-RU"/>
              </w:rPr>
              <w:t>нетрадиционых</w:t>
            </w:r>
            <w:proofErr w:type="spellEnd"/>
            <w:r w:rsidRPr="005A4FA1">
              <w:rPr>
                <w:rFonts w:ascii="Times New Roman" w:hAnsi="Times New Roman" w:cs="Times New Roman"/>
                <w:lang w:val="ru-RU"/>
              </w:rPr>
              <w:t xml:space="preserve"> технологий</w:t>
            </w:r>
            <w:r w:rsidR="005A4FA1" w:rsidRPr="005A4FA1">
              <w:rPr>
                <w:rFonts w:ascii="Times New Roman" w:hAnsi="Times New Roman" w:cs="Times New Roman"/>
                <w:lang w:val="ru-RU"/>
              </w:rPr>
              <w:t>,</w:t>
            </w:r>
            <w:r w:rsidRPr="005A4FA1">
              <w:rPr>
                <w:rFonts w:ascii="Times New Roman" w:hAnsi="Times New Roman" w:cs="Times New Roman"/>
                <w:lang w:val="ru-RU"/>
              </w:rPr>
              <w:t xml:space="preserve"> использованные иллюстрационные материалы </w:t>
            </w:r>
            <w:proofErr w:type="gramStart"/>
            <w:r w:rsidRPr="005A4FA1">
              <w:rPr>
                <w:rFonts w:ascii="Times New Roman" w:hAnsi="Times New Roman" w:cs="Times New Roman"/>
                <w:lang w:val="ru-RU"/>
              </w:rPr>
              <w:t xml:space="preserve">( </w:t>
            </w:r>
            <w:proofErr w:type="gramEnd"/>
            <w:r w:rsidRPr="005A4FA1">
              <w:rPr>
                <w:rFonts w:ascii="Times New Roman" w:hAnsi="Times New Roman" w:cs="Times New Roman"/>
                <w:lang w:val="ru-RU"/>
              </w:rPr>
              <w:t>схемы ) не в полной мере</w:t>
            </w:r>
            <w:r w:rsidR="005A4FA1" w:rsidRPr="005A4FA1">
              <w:rPr>
                <w:rFonts w:ascii="Times New Roman" w:hAnsi="Times New Roman" w:cs="Times New Roman"/>
                <w:lang w:val="ru-RU"/>
              </w:rPr>
              <w:t xml:space="preserve">, с ошибками </w:t>
            </w:r>
            <w:r w:rsidRPr="005A4FA1">
              <w:rPr>
                <w:rFonts w:ascii="Times New Roman" w:hAnsi="Times New Roman" w:cs="Times New Roman"/>
                <w:lang w:val="ru-RU"/>
              </w:rPr>
              <w:t xml:space="preserve"> отражали содержание</w:t>
            </w:r>
            <w:r w:rsidR="005A4FA1" w:rsidRPr="005A4FA1">
              <w:rPr>
                <w:rFonts w:ascii="Times New Roman" w:hAnsi="Times New Roman" w:cs="Times New Roman"/>
                <w:lang w:val="ru-RU"/>
              </w:rPr>
              <w:t xml:space="preserve"> поставленных задач. </w:t>
            </w:r>
            <w:r w:rsidRPr="005A4FA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5A4FA1" w:rsidRPr="005A4FA1">
              <w:rPr>
                <w:rFonts w:ascii="Times New Roman" w:hAnsi="Times New Roman" w:cs="Times New Roman"/>
                <w:lang w:val="ru-RU"/>
              </w:rPr>
              <w:t>С</w:t>
            </w:r>
            <w:r w:rsidR="00DB53BE" w:rsidRPr="005A4FA1">
              <w:rPr>
                <w:rFonts w:ascii="Times New Roman" w:hAnsi="Times New Roman" w:cs="Times New Roman"/>
                <w:lang w:val="ru-RU"/>
              </w:rPr>
              <w:t xml:space="preserve">лабо ориентировался  в материале, в рассуждениях не демонстрировал  логику ответа, плохо владел профессиональной терминологией, не раскрывал  суть </w:t>
            </w:r>
            <w:r w:rsidR="005A4FA1" w:rsidRPr="005A4FA1">
              <w:rPr>
                <w:rFonts w:ascii="Times New Roman" w:hAnsi="Times New Roman" w:cs="Times New Roman"/>
                <w:lang w:val="ru-RU"/>
              </w:rPr>
              <w:t xml:space="preserve">поставленных </w:t>
            </w:r>
            <w:r w:rsidR="00DB53BE" w:rsidRPr="005A4FA1">
              <w:rPr>
                <w:rFonts w:ascii="Times New Roman" w:hAnsi="Times New Roman" w:cs="Times New Roman"/>
                <w:lang w:val="ru-RU"/>
              </w:rPr>
              <w:t xml:space="preserve">проблем.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BE" w:rsidRDefault="00DB53B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BE" w:rsidRDefault="00DB53BE">
            <w:pPr>
              <w:jc w:val="center"/>
              <w:rPr>
                <w:rFonts w:ascii="Times New Roman" w:hAnsi="Times New Roman" w:cs="Times New Roman"/>
              </w:rPr>
            </w:pPr>
            <w:r>
              <w:t>3</w:t>
            </w:r>
          </w:p>
        </w:tc>
      </w:tr>
      <w:tr w:rsidR="00DB53BE" w:rsidTr="00085533">
        <w:trPr>
          <w:trHeight w:val="283"/>
        </w:trPr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3BE" w:rsidRDefault="00DB53B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BE" w:rsidRPr="005A4FA1" w:rsidRDefault="00DB53BE">
            <w:pPr>
              <w:pStyle w:val="TableParagraph"/>
              <w:tabs>
                <w:tab w:val="left" w:pos="34"/>
                <w:tab w:val="left" w:pos="366"/>
              </w:tabs>
              <w:rPr>
                <w:rFonts w:ascii="Times New Roman" w:hAnsi="Times New Roman" w:cs="Times New Roman"/>
                <w:lang w:val="ru-RU"/>
              </w:rPr>
            </w:pPr>
            <w:r w:rsidRPr="005A4FA1">
              <w:rPr>
                <w:rFonts w:ascii="Times New Roman" w:hAnsi="Times New Roman" w:cs="Times New Roman"/>
                <w:lang w:val="ru-RU"/>
              </w:rPr>
              <w:t>Обучающийся не выполнил задания</w:t>
            </w:r>
            <w:r w:rsidR="005A4FA1" w:rsidRPr="005A4FA1">
              <w:rPr>
                <w:rFonts w:ascii="Times New Roman" w:hAnsi="Times New Roman" w:cs="Times New Roman"/>
                <w:lang w:val="ru-RU"/>
              </w:rPr>
              <w:t xml:space="preserve">, не ориентировался в вопросах по заданной теме, знания по </w:t>
            </w:r>
            <w:r w:rsidR="005A4FA1">
              <w:rPr>
                <w:rFonts w:ascii="Times New Roman" w:hAnsi="Times New Roman" w:cs="Times New Roman"/>
                <w:lang w:val="ru-RU"/>
              </w:rPr>
              <w:t>обсуждаемой тематике отсутствова</w:t>
            </w:r>
            <w:r w:rsidR="005A4FA1" w:rsidRPr="005A4FA1">
              <w:rPr>
                <w:rFonts w:ascii="Times New Roman" w:hAnsi="Times New Roman" w:cs="Times New Roman"/>
                <w:lang w:val="ru-RU"/>
              </w:rPr>
              <w:t>ли.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BE" w:rsidRDefault="00DB53B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BE" w:rsidRDefault="00DB53BE">
            <w:pPr>
              <w:jc w:val="center"/>
              <w:rPr>
                <w:rFonts w:ascii="Times New Roman" w:hAnsi="Times New Roman" w:cs="Times New Roman"/>
              </w:rPr>
            </w:pPr>
            <w:r>
              <w:t>2</w:t>
            </w:r>
          </w:p>
        </w:tc>
      </w:tr>
      <w:tr w:rsidR="002351C7" w:rsidTr="00010054">
        <w:trPr>
          <w:trHeight w:val="570"/>
        </w:trPr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51C7" w:rsidRPr="00525CF6" w:rsidRDefault="002351C7">
            <w:pPr>
              <w:rPr>
                <w:rFonts w:ascii="Times New Roman" w:eastAsia="Calibri" w:hAnsi="Times New Roman" w:cs="Times New Roman"/>
              </w:rPr>
            </w:pPr>
            <w:r w:rsidRPr="00525CF6">
              <w:rPr>
                <w:rFonts w:ascii="Times New Roman" w:eastAsia="Calibri" w:hAnsi="Times New Roman" w:cs="Times New Roman"/>
              </w:rPr>
              <w:t>Устный опрос (дискуссия)</w:t>
            </w:r>
          </w:p>
        </w:tc>
        <w:tc>
          <w:tcPr>
            <w:tcW w:w="8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C7" w:rsidRPr="002351C7" w:rsidRDefault="002351C7" w:rsidP="00D10B2F">
            <w:pPr>
              <w:pStyle w:val="TableParagraph"/>
              <w:tabs>
                <w:tab w:val="left" w:pos="34"/>
                <w:tab w:val="left" w:pos="366"/>
              </w:tabs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2351C7">
              <w:rPr>
                <w:rFonts w:ascii="Times New Roman" w:hAnsi="Times New Roman" w:cs="Times New Roman"/>
                <w:lang w:val="ru-RU"/>
              </w:rPr>
              <w:t>Обучающийся</w:t>
            </w:r>
            <w:proofErr w:type="gramEnd"/>
            <w:r w:rsidRPr="002351C7">
              <w:rPr>
                <w:rFonts w:ascii="Times New Roman" w:hAnsi="Times New Roman" w:cs="Times New Roman"/>
                <w:lang w:val="ru-RU"/>
              </w:rPr>
              <w:t xml:space="preserve"> в процессе дискуссии проявил активность, отвечал на вопросы правильно, со знанием нетрадиционных технологий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C7" w:rsidRDefault="002351C7">
            <w:pPr>
              <w:jc w:val="center"/>
              <w:rPr>
                <w:i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C7" w:rsidRDefault="002351C7">
            <w:pPr>
              <w:jc w:val="center"/>
            </w:pPr>
            <w:r>
              <w:t>5</w:t>
            </w:r>
          </w:p>
        </w:tc>
      </w:tr>
      <w:tr w:rsidR="002351C7" w:rsidTr="00AF4E28">
        <w:trPr>
          <w:trHeight w:val="555"/>
        </w:trPr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1C7" w:rsidRPr="00525CF6" w:rsidRDefault="002351C7">
            <w:pPr>
              <w:rPr>
                <w:rFonts w:eastAsia="Calibri"/>
              </w:rPr>
            </w:pPr>
          </w:p>
        </w:tc>
        <w:tc>
          <w:tcPr>
            <w:tcW w:w="8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C7" w:rsidRPr="002351C7" w:rsidRDefault="002351C7" w:rsidP="00D10B2F">
            <w:pPr>
              <w:pStyle w:val="TableParagraph"/>
              <w:tabs>
                <w:tab w:val="left" w:pos="34"/>
                <w:tab w:val="left" w:pos="366"/>
              </w:tabs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2351C7">
              <w:rPr>
                <w:rFonts w:ascii="Times New Roman" w:hAnsi="Times New Roman" w:cs="Times New Roman"/>
                <w:lang w:val="ru-RU"/>
              </w:rPr>
              <w:t>Обучающийся</w:t>
            </w:r>
            <w:proofErr w:type="gramEnd"/>
            <w:r w:rsidRPr="002351C7">
              <w:rPr>
                <w:rFonts w:ascii="Times New Roman" w:hAnsi="Times New Roman" w:cs="Times New Roman"/>
                <w:lang w:val="ru-RU"/>
              </w:rPr>
              <w:t xml:space="preserve"> активно участвовал в дискуссии, но пропускал вопросы по нетрадиционным технологиям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C7" w:rsidRDefault="002351C7">
            <w:pPr>
              <w:jc w:val="center"/>
              <w:rPr>
                <w:i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C7" w:rsidRDefault="002351C7" w:rsidP="00D10B2F">
            <w:pPr>
              <w:jc w:val="center"/>
            </w:pPr>
            <w:r>
              <w:t>4</w:t>
            </w:r>
          </w:p>
        </w:tc>
      </w:tr>
      <w:tr w:rsidR="002351C7" w:rsidTr="00577C9A">
        <w:trPr>
          <w:trHeight w:val="237"/>
        </w:trPr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1C7" w:rsidRPr="00525CF6" w:rsidRDefault="002351C7">
            <w:pPr>
              <w:rPr>
                <w:rFonts w:eastAsia="Calibri"/>
              </w:rPr>
            </w:pPr>
          </w:p>
        </w:tc>
        <w:tc>
          <w:tcPr>
            <w:tcW w:w="8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C7" w:rsidRPr="002351C7" w:rsidRDefault="002351C7" w:rsidP="00D10B2F">
            <w:pPr>
              <w:pStyle w:val="TableParagraph"/>
              <w:tabs>
                <w:tab w:val="left" w:pos="34"/>
                <w:tab w:val="left" w:pos="366"/>
              </w:tabs>
              <w:rPr>
                <w:rFonts w:ascii="Times New Roman" w:hAnsi="Times New Roman" w:cs="Times New Roman"/>
                <w:lang w:val="ru-RU"/>
              </w:rPr>
            </w:pPr>
            <w:r w:rsidRPr="002351C7">
              <w:rPr>
                <w:rFonts w:ascii="Times New Roman" w:hAnsi="Times New Roman" w:cs="Times New Roman"/>
                <w:lang w:val="ru-RU"/>
              </w:rPr>
              <w:t>Обучающийся участвовал в опросе по теме</w:t>
            </w:r>
            <w:proofErr w:type="gramStart"/>
            <w:r w:rsidRPr="002351C7">
              <w:rPr>
                <w:rFonts w:ascii="Times New Roman" w:hAnsi="Times New Roman" w:cs="Times New Roman"/>
                <w:lang w:val="ru-RU"/>
              </w:rPr>
              <w:t xml:space="preserve"> ,</w:t>
            </w:r>
            <w:proofErr w:type="gramEnd"/>
            <w:r w:rsidRPr="002351C7">
              <w:rPr>
                <w:rFonts w:ascii="Times New Roman" w:hAnsi="Times New Roman" w:cs="Times New Roman"/>
                <w:lang w:val="ru-RU"/>
              </w:rPr>
              <w:t xml:space="preserve"> но отвечал с ошибками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C7" w:rsidRDefault="002351C7">
            <w:pPr>
              <w:jc w:val="center"/>
              <w:rPr>
                <w:i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C7" w:rsidRDefault="002351C7" w:rsidP="00D10B2F">
            <w:pPr>
              <w:jc w:val="center"/>
            </w:pPr>
            <w:r>
              <w:t>3</w:t>
            </w:r>
          </w:p>
        </w:tc>
      </w:tr>
      <w:tr w:rsidR="002351C7" w:rsidTr="00010054">
        <w:trPr>
          <w:trHeight w:val="285"/>
        </w:trPr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1C7" w:rsidRPr="00525CF6" w:rsidRDefault="002351C7">
            <w:pPr>
              <w:rPr>
                <w:rFonts w:eastAsia="Calibri"/>
              </w:rPr>
            </w:pPr>
          </w:p>
        </w:tc>
        <w:tc>
          <w:tcPr>
            <w:tcW w:w="8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C7" w:rsidRPr="002351C7" w:rsidRDefault="002351C7" w:rsidP="00D10B2F">
            <w:pPr>
              <w:pStyle w:val="TableParagraph"/>
              <w:tabs>
                <w:tab w:val="left" w:pos="34"/>
                <w:tab w:val="left" w:pos="366"/>
              </w:tabs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2351C7">
              <w:rPr>
                <w:rFonts w:ascii="Times New Roman" w:hAnsi="Times New Roman" w:cs="Times New Roman"/>
                <w:lang w:val="ru-RU"/>
              </w:rPr>
              <w:t>Обучающийся</w:t>
            </w:r>
            <w:proofErr w:type="gramEnd"/>
            <w:r w:rsidRPr="002351C7">
              <w:rPr>
                <w:rFonts w:ascii="Times New Roman" w:hAnsi="Times New Roman" w:cs="Times New Roman"/>
                <w:lang w:val="ru-RU"/>
              </w:rPr>
              <w:t xml:space="preserve"> не проявил желания участвовать в дискуссии, не отвечал на вопр</w:t>
            </w:r>
            <w:bookmarkStart w:id="5" w:name="_GoBack"/>
            <w:bookmarkEnd w:id="5"/>
            <w:r w:rsidRPr="002351C7">
              <w:rPr>
                <w:rFonts w:ascii="Times New Roman" w:hAnsi="Times New Roman" w:cs="Times New Roman"/>
                <w:lang w:val="ru-RU"/>
              </w:rPr>
              <w:t>осы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C7" w:rsidRDefault="002351C7">
            <w:pPr>
              <w:jc w:val="center"/>
              <w:rPr>
                <w:i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C7" w:rsidRDefault="002351C7" w:rsidP="00D10B2F">
            <w:pPr>
              <w:jc w:val="center"/>
            </w:pPr>
            <w:r>
              <w:t>2</w:t>
            </w:r>
          </w:p>
        </w:tc>
      </w:tr>
      <w:tr w:rsidR="00DB53BE" w:rsidTr="00085533">
        <w:trPr>
          <w:trHeight w:val="283"/>
        </w:trPr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F6" w:rsidRDefault="00525CF6"/>
          <w:p w:rsidR="00DB53BE" w:rsidRDefault="00525CF6">
            <w:pPr>
              <w:rPr>
                <w:rFonts w:ascii="Times New Roman" w:hAnsi="Times New Roman" w:cs="Times New Roman"/>
              </w:rPr>
            </w:pPr>
            <w:r>
              <w:lastRenderedPageBreak/>
              <w:t>Т</w:t>
            </w:r>
            <w:r w:rsidR="00DB53BE">
              <w:t>есты</w:t>
            </w:r>
          </w:p>
        </w:tc>
        <w:tc>
          <w:tcPr>
            <w:tcW w:w="8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BE" w:rsidRPr="005A4FA1" w:rsidRDefault="00DB53BE">
            <w:pPr>
              <w:jc w:val="both"/>
              <w:rPr>
                <w:rFonts w:ascii="Times New Roman" w:hAnsi="Times New Roman" w:cs="Times New Roman"/>
              </w:rPr>
            </w:pPr>
            <w:r w:rsidRPr="005A4FA1">
              <w:rPr>
                <w:rFonts w:ascii="Times New Roman" w:hAnsi="Times New Roman" w:cs="Times New Roman"/>
              </w:rPr>
              <w:lastRenderedPageBreak/>
              <w:t xml:space="preserve">За выполнение каждого тестового задания испытуемому выставляются оценки в </w:t>
            </w:r>
            <w:r w:rsidRPr="005A4FA1">
              <w:rPr>
                <w:rFonts w:ascii="Times New Roman" w:hAnsi="Times New Roman" w:cs="Times New Roman"/>
              </w:rPr>
              <w:lastRenderedPageBreak/>
              <w:t>зависимости от процента правильных ответов:</w:t>
            </w:r>
          </w:p>
          <w:p w:rsidR="00DB53BE" w:rsidRPr="005A4FA1" w:rsidRDefault="00DB53BE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A4F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«2» - равно или менее 40%</w:t>
            </w:r>
          </w:p>
          <w:p w:rsidR="00DB53BE" w:rsidRPr="005A4FA1" w:rsidRDefault="00DB53BE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A4F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«3» - 41% - 64%</w:t>
            </w:r>
          </w:p>
          <w:p w:rsidR="00DB53BE" w:rsidRPr="005A4FA1" w:rsidRDefault="00DB53BE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A4F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«4» - 65% - 84%</w:t>
            </w:r>
          </w:p>
          <w:p w:rsidR="00DB53BE" w:rsidRPr="005A4FA1" w:rsidRDefault="00DB53BE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5A4F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«5» - 85% - 100%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BE" w:rsidRDefault="00DB53B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BE" w:rsidRDefault="00DB53BE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BE" w:rsidRDefault="00DB53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000000"/>
              </w:rPr>
              <w:t xml:space="preserve">85% - </w:t>
            </w:r>
            <w:r>
              <w:rPr>
                <w:color w:val="000000"/>
              </w:rPr>
              <w:lastRenderedPageBreak/>
              <w:t>100%</w:t>
            </w:r>
          </w:p>
        </w:tc>
      </w:tr>
      <w:tr w:rsidR="00DB53BE" w:rsidTr="00085533">
        <w:trPr>
          <w:trHeight w:val="283"/>
        </w:trPr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3BE" w:rsidRDefault="00DB5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3BE" w:rsidRDefault="00DB53BE">
            <w:pPr>
              <w:rPr>
                <w:rFonts w:ascii="Times New Roman" w:eastAsia="Arial Unicode MS" w:hAnsi="Times New Roman" w:cs="Times New Roman"/>
                <w:i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BE" w:rsidRDefault="00DB53B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BE" w:rsidRDefault="00DB53BE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BE" w:rsidRDefault="00DB53BE">
            <w:pPr>
              <w:jc w:val="center"/>
              <w:rPr>
                <w:rFonts w:ascii="Times New Roman" w:hAnsi="Times New Roman" w:cs="Times New Roman"/>
              </w:rPr>
            </w:pPr>
            <w:r>
              <w:t>65% - 84%</w:t>
            </w:r>
          </w:p>
        </w:tc>
      </w:tr>
      <w:tr w:rsidR="00DB53BE" w:rsidTr="00085533">
        <w:trPr>
          <w:trHeight w:val="283"/>
        </w:trPr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3BE" w:rsidRDefault="00DB5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3BE" w:rsidRDefault="00DB53BE">
            <w:pPr>
              <w:rPr>
                <w:rFonts w:ascii="Times New Roman" w:eastAsia="Arial Unicode MS" w:hAnsi="Times New Roman" w:cs="Times New Roman"/>
                <w:i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BE" w:rsidRDefault="00DB53B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BE" w:rsidRDefault="00DB53B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BE" w:rsidRDefault="00DB53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53BE" w:rsidTr="00085533">
        <w:trPr>
          <w:trHeight w:val="283"/>
        </w:trPr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3BE" w:rsidRDefault="00DB5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3BE" w:rsidRDefault="00DB53BE">
            <w:pPr>
              <w:rPr>
                <w:rFonts w:ascii="Times New Roman" w:eastAsia="Arial Unicode MS" w:hAnsi="Times New Roman" w:cs="Times New Roman"/>
                <w:i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BE" w:rsidRDefault="00DB53B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BE" w:rsidRDefault="00DB53B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BE" w:rsidRDefault="00DB53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53BE" w:rsidTr="00085533">
        <w:trPr>
          <w:trHeight w:val="283"/>
        </w:trPr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3BE" w:rsidRDefault="00DB5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3BE" w:rsidRDefault="00DB53BE">
            <w:pPr>
              <w:rPr>
                <w:rFonts w:ascii="Times New Roman" w:eastAsia="Arial Unicode MS" w:hAnsi="Times New Roman" w:cs="Times New Roman"/>
                <w:i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BE" w:rsidRDefault="00DB53B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BE" w:rsidRDefault="00DB53BE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BE" w:rsidRDefault="00DB53BE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i/>
                <w:color w:val="000000"/>
              </w:rPr>
              <w:t>41% - 64%</w:t>
            </w:r>
          </w:p>
        </w:tc>
      </w:tr>
      <w:tr w:rsidR="00525CF6" w:rsidTr="00085533">
        <w:trPr>
          <w:trHeight w:val="283"/>
        </w:trPr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CF6" w:rsidRDefault="00525CF6"/>
        </w:tc>
        <w:tc>
          <w:tcPr>
            <w:tcW w:w="8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CF6" w:rsidRDefault="00525CF6">
            <w:pPr>
              <w:rPr>
                <w:rFonts w:eastAsia="Arial Unicode MS"/>
                <w:i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F6" w:rsidRDefault="00525CF6">
            <w:pPr>
              <w:jc w:val="center"/>
              <w:rPr>
                <w:i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F6" w:rsidRDefault="00525CF6">
            <w:pPr>
              <w:jc w:val="center"/>
              <w:rPr>
                <w:i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F6" w:rsidRDefault="00525CF6">
            <w:pPr>
              <w:jc w:val="center"/>
              <w:rPr>
                <w:i/>
                <w:color w:val="000000"/>
              </w:rPr>
            </w:pPr>
          </w:p>
        </w:tc>
      </w:tr>
      <w:tr w:rsidR="00525CF6" w:rsidTr="00085533">
        <w:trPr>
          <w:trHeight w:val="283"/>
        </w:trPr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CF6" w:rsidRDefault="00525CF6"/>
        </w:tc>
        <w:tc>
          <w:tcPr>
            <w:tcW w:w="8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CF6" w:rsidRDefault="00525CF6">
            <w:pPr>
              <w:rPr>
                <w:rFonts w:eastAsia="Arial Unicode MS"/>
                <w:i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F6" w:rsidRDefault="00525CF6">
            <w:pPr>
              <w:jc w:val="center"/>
              <w:rPr>
                <w:i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F6" w:rsidRDefault="00525CF6">
            <w:pPr>
              <w:jc w:val="center"/>
              <w:rPr>
                <w:i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F6" w:rsidRDefault="00525CF6">
            <w:pPr>
              <w:jc w:val="center"/>
              <w:rPr>
                <w:i/>
                <w:color w:val="000000"/>
              </w:rPr>
            </w:pPr>
          </w:p>
        </w:tc>
      </w:tr>
      <w:tr w:rsidR="00DB53BE" w:rsidTr="00085533">
        <w:trPr>
          <w:trHeight w:val="327"/>
        </w:trPr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3BE" w:rsidRDefault="00DB5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3BE" w:rsidRDefault="00DB53BE">
            <w:pPr>
              <w:rPr>
                <w:rFonts w:ascii="Times New Roman" w:eastAsia="Arial Unicode MS" w:hAnsi="Times New Roman" w:cs="Times New Roman"/>
                <w:i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BE" w:rsidRDefault="00DB53B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BE" w:rsidRDefault="00DB53BE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BE" w:rsidRDefault="00DB53BE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i/>
              </w:rPr>
              <w:t>40% и менее 40%</w:t>
            </w:r>
          </w:p>
        </w:tc>
      </w:tr>
      <w:tr w:rsidR="00DB53BE" w:rsidTr="00085533">
        <w:trPr>
          <w:trHeight w:val="327"/>
        </w:trPr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BE" w:rsidRPr="00E47F36" w:rsidRDefault="005A4FA1">
            <w:pPr>
              <w:rPr>
                <w:rFonts w:ascii="Times New Roman" w:hAnsi="Times New Roman" w:cs="Times New Roman"/>
              </w:rPr>
            </w:pPr>
            <w:r w:rsidRPr="00E47F36">
              <w:rPr>
                <w:rFonts w:ascii="Times New Roman" w:hAnsi="Times New Roman" w:cs="Times New Roman"/>
              </w:rPr>
              <w:t>Защита лабораторной работы</w:t>
            </w:r>
          </w:p>
        </w:tc>
        <w:tc>
          <w:tcPr>
            <w:tcW w:w="8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BE" w:rsidRPr="00E47F36" w:rsidRDefault="00DB53BE" w:rsidP="005A4FA1">
            <w:pPr>
              <w:rPr>
                <w:rFonts w:ascii="Times New Roman" w:hAnsi="Times New Roman" w:cs="Times New Roman"/>
              </w:rPr>
            </w:pPr>
            <w:r w:rsidRPr="00E47F36">
              <w:rPr>
                <w:rFonts w:ascii="Times New Roman" w:hAnsi="Times New Roman" w:cs="Times New Roman"/>
              </w:rPr>
              <w:t>Обучающийся активно участвует в</w:t>
            </w:r>
            <w:r w:rsidR="00B654A0" w:rsidRPr="00E47F36">
              <w:rPr>
                <w:rFonts w:ascii="Times New Roman" w:hAnsi="Times New Roman" w:cs="Times New Roman"/>
              </w:rPr>
              <w:t xml:space="preserve"> обсуждении вопросов и ответов, поставленных для защиты лабораторной работы</w:t>
            </w:r>
            <w:r w:rsidRPr="00E47F36">
              <w:rPr>
                <w:rFonts w:ascii="Times New Roman" w:hAnsi="Times New Roman" w:cs="Times New Roman"/>
              </w:rPr>
              <w:t xml:space="preserve">. В ходе комментариев и ответов на вопросы опирается на знания лекционного материала и знания из дополнительных источников. Использует грамотно профессиональную лексику и терминологию. Убедительно отстаивает свою точку зрения. Проявляет мотивацию и заинтересованность к работе.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BE" w:rsidRDefault="00DB53B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BE" w:rsidRDefault="00DB53BE">
            <w:pPr>
              <w:jc w:val="center"/>
              <w:rPr>
                <w:rFonts w:ascii="Times New Roman" w:hAnsi="Times New Roman" w:cs="Times New Roman"/>
              </w:rPr>
            </w:pPr>
            <w:r>
              <w:t>5</w:t>
            </w:r>
          </w:p>
        </w:tc>
      </w:tr>
      <w:tr w:rsidR="00DB53BE" w:rsidTr="00085533">
        <w:trPr>
          <w:trHeight w:val="327"/>
        </w:trPr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3BE" w:rsidRDefault="00DB5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BE" w:rsidRPr="00983ACE" w:rsidRDefault="00DB53BE">
            <w:pPr>
              <w:rPr>
                <w:rFonts w:ascii="Times New Roman" w:hAnsi="Times New Roman" w:cs="Times New Roman"/>
              </w:rPr>
            </w:pPr>
            <w:r w:rsidRPr="00983ACE">
              <w:rPr>
                <w:rFonts w:ascii="Times New Roman" w:hAnsi="Times New Roman" w:cs="Times New Roman"/>
              </w:rPr>
              <w:t>О</w:t>
            </w:r>
            <w:r w:rsidR="00B654A0" w:rsidRPr="00983ACE">
              <w:rPr>
                <w:rFonts w:ascii="Times New Roman" w:hAnsi="Times New Roman" w:cs="Times New Roman"/>
              </w:rPr>
              <w:t>бучающийся участвует в обсуждении результатов</w:t>
            </w:r>
            <w:proofErr w:type="gramStart"/>
            <w:r w:rsidR="00B654A0" w:rsidRPr="00983ACE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="00B654A0" w:rsidRPr="00983ACE">
              <w:rPr>
                <w:rFonts w:ascii="Times New Roman" w:hAnsi="Times New Roman" w:cs="Times New Roman"/>
              </w:rPr>
              <w:t xml:space="preserve"> полученных при выполнении лабораторной работы</w:t>
            </w:r>
            <w:r w:rsidRPr="00983ACE">
              <w:rPr>
                <w:rFonts w:ascii="Times New Roman" w:hAnsi="Times New Roman" w:cs="Times New Roman"/>
              </w:rPr>
              <w:t xml:space="preserve"> по заданной теме, но в ходе  комментариев и ответов на вопросы опирается в большей степени на остаточные знания и собственную интуицию. Использует профессиональную лексику и терминологию, но допускает неточности  в формулировках. 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BE" w:rsidRPr="00983ACE" w:rsidRDefault="00DB53B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BE" w:rsidRDefault="00DB53BE">
            <w:pPr>
              <w:jc w:val="center"/>
              <w:rPr>
                <w:rFonts w:ascii="Times New Roman" w:hAnsi="Times New Roman" w:cs="Times New Roman"/>
              </w:rPr>
            </w:pPr>
            <w:r>
              <w:t>4</w:t>
            </w:r>
          </w:p>
        </w:tc>
      </w:tr>
      <w:tr w:rsidR="00DB53BE" w:rsidTr="00085533">
        <w:trPr>
          <w:trHeight w:val="327"/>
        </w:trPr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3BE" w:rsidRDefault="00DB5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BE" w:rsidRPr="00983ACE" w:rsidRDefault="00DB53BE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983ACE">
              <w:rPr>
                <w:rFonts w:ascii="Times New Roman" w:hAnsi="Times New Roman" w:cs="Times New Roman"/>
                <w:lang w:val="ru-RU"/>
              </w:rPr>
              <w:t>Обучающийся</w:t>
            </w:r>
            <w:proofErr w:type="gramEnd"/>
            <w:r w:rsidR="00B654A0" w:rsidRPr="00983ACE">
              <w:rPr>
                <w:rFonts w:ascii="Times New Roman" w:hAnsi="Times New Roman" w:cs="Times New Roman"/>
                <w:lang w:val="ru-RU"/>
              </w:rPr>
              <w:t xml:space="preserve"> при обсуждении результатов выполненной работы</w:t>
            </w:r>
            <w:r w:rsidRPr="00983ACE">
              <w:rPr>
                <w:rFonts w:ascii="Times New Roman" w:hAnsi="Times New Roman" w:cs="Times New Roman"/>
                <w:lang w:val="ru-RU"/>
              </w:rPr>
              <w:t xml:space="preserve"> слабо ориентировался  в материале, в рассуждениях не демонстрировал  логику ответа, плохо владел профессиональной терминологией, не раскрывает   суть в ответах и комментариях </w:t>
            </w:r>
          </w:p>
          <w:p w:rsidR="00DB53BE" w:rsidRPr="00983ACE" w:rsidRDefault="00DB5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BE" w:rsidRPr="00983ACE" w:rsidRDefault="00DB53B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BE" w:rsidRDefault="00DB53BE">
            <w:pPr>
              <w:jc w:val="center"/>
              <w:rPr>
                <w:rFonts w:ascii="Times New Roman" w:hAnsi="Times New Roman" w:cs="Times New Roman"/>
              </w:rPr>
            </w:pPr>
            <w:r>
              <w:t>3</w:t>
            </w:r>
          </w:p>
        </w:tc>
      </w:tr>
      <w:tr w:rsidR="00DB53BE" w:rsidTr="00085533">
        <w:trPr>
          <w:trHeight w:val="327"/>
        </w:trPr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3BE" w:rsidRDefault="00DB5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BE" w:rsidRPr="00983ACE" w:rsidRDefault="00DB53BE">
            <w:pPr>
              <w:rPr>
                <w:rFonts w:ascii="Times New Roman" w:hAnsi="Times New Roman" w:cs="Times New Roman"/>
              </w:rPr>
            </w:pPr>
            <w:r w:rsidRPr="00983ACE">
              <w:rPr>
                <w:rFonts w:ascii="Times New Roman" w:hAnsi="Times New Roman" w:cs="Times New Roman"/>
              </w:rPr>
              <w:t xml:space="preserve">Обучающийся </w:t>
            </w:r>
            <w:r w:rsidR="00B654A0" w:rsidRPr="00983ACE">
              <w:rPr>
                <w:rFonts w:ascii="Times New Roman" w:hAnsi="Times New Roman" w:cs="Times New Roman"/>
              </w:rPr>
              <w:t xml:space="preserve"> не получил положительных результатов при выполнении лабораторной работы</w:t>
            </w:r>
            <w:proofErr w:type="gramStart"/>
            <w:r w:rsidR="00B654A0" w:rsidRPr="00983ACE">
              <w:rPr>
                <w:rFonts w:ascii="Times New Roman" w:hAnsi="Times New Roman" w:cs="Times New Roman"/>
              </w:rPr>
              <w:t xml:space="preserve"> </w:t>
            </w:r>
            <w:r w:rsidR="00983ACE" w:rsidRPr="00983ACE">
              <w:rPr>
                <w:rFonts w:ascii="Times New Roman" w:hAnsi="Times New Roman" w:cs="Times New Roman"/>
              </w:rPr>
              <w:t>,</w:t>
            </w:r>
            <w:proofErr w:type="gramEnd"/>
            <w:r w:rsidR="00983ACE" w:rsidRPr="00983ACE">
              <w:rPr>
                <w:rFonts w:ascii="Times New Roman" w:hAnsi="Times New Roman" w:cs="Times New Roman"/>
              </w:rPr>
              <w:t xml:space="preserve"> при осуждении </w:t>
            </w:r>
            <w:r w:rsidRPr="00983ACE">
              <w:rPr>
                <w:rFonts w:ascii="Times New Roman" w:hAnsi="Times New Roman" w:cs="Times New Roman"/>
              </w:rPr>
              <w:t xml:space="preserve">не участвует в дискуссии и уклоняется от </w:t>
            </w:r>
            <w:r w:rsidRPr="00983ACE">
              <w:rPr>
                <w:rFonts w:ascii="Times New Roman" w:hAnsi="Times New Roman" w:cs="Times New Roman"/>
              </w:rPr>
              <w:lastRenderedPageBreak/>
              <w:t>ответов на вопросы.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BE" w:rsidRPr="00983ACE" w:rsidRDefault="00DB53B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BE" w:rsidRDefault="00DB53BE">
            <w:pPr>
              <w:jc w:val="center"/>
              <w:rPr>
                <w:rFonts w:ascii="Times New Roman" w:hAnsi="Times New Roman" w:cs="Times New Roman"/>
              </w:rPr>
            </w:pPr>
            <w:r>
              <w:t>2</w:t>
            </w:r>
          </w:p>
        </w:tc>
      </w:tr>
    </w:tbl>
    <w:p w:rsidR="00DB53BE" w:rsidRDefault="00DB53BE" w:rsidP="00DB53BE">
      <w:pPr>
        <w:pStyle w:val="2"/>
        <w:numPr>
          <w:ilvl w:val="1"/>
          <w:numId w:val="2"/>
        </w:numPr>
        <w:ind w:left="709"/>
        <w:rPr>
          <w:i/>
        </w:rPr>
      </w:pPr>
      <w:r>
        <w:lastRenderedPageBreak/>
        <w:t>Промежуточная аттестация:</w:t>
      </w:r>
    </w:p>
    <w:tbl>
      <w:tblPr>
        <w:tblStyle w:val="afff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DB53BE" w:rsidTr="00DB53BE">
        <w:trPr>
          <w:trHeight w:val="4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B53BE" w:rsidRDefault="00DB53BE">
            <w:pPr>
              <w:pStyle w:val="aff2"/>
              <w:ind w:left="0"/>
              <w:jc w:val="center"/>
              <w:rPr>
                <w:b/>
              </w:rPr>
            </w:pPr>
            <w:r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B53BE" w:rsidRDefault="00DB53BE">
            <w:pPr>
              <w:pStyle w:val="aff2"/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b/>
                <w:bCs/>
              </w:rPr>
              <w:t>Типовые контрольные задания и иные материалы</w:t>
            </w:r>
          </w:p>
          <w:p w:rsidR="00DB53BE" w:rsidRDefault="00DB53BE">
            <w:pPr>
              <w:pStyle w:val="aff2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DB53BE" w:rsidTr="00673BAD">
        <w:trPr>
          <w:trHeight w:val="188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BE" w:rsidRPr="00DB571F" w:rsidRDefault="00DB53BE">
            <w:pPr>
              <w:jc w:val="both"/>
              <w:rPr>
                <w:rFonts w:ascii="Times New Roman" w:hAnsi="Times New Roman" w:cs="Times New Roman"/>
              </w:rPr>
            </w:pPr>
            <w:r w:rsidRPr="00DB571F">
              <w:rPr>
                <w:rFonts w:ascii="Times New Roman" w:hAnsi="Times New Roman" w:cs="Times New Roman"/>
              </w:rPr>
              <w:t xml:space="preserve">Экзамен: </w:t>
            </w:r>
          </w:p>
          <w:p w:rsidR="00DB53BE" w:rsidRPr="00DB571F" w:rsidRDefault="00DB53BE">
            <w:pPr>
              <w:jc w:val="both"/>
              <w:rPr>
                <w:rFonts w:ascii="Times New Roman" w:hAnsi="Times New Roman" w:cs="Times New Roman"/>
              </w:rPr>
            </w:pPr>
            <w:r w:rsidRPr="00DB571F">
              <w:rPr>
                <w:rFonts w:ascii="Times New Roman" w:hAnsi="Times New Roman" w:cs="Times New Roman"/>
              </w:rPr>
              <w:t>в устной форме по билетам, включающим 2 вопроса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BE" w:rsidRPr="00DB571F" w:rsidRDefault="00DB53BE">
            <w:pPr>
              <w:jc w:val="both"/>
              <w:rPr>
                <w:rFonts w:ascii="Times New Roman" w:hAnsi="Times New Roman" w:cs="Times New Roman"/>
              </w:rPr>
            </w:pPr>
            <w:r w:rsidRPr="00DB571F">
              <w:rPr>
                <w:rFonts w:ascii="Times New Roman" w:hAnsi="Times New Roman" w:cs="Times New Roman"/>
              </w:rPr>
              <w:t xml:space="preserve">Билет 1 </w:t>
            </w:r>
          </w:p>
          <w:p w:rsidR="00DB571F" w:rsidRPr="00DB571F" w:rsidRDefault="00DB571F" w:rsidP="00DB571F">
            <w:pPr>
              <w:jc w:val="both"/>
              <w:rPr>
                <w:rFonts w:ascii="Times New Roman" w:hAnsi="Times New Roman" w:cs="Times New Roman"/>
              </w:rPr>
            </w:pPr>
            <w:r w:rsidRPr="00DB571F">
              <w:rPr>
                <w:rFonts w:ascii="Times New Roman" w:hAnsi="Times New Roman" w:cs="Times New Roman"/>
              </w:rPr>
              <w:t>1. Технологические принципы формования волокон из анизотропных растворов полимеров.</w:t>
            </w:r>
          </w:p>
          <w:p w:rsidR="00DB571F" w:rsidRDefault="00DB571F" w:rsidP="00DB571F">
            <w:pPr>
              <w:jc w:val="both"/>
              <w:rPr>
                <w:rFonts w:ascii="Times New Roman" w:hAnsi="Times New Roman" w:cs="Times New Roman"/>
              </w:rPr>
            </w:pPr>
            <w:r w:rsidRPr="00DB571F">
              <w:rPr>
                <w:rFonts w:ascii="Times New Roman" w:hAnsi="Times New Roman" w:cs="Times New Roman"/>
              </w:rPr>
              <w:t xml:space="preserve">2. Особенности  проведения процесса </w:t>
            </w:r>
            <w:proofErr w:type="spellStart"/>
            <w:r w:rsidRPr="00DB571F">
              <w:rPr>
                <w:rFonts w:ascii="Times New Roman" w:hAnsi="Times New Roman" w:cs="Times New Roman"/>
              </w:rPr>
              <w:t>термоокисления</w:t>
            </w:r>
            <w:proofErr w:type="spellEnd"/>
            <w:r w:rsidRPr="00DB571F">
              <w:rPr>
                <w:rFonts w:ascii="Times New Roman" w:hAnsi="Times New Roman" w:cs="Times New Roman"/>
              </w:rPr>
              <w:t xml:space="preserve"> при получении углеродных волокон.</w:t>
            </w:r>
          </w:p>
          <w:p w:rsidR="00673BAD" w:rsidRDefault="00673BAD" w:rsidP="00DB571F">
            <w:pPr>
              <w:jc w:val="both"/>
              <w:rPr>
                <w:rFonts w:ascii="Times New Roman" w:hAnsi="Times New Roman" w:cs="Times New Roman"/>
              </w:rPr>
            </w:pPr>
          </w:p>
          <w:p w:rsidR="00673BAD" w:rsidRPr="00673BAD" w:rsidRDefault="00673BAD" w:rsidP="00DB571F">
            <w:pPr>
              <w:jc w:val="both"/>
              <w:rPr>
                <w:rFonts w:ascii="Times New Roman" w:hAnsi="Times New Roman" w:cs="Times New Roman"/>
              </w:rPr>
            </w:pPr>
            <w:r w:rsidRPr="00673BAD">
              <w:rPr>
                <w:rFonts w:ascii="Times New Roman" w:hAnsi="Times New Roman" w:cs="Times New Roman"/>
              </w:rPr>
              <w:t>Билет 2</w:t>
            </w:r>
          </w:p>
          <w:p w:rsidR="00673BAD" w:rsidRPr="00673BAD" w:rsidRDefault="00673BAD" w:rsidP="00673BAD">
            <w:pPr>
              <w:jc w:val="both"/>
              <w:rPr>
                <w:rFonts w:ascii="Times New Roman" w:hAnsi="Times New Roman" w:cs="Times New Roman"/>
              </w:rPr>
            </w:pPr>
            <w:r w:rsidRPr="00673BAD">
              <w:rPr>
                <w:rFonts w:ascii="Times New Roman" w:hAnsi="Times New Roman" w:cs="Times New Roman"/>
              </w:rPr>
              <w:t xml:space="preserve"> 1. Основные классы высокопрочных высокомодульных волокон из ароматических и гетероциклических полимеров.</w:t>
            </w:r>
          </w:p>
          <w:p w:rsidR="00673BAD" w:rsidRPr="00673BAD" w:rsidRDefault="00673BAD" w:rsidP="00673BAD">
            <w:pPr>
              <w:jc w:val="both"/>
              <w:rPr>
                <w:rFonts w:ascii="Times New Roman" w:hAnsi="Times New Roman" w:cs="Times New Roman"/>
              </w:rPr>
            </w:pPr>
            <w:r w:rsidRPr="00673BAD">
              <w:rPr>
                <w:rFonts w:ascii="Times New Roman" w:hAnsi="Times New Roman" w:cs="Times New Roman"/>
              </w:rPr>
              <w:t xml:space="preserve"> 2. Особенности получения полупроницаемых полых волокон.</w:t>
            </w:r>
          </w:p>
          <w:p w:rsidR="00DB53BE" w:rsidRPr="00DB571F" w:rsidRDefault="00DB53BE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B53BE" w:rsidRDefault="00DB53BE" w:rsidP="00DB53BE">
      <w:pPr>
        <w:pStyle w:val="2"/>
        <w:numPr>
          <w:ilvl w:val="1"/>
          <w:numId w:val="2"/>
        </w:numPr>
        <w:ind w:left="709"/>
      </w:pPr>
      <w:r>
        <w:t>Критерии, шкалы оценивания промежуточной аттестации учебной дисциплины/модуля:</w:t>
      </w:r>
    </w:p>
    <w:tbl>
      <w:tblPr>
        <w:tblStyle w:val="afff"/>
        <w:tblW w:w="145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7"/>
        <w:gridCol w:w="6942"/>
        <w:gridCol w:w="1771"/>
        <w:gridCol w:w="2055"/>
      </w:tblGrid>
      <w:tr w:rsidR="00DB53BE" w:rsidTr="00C40ED2">
        <w:trPr>
          <w:trHeight w:val="521"/>
          <w:tblHeader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B53BE" w:rsidRDefault="00DB53BE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B53BE" w:rsidRDefault="00DB53BE">
            <w:pPr>
              <w:pStyle w:val="TableParagraph"/>
              <w:ind w:left="872"/>
              <w:rPr>
                <w:b/>
              </w:rPr>
            </w:pPr>
            <w:proofErr w:type="spellStart"/>
            <w:r>
              <w:rPr>
                <w:b/>
              </w:rPr>
              <w:t>Критерии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оценивания</w:t>
            </w:r>
            <w:proofErr w:type="spellEnd"/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B53BE" w:rsidRDefault="00DB53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Шкалы оценивания</w:t>
            </w:r>
          </w:p>
        </w:tc>
      </w:tr>
      <w:tr w:rsidR="00DB53BE" w:rsidTr="00C40ED2">
        <w:trPr>
          <w:trHeight w:val="557"/>
          <w:tblHeader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B53BE" w:rsidRDefault="00DB53BE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3BE" w:rsidRDefault="00DB53BE">
            <w:pPr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B53BE" w:rsidRDefault="00DB53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B53BE" w:rsidRDefault="00DB53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DB53BE" w:rsidTr="00C40ED2">
        <w:trPr>
          <w:trHeight w:val="283"/>
        </w:trPr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BE" w:rsidRPr="00673BAD" w:rsidRDefault="00DB53BE">
            <w:pPr>
              <w:rPr>
                <w:rFonts w:ascii="Times New Roman" w:hAnsi="Times New Roman" w:cs="Times New Roman"/>
              </w:rPr>
            </w:pPr>
            <w:r w:rsidRPr="00673BAD">
              <w:rPr>
                <w:rFonts w:ascii="Times New Roman" w:hAnsi="Times New Roman" w:cs="Times New Roman"/>
              </w:rPr>
              <w:t>Экзамен в устной форме по билетам</w:t>
            </w:r>
          </w:p>
          <w:p w:rsidR="00DB53BE" w:rsidRPr="00673BAD" w:rsidRDefault="00DB53BE">
            <w:pPr>
              <w:pStyle w:val="TableParagraph"/>
              <w:rPr>
                <w:rFonts w:ascii="Times New Roman" w:hAnsi="Times New Roman" w:cs="Times New Roman"/>
                <w:i/>
                <w:lang w:val="ru-RU"/>
              </w:rPr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BE" w:rsidRPr="00673BAD" w:rsidRDefault="00DB53BE">
            <w:pPr>
              <w:pStyle w:val="TableParagraph"/>
              <w:tabs>
                <w:tab w:val="left" w:pos="469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r w:rsidRPr="00673BAD">
              <w:rPr>
                <w:rFonts w:ascii="Times New Roman" w:hAnsi="Times New Roman" w:cs="Times New Roman"/>
                <w:lang w:val="ru-RU"/>
              </w:rPr>
              <w:t>Обучающийся:</w:t>
            </w:r>
          </w:p>
          <w:p w:rsidR="00DB53BE" w:rsidRPr="00673BAD" w:rsidRDefault="00DB53BE" w:rsidP="00126FC7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673BAD">
              <w:rPr>
                <w:rFonts w:ascii="Times New Roman" w:hAnsi="Times New Roman" w:cs="Times New Roman"/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:rsidR="00DB53BE" w:rsidRPr="00673BAD" w:rsidRDefault="00DB53BE" w:rsidP="00126FC7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673BAD">
              <w:rPr>
                <w:rFonts w:ascii="Times New Roman" w:hAnsi="Times New Roman" w:cs="Times New Roman"/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:rsidR="00DB53BE" w:rsidRPr="00673BAD" w:rsidRDefault="00DB53BE" w:rsidP="00126FC7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673BAD">
              <w:rPr>
                <w:rFonts w:ascii="Times New Roman" w:hAnsi="Times New Roman" w:cs="Times New Roman"/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:rsidR="00DB53BE" w:rsidRPr="00673BAD" w:rsidRDefault="00DB53BE" w:rsidP="00126FC7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673BAD">
              <w:rPr>
                <w:rFonts w:ascii="Times New Roman" w:hAnsi="Times New Roman" w:cs="Times New Roman"/>
                <w:lang w:val="ru-RU"/>
              </w:rPr>
              <w:t>логично и доказательно раскрывает проблему, предложенную в билете;</w:t>
            </w:r>
          </w:p>
          <w:p w:rsidR="00DB53BE" w:rsidRPr="00673BAD" w:rsidRDefault="00DB53BE" w:rsidP="00673BAD">
            <w:pPr>
              <w:pStyle w:val="TableParagraph"/>
              <w:tabs>
                <w:tab w:val="left" w:pos="469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r w:rsidRPr="00673BAD">
              <w:rPr>
                <w:rFonts w:ascii="Times New Roman" w:hAnsi="Times New Roman" w:cs="Times New Roman"/>
                <w:lang w:val="ru-RU"/>
              </w:rPr>
              <w:lastRenderedPageBreak/>
              <w:t>Ответ не содержит фактических ошибок и характеризуется глубиной, полнотой, уверенностью суждений, иллюстрируется примерами</w:t>
            </w:r>
            <w:r w:rsidR="00673BAD" w:rsidRPr="00673BAD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BE" w:rsidRDefault="00DB53B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BE" w:rsidRDefault="00DB53BE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i/>
              </w:rPr>
              <w:t>5</w:t>
            </w:r>
          </w:p>
        </w:tc>
      </w:tr>
      <w:tr w:rsidR="00DB53BE" w:rsidTr="00C40ED2">
        <w:trPr>
          <w:trHeight w:val="283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3BE" w:rsidRDefault="00DB53BE">
            <w:pPr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BE" w:rsidRPr="00673BAD" w:rsidRDefault="00DB53BE">
            <w:pPr>
              <w:jc w:val="both"/>
              <w:rPr>
                <w:rFonts w:ascii="Times New Roman" w:hAnsi="Times New Roman" w:cs="Times New Roman"/>
              </w:rPr>
            </w:pPr>
            <w:r w:rsidRPr="00673BAD">
              <w:rPr>
                <w:rFonts w:ascii="Times New Roman" w:hAnsi="Times New Roman" w:cs="Times New Roman"/>
              </w:rPr>
              <w:t>Обучающийся:</w:t>
            </w:r>
          </w:p>
          <w:p w:rsidR="00DB53BE" w:rsidRPr="00673BAD" w:rsidRDefault="00DB53BE" w:rsidP="00126FC7">
            <w:pPr>
              <w:pStyle w:val="aff2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73BAD">
              <w:rPr>
                <w:rFonts w:ascii="Times New Roman" w:hAnsi="Times New Roman" w:cs="Times New Roman"/>
                <w:sz w:val="22"/>
                <w:szCs w:val="22"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:rsidR="00DB53BE" w:rsidRPr="00673BAD" w:rsidRDefault="00DB53BE" w:rsidP="00126FC7">
            <w:pPr>
              <w:pStyle w:val="aff2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73BAD">
              <w:rPr>
                <w:rFonts w:ascii="Times New Roman" w:hAnsi="Times New Roman" w:cs="Times New Roman"/>
                <w:sz w:val="22"/>
                <w:szCs w:val="22"/>
              </w:rPr>
              <w:t>недостаточно раскрыта проблема по одному из вопросов билета;</w:t>
            </w:r>
          </w:p>
          <w:p w:rsidR="00DB53BE" w:rsidRPr="00673BAD" w:rsidRDefault="00DB53BE" w:rsidP="00126FC7">
            <w:pPr>
              <w:pStyle w:val="aff2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73BAD">
              <w:rPr>
                <w:rFonts w:ascii="Times New Roman" w:hAnsi="Times New Roman" w:cs="Times New Roman"/>
                <w:sz w:val="22"/>
                <w:szCs w:val="22"/>
              </w:rPr>
              <w:t>недостаточно логично построено изложение вопроса;</w:t>
            </w:r>
          </w:p>
          <w:p w:rsidR="00DB53BE" w:rsidRPr="00673BAD" w:rsidRDefault="00DB53BE" w:rsidP="00126FC7">
            <w:pPr>
              <w:pStyle w:val="aff2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73BAD">
              <w:rPr>
                <w:rFonts w:ascii="Times New Roman" w:hAnsi="Times New Roman" w:cs="Times New Roman"/>
                <w:sz w:val="22"/>
                <w:szCs w:val="22"/>
              </w:rPr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:rsidR="00DB53BE" w:rsidRPr="00673BAD" w:rsidRDefault="00DB53BE">
            <w:pPr>
              <w:jc w:val="both"/>
              <w:rPr>
                <w:rFonts w:ascii="Times New Roman" w:hAnsi="Times New Roman" w:cs="Times New Roman"/>
              </w:rPr>
            </w:pPr>
            <w:r w:rsidRPr="00673BAD">
              <w:rPr>
                <w:rFonts w:ascii="Times New Roman" w:hAnsi="Times New Roman" w:cs="Times New Roman"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BE" w:rsidRDefault="00DB53B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BE" w:rsidRDefault="00DB53BE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i/>
              </w:rPr>
              <w:t>4</w:t>
            </w:r>
          </w:p>
        </w:tc>
      </w:tr>
      <w:tr w:rsidR="00DB53BE" w:rsidTr="00C40ED2">
        <w:trPr>
          <w:trHeight w:val="283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3BE" w:rsidRDefault="00DB53BE">
            <w:pPr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BE" w:rsidRPr="00673BAD" w:rsidRDefault="00DB53BE">
            <w:pPr>
              <w:rPr>
                <w:rFonts w:ascii="Times New Roman" w:hAnsi="Times New Roman" w:cs="Times New Roman"/>
              </w:rPr>
            </w:pPr>
            <w:r w:rsidRPr="00673BAD">
              <w:rPr>
                <w:rFonts w:ascii="Times New Roman" w:hAnsi="Times New Roman" w:cs="Times New Roman"/>
              </w:rPr>
              <w:t>Обучающийся:</w:t>
            </w:r>
          </w:p>
          <w:p w:rsidR="00DB53BE" w:rsidRPr="00673BAD" w:rsidRDefault="00DB53BE" w:rsidP="00126FC7">
            <w:pPr>
              <w:pStyle w:val="aff2"/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3BAD">
              <w:rPr>
                <w:rFonts w:ascii="Times New Roman" w:hAnsi="Times New Roman" w:cs="Times New Roman"/>
                <w:sz w:val="22"/>
                <w:szCs w:val="22"/>
              </w:rPr>
              <w:t xml:space="preserve">показывает </w:t>
            </w:r>
            <w:r w:rsidRPr="00673BA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знания фрагментарного характера, которые отличаются поверхностностью и малой содержательност</w:t>
            </w:r>
            <w:r w:rsidR="00673BAD" w:rsidRPr="00673BA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ью, допускает фактические </w:t>
            </w:r>
            <w:r w:rsidRPr="00673BA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ошибки;</w:t>
            </w:r>
          </w:p>
          <w:p w:rsidR="00DB53BE" w:rsidRPr="00673BAD" w:rsidRDefault="00DB53BE" w:rsidP="00126FC7">
            <w:pPr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73BAD">
              <w:rPr>
                <w:rFonts w:ascii="Times New Roman" w:eastAsia="Times New Roman" w:hAnsi="Times New Roman" w:cs="Times New Roman"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:rsidR="00DB53BE" w:rsidRPr="0093173D" w:rsidRDefault="00DB53BE" w:rsidP="00673BAD">
            <w:pPr>
              <w:jc w:val="both"/>
              <w:rPr>
                <w:rFonts w:ascii="Times New Roman" w:hAnsi="Times New Roman" w:cs="Times New Roman"/>
              </w:rPr>
            </w:pPr>
            <w:r w:rsidRPr="0093173D">
              <w:rPr>
                <w:rFonts w:ascii="Times New Roman" w:eastAsia="Times New Roman" w:hAnsi="Times New Roman" w:cs="Times New Roman"/>
                <w:color w:val="000000"/>
              </w:rPr>
              <w:t>Содержание билета раскрыто</w:t>
            </w:r>
            <w:r w:rsidR="00673BAD" w:rsidRPr="0093173D">
              <w:rPr>
                <w:rFonts w:ascii="Times New Roman" w:eastAsia="Times New Roman" w:hAnsi="Times New Roman" w:cs="Times New Roman"/>
                <w:color w:val="000000"/>
              </w:rPr>
              <w:t xml:space="preserve"> не полностью,</w:t>
            </w:r>
            <w:r w:rsidRPr="0093173D">
              <w:rPr>
                <w:rFonts w:ascii="Times New Roman" w:eastAsia="Times New Roman" w:hAnsi="Times New Roman" w:cs="Times New Roman"/>
                <w:color w:val="000000"/>
              </w:rPr>
              <w:t xml:space="preserve"> слабо, имеются неточности при ответе на основные и дополнительные вопросы билета, ответ носит репродуктивный характер</w:t>
            </w:r>
            <w:r w:rsidRPr="0093173D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BE" w:rsidRDefault="00DB53B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BE" w:rsidRDefault="00DB53BE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i/>
              </w:rPr>
              <w:t>3</w:t>
            </w:r>
          </w:p>
        </w:tc>
      </w:tr>
      <w:tr w:rsidR="00DB53BE" w:rsidTr="00C40ED2">
        <w:trPr>
          <w:trHeight w:val="283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3BE" w:rsidRDefault="00DB53BE">
            <w:pPr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BE" w:rsidRPr="005D383B" w:rsidRDefault="00DB53BE">
            <w:pPr>
              <w:jc w:val="both"/>
              <w:rPr>
                <w:rFonts w:ascii="Times New Roman" w:hAnsi="Times New Roman" w:cs="Times New Roman"/>
              </w:rPr>
            </w:pPr>
            <w:r w:rsidRPr="005D383B">
              <w:rPr>
                <w:rFonts w:ascii="Times New Roman" w:hAnsi="Times New Roman" w:cs="Times New Roman"/>
              </w:rPr>
              <w:t xml:space="preserve">Обучающийся, обнаруживает существенные пробелы в знаниях основного учебного материала, допускает принципиальные ошибки в </w:t>
            </w:r>
            <w:r w:rsidR="005D383B" w:rsidRPr="005D383B">
              <w:rPr>
                <w:rFonts w:ascii="Times New Roman" w:hAnsi="Times New Roman" w:cs="Times New Roman"/>
              </w:rPr>
              <w:t>ответах на вопросы билета.</w:t>
            </w:r>
          </w:p>
          <w:p w:rsidR="00DB53BE" w:rsidRDefault="00DB53BE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5D383B">
              <w:rPr>
                <w:rFonts w:ascii="Times New Roman" w:hAnsi="Times New Roman" w:cs="Times New Roman"/>
              </w:rPr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BE" w:rsidRDefault="00DB53B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BE" w:rsidRDefault="00DB53BE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i/>
              </w:rPr>
              <w:t>2</w:t>
            </w:r>
          </w:p>
        </w:tc>
      </w:tr>
    </w:tbl>
    <w:p w:rsidR="00DB53BE" w:rsidRDefault="00DB53BE" w:rsidP="00DB53BE">
      <w:pPr>
        <w:rPr>
          <w:b/>
          <w:bCs/>
          <w:kern w:val="32"/>
          <w:sz w:val="24"/>
          <w:szCs w:val="24"/>
        </w:rPr>
        <w:sectPr w:rsidR="00DB53BE">
          <w:pgSz w:w="16838" w:h="11906" w:orient="landscape"/>
          <w:pgMar w:top="567" w:right="1134" w:bottom="1701" w:left="1134" w:header="709" w:footer="709" w:gutter="0"/>
          <w:cols w:space="720"/>
        </w:sectPr>
      </w:pPr>
    </w:p>
    <w:p w:rsidR="00DB53BE" w:rsidRDefault="00DB53BE" w:rsidP="00DB53BE">
      <w:pPr>
        <w:pStyle w:val="2"/>
        <w:numPr>
          <w:ilvl w:val="1"/>
          <w:numId w:val="2"/>
        </w:numPr>
        <w:ind w:left="709"/>
      </w:pPr>
      <w:r>
        <w:lastRenderedPageBreak/>
        <w:t>Система оценивания результатов текущего контроля и промежуточной аттестации.</w:t>
      </w:r>
    </w:p>
    <w:p w:rsidR="00DB53BE" w:rsidRDefault="00DB53BE" w:rsidP="00DB53BE">
      <w:pPr>
        <w:ind w:firstLine="709"/>
        <w:rPr>
          <w:rFonts w:eastAsia="MS Mincho"/>
          <w:iCs/>
          <w:sz w:val="24"/>
          <w:szCs w:val="24"/>
        </w:rPr>
      </w:pPr>
      <w:r>
        <w:rPr>
          <w:rFonts w:eastAsia="MS Mincho"/>
          <w:iCs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:rsidR="00DB53BE" w:rsidRDefault="00DB53BE" w:rsidP="00DB53BE"/>
    <w:tbl>
      <w:tblPr>
        <w:tblW w:w="9645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688"/>
        <w:gridCol w:w="2837"/>
        <w:gridCol w:w="3120"/>
      </w:tblGrid>
      <w:tr w:rsidR="00DB53BE" w:rsidTr="00C40ED2">
        <w:trPr>
          <w:trHeight w:val="340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B53BE" w:rsidRDefault="00DB53BE">
            <w:pPr>
              <w:spacing w:line="276" w:lineRule="auto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Форма контроля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B53BE" w:rsidRDefault="00DB53BE">
            <w:pPr>
              <w:spacing w:line="276" w:lineRule="auto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 xml:space="preserve">100-балльная система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B53BE" w:rsidRDefault="00DB53BE">
            <w:pPr>
              <w:spacing w:line="276" w:lineRule="auto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Пятибалльная система</w:t>
            </w:r>
          </w:p>
        </w:tc>
      </w:tr>
      <w:tr w:rsidR="00DB53BE" w:rsidTr="00C40ED2">
        <w:trPr>
          <w:trHeight w:val="286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BE" w:rsidRPr="005D383B" w:rsidRDefault="00DB53BE">
            <w:pPr>
              <w:spacing w:line="276" w:lineRule="auto"/>
              <w:rPr>
                <w:bCs/>
                <w:i/>
                <w:lang w:eastAsia="en-US"/>
              </w:rPr>
            </w:pPr>
            <w:r w:rsidRPr="005D383B">
              <w:rPr>
                <w:bCs/>
                <w:iCs/>
                <w:lang w:eastAsia="en-US"/>
              </w:rPr>
              <w:t xml:space="preserve">Текущий контроль: 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BE" w:rsidRPr="005D383B" w:rsidRDefault="00DB53BE">
            <w:pPr>
              <w:spacing w:line="276" w:lineRule="auto"/>
              <w:rPr>
                <w:bCs/>
                <w:i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BE" w:rsidRPr="005D383B" w:rsidRDefault="00DB53BE">
            <w:pPr>
              <w:spacing w:line="276" w:lineRule="auto"/>
              <w:rPr>
                <w:bCs/>
                <w:i/>
                <w:lang w:eastAsia="en-US"/>
              </w:rPr>
            </w:pPr>
          </w:p>
        </w:tc>
      </w:tr>
      <w:tr w:rsidR="00DB53BE" w:rsidTr="00C40ED2">
        <w:trPr>
          <w:trHeight w:val="286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BE" w:rsidRPr="005D383B" w:rsidRDefault="00DB53BE">
            <w:pPr>
              <w:spacing w:line="276" w:lineRule="auto"/>
              <w:rPr>
                <w:bCs/>
                <w:lang w:eastAsia="en-US"/>
              </w:rPr>
            </w:pPr>
            <w:r w:rsidRPr="005D383B">
              <w:rPr>
                <w:bCs/>
                <w:lang w:eastAsia="en-US"/>
              </w:rPr>
              <w:t xml:space="preserve"> - Тестирования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BE" w:rsidRPr="005D383B" w:rsidRDefault="00DB53BE">
            <w:pPr>
              <w:spacing w:line="276" w:lineRule="auto"/>
              <w:jc w:val="center"/>
              <w:rPr>
                <w:bCs/>
                <w:i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BE" w:rsidRPr="005D383B" w:rsidRDefault="00DB53BE">
            <w:pPr>
              <w:spacing w:line="276" w:lineRule="auto"/>
              <w:jc w:val="center"/>
              <w:rPr>
                <w:bCs/>
                <w:i/>
                <w:lang w:eastAsia="en-US"/>
              </w:rPr>
            </w:pPr>
            <w:r w:rsidRPr="005D383B">
              <w:rPr>
                <w:bCs/>
                <w:i/>
                <w:lang w:eastAsia="en-US"/>
              </w:rPr>
              <w:t>2 – 5</w:t>
            </w:r>
          </w:p>
        </w:tc>
      </w:tr>
      <w:tr w:rsidR="00DB53BE" w:rsidTr="00C40ED2">
        <w:trPr>
          <w:trHeight w:val="286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BE" w:rsidRPr="005D383B" w:rsidRDefault="00DB53BE" w:rsidP="005D383B">
            <w:pPr>
              <w:spacing w:line="276" w:lineRule="auto"/>
              <w:rPr>
                <w:bCs/>
                <w:lang w:eastAsia="en-US"/>
              </w:rPr>
            </w:pPr>
            <w:r w:rsidRPr="005D383B">
              <w:rPr>
                <w:bCs/>
                <w:lang w:eastAsia="en-US"/>
              </w:rPr>
              <w:t xml:space="preserve">- </w:t>
            </w:r>
            <w:r w:rsidR="005D383B" w:rsidRPr="005D383B">
              <w:rPr>
                <w:bCs/>
                <w:lang w:eastAsia="en-US"/>
              </w:rPr>
              <w:t>Коллоквиум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BE" w:rsidRPr="005D383B" w:rsidRDefault="00DB53BE">
            <w:pPr>
              <w:spacing w:line="276" w:lineRule="auto"/>
              <w:jc w:val="center"/>
              <w:rPr>
                <w:bCs/>
                <w:i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BE" w:rsidRPr="005D383B" w:rsidRDefault="00DB53BE">
            <w:pPr>
              <w:spacing w:line="276" w:lineRule="auto"/>
              <w:jc w:val="center"/>
              <w:rPr>
                <w:bCs/>
                <w:i/>
                <w:lang w:eastAsia="en-US"/>
              </w:rPr>
            </w:pPr>
            <w:r w:rsidRPr="005D383B">
              <w:rPr>
                <w:bCs/>
                <w:i/>
                <w:lang w:eastAsia="en-US"/>
              </w:rPr>
              <w:t xml:space="preserve">2 – 5 </w:t>
            </w:r>
          </w:p>
        </w:tc>
      </w:tr>
      <w:tr w:rsidR="00DB53BE" w:rsidTr="00C40ED2">
        <w:trPr>
          <w:trHeight w:val="286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BE" w:rsidRPr="005D383B" w:rsidRDefault="00DB53BE">
            <w:pPr>
              <w:spacing w:line="276" w:lineRule="auto"/>
              <w:rPr>
                <w:bCs/>
                <w:lang w:eastAsia="en-US"/>
              </w:rPr>
            </w:pPr>
            <w:r w:rsidRPr="005D383B">
              <w:rPr>
                <w:bCs/>
                <w:lang w:eastAsia="en-US"/>
              </w:rPr>
              <w:t xml:space="preserve"> </w:t>
            </w:r>
            <w:r w:rsidR="005D383B" w:rsidRPr="005D383B">
              <w:rPr>
                <w:bCs/>
                <w:lang w:eastAsia="en-US"/>
              </w:rPr>
              <w:t>Защита лабораторных работ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BE" w:rsidRPr="005D383B" w:rsidRDefault="00DB53BE">
            <w:pPr>
              <w:spacing w:line="276" w:lineRule="auto"/>
              <w:jc w:val="center"/>
              <w:rPr>
                <w:bCs/>
                <w:i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BE" w:rsidRPr="005D383B" w:rsidRDefault="00DB53BE">
            <w:pPr>
              <w:spacing w:line="276" w:lineRule="auto"/>
              <w:jc w:val="center"/>
              <w:rPr>
                <w:bCs/>
                <w:i/>
                <w:lang w:eastAsia="en-US"/>
              </w:rPr>
            </w:pPr>
            <w:r w:rsidRPr="005D383B">
              <w:rPr>
                <w:bCs/>
                <w:i/>
                <w:lang w:eastAsia="en-US"/>
              </w:rPr>
              <w:t xml:space="preserve">2 – 5 </w:t>
            </w:r>
          </w:p>
        </w:tc>
      </w:tr>
      <w:tr w:rsidR="00DB53BE" w:rsidTr="00C40ED2">
        <w:trPr>
          <w:trHeight w:val="286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BE" w:rsidRPr="005D383B" w:rsidRDefault="00DB53BE">
            <w:pPr>
              <w:spacing w:line="276" w:lineRule="auto"/>
              <w:rPr>
                <w:bCs/>
                <w:i/>
                <w:lang w:eastAsia="en-US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BE" w:rsidRPr="005D383B" w:rsidRDefault="00DB53BE">
            <w:pPr>
              <w:spacing w:line="276" w:lineRule="auto"/>
              <w:jc w:val="center"/>
              <w:rPr>
                <w:bCs/>
                <w:i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BE" w:rsidRPr="005D383B" w:rsidRDefault="00DB53BE">
            <w:pPr>
              <w:spacing w:line="276" w:lineRule="auto"/>
              <w:jc w:val="center"/>
              <w:rPr>
                <w:bCs/>
                <w:i/>
                <w:lang w:eastAsia="en-US"/>
              </w:rPr>
            </w:pPr>
            <w:r w:rsidRPr="005D383B">
              <w:rPr>
                <w:bCs/>
                <w:i/>
                <w:lang w:eastAsia="en-US"/>
              </w:rPr>
              <w:t xml:space="preserve">2 – 5 </w:t>
            </w:r>
          </w:p>
        </w:tc>
      </w:tr>
      <w:tr w:rsidR="00DB53BE" w:rsidTr="00C40ED2"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BE" w:rsidRPr="005D383B" w:rsidRDefault="00DB53BE">
            <w:pPr>
              <w:spacing w:line="276" w:lineRule="auto"/>
              <w:rPr>
                <w:bCs/>
                <w:iCs/>
                <w:lang w:eastAsia="en-US"/>
              </w:rPr>
            </w:pPr>
            <w:r w:rsidRPr="005D383B">
              <w:rPr>
                <w:bCs/>
                <w:iCs/>
                <w:lang w:eastAsia="en-US"/>
              </w:rPr>
              <w:t xml:space="preserve">Промежуточная аттестация </w:t>
            </w:r>
          </w:p>
          <w:p w:rsidR="00DB53BE" w:rsidRPr="005D383B" w:rsidRDefault="00DB53BE">
            <w:pPr>
              <w:spacing w:line="276" w:lineRule="auto"/>
              <w:rPr>
                <w:bCs/>
                <w:lang w:eastAsia="en-US"/>
              </w:rPr>
            </w:pPr>
            <w:r w:rsidRPr="005D383B">
              <w:rPr>
                <w:bCs/>
                <w:lang w:eastAsia="en-US"/>
              </w:rPr>
              <w:t>(экзамен)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BE" w:rsidRPr="005D383B" w:rsidRDefault="00DB53BE">
            <w:pPr>
              <w:spacing w:line="276" w:lineRule="auto"/>
              <w:jc w:val="center"/>
              <w:rPr>
                <w:bCs/>
                <w:i/>
                <w:lang w:eastAsia="en-US"/>
              </w:rPr>
            </w:pP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BE" w:rsidRPr="005D383B" w:rsidRDefault="00DB53BE">
            <w:pPr>
              <w:spacing w:line="276" w:lineRule="auto"/>
              <w:rPr>
                <w:bCs/>
                <w:lang w:eastAsia="en-US"/>
              </w:rPr>
            </w:pPr>
            <w:r w:rsidRPr="005D383B">
              <w:rPr>
                <w:bCs/>
                <w:lang w:eastAsia="en-US"/>
              </w:rPr>
              <w:t>отлично</w:t>
            </w:r>
          </w:p>
          <w:p w:rsidR="00DB53BE" w:rsidRPr="005D383B" w:rsidRDefault="00DB53BE">
            <w:pPr>
              <w:spacing w:line="276" w:lineRule="auto"/>
              <w:rPr>
                <w:bCs/>
                <w:lang w:eastAsia="en-US"/>
              </w:rPr>
            </w:pPr>
            <w:r w:rsidRPr="005D383B">
              <w:rPr>
                <w:bCs/>
                <w:lang w:eastAsia="en-US"/>
              </w:rPr>
              <w:t>хорошо</w:t>
            </w:r>
          </w:p>
          <w:p w:rsidR="00DB53BE" w:rsidRPr="005D383B" w:rsidRDefault="00DB53BE">
            <w:pPr>
              <w:spacing w:line="276" w:lineRule="auto"/>
              <w:rPr>
                <w:bCs/>
                <w:lang w:eastAsia="en-US"/>
              </w:rPr>
            </w:pPr>
            <w:r w:rsidRPr="005D383B">
              <w:rPr>
                <w:bCs/>
                <w:lang w:eastAsia="en-US"/>
              </w:rPr>
              <w:t>удовлетворительно</w:t>
            </w:r>
          </w:p>
          <w:p w:rsidR="00DB53BE" w:rsidRPr="005D383B" w:rsidRDefault="00DB53BE">
            <w:pPr>
              <w:spacing w:line="276" w:lineRule="auto"/>
              <w:rPr>
                <w:bCs/>
                <w:lang w:eastAsia="en-US"/>
              </w:rPr>
            </w:pPr>
            <w:r w:rsidRPr="005D383B">
              <w:rPr>
                <w:bCs/>
                <w:lang w:eastAsia="en-US"/>
              </w:rPr>
              <w:t>неудовлетворительно</w:t>
            </w:r>
          </w:p>
          <w:p w:rsidR="00DB53BE" w:rsidRPr="005D383B" w:rsidRDefault="00DB53BE">
            <w:pPr>
              <w:spacing w:line="276" w:lineRule="auto"/>
              <w:rPr>
                <w:bCs/>
                <w:i/>
                <w:lang w:eastAsia="en-US"/>
              </w:rPr>
            </w:pPr>
          </w:p>
        </w:tc>
      </w:tr>
      <w:tr w:rsidR="00DB53BE" w:rsidTr="00C40ED2"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BE" w:rsidRDefault="00DB53BE">
            <w:pPr>
              <w:spacing w:line="276" w:lineRule="auto"/>
              <w:rPr>
                <w:bCs/>
                <w:i/>
                <w:lang w:eastAsia="en-US"/>
              </w:rPr>
            </w:pPr>
            <w:r>
              <w:rPr>
                <w:b/>
                <w:iCs/>
                <w:lang w:eastAsia="en-US"/>
              </w:rPr>
              <w:t>Итого за семестр</w:t>
            </w:r>
            <w:r>
              <w:rPr>
                <w:bCs/>
                <w:i/>
                <w:lang w:eastAsia="en-US"/>
              </w:rPr>
              <w:t xml:space="preserve">  </w:t>
            </w:r>
            <w:r>
              <w:rPr>
                <w:bCs/>
                <w:lang w:eastAsia="en-US"/>
              </w:rPr>
              <w:t xml:space="preserve">экзамен 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BE" w:rsidRDefault="00DB53BE">
            <w:pPr>
              <w:spacing w:line="276" w:lineRule="auto"/>
              <w:jc w:val="center"/>
              <w:rPr>
                <w:bCs/>
                <w:i/>
                <w:lang w:eastAsia="en-US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3BE" w:rsidRDefault="00DB53BE">
            <w:pPr>
              <w:rPr>
                <w:bCs/>
                <w:i/>
                <w:lang w:eastAsia="en-US"/>
              </w:rPr>
            </w:pPr>
          </w:p>
        </w:tc>
      </w:tr>
    </w:tbl>
    <w:p w:rsidR="00DB53BE" w:rsidRDefault="00DB53BE" w:rsidP="00DB53BE">
      <w:pPr>
        <w:pStyle w:val="1"/>
        <w:numPr>
          <w:ilvl w:val="0"/>
          <w:numId w:val="2"/>
        </w:numPr>
        <w:rPr>
          <w:i/>
        </w:rPr>
      </w:pPr>
      <w:r>
        <w:t>ОБРАЗОВАТЕЛЬНЫЕ ТЕХНОЛОГИИ</w:t>
      </w:r>
    </w:p>
    <w:p w:rsidR="00DB53BE" w:rsidRDefault="00DB53BE" w:rsidP="00126FC7">
      <w:pPr>
        <w:pStyle w:val="aff2"/>
        <w:numPr>
          <w:ilvl w:val="3"/>
          <w:numId w:val="13"/>
        </w:numPr>
        <w:jc w:val="both"/>
        <w:rPr>
          <w:i/>
        </w:rPr>
      </w:pPr>
      <w:r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DB53BE" w:rsidRDefault="00DB53BE" w:rsidP="00126FC7">
      <w:pPr>
        <w:pStyle w:val="aff2"/>
        <w:numPr>
          <w:ilvl w:val="2"/>
          <w:numId w:val="13"/>
        </w:numPr>
        <w:jc w:val="both"/>
      </w:pPr>
      <w:r>
        <w:rPr>
          <w:sz w:val="24"/>
          <w:szCs w:val="24"/>
        </w:rPr>
        <w:t>проблемная лекция;</w:t>
      </w:r>
    </w:p>
    <w:p w:rsidR="00DB53BE" w:rsidRDefault="00DB53BE" w:rsidP="00126FC7">
      <w:pPr>
        <w:pStyle w:val="aff2"/>
        <w:numPr>
          <w:ilvl w:val="2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групповые </w:t>
      </w:r>
      <w:r w:rsidR="005C5FF6">
        <w:rPr>
          <w:sz w:val="24"/>
          <w:szCs w:val="24"/>
        </w:rPr>
        <w:t xml:space="preserve">и индивидуальные </w:t>
      </w:r>
      <w:r>
        <w:rPr>
          <w:sz w:val="24"/>
          <w:szCs w:val="24"/>
        </w:rPr>
        <w:t>дискуссии;</w:t>
      </w:r>
    </w:p>
    <w:p w:rsidR="00DB53BE" w:rsidRDefault="00DB53BE" w:rsidP="00126FC7">
      <w:pPr>
        <w:pStyle w:val="aff2"/>
        <w:numPr>
          <w:ilvl w:val="2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преподавание дисциплины на основе результатов научных исследований</w:t>
      </w:r>
    </w:p>
    <w:p w:rsidR="00DB53BE" w:rsidRDefault="00DB53BE" w:rsidP="00126FC7">
      <w:pPr>
        <w:pStyle w:val="aff2"/>
        <w:numPr>
          <w:ilvl w:val="2"/>
          <w:numId w:val="13"/>
        </w:numPr>
        <w:jc w:val="both"/>
        <w:rPr>
          <w:sz w:val="22"/>
          <w:szCs w:val="22"/>
        </w:rPr>
      </w:pPr>
      <w:r>
        <w:rPr>
          <w:sz w:val="24"/>
          <w:szCs w:val="24"/>
        </w:rPr>
        <w:t>поиск и обработка информации с использованием сети Интернет;</w:t>
      </w:r>
    </w:p>
    <w:p w:rsidR="00DB53BE" w:rsidRDefault="00DB53BE" w:rsidP="00126FC7">
      <w:pPr>
        <w:pStyle w:val="aff2"/>
        <w:numPr>
          <w:ilvl w:val="2"/>
          <w:numId w:val="13"/>
        </w:numPr>
        <w:jc w:val="both"/>
      </w:pPr>
      <w:r>
        <w:rPr>
          <w:sz w:val="24"/>
          <w:szCs w:val="24"/>
        </w:rPr>
        <w:t>дистанционные образовательные технологии;</w:t>
      </w:r>
    </w:p>
    <w:p w:rsidR="00DB53BE" w:rsidRDefault="00DB53BE" w:rsidP="00126FC7">
      <w:pPr>
        <w:pStyle w:val="aff2"/>
        <w:numPr>
          <w:ilvl w:val="2"/>
          <w:numId w:val="13"/>
        </w:numPr>
        <w:jc w:val="both"/>
      </w:pPr>
      <w:r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>
        <w:rPr>
          <w:sz w:val="24"/>
          <w:szCs w:val="24"/>
        </w:rPr>
        <w:t>;</w:t>
      </w:r>
    </w:p>
    <w:p w:rsidR="00DB53BE" w:rsidRDefault="00DB53BE" w:rsidP="00DB53BE">
      <w:pPr>
        <w:jc w:val="both"/>
        <w:rPr>
          <w:i/>
        </w:rPr>
      </w:pPr>
      <w:r>
        <w:rPr>
          <w:i/>
          <w:sz w:val="24"/>
          <w:szCs w:val="24"/>
        </w:rPr>
        <w:t>…</w:t>
      </w:r>
    </w:p>
    <w:p w:rsidR="00DB53BE" w:rsidRDefault="00DB53BE" w:rsidP="00DB53BE">
      <w:pPr>
        <w:pStyle w:val="1"/>
        <w:numPr>
          <w:ilvl w:val="0"/>
          <w:numId w:val="2"/>
        </w:numPr>
      </w:pPr>
      <w:r>
        <w:t>ПРАКТИЧЕСКАЯ ПОДГОТОВКА</w:t>
      </w:r>
    </w:p>
    <w:p w:rsidR="00DB53BE" w:rsidRDefault="00DB53BE" w:rsidP="00126FC7">
      <w:pPr>
        <w:pStyle w:val="aff2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Практическая подготовка в рамках учебной дисциплины реализуется в </w:t>
      </w:r>
      <w:r>
        <w:rPr>
          <w:rFonts w:eastAsiaTheme="minorHAnsi"/>
          <w:w w:val="105"/>
          <w:sz w:val="24"/>
          <w:szCs w:val="24"/>
        </w:rPr>
        <w:t xml:space="preserve">занятиях лекционного типа, поскольку они  предусматривают передачу учебной информации </w:t>
      </w:r>
      <w:proofErr w:type="gramStart"/>
      <w:r>
        <w:rPr>
          <w:rFonts w:eastAsiaTheme="minorHAnsi"/>
          <w:w w:val="105"/>
          <w:sz w:val="24"/>
          <w:szCs w:val="24"/>
        </w:rPr>
        <w:t>обучающимся</w:t>
      </w:r>
      <w:proofErr w:type="gramEnd"/>
      <w:r>
        <w:rPr>
          <w:rFonts w:eastAsiaTheme="minorHAnsi"/>
          <w:w w:val="105"/>
          <w:sz w:val="24"/>
          <w:szCs w:val="24"/>
        </w:rPr>
        <w:t>, которая необходима для последующего выполнения практической работы.</w:t>
      </w:r>
    </w:p>
    <w:p w:rsidR="00DB53BE" w:rsidRDefault="00DB53BE" w:rsidP="00DB53BE">
      <w:pPr>
        <w:pStyle w:val="1"/>
        <w:numPr>
          <w:ilvl w:val="0"/>
          <w:numId w:val="2"/>
        </w:numPr>
      </w:pPr>
      <w:r>
        <w:t>ОРГАНИЗАЦИЯ ОБРАЗОВАТЕЛЬНОГО ПРОЦЕССА ДЛЯ ЛИЦ С ОГРАНИЧЕННЫМИ ВОЗМОЖНОСТЯМИ ЗДОРОВЬЯ</w:t>
      </w:r>
    </w:p>
    <w:p w:rsidR="00DB53BE" w:rsidRDefault="00DB53BE" w:rsidP="00126FC7">
      <w:pPr>
        <w:pStyle w:val="aff2"/>
        <w:numPr>
          <w:ilvl w:val="3"/>
          <w:numId w:val="1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При обучении лиц с ограниченными возможностями здоровья и инвалидов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>
        <w:rPr>
          <w:sz w:val="24"/>
          <w:szCs w:val="24"/>
        </w:rPr>
        <w:t>безбарьерной</w:t>
      </w:r>
      <w:proofErr w:type="spellEnd"/>
      <w:r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</w:t>
      </w:r>
      <w:r w:rsidR="005C5FF6">
        <w:rPr>
          <w:sz w:val="24"/>
          <w:szCs w:val="24"/>
        </w:rPr>
        <w:t xml:space="preserve">тическим вопросам и лабораторным </w:t>
      </w:r>
      <w:r>
        <w:rPr>
          <w:sz w:val="24"/>
          <w:szCs w:val="24"/>
        </w:rPr>
        <w:t xml:space="preserve"> занятиям, оказание помощи при подготовке к промежуточной аттестации.</w:t>
      </w:r>
    </w:p>
    <w:p w:rsidR="00DB53BE" w:rsidRDefault="00DB53BE" w:rsidP="00126FC7">
      <w:pPr>
        <w:pStyle w:val="aff2"/>
        <w:numPr>
          <w:ilvl w:val="3"/>
          <w:numId w:val="1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DB53BE" w:rsidRDefault="00DB53BE" w:rsidP="00126FC7">
      <w:pPr>
        <w:pStyle w:val="aff2"/>
        <w:numPr>
          <w:ilvl w:val="3"/>
          <w:numId w:val="1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Учебные и контрольно-измерительные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инвалидов:</w:t>
      </w:r>
    </w:p>
    <w:p w:rsidR="00DB53BE" w:rsidRDefault="00DB53BE" w:rsidP="00126FC7">
      <w:pPr>
        <w:pStyle w:val="aff2"/>
        <w:numPr>
          <w:ilvl w:val="3"/>
          <w:numId w:val="1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DB53BE" w:rsidRDefault="00DB53BE" w:rsidP="00126FC7">
      <w:pPr>
        <w:pStyle w:val="aff2"/>
        <w:numPr>
          <w:ilvl w:val="3"/>
          <w:numId w:val="1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DB53BE" w:rsidRDefault="00DB53BE" w:rsidP="00126FC7">
      <w:pPr>
        <w:pStyle w:val="aff2"/>
        <w:numPr>
          <w:ilvl w:val="3"/>
          <w:numId w:val="1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 При необходимости студенту предоставляется дополнительное время для подготовки ответа на зачете или экзамене.</w:t>
      </w:r>
    </w:p>
    <w:p w:rsidR="00DB53BE" w:rsidRDefault="00DB53BE" w:rsidP="00126FC7">
      <w:pPr>
        <w:pStyle w:val="aff2"/>
        <w:numPr>
          <w:ilvl w:val="3"/>
          <w:numId w:val="1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создаются, при необходимости, фонды оценочных средств, адаптированные для лиц с ограниченными возможностями здоровья и позволяющие оценить достижение ими запланированных в </w:t>
      </w:r>
      <w:r w:rsidR="005C5FF6" w:rsidRPr="00085533">
        <w:rPr>
          <w:sz w:val="24"/>
          <w:szCs w:val="24"/>
        </w:rPr>
        <w:t xml:space="preserve">элективной </w:t>
      </w:r>
      <w:r w:rsidRPr="00085533">
        <w:rPr>
          <w:sz w:val="24"/>
          <w:szCs w:val="24"/>
        </w:rPr>
        <w:t>основной</w:t>
      </w:r>
      <w:r>
        <w:rPr>
          <w:sz w:val="24"/>
          <w:szCs w:val="24"/>
        </w:rPr>
        <w:t xml:space="preserve">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6337D5" w:rsidRDefault="006337D5" w:rsidP="006337D5">
      <w:pPr>
        <w:pStyle w:val="1"/>
        <w:numPr>
          <w:ilvl w:val="0"/>
          <w:numId w:val="0"/>
        </w:numPr>
        <w:ind w:left="710"/>
      </w:pPr>
      <w:r>
        <w:t xml:space="preserve">9.   МАТЕРИАЛЬНО-ТЕХНИЧЕСКОЕ ОБЕСПЕЧЕНИЕ </w:t>
      </w:r>
      <w:r>
        <w:rPr>
          <w:i/>
        </w:rPr>
        <w:t xml:space="preserve">ДИСЦИПЛИНЫ </w:t>
      </w:r>
    </w:p>
    <w:p w:rsidR="006337D5" w:rsidRDefault="006337D5" w:rsidP="00126FC7">
      <w:pPr>
        <w:pStyle w:val="aff2"/>
        <w:numPr>
          <w:ilvl w:val="3"/>
          <w:numId w:val="23"/>
        </w:numPr>
        <w:spacing w:before="120" w:after="120"/>
        <w:jc w:val="both"/>
        <w:rPr>
          <w:sz w:val="24"/>
          <w:szCs w:val="24"/>
          <w:highlight w:val="yellow"/>
        </w:rPr>
      </w:pPr>
      <w:r w:rsidRPr="00E47F36">
        <w:rPr>
          <w:color w:val="000000"/>
          <w:sz w:val="24"/>
          <w:szCs w:val="24"/>
        </w:rPr>
        <w:t xml:space="preserve">Характеристика материально-технического обеспечения дисциплины соответствует  требованиями ФГОС </w:t>
      </w:r>
      <w:proofErr w:type="gramStart"/>
      <w:r w:rsidRPr="00E47F36">
        <w:rPr>
          <w:color w:val="000000"/>
          <w:sz w:val="24"/>
          <w:szCs w:val="24"/>
        </w:rPr>
        <w:t>ВО</w:t>
      </w:r>
      <w:proofErr w:type="gramEnd"/>
      <w:r w:rsidRPr="00E47F36">
        <w:rPr>
          <w:color w:val="000000"/>
          <w:sz w:val="24"/>
          <w:szCs w:val="24"/>
        </w:rPr>
        <w:t>.</w:t>
      </w:r>
    </w:p>
    <w:p w:rsidR="006337D5" w:rsidRDefault="006337D5" w:rsidP="00126FC7">
      <w:pPr>
        <w:pStyle w:val="aff2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:rsidR="006337D5" w:rsidRDefault="006337D5" w:rsidP="00126FC7">
      <w:pPr>
        <w:pStyle w:val="aff2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Материально-техническое обеспечение дисциплины 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6337D5" w:rsidTr="006337D5">
        <w:trPr>
          <w:tblHeader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6337D5" w:rsidRDefault="006337D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6337D5" w:rsidRDefault="006337D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6337D5" w:rsidTr="006337D5">
        <w:trPr>
          <w:trHeight w:val="340"/>
        </w:trPr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6337D5" w:rsidRDefault="006337D5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  <w:r w:rsidRPr="00E47F36">
              <w:rPr>
                <w:rFonts w:eastAsia="Calibri"/>
                <w:b/>
                <w:sz w:val="24"/>
                <w:szCs w:val="24"/>
                <w:lang w:eastAsia="en-US"/>
              </w:rPr>
              <w:t>119071, г. Москва, Малый Калуж</w:t>
            </w:r>
            <w:r w:rsidR="00E47F36" w:rsidRPr="00E47F36">
              <w:rPr>
                <w:rFonts w:eastAsia="Calibri"/>
                <w:b/>
                <w:sz w:val="24"/>
                <w:szCs w:val="24"/>
                <w:lang w:eastAsia="en-US"/>
              </w:rPr>
              <w:t>ский переулок, дом 1, строение 4</w:t>
            </w:r>
            <w:r w:rsidRPr="00E47F36">
              <w:rPr>
                <w:rFonts w:eastAsia="Calibri"/>
                <w:b/>
                <w:sz w:val="24"/>
                <w:szCs w:val="24"/>
                <w:lang w:eastAsia="en-US"/>
              </w:rPr>
              <w:t>, ауд.</w:t>
            </w:r>
            <w:r w:rsidR="00E47F36" w:rsidRPr="00E47F36">
              <w:rPr>
                <w:rFonts w:eastAsia="Calibri"/>
                <w:b/>
                <w:sz w:val="24"/>
                <w:szCs w:val="24"/>
                <w:lang w:eastAsia="en-US"/>
              </w:rPr>
              <w:t>4220, ауд.4217</w:t>
            </w:r>
          </w:p>
        </w:tc>
      </w:tr>
      <w:tr w:rsidR="006337D5" w:rsidTr="006337D5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7D5" w:rsidRDefault="006337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аудитории для проведения занятий лекционного типа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7D5" w:rsidRPr="00E47F36" w:rsidRDefault="006337D5">
            <w:pPr>
              <w:spacing w:line="276" w:lineRule="auto"/>
              <w:rPr>
                <w:lang w:eastAsia="en-US"/>
              </w:rPr>
            </w:pPr>
            <w:r w:rsidRPr="00E47F36">
              <w:rPr>
                <w:lang w:eastAsia="en-US"/>
              </w:rPr>
              <w:t xml:space="preserve">комплект учебной мебели, </w:t>
            </w:r>
          </w:p>
          <w:p w:rsidR="006337D5" w:rsidRPr="00E47F36" w:rsidRDefault="006337D5">
            <w:pPr>
              <w:spacing w:line="276" w:lineRule="auto"/>
              <w:rPr>
                <w:lang w:eastAsia="en-US"/>
              </w:rPr>
            </w:pPr>
            <w:r w:rsidRPr="00E47F36">
              <w:rPr>
                <w:lang w:eastAsia="en-US"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6337D5" w:rsidRPr="00E47F36" w:rsidRDefault="006337D5" w:rsidP="00126FC7">
            <w:pPr>
              <w:pStyle w:val="aff2"/>
              <w:numPr>
                <w:ilvl w:val="0"/>
                <w:numId w:val="24"/>
              </w:numPr>
              <w:spacing w:line="276" w:lineRule="auto"/>
              <w:ind w:left="317" w:hanging="283"/>
              <w:rPr>
                <w:lang w:eastAsia="en-US"/>
              </w:rPr>
            </w:pPr>
            <w:r w:rsidRPr="00E47F36">
              <w:rPr>
                <w:lang w:eastAsia="en-US"/>
              </w:rPr>
              <w:t>ноутбук;</w:t>
            </w:r>
          </w:p>
          <w:p w:rsidR="006337D5" w:rsidRPr="00E47F36" w:rsidRDefault="006337D5" w:rsidP="00126FC7">
            <w:pPr>
              <w:pStyle w:val="aff2"/>
              <w:numPr>
                <w:ilvl w:val="0"/>
                <w:numId w:val="24"/>
              </w:numPr>
              <w:spacing w:line="276" w:lineRule="auto"/>
              <w:ind w:left="317" w:hanging="283"/>
              <w:rPr>
                <w:lang w:eastAsia="en-US"/>
              </w:rPr>
            </w:pPr>
            <w:r w:rsidRPr="00E47F36">
              <w:rPr>
                <w:lang w:eastAsia="en-US"/>
              </w:rPr>
              <w:t>проектор,</w:t>
            </w:r>
          </w:p>
          <w:p w:rsidR="006337D5" w:rsidRPr="00E47F36" w:rsidRDefault="00E47F36" w:rsidP="00E47F36">
            <w:pPr>
              <w:spacing w:line="276" w:lineRule="auto"/>
              <w:ind w:left="34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 xml:space="preserve"> -  э</w:t>
            </w:r>
            <w:r w:rsidR="006337D5" w:rsidRPr="00E47F36">
              <w:rPr>
                <w:lang w:eastAsia="en-US"/>
              </w:rPr>
              <w:t>кран</w:t>
            </w:r>
          </w:p>
        </w:tc>
      </w:tr>
      <w:tr w:rsidR="006337D5" w:rsidTr="006337D5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7D5" w:rsidRDefault="006337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аудитории для проведения занятий семинарского типа, групповых и индивидуальных консультаций, текущего контроля и промежуточной аттестации, по практической подготовке, групповых и индивидуальных консультаций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7D5" w:rsidRPr="00E47F36" w:rsidRDefault="006337D5">
            <w:pPr>
              <w:spacing w:line="276" w:lineRule="auto"/>
              <w:rPr>
                <w:lang w:eastAsia="en-US"/>
              </w:rPr>
            </w:pPr>
            <w:r w:rsidRPr="00E47F36">
              <w:rPr>
                <w:lang w:eastAsia="en-US"/>
              </w:rPr>
              <w:t xml:space="preserve">комплект учебной мебели, </w:t>
            </w:r>
          </w:p>
          <w:p w:rsidR="006337D5" w:rsidRPr="00E47F36" w:rsidRDefault="006337D5">
            <w:pPr>
              <w:spacing w:line="276" w:lineRule="auto"/>
              <w:rPr>
                <w:lang w:eastAsia="en-US"/>
              </w:rPr>
            </w:pPr>
            <w:r w:rsidRPr="00E47F36">
              <w:rPr>
                <w:lang w:eastAsia="en-US"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6337D5" w:rsidRPr="00E47F36" w:rsidRDefault="006337D5" w:rsidP="00126FC7">
            <w:pPr>
              <w:pStyle w:val="aff2"/>
              <w:numPr>
                <w:ilvl w:val="0"/>
                <w:numId w:val="24"/>
              </w:numPr>
              <w:spacing w:line="276" w:lineRule="auto"/>
              <w:ind w:left="317" w:hanging="283"/>
              <w:rPr>
                <w:lang w:eastAsia="en-US"/>
              </w:rPr>
            </w:pPr>
            <w:r w:rsidRPr="00E47F36">
              <w:rPr>
                <w:lang w:eastAsia="en-US"/>
              </w:rPr>
              <w:t>ноутбук;</w:t>
            </w:r>
          </w:p>
          <w:p w:rsidR="006337D5" w:rsidRPr="00E47F36" w:rsidRDefault="006337D5" w:rsidP="00126FC7">
            <w:pPr>
              <w:pStyle w:val="aff2"/>
              <w:numPr>
                <w:ilvl w:val="0"/>
                <w:numId w:val="24"/>
              </w:numPr>
              <w:spacing w:line="276" w:lineRule="auto"/>
              <w:ind w:left="317" w:hanging="283"/>
              <w:rPr>
                <w:lang w:eastAsia="en-US"/>
              </w:rPr>
            </w:pPr>
            <w:r w:rsidRPr="00E47F36">
              <w:rPr>
                <w:lang w:eastAsia="en-US"/>
              </w:rPr>
              <w:t>проектор,</w:t>
            </w:r>
          </w:p>
          <w:p w:rsidR="006337D5" w:rsidRPr="00E47F36" w:rsidRDefault="00E47F36" w:rsidP="00E47F36">
            <w:pPr>
              <w:spacing w:line="276" w:lineRule="auto"/>
              <w:ind w:left="34"/>
              <w:rPr>
                <w:i/>
                <w:highlight w:val="yellow"/>
                <w:lang w:eastAsia="en-US"/>
              </w:rPr>
            </w:pPr>
            <w:r>
              <w:rPr>
                <w:lang w:eastAsia="en-US"/>
              </w:rPr>
              <w:t>-    э</w:t>
            </w:r>
            <w:r w:rsidR="006337D5" w:rsidRPr="00E47F36">
              <w:rPr>
                <w:lang w:eastAsia="en-US"/>
              </w:rPr>
              <w:t>кран</w:t>
            </w:r>
          </w:p>
        </w:tc>
      </w:tr>
      <w:tr w:rsidR="006337D5" w:rsidTr="006337D5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7D5" w:rsidRPr="00E47F36" w:rsidRDefault="0093173D">
            <w:pPr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а</w:t>
            </w:r>
            <w:r w:rsidR="00E47F36" w:rsidRPr="00E47F36">
              <w:rPr>
                <w:bCs/>
                <w:color w:val="000000"/>
                <w:lang w:eastAsia="en-US"/>
              </w:rPr>
              <w:t>удитории для проведения лабораторных занятий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7D5" w:rsidRPr="0093173D" w:rsidRDefault="0093173D">
            <w:pPr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i/>
                <w:color w:val="000000"/>
                <w:lang w:eastAsia="en-US"/>
              </w:rPr>
              <w:t xml:space="preserve"> </w:t>
            </w:r>
            <w:r>
              <w:rPr>
                <w:bCs/>
                <w:color w:val="000000"/>
                <w:lang w:eastAsia="en-US"/>
              </w:rPr>
              <w:t>в</w:t>
            </w:r>
            <w:r w:rsidRPr="0093173D">
              <w:rPr>
                <w:bCs/>
                <w:color w:val="000000"/>
                <w:lang w:eastAsia="en-US"/>
              </w:rPr>
              <w:t xml:space="preserve">ытяжные шкафы, </w:t>
            </w:r>
            <w:proofErr w:type="spellStart"/>
            <w:r w:rsidRPr="0093173D">
              <w:rPr>
                <w:bCs/>
                <w:color w:val="000000"/>
                <w:lang w:eastAsia="en-US"/>
              </w:rPr>
              <w:t>термошкафы</w:t>
            </w:r>
            <w:proofErr w:type="spellEnd"/>
            <w:r w:rsidRPr="0093173D">
              <w:rPr>
                <w:bCs/>
                <w:color w:val="000000"/>
                <w:lang w:eastAsia="en-US"/>
              </w:rPr>
              <w:t>,  лабораторный оптический микроскоп, лабораторная посуда, реактивы, индикаторы</w:t>
            </w:r>
          </w:p>
        </w:tc>
      </w:tr>
      <w:tr w:rsidR="006337D5" w:rsidTr="006337D5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6337D5" w:rsidRDefault="006337D5">
            <w:pPr>
              <w:spacing w:line="276" w:lineRule="auto"/>
              <w:jc w:val="center"/>
              <w:rPr>
                <w:bCs/>
                <w:i/>
                <w:color w:val="00000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Помещения для самостоятельной работы </w:t>
            </w:r>
            <w:r>
              <w:rPr>
                <w:b/>
                <w:sz w:val="20"/>
                <w:szCs w:val="20"/>
                <w:lang w:eastAsia="en-US"/>
              </w:rPr>
              <w:lastRenderedPageBreak/>
              <w:t>обучающихся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6337D5" w:rsidRDefault="006337D5">
            <w:pPr>
              <w:spacing w:line="276" w:lineRule="auto"/>
              <w:jc w:val="center"/>
              <w:rPr>
                <w:bCs/>
                <w:i/>
                <w:color w:val="00000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lastRenderedPageBreak/>
              <w:t xml:space="preserve">Оснащенность помещений для самостоятельной </w:t>
            </w:r>
            <w:r>
              <w:rPr>
                <w:b/>
                <w:sz w:val="20"/>
                <w:szCs w:val="20"/>
                <w:lang w:eastAsia="en-US"/>
              </w:rPr>
              <w:lastRenderedPageBreak/>
              <w:t>работы обучающихся</w:t>
            </w:r>
          </w:p>
        </w:tc>
      </w:tr>
      <w:tr w:rsidR="006337D5" w:rsidTr="006337D5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D5" w:rsidRDefault="006337D5">
            <w:pPr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lastRenderedPageBreak/>
              <w:t>читальный зал библиотеки</w:t>
            </w:r>
          </w:p>
          <w:p w:rsidR="006337D5" w:rsidRDefault="006337D5">
            <w:pPr>
              <w:spacing w:line="276" w:lineRule="auto"/>
              <w:rPr>
                <w:bCs/>
                <w:i/>
                <w:color w:val="000000"/>
                <w:lang w:eastAsia="en-US"/>
              </w:rPr>
            </w:pPr>
          </w:p>
          <w:p w:rsidR="006337D5" w:rsidRDefault="006337D5">
            <w:pPr>
              <w:spacing w:line="276" w:lineRule="auto"/>
              <w:rPr>
                <w:bCs/>
                <w:i/>
                <w:color w:val="000000"/>
                <w:lang w:eastAsia="en-US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7D5" w:rsidRDefault="006337D5" w:rsidP="00126FC7">
            <w:pPr>
              <w:pStyle w:val="aff2"/>
              <w:numPr>
                <w:ilvl w:val="0"/>
                <w:numId w:val="25"/>
              </w:numPr>
              <w:tabs>
                <w:tab w:val="left" w:pos="317"/>
              </w:tabs>
              <w:spacing w:line="276" w:lineRule="auto"/>
              <w:ind w:left="0" w:firstLine="0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компьютерная техника;</w:t>
            </w:r>
            <w:r>
              <w:rPr>
                <w:bCs/>
                <w:color w:val="000000"/>
                <w:lang w:eastAsia="en-US"/>
              </w:rPr>
              <w:br/>
              <w:t>подключение к сети «Интернет»</w:t>
            </w:r>
          </w:p>
        </w:tc>
      </w:tr>
    </w:tbl>
    <w:p w:rsidR="006337D5" w:rsidRDefault="006337D5" w:rsidP="00126FC7">
      <w:pPr>
        <w:pStyle w:val="aff2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Материально-техническое обеспечение учебной дисциплины при обучении с использованием электронного обучения и дистанционных образовательных технологий.</w:t>
      </w:r>
    </w:p>
    <w:p w:rsidR="006337D5" w:rsidRDefault="006337D5" w:rsidP="00126FC7">
      <w:pPr>
        <w:pStyle w:val="aff2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tbl>
      <w:tblPr>
        <w:tblStyle w:val="afff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6337D5" w:rsidTr="006337D5">
        <w:trPr>
          <w:trHeight w:val="3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6337D5" w:rsidRDefault="006337D5">
            <w:pPr>
              <w:pStyle w:val="aff2"/>
              <w:ind w:left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Необходимое оборудование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6337D5" w:rsidRDefault="006337D5">
            <w:pPr>
              <w:pStyle w:val="aff2"/>
              <w:ind w:left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Параметры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6337D5" w:rsidRDefault="006337D5">
            <w:pPr>
              <w:pStyle w:val="aff2"/>
              <w:ind w:left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Технические требования</w:t>
            </w:r>
          </w:p>
        </w:tc>
      </w:tr>
      <w:tr w:rsidR="006337D5" w:rsidTr="006337D5"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7D5" w:rsidRPr="0093173D" w:rsidRDefault="006337D5">
            <w:pPr>
              <w:pStyle w:val="aff2"/>
              <w:ind w:left="0"/>
              <w:rPr>
                <w:rFonts w:ascii="Times New Roman" w:hAnsi="Times New Roman" w:cs="Times New Roman"/>
                <w:iCs/>
              </w:rPr>
            </w:pPr>
            <w:r w:rsidRPr="0093173D">
              <w:rPr>
                <w:rFonts w:ascii="Times New Roman" w:hAnsi="Times New Roman" w:cs="Times New Roman"/>
                <w:iCs/>
              </w:rPr>
              <w:t>Персональный компьютер/ ноутбук/планшет,</w:t>
            </w:r>
          </w:p>
          <w:p w:rsidR="006337D5" w:rsidRPr="0093173D" w:rsidRDefault="006337D5">
            <w:pPr>
              <w:pStyle w:val="aff2"/>
              <w:ind w:left="0"/>
              <w:rPr>
                <w:rFonts w:ascii="Times New Roman" w:hAnsi="Times New Roman" w:cs="Times New Roman"/>
                <w:iCs/>
              </w:rPr>
            </w:pPr>
            <w:r w:rsidRPr="0093173D">
              <w:rPr>
                <w:rFonts w:ascii="Times New Roman" w:hAnsi="Times New Roman" w:cs="Times New Roman"/>
                <w:iCs/>
              </w:rPr>
              <w:t>камера,</w:t>
            </w:r>
          </w:p>
          <w:p w:rsidR="006337D5" w:rsidRPr="0093173D" w:rsidRDefault="006337D5">
            <w:pPr>
              <w:pStyle w:val="aff2"/>
              <w:ind w:left="0"/>
              <w:rPr>
                <w:rFonts w:ascii="Times New Roman" w:hAnsi="Times New Roman" w:cs="Times New Roman"/>
                <w:iCs/>
              </w:rPr>
            </w:pPr>
            <w:r w:rsidRPr="0093173D">
              <w:rPr>
                <w:rFonts w:ascii="Times New Roman" w:hAnsi="Times New Roman" w:cs="Times New Roman"/>
                <w:iCs/>
              </w:rPr>
              <w:t xml:space="preserve">микрофон, </w:t>
            </w:r>
          </w:p>
          <w:p w:rsidR="006337D5" w:rsidRPr="0093173D" w:rsidRDefault="006337D5">
            <w:pPr>
              <w:pStyle w:val="aff2"/>
              <w:ind w:left="0"/>
              <w:rPr>
                <w:rFonts w:ascii="Times New Roman" w:hAnsi="Times New Roman" w:cs="Times New Roman"/>
                <w:iCs/>
              </w:rPr>
            </w:pPr>
            <w:r w:rsidRPr="0093173D">
              <w:rPr>
                <w:rFonts w:ascii="Times New Roman" w:hAnsi="Times New Roman" w:cs="Times New Roman"/>
                <w:iCs/>
              </w:rPr>
              <w:t xml:space="preserve">динамики, </w:t>
            </w:r>
          </w:p>
          <w:p w:rsidR="006337D5" w:rsidRDefault="006337D5">
            <w:pPr>
              <w:pStyle w:val="aff2"/>
              <w:ind w:left="0"/>
              <w:rPr>
                <w:iCs/>
              </w:rPr>
            </w:pPr>
            <w:r w:rsidRPr="0093173D">
              <w:rPr>
                <w:rFonts w:ascii="Times New Roman" w:hAnsi="Times New Roman" w:cs="Times New Roman"/>
                <w:iCs/>
              </w:rPr>
              <w:t>доступ в сеть Интернет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7D5" w:rsidRPr="0093173D" w:rsidRDefault="006337D5">
            <w:pPr>
              <w:pStyle w:val="aff2"/>
              <w:ind w:left="0"/>
              <w:rPr>
                <w:rFonts w:ascii="Times New Roman" w:hAnsi="Times New Roman" w:cs="Times New Roman"/>
                <w:iCs/>
              </w:rPr>
            </w:pPr>
            <w:r w:rsidRPr="0093173D">
              <w:rPr>
                <w:rFonts w:ascii="Times New Roman" w:hAnsi="Times New Roman" w:cs="Times New Roman"/>
                <w:iCs/>
              </w:rPr>
              <w:t>Веб-браузер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7D5" w:rsidRPr="0093173D" w:rsidRDefault="006337D5">
            <w:pPr>
              <w:pStyle w:val="aff2"/>
              <w:ind w:left="0"/>
              <w:rPr>
                <w:rFonts w:ascii="Times New Roman" w:hAnsi="Times New Roman" w:cs="Times New Roman"/>
                <w:iCs/>
              </w:rPr>
            </w:pPr>
            <w:r w:rsidRPr="0093173D">
              <w:rPr>
                <w:rFonts w:ascii="Times New Roman" w:hAnsi="Times New Roman" w:cs="Times New Roman"/>
                <w:iCs/>
              </w:rPr>
              <w:t xml:space="preserve">Версия программного обеспечения не ниже: </w:t>
            </w:r>
            <w:r w:rsidRPr="0093173D">
              <w:rPr>
                <w:rFonts w:ascii="Times New Roman" w:hAnsi="Times New Roman" w:cs="Times New Roman"/>
                <w:iCs/>
                <w:lang w:val="en-US"/>
              </w:rPr>
              <w:t>Chrome</w:t>
            </w:r>
            <w:r w:rsidRPr="0093173D">
              <w:rPr>
                <w:rFonts w:ascii="Times New Roman" w:hAnsi="Times New Roman" w:cs="Times New Roman"/>
                <w:iCs/>
              </w:rPr>
              <w:t xml:space="preserve"> 72, </w:t>
            </w:r>
            <w:r w:rsidRPr="0093173D">
              <w:rPr>
                <w:rFonts w:ascii="Times New Roman" w:hAnsi="Times New Roman" w:cs="Times New Roman"/>
                <w:iCs/>
                <w:lang w:val="en-US"/>
              </w:rPr>
              <w:t>Opera</w:t>
            </w:r>
            <w:r w:rsidRPr="0093173D">
              <w:rPr>
                <w:rFonts w:ascii="Times New Roman" w:hAnsi="Times New Roman" w:cs="Times New Roman"/>
                <w:iCs/>
              </w:rPr>
              <w:t xml:space="preserve"> 59, </w:t>
            </w:r>
            <w:r w:rsidRPr="0093173D">
              <w:rPr>
                <w:rFonts w:ascii="Times New Roman" w:hAnsi="Times New Roman" w:cs="Times New Roman"/>
                <w:iCs/>
                <w:lang w:val="en-US"/>
              </w:rPr>
              <w:t>Firefox</w:t>
            </w:r>
            <w:r w:rsidRPr="0093173D">
              <w:rPr>
                <w:rFonts w:ascii="Times New Roman" w:hAnsi="Times New Roman" w:cs="Times New Roman"/>
                <w:iCs/>
              </w:rPr>
              <w:t xml:space="preserve"> 66, </w:t>
            </w:r>
            <w:r w:rsidRPr="0093173D">
              <w:rPr>
                <w:rFonts w:ascii="Times New Roman" w:hAnsi="Times New Roman" w:cs="Times New Roman"/>
                <w:iCs/>
                <w:lang w:val="en-US"/>
              </w:rPr>
              <w:t>Edge</w:t>
            </w:r>
            <w:r w:rsidRPr="0093173D">
              <w:rPr>
                <w:rFonts w:ascii="Times New Roman" w:hAnsi="Times New Roman" w:cs="Times New Roman"/>
                <w:iCs/>
              </w:rPr>
              <w:t xml:space="preserve"> 79, Яндекс. Браузер 19.3</w:t>
            </w:r>
          </w:p>
        </w:tc>
      </w:tr>
      <w:tr w:rsidR="006337D5" w:rsidTr="006337D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D5" w:rsidRDefault="006337D5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7D5" w:rsidRPr="0093173D" w:rsidRDefault="006337D5">
            <w:pPr>
              <w:pStyle w:val="aff2"/>
              <w:ind w:left="0"/>
              <w:rPr>
                <w:rFonts w:ascii="Times New Roman" w:hAnsi="Times New Roman" w:cs="Times New Roman"/>
                <w:iCs/>
              </w:rPr>
            </w:pPr>
            <w:r w:rsidRPr="0093173D">
              <w:rPr>
                <w:rFonts w:ascii="Times New Roman" w:hAnsi="Times New Roman" w:cs="Times New Roman"/>
                <w:iCs/>
              </w:rPr>
              <w:t>Операционная система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7D5" w:rsidRPr="0093173D" w:rsidRDefault="006337D5">
            <w:pPr>
              <w:pStyle w:val="aff2"/>
              <w:ind w:left="0"/>
              <w:rPr>
                <w:rFonts w:ascii="Times New Roman" w:hAnsi="Times New Roman" w:cs="Times New Roman"/>
                <w:iCs/>
              </w:rPr>
            </w:pPr>
            <w:r w:rsidRPr="0093173D">
              <w:rPr>
                <w:rFonts w:ascii="Times New Roman" w:hAnsi="Times New Roman" w:cs="Times New Roman"/>
                <w:iCs/>
              </w:rPr>
              <w:t xml:space="preserve">Версия программного обеспечения не ниже: </w:t>
            </w:r>
            <w:r w:rsidRPr="0093173D">
              <w:rPr>
                <w:rFonts w:ascii="Times New Roman" w:hAnsi="Times New Roman" w:cs="Times New Roman"/>
                <w:iCs/>
                <w:lang w:val="en-US"/>
              </w:rPr>
              <w:t>Windows</w:t>
            </w:r>
            <w:r w:rsidRPr="0093173D">
              <w:rPr>
                <w:rFonts w:ascii="Times New Roman" w:hAnsi="Times New Roman" w:cs="Times New Roman"/>
                <w:iCs/>
              </w:rPr>
              <w:t xml:space="preserve"> 7, </w:t>
            </w:r>
            <w:r w:rsidRPr="0093173D">
              <w:rPr>
                <w:rFonts w:ascii="Times New Roman" w:hAnsi="Times New Roman" w:cs="Times New Roman"/>
                <w:iCs/>
                <w:lang w:val="en-US"/>
              </w:rPr>
              <w:t>macOS</w:t>
            </w:r>
            <w:r w:rsidRPr="0093173D">
              <w:rPr>
                <w:rFonts w:ascii="Times New Roman" w:hAnsi="Times New Roman" w:cs="Times New Roman"/>
                <w:iCs/>
              </w:rPr>
              <w:t xml:space="preserve"> 10.12 «</w:t>
            </w:r>
            <w:r w:rsidRPr="0093173D">
              <w:rPr>
                <w:rFonts w:ascii="Times New Roman" w:hAnsi="Times New Roman" w:cs="Times New Roman"/>
                <w:iCs/>
                <w:lang w:val="en-US"/>
              </w:rPr>
              <w:t>Sierra</w:t>
            </w:r>
            <w:r w:rsidRPr="0093173D">
              <w:rPr>
                <w:rFonts w:ascii="Times New Roman" w:hAnsi="Times New Roman" w:cs="Times New Roman"/>
                <w:iCs/>
              </w:rPr>
              <w:t xml:space="preserve">», </w:t>
            </w:r>
            <w:r w:rsidRPr="0093173D">
              <w:rPr>
                <w:rFonts w:ascii="Times New Roman" w:hAnsi="Times New Roman" w:cs="Times New Roman"/>
                <w:iCs/>
                <w:lang w:val="en-US"/>
              </w:rPr>
              <w:t>Linux</w:t>
            </w:r>
          </w:p>
        </w:tc>
      </w:tr>
      <w:tr w:rsidR="006337D5" w:rsidTr="006337D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D5" w:rsidRDefault="006337D5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7D5" w:rsidRPr="0093173D" w:rsidRDefault="006337D5">
            <w:pPr>
              <w:pStyle w:val="aff2"/>
              <w:ind w:left="0"/>
              <w:rPr>
                <w:rFonts w:ascii="Times New Roman" w:hAnsi="Times New Roman" w:cs="Times New Roman"/>
                <w:iCs/>
              </w:rPr>
            </w:pPr>
            <w:r w:rsidRPr="0093173D">
              <w:rPr>
                <w:rFonts w:ascii="Times New Roman" w:hAnsi="Times New Roman" w:cs="Times New Roman"/>
                <w:iCs/>
              </w:rPr>
              <w:t>Веб-камера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7D5" w:rsidRPr="0093173D" w:rsidRDefault="006337D5">
            <w:pPr>
              <w:pStyle w:val="aff2"/>
              <w:ind w:left="0"/>
              <w:rPr>
                <w:rFonts w:ascii="Times New Roman" w:hAnsi="Times New Roman" w:cs="Times New Roman"/>
                <w:iCs/>
              </w:rPr>
            </w:pPr>
            <w:r w:rsidRPr="0093173D">
              <w:rPr>
                <w:rFonts w:ascii="Times New Roman" w:hAnsi="Times New Roman" w:cs="Times New Roman"/>
                <w:iCs/>
              </w:rPr>
              <w:t>640х480, 15 кадров/с</w:t>
            </w:r>
          </w:p>
        </w:tc>
      </w:tr>
      <w:tr w:rsidR="006337D5" w:rsidTr="006337D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D5" w:rsidRDefault="006337D5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7D5" w:rsidRPr="0093173D" w:rsidRDefault="006337D5">
            <w:pPr>
              <w:pStyle w:val="aff2"/>
              <w:ind w:left="0"/>
              <w:rPr>
                <w:rFonts w:ascii="Times New Roman" w:hAnsi="Times New Roman" w:cs="Times New Roman"/>
                <w:iCs/>
              </w:rPr>
            </w:pPr>
            <w:r w:rsidRPr="0093173D">
              <w:rPr>
                <w:rFonts w:ascii="Times New Roman" w:hAnsi="Times New Roman" w:cs="Times New Roman"/>
                <w:iCs/>
              </w:rPr>
              <w:t>Микрофон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7D5" w:rsidRPr="0093173D" w:rsidRDefault="006337D5">
            <w:pPr>
              <w:pStyle w:val="aff2"/>
              <w:ind w:left="0"/>
              <w:rPr>
                <w:rFonts w:ascii="Times New Roman" w:hAnsi="Times New Roman" w:cs="Times New Roman"/>
                <w:iCs/>
              </w:rPr>
            </w:pPr>
            <w:r w:rsidRPr="0093173D">
              <w:rPr>
                <w:rFonts w:ascii="Times New Roman" w:hAnsi="Times New Roman" w:cs="Times New Roman"/>
                <w:iCs/>
              </w:rPr>
              <w:t>любой</w:t>
            </w:r>
          </w:p>
        </w:tc>
      </w:tr>
      <w:tr w:rsidR="006337D5" w:rsidTr="006337D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D5" w:rsidRDefault="006337D5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7D5" w:rsidRPr="0093173D" w:rsidRDefault="006337D5">
            <w:pPr>
              <w:pStyle w:val="aff2"/>
              <w:ind w:left="0"/>
              <w:rPr>
                <w:rFonts w:ascii="Times New Roman" w:hAnsi="Times New Roman" w:cs="Times New Roman"/>
                <w:iCs/>
              </w:rPr>
            </w:pPr>
            <w:r w:rsidRPr="0093173D">
              <w:rPr>
                <w:rFonts w:ascii="Times New Roman" w:hAnsi="Times New Roman" w:cs="Times New Roman"/>
                <w:iCs/>
              </w:rPr>
              <w:t>Динамики (колонки или наушники)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7D5" w:rsidRPr="0093173D" w:rsidRDefault="006337D5">
            <w:pPr>
              <w:pStyle w:val="aff2"/>
              <w:ind w:left="0"/>
              <w:rPr>
                <w:rFonts w:ascii="Times New Roman" w:hAnsi="Times New Roman" w:cs="Times New Roman"/>
                <w:iCs/>
              </w:rPr>
            </w:pPr>
            <w:r w:rsidRPr="0093173D">
              <w:rPr>
                <w:rFonts w:ascii="Times New Roman" w:hAnsi="Times New Roman" w:cs="Times New Roman"/>
                <w:iCs/>
              </w:rPr>
              <w:t>любые</w:t>
            </w:r>
          </w:p>
        </w:tc>
      </w:tr>
      <w:tr w:rsidR="006337D5" w:rsidTr="006337D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D5" w:rsidRDefault="006337D5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7D5" w:rsidRPr="0093173D" w:rsidRDefault="006337D5">
            <w:pPr>
              <w:pStyle w:val="aff2"/>
              <w:ind w:left="0"/>
              <w:rPr>
                <w:rFonts w:ascii="Times New Roman" w:hAnsi="Times New Roman" w:cs="Times New Roman"/>
                <w:iCs/>
              </w:rPr>
            </w:pPr>
            <w:r w:rsidRPr="0093173D">
              <w:rPr>
                <w:rFonts w:ascii="Times New Roman" w:hAnsi="Times New Roman" w:cs="Times New Roman"/>
                <w:iCs/>
              </w:rPr>
              <w:t>Сеть (интернет)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7D5" w:rsidRPr="0093173D" w:rsidRDefault="006337D5">
            <w:pPr>
              <w:pStyle w:val="aff2"/>
              <w:ind w:left="0"/>
              <w:rPr>
                <w:rFonts w:ascii="Times New Roman" w:hAnsi="Times New Roman" w:cs="Times New Roman"/>
                <w:iCs/>
              </w:rPr>
            </w:pPr>
            <w:r w:rsidRPr="0093173D">
              <w:rPr>
                <w:rFonts w:ascii="Times New Roman" w:hAnsi="Times New Roman" w:cs="Times New Roman"/>
                <w:iCs/>
              </w:rPr>
              <w:t xml:space="preserve">Постоянная скорость не менее 192 </w:t>
            </w:r>
            <w:proofErr w:type="spellStart"/>
            <w:r w:rsidRPr="0093173D">
              <w:rPr>
                <w:rFonts w:ascii="Times New Roman" w:hAnsi="Times New Roman" w:cs="Times New Roman"/>
                <w:iCs/>
              </w:rPr>
              <w:t>кБит</w:t>
            </w:r>
            <w:proofErr w:type="spellEnd"/>
            <w:r w:rsidRPr="0093173D">
              <w:rPr>
                <w:rFonts w:ascii="Times New Roman" w:hAnsi="Times New Roman" w:cs="Times New Roman"/>
                <w:iCs/>
              </w:rPr>
              <w:t>/с</w:t>
            </w:r>
          </w:p>
        </w:tc>
      </w:tr>
    </w:tbl>
    <w:p w:rsidR="006337D5" w:rsidRDefault="006337D5" w:rsidP="006337D5">
      <w:pPr>
        <w:pStyle w:val="aff2"/>
        <w:rPr>
          <w:iCs/>
          <w:sz w:val="24"/>
          <w:szCs w:val="24"/>
        </w:rPr>
      </w:pPr>
    </w:p>
    <w:p w:rsidR="006337D5" w:rsidRDefault="006337D5" w:rsidP="006337D5">
      <w:pPr>
        <w:pStyle w:val="aff2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6337D5" w:rsidRDefault="006337D5" w:rsidP="006337D5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6337D5" w:rsidRDefault="006337D5" w:rsidP="006337D5">
      <w:pPr>
        <w:rPr>
          <w:i/>
          <w:iCs/>
          <w:sz w:val="24"/>
          <w:szCs w:val="24"/>
        </w:rPr>
        <w:sectPr w:rsidR="006337D5">
          <w:pgSz w:w="11906" w:h="16838"/>
          <w:pgMar w:top="1134" w:right="567" w:bottom="1134" w:left="1701" w:header="709" w:footer="709" w:gutter="0"/>
          <w:cols w:space="720"/>
        </w:sectPr>
      </w:pPr>
    </w:p>
    <w:p w:rsidR="006337D5" w:rsidRDefault="006337D5" w:rsidP="006337D5">
      <w:pPr>
        <w:pStyle w:val="1"/>
        <w:numPr>
          <w:ilvl w:val="0"/>
          <w:numId w:val="0"/>
        </w:numPr>
        <w:ind w:left="710"/>
      </w:pPr>
      <w:r>
        <w:lastRenderedPageBreak/>
        <w:t>10. УЧЕБНО-МЕТОДИЧЕСКОЕ И ИНФОРМАЦИОННОЕ ОБЕСПЕЧЕНИЕ УЧ</w:t>
      </w:r>
      <w:r w:rsidR="00374D6C">
        <w:t>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6337D5" w:rsidTr="006337D5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6337D5" w:rsidRDefault="006337D5">
            <w:pPr>
              <w:suppressAutoHyphens/>
              <w:spacing w:line="276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6337D5" w:rsidRDefault="006337D5">
            <w:pPr>
              <w:suppressAutoHyphens/>
              <w:spacing w:line="276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6337D5" w:rsidRDefault="006337D5">
            <w:pPr>
              <w:suppressAutoHyphens/>
              <w:spacing w:line="276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6337D5" w:rsidRDefault="006337D5">
            <w:pPr>
              <w:suppressAutoHyphens/>
              <w:spacing w:line="276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6337D5" w:rsidRDefault="006337D5">
            <w:pPr>
              <w:suppressAutoHyphens/>
              <w:spacing w:line="276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6337D5" w:rsidRDefault="006337D5">
            <w:pPr>
              <w:suppressAutoHyphens/>
              <w:spacing w:line="276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Год</w:t>
            </w:r>
          </w:p>
          <w:p w:rsidR="006337D5" w:rsidRDefault="006337D5">
            <w:pPr>
              <w:suppressAutoHyphens/>
              <w:spacing w:line="276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6337D5" w:rsidRDefault="006337D5">
            <w:pPr>
              <w:suppressAutoHyphens/>
              <w:spacing w:line="276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Адрес сайта ЭБС</w:t>
            </w:r>
          </w:p>
          <w:p w:rsidR="006337D5" w:rsidRDefault="006337D5">
            <w:pPr>
              <w:suppressAutoHyphens/>
              <w:spacing w:line="276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или электронного ресурса </w:t>
            </w:r>
            <w:r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6337D5" w:rsidRDefault="006337D5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6337D5" w:rsidTr="006337D5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6337D5" w:rsidRDefault="006337D5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B2770F" w:rsidTr="00B2770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2770F" w:rsidRDefault="00B2770F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2770F" w:rsidRDefault="00B2770F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>Дружинина Т.В.,</w:t>
            </w:r>
            <w:proofErr w:type="spellStart"/>
            <w:r>
              <w:t>Слеткина</w:t>
            </w:r>
            <w:proofErr w:type="spellEnd"/>
            <w:r>
              <w:t xml:space="preserve"> </w:t>
            </w:r>
            <w:proofErr w:type="spellStart"/>
            <w:r>
              <w:t>Л.С.,Горбачева</w:t>
            </w:r>
            <w:proofErr w:type="spellEnd"/>
            <w:r>
              <w:t xml:space="preserve"> </w:t>
            </w:r>
            <w:proofErr w:type="spellStart"/>
            <w:r>
              <w:t>И.Н.,Редина</w:t>
            </w:r>
            <w:proofErr w:type="spellEnd"/>
            <w:r>
              <w:t xml:space="preserve"> Л.В. Под ред. Дружининой Т.</w:t>
            </w:r>
            <w:proofErr w:type="gramStart"/>
            <w:r>
              <w:t>В</w:t>
            </w:r>
            <w:proofErr w:type="gramEnd"/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2770F" w:rsidRDefault="00B2770F" w:rsidP="00B2770F">
            <w:r>
              <w:t>Химические волокна: основы получения, методы исследования и модифицирование</w:t>
            </w:r>
          </w:p>
          <w:p w:rsidR="00B2770F" w:rsidRDefault="00B2770F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2770F" w:rsidRDefault="00B2770F" w:rsidP="00B2770F">
            <w:pPr>
              <w:jc w:val="both"/>
              <w:rPr>
                <w:sz w:val="24"/>
                <w:szCs w:val="24"/>
              </w:rPr>
            </w:pPr>
            <w:r>
              <w:rPr>
                <w:bCs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2770F" w:rsidRDefault="00B2770F" w:rsidP="00B2770F">
            <w:pPr>
              <w:jc w:val="center"/>
              <w:rPr>
                <w:sz w:val="24"/>
                <w:szCs w:val="24"/>
              </w:rPr>
            </w:pPr>
            <w:r>
              <w:t>М.:МГТУ им. А.Н. Косыгина</w:t>
            </w:r>
          </w:p>
          <w:p w:rsidR="00B2770F" w:rsidRDefault="00B2770F" w:rsidP="00B277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2770F" w:rsidRDefault="00B2770F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2006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2770F" w:rsidRDefault="00B2770F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770F" w:rsidRDefault="00B2770F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20</w:t>
            </w:r>
          </w:p>
          <w:p w:rsidR="00B2770F" w:rsidRDefault="00B2770F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B2770F" w:rsidTr="00374D6C">
        <w:trPr>
          <w:trHeight w:val="4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2770F" w:rsidRDefault="00B2770F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4D6C" w:rsidRDefault="00B2770F" w:rsidP="00374D6C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>Варшавский В.Я.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2770F" w:rsidRDefault="00B2770F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>Углеродные волокна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2770F" w:rsidRDefault="00B2770F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2770F" w:rsidRDefault="00B2770F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>М.: Варшавский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2770F" w:rsidRDefault="00B2770F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>2005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2770F" w:rsidRDefault="00B2770F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770F" w:rsidRDefault="00B2770F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5</w:t>
            </w:r>
          </w:p>
          <w:p w:rsidR="00B2770F" w:rsidRDefault="00B2770F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E4279F" w:rsidTr="006337D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4279F" w:rsidRDefault="00E4279F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 3.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4279F" w:rsidRDefault="00E4279F">
            <w:pPr>
              <w:suppressAutoHyphens/>
              <w:spacing w:line="100" w:lineRule="atLeast"/>
            </w:pPr>
            <w:r>
              <w:t>Перепелкин К.Е.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4279F" w:rsidRDefault="00E4279F">
            <w:pPr>
              <w:suppressAutoHyphens/>
              <w:spacing w:line="100" w:lineRule="atLeast"/>
            </w:pPr>
            <w:r>
              <w:t>Армирующие волокна и волокнистые полимерные композиты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4279F" w:rsidRDefault="00E4279F">
            <w:pPr>
              <w:suppressAutoHyphens/>
              <w:spacing w:line="100" w:lineRule="atLeast"/>
            </w:pPr>
            <w: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4279F" w:rsidRDefault="00E4279F">
            <w:pPr>
              <w:suppressAutoHyphens/>
              <w:spacing w:line="100" w:lineRule="atLeast"/>
            </w:pPr>
            <w:r>
              <w:t>СПб.: Научные основы и технологии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4279F" w:rsidRDefault="00E4279F">
            <w:pPr>
              <w:suppressAutoHyphens/>
              <w:spacing w:line="100" w:lineRule="atLeast"/>
            </w:pPr>
            <w:r>
              <w:t>2009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4279F" w:rsidRDefault="00E4279F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279F" w:rsidRDefault="00E4279F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5</w:t>
            </w:r>
          </w:p>
        </w:tc>
      </w:tr>
      <w:tr w:rsidR="00B2770F" w:rsidTr="006337D5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B2770F" w:rsidRDefault="00B2770F">
            <w:pPr>
              <w:suppressAutoHyphens/>
              <w:spacing w:line="100" w:lineRule="atLeast"/>
              <w:rPr>
                <w:b/>
                <w:lang w:eastAsia="ar-SA"/>
              </w:rPr>
            </w:pPr>
            <w:r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B2770F" w:rsidTr="006337D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2770F" w:rsidRDefault="00B2770F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2770F" w:rsidRDefault="00E4279F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>Под ред. Кудрявцева Г.И.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2770F" w:rsidRDefault="00E4279F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>Армирующие химические волокна для композиционных материалов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2770F" w:rsidRDefault="00E4279F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2770F" w:rsidRDefault="00E4279F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>М.: Химия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2770F" w:rsidRDefault="00E4279F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i/>
                <w:lang w:eastAsia="ar-SA"/>
              </w:rPr>
              <w:t>1992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2770F" w:rsidRDefault="00B2770F">
            <w:pPr>
              <w:suppressAutoHyphens/>
              <w:spacing w:line="100" w:lineRule="atLeast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2770F" w:rsidRDefault="00B2770F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i/>
                <w:lang w:eastAsia="ar-SA"/>
              </w:rPr>
              <w:t>5</w:t>
            </w:r>
          </w:p>
        </w:tc>
      </w:tr>
      <w:tr w:rsidR="00B2770F" w:rsidTr="006337D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2770F" w:rsidRDefault="00B2770F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2770F" w:rsidRDefault="00B72022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sz w:val="24"/>
                <w:szCs w:val="24"/>
              </w:rPr>
              <w:t xml:space="preserve">Жмыхов И.Н,  </w:t>
            </w:r>
            <w:proofErr w:type="spellStart"/>
            <w:r>
              <w:rPr>
                <w:sz w:val="24"/>
                <w:szCs w:val="24"/>
              </w:rPr>
              <w:t>Гальбрайх</w:t>
            </w:r>
            <w:proofErr w:type="spellEnd"/>
            <w:r>
              <w:rPr>
                <w:sz w:val="24"/>
                <w:szCs w:val="24"/>
              </w:rPr>
              <w:t xml:space="preserve"> Л.С.  </w:t>
            </w:r>
            <w:proofErr w:type="spellStart"/>
            <w:r>
              <w:rPr>
                <w:sz w:val="24"/>
                <w:szCs w:val="24"/>
              </w:rPr>
              <w:t>Акулич</w:t>
            </w:r>
            <w:proofErr w:type="spellEnd"/>
            <w:r>
              <w:rPr>
                <w:sz w:val="24"/>
                <w:szCs w:val="24"/>
              </w:rPr>
              <w:t xml:space="preserve"> А.В. Щербина А.Ш. Сорокин Ф.А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2770F" w:rsidRDefault="00B72022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sz w:val="24"/>
                <w:szCs w:val="24"/>
              </w:rPr>
              <w:t>Процессы и оборудование производства волокнистых и пленочных материалов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2770F" w:rsidRPr="00B72022" w:rsidRDefault="00B2770F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B72022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2770F" w:rsidRDefault="00B72022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sz w:val="24"/>
                <w:szCs w:val="24"/>
              </w:rPr>
              <w:t xml:space="preserve">Минск, </w:t>
            </w:r>
            <w:proofErr w:type="spellStart"/>
            <w:r>
              <w:rPr>
                <w:sz w:val="24"/>
                <w:szCs w:val="24"/>
              </w:rPr>
              <w:t>Вышэйшая</w:t>
            </w:r>
            <w:proofErr w:type="spellEnd"/>
            <w:r>
              <w:rPr>
                <w:sz w:val="24"/>
                <w:szCs w:val="24"/>
              </w:rPr>
              <w:t xml:space="preserve"> школа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2770F" w:rsidRDefault="00B2770F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i/>
                <w:lang w:eastAsia="ar-SA"/>
              </w:rPr>
              <w:t>201</w:t>
            </w:r>
            <w:r w:rsidR="00B72022">
              <w:rPr>
                <w:i/>
                <w:lang w:eastAsia="ar-SA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2770F" w:rsidRPr="00B72022" w:rsidRDefault="00525CF6">
            <w:pPr>
              <w:suppressAutoHyphens/>
              <w:spacing w:line="100" w:lineRule="atLeast"/>
              <w:rPr>
                <w:lang w:val="en-US" w:eastAsia="ar-SA"/>
              </w:rPr>
            </w:pPr>
            <w:hyperlink r:id="rId11" w:history="1">
              <w:r w:rsidR="00B72022">
                <w:rPr>
                  <w:rStyle w:val="a6"/>
                  <w:iCs/>
                  <w:szCs w:val="24"/>
                  <w:lang w:val="en-US" w:eastAsia="en-US"/>
                </w:rPr>
                <w:t>http://znanium.com/</w:t>
              </w:r>
            </w:hyperlink>
            <w:r w:rsidR="00B72022">
              <w:rPr>
                <w:rStyle w:val="a6"/>
                <w:iCs/>
                <w:szCs w:val="24"/>
                <w:lang w:val="en-US" w:eastAsia="en-US"/>
              </w:rPr>
              <w:t xml:space="preserve"> </w:t>
            </w:r>
            <w:r w:rsidR="00B72022">
              <w:rPr>
                <w:sz w:val="24"/>
                <w:szCs w:val="24"/>
                <w:lang w:val="en-US"/>
              </w:rPr>
              <w:t>Znanium.com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2770F" w:rsidRDefault="00B7202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5127C2">
              <w:rPr>
                <w:i/>
                <w:lang w:val="en-US" w:eastAsia="ar-SA"/>
              </w:rPr>
              <w:t xml:space="preserve"> </w:t>
            </w:r>
            <w:r>
              <w:rPr>
                <w:i/>
                <w:lang w:eastAsia="ar-SA"/>
              </w:rPr>
              <w:t>2</w:t>
            </w:r>
          </w:p>
        </w:tc>
      </w:tr>
      <w:tr w:rsidR="00B2770F" w:rsidTr="006337D5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B2770F" w:rsidRDefault="00B2770F">
            <w:pPr>
              <w:suppressAutoHyphens/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10.3 Методические материалы</w:t>
            </w:r>
            <w:r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B2770F" w:rsidTr="006337D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2770F" w:rsidRDefault="00B2770F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2770F" w:rsidRDefault="00B72022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sz w:val="24"/>
                <w:szCs w:val="24"/>
              </w:rPr>
              <w:t>Дружинина Т.В. Редина Л.В.</w:t>
            </w:r>
            <w:r w:rsidR="00B2770F">
              <w:rPr>
                <w:i/>
                <w:lang w:eastAsia="ar-SA"/>
              </w:rPr>
              <w:t>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2770F" w:rsidRDefault="00B72022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sz w:val="24"/>
                <w:szCs w:val="24"/>
              </w:rPr>
              <w:t xml:space="preserve">Инновационные технологии производства химических волокон и </w:t>
            </w:r>
            <w:proofErr w:type="spellStart"/>
            <w:r>
              <w:rPr>
                <w:sz w:val="24"/>
                <w:szCs w:val="24"/>
              </w:rPr>
              <w:t>нановолокнистых</w:t>
            </w:r>
            <w:proofErr w:type="spellEnd"/>
            <w:r>
              <w:rPr>
                <w:sz w:val="24"/>
                <w:szCs w:val="24"/>
              </w:rPr>
              <w:t xml:space="preserve"> материалов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2770F" w:rsidRDefault="00B72022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lang w:eastAsia="ar-SA"/>
              </w:rPr>
              <w:t>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2770F" w:rsidRDefault="00B72022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lang w:eastAsia="ar-SA"/>
              </w:rPr>
              <w:t>М.:МГУДТ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2770F" w:rsidRDefault="00B2770F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i/>
                <w:lang w:eastAsia="ar-SA"/>
              </w:rPr>
              <w:t>201</w:t>
            </w:r>
            <w:r w:rsidR="00B72022">
              <w:rPr>
                <w:i/>
                <w:lang w:eastAsia="ar-SA"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2770F" w:rsidRDefault="00B2770F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2770F" w:rsidRDefault="00B72022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10</w:t>
            </w:r>
          </w:p>
        </w:tc>
      </w:tr>
    </w:tbl>
    <w:p w:rsidR="005127C2" w:rsidRDefault="005127C2" w:rsidP="005127C2">
      <w:pPr>
        <w:pStyle w:val="1"/>
        <w:numPr>
          <w:ilvl w:val="0"/>
          <w:numId w:val="0"/>
        </w:numPr>
        <w:ind w:left="710"/>
        <w:rPr>
          <w:rFonts w:eastAsiaTheme="minorEastAsia"/>
        </w:rPr>
      </w:pPr>
      <w:bookmarkStart w:id="6" w:name="_Toc62039712"/>
      <w:r>
        <w:rPr>
          <w:rFonts w:eastAsia="Arial Unicode MS"/>
        </w:rPr>
        <w:lastRenderedPageBreak/>
        <w:t>11.ИНФОРМАЦИОННОЕ ОБЕСПЕЧЕНИЕ УЧЕБНОГО ПРОЦЕССА</w:t>
      </w:r>
    </w:p>
    <w:p w:rsidR="005127C2" w:rsidRDefault="005127C2" w:rsidP="005127C2">
      <w:pPr>
        <w:pStyle w:val="2"/>
        <w:numPr>
          <w:ilvl w:val="0"/>
          <w:numId w:val="0"/>
        </w:numPr>
        <w:ind w:left="709"/>
        <w:rPr>
          <w:rFonts w:eastAsiaTheme="minorEastAsia"/>
        </w:rPr>
      </w:pPr>
      <w:r>
        <w:rPr>
          <w:rFonts w:eastAsia="Arial Unicode MS"/>
        </w:rPr>
        <w:t xml:space="preserve">11.1. Ресурсы электронной библиотеки, </w:t>
      </w:r>
      <w:r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5127C2" w:rsidTr="005127C2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5127C2" w:rsidRDefault="005127C2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№ </w:t>
            </w:r>
            <w:proofErr w:type="spellStart"/>
            <w:r>
              <w:rPr>
                <w:b/>
                <w:lang w:eastAsia="en-US"/>
              </w:rPr>
              <w:t>пп</w:t>
            </w:r>
            <w:proofErr w:type="spellEnd"/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5127C2" w:rsidRDefault="005127C2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Электронные учебные издания, электронные образовательные ресурсы</w:t>
            </w:r>
          </w:p>
        </w:tc>
      </w:tr>
      <w:tr w:rsidR="005127C2" w:rsidTr="005127C2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C2" w:rsidRDefault="005127C2" w:rsidP="005127C2">
            <w:pPr>
              <w:pStyle w:val="aff2"/>
              <w:numPr>
                <w:ilvl w:val="0"/>
                <w:numId w:val="27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C2" w:rsidRDefault="005127C2">
            <w:pPr>
              <w:pStyle w:val="af3"/>
              <w:spacing w:line="276" w:lineRule="auto"/>
              <w:ind w:left="34"/>
              <w:jc w:val="left"/>
              <w:rPr>
                <w:rFonts w:cs="Times New Roman"/>
                <w:b w:val="0"/>
                <w:iCs/>
                <w:caps/>
                <w:lang w:eastAsia="en-US"/>
              </w:rPr>
            </w:pPr>
            <w:r>
              <w:rPr>
                <w:rFonts w:cs="Times New Roman"/>
                <w:b w:val="0"/>
                <w:iCs/>
                <w:lang w:eastAsia="en-US"/>
              </w:rPr>
              <w:t xml:space="preserve">ЭБС «Лань» </w:t>
            </w:r>
            <w:hyperlink r:id="rId12" w:history="1">
              <w:r>
                <w:rPr>
                  <w:rStyle w:val="a6"/>
                  <w:iCs/>
                  <w:lang w:eastAsia="en-US"/>
                </w:rPr>
                <w:t>http://</w:t>
              </w:r>
              <w:r>
                <w:rPr>
                  <w:rStyle w:val="a6"/>
                  <w:iCs/>
                  <w:lang w:val="en-US" w:eastAsia="en-US"/>
                </w:rPr>
                <w:t>www</w:t>
              </w:r>
              <w:r>
                <w:rPr>
                  <w:rStyle w:val="a6"/>
                  <w:iCs/>
                  <w:lang w:eastAsia="en-US"/>
                </w:rPr>
                <w:t>.</w:t>
              </w:r>
              <w:r>
                <w:rPr>
                  <w:rStyle w:val="a6"/>
                  <w:iCs/>
                  <w:lang w:val="en-US" w:eastAsia="en-US"/>
                </w:rPr>
                <w:t>e</w:t>
              </w:r>
              <w:r>
                <w:rPr>
                  <w:rStyle w:val="a6"/>
                  <w:iCs/>
                  <w:lang w:eastAsia="en-US"/>
                </w:rPr>
                <w:t>.</w:t>
              </w:r>
              <w:proofErr w:type="spellStart"/>
              <w:r>
                <w:rPr>
                  <w:rStyle w:val="a6"/>
                  <w:iCs/>
                  <w:lang w:val="en-US" w:eastAsia="en-US"/>
                </w:rPr>
                <w:t>lanbook</w:t>
              </w:r>
              <w:proofErr w:type="spellEnd"/>
              <w:r>
                <w:rPr>
                  <w:rStyle w:val="a6"/>
                  <w:iCs/>
                  <w:lang w:eastAsia="en-US"/>
                </w:rPr>
                <w:t>.</w:t>
              </w:r>
              <w:r>
                <w:rPr>
                  <w:rStyle w:val="a6"/>
                  <w:iCs/>
                  <w:lang w:val="en-US" w:eastAsia="en-US"/>
                </w:rPr>
                <w:t>com</w:t>
              </w:r>
              <w:r>
                <w:rPr>
                  <w:rStyle w:val="a6"/>
                  <w:iCs/>
                  <w:lang w:eastAsia="en-US"/>
                </w:rPr>
                <w:t>/</w:t>
              </w:r>
            </w:hyperlink>
          </w:p>
        </w:tc>
      </w:tr>
      <w:tr w:rsidR="005127C2" w:rsidTr="005127C2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C2" w:rsidRDefault="005127C2" w:rsidP="005127C2">
            <w:pPr>
              <w:pStyle w:val="aff2"/>
              <w:numPr>
                <w:ilvl w:val="0"/>
                <w:numId w:val="27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C2" w:rsidRDefault="005127C2">
            <w:pPr>
              <w:spacing w:line="276" w:lineRule="auto"/>
              <w:ind w:left="34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«</w:t>
            </w:r>
            <w:proofErr w:type="spellStart"/>
            <w:r>
              <w:rPr>
                <w:iCs/>
                <w:sz w:val="24"/>
                <w:szCs w:val="24"/>
                <w:lang w:val="en-US" w:eastAsia="en-US"/>
              </w:rPr>
              <w:t>Znanium</w:t>
            </w:r>
            <w:proofErr w:type="spellEnd"/>
            <w:r>
              <w:rPr>
                <w:iCs/>
                <w:sz w:val="24"/>
                <w:szCs w:val="24"/>
                <w:lang w:eastAsia="en-US"/>
              </w:rPr>
              <w:t>.</w:t>
            </w:r>
            <w:r>
              <w:rPr>
                <w:iCs/>
                <w:sz w:val="24"/>
                <w:szCs w:val="24"/>
                <w:lang w:val="en-US" w:eastAsia="en-US"/>
              </w:rPr>
              <w:t>com</w:t>
            </w:r>
            <w:r>
              <w:rPr>
                <w:iCs/>
                <w:sz w:val="24"/>
                <w:szCs w:val="24"/>
                <w:lang w:eastAsia="en-US"/>
              </w:rPr>
              <w:t>» научно-издательского центра «Инфра-М»</w:t>
            </w:r>
          </w:p>
          <w:p w:rsidR="005127C2" w:rsidRDefault="00525CF6">
            <w:pPr>
              <w:pStyle w:val="af3"/>
              <w:spacing w:line="276" w:lineRule="auto"/>
              <w:ind w:left="34"/>
              <w:jc w:val="left"/>
              <w:rPr>
                <w:rFonts w:cs="Times New Roman"/>
                <w:b w:val="0"/>
                <w:iCs/>
                <w:lang w:eastAsia="en-US"/>
              </w:rPr>
            </w:pPr>
            <w:hyperlink r:id="rId13" w:history="1">
              <w:r w:rsidR="005127C2">
                <w:rPr>
                  <w:rStyle w:val="a6"/>
                  <w:iCs/>
                  <w:lang w:val="en-US" w:eastAsia="en-US"/>
                </w:rPr>
                <w:t>http</w:t>
              </w:r>
              <w:r w:rsidR="005127C2">
                <w:rPr>
                  <w:rStyle w:val="a6"/>
                  <w:iCs/>
                  <w:lang w:eastAsia="en-US"/>
                </w:rPr>
                <w:t>://</w:t>
              </w:r>
              <w:proofErr w:type="spellStart"/>
              <w:r w:rsidR="005127C2">
                <w:rPr>
                  <w:rStyle w:val="a6"/>
                  <w:iCs/>
                  <w:lang w:val="en-US" w:eastAsia="en-US"/>
                </w:rPr>
                <w:t>znanium</w:t>
              </w:r>
              <w:proofErr w:type="spellEnd"/>
              <w:r w:rsidR="005127C2">
                <w:rPr>
                  <w:rStyle w:val="a6"/>
                  <w:iCs/>
                  <w:lang w:eastAsia="en-US"/>
                </w:rPr>
                <w:t>.</w:t>
              </w:r>
              <w:r w:rsidR="005127C2">
                <w:rPr>
                  <w:rStyle w:val="a6"/>
                  <w:iCs/>
                  <w:lang w:val="en-US" w:eastAsia="en-US"/>
                </w:rPr>
                <w:t>com</w:t>
              </w:r>
              <w:r w:rsidR="005127C2">
                <w:rPr>
                  <w:rStyle w:val="a6"/>
                  <w:iCs/>
                  <w:lang w:eastAsia="en-US"/>
                </w:rPr>
                <w:t>/</w:t>
              </w:r>
            </w:hyperlink>
            <w:r w:rsidR="005127C2">
              <w:rPr>
                <w:rFonts w:cs="Times New Roman"/>
                <w:b w:val="0"/>
                <w:iCs/>
                <w:lang w:eastAsia="en-US"/>
              </w:rPr>
              <w:t xml:space="preserve"> </w:t>
            </w:r>
          </w:p>
        </w:tc>
      </w:tr>
      <w:tr w:rsidR="005127C2" w:rsidTr="005127C2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C2" w:rsidRDefault="005127C2" w:rsidP="005127C2">
            <w:pPr>
              <w:pStyle w:val="aff2"/>
              <w:numPr>
                <w:ilvl w:val="0"/>
                <w:numId w:val="27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C2" w:rsidRDefault="005127C2">
            <w:pPr>
              <w:spacing w:line="276" w:lineRule="auto"/>
              <w:ind w:left="34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Электронные издания «РГУ им. А.Н. Косыгина» на платформе ЭБС «</w:t>
            </w:r>
            <w:proofErr w:type="spellStart"/>
            <w:r>
              <w:rPr>
                <w:iCs/>
                <w:sz w:val="24"/>
                <w:szCs w:val="24"/>
                <w:lang w:val="en-US" w:eastAsia="en-US"/>
              </w:rPr>
              <w:t>Znanium</w:t>
            </w:r>
            <w:proofErr w:type="spellEnd"/>
            <w:r>
              <w:rPr>
                <w:iCs/>
                <w:sz w:val="24"/>
                <w:szCs w:val="24"/>
                <w:lang w:eastAsia="en-US"/>
              </w:rPr>
              <w:t>.</w:t>
            </w:r>
            <w:r>
              <w:rPr>
                <w:iCs/>
                <w:sz w:val="24"/>
                <w:szCs w:val="24"/>
                <w:lang w:val="en-US" w:eastAsia="en-US"/>
              </w:rPr>
              <w:t>com</w:t>
            </w:r>
            <w:r>
              <w:rPr>
                <w:iCs/>
                <w:sz w:val="24"/>
                <w:szCs w:val="24"/>
                <w:lang w:eastAsia="en-US"/>
              </w:rPr>
              <w:t xml:space="preserve">» </w:t>
            </w:r>
            <w:hyperlink r:id="rId14" w:history="1">
              <w:r>
                <w:rPr>
                  <w:rStyle w:val="a6"/>
                  <w:iCs/>
                  <w:szCs w:val="24"/>
                  <w:lang w:val="en-US" w:eastAsia="en-US"/>
                </w:rPr>
                <w:t>http</w:t>
              </w:r>
              <w:r>
                <w:rPr>
                  <w:rStyle w:val="a6"/>
                  <w:iCs/>
                  <w:szCs w:val="24"/>
                  <w:lang w:eastAsia="en-US"/>
                </w:rPr>
                <w:t>://</w:t>
              </w:r>
              <w:proofErr w:type="spellStart"/>
              <w:r>
                <w:rPr>
                  <w:rStyle w:val="a6"/>
                  <w:iCs/>
                  <w:szCs w:val="24"/>
                  <w:lang w:val="en-US" w:eastAsia="en-US"/>
                </w:rPr>
                <w:t>znanium</w:t>
              </w:r>
              <w:proofErr w:type="spellEnd"/>
              <w:r>
                <w:rPr>
                  <w:rStyle w:val="a6"/>
                  <w:iCs/>
                  <w:szCs w:val="24"/>
                  <w:lang w:eastAsia="en-US"/>
                </w:rPr>
                <w:t>.</w:t>
              </w:r>
              <w:r>
                <w:rPr>
                  <w:rStyle w:val="a6"/>
                  <w:iCs/>
                  <w:szCs w:val="24"/>
                  <w:lang w:val="en-US" w:eastAsia="en-US"/>
                </w:rPr>
                <w:t>com</w:t>
              </w:r>
              <w:r>
                <w:rPr>
                  <w:rStyle w:val="a6"/>
                  <w:iCs/>
                  <w:szCs w:val="24"/>
                  <w:lang w:eastAsia="en-US"/>
                </w:rPr>
                <w:t>/</w:t>
              </w:r>
            </w:hyperlink>
          </w:p>
        </w:tc>
      </w:tr>
      <w:tr w:rsidR="005127C2" w:rsidTr="005127C2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C2" w:rsidRDefault="005127C2" w:rsidP="005127C2">
            <w:pPr>
              <w:pStyle w:val="aff2"/>
              <w:numPr>
                <w:ilvl w:val="0"/>
                <w:numId w:val="27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C2" w:rsidRDefault="005127C2">
            <w:pPr>
              <w:spacing w:line="276" w:lineRule="auto"/>
              <w:ind w:left="34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iCs/>
                <w:lang w:eastAsia="en-US"/>
              </w:rPr>
              <w:t>ЭБС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«ИВИС»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hyperlink r:id="rId15" w:history="1">
              <w:r>
                <w:rPr>
                  <w:rStyle w:val="a6"/>
                  <w:color w:val="0000FF"/>
                  <w:lang w:eastAsia="en-US"/>
                </w:rPr>
                <w:t>http://dlib.eastview.com/</w:t>
              </w:r>
            </w:hyperlink>
          </w:p>
        </w:tc>
      </w:tr>
      <w:tr w:rsidR="005127C2" w:rsidTr="005127C2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127C2" w:rsidRDefault="005127C2">
            <w:pPr>
              <w:spacing w:line="276" w:lineRule="auto"/>
              <w:ind w:left="36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5127C2" w:rsidRDefault="005127C2">
            <w:pPr>
              <w:spacing w:line="276" w:lineRule="auto"/>
              <w:ind w:left="34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Профессиональные базы данных, информационные справочные системы</w:t>
            </w:r>
          </w:p>
        </w:tc>
      </w:tr>
      <w:tr w:rsidR="005127C2" w:rsidTr="005127C2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C2" w:rsidRDefault="005127C2" w:rsidP="005127C2">
            <w:pPr>
              <w:pStyle w:val="aff2"/>
              <w:numPr>
                <w:ilvl w:val="0"/>
                <w:numId w:val="28"/>
              </w:numPr>
              <w:spacing w:line="276" w:lineRule="auto"/>
              <w:ind w:hanging="544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C2" w:rsidRDefault="005127C2">
            <w:pPr>
              <w:spacing w:line="276" w:lineRule="auto"/>
              <w:jc w:val="both"/>
              <w:rPr>
                <w:iCs/>
                <w:sz w:val="24"/>
                <w:szCs w:val="24"/>
                <w:lang w:eastAsia="en-US"/>
              </w:rPr>
            </w:pPr>
            <w:proofErr w:type="spellStart"/>
            <w:r>
              <w:rPr>
                <w:iCs/>
                <w:sz w:val="24"/>
                <w:szCs w:val="24"/>
                <w:lang w:eastAsia="en-US"/>
              </w:rPr>
              <w:t>Scopus</w:t>
            </w:r>
            <w:proofErr w:type="spellEnd"/>
            <w:r>
              <w:rPr>
                <w:iCs/>
                <w:sz w:val="24"/>
                <w:szCs w:val="24"/>
                <w:lang w:eastAsia="en-US"/>
              </w:rPr>
              <w:t xml:space="preserve"> https://www.scopus.com (международная универсальная реферативная база данных, 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издательств);</w:t>
            </w:r>
          </w:p>
        </w:tc>
      </w:tr>
      <w:tr w:rsidR="005127C2" w:rsidRPr="00525CF6" w:rsidTr="005127C2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C2" w:rsidRDefault="005127C2" w:rsidP="005127C2">
            <w:pPr>
              <w:pStyle w:val="aff2"/>
              <w:numPr>
                <w:ilvl w:val="0"/>
                <w:numId w:val="28"/>
              </w:numPr>
              <w:spacing w:line="276" w:lineRule="auto"/>
              <w:ind w:hanging="544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C2" w:rsidRDefault="005127C2">
            <w:pPr>
              <w:spacing w:line="276" w:lineRule="auto"/>
              <w:jc w:val="both"/>
              <w:rPr>
                <w:iCs/>
                <w:sz w:val="24"/>
                <w:szCs w:val="24"/>
                <w:lang w:val="en-US" w:eastAsia="en-US"/>
              </w:rPr>
            </w:pPr>
            <w:r>
              <w:rPr>
                <w:iCs/>
                <w:sz w:val="24"/>
                <w:szCs w:val="24"/>
                <w:lang w:val="en-US" w:eastAsia="en-US"/>
              </w:rPr>
              <w:t>Scopus http://www. Scopus.com/</w:t>
            </w:r>
          </w:p>
        </w:tc>
      </w:tr>
      <w:tr w:rsidR="005127C2" w:rsidTr="005127C2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C2" w:rsidRDefault="005127C2" w:rsidP="005127C2">
            <w:pPr>
              <w:pStyle w:val="aff2"/>
              <w:numPr>
                <w:ilvl w:val="0"/>
                <w:numId w:val="28"/>
              </w:numPr>
              <w:spacing w:line="276" w:lineRule="auto"/>
              <w:ind w:hanging="544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C2" w:rsidRDefault="005127C2">
            <w:pPr>
              <w:spacing w:line="276" w:lineRule="auto"/>
              <w:jc w:val="both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Научная электронная библиотека еLIBRARY.RU https://elibrary.ru (крупнейший российский информационный портал в области науки, технологии, медицины и образования);</w:t>
            </w:r>
          </w:p>
        </w:tc>
      </w:tr>
      <w:tr w:rsidR="005127C2" w:rsidTr="005127C2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C2" w:rsidRDefault="005127C2" w:rsidP="005127C2">
            <w:pPr>
              <w:pStyle w:val="aff2"/>
              <w:numPr>
                <w:ilvl w:val="0"/>
                <w:numId w:val="28"/>
              </w:numPr>
              <w:spacing w:line="276" w:lineRule="auto"/>
              <w:ind w:hanging="544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C2" w:rsidRDefault="005127C2">
            <w:pPr>
              <w:autoSpaceDE w:val="0"/>
              <w:autoSpaceDN w:val="0"/>
              <w:adjustRightInd w:val="0"/>
              <w:spacing w:line="252" w:lineRule="auto"/>
              <w:rPr>
                <w:rFonts w:eastAsia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u w:val="single"/>
                <w:lang w:val="en-US" w:eastAsia="en-US"/>
              </w:rPr>
              <w:t xml:space="preserve">Web of Science </w:t>
            </w:r>
            <w:hyperlink r:id="rId16" w:tgtFrame="_blank" w:history="1">
              <w:r>
                <w:rPr>
                  <w:rStyle w:val="a6"/>
                  <w:bCs/>
                  <w:szCs w:val="24"/>
                  <w:lang w:val="en-US" w:eastAsia="en-US"/>
                </w:rPr>
                <w:t>http://webofknowledge.com/</w:t>
              </w:r>
            </w:hyperlink>
          </w:p>
          <w:p w:rsidR="005127C2" w:rsidRDefault="005127C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Русскоязычный сайт компании </w:t>
            </w:r>
            <w:r>
              <w:rPr>
                <w:sz w:val="24"/>
                <w:szCs w:val="24"/>
                <w:lang w:val="en-US" w:eastAsia="en-US"/>
              </w:rPr>
              <w:t>Thomson</w:t>
            </w:r>
            <w:r w:rsidRPr="005127C2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val="en-US" w:eastAsia="en-US"/>
              </w:rPr>
              <w:t>Reuters</w:t>
            </w:r>
            <w:r w:rsidRPr="005127C2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val="en-US" w:eastAsia="en-US"/>
              </w:rPr>
              <w:t>http</w:t>
            </w:r>
            <w:r>
              <w:rPr>
                <w:sz w:val="24"/>
                <w:szCs w:val="24"/>
                <w:lang w:eastAsia="en-US"/>
              </w:rPr>
              <w:t>://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wokinfo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val="en-US" w:eastAsia="en-US"/>
              </w:rPr>
              <w:t>com</w:t>
            </w:r>
            <w:r>
              <w:rPr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russian</w:t>
            </w:r>
            <w:proofErr w:type="spellEnd"/>
          </w:p>
        </w:tc>
      </w:tr>
      <w:tr w:rsidR="005127C2" w:rsidTr="005127C2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C2" w:rsidRDefault="005127C2" w:rsidP="005127C2">
            <w:pPr>
              <w:pStyle w:val="aff2"/>
              <w:numPr>
                <w:ilvl w:val="0"/>
                <w:numId w:val="28"/>
              </w:numPr>
              <w:spacing w:line="276" w:lineRule="auto"/>
              <w:ind w:hanging="544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C2" w:rsidRDefault="005127C2">
            <w:pPr>
              <w:spacing w:line="276" w:lineRule="auto"/>
              <w:ind w:left="34"/>
              <w:jc w:val="both"/>
              <w:rPr>
                <w:iCs/>
                <w:lang w:eastAsia="ar-SA"/>
              </w:rPr>
            </w:pPr>
            <w:r>
              <w:rPr>
                <w:sz w:val="23"/>
                <w:szCs w:val="23"/>
                <w:lang w:eastAsia="en-US"/>
              </w:rPr>
              <w:t>Журнал «</w:t>
            </w:r>
            <w:proofErr w:type="spellStart"/>
            <w:r>
              <w:rPr>
                <w:sz w:val="23"/>
                <w:szCs w:val="23"/>
                <w:lang w:eastAsia="en-US"/>
              </w:rPr>
              <w:t>Пластикс</w:t>
            </w:r>
            <w:proofErr w:type="spellEnd"/>
            <w:r>
              <w:rPr>
                <w:sz w:val="23"/>
                <w:szCs w:val="23"/>
                <w:lang w:eastAsia="en-US"/>
              </w:rPr>
              <w:t xml:space="preserve">»  </w:t>
            </w:r>
            <w:hyperlink r:id="rId17" w:history="1">
              <w:r>
                <w:rPr>
                  <w:rStyle w:val="a6"/>
                  <w:sz w:val="23"/>
                  <w:szCs w:val="23"/>
                  <w:lang w:eastAsia="en-US"/>
                </w:rPr>
                <w:t>http://www.plastics.ru</w:t>
              </w:r>
            </w:hyperlink>
          </w:p>
        </w:tc>
      </w:tr>
      <w:tr w:rsidR="005127C2" w:rsidTr="005127C2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C2" w:rsidRDefault="005127C2" w:rsidP="005127C2">
            <w:pPr>
              <w:pStyle w:val="aff2"/>
              <w:numPr>
                <w:ilvl w:val="0"/>
                <w:numId w:val="28"/>
              </w:numPr>
              <w:spacing w:line="276" w:lineRule="auto"/>
              <w:ind w:hanging="544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C2" w:rsidRDefault="005127C2">
            <w:pPr>
              <w:tabs>
                <w:tab w:val="right" w:leader="underscore" w:pos="8505"/>
              </w:tabs>
              <w:suppressAutoHyphens/>
              <w:spacing w:line="100" w:lineRule="atLeast"/>
              <w:jc w:val="both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Журнал «Международные новости мира пластмасс» </w:t>
            </w:r>
            <w:hyperlink r:id="rId18" w:history="1">
              <w:r>
                <w:rPr>
                  <w:rStyle w:val="a6"/>
                  <w:sz w:val="23"/>
                  <w:szCs w:val="23"/>
                  <w:lang w:eastAsia="en-US"/>
                </w:rPr>
                <w:t>http://www.plasticnews.ru</w:t>
              </w:r>
            </w:hyperlink>
          </w:p>
        </w:tc>
      </w:tr>
      <w:tr w:rsidR="005127C2" w:rsidTr="005127C2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C2" w:rsidRDefault="005127C2" w:rsidP="005127C2">
            <w:pPr>
              <w:pStyle w:val="aff2"/>
              <w:numPr>
                <w:ilvl w:val="0"/>
                <w:numId w:val="28"/>
              </w:numPr>
              <w:spacing w:line="276" w:lineRule="auto"/>
              <w:ind w:hanging="544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C2" w:rsidRDefault="005127C2">
            <w:pPr>
              <w:spacing w:line="276" w:lineRule="auto"/>
              <w:ind w:left="34"/>
              <w:jc w:val="both"/>
              <w:rPr>
                <w:iCs/>
                <w:lang w:eastAsia="ar-SA"/>
              </w:rPr>
            </w:pPr>
            <w:r>
              <w:rPr>
                <w:lang w:eastAsia="en-US"/>
              </w:rPr>
              <w:t xml:space="preserve">База данных в мире </w:t>
            </w:r>
            <w:proofErr w:type="spellStart"/>
            <w:r>
              <w:rPr>
                <w:lang w:eastAsia="en-US"/>
              </w:rPr>
              <w:t>Academic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Search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Complete</w:t>
            </w:r>
            <w:proofErr w:type="spellEnd"/>
            <w:r>
              <w:rPr>
                <w:lang w:eastAsia="en-US"/>
              </w:rPr>
              <w:t xml:space="preserve"> - обширная полнотекстовая научно-исследовательская. Содержит полные тексты тысяч рецензируемых научных журналов по химии, машиностроению, физике, биологии.   </w:t>
            </w:r>
            <w:hyperlink r:id="rId19" w:history="1">
              <w:r>
                <w:rPr>
                  <w:rStyle w:val="a6"/>
                  <w:lang w:eastAsia="en-US"/>
                </w:rPr>
                <w:t>http://search.ebscohost.com</w:t>
              </w:r>
            </w:hyperlink>
          </w:p>
        </w:tc>
      </w:tr>
      <w:tr w:rsidR="005127C2" w:rsidTr="005127C2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C2" w:rsidRDefault="005127C2" w:rsidP="005127C2">
            <w:pPr>
              <w:pStyle w:val="aff2"/>
              <w:numPr>
                <w:ilvl w:val="0"/>
                <w:numId w:val="28"/>
              </w:numPr>
              <w:spacing w:line="276" w:lineRule="auto"/>
              <w:ind w:hanging="544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C2" w:rsidRDefault="005127C2">
            <w:pPr>
              <w:tabs>
                <w:tab w:val="right" w:leader="underscore" w:pos="8505"/>
              </w:tabs>
              <w:suppressAutoHyphens/>
              <w:spacing w:line="10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Журнал «Химические волокна»: </w:t>
            </w:r>
            <w:hyperlink r:id="rId20" w:history="1">
              <w:r w:rsidRPr="005127C2">
                <w:rPr>
                  <w:rStyle w:val="a6"/>
                  <w:lang w:eastAsia="en-US"/>
                </w:rPr>
                <w:t>http://www.magpack.ru</w:t>
              </w:r>
            </w:hyperlink>
          </w:p>
        </w:tc>
      </w:tr>
      <w:tr w:rsidR="005127C2" w:rsidTr="005127C2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C2" w:rsidRDefault="005127C2" w:rsidP="005127C2">
            <w:pPr>
              <w:pStyle w:val="aff2"/>
              <w:numPr>
                <w:ilvl w:val="0"/>
                <w:numId w:val="28"/>
              </w:numPr>
              <w:spacing w:line="276" w:lineRule="auto"/>
              <w:ind w:hanging="544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C2" w:rsidRDefault="005127C2">
            <w:pPr>
              <w:autoSpaceDE w:val="0"/>
              <w:autoSpaceDN w:val="0"/>
              <w:adjustRightInd w:val="0"/>
              <w:spacing w:line="252" w:lineRule="auto"/>
              <w:rPr>
                <w:rFonts w:eastAsia="Times New Roman"/>
                <w:bCs/>
                <w:iCs/>
                <w:sz w:val="24"/>
                <w:szCs w:val="24"/>
                <w:u w:val="single"/>
                <w:lang w:eastAsia="en-US"/>
              </w:rPr>
            </w:pPr>
            <w:r>
              <w:rPr>
                <w:bCs/>
                <w:iCs/>
                <w:sz w:val="24"/>
                <w:szCs w:val="24"/>
                <w:u w:val="single"/>
                <w:lang w:eastAsia="en-US"/>
              </w:rPr>
              <w:t xml:space="preserve">Патентная база компании QUESTEL – ORBIT </w:t>
            </w:r>
          </w:p>
          <w:p w:rsidR="005127C2" w:rsidRDefault="00525CF6">
            <w:pPr>
              <w:tabs>
                <w:tab w:val="right" w:leader="underscore" w:pos="8505"/>
              </w:tabs>
              <w:suppressAutoHyphens/>
              <w:spacing w:line="100" w:lineRule="atLeast"/>
              <w:jc w:val="both"/>
              <w:rPr>
                <w:lang w:eastAsia="en-US"/>
              </w:rPr>
            </w:pPr>
            <w:hyperlink r:id="rId21" w:anchor="PatentEasySearchPage" w:history="1">
              <w:r w:rsidR="005127C2">
                <w:rPr>
                  <w:rStyle w:val="a6"/>
                  <w:szCs w:val="24"/>
                  <w:lang w:eastAsia="en-US"/>
                </w:rPr>
                <w:t>https://www37.orbit.com/#PatentEasySearchPage</w:t>
              </w:r>
            </w:hyperlink>
          </w:p>
        </w:tc>
      </w:tr>
    </w:tbl>
    <w:p w:rsidR="005127C2" w:rsidRDefault="005127C2" w:rsidP="005127C2"/>
    <w:p w:rsidR="005127C2" w:rsidRDefault="005127C2" w:rsidP="005127C2">
      <w:pPr>
        <w:pStyle w:val="2"/>
        <w:numPr>
          <w:ilvl w:val="0"/>
          <w:numId w:val="0"/>
        </w:numPr>
        <w:ind w:left="1418"/>
      </w:pPr>
      <w:r>
        <w:lastRenderedPageBreak/>
        <w:t xml:space="preserve">11.2. Перечень программного обеспечения </w:t>
      </w:r>
    </w:p>
    <w:p w:rsidR="005127C2" w:rsidRDefault="005127C2" w:rsidP="005127C2">
      <w:pPr>
        <w:pStyle w:val="aff2"/>
        <w:numPr>
          <w:ilvl w:val="3"/>
          <w:numId w:val="36"/>
        </w:numPr>
        <w:spacing w:before="120" w:after="120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5127C2" w:rsidTr="005127C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5127C2" w:rsidRDefault="005127C2">
            <w:pPr>
              <w:spacing w:line="276" w:lineRule="auto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№п/п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5127C2" w:rsidRDefault="005127C2">
            <w:pPr>
              <w:spacing w:line="276" w:lineRule="auto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Программное обеспечение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5127C2" w:rsidRDefault="005127C2">
            <w:pPr>
              <w:spacing w:line="276" w:lineRule="auto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Реквизиты подтверждающего документа/ Свободно распространяемое</w:t>
            </w:r>
          </w:p>
        </w:tc>
      </w:tr>
      <w:tr w:rsidR="005127C2" w:rsidTr="005127C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C2" w:rsidRDefault="005127C2" w:rsidP="005127C2">
            <w:pPr>
              <w:numPr>
                <w:ilvl w:val="0"/>
                <w:numId w:val="29"/>
              </w:numPr>
              <w:spacing w:line="276" w:lineRule="auto"/>
              <w:ind w:left="113" w:firstLine="0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C2" w:rsidRDefault="005127C2">
            <w:pPr>
              <w:spacing w:line="276" w:lineRule="auto"/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C2" w:rsidRDefault="005127C2">
            <w:pPr>
              <w:spacing w:line="276" w:lineRule="auto"/>
              <w:rPr>
                <w:rFonts w:eastAsia="Times New Roman"/>
                <w:sz w:val="24"/>
                <w:szCs w:val="24"/>
                <w:lang w:val="en-US"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контракт</w:t>
            </w:r>
            <w:r>
              <w:rPr>
                <w:rFonts w:eastAsia="Times New Roman"/>
                <w:sz w:val="24"/>
                <w:szCs w:val="24"/>
                <w:lang w:val="en-US" w:eastAsia="en-US"/>
              </w:rPr>
              <w:t xml:space="preserve"> № 18-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ЭА</w:t>
            </w:r>
            <w:r>
              <w:rPr>
                <w:rFonts w:eastAsia="Times New Roman"/>
                <w:sz w:val="24"/>
                <w:szCs w:val="24"/>
                <w:lang w:val="en-US" w:eastAsia="en-US"/>
              </w:rPr>
              <w:t xml:space="preserve">-44-19 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от</w:t>
            </w:r>
            <w:r>
              <w:rPr>
                <w:rFonts w:eastAsia="Times New Roman"/>
                <w:sz w:val="24"/>
                <w:szCs w:val="24"/>
                <w:lang w:val="en-US" w:eastAsia="en-US"/>
              </w:rPr>
              <w:t xml:space="preserve"> 20.05.2019</w:t>
            </w:r>
          </w:p>
        </w:tc>
      </w:tr>
      <w:tr w:rsidR="005127C2" w:rsidTr="005127C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C2" w:rsidRDefault="005127C2" w:rsidP="005127C2">
            <w:pPr>
              <w:numPr>
                <w:ilvl w:val="0"/>
                <w:numId w:val="29"/>
              </w:numPr>
              <w:spacing w:line="276" w:lineRule="auto"/>
              <w:ind w:left="113" w:firstLine="0"/>
              <w:rPr>
                <w:rFonts w:eastAsia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C2" w:rsidRDefault="005127C2">
            <w:pPr>
              <w:spacing w:line="276" w:lineRule="auto"/>
              <w:ind w:left="44"/>
              <w:rPr>
                <w:rFonts w:eastAsia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en-US" w:eastAsia="en-US"/>
              </w:rPr>
              <w:t>PrototypingSketchUp</w:t>
            </w:r>
            <w:proofErr w:type="spellEnd"/>
            <w:r>
              <w:rPr>
                <w:rFonts w:eastAsia="Times New Roman"/>
                <w:sz w:val="24"/>
                <w:szCs w:val="24"/>
                <w:lang w:val="en-US" w:eastAsia="en-US"/>
              </w:rPr>
              <w:t>: 3D modeling for everyone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C2" w:rsidRDefault="005127C2">
            <w:pPr>
              <w:spacing w:line="276" w:lineRule="auto"/>
              <w:rPr>
                <w:rFonts w:eastAsia="Times New Roman"/>
                <w:sz w:val="24"/>
                <w:szCs w:val="24"/>
                <w:lang w:val="en-US"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контракт</w:t>
            </w:r>
            <w:r>
              <w:rPr>
                <w:rFonts w:eastAsia="Times New Roman"/>
                <w:sz w:val="24"/>
                <w:szCs w:val="24"/>
                <w:lang w:val="en-US" w:eastAsia="en-US"/>
              </w:rPr>
              <w:t xml:space="preserve"> № 18-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ЭА</w:t>
            </w:r>
            <w:r>
              <w:rPr>
                <w:rFonts w:eastAsia="Times New Roman"/>
                <w:sz w:val="24"/>
                <w:szCs w:val="24"/>
                <w:lang w:val="en-US" w:eastAsia="en-US"/>
              </w:rPr>
              <w:t xml:space="preserve">-44-19 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от</w:t>
            </w:r>
            <w:r>
              <w:rPr>
                <w:rFonts w:eastAsia="Times New Roman"/>
                <w:sz w:val="24"/>
                <w:szCs w:val="24"/>
                <w:lang w:val="en-US" w:eastAsia="en-US"/>
              </w:rPr>
              <w:t xml:space="preserve"> 20.05.2019</w:t>
            </w:r>
          </w:p>
        </w:tc>
      </w:tr>
      <w:tr w:rsidR="005127C2" w:rsidTr="005127C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C2" w:rsidRDefault="005127C2" w:rsidP="005127C2">
            <w:pPr>
              <w:numPr>
                <w:ilvl w:val="0"/>
                <w:numId w:val="29"/>
              </w:numPr>
              <w:spacing w:line="276" w:lineRule="auto"/>
              <w:ind w:left="113" w:firstLine="0"/>
              <w:rPr>
                <w:rFonts w:eastAsia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C2" w:rsidRDefault="005127C2">
            <w:pPr>
              <w:spacing w:line="276" w:lineRule="auto"/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</w:t>
            </w:r>
            <w:r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C2" w:rsidRDefault="005127C2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контракт № 18-ЭА-44-19 от 20.05.2019</w:t>
            </w:r>
          </w:p>
        </w:tc>
      </w:tr>
      <w:tr w:rsidR="005127C2" w:rsidTr="005127C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C2" w:rsidRDefault="005127C2" w:rsidP="005127C2">
            <w:pPr>
              <w:numPr>
                <w:ilvl w:val="0"/>
                <w:numId w:val="29"/>
              </w:numPr>
              <w:spacing w:line="276" w:lineRule="auto"/>
              <w:ind w:left="113" w:firstLine="0"/>
              <w:rPr>
                <w:rFonts w:eastAsia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C2" w:rsidRDefault="005127C2">
            <w:pPr>
              <w:spacing w:line="276" w:lineRule="auto"/>
              <w:ind w:left="4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C2" w:rsidRDefault="005127C2">
            <w:pPr>
              <w:spacing w:line="276" w:lineRule="auto"/>
              <w:rPr>
                <w:rFonts w:eastAsia="Times New Roman"/>
                <w:i/>
                <w:sz w:val="24"/>
                <w:szCs w:val="24"/>
                <w:lang w:eastAsia="en-US"/>
              </w:rPr>
            </w:pPr>
          </w:p>
        </w:tc>
      </w:tr>
      <w:tr w:rsidR="005127C2" w:rsidTr="005127C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C2" w:rsidRDefault="005127C2" w:rsidP="005127C2">
            <w:pPr>
              <w:numPr>
                <w:ilvl w:val="0"/>
                <w:numId w:val="29"/>
              </w:numPr>
              <w:spacing w:line="276" w:lineRule="auto"/>
              <w:ind w:left="113" w:firstLine="0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C2" w:rsidRDefault="005127C2">
            <w:pPr>
              <w:spacing w:line="276" w:lineRule="auto"/>
              <w:ind w:left="44"/>
              <w:rPr>
                <w:rFonts w:eastAsia="Times New Roman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i/>
                <w:color w:val="000000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C2" w:rsidRDefault="005127C2">
            <w:pPr>
              <w:spacing w:line="276" w:lineRule="auto"/>
              <w:rPr>
                <w:rFonts w:eastAsia="Times New Roman"/>
                <w:i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i/>
                <w:sz w:val="24"/>
                <w:szCs w:val="24"/>
                <w:lang w:eastAsia="en-US"/>
              </w:rPr>
              <w:t>…</w:t>
            </w:r>
          </w:p>
        </w:tc>
      </w:tr>
    </w:tbl>
    <w:p w:rsidR="005127C2" w:rsidRDefault="005127C2" w:rsidP="005127C2">
      <w:pPr>
        <w:rPr>
          <w:sz w:val="24"/>
          <w:szCs w:val="24"/>
        </w:rPr>
        <w:sectPr w:rsidR="005127C2" w:rsidSect="005127C2">
          <w:pgSz w:w="16838" w:h="11906" w:orient="landscape"/>
          <w:pgMar w:top="567" w:right="1134" w:bottom="1701" w:left="1134" w:header="709" w:footer="709" w:gutter="0"/>
          <w:cols w:space="720"/>
          <w:docGrid w:linePitch="299"/>
        </w:sectPr>
      </w:pPr>
    </w:p>
    <w:p w:rsidR="005127C2" w:rsidRDefault="005127C2" w:rsidP="005127C2">
      <w:pPr>
        <w:pStyle w:val="3"/>
      </w:pPr>
      <w:r>
        <w:lastRenderedPageBreak/>
        <w:t>ЛИСТ УЧЕТА ОБНОВЛЕНИЙ РАБОЧЕЙ ПРОГРАММЫ УЧЕБНОЙ ДИСЦИПЛИНЫ/МОДУЛЯ</w:t>
      </w:r>
    </w:p>
    <w:p w:rsidR="005127C2" w:rsidRDefault="005127C2" w:rsidP="005127C2">
      <w:pPr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рабочую программу учебной дисциплины/модуля внесены изменения/обновления и утверждены на заседании кафедры:</w:t>
      </w:r>
    </w:p>
    <w:p w:rsidR="005127C2" w:rsidRDefault="005127C2" w:rsidP="005127C2">
      <w:pPr>
        <w:jc w:val="center"/>
        <w:rPr>
          <w:rFonts w:eastAsia="Times New Roman"/>
          <w:sz w:val="24"/>
          <w:szCs w:val="24"/>
        </w:rPr>
      </w:pPr>
    </w:p>
    <w:tbl>
      <w:tblPr>
        <w:tblStyle w:val="afff"/>
        <w:tblW w:w="0" w:type="auto"/>
        <w:tblInd w:w="0" w:type="dxa"/>
        <w:tblLook w:val="04A0" w:firstRow="1" w:lastRow="0" w:firstColumn="1" w:lastColumn="0" w:noHBand="0" w:noVBand="1"/>
      </w:tblPr>
      <w:tblGrid>
        <w:gridCol w:w="801"/>
        <w:gridCol w:w="1551"/>
        <w:gridCol w:w="5267"/>
        <w:gridCol w:w="1952"/>
      </w:tblGrid>
      <w:tr w:rsidR="005127C2" w:rsidTr="005127C2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5127C2" w:rsidRDefault="005127C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eastAsia="Times New Roman"/>
                <w:b/>
              </w:rPr>
              <w:t xml:space="preserve">№ </w:t>
            </w:r>
            <w:proofErr w:type="spellStart"/>
            <w:r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5127C2" w:rsidRDefault="005127C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5127C2" w:rsidRDefault="005127C2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5127C2" w:rsidRDefault="005127C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5127C2" w:rsidRDefault="005127C2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5127C2" w:rsidRDefault="005127C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eastAsia="Times New Roman"/>
                <w:b/>
              </w:rPr>
              <w:t>кафедры</w:t>
            </w:r>
          </w:p>
        </w:tc>
      </w:tr>
      <w:tr w:rsidR="005127C2" w:rsidTr="005127C2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C2" w:rsidRDefault="005127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C2" w:rsidRDefault="005127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C2" w:rsidRDefault="005127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C2" w:rsidRDefault="005127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27C2" w:rsidTr="005127C2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C2" w:rsidRDefault="005127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C2" w:rsidRDefault="005127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C2" w:rsidRDefault="005127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C2" w:rsidRDefault="005127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27C2" w:rsidTr="005127C2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C2" w:rsidRDefault="005127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C2" w:rsidRDefault="005127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C2" w:rsidRDefault="005127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C2" w:rsidRDefault="005127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27C2" w:rsidTr="005127C2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C2" w:rsidRDefault="005127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C2" w:rsidRDefault="005127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C2" w:rsidRDefault="005127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C2" w:rsidRDefault="005127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127C2" w:rsidRDefault="005127C2" w:rsidP="005127C2">
      <w:pPr>
        <w:jc w:val="both"/>
        <w:rPr>
          <w:rFonts w:eastAsia="Times New Roman"/>
          <w:b/>
          <w:color w:val="FF0000"/>
          <w:sz w:val="28"/>
          <w:szCs w:val="28"/>
        </w:rPr>
      </w:pPr>
    </w:p>
    <w:p w:rsidR="005127C2" w:rsidRDefault="005127C2" w:rsidP="005127C2">
      <w:pPr>
        <w:tabs>
          <w:tab w:val="left" w:pos="426"/>
          <w:tab w:val="right" w:leader="underscore" w:pos="8505"/>
        </w:tabs>
        <w:jc w:val="both"/>
        <w:rPr>
          <w:b/>
        </w:rPr>
      </w:pPr>
    </w:p>
    <w:p w:rsidR="005127C2" w:rsidRDefault="005127C2" w:rsidP="005127C2">
      <w:pPr>
        <w:tabs>
          <w:tab w:val="left" w:pos="426"/>
          <w:tab w:val="right" w:leader="underscore" w:pos="8505"/>
        </w:tabs>
        <w:jc w:val="both"/>
        <w:rPr>
          <w:b/>
        </w:rPr>
      </w:pPr>
    </w:p>
    <w:p w:rsidR="005127C2" w:rsidRDefault="005127C2" w:rsidP="005127C2">
      <w:pPr>
        <w:tabs>
          <w:tab w:val="left" w:pos="426"/>
          <w:tab w:val="right" w:leader="underscore" w:pos="8505"/>
        </w:tabs>
        <w:jc w:val="both"/>
        <w:rPr>
          <w:b/>
        </w:rPr>
      </w:pPr>
    </w:p>
    <w:bookmarkEnd w:id="6"/>
    <w:p w:rsidR="005127C2" w:rsidRDefault="005127C2" w:rsidP="005127C2">
      <w:pPr>
        <w:tabs>
          <w:tab w:val="left" w:pos="426"/>
          <w:tab w:val="right" w:leader="underscore" w:pos="8505"/>
        </w:tabs>
        <w:jc w:val="both"/>
        <w:rPr>
          <w:b/>
        </w:rPr>
      </w:pPr>
    </w:p>
    <w:sectPr w:rsidR="005127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CF6" w:rsidRDefault="00525CF6" w:rsidP="00DB53BE">
      <w:r>
        <w:separator/>
      </w:r>
    </w:p>
  </w:endnote>
  <w:endnote w:type="continuationSeparator" w:id="0">
    <w:p w:rsidR="00525CF6" w:rsidRDefault="00525CF6" w:rsidP="00DB5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CF6" w:rsidRDefault="00525CF6" w:rsidP="00DB53BE">
      <w:r>
        <w:separator/>
      </w:r>
    </w:p>
  </w:footnote>
  <w:footnote w:type="continuationSeparator" w:id="0">
    <w:p w:rsidR="00525CF6" w:rsidRDefault="00525CF6" w:rsidP="00DB53BE">
      <w:r>
        <w:continuationSeparator/>
      </w:r>
    </w:p>
  </w:footnote>
  <w:footnote w:id="1">
    <w:p w:rsidR="00525CF6" w:rsidRDefault="00525CF6" w:rsidP="00DB53BE">
      <w:pPr>
        <w:pStyle w:val="ab"/>
        <w:rPr>
          <w:i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1418" w:firstLine="0"/>
      </w:pPr>
      <w:rPr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ED21F4"/>
    <w:multiLevelType w:val="hybridMultilevel"/>
    <w:tmpl w:val="F2B24A64"/>
    <w:lvl w:ilvl="0" w:tplc="A6F46004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</w:lvl>
    <w:lvl w:ilvl="4">
      <w:start w:val="1"/>
      <w:numFmt w:val="none"/>
      <w:lvlText w:val=""/>
      <w:lvlJc w:val="left"/>
      <w:pPr>
        <w:ind w:left="2268" w:hanging="828"/>
      </w:p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72A2D32"/>
    <w:multiLevelType w:val="hybridMultilevel"/>
    <w:tmpl w:val="E174D90A"/>
    <w:lvl w:ilvl="0" w:tplc="A2008BC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7C018EE"/>
    <w:multiLevelType w:val="hybridMultilevel"/>
    <w:tmpl w:val="D9C4E26C"/>
    <w:lvl w:ilvl="0" w:tplc="6B52AE1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657B5E0A"/>
    <w:multiLevelType w:val="hybridMultilevel"/>
    <w:tmpl w:val="641C1328"/>
    <w:lvl w:ilvl="0" w:tplc="EF5E9846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-425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</w:lvl>
    <w:lvl w:ilvl="4">
      <w:start w:val="1"/>
      <w:numFmt w:val="none"/>
      <w:lvlText w:val=""/>
      <w:lvlJc w:val="left"/>
      <w:pPr>
        <w:ind w:left="2268" w:hanging="828"/>
      </w:p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  <w:ind w:left="0" w:firstLine="0"/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  <w:ind w:left="0" w:firstLine="0"/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  <w:ind w:left="0" w:firstLine="0"/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  <w:ind w:left="0" w:firstLine="0"/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  <w:ind w:left="0" w:firstLine="0"/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  <w:ind w:left="0" w:firstLine="0"/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  <w:ind w:left="0" w:firstLine="0"/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  <w:ind w:left="0" w:firstLine="0"/>
      </w:pPr>
      <w:rPr>
        <w:rFonts w:cs="Times New Roman"/>
      </w:rPr>
    </w:lvl>
  </w:abstractNum>
  <w:abstractNum w:abstractNumId="23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3D3F7B"/>
    <w:multiLevelType w:val="hybridMultilevel"/>
    <w:tmpl w:val="B9884AD2"/>
    <w:lvl w:ilvl="0" w:tplc="23E8F7B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2"/>
  </w:num>
  <w:num w:numId="5">
    <w:abstractNumId w:val="16"/>
  </w:num>
  <w:num w:numId="6">
    <w:abstractNumId w:val="2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10"/>
    <w:lvlOverride w:ilvl="0">
      <w:startOverride w:val="3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5"/>
  </w:num>
  <w:num w:numId="11">
    <w:abstractNumId w:val="14"/>
  </w:num>
  <w:num w:numId="12">
    <w:abstractNumId w:val="3"/>
    <w:lvlOverride w:ilvl="0">
      <w:startOverride w:val="5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5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13"/>
  </w:num>
  <w:num w:numId="16">
    <w:abstractNumId w:val="17"/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  <w:lvlOverride w:ilvl="0">
      <w:startOverride w:val="5"/>
    </w:lvlOverride>
    <w:lvlOverride w:ilvl="1">
      <w:startOverride w:val="4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4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</w:num>
  <w:num w:numId="25">
    <w:abstractNumId w:val="9"/>
  </w:num>
  <w:num w:numId="26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  <w:lvlOverride w:ilvl="0">
      <w:startOverride w:val="5"/>
    </w:lvlOverride>
    <w:lvlOverride w:ilvl="1">
      <w:startOverride w:val="4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4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  <w:lvlOverride w:ilvl="0">
      <w:startOverride w:val="5"/>
    </w:lvlOverride>
    <w:lvlOverride w:ilvl="1">
      <w:startOverride w:val="4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4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C2D"/>
    <w:rsid w:val="000012EF"/>
    <w:rsid w:val="00006E70"/>
    <w:rsid w:val="000074CC"/>
    <w:rsid w:val="00016632"/>
    <w:rsid w:val="00033A55"/>
    <w:rsid w:val="00046923"/>
    <w:rsid w:val="00073436"/>
    <w:rsid w:val="00075FA1"/>
    <w:rsid w:val="00085533"/>
    <w:rsid w:val="00086E26"/>
    <w:rsid w:val="000B5DBC"/>
    <w:rsid w:val="000C5167"/>
    <w:rsid w:val="00113180"/>
    <w:rsid w:val="0012180B"/>
    <w:rsid w:val="00124EEA"/>
    <w:rsid w:val="00126284"/>
    <w:rsid w:val="00126FC7"/>
    <w:rsid w:val="001412F3"/>
    <w:rsid w:val="0014131F"/>
    <w:rsid w:val="00163403"/>
    <w:rsid w:val="00194C94"/>
    <w:rsid w:val="001B7810"/>
    <w:rsid w:val="001E601C"/>
    <w:rsid w:val="00201ADE"/>
    <w:rsid w:val="002076BC"/>
    <w:rsid w:val="002160A9"/>
    <w:rsid w:val="002351C7"/>
    <w:rsid w:val="0023717B"/>
    <w:rsid w:val="00242B6D"/>
    <w:rsid w:val="00250977"/>
    <w:rsid w:val="0026327F"/>
    <w:rsid w:val="00294031"/>
    <w:rsid w:val="002A1A82"/>
    <w:rsid w:val="002A4C6D"/>
    <w:rsid w:val="002C5272"/>
    <w:rsid w:val="002E3ACD"/>
    <w:rsid w:val="003027E9"/>
    <w:rsid w:val="003179A5"/>
    <w:rsid w:val="003200CB"/>
    <w:rsid w:val="00321726"/>
    <w:rsid w:val="00325B96"/>
    <w:rsid w:val="00331CD7"/>
    <w:rsid w:val="00367954"/>
    <w:rsid w:val="00370E22"/>
    <w:rsid w:val="00374D6C"/>
    <w:rsid w:val="00386F93"/>
    <w:rsid w:val="003921FC"/>
    <w:rsid w:val="00393FF2"/>
    <w:rsid w:val="00394550"/>
    <w:rsid w:val="003A0D6D"/>
    <w:rsid w:val="003A6E03"/>
    <w:rsid w:val="003B212F"/>
    <w:rsid w:val="003D72C5"/>
    <w:rsid w:val="003F4805"/>
    <w:rsid w:val="00423BAB"/>
    <w:rsid w:val="004260E0"/>
    <w:rsid w:val="00433C53"/>
    <w:rsid w:val="004665B4"/>
    <w:rsid w:val="00473E1E"/>
    <w:rsid w:val="004803C2"/>
    <w:rsid w:val="00487896"/>
    <w:rsid w:val="004A6CDF"/>
    <w:rsid w:val="004C0E69"/>
    <w:rsid w:val="004F59A4"/>
    <w:rsid w:val="004F5B58"/>
    <w:rsid w:val="004F77F6"/>
    <w:rsid w:val="005127C2"/>
    <w:rsid w:val="0051375B"/>
    <w:rsid w:val="00525CF6"/>
    <w:rsid w:val="0056731B"/>
    <w:rsid w:val="005737A3"/>
    <w:rsid w:val="005741E3"/>
    <w:rsid w:val="0057772C"/>
    <w:rsid w:val="00597638"/>
    <w:rsid w:val="005A004E"/>
    <w:rsid w:val="005A4FA1"/>
    <w:rsid w:val="005A6AFE"/>
    <w:rsid w:val="005C5FF6"/>
    <w:rsid w:val="005D1FD7"/>
    <w:rsid w:val="005D383B"/>
    <w:rsid w:val="005D3ED2"/>
    <w:rsid w:val="005E0C2D"/>
    <w:rsid w:val="005F4875"/>
    <w:rsid w:val="00616E78"/>
    <w:rsid w:val="006337D5"/>
    <w:rsid w:val="00647A92"/>
    <w:rsid w:val="00652011"/>
    <w:rsid w:val="00652EF3"/>
    <w:rsid w:val="00673BAD"/>
    <w:rsid w:val="0067632B"/>
    <w:rsid w:val="00692555"/>
    <w:rsid w:val="006A3E10"/>
    <w:rsid w:val="006E2BD3"/>
    <w:rsid w:val="006F0286"/>
    <w:rsid w:val="00704974"/>
    <w:rsid w:val="00735027"/>
    <w:rsid w:val="00745756"/>
    <w:rsid w:val="007468F8"/>
    <w:rsid w:val="00746D05"/>
    <w:rsid w:val="007977B0"/>
    <w:rsid w:val="007A1631"/>
    <w:rsid w:val="007B4D45"/>
    <w:rsid w:val="007C7FE5"/>
    <w:rsid w:val="0086653F"/>
    <w:rsid w:val="00880692"/>
    <w:rsid w:val="008B0C9E"/>
    <w:rsid w:val="008D237C"/>
    <w:rsid w:val="008E2CF2"/>
    <w:rsid w:val="00902DF2"/>
    <w:rsid w:val="00903711"/>
    <w:rsid w:val="0093173D"/>
    <w:rsid w:val="00935AE3"/>
    <w:rsid w:val="009816DA"/>
    <w:rsid w:val="00983ACE"/>
    <w:rsid w:val="00A1772F"/>
    <w:rsid w:val="00A24BE9"/>
    <w:rsid w:val="00A72104"/>
    <w:rsid w:val="00AB48F0"/>
    <w:rsid w:val="00AD4687"/>
    <w:rsid w:val="00AE6CAE"/>
    <w:rsid w:val="00AF25B9"/>
    <w:rsid w:val="00B2770F"/>
    <w:rsid w:val="00B502B8"/>
    <w:rsid w:val="00B54F50"/>
    <w:rsid w:val="00B56B22"/>
    <w:rsid w:val="00B654A0"/>
    <w:rsid w:val="00B72022"/>
    <w:rsid w:val="00B72565"/>
    <w:rsid w:val="00B726E7"/>
    <w:rsid w:val="00B81812"/>
    <w:rsid w:val="00B83F44"/>
    <w:rsid w:val="00B853C7"/>
    <w:rsid w:val="00B92462"/>
    <w:rsid w:val="00B94AA4"/>
    <w:rsid w:val="00B9546A"/>
    <w:rsid w:val="00BB4023"/>
    <w:rsid w:val="00BC05FF"/>
    <w:rsid w:val="00C21E35"/>
    <w:rsid w:val="00C2605E"/>
    <w:rsid w:val="00C27EDD"/>
    <w:rsid w:val="00C3545F"/>
    <w:rsid w:val="00C37385"/>
    <w:rsid w:val="00C40ED2"/>
    <w:rsid w:val="00C464FC"/>
    <w:rsid w:val="00C62E89"/>
    <w:rsid w:val="00C86D46"/>
    <w:rsid w:val="00C924DC"/>
    <w:rsid w:val="00CC45DB"/>
    <w:rsid w:val="00D10B2F"/>
    <w:rsid w:val="00D31A2D"/>
    <w:rsid w:val="00D70FBF"/>
    <w:rsid w:val="00D748ED"/>
    <w:rsid w:val="00DB53BE"/>
    <w:rsid w:val="00DB571F"/>
    <w:rsid w:val="00DC0278"/>
    <w:rsid w:val="00DC2FC7"/>
    <w:rsid w:val="00DC4714"/>
    <w:rsid w:val="00DD157A"/>
    <w:rsid w:val="00E04023"/>
    <w:rsid w:val="00E233ED"/>
    <w:rsid w:val="00E4279F"/>
    <w:rsid w:val="00E47F36"/>
    <w:rsid w:val="00E706F5"/>
    <w:rsid w:val="00E97797"/>
    <w:rsid w:val="00EC1BBA"/>
    <w:rsid w:val="00ED1B0B"/>
    <w:rsid w:val="00ED3364"/>
    <w:rsid w:val="00ED7DD7"/>
    <w:rsid w:val="00EE3509"/>
    <w:rsid w:val="00EE4C71"/>
    <w:rsid w:val="00EE6E09"/>
    <w:rsid w:val="00EE7622"/>
    <w:rsid w:val="00EF0854"/>
    <w:rsid w:val="00EF0FDA"/>
    <w:rsid w:val="00EF1F58"/>
    <w:rsid w:val="00EF1F67"/>
    <w:rsid w:val="00F17620"/>
    <w:rsid w:val="00F23E84"/>
    <w:rsid w:val="00F26F6C"/>
    <w:rsid w:val="00F312AC"/>
    <w:rsid w:val="00F61164"/>
    <w:rsid w:val="00F7407C"/>
    <w:rsid w:val="00F74A1D"/>
    <w:rsid w:val="00F97554"/>
    <w:rsid w:val="00FA0891"/>
    <w:rsid w:val="00FA271F"/>
    <w:rsid w:val="00FA3D00"/>
    <w:rsid w:val="00FB7E08"/>
    <w:rsid w:val="00FE7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 w:qFormat="1"/>
    <w:lsdException w:name="toc 2" w:uiPriority="39" w:qFormat="1"/>
    <w:lsdException w:name="toc 3" w:uiPriority="39" w:qFormat="1"/>
    <w:lsdException w:name="toc 4" w:uiPriority="99"/>
    <w:lsdException w:name="annotation text" w:uiPriority="99"/>
    <w:lsdException w:name="header" w:uiPriority="99"/>
    <w:lsdException w:name="footer" w:uiPriority="99"/>
    <w:lsdException w:name="caption" w:uiPriority="99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99" w:unhideWhenUsed="0" w:qFormat="1"/>
    <w:lsdException w:name="Body Tex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First Inden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Document Map" w:uiPriority="99"/>
    <w:lsdException w:name="Plain Text" w:uiPriority="99"/>
    <w:lsdException w:name="Normal (Web)" w:uiPriority="99"/>
    <w:lsdException w:name="annotation subject" w:uiPriority="99"/>
    <w:lsdException w:name="No List" w:uiPriority="99"/>
    <w:lsdException w:name="Table Web 2" w:semiHidden="0" w:unhideWhenUsed="0"/>
    <w:lsdException w:name="Table Web 3" w:semiHidden="0" w:unhideWhenUsed="0"/>
    <w:lsdException w:name="Balloon Text" w:semiHidden="0" w:uiPriority="99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DB53BE"/>
    <w:rPr>
      <w:rFonts w:eastAsiaTheme="minorEastAsia"/>
      <w:sz w:val="22"/>
      <w:szCs w:val="22"/>
    </w:rPr>
  </w:style>
  <w:style w:type="paragraph" w:styleId="1">
    <w:name w:val="heading 1"/>
    <w:basedOn w:val="a2"/>
    <w:next w:val="a2"/>
    <w:link w:val="10"/>
    <w:qFormat/>
    <w:rsid w:val="00DB53BE"/>
    <w:pPr>
      <w:keepNext/>
      <w:numPr>
        <w:numId w:val="1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semiHidden/>
    <w:unhideWhenUsed/>
    <w:qFormat/>
    <w:rsid w:val="00DB53BE"/>
    <w:pPr>
      <w:keepNext/>
      <w:numPr>
        <w:ilvl w:val="1"/>
        <w:numId w:val="1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semiHidden/>
    <w:unhideWhenUsed/>
    <w:qFormat/>
    <w:rsid w:val="00DB53BE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semiHidden/>
    <w:unhideWhenUsed/>
    <w:qFormat/>
    <w:rsid w:val="00DB53B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semiHidden/>
    <w:unhideWhenUsed/>
    <w:qFormat/>
    <w:rsid w:val="00DB53B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semiHidden/>
    <w:unhideWhenUsed/>
    <w:qFormat/>
    <w:rsid w:val="00DB53B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uiPriority w:val="99"/>
    <w:semiHidden/>
    <w:unhideWhenUsed/>
    <w:qFormat/>
    <w:rsid w:val="00DB53B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uiPriority w:val="99"/>
    <w:semiHidden/>
    <w:unhideWhenUsed/>
    <w:qFormat/>
    <w:rsid w:val="00DB53B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uiPriority w:val="99"/>
    <w:semiHidden/>
    <w:unhideWhenUsed/>
    <w:qFormat/>
    <w:rsid w:val="00DB53B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DB53BE"/>
    <w:rPr>
      <w:b/>
      <w:bCs/>
      <w:kern w:val="32"/>
      <w:sz w:val="24"/>
      <w:szCs w:val="32"/>
    </w:rPr>
  </w:style>
  <w:style w:type="character" w:customStyle="1" w:styleId="20">
    <w:name w:val="Заголовок 2 Знак"/>
    <w:basedOn w:val="a3"/>
    <w:link w:val="2"/>
    <w:semiHidden/>
    <w:rsid w:val="00DB53BE"/>
    <w:rPr>
      <w:rFonts w:cs="Arial"/>
      <w:bCs/>
      <w:iCs/>
      <w:sz w:val="26"/>
      <w:szCs w:val="28"/>
    </w:rPr>
  </w:style>
  <w:style w:type="character" w:customStyle="1" w:styleId="30">
    <w:name w:val="Заголовок 3 Знак"/>
    <w:basedOn w:val="a3"/>
    <w:link w:val="3"/>
    <w:semiHidden/>
    <w:rsid w:val="00DB53BE"/>
    <w:rPr>
      <w:b/>
      <w:bCs/>
      <w:sz w:val="24"/>
      <w:szCs w:val="26"/>
    </w:rPr>
  </w:style>
  <w:style w:type="character" w:customStyle="1" w:styleId="40">
    <w:name w:val="Заголовок 4 Знак"/>
    <w:basedOn w:val="a3"/>
    <w:link w:val="4"/>
    <w:semiHidden/>
    <w:rsid w:val="00DB53BE"/>
    <w:rPr>
      <w:sz w:val="28"/>
    </w:rPr>
  </w:style>
  <w:style w:type="character" w:customStyle="1" w:styleId="50">
    <w:name w:val="Заголовок 5 Знак"/>
    <w:basedOn w:val="a3"/>
    <w:link w:val="5"/>
    <w:semiHidden/>
    <w:rsid w:val="00DB53B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3"/>
    <w:link w:val="6"/>
    <w:semiHidden/>
    <w:rsid w:val="00DB53BE"/>
    <w:rPr>
      <w:b/>
      <w:sz w:val="24"/>
    </w:rPr>
  </w:style>
  <w:style w:type="character" w:customStyle="1" w:styleId="70">
    <w:name w:val="Заголовок 7 Знак"/>
    <w:basedOn w:val="a3"/>
    <w:link w:val="7"/>
    <w:uiPriority w:val="99"/>
    <w:semiHidden/>
    <w:rsid w:val="00DB53BE"/>
    <w:rPr>
      <w:sz w:val="24"/>
      <w:szCs w:val="24"/>
    </w:rPr>
  </w:style>
  <w:style w:type="character" w:customStyle="1" w:styleId="80">
    <w:name w:val="Заголовок 8 Знак"/>
    <w:basedOn w:val="a3"/>
    <w:link w:val="8"/>
    <w:uiPriority w:val="99"/>
    <w:semiHidden/>
    <w:rsid w:val="00DB53BE"/>
    <w:rPr>
      <w:sz w:val="32"/>
    </w:rPr>
  </w:style>
  <w:style w:type="character" w:customStyle="1" w:styleId="90">
    <w:name w:val="Заголовок 9 Знак"/>
    <w:basedOn w:val="a3"/>
    <w:link w:val="9"/>
    <w:uiPriority w:val="99"/>
    <w:semiHidden/>
    <w:rsid w:val="00DB53BE"/>
    <w:rPr>
      <w:sz w:val="28"/>
    </w:rPr>
  </w:style>
  <w:style w:type="character" w:styleId="a6">
    <w:name w:val="Hyperlink"/>
    <w:basedOn w:val="a3"/>
    <w:unhideWhenUsed/>
    <w:rsid w:val="00DB53BE"/>
    <w:rPr>
      <w:color w:val="0000FF" w:themeColor="hyperlink"/>
      <w:u w:val="single"/>
    </w:rPr>
  </w:style>
  <w:style w:type="character" w:styleId="a7">
    <w:name w:val="FollowedHyperlink"/>
    <w:basedOn w:val="a3"/>
    <w:uiPriority w:val="99"/>
    <w:unhideWhenUsed/>
    <w:rsid w:val="00DB53BE"/>
    <w:rPr>
      <w:color w:val="800080" w:themeColor="followedHyperlink"/>
      <w:u w:val="single"/>
    </w:rPr>
  </w:style>
  <w:style w:type="character" w:styleId="a8">
    <w:name w:val="Strong"/>
    <w:qFormat/>
    <w:rsid w:val="00DB53BE"/>
    <w:rPr>
      <w:rFonts w:ascii="Times New Roman" w:hAnsi="Times New Roman" w:cs="Times New Roman" w:hint="default"/>
      <w:b/>
      <w:bCs/>
    </w:rPr>
  </w:style>
  <w:style w:type="paragraph" w:styleId="a9">
    <w:name w:val="Normal (Web)"/>
    <w:basedOn w:val="a2"/>
    <w:uiPriority w:val="99"/>
    <w:unhideWhenUsed/>
    <w:rsid w:val="00DB53B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21">
    <w:name w:val="toc 2"/>
    <w:basedOn w:val="a2"/>
    <w:autoRedefine/>
    <w:uiPriority w:val="39"/>
    <w:unhideWhenUsed/>
    <w:qFormat/>
    <w:rsid w:val="00DB53BE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11">
    <w:name w:val="toc 1"/>
    <w:basedOn w:val="a2"/>
    <w:next w:val="21"/>
    <w:autoRedefine/>
    <w:uiPriority w:val="39"/>
    <w:unhideWhenUsed/>
    <w:qFormat/>
    <w:rsid w:val="00DB53B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31">
    <w:name w:val="toc 3"/>
    <w:basedOn w:val="a2"/>
    <w:autoRedefine/>
    <w:uiPriority w:val="39"/>
    <w:unhideWhenUsed/>
    <w:qFormat/>
    <w:rsid w:val="00DB53BE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1">
    <w:name w:val="toc 4"/>
    <w:basedOn w:val="a2"/>
    <w:autoRedefine/>
    <w:uiPriority w:val="99"/>
    <w:unhideWhenUsed/>
    <w:rsid w:val="00DB53B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character" w:customStyle="1" w:styleId="aa">
    <w:name w:val="Текст сноски Знак"/>
    <w:aliases w:val="Знак1 Знак"/>
    <w:basedOn w:val="a3"/>
    <w:link w:val="ab"/>
    <w:locked/>
    <w:rsid w:val="00DB53BE"/>
  </w:style>
  <w:style w:type="paragraph" w:styleId="ab">
    <w:name w:val="footnote text"/>
    <w:aliases w:val="Знак1"/>
    <w:basedOn w:val="a2"/>
    <w:link w:val="aa"/>
    <w:unhideWhenUsed/>
    <w:rsid w:val="00DB53BE"/>
    <w:rPr>
      <w:rFonts w:eastAsia="Times New Roman"/>
      <w:sz w:val="20"/>
      <w:szCs w:val="20"/>
    </w:rPr>
  </w:style>
  <w:style w:type="character" w:customStyle="1" w:styleId="12">
    <w:name w:val="Текст сноски Знак1"/>
    <w:aliases w:val="Знак1 Знак1"/>
    <w:basedOn w:val="a3"/>
    <w:rsid w:val="00DB53BE"/>
    <w:rPr>
      <w:rFonts w:eastAsiaTheme="minorEastAsia"/>
    </w:rPr>
  </w:style>
  <w:style w:type="paragraph" w:styleId="ac">
    <w:name w:val="annotation text"/>
    <w:basedOn w:val="a2"/>
    <w:link w:val="ad"/>
    <w:uiPriority w:val="99"/>
    <w:unhideWhenUsed/>
    <w:rsid w:val="00DB53BE"/>
    <w:rPr>
      <w:rFonts w:eastAsia="Times New Roman"/>
      <w:sz w:val="20"/>
      <w:szCs w:val="20"/>
    </w:rPr>
  </w:style>
  <w:style w:type="character" w:customStyle="1" w:styleId="ad">
    <w:name w:val="Текст примечания Знак"/>
    <w:basedOn w:val="a3"/>
    <w:link w:val="ac"/>
    <w:uiPriority w:val="99"/>
    <w:rsid w:val="00DB53BE"/>
  </w:style>
  <w:style w:type="paragraph" w:styleId="ae">
    <w:name w:val="header"/>
    <w:basedOn w:val="a2"/>
    <w:link w:val="af"/>
    <w:uiPriority w:val="99"/>
    <w:unhideWhenUsed/>
    <w:rsid w:val="00DB53B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3"/>
    <w:link w:val="ae"/>
    <w:uiPriority w:val="99"/>
    <w:rsid w:val="00DB53BE"/>
    <w:rPr>
      <w:rFonts w:eastAsiaTheme="minorEastAsia"/>
      <w:sz w:val="22"/>
      <w:szCs w:val="22"/>
    </w:rPr>
  </w:style>
  <w:style w:type="paragraph" w:styleId="af0">
    <w:name w:val="footer"/>
    <w:basedOn w:val="a2"/>
    <w:link w:val="af1"/>
    <w:uiPriority w:val="99"/>
    <w:unhideWhenUsed/>
    <w:rsid w:val="00DB53B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3"/>
    <w:link w:val="af0"/>
    <w:uiPriority w:val="99"/>
    <w:rsid w:val="00DB53BE"/>
    <w:rPr>
      <w:rFonts w:eastAsiaTheme="minorEastAsia"/>
      <w:sz w:val="22"/>
      <w:szCs w:val="22"/>
    </w:rPr>
  </w:style>
  <w:style w:type="paragraph" w:styleId="af2">
    <w:name w:val="caption"/>
    <w:basedOn w:val="a2"/>
    <w:next w:val="a2"/>
    <w:uiPriority w:val="99"/>
    <w:semiHidden/>
    <w:unhideWhenUsed/>
    <w:qFormat/>
    <w:rsid w:val="00DB53BE"/>
    <w:pPr>
      <w:snapToGrid w:val="0"/>
      <w:jc w:val="both"/>
    </w:pPr>
    <w:rPr>
      <w:rFonts w:eastAsia="Times New Roman"/>
      <w:color w:val="000000"/>
      <w:sz w:val="28"/>
      <w:szCs w:val="20"/>
    </w:rPr>
  </w:style>
  <w:style w:type="paragraph" w:styleId="af3">
    <w:name w:val="Title"/>
    <w:link w:val="af4"/>
    <w:uiPriority w:val="99"/>
    <w:qFormat/>
    <w:rsid w:val="00DB53BE"/>
    <w:pPr>
      <w:jc w:val="center"/>
    </w:pPr>
    <w:rPr>
      <w:rFonts w:eastAsia="Arial Unicode MS" w:cs="Arial Unicode MS"/>
      <w:b/>
      <w:bCs/>
      <w:color w:val="000000"/>
      <w:sz w:val="24"/>
      <w:szCs w:val="24"/>
    </w:rPr>
  </w:style>
  <w:style w:type="character" w:customStyle="1" w:styleId="af4">
    <w:name w:val="Название Знак"/>
    <w:basedOn w:val="a3"/>
    <w:link w:val="af3"/>
    <w:uiPriority w:val="99"/>
    <w:rsid w:val="00DB53BE"/>
    <w:rPr>
      <w:rFonts w:eastAsia="Arial Unicode MS" w:cs="Arial Unicode MS"/>
      <w:b/>
      <w:bCs/>
      <w:color w:val="000000"/>
      <w:sz w:val="24"/>
      <w:szCs w:val="24"/>
    </w:rPr>
  </w:style>
  <w:style w:type="paragraph" w:styleId="a">
    <w:name w:val="Body Text"/>
    <w:basedOn w:val="a2"/>
    <w:link w:val="af5"/>
    <w:uiPriority w:val="99"/>
    <w:unhideWhenUsed/>
    <w:rsid w:val="00DB53BE"/>
    <w:pPr>
      <w:numPr>
        <w:numId w:val="3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5">
    <w:name w:val="Основной текст Знак"/>
    <w:basedOn w:val="a3"/>
    <w:link w:val="a"/>
    <w:uiPriority w:val="99"/>
    <w:rsid w:val="00DB53BE"/>
    <w:rPr>
      <w:sz w:val="24"/>
    </w:rPr>
  </w:style>
  <w:style w:type="character" w:customStyle="1" w:styleId="af6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7"/>
    <w:locked/>
    <w:rsid w:val="00DB53BE"/>
    <w:rPr>
      <w:sz w:val="24"/>
    </w:rPr>
  </w:style>
  <w:style w:type="paragraph" w:styleId="af7">
    <w:name w:val="Body Text Indent"/>
    <w:aliases w:val="текст,Основной текст 1,Нумерованный список !!,Надин стиль"/>
    <w:basedOn w:val="a2"/>
    <w:link w:val="af6"/>
    <w:unhideWhenUsed/>
    <w:rsid w:val="00DB53B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13">
    <w:name w:val="Основной текст с отступом Знак1"/>
    <w:aliases w:val="текст Знак1,Основной текст 1 Знак1,Нумерованный список !! Знак1,Надин стиль Знак1"/>
    <w:basedOn w:val="a3"/>
    <w:rsid w:val="00DB53BE"/>
    <w:rPr>
      <w:rFonts w:eastAsiaTheme="minorEastAsia"/>
      <w:sz w:val="22"/>
      <w:szCs w:val="22"/>
    </w:rPr>
  </w:style>
  <w:style w:type="paragraph" w:styleId="22">
    <w:name w:val="Body Text First Indent 2"/>
    <w:basedOn w:val="af7"/>
    <w:link w:val="23"/>
    <w:uiPriority w:val="99"/>
    <w:unhideWhenUsed/>
    <w:rsid w:val="00DB53B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13"/>
    <w:link w:val="22"/>
    <w:uiPriority w:val="99"/>
    <w:rsid w:val="00DB53BE"/>
    <w:rPr>
      <w:rFonts w:eastAsiaTheme="minorEastAsia"/>
      <w:sz w:val="22"/>
      <w:szCs w:val="22"/>
    </w:rPr>
  </w:style>
  <w:style w:type="character" w:customStyle="1" w:styleId="24">
    <w:name w:val="Основной текст 2 Знак"/>
    <w:aliases w:val="Основной текст 2 Знак Знак Знак Знак Знак"/>
    <w:basedOn w:val="a3"/>
    <w:link w:val="25"/>
    <w:locked/>
    <w:rsid w:val="00DB53BE"/>
    <w:rPr>
      <w:sz w:val="24"/>
      <w:szCs w:val="24"/>
    </w:rPr>
  </w:style>
  <w:style w:type="paragraph" w:styleId="25">
    <w:name w:val="Body Text 2"/>
    <w:aliases w:val="Основной текст 2 Знак Знак Знак Знак"/>
    <w:basedOn w:val="a2"/>
    <w:link w:val="24"/>
    <w:unhideWhenUsed/>
    <w:rsid w:val="00DB53B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10">
    <w:name w:val="Основной текст 2 Знак1"/>
    <w:aliases w:val="Основной текст 2 Знак Знак Знак Знак Знак1"/>
    <w:basedOn w:val="a3"/>
    <w:rsid w:val="00DB53BE"/>
    <w:rPr>
      <w:rFonts w:eastAsiaTheme="minorEastAsia"/>
      <w:sz w:val="22"/>
      <w:szCs w:val="22"/>
    </w:rPr>
  </w:style>
  <w:style w:type="paragraph" w:styleId="32">
    <w:name w:val="Body Text 3"/>
    <w:basedOn w:val="a2"/>
    <w:link w:val="33"/>
    <w:uiPriority w:val="99"/>
    <w:unhideWhenUsed/>
    <w:rsid w:val="00DB53B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uiPriority w:val="99"/>
    <w:rsid w:val="00DB53BE"/>
    <w:rPr>
      <w:sz w:val="28"/>
    </w:rPr>
  </w:style>
  <w:style w:type="paragraph" w:styleId="26">
    <w:name w:val="Body Text Indent 2"/>
    <w:basedOn w:val="a2"/>
    <w:link w:val="27"/>
    <w:uiPriority w:val="99"/>
    <w:unhideWhenUsed/>
    <w:rsid w:val="00DB53B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7">
    <w:name w:val="Основной текст с отступом 2 Знак"/>
    <w:basedOn w:val="a3"/>
    <w:link w:val="26"/>
    <w:uiPriority w:val="99"/>
    <w:rsid w:val="00DB53BE"/>
    <w:rPr>
      <w:b/>
      <w:bCs/>
      <w:sz w:val="24"/>
      <w:szCs w:val="24"/>
    </w:rPr>
  </w:style>
  <w:style w:type="paragraph" w:styleId="34">
    <w:name w:val="Body Text Indent 3"/>
    <w:basedOn w:val="a2"/>
    <w:link w:val="35"/>
    <w:uiPriority w:val="99"/>
    <w:unhideWhenUsed/>
    <w:rsid w:val="00DB53B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5">
    <w:name w:val="Основной текст с отступом 3 Знак"/>
    <w:basedOn w:val="a3"/>
    <w:link w:val="34"/>
    <w:uiPriority w:val="99"/>
    <w:rsid w:val="00DB53BE"/>
    <w:rPr>
      <w:sz w:val="28"/>
    </w:rPr>
  </w:style>
  <w:style w:type="paragraph" w:styleId="a1">
    <w:name w:val="Block Text"/>
    <w:basedOn w:val="a2"/>
    <w:uiPriority w:val="99"/>
    <w:unhideWhenUsed/>
    <w:rsid w:val="00DB53BE"/>
    <w:pPr>
      <w:numPr>
        <w:numId w:val="4"/>
      </w:numPr>
      <w:ind w:right="201"/>
      <w:jc w:val="both"/>
    </w:pPr>
    <w:rPr>
      <w:rFonts w:eastAsia="Times New Roman"/>
      <w:sz w:val="28"/>
      <w:szCs w:val="24"/>
    </w:rPr>
  </w:style>
  <w:style w:type="paragraph" w:styleId="af8">
    <w:name w:val="Document Map"/>
    <w:basedOn w:val="a2"/>
    <w:link w:val="af9"/>
    <w:uiPriority w:val="99"/>
    <w:unhideWhenUsed/>
    <w:rsid w:val="00DB53B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af9">
    <w:name w:val="Схема документа Знак"/>
    <w:basedOn w:val="a3"/>
    <w:link w:val="af8"/>
    <w:uiPriority w:val="99"/>
    <w:rsid w:val="00DB53BE"/>
    <w:rPr>
      <w:rFonts w:ascii="Tahoma" w:hAnsi="Tahoma" w:cs="Tahoma"/>
      <w:shd w:val="clear" w:color="auto" w:fill="000080"/>
    </w:rPr>
  </w:style>
  <w:style w:type="paragraph" w:styleId="afa">
    <w:name w:val="Plain Text"/>
    <w:basedOn w:val="a2"/>
    <w:link w:val="afb"/>
    <w:uiPriority w:val="99"/>
    <w:unhideWhenUsed/>
    <w:rsid w:val="00DB53BE"/>
    <w:rPr>
      <w:rFonts w:ascii="Courier New" w:eastAsia="Times New Roman" w:hAnsi="Courier New"/>
      <w:sz w:val="20"/>
      <w:szCs w:val="20"/>
    </w:rPr>
  </w:style>
  <w:style w:type="character" w:customStyle="1" w:styleId="afb">
    <w:name w:val="Текст Знак"/>
    <w:basedOn w:val="a3"/>
    <w:link w:val="afa"/>
    <w:uiPriority w:val="99"/>
    <w:rsid w:val="00DB53BE"/>
    <w:rPr>
      <w:rFonts w:ascii="Courier New" w:hAnsi="Courier New"/>
    </w:rPr>
  </w:style>
  <w:style w:type="paragraph" w:styleId="afc">
    <w:name w:val="annotation subject"/>
    <w:basedOn w:val="ac"/>
    <w:next w:val="ac"/>
    <w:link w:val="afd"/>
    <w:uiPriority w:val="99"/>
    <w:unhideWhenUsed/>
    <w:rsid w:val="00DB53BE"/>
    <w:rPr>
      <w:b/>
      <w:bCs/>
    </w:rPr>
  </w:style>
  <w:style w:type="character" w:customStyle="1" w:styleId="afd">
    <w:name w:val="Тема примечания Знак"/>
    <w:basedOn w:val="ad"/>
    <w:link w:val="afc"/>
    <w:uiPriority w:val="99"/>
    <w:rsid w:val="00DB53BE"/>
    <w:rPr>
      <w:b/>
      <w:bCs/>
    </w:rPr>
  </w:style>
  <w:style w:type="paragraph" w:styleId="afe">
    <w:name w:val="Balloon Text"/>
    <w:basedOn w:val="a2"/>
    <w:link w:val="aff"/>
    <w:uiPriority w:val="99"/>
    <w:unhideWhenUsed/>
    <w:rsid w:val="00DB53BE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3"/>
    <w:link w:val="afe"/>
    <w:uiPriority w:val="99"/>
    <w:rsid w:val="00DB53BE"/>
    <w:rPr>
      <w:rFonts w:ascii="Tahoma" w:eastAsiaTheme="minorEastAsia" w:hAnsi="Tahoma" w:cs="Tahoma"/>
      <w:sz w:val="16"/>
      <w:szCs w:val="16"/>
    </w:rPr>
  </w:style>
  <w:style w:type="paragraph" w:styleId="aff0">
    <w:name w:val="No Spacing"/>
    <w:uiPriority w:val="1"/>
    <w:qFormat/>
    <w:rsid w:val="00DB53BE"/>
    <w:rPr>
      <w:rFonts w:ascii="Calibri" w:eastAsia="Calibri" w:hAnsi="Calibri"/>
      <w:sz w:val="22"/>
      <w:szCs w:val="22"/>
      <w:lang w:eastAsia="en-US"/>
    </w:rPr>
  </w:style>
  <w:style w:type="character" w:customStyle="1" w:styleId="aff1">
    <w:name w:val="Абзац списка Знак"/>
    <w:link w:val="aff2"/>
    <w:uiPriority w:val="34"/>
    <w:locked/>
    <w:rsid w:val="00DB53BE"/>
    <w:rPr>
      <w:rFonts w:eastAsiaTheme="minorEastAsia"/>
    </w:rPr>
  </w:style>
  <w:style w:type="paragraph" w:styleId="aff2">
    <w:name w:val="List Paragraph"/>
    <w:basedOn w:val="a2"/>
    <w:link w:val="aff1"/>
    <w:uiPriority w:val="34"/>
    <w:qFormat/>
    <w:rsid w:val="00DB53BE"/>
    <w:pPr>
      <w:ind w:left="720"/>
      <w:contextualSpacing/>
    </w:pPr>
    <w:rPr>
      <w:sz w:val="20"/>
      <w:szCs w:val="20"/>
    </w:rPr>
  </w:style>
  <w:style w:type="paragraph" w:styleId="aff3">
    <w:name w:val="TOC Heading"/>
    <w:basedOn w:val="1"/>
    <w:next w:val="a2"/>
    <w:uiPriority w:val="39"/>
    <w:semiHidden/>
    <w:unhideWhenUsed/>
    <w:qFormat/>
    <w:rsid w:val="00DB53BE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customStyle="1" w:styleId="Default">
    <w:name w:val="Default"/>
    <w:uiPriority w:val="99"/>
    <w:rsid w:val="00DB53BE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14">
    <w:name w:val="Стиль1"/>
    <w:basedOn w:val="a2"/>
    <w:uiPriority w:val="99"/>
    <w:rsid w:val="00DB53BE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customStyle="1" w:styleId="ConsPlusNormal">
    <w:name w:val="ConsPlusNormal"/>
    <w:uiPriority w:val="99"/>
    <w:rsid w:val="00DB53BE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customStyle="1" w:styleId="aff4">
    <w:name w:val="Абзац"/>
    <w:basedOn w:val="a2"/>
    <w:uiPriority w:val="99"/>
    <w:rsid w:val="00DB53B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2">
    <w:name w:val="Заголовок №4_"/>
    <w:link w:val="43"/>
    <w:locked/>
    <w:rsid w:val="00DB53BE"/>
    <w:rPr>
      <w:b/>
      <w:bCs/>
      <w:sz w:val="15"/>
      <w:szCs w:val="15"/>
      <w:shd w:val="clear" w:color="auto" w:fill="FFFFFF"/>
    </w:rPr>
  </w:style>
  <w:style w:type="paragraph" w:customStyle="1" w:styleId="43">
    <w:name w:val="Заголовок №4"/>
    <w:basedOn w:val="a2"/>
    <w:link w:val="42"/>
    <w:rsid w:val="00DB53BE"/>
    <w:pPr>
      <w:shd w:val="clear" w:color="auto" w:fill="FFFFFF"/>
      <w:spacing w:after="180" w:line="240" w:lineRule="atLeast"/>
      <w:outlineLvl w:val="3"/>
    </w:pPr>
    <w:rPr>
      <w:rFonts w:eastAsia="Times New Roman"/>
      <w:b/>
      <w:bCs/>
      <w:sz w:val="15"/>
      <w:szCs w:val="15"/>
    </w:rPr>
  </w:style>
  <w:style w:type="paragraph" w:customStyle="1" w:styleId="aff5">
    <w:name w:val="бычный"/>
    <w:uiPriority w:val="99"/>
    <w:rsid w:val="00DB53BE"/>
  </w:style>
  <w:style w:type="character" w:customStyle="1" w:styleId="ListParagraphChar">
    <w:name w:val="List Paragraph Char"/>
    <w:link w:val="15"/>
    <w:locked/>
    <w:rsid w:val="00DB53BE"/>
    <w:rPr>
      <w:rFonts w:ascii="Calibri" w:hAnsi="Calibri"/>
    </w:rPr>
  </w:style>
  <w:style w:type="paragraph" w:customStyle="1" w:styleId="15">
    <w:name w:val="Абзац списка1"/>
    <w:basedOn w:val="a2"/>
    <w:link w:val="ListParagraphChar"/>
    <w:rsid w:val="00DB53BE"/>
    <w:pPr>
      <w:spacing w:after="200" w:line="276" w:lineRule="auto"/>
      <w:ind w:left="720"/>
      <w:contextualSpacing/>
    </w:pPr>
    <w:rPr>
      <w:rFonts w:ascii="Calibri" w:eastAsia="Times New Roman" w:hAnsi="Calibri"/>
      <w:sz w:val="20"/>
      <w:szCs w:val="20"/>
    </w:rPr>
  </w:style>
  <w:style w:type="paragraph" w:customStyle="1" w:styleId="aff6">
    <w:name w:val="для таблиц из договоров"/>
    <w:basedOn w:val="a2"/>
    <w:uiPriority w:val="99"/>
    <w:rsid w:val="00DB53BE"/>
    <w:rPr>
      <w:rFonts w:eastAsia="Times New Roman"/>
      <w:sz w:val="24"/>
      <w:szCs w:val="20"/>
    </w:rPr>
  </w:style>
  <w:style w:type="paragraph" w:customStyle="1" w:styleId="16">
    <w:name w:val="Обычный1"/>
    <w:uiPriority w:val="99"/>
    <w:rsid w:val="00DB53BE"/>
    <w:pPr>
      <w:widowControl w:val="0"/>
      <w:snapToGrid w:val="0"/>
      <w:spacing w:line="256" w:lineRule="auto"/>
      <w:ind w:left="520" w:firstLine="300"/>
      <w:jc w:val="both"/>
    </w:pPr>
    <w:rPr>
      <w:rFonts w:eastAsia="Calibri"/>
      <w:sz w:val="22"/>
    </w:rPr>
  </w:style>
  <w:style w:type="paragraph" w:customStyle="1" w:styleId="ListParagraph1">
    <w:name w:val="List Paragraph1"/>
    <w:basedOn w:val="a2"/>
    <w:uiPriority w:val="99"/>
    <w:rsid w:val="00DB53B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paragraph" w:customStyle="1" w:styleId="TableParagraph">
    <w:name w:val="Table Paragraph"/>
    <w:basedOn w:val="a2"/>
    <w:uiPriority w:val="1"/>
    <w:qFormat/>
    <w:rsid w:val="00DB53B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8">
    <w:name w:val="Основной текст (2)_"/>
    <w:link w:val="29"/>
    <w:locked/>
    <w:rsid w:val="00DB53BE"/>
    <w:rPr>
      <w:shd w:val="clear" w:color="auto" w:fill="FFFFFF"/>
    </w:rPr>
  </w:style>
  <w:style w:type="paragraph" w:customStyle="1" w:styleId="29">
    <w:name w:val="Основной текст (2)"/>
    <w:basedOn w:val="a2"/>
    <w:link w:val="28"/>
    <w:rsid w:val="00DB53B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eastAsia="Times New Roman"/>
      <w:sz w:val="20"/>
      <w:szCs w:val="20"/>
    </w:rPr>
  </w:style>
  <w:style w:type="paragraph" w:customStyle="1" w:styleId="2a">
    <w:name w:val="Абзац списка2"/>
    <w:basedOn w:val="a2"/>
    <w:uiPriority w:val="99"/>
    <w:rsid w:val="00DB53B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2"/>
      <w:lang w:eastAsia="en-US"/>
    </w:rPr>
  </w:style>
  <w:style w:type="paragraph" w:customStyle="1" w:styleId="17">
    <w:name w:val="Без интервала1"/>
    <w:uiPriority w:val="99"/>
    <w:rsid w:val="00DB53BE"/>
    <w:rPr>
      <w:rFonts w:ascii="Calibri" w:hAnsi="Calibri"/>
      <w:sz w:val="22"/>
      <w:szCs w:val="22"/>
      <w:lang w:eastAsia="en-US"/>
    </w:rPr>
  </w:style>
  <w:style w:type="paragraph" w:customStyle="1" w:styleId="p2">
    <w:name w:val="p2"/>
    <w:basedOn w:val="a2"/>
    <w:uiPriority w:val="99"/>
    <w:rsid w:val="00DB53B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onsPlusNonformat">
    <w:name w:val="ConsPlusNonformat"/>
    <w:uiPriority w:val="99"/>
    <w:rsid w:val="00DB53B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20">
    <w:name w:val="Style20"/>
    <w:basedOn w:val="a2"/>
    <w:uiPriority w:val="99"/>
    <w:rsid w:val="00DB53B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paragraph" w:customStyle="1" w:styleId="text">
    <w:name w:val="text"/>
    <w:basedOn w:val="a2"/>
    <w:uiPriority w:val="99"/>
    <w:rsid w:val="00DB53B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uiPriority w:val="99"/>
    <w:rsid w:val="00DB53B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uiPriority w:val="99"/>
    <w:rsid w:val="00DB53B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Normal1">
    <w:name w:val="Normal1"/>
    <w:uiPriority w:val="99"/>
    <w:rsid w:val="00DB53BE"/>
    <w:pPr>
      <w:widowControl w:val="0"/>
    </w:pPr>
    <w:rPr>
      <w:b/>
      <w:i/>
    </w:rPr>
  </w:style>
  <w:style w:type="paragraph" w:customStyle="1" w:styleId="a0">
    <w:name w:val="список с точками"/>
    <w:basedOn w:val="a2"/>
    <w:uiPriority w:val="99"/>
    <w:rsid w:val="00DB53BE"/>
    <w:pPr>
      <w:numPr>
        <w:numId w:val="5"/>
      </w:numPr>
      <w:spacing w:line="312" w:lineRule="auto"/>
      <w:jc w:val="both"/>
    </w:pPr>
    <w:rPr>
      <w:rFonts w:eastAsia="Times New Roman"/>
      <w:sz w:val="24"/>
      <w:szCs w:val="24"/>
    </w:rPr>
  </w:style>
  <w:style w:type="paragraph" w:customStyle="1" w:styleId="Iauiue">
    <w:name w:val="Iau?iue"/>
    <w:uiPriority w:val="99"/>
    <w:rsid w:val="00DB53BE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Bodytext">
    <w:name w:val="Body text_"/>
    <w:link w:val="Bodytext1"/>
    <w:locked/>
    <w:rsid w:val="00DB53B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DB53BE"/>
    <w:pPr>
      <w:shd w:val="clear" w:color="auto" w:fill="FFFFFF"/>
      <w:spacing w:before="60" w:after="60" w:line="240" w:lineRule="atLeast"/>
    </w:pPr>
    <w:rPr>
      <w:rFonts w:eastAsia="Times New Roman"/>
      <w:sz w:val="27"/>
      <w:szCs w:val="27"/>
    </w:rPr>
  </w:style>
  <w:style w:type="paragraph" w:customStyle="1" w:styleId="36">
    <w:name w:val="Абзац списка3"/>
    <w:basedOn w:val="a2"/>
    <w:uiPriority w:val="99"/>
    <w:rsid w:val="00DB53B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uiPriority w:val="99"/>
    <w:rsid w:val="00DB53B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uiPriority w:val="99"/>
    <w:rsid w:val="00DB53B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locked/>
    <w:rsid w:val="00DB53B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DB53B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</w:rPr>
  </w:style>
  <w:style w:type="paragraph" w:customStyle="1" w:styleId="211">
    <w:name w:val="Основной текст с отступом 21"/>
    <w:basedOn w:val="a2"/>
    <w:uiPriority w:val="99"/>
    <w:rsid w:val="00DB53B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7">
    <w:name w:val="Стиль текст"/>
    <w:basedOn w:val="a2"/>
    <w:uiPriority w:val="99"/>
    <w:rsid w:val="00DB53B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customStyle="1" w:styleId="FR1">
    <w:name w:val="FR1"/>
    <w:uiPriority w:val="99"/>
    <w:rsid w:val="00DB53BE"/>
    <w:pPr>
      <w:widowControl w:val="0"/>
      <w:snapToGrid w:val="0"/>
      <w:spacing w:before="100"/>
    </w:pPr>
    <w:rPr>
      <w:b/>
      <w:sz w:val="16"/>
    </w:rPr>
  </w:style>
  <w:style w:type="paragraph" w:customStyle="1" w:styleId="212">
    <w:name w:val="Основной текст 21"/>
    <w:basedOn w:val="a2"/>
    <w:uiPriority w:val="99"/>
    <w:rsid w:val="00DB53BE"/>
    <w:pPr>
      <w:ind w:firstLine="720"/>
      <w:jc w:val="both"/>
    </w:pPr>
    <w:rPr>
      <w:rFonts w:eastAsia="Times New Roman"/>
      <w:sz w:val="24"/>
      <w:szCs w:val="20"/>
    </w:rPr>
  </w:style>
  <w:style w:type="paragraph" w:customStyle="1" w:styleId="2b">
    <w:name w:val="Обычный2"/>
    <w:uiPriority w:val="99"/>
    <w:rsid w:val="00DB53BE"/>
    <w:pPr>
      <w:widowControl w:val="0"/>
      <w:snapToGrid w:val="0"/>
    </w:pPr>
    <w:rPr>
      <w:sz w:val="16"/>
      <w:lang w:val="en-US"/>
    </w:rPr>
  </w:style>
  <w:style w:type="paragraph" w:customStyle="1" w:styleId="FR2">
    <w:name w:val="FR2"/>
    <w:uiPriority w:val="99"/>
    <w:rsid w:val="00DB53BE"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hAnsi="Arial" w:cs="Arial"/>
      <w:i/>
      <w:iCs/>
      <w:sz w:val="24"/>
      <w:szCs w:val="24"/>
    </w:rPr>
  </w:style>
  <w:style w:type="paragraph" w:customStyle="1" w:styleId="FR3">
    <w:name w:val="FR3"/>
    <w:uiPriority w:val="99"/>
    <w:rsid w:val="00DB53BE"/>
    <w:pPr>
      <w:widowControl w:val="0"/>
      <w:autoSpaceDE w:val="0"/>
      <w:autoSpaceDN w:val="0"/>
      <w:adjustRightInd w:val="0"/>
      <w:spacing w:before="180" w:line="278" w:lineRule="auto"/>
      <w:ind w:firstLine="700"/>
      <w:jc w:val="both"/>
    </w:pPr>
  </w:style>
  <w:style w:type="paragraph" w:customStyle="1" w:styleId="37">
    <w:name w:val="заголовок 3"/>
    <w:basedOn w:val="a2"/>
    <w:next w:val="a2"/>
    <w:uiPriority w:val="99"/>
    <w:rsid w:val="00DB53B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4">
    <w:name w:val="Абзац списка4"/>
    <w:basedOn w:val="a2"/>
    <w:uiPriority w:val="99"/>
    <w:rsid w:val="00DB53B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8">
    <w:name w:val="Содержимое таблицы"/>
    <w:basedOn w:val="a2"/>
    <w:uiPriority w:val="99"/>
    <w:rsid w:val="00DB53B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c">
    <w:name w:val="Заголовок №2_"/>
    <w:link w:val="2d"/>
    <w:locked/>
    <w:rsid w:val="00DB53BE"/>
    <w:rPr>
      <w:shd w:val="clear" w:color="auto" w:fill="FFFFFF"/>
    </w:rPr>
  </w:style>
  <w:style w:type="paragraph" w:customStyle="1" w:styleId="2d">
    <w:name w:val="Заголовок №2"/>
    <w:basedOn w:val="a2"/>
    <w:link w:val="2c"/>
    <w:rsid w:val="00DB53B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eastAsia="Times New Roman"/>
      <w:sz w:val="20"/>
      <w:szCs w:val="20"/>
    </w:rPr>
  </w:style>
  <w:style w:type="paragraph" w:customStyle="1" w:styleId="Style2">
    <w:name w:val="Style2"/>
    <w:basedOn w:val="a2"/>
    <w:uiPriority w:val="99"/>
    <w:rsid w:val="00DB53B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45">
    <w:name w:val="Основной текст (4)_"/>
    <w:basedOn w:val="a3"/>
    <w:link w:val="46"/>
    <w:locked/>
    <w:rsid w:val="00DB53BE"/>
    <w:rPr>
      <w:b/>
      <w:bCs/>
      <w:shd w:val="clear" w:color="auto" w:fill="FFFFFF"/>
    </w:rPr>
  </w:style>
  <w:style w:type="paragraph" w:customStyle="1" w:styleId="46">
    <w:name w:val="Основной текст (4)"/>
    <w:basedOn w:val="a2"/>
    <w:link w:val="45"/>
    <w:rsid w:val="00DB53BE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sz w:val="20"/>
      <w:szCs w:val="20"/>
    </w:rPr>
  </w:style>
  <w:style w:type="paragraph" w:customStyle="1" w:styleId="pboth">
    <w:name w:val="pboth"/>
    <w:basedOn w:val="a2"/>
    <w:uiPriority w:val="99"/>
    <w:rsid w:val="00DB53B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ff9">
    <w:name w:val="footnote reference"/>
    <w:unhideWhenUsed/>
    <w:rsid w:val="00DB53BE"/>
    <w:rPr>
      <w:vertAlign w:val="superscript"/>
    </w:rPr>
  </w:style>
  <w:style w:type="character" w:styleId="affa">
    <w:name w:val="annotation reference"/>
    <w:unhideWhenUsed/>
    <w:rsid w:val="00DB53BE"/>
    <w:rPr>
      <w:sz w:val="16"/>
      <w:szCs w:val="16"/>
    </w:rPr>
  </w:style>
  <w:style w:type="character" w:styleId="affb">
    <w:name w:val="Placeholder Text"/>
    <w:basedOn w:val="a3"/>
    <w:uiPriority w:val="99"/>
    <w:semiHidden/>
    <w:rsid w:val="00DB53BE"/>
    <w:rPr>
      <w:color w:val="808080"/>
    </w:rPr>
  </w:style>
  <w:style w:type="character" w:customStyle="1" w:styleId="apple-converted-space">
    <w:name w:val="apple-converted-space"/>
    <w:basedOn w:val="a3"/>
    <w:rsid w:val="00DB53BE"/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DB53BE"/>
    <w:rPr>
      <w:rFonts w:ascii="Times New Roman" w:hAnsi="Times New Roman" w:cs="Times New Roman" w:hint="default"/>
      <w:sz w:val="20"/>
      <w:szCs w:val="20"/>
      <w:lang w:eastAsia="ru-RU"/>
    </w:rPr>
  </w:style>
  <w:style w:type="character" w:customStyle="1" w:styleId="18">
    <w:name w:val="Знак Знак1"/>
    <w:rsid w:val="00DB53BE"/>
    <w:rPr>
      <w:sz w:val="24"/>
      <w:lang w:val="ru-RU" w:eastAsia="ru-RU" w:bidi="ar-SA"/>
    </w:rPr>
  </w:style>
  <w:style w:type="character" w:customStyle="1" w:styleId="Heading1Char">
    <w:name w:val="Heading 1 Char"/>
    <w:locked/>
    <w:rsid w:val="00DB53BE"/>
    <w:rPr>
      <w:rFonts w:ascii="Cambria" w:hAnsi="Cambria" w:cs="Times New Roman" w:hint="default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DB53BE"/>
    <w:rPr>
      <w:rFonts w:ascii="Cambria" w:hAnsi="Cambria" w:cs="Times New Roman" w:hint="default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DB53BE"/>
    <w:rPr>
      <w:rFonts w:ascii="Times New Roman" w:hAnsi="Times New Roman" w:cs="Times New Roman" w:hint="default"/>
      <w:sz w:val="20"/>
      <w:szCs w:val="20"/>
      <w:lang w:eastAsia="ru-RU"/>
    </w:rPr>
  </w:style>
  <w:style w:type="character" w:customStyle="1" w:styleId="BodyTextChar">
    <w:name w:val="Body Text Char"/>
    <w:locked/>
    <w:rsid w:val="00DB53BE"/>
    <w:rPr>
      <w:rFonts w:ascii="Times New Roman" w:hAnsi="Times New Roman" w:cs="Times New Roman" w:hint="default"/>
      <w:sz w:val="20"/>
      <w:szCs w:val="20"/>
      <w:lang w:eastAsia="ru-RU"/>
    </w:rPr>
  </w:style>
  <w:style w:type="character" w:customStyle="1" w:styleId="BodyText3Char">
    <w:name w:val="Body Text 3 Char"/>
    <w:locked/>
    <w:rsid w:val="00DB53BE"/>
    <w:rPr>
      <w:rFonts w:ascii="Times New Roman" w:hAnsi="Times New Roman" w:cs="Times New Roman" w:hint="default"/>
      <w:sz w:val="20"/>
      <w:szCs w:val="20"/>
      <w:lang w:eastAsia="ru-RU"/>
    </w:rPr>
  </w:style>
  <w:style w:type="character" w:customStyle="1" w:styleId="HeaderChar">
    <w:name w:val="Header Char"/>
    <w:locked/>
    <w:rsid w:val="00DB53BE"/>
    <w:rPr>
      <w:rFonts w:ascii="Calibri" w:hAnsi="Calibri" w:cs="Times New Roman" w:hint="default"/>
      <w:sz w:val="20"/>
      <w:szCs w:val="20"/>
    </w:rPr>
  </w:style>
  <w:style w:type="character" w:customStyle="1" w:styleId="FooterChar">
    <w:name w:val="Footer Char"/>
    <w:locked/>
    <w:rsid w:val="00DB53BE"/>
    <w:rPr>
      <w:rFonts w:ascii="Times New Roman" w:hAnsi="Times New Roman" w:cs="Times New Roman" w:hint="default"/>
      <w:sz w:val="20"/>
      <w:szCs w:val="20"/>
      <w:lang w:eastAsia="ru-RU"/>
    </w:rPr>
  </w:style>
  <w:style w:type="character" w:customStyle="1" w:styleId="FootnoteTextChar">
    <w:name w:val="Footnote Text Char"/>
    <w:locked/>
    <w:rsid w:val="00DB53BE"/>
    <w:rPr>
      <w:rFonts w:ascii="Times New Roman" w:hAnsi="Times New Roman" w:cs="Times New Roman" w:hint="default"/>
      <w:sz w:val="20"/>
      <w:szCs w:val="20"/>
      <w:lang w:eastAsia="ru-RU"/>
    </w:rPr>
  </w:style>
  <w:style w:type="character" w:customStyle="1" w:styleId="ListParagraphChar1">
    <w:name w:val="List Paragraph Char1"/>
    <w:locked/>
    <w:rsid w:val="00DB53BE"/>
    <w:rPr>
      <w:rFonts w:ascii="Times New Roman" w:hAnsi="Times New Roman" w:cs="Times New Roman" w:hint="default"/>
      <w:sz w:val="24"/>
      <w:lang w:eastAsia="ru-RU"/>
    </w:rPr>
  </w:style>
  <w:style w:type="character" w:customStyle="1" w:styleId="s12">
    <w:name w:val="s12"/>
    <w:basedOn w:val="a3"/>
    <w:rsid w:val="00DB53BE"/>
  </w:style>
  <w:style w:type="character" w:customStyle="1" w:styleId="s13">
    <w:name w:val="s13"/>
    <w:basedOn w:val="a3"/>
    <w:rsid w:val="00DB53BE"/>
  </w:style>
  <w:style w:type="character" w:customStyle="1" w:styleId="s14">
    <w:name w:val="s14"/>
    <w:basedOn w:val="a3"/>
    <w:rsid w:val="00DB53BE"/>
  </w:style>
  <w:style w:type="character" w:customStyle="1" w:styleId="s15">
    <w:name w:val="s15"/>
    <w:basedOn w:val="a3"/>
    <w:rsid w:val="00DB53BE"/>
  </w:style>
  <w:style w:type="character" w:customStyle="1" w:styleId="19">
    <w:name w:val="Схема документа Знак1"/>
    <w:basedOn w:val="a3"/>
    <w:uiPriority w:val="99"/>
    <w:semiHidden/>
    <w:rsid w:val="00DB53BE"/>
    <w:rPr>
      <w:rFonts w:ascii="Tahoma" w:eastAsiaTheme="minorEastAsia" w:hAnsi="Tahoma" w:cs="Tahoma" w:hint="default"/>
      <w:sz w:val="16"/>
      <w:szCs w:val="16"/>
      <w:lang w:eastAsia="ru-RU"/>
    </w:rPr>
  </w:style>
  <w:style w:type="character" w:customStyle="1" w:styleId="FontStyle41">
    <w:name w:val="Font Style41"/>
    <w:rsid w:val="00DB53BE"/>
    <w:rPr>
      <w:rFonts w:ascii="Times New Roman" w:hAnsi="Times New Roman" w:cs="Times New Roman" w:hint="default"/>
      <w:sz w:val="22"/>
      <w:szCs w:val="22"/>
    </w:rPr>
  </w:style>
  <w:style w:type="character" w:customStyle="1" w:styleId="affc">
    <w:name w:val="Знак Знак"/>
    <w:locked/>
    <w:rsid w:val="00DB53BE"/>
    <w:rPr>
      <w:rFonts w:ascii="Times New Roman" w:hAnsi="Times New Roman" w:cs="Times New Roman" w:hint="default"/>
      <w:b/>
      <w:bCs/>
      <w:i/>
      <w:iCs/>
      <w:sz w:val="26"/>
      <w:szCs w:val="26"/>
      <w:lang w:val="ru-RU" w:eastAsia="ru-RU" w:bidi="ar-SA"/>
    </w:rPr>
  </w:style>
  <w:style w:type="character" w:customStyle="1" w:styleId="140">
    <w:name w:val="Знак Знак14"/>
    <w:locked/>
    <w:rsid w:val="00DB53BE"/>
    <w:rPr>
      <w:rFonts w:ascii="Cambria" w:hAnsi="Cambria" w:cs="Times New Roman" w:hint="default"/>
      <w:b/>
      <w:bCs/>
      <w:kern w:val="32"/>
      <w:sz w:val="32"/>
      <w:szCs w:val="32"/>
    </w:rPr>
  </w:style>
  <w:style w:type="character" w:customStyle="1" w:styleId="71">
    <w:name w:val="Знак Знак7"/>
    <w:locked/>
    <w:rsid w:val="00DB53BE"/>
    <w:rPr>
      <w:rFonts w:ascii="Times New Roman" w:hAnsi="Times New Roman" w:cs="Times New Roman" w:hint="default"/>
      <w:b/>
      <w:bCs w:val="0"/>
      <w:sz w:val="28"/>
      <w:lang w:val="ru-RU" w:eastAsia="ru-RU" w:bidi="ar-SA"/>
    </w:rPr>
  </w:style>
  <w:style w:type="character" w:customStyle="1" w:styleId="47">
    <w:name w:val="Знак Знак4"/>
    <w:locked/>
    <w:rsid w:val="00DB53BE"/>
    <w:rPr>
      <w:rFonts w:ascii="Courier New" w:hAnsi="Courier New" w:cs="Courier New" w:hint="default"/>
      <w:lang w:val="ru-RU" w:eastAsia="ru-RU" w:bidi="ar-SA"/>
    </w:rPr>
  </w:style>
  <w:style w:type="character" w:customStyle="1" w:styleId="Bodytext255pt">
    <w:name w:val="Body text (2) + 5.5 pt"/>
    <w:rsid w:val="00DB53BE"/>
    <w:rPr>
      <w:rFonts w:ascii="Arial" w:eastAsia="Arial" w:hAnsi="Arial" w:cs="Arial" w:hint="default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DB53BE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2"/>
      <w:szCs w:val="12"/>
      <w:u w:val="none"/>
      <w:effect w:val="none"/>
      <w:shd w:val="clear" w:color="auto" w:fill="FFFFFF"/>
      <w:lang w:val="ru-RU" w:eastAsia="ru-RU" w:bidi="ru-RU"/>
    </w:rPr>
  </w:style>
  <w:style w:type="character" w:customStyle="1" w:styleId="affd">
    <w:name w:val="Подпись к таблице_"/>
    <w:rsid w:val="00DB53B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affe">
    <w:name w:val="Подпись к таблице"/>
    <w:rsid w:val="00DB53B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70">
    <w:name w:val="Основной текст (2) + 7"/>
    <w:aliases w:val="5 pt"/>
    <w:basedOn w:val="a3"/>
    <w:rsid w:val="00DB53BE"/>
    <w:rPr>
      <w:rFonts w:ascii="Lucida Sans Unicode" w:eastAsia="Lucida Sans Unicode" w:hAnsi="Lucida Sans Unicode" w:cs="Lucida Sans Unicode" w:hint="default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extended-textshort">
    <w:name w:val="extended-text__short"/>
    <w:basedOn w:val="a3"/>
    <w:rsid w:val="00DB53BE"/>
  </w:style>
  <w:style w:type="character" w:customStyle="1" w:styleId="fontstyle01">
    <w:name w:val="fontstyle01"/>
    <w:rsid w:val="00DB53BE"/>
    <w:rPr>
      <w:rFonts w:ascii="TimesNewRomanPSMT" w:eastAsia="TimesNewRomanPSMT" w:hAnsi="TimesNewRomanPSMT" w:hint="eastAsia"/>
      <w:b w:val="0"/>
      <w:bCs w:val="0"/>
      <w:i w:val="0"/>
      <w:iCs w:val="0"/>
      <w:color w:val="000000"/>
      <w:sz w:val="24"/>
      <w:szCs w:val="24"/>
    </w:rPr>
  </w:style>
  <w:style w:type="table" w:styleId="afff">
    <w:name w:val="Table Grid"/>
    <w:basedOn w:val="a4"/>
    <w:uiPriority w:val="59"/>
    <w:rsid w:val="00DB53B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a">
    <w:name w:val="Сетка таблицы1"/>
    <w:basedOn w:val="a4"/>
    <w:uiPriority w:val="59"/>
    <w:rsid w:val="00DB53B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e">
    <w:name w:val="Сетка таблицы2"/>
    <w:basedOn w:val="a4"/>
    <w:uiPriority w:val="59"/>
    <w:rsid w:val="00DB53B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Сетка таблицы3"/>
    <w:basedOn w:val="a4"/>
    <w:uiPriority w:val="59"/>
    <w:rsid w:val="00DB53B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8">
    <w:name w:val="Сетка таблицы4"/>
    <w:basedOn w:val="a4"/>
    <w:uiPriority w:val="59"/>
    <w:rsid w:val="00DB53B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 w:qFormat="1"/>
    <w:lsdException w:name="toc 2" w:uiPriority="39" w:qFormat="1"/>
    <w:lsdException w:name="toc 3" w:uiPriority="39" w:qFormat="1"/>
    <w:lsdException w:name="toc 4" w:uiPriority="99"/>
    <w:lsdException w:name="annotation text" w:uiPriority="99"/>
    <w:lsdException w:name="header" w:uiPriority="99"/>
    <w:lsdException w:name="footer" w:uiPriority="99"/>
    <w:lsdException w:name="caption" w:uiPriority="99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99" w:unhideWhenUsed="0" w:qFormat="1"/>
    <w:lsdException w:name="Body Tex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First Inden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Document Map" w:uiPriority="99"/>
    <w:lsdException w:name="Plain Text" w:uiPriority="99"/>
    <w:lsdException w:name="Normal (Web)" w:uiPriority="99"/>
    <w:lsdException w:name="annotation subject" w:uiPriority="99"/>
    <w:lsdException w:name="No List" w:uiPriority="99"/>
    <w:lsdException w:name="Table Web 2" w:semiHidden="0" w:unhideWhenUsed="0"/>
    <w:lsdException w:name="Table Web 3" w:semiHidden="0" w:unhideWhenUsed="0"/>
    <w:lsdException w:name="Balloon Text" w:semiHidden="0" w:uiPriority="99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DB53BE"/>
    <w:rPr>
      <w:rFonts w:eastAsiaTheme="minorEastAsia"/>
      <w:sz w:val="22"/>
      <w:szCs w:val="22"/>
    </w:rPr>
  </w:style>
  <w:style w:type="paragraph" w:styleId="1">
    <w:name w:val="heading 1"/>
    <w:basedOn w:val="a2"/>
    <w:next w:val="a2"/>
    <w:link w:val="10"/>
    <w:qFormat/>
    <w:rsid w:val="00DB53BE"/>
    <w:pPr>
      <w:keepNext/>
      <w:numPr>
        <w:numId w:val="1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semiHidden/>
    <w:unhideWhenUsed/>
    <w:qFormat/>
    <w:rsid w:val="00DB53BE"/>
    <w:pPr>
      <w:keepNext/>
      <w:numPr>
        <w:ilvl w:val="1"/>
        <w:numId w:val="1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semiHidden/>
    <w:unhideWhenUsed/>
    <w:qFormat/>
    <w:rsid w:val="00DB53BE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semiHidden/>
    <w:unhideWhenUsed/>
    <w:qFormat/>
    <w:rsid w:val="00DB53B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semiHidden/>
    <w:unhideWhenUsed/>
    <w:qFormat/>
    <w:rsid w:val="00DB53B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semiHidden/>
    <w:unhideWhenUsed/>
    <w:qFormat/>
    <w:rsid w:val="00DB53B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uiPriority w:val="99"/>
    <w:semiHidden/>
    <w:unhideWhenUsed/>
    <w:qFormat/>
    <w:rsid w:val="00DB53B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uiPriority w:val="99"/>
    <w:semiHidden/>
    <w:unhideWhenUsed/>
    <w:qFormat/>
    <w:rsid w:val="00DB53B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uiPriority w:val="99"/>
    <w:semiHidden/>
    <w:unhideWhenUsed/>
    <w:qFormat/>
    <w:rsid w:val="00DB53B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DB53BE"/>
    <w:rPr>
      <w:b/>
      <w:bCs/>
      <w:kern w:val="32"/>
      <w:sz w:val="24"/>
      <w:szCs w:val="32"/>
    </w:rPr>
  </w:style>
  <w:style w:type="character" w:customStyle="1" w:styleId="20">
    <w:name w:val="Заголовок 2 Знак"/>
    <w:basedOn w:val="a3"/>
    <w:link w:val="2"/>
    <w:semiHidden/>
    <w:rsid w:val="00DB53BE"/>
    <w:rPr>
      <w:rFonts w:cs="Arial"/>
      <w:bCs/>
      <w:iCs/>
      <w:sz w:val="26"/>
      <w:szCs w:val="28"/>
    </w:rPr>
  </w:style>
  <w:style w:type="character" w:customStyle="1" w:styleId="30">
    <w:name w:val="Заголовок 3 Знак"/>
    <w:basedOn w:val="a3"/>
    <w:link w:val="3"/>
    <w:semiHidden/>
    <w:rsid w:val="00DB53BE"/>
    <w:rPr>
      <w:b/>
      <w:bCs/>
      <w:sz w:val="24"/>
      <w:szCs w:val="26"/>
    </w:rPr>
  </w:style>
  <w:style w:type="character" w:customStyle="1" w:styleId="40">
    <w:name w:val="Заголовок 4 Знак"/>
    <w:basedOn w:val="a3"/>
    <w:link w:val="4"/>
    <w:semiHidden/>
    <w:rsid w:val="00DB53BE"/>
    <w:rPr>
      <w:sz w:val="28"/>
    </w:rPr>
  </w:style>
  <w:style w:type="character" w:customStyle="1" w:styleId="50">
    <w:name w:val="Заголовок 5 Знак"/>
    <w:basedOn w:val="a3"/>
    <w:link w:val="5"/>
    <w:semiHidden/>
    <w:rsid w:val="00DB53B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3"/>
    <w:link w:val="6"/>
    <w:semiHidden/>
    <w:rsid w:val="00DB53BE"/>
    <w:rPr>
      <w:b/>
      <w:sz w:val="24"/>
    </w:rPr>
  </w:style>
  <w:style w:type="character" w:customStyle="1" w:styleId="70">
    <w:name w:val="Заголовок 7 Знак"/>
    <w:basedOn w:val="a3"/>
    <w:link w:val="7"/>
    <w:uiPriority w:val="99"/>
    <w:semiHidden/>
    <w:rsid w:val="00DB53BE"/>
    <w:rPr>
      <w:sz w:val="24"/>
      <w:szCs w:val="24"/>
    </w:rPr>
  </w:style>
  <w:style w:type="character" w:customStyle="1" w:styleId="80">
    <w:name w:val="Заголовок 8 Знак"/>
    <w:basedOn w:val="a3"/>
    <w:link w:val="8"/>
    <w:uiPriority w:val="99"/>
    <w:semiHidden/>
    <w:rsid w:val="00DB53BE"/>
    <w:rPr>
      <w:sz w:val="32"/>
    </w:rPr>
  </w:style>
  <w:style w:type="character" w:customStyle="1" w:styleId="90">
    <w:name w:val="Заголовок 9 Знак"/>
    <w:basedOn w:val="a3"/>
    <w:link w:val="9"/>
    <w:uiPriority w:val="99"/>
    <w:semiHidden/>
    <w:rsid w:val="00DB53BE"/>
    <w:rPr>
      <w:sz w:val="28"/>
    </w:rPr>
  </w:style>
  <w:style w:type="character" w:styleId="a6">
    <w:name w:val="Hyperlink"/>
    <w:basedOn w:val="a3"/>
    <w:unhideWhenUsed/>
    <w:rsid w:val="00DB53BE"/>
    <w:rPr>
      <w:color w:val="0000FF" w:themeColor="hyperlink"/>
      <w:u w:val="single"/>
    </w:rPr>
  </w:style>
  <w:style w:type="character" w:styleId="a7">
    <w:name w:val="FollowedHyperlink"/>
    <w:basedOn w:val="a3"/>
    <w:uiPriority w:val="99"/>
    <w:unhideWhenUsed/>
    <w:rsid w:val="00DB53BE"/>
    <w:rPr>
      <w:color w:val="800080" w:themeColor="followedHyperlink"/>
      <w:u w:val="single"/>
    </w:rPr>
  </w:style>
  <w:style w:type="character" w:styleId="a8">
    <w:name w:val="Strong"/>
    <w:qFormat/>
    <w:rsid w:val="00DB53BE"/>
    <w:rPr>
      <w:rFonts w:ascii="Times New Roman" w:hAnsi="Times New Roman" w:cs="Times New Roman" w:hint="default"/>
      <w:b/>
      <w:bCs/>
    </w:rPr>
  </w:style>
  <w:style w:type="paragraph" w:styleId="a9">
    <w:name w:val="Normal (Web)"/>
    <w:basedOn w:val="a2"/>
    <w:uiPriority w:val="99"/>
    <w:unhideWhenUsed/>
    <w:rsid w:val="00DB53B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21">
    <w:name w:val="toc 2"/>
    <w:basedOn w:val="a2"/>
    <w:autoRedefine/>
    <w:uiPriority w:val="39"/>
    <w:unhideWhenUsed/>
    <w:qFormat/>
    <w:rsid w:val="00DB53BE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11">
    <w:name w:val="toc 1"/>
    <w:basedOn w:val="a2"/>
    <w:next w:val="21"/>
    <w:autoRedefine/>
    <w:uiPriority w:val="39"/>
    <w:unhideWhenUsed/>
    <w:qFormat/>
    <w:rsid w:val="00DB53B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31">
    <w:name w:val="toc 3"/>
    <w:basedOn w:val="a2"/>
    <w:autoRedefine/>
    <w:uiPriority w:val="39"/>
    <w:unhideWhenUsed/>
    <w:qFormat/>
    <w:rsid w:val="00DB53BE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1">
    <w:name w:val="toc 4"/>
    <w:basedOn w:val="a2"/>
    <w:autoRedefine/>
    <w:uiPriority w:val="99"/>
    <w:unhideWhenUsed/>
    <w:rsid w:val="00DB53B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character" w:customStyle="1" w:styleId="aa">
    <w:name w:val="Текст сноски Знак"/>
    <w:aliases w:val="Знак1 Знак"/>
    <w:basedOn w:val="a3"/>
    <w:link w:val="ab"/>
    <w:locked/>
    <w:rsid w:val="00DB53BE"/>
  </w:style>
  <w:style w:type="paragraph" w:styleId="ab">
    <w:name w:val="footnote text"/>
    <w:aliases w:val="Знак1"/>
    <w:basedOn w:val="a2"/>
    <w:link w:val="aa"/>
    <w:unhideWhenUsed/>
    <w:rsid w:val="00DB53BE"/>
    <w:rPr>
      <w:rFonts w:eastAsia="Times New Roman"/>
      <w:sz w:val="20"/>
      <w:szCs w:val="20"/>
    </w:rPr>
  </w:style>
  <w:style w:type="character" w:customStyle="1" w:styleId="12">
    <w:name w:val="Текст сноски Знак1"/>
    <w:aliases w:val="Знак1 Знак1"/>
    <w:basedOn w:val="a3"/>
    <w:rsid w:val="00DB53BE"/>
    <w:rPr>
      <w:rFonts w:eastAsiaTheme="minorEastAsia"/>
    </w:rPr>
  </w:style>
  <w:style w:type="paragraph" w:styleId="ac">
    <w:name w:val="annotation text"/>
    <w:basedOn w:val="a2"/>
    <w:link w:val="ad"/>
    <w:uiPriority w:val="99"/>
    <w:unhideWhenUsed/>
    <w:rsid w:val="00DB53BE"/>
    <w:rPr>
      <w:rFonts w:eastAsia="Times New Roman"/>
      <w:sz w:val="20"/>
      <w:szCs w:val="20"/>
    </w:rPr>
  </w:style>
  <w:style w:type="character" w:customStyle="1" w:styleId="ad">
    <w:name w:val="Текст примечания Знак"/>
    <w:basedOn w:val="a3"/>
    <w:link w:val="ac"/>
    <w:uiPriority w:val="99"/>
    <w:rsid w:val="00DB53BE"/>
  </w:style>
  <w:style w:type="paragraph" w:styleId="ae">
    <w:name w:val="header"/>
    <w:basedOn w:val="a2"/>
    <w:link w:val="af"/>
    <w:uiPriority w:val="99"/>
    <w:unhideWhenUsed/>
    <w:rsid w:val="00DB53B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3"/>
    <w:link w:val="ae"/>
    <w:uiPriority w:val="99"/>
    <w:rsid w:val="00DB53BE"/>
    <w:rPr>
      <w:rFonts w:eastAsiaTheme="minorEastAsia"/>
      <w:sz w:val="22"/>
      <w:szCs w:val="22"/>
    </w:rPr>
  </w:style>
  <w:style w:type="paragraph" w:styleId="af0">
    <w:name w:val="footer"/>
    <w:basedOn w:val="a2"/>
    <w:link w:val="af1"/>
    <w:uiPriority w:val="99"/>
    <w:unhideWhenUsed/>
    <w:rsid w:val="00DB53B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3"/>
    <w:link w:val="af0"/>
    <w:uiPriority w:val="99"/>
    <w:rsid w:val="00DB53BE"/>
    <w:rPr>
      <w:rFonts w:eastAsiaTheme="minorEastAsia"/>
      <w:sz w:val="22"/>
      <w:szCs w:val="22"/>
    </w:rPr>
  </w:style>
  <w:style w:type="paragraph" w:styleId="af2">
    <w:name w:val="caption"/>
    <w:basedOn w:val="a2"/>
    <w:next w:val="a2"/>
    <w:uiPriority w:val="99"/>
    <w:semiHidden/>
    <w:unhideWhenUsed/>
    <w:qFormat/>
    <w:rsid w:val="00DB53BE"/>
    <w:pPr>
      <w:snapToGrid w:val="0"/>
      <w:jc w:val="both"/>
    </w:pPr>
    <w:rPr>
      <w:rFonts w:eastAsia="Times New Roman"/>
      <w:color w:val="000000"/>
      <w:sz w:val="28"/>
      <w:szCs w:val="20"/>
    </w:rPr>
  </w:style>
  <w:style w:type="paragraph" w:styleId="af3">
    <w:name w:val="Title"/>
    <w:link w:val="af4"/>
    <w:uiPriority w:val="99"/>
    <w:qFormat/>
    <w:rsid w:val="00DB53BE"/>
    <w:pPr>
      <w:jc w:val="center"/>
    </w:pPr>
    <w:rPr>
      <w:rFonts w:eastAsia="Arial Unicode MS" w:cs="Arial Unicode MS"/>
      <w:b/>
      <w:bCs/>
      <w:color w:val="000000"/>
      <w:sz w:val="24"/>
      <w:szCs w:val="24"/>
    </w:rPr>
  </w:style>
  <w:style w:type="character" w:customStyle="1" w:styleId="af4">
    <w:name w:val="Название Знак"/>
    <w:basedOn w:val="a3"/>
    <w:link w:val="af3"/>
    <w:uiPriority w:val="99"/>
    <w:rsid w:val="00DB53BE"/>
    <w:rPr>
      <w:rFonts w:eastAsia="Arial Unicode MS" w:cs="Arial Unicode MS"/>
      <w:b/>
      <w:bCs/>
      <w:color w:val="000000"/>
      <w:sz w:val="24"/>
      <w:szCs w:val="24"/>
    </w:rPr>
  </w:style>
  <w:style w:type="paragraph" w:styleId="a">
    <w:name w:val="Body Text"/>
    <w:basedOn w:val="a2"/>
    <w:link w:val="af5"/>
    <w:uiPriority w:val="99"/>
    <w:unhideWhenUsed/>
    <w:rsid w:val="00DB53BE"/>
    <w:pPr>
      <w:numPr>
        <w:numId w:val="3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5">
    <w:name w:val="Основной текст Знак"/>
    <w:basedOn w:val="a3"/>
    <w:link w:val="a"/>
    <w:uiPriority w:val="99"/>
    <w:rsid w:val="00DB53BE"/>
    <w:rPr>
      <w:sz w:val="24"/>
    </w:rPr>
  </w:style>
  <w:style w:type="character" w:customStyle="1" w:styleId="af6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7"/>
    <w:locked/>
    <w:rsid w:val="00DB53BE"/>
    <w:rPr>
      <w:sz w:val="24"/>
    </w:rPr>
  </w:style>
  <w:style w:type="paragraph" w:styleId="af7">
    <w:name w:val="Body Text Indent"/>
    <w:aliases w:val="текст,Основной текст 1,Нумерованный список !!,Надин стиль"/>
    <w:basedOn w:val="a2"/>
    <w:link w:val="af6"/>
    <w:unhideWhenUsed/>
    <w:rsid w:val="00DB53B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13">
    <w:name w:val="Основной текст с отступом Знак1"/>
    <w:aliases w:val="текст Знак1,Основной текст 1 Знак1,Нумерованный список !! Знак1,Надин стиль Знак1"/>
    <w:basedOn w:val="a3"/>
    <w:rsid w:val="00DB53BE"/>
    <w:rPr>
      <w:rFonts w:eastAsiaTheme="minorEastAsia"/>
      <w:sz w:val="22"/>
      <w:szCs w:val="22"/>
    </w:rPr>
  </w:style>
  <w:style w:type="paragraph" w:styleId="22">
    <w:name w:val="Body Text First Indent 2"/>
    <w:basedOn w:val="af7"/>
    <w:link w:val="23"/>
    <w:uiPriority w:val="99"/>
    <w:unhideWhenUsed/>
    <w:rsid w:val="00DB53B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13"/>
    <w:link w:val="22"/>
    <w:uiPriority w:val="99"/>
    <w:rsid w:val="00DB53BE"/>
    <w:rPr>
      <w:rFonts w:eastAsiaTheme="minorEastAsia"/>
      <w:sz w:val="22"/>
      <w:szCs w:val="22"/>
    </w:rPr>
  </w:style>
  <w:style w:type="character" w:customStyle="1" w:styleId="24">
    <w:name w:val="Основной текст 2 Знак"/>
    <w:aliases w:val="Основной текст 2 Знак Знак Знак Знак Знак"/>
    <w:basedOn w:val="a3"/>
    <w:link w:val="25"/>
    <w:locked/>
    <w:rsid w:val="00DB53BE"/>
    <w:rPr>
      <w:sz w:val="24"/>
      <w:szCs w:val="24"/>
    </w:rPr>
  </w:style>
  <w:style w:type="paragraph" w:styleId="25">
    <w:name w:val="Body Text 2"/>
    <w:aliases w:val="Основной текст 2 Знак Знак Знак Знак"/>
    <w:basedOn w:val="a2"/>
    <w:link w:val="24"/>
    <w:unhideWhenUsed/>
    <w:rsid w:val="00DB53B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10">
    <w:name w:val="Основной текст 2 Знак1"/>
    <w:aliases w:val="Основной текст 2 Знак Знак Знак Знак Знак1"/>
    <w:basedOn w:val="a3"/>
    <w:rsid w:val="00DB53BE"/>
    <w:rPr>
      <w:rFonts w:eastAsiaTheme="minorEastAsia"/>
      <w:sz w:val="22"/>
      <w:szCs w:val="22"/>
    </w:rPr>
  </w:style>
  <w:style w:type="paragraph" w:styleId="32">
    <w:name w:val="Body Text 3"/>
    <w:basedOn w:val="a2"/>
    <w:link w:val="33"/>
    <w:uiPriority w:val="99"/>
    <w:unhideWhenUsed/>
    <w:rsid w:val="00DB53B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uiPriority w:val="99"/>
    <w:rsid w:val="00DB53BE"/>
    <w:rPr>
      <w:sz w:val="28"/>
    </w:rPr>
  </w:style>
  <w:style w:type="paragraph" w:styleId="26">
    <w:name w:val="Body Text Indent 2"/>
    <w:basedOn w:val="a2"/>
    <w:link w:val="27"/>
    <w:uiPriority w:val="99"/>
    <w:unhideWhenUsed/>
    <w:rsid w:val="00DB53B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7">
    <w:name w:val="Основной текст с отступом 2 Знак"/>
    <w:basedOn w:val="a3"/>
    <w:link w:val="26"/>
    <w:uiPriority w:val="99"/>
    <w:rsid w:val="00DB53BE"/>
    <w:rPr>
      <w:b/>
      <w:bCs/>
      <w:sz w:val="24"/>
      <w:szCs w:val="24"/>
    </w:rPr>
  </w:style>
  <w:style w:type="paragraph" w:styleId="34">
    <w:name w:val="Body Text Indent 3"/>
    <w:basedOn w:val="a2"/>
    <w:link w:val="35"/>
    <w:uiPriority w:val="99"/>
    <w:unhideWhenUsed/>
    <w:rsid w:val="00DB53B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5">
    <w:name w:val="Основной текст с отступом 3 Знак"/>
    <w:basedOn w:val="a3"/>
    <w:link w:val="34"/>
    <w:uiPriority w:val="99"/>
    <w:rsid w:val="00DB53BE"/>
    <w:rPr>
      <w:sz w:val="28"/>
    </w:rPr>
  </w:style>
  <w:style w:type="paragraph" w:styleId="a1">
    <w:name w:val="Block Text"/>
    <w:basedOn w:val="a2"/>
    <w:uiPriority w:val="99"/>
    <w:unhideWhenUsed/>
    <w:rsid w:val="00DB53BE"/>
    <w:pPr>
      <w:numPr>
        <w:numId w:val="4"/>
      </w:numPr>
      <w:ind w:right="201"/>
      <w:jc w:val="both"/>
    </w:pPr>
    <w:rPr>
      <w:rFonts w:eastAsia="Times New Roman"/>
      <w:sz w:val="28"/>
      <w:szCs w:val="24"/>
    </w:rPr>
  </w:style>
  <w:style w:type="paragraph" w:styleId="af8">
    <w:name w:val="Document Map"/>
    <w:basedOn w:val="a2"/>
    <w:link w:val="af9"/>
    <w:uiPriority w:val="99"/>
    <w:unhideWhenUsed/>
    <w:rsid w:val="00DB53B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af9">
    <w:name w:val="Схема документа Знак"/>
    <w:basedOn w:val="a3"/>
    <w:link w:val="af8"/>
    <w:uiPriority w:val="99"/>
    <w:rsid w:val="00DB53BE"/>
    <w:rPr>
      <w:rFonts w:ascii="Tahoma" w:hAnsi="Tahoma" w:cs="Tahoma"/>
      <w:shd w:val="clear" w:color="auto" w:fill="000080"/>
    </w:rPr>
  </w:style>
  <w:style w:type="paragraph" w:styleId="afa">
    <w:name w:val="Plain Text"/>
    <w:basedOn w:val="a2"/>
    <w:link w:val="afb"/>
    <w:uiPriority w:val="99"/>
    <w:unhideWhenUsed/>
    <w:rsid w:val="00DB53BE"/>
    <w:rPr>
      <w:rFonts w:ascii="Courier New" w:eastAsia="Times New Roman" w:hAnsi="Courier New"/>
      <w:sz w:val="20"/>
      <w:szCs w:val="20"/>
    </w:rPr>
  </w:style>
  <w:style w:type="character" w:customStyle="1" w:styleId="afb">
    <w:name w:val="Текст Знак"/>
    <w:basedOn w:val="a3"/>
    <w:link w:val="afa"/>
    <w:uiPriority w:val="99"/>
    <w:rsid w:val="00DB53BE"/>
    <w:rPr>
      <w:rFonts w:ascii="Courier New" w:hAnsi="Courier New"/>
    </w:rPr>
  </w:style>
  <w:style w:type="paragraph" w:styleId="afc">
    <w:name w:val="annotation subject"/>
    <w:basedOn w:val="ac"/>
    <w:next w:val="ac"/>
    <w:link w:val="afd"/>
    <w:uiPriority w:val="99"/>
    <w:unhideWhenUsed/>
    <w:rsid w:val="00DB53BE"/>
    <w:rPr>
      <w:b/>
      <w:bCs/>
    </w:rPr>
  </w:style>
  <w:style w:type="character" w:customStyle="1" w:styleId="afd">
    <w:name w:val="Тема примечания Знак"/>
    <w:basedOn w:val="ad"/>
    <w:link w:val="afc"/>
    <w:uiPriority w:val="99"/>
    <w:rsid w:val="00DB53BE"/>
    <w:rPr>
      <w:b/>
      <w:bCs/>
    </w:rPr>
  </w:style>
  <w:style w:type="paragraph" w:styleId="afe">
    <w:name w:val="Balloon Text"/>
    <w:basedOn w:val="a2"/>
    <w:link w:val="aff"/>
    <w:uiPriority w:val="99"/>
    <w:unhideWhenUsed/>
    <w:rsid w:val="00DB53BE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3"/>
    <w:link w:val="afe"/>
    <w:uiPriority w:val="99"/>
    <w:rsid w:val="00DB53BE"/>
    <w:rPr>
      <w:rFonts w:ascii="Tahoma" w:eastAsiaTheme="minorEastAsia" w:hAnsi="Tahoma" w:cs="Tahoma"/>
      <w:sz w:val="16"/>
      <w:szCs w:val="16"/>
    </w:rPr>
  </w:style>
  <w:style w:type="paragraph" w:styleId="aff0">
    <w:name w:val="No Spacing"/>
    <w:uiPriority w:val="1"/>
    <w:qFormat/>
    <w:rsid w:val="00DB53BE"/>
    <w:rPr>
      <w:rFonts w:ascii="Calibri" w:eastAsia="Calibri" w:hAnsi="Calibri"/>
      <w:sz w:val="22"/>
      <w:szCs w:val="22"/>
      <w:lang w:eastAsia="en-US"/>
    </w:rPr>
  </w:style>
  <w:style w:type="character" w:customStyle="1" w:styleId="aff1">
    <w:name w:val="Абзац списка Знак"/>
    <w:link w:val="aff2"/>
    <w:uiPriority w:val="34"/>
    <w:locked/>
    <w:rsid w:val="00DB53BE"/>
    <w:rPr>
      <w:rFonts w:eastAsiaTheme="minorEastAsia"/>
    </w:rPr>
  </w:style>
  <w:style w:type="paragraph" w:styleId="aff2">
    <w:name w:val="List Paragraph"/>
    <w:basedOn w:val="a2"/>
    <w:link w:val="aff1"/>
    <w:uiPriority w:val="34"/>
    <w:qFormat/>
    <w:rsid w:val="00DB53BE"/>
    <w:pPr>
      <w:ind w:left="720"/>
      <w:contextualSpacing/>
    </w:pPr>
    <w:rPr>
      <w:sz w:val="20"/>
      <w:szCs w:val="20"/>
    </w:rPr>
  </w:style>
  <w:style w:type="paragraph" w:styleId="aff3">
    <w:name w:val="TOC Heading"/>
    <w:basedOn w:val="1"/>
    <w:next w:val="a2"/>
    <w:uiPriority w:val="39"/>
    <w:semiHidden/>
    <w:unhideWhenUsed/>
    <w:qFormat/>
    <w:rsid w:val="00DB53BE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customStyle="1" w:styleId="Default">
    <w:name w:val="Default"/>
    <w:uiPriority w:val="99"/>
    <w:rsid w:val="00DB53BE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14">
    <w:name w:val="Стиль1"/>
    <w:basedOn w:val="a2"/>
    <w:uiPriority w:val="99"/>
    <w:rsid w:val="00DB53BE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customStyle="1" w:styleId="ConsPlusNormal">
    <w:name w:val="ConsPlusNormal"/>
    <w:uiPriority w:val="99"/>
    <w:rsid w:val="00DB53BE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customStyle="1" w:styleId="aff4">
    <w:name w:val="Абзац"/>
    <w:basedOn w:val="a2"/>
    <w:uiPriority w:val="99"/>
    <w:rsid w:val="00DB53B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2">
    <w:name w:val="Заголовок №4_"/>
    <w:link w:val="43"/>
    <w:locked/>
    <w:rsid w:val="00DB53BE"/>
    <w:rPr>
      <w:b/>
      <w:bCs/>
      <w:sz w:val="15"/>
      <w:szCs w:val="15"/>
      <w:shd w:val="clear" w:color="auto" w:fill="FFFFFF"/>
    </w:rPr>
  </w:style>
  <w:style w:type="paragraph" w:customStyle="1" w:styleId="43">
    <w:name w:val="Заголовок №4"/>
    <w:basedOn w:val="a2"/>
    <w:link w:val="42"/>
    <w:rsid w:val="00DB53BE"/>
    <w:pPr>
      <w:shd w:val="clear" w:color="auto" w:fill="FFFFFF"/>
      <w:spacing w:after="180" w:line="240" w:lineRule="atLeast"/>
      <w:outlineLvl w:val="3"/>
    </w:pPr>
    <w:rPr>
      <w:rFonts w:eastAsia="Times New Roman"/>
      <w:b/>
      <w:bCs/>
      <w:sz w:val="15"/>
      <w:szCs w:val="15"/>
    </w:rPr>
  </w:style>
  <w:style w:type="paragraph" w:customStyle="1" w:styleId="aff5">
    <w:name w:val="бычный"/>
    <w:uiPriority w:val="99"/>
    <w:rsid w:val="00DB53BE"/>
  </w:style>
  <w:style w:type="character" w:customStyle="1" w:styleId="ListParagraphChar">
    <w:name w:val="List Paragraph Char"/>
    <w:link w:val="15"/>
    <w:locked/>
    <w:rsid w:val="00DB53BE"/>
    <w:rPr>
      <w:rFonts w:ascii="Calibri" w:hAnsi="Calibri"/>
    </w:rPr>
  </w:style>
  <w:style w:type="paragraph" w:customStyle="1" w:styleId="15">
    <w:name w:val="Абзац списка1"/>
    <w:basedOn w:val="a2"/>
    <w:link w:val="ListParagraphChar"/>
    <w:rsid w:val="00DB53BE"/>
    <w:pPr>
      <w:spacing w:after="200" w:line="276" w:lineRule="auto"/>
      <w:ind w:left="720"/>
      <w:contextualSpacing/>
    </w:pPr>
    <w:rPr>
      <w:rFonts w:ascii="Calibri" w:eastAsia="Times New Roman" w:hAnsi="Calibri"/>
      <w:sz w:val="20"/>
      <w:szCs w:val="20"/>
    </w:rPr>
  </w:style>
  <w:style w:type="paragraph" w:customStyle="1" w:styleId="aff6">
    <w:name w:val="для таблиц из договоров"/>
    <w:basedOn w:val="a2"/>
    <w:uiPriority w:val="99"/>
    <w:rsid w:val="00DB53BE"/>
    <w:rPr>
      <w:rFonts w:eastAsia="Times New Roman"/>
      <w:sz w:val="24"/>
      <w:szCs w:val="20"/>
    </w:rPr>
  </w:style>
  <w:style w:type="paragraph" w:customStyle="1" w:styleId="16">
    <w:name w:val="Обычный1"/>
    <w:uiPriority w:val="99"/>
    <w:rsid w:val="00DB53BE"/>
    <w:pPr>
      <w:widowControl w:val="0"/>
      <w:snapToGrid w:val="0"/>
      <w:spacing w:line="256" w:lineRule="auto"/>
      <w:ind w:left="520" w:firstLine="300"/>
      <w:jc w:val="both"/>
    </w:pPr>
    <w:rPr>
      <w:rFonts w:eastAsia="Calibri"/>
      <w:sz w:val="22"/>
    </w:rPr>
  </w:style>
  <w:style w:type="paragraph" w:customStyle="1" w:styleId="ListParagraph1">
    <w:name w:val="List Paragraph1"/>
    <w:basedOn w:val="a2"/>
    <w:uiPriority w:val="99"/>
    <w:rsid w:val="00DB53B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paragraph" w:customStyle="1" w:styleId="TableParagraph">
    <w:name w:val="Table Paragraph"/>
    <w:basedOn w:val="a2"/>
    <w:uiPriority w:val="1"/>
    <w:qFormat/>
    <w:rsid w:val="00DB53B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8">
    <w:name w:val="Основной текст (2)_"/>
    <w:link w:val="29"/>
    <w:locked/>
    <w:rsid w:val="00DB53BE"/>
    <w:rPr>
      <w:shd w:val="clear" w:color="auto" w:fill="FFFFFF"/>
    </w:rPr>
  </w:style>
  <w:style w:type="paragraph" w:customStyle="1" w:styleId="29">
    <w:name w:val="Основной текст (2)"/>
    <w:basedOn w:val="a2"/>
    <w:link w:val="28"/>
    <w:rsid w:val="00DB53B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eastAsia="Times New Roman"/>
      <w:sz w:val="20"/>
      <w:szCs w:val="20"/>
    </w:rPr>
  </w:style>
  <w:style w:type="paragraph" w:customStyle="1" w:styleId="2a">
    <w:name w:val="Абзац списка2"/>
    <w:basedOn w:val="a2"/>
    <w:uiPriority w:val="99"/>
    <w:rsid w:val="00DB53B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2"/>
      <w:lang w:eastAsia="en-US"/>
    </w:rPr>
  </w:style>
  <w:style w:type="paragraph" w:customStyle="1" w:styleId="17">
    <w:name w:val="Без интервала1"/>
    <w:uiPriority w:val="99"/>
    <w:rsid w:val="00DB53BE"/>
    <w:rPr>
      <w:rFonts w:ascii="Calibri" w:hAnsi="Calibri"/>
      <w:sz w:val="22"/>
      <w:szCs w:val="22"/>
      <w:lang w:eastAsia="en-US"/>
    </w:rPr>
  </w:style>
  <w:style w:type="paragraph" w:customStyle="1" w:styleId="p2">
    <w:name w:val="p2"/>
    <w:basedOn w:val="a2"/>
    <w:uiPriority w:val="99"/>
    <w:rsid w:val="00DB53B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onsPlusNonformat">
    <w:name w:val="ConsPlusNonformat"/>
    <w:uiPriority w:val="99"/>
    <w:rsid w:val="00DB53B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20">
    <w:name w:val="Style20"/>
    <w:basedOn w:val="a2"/>
    <w:uiPriority w:val="99"/>
    <w:rsid w:val="00DB53B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paragraph" w:customStyle="1" w:styleId="text">
    <w:name w:val="text"/>
    <w:basedOn w:val="a2"/>
    <w:uiPriority w:val="99"/>
    <w:rsid w:val="00DB53B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uiPriority w:val="99"/>
    <w:rsid w:val="00DB53B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uiPriority w:val="99"/>
    <w:rsid w:val="00DB53B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Normal1">
    <w:name w:val="Normal1"/>
    <w:uiPriority w:val="99"/>
    <w:rsid w:val="00DB53BE"/>
    <w:pPr>
      <w:widowControl w:val="0"/>
    </w:pPr>
    <w:rPr>
      <w:b/>
      <w:i/>
    </w:rPr>
  </w:style>
  <w:style w:type="paragraph" w:customStyle="1" w:styleId="a0">
    <w:name w:val="список с точками"/>
    <w:basedOn w:val="a2"/>
    <w:uiPriority w:val="99"/>
    <w:rsid w:val="00DB53BE"/>
    <w:pPr>
      <w:numPr>
        <w:numId w:val="5"/>
      </w:numPr>
      <w:spacing w:line="312" w:lineRule="auto"/>
      <w:jc w:val="both"/>
    </w:pPr>
    <w:rPr>
      <w:rFonts w:eastAsia="Times New Roman"/>
      <w:sz w:val="24"/>
      <w:szCs w:val="24"/>
    </w:rPr>
  </w:style>
  <w:style w:type="paragraph" w:customStyle="1" w:styleId="Iauiue">
    <w:name w:val="Iau?iue"/>
    <w:uiPriority w:val="99"/>
    <w:rsid w:val="00DB53BE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Bodytext">
    <w:name w:val="Body text_"/>
    <w:link w:val="Bodytext1"/>
    <w:locked/>
    <w:rsid w:val="00DB53B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DB53BE"/>
    <w:pPr>
      <w:shd w:val="clear" w:color="auto" w:fill="FFFFFF"/>
      <w:spacing w:before="60" w:after="60" w:line="240" w:lineRule="atLeast"/>
    </w:pPr>
    <w:rPr>
      <w:rFonts w:eastAsia="Times New Roman"/>
      <w:sz w:val="27"/>
      <w:szCs w:val="27"/>
    </w:rPr>
  </w:style>
  <w:style w:type="paragraph" w:customStyle="1" w:styleId="36">
    <w:name w:val="Абзац списка3"/>
    <w:basedOn w:val="a2"/>
    <w:uiPriority w:val="99"/>
    <w:rsid w:val="00DB53B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uiPriority w:val="99"/>
    <w:rsid w:val="00DB53B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uiPriority w:val="99"/>
    <w:rsid w:val="00DB53B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locked/>
    <w:rsid w:val="00DB53B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DB53B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</w:rPr>
  </w:style>
  <w:style w:type="paragraph" w:customStyle="1" w:styleId="211">
    <w:name w:val="Основной текст с отступом 21"/>
    <w:basedOn w:val="a2"/>
    <w:uiPriority w:val="99"/>
    <w:rsid w:val="00DB53B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7">
    <w:name w:val="Стиль текст"/>
    <w:basedOn w:val="a2"/>
    <w:uiPriority w:val="99"/>
    <w:rsid w:val="00DB53B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customStyle="1" w:styleId="FR1">
    <w:name w:val="FR1"/>
    <w:uiPriority w:val="99"/>
    <w:rsid w:val="00DB53BE"/>
    <w:pPr>
      <w:widowControl w:val="0"/>
      <w:snapToGrid w:val="0"/>
      <w:spacing w:before="100"/>
    </w:pPr>
    <w:rPr>
      <w:b/>
      <w:sz w:val="16"/>
    </w:rPr>
  </w:style>
  <w:style w:type="paragraph" w:customStyle="1" w:styleId="212">
    <w:name w:val="Основной текст 21"/>
    <w:basedOn w:val="a2"/>
    <w:uiPriority w:val="99"/>
    <w:rsid w:val="00DB53BE"/>
    <w:pPr>
      <w:ind w:firstLine="720"/>
      <w:jc w:val="both"/>
    </w:pPr>
    <w:rPr>
      <w:rFonts w:eastAsia="Times New Roman"/>
      <w:sz w:val="24"/>
      <w:szCs w:val="20"/>
    </w:rPr>
  </w:style>
  <w:style w:type="paragraph" w:customStyle="1" w:styleId="2b">
    <w:name w:val="Обычный2"/>
    <w:uiPriority w:val="99"/>
    <w:rsid w:val="00DB53BE"/>
    <w:pPr>
      <w:widowControl w:val="0"/>
      <w:snapToGrid w:val="0"/>
    </w:pPr>
    <w:rPr>
      <w:sz w:val="16"/>
      <w:lang w:val="en-US"/>
    </w:rPr>
  </w:style>
  <w:style w:type="paragraph" w:customStyle="1" w:styleId="FR2">
    <w:name w:val="FR2"/>
    <w:uiPriority w:val="99"/>
    <w:rsid w:val="00DB53BE"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hAnsi="Arial" w:cs="Arial"/>
      <w:i/>
      <w:iCs/>
      <w:sz w:val="24"/>
      <w:szCs w:val="24"/>
    </w:rPr>
  </w:style>
  <w:style w:type="paragraph" w:customStyle="1" w:styleId="FR3">
    <w:name w:val="FR3"/>
    <w:uiPriority w:val="99"/>
    <w:rsid w:val="00DB53BE"/>
    <w:pPr>
      <w:widowControl w:val="0"/>
      <w:autoSpaceDE w:val="0"/>
      <w:autoSpaceDN w:val="0"/>
      <w:adjustRightInd w:val="0"/>
      <w:spacing w:before="180" w:line="278" w:lineRule="auto"/>
      <w:ind w:firstLine="700"/>
      <w:jc w:val="both"/>
    </w:pPr>
  </w:style>
  <w:style w:type="paragraph" w:customStyle="1" w:styleId="37">
    <w:name w:val="заголовок 3"/>
    <w:basedOn w:val="a2"/>
    <w:next w:val="a2"/>
    <w:uiPriority w:val="99"/>
    <w:rsid w:val="00DB53B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4">
    <w:name w:val="Абзац списка4"/>
    <w:basedOn w:val="a2"/>
    <w:uiPriority w:val="99"/>
    <w:rsid w:val="00DB53B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8">
    <w:name w:val="Содержимое таблицы"/>
    <w:basedOn w:val="a2"/>
    <w:uiPriority w:val="99"/>
    <w:rsid w:val="00DB53B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c">
    <w:name w:val="Заголовок №2_"/>
    <w:link w:val="2d"/>
    <w:locked/>
    <w:rsid w:val="00DB53BE"/>
    <w:rPr>
      <w:shd w:val="clear" w:color="auto" w:fill="FFFFFF"/>
    </w:rPr>
  </w:style>
  <w:style w:type="paragraph" w:customStyle="1" w:styleId="2d">
    <w:name w:val="Заголовок №2"/>
    <w:basedOn w:val="a2"/>
    <w:link w:val="2c"/>
    <w:rsid w:val="00DB53B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eastAsia="Times New Roman"/>
      <w:sz w:val="20"/>
      <w:szCs w:val="20"/>
    </w:rPr>
  </w:style>
  <w:style w:type="paragraph" w:customStyle="1" w:styleId="Style2">
    <w:name w:val="Style2"/>
    <w:basedOn w:val="a2"/>
    <w:uiPriority w:val="99"/>
    <w:rsid w:val="00DB53B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45">
    <w:name w:val="Основной текст (4)_"/>
    <w:basedOn w:val="a3"/>
    <w:link w:val="46"/>
    <w:locked/>
    <w:rsid w:val="00DB53BE"/>
    <w:rPr>
      <w:b/>
      <w:bCs/>
      <w:shd w:val="clear" w:color="auto" w:fill="FFFFFF"/>
    </w:rPr>
  </w:style>
  <w:style w:type="paragraph" w:customStyle="1" w:styleId="46">
    <w:name w:val="Основной текст (4)"/>
    <w:basedOn w:val="a2"/>
    <w:link w:val="45"/>
    <w:rsid w:val="00DB53BE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sz w:val="20"/>
      <w:szCs w:val="20"/>
    </w:rPr>
  </w:style>
  <w:style w:type="paragraph" w:customStyle="1" w:styleId="pboth">
    <w:name w:val="pboth"/>
    <w:basedOn w:val="a2"/>
    <w:uiPriority w:val="99"/>
    <w:rsid w:val="00DB53B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ff9">
    <w:name w:val="footnote reference"/>
    <w:unhideWhenUsed/>
    <w:rsid w:val="00DB53BE"/>
    <w:rPr>
      <w:vertAlign w:val="superscript"/>
    </w:rPr>
  </w:style>
  <w:style w:type="character" w:styleId="affa">
    <w:name w:val="annotation reference"/>
    <w:unhideWhenUsed/>
    <w:rsid w:val="00DB53BE"/>
    <w:rPr>
      <w:sz w:val="16"/>
      <w:szCs w:val="16"/>
    </w:rPr>
  </w:style>
  <w:style w:type="character" w:styleId="affb">
    <w:name w:val="Placeholder Text"/>
    <w:basedOn w:val="a3"/>
    <w:uiPriority w:val="99"/>
    <w:semiHidden/>
    <w:rsid w:val="00DB53BE"/>
    <w:rPr>
      <w:color w:val="808080"/>
    </w:rPr>
  </w:style>
  <w:style w:type="character" w:customStyle="1" w:styleId="apple-converted-space">
    <w:name w:val="apple-converted-space"/>
    <w:basedOn w:val="a3"/>
    <w:rsid w:val="00DB53BE"/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DB53BE"/>
    <w:rPr>
      <w:rFonts w:ascii="Times New Roman" w:hAnsi="Times New Roman" w:cs="Times New Roman" w:hint="default"/>
      <w:sz w:val="20"/>
      <w:szCs w:val="20"/>
      <w:lang w:eastAsia="ru-RU"/>
    </w:rPr>
  </w:style>
  <w:style w:type="character" w:customStyle="1" w:styleId="18">
    <w:name w:val="Знак Знак1"/>
    <w:rsid w:val="00DB53BE"/>
    <w:rPr>
      <w:sz w:val="24"/>
      <w:lang w:val="ru-RU" w:eastAsia="ru-RU" w:bidi="ar-SA"/>
    </w:rPr>
  </w:style>
  <w:style w:type="character" w:customStyle="1" w:styleId="Heading1Char">
    <w:name w:val="Heading 1 Char"/>
    <w:locked/>
    <w:rsid w:val="00DB53BE"/>
    <w:rPr>
      <w:rFonts w:ascii="Cambria" w:hAnsi="Cambria" w:cs="Times New Roman" w:hint="default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DB53BE"/>
    <w:rPr>
      <w:rFonts w:ascii="Cambria" w:hAnsi="Cambria" w:cs="Times New Roman" w:hint="default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DB53BE"/>
    <w:rPr>
      <w:rFonts w:ascii="Times New Roman" w:hAnsi="Times New Roman" w:cs="Times New Roman" w:hint="default"/>
      <w:sz w:val="20"/>
      <w:szCs w:val="20"/>
      <w:lang w:eastAsia="ru-RU"/>
    </w:rPr>
  </w:style>
  <w:style w:type="character" w:customStyle="1" w:styleId="BodyTextChar">
    <w:name w:val="Body Text Char"/>
    <w:locked/>
    <w:rsid w:val="00DB53BE"/>
    <w:rPr>
      <w:rFonts w:ascii="Times New Roman" w:hAnsi="Times New Roman" w:cs="Times New Roman" w:hint="default"/>
      <w:sz w:val="20"/>
      <w:szCs w:val="20"/>
      <w:lang w:eastAsia="ru-RU"/>
    </w:rPr>
  </w:style>
  <w:style w:type="character" w:customStyle="1" w:styleId="BodyText3Char">
    <w:name w:val="Body Text 3 Char"/>
    <w:locked/>
    <w:rsid w:val="00DB53BE"/>
    <w:rPr>
      <w:rFonts w:ascii="Times New Roman" w:hAnsi="Times New Roman" w:cs="Times New Roman" w:hint="default"/>
      <w:sz w:val="20"/>
      <w:szCs w:val="20"/>
      <w:lang w:eastAsia="ru-RU"/>
    </w:rPr>
  </w:style>
  <w:style w:type="character" w:customStyle="1" w:styleId="HeaderChar">
    <w:name w:val="Header Char"/>
    <w:locked/>
    <w:rsid w:val="00DB53BE"/>
    <w:rPr>
      <w:rFonts w:ascii="Calibri" w:hAnsi="Calibri" w:cs="Times New Roman" w:hint="default"/>
      <w:sz w:val="20"/>
      <w:szCs w:val="20"/>
    </w:rPr>
  </w:style>
  <w:style w:type="character" w:customStyle="1" w:styleId="FooterChar">
    <w:name w:val="Footer Char"/>
    <w:locked/>
    <w:rsid w:val="00DB53BE"/>
    <w:rPr>
      <w:rFonts w:ascii="Times New Roman" w:hAnsi="Times New Roman" w:cs="Times New Roman" w:hint="default"/>
      <w:sz w:val="20"/>
      <w:szCs w:val="20"/>
      <w:lang w:eastAsia="ru-RU"/>
    </w:rPr>
  </w:style>
  <w:style w:type="character" w:customStyle="1" w:styleId="FootnoteTextChar">
    <w:name w:val="Footnote Text Char"/>
    <w:locked/>
    <w:rsid w:val="00DB53BE"/>
    <w:rPr>
      <w:rFonts w:ascii="Times New Roman" w:hAnsi="Times New Roman" w:cs="Times New Roman" w:hint="default"/>
      <w:sz w:val="20"/>
      <w:szCs w:val="20"/>
      <w:lang w:eastAsia="ru-RU"/>
    </w:rPr>
  </w:style>
  <w:style w:type="character" w:customStyle="1" w:styleId="ListParagraphChar1">
    <w:name w:val="List Paragraph Char1"/>
    <w:locked/>
    <w:rsid w:val="00DB53BE"/>
    <w:rPr>
      <w:rFonts w:ascii="Times New Roman" w:hAnsi="Times New Roman" w:cs="Times New Roman" w:hint="default"/>
      <w:sz w:val="24"/>
      <w:lang w:eastAsia="ru-RU"/>
    </w:rPr>
  </w:style>
  <w:style w:type="character" w:customStyle="1" w:styleId="s12">
    <w:name w:val="s12"/>
    <w:basedOn w:val="a3"/>
    <w:rsid w:val="00DB53BE"/>
  </w:style>
  <w:style w:type="character" w:customStyle="1" w:styleId="s13">
    <w:name w:val="s13"/>
    <w:basedOn w:val="a3"/>
    <w:rsid w:val="00DB53BE"/>
  </w:style>
  <w:style w:type="character" w:customStyle="1" w:styleId="s14">
    <w:name w:val="s14"/>
    <w:basedOn w:val="a3"/>
    <w:rsid w:val="00DB53BE"/>
  </w:style>
  <w:style w:type="character" w:customStyle="1" w:styleId="s15">
    <w:name w:val="s15"/>
    <w:basedOn w:val="a3"/>
    <w:rsid w:val="00DB53BE"/>
  </w:style>
  <w:style w:type="character" w:customStyle="1" w:styleId="19">
    <w:name w:val="Схема документа Знак1"/>
    <w:basedOn w:val="a3"/>
    <w:uiPriority w:val="99"/>
    <w:semiHidden/>
    <w:rsid w:val="00DB53BE"/>
    <w:rPr>
      <w:rFonts w:ascii="Tahoma" w:eastAsiaTheme="minorEastAsia" w:hAnsi="Tahoma" w:cs="Tahoma" w:hint="default"/>
      <w:sz w:val="16"/>
      <w:szCs w:val="16"/>
      <w:lang w:eastAsia="ru-RU"/>
    </w:rPr>
  </w:style>
  <w:style w:type="character" w:customStyle="1" w:styleId="FontStyle41">
    <w:name w:val="Font Style41"/>
    <w:rsid w:val="00DB53BE"/>
    <w:rPr>
      <w:rFonts w:ascii="Times New Roman" w:hAnsi="Times New Roman" w:cs="Times New Roman" w:hint="default"/>
      <w:sz w:val="22"/>
      <w:szCs w:val="22"/>
    </w:rPr>
  </w:style>
  <w:style w:type="character" w:customStyle="1" w:styleId="affc">
    <w:name w:val="Знак Знак"/>
    <w:locked/>
    <w:rsid w:val="00DB53BE"/>
    <w:rPr>
      <w:rFonts w:ascii="Times New Roman" w:hAnsi="Times New Roman" w:cs="Times New Roman" w:hint="default"/>
      <w:b/>
      <w:bCs/>
      <w:i/>
      <w:iCs/>
      <w:sz w:val="26"/>
      <w:szCs w:val="26"/>
      <w:lang w:val="ru-RU" w:eastAsia="ru-RU" w:bidi="ar-SA"/>
    </w:rPr>
  </w:style>
  <w:style w:type="character" w:customStyle="1" w:styleId="140">
    <w:name w:val="Знак Знак14"/>
    <w:locked/>
    <w:rsid w:val="00DB53BE"/>
    <w:rPr>
      <w:rFonts w:ascii="Cambria" w:hAnsi="Cambria" w:cs="Times New Roman" w:hint="default"/>
      <w:b/>
      <w:bCs/>
      <w:kern w:val="32"/>
      <w:sz w:val="32"/>
      <w:szCs w:val="32"/>
    </w:rPr>
  </w:style>
  <w:style w:type="character" w:customStyle="1" w:styleId="71">
    <w:name w:val="Знак Знак7"/>
    <w:locked/>
    <w:rsid w:val="00DB53BE"/>
    <w:rPr>
      <w:rFonts w:ascii="Times New Roman" w:hAnsi="Times New Roman" w:cs="Times New Roman" w:hint="default"/>
      <w:b/>
      <w:bCs w:val="0"/>
      <w:sz w:val="28"/>
      <w:lang w:val="ru-RU" w:eastAsia="ru-RU" w:bidi="ar-SA"/>
    </w:rPr>
  </w:style>
  <w:style w:type="character" w:customStyle="1" w:styleId="47">
    <w:name w:val="Знак Знак4"/>
    <w:locked/>
    <w:rsid w:val="00DB53BE"/>
    <w:rPr>
      <w:rFonts w:ascii="Courier New" w:hAnsi="Courier New" w:cs="Courier New" w:hint="default"/>
      <w:lang w:val="ru-RU" w:eastAsia="ru-RU" w:bidi="ar-SA"/>
    </w:rPr>
  </w:style>
  <w:style w:type="character" w:customStyle="1" w:styleId="Bodytext255pt">
    <w:name w:val="Body text (2) + 5.5 pt"/>
    <w:rsid w:val="00DB53BE"/>
    <w:rPr>
      <w:rFonts w:ascii="Arial" w:eastAsia="Arial" w:hAnsi="Arial" w:cs="Arial" w:hint="default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DB53BE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2"/>
      <w:szCs w:val="12"/>
      <w:u w:val="none"/>
      <w:effect w:val="none"/>
      <w:shd w:val="clear" w:color="auto" w:fill="FFFFFF"/>
      <w:lang w:val="ru-RU" w:eastAsia="ru-RU" w:bidi="ru-RU"/>
    </w:rPr>
  </w:style>
  <w:style w:type="character" w:customStyle="1" w:styleId="affd">
    <w:name w:val="Подпись к таблице_"/>
    <w:rsid w:val="00DB53B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affe">
    <w:name w:val="Подпись к таблице"/>
    <w:rsid w:val="00DB53B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70">
    <w:name w:val="Основной текст (2) + 7"/>
    <w:aliases w:val="5 pt"/>
    <w:basedOn w:val="a3"/>
    <w:rsid w:val="00DB53BE"/>
    <w:rPr>
      <w:rFonts w:ascii="Lucida Sans Unicode" w:eastAsia="Lucida Sans Unicode" w:hAnsi="Lucida Sans Unicode" w:cs="Lucida Sans Unicode" w:hint="default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extended-textshort">
    <w:name w:val="extended-text__short"/>
    <w:basedOn w:val="a3"/>
    <w:rsid w:val="00DB53BE"/>
  </w:style>
  <w:style w:type="character" w:customStyle="1" w:styleId="fontstyle01">
    <w:name w:val="fontstyle01"/>
    <w:rsid w:val="00DB53BE"/>
    <w:rPr>
      <w:rFonts w:ascii="TimesNewRomanPSMT" w:eastAsia="TimesNewRomanPSMT" w:hAnsi="TimesNewRomanPSMT" w:hint="eastAsia"/>
      <w:b w:val="0"/>
      <w:bCs w:val="0"/>
      <w:i w:val="0"/>
      <w:iCs w:val="0"/>
      <w:color w:val="000000"/>
      <w:sz w:val="24"/>
      <w:szCs w:val="24"/>
    </w:rPr>
  </w:style>
  <w:style w:type="table" w:styleId="afff">
    <w:name w:val="Table Grid"/>
    <w:basedOn w:val="a4"/>
    <w:uiPriority w:val="59"/>
    <w:rsid w:val="00DB53B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a">
    <w:name w:val="Сетка таблицы1"/>
    <w:basedOn w:val="a4"/>
    <w:uiPriority w:val="59"/>
    <w:rsid w:val="00DB53B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e">
    <w:name w:val="Сетка таблицы2"/>
    <w:basedOn w:val="a4"/>
    <w:uiPriority w:val="59"/>
    <w:rsid w:val="00DB53B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Сетка таблицы3"/>
    <w:basedOn w:val="a4"/>
    <w:uiPriority w:val="59"/>
    <w:rsid w:val="00DB53B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8">
    <w:name w:val="Сетка таблицы4"/>
    <w:basedOn w:val="a4"/>
    <w:uiPriority w:val="59"/>
    <w:rsid w:val="00DB53B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1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znanium.com/" TargetMode="External"/><Relationship Id="rId18" Type="http://schemas.openxmlformats.org/officeDocument/2006/relationships/hyperlink" Target="http://www.plasticnews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37.orbit.com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e.lanbook.com/" TargetMode="External"/><Relationship Id="rId17" Type="http://schemas.openxmlformats.org/officeDocument/2006/relationships/hyperlink" Target="http://www.plastics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ebofknowledge.com/" TargetMode="External"/><Relationship Id="rId20" Type="http://schemas.openxmlformats.org/officeDocument/2006/relationships/hyperlink" Target="http://www.magpack.r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znanium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lib.eastview.com/" TargetMode="External"/><Relationship Id="rId23" Type="http://schemas.openxmlformats.org/officeDocument/2006/relationships/theme" Target="theme/theme1.xml"/><Relationship Id="rId10" Type="http://schemas.microsoft.com/office/2007/relationships/hdphoto" Target="media/hdphoto1.wdp"/><Relationship Id="rId19" Type="http://schemas.openxmlformats.org/officeDocument/2006/relationships/hyperlink" Target="http://search.ebscohost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znanium.com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910</TotalTime>
  <Pages>28</Pages>
  <Words>4798</Words>
  <Characters>37772</Characters>
  <Application>Microsoft Office Word</Application>
  <DocSecurity>0</DocSecurity>
  <Lines>314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105</cp:revision>
  <dcterms:created xsi:type="dcterms:W3CDTF">2022-01-18T12:59:00Z</dcterms:created>
  <dcterms:modified xsi:type="dcterms:W3CDTF">2022-02-16T11:50:00Z</dcterms:modified>
</cp:coreProperties>
</file>