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0F9AB"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366302EA" w:rsidR="00D406CF" w:rsidRPr="000E4F4E" w:rsidRDefault="00D406CF" w:rsidP="0093284B">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25F3B738" w:rsidR="00D406CF" w:rsidRPr="000E4F4E" w:rsidRDefault="0093284B" w:rsidP="006A6AB0">
            <w:pPr>
              <w:spacing w:line="271" w:lineRule="auto"/>
              <w:jc w:val="both"/>
              <w:rPr>
                <w:rFonts w:eastAsia="Times New Roman"/>
                <w:sz w:val="26"/>
                <w:szCs w:val="26"/>
              </w:rPr>
            </w:pPr>
            <w:r w:rsidRPr="0093284B">
              <w:rPr>
                <w:rFonts w:eastAsia="Times New Roman"/>
                <w:sz w:val="26"/>
                <w:szCs w:val="26"/>
              </w:rPr>
              <w:t>Институт химических технологий и промышленной экологии</w:t>
            </w:r>
          </w:p>
        </w:tc>
      </w:tr>
      <w:tr w:rsidR="00D406CF" w:rsidRPr="000E4F4E" w14:paraId="54DE8794" w14:textId="77777777" w:rsidTr="006A6AB0">
        <w:trPr>
          <w:trHeight w:val="357"/>
        </w:trPr>
        <w:tc>
          <w:tcPr>
            <w:tcW w:w="1355" w:type="dxa"/>
            <w:shd w:val="clear" w:color="auto" w:fill="auto"/>
            <w:vAlign w:val="bottom"/>
          </w:tcPr>
          <w:p w14:paraId="5F8073AC" w14:textId="60361CA2" w:rsidR="00D406CF" w:rsidRPr="000E4F4E" w:rsidRDefault="00D406CF" w:rsidP="0093284B">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5DE27CE7" w14:textId="7491212D" w:rsidR="00D406CF" w:rsidRPr="000E4F4E" w:rsidRDefault="00B633A8" w:rsidP="006A6AB0">
            <w:pPr>
              <w:spacing w:line="271" w:lineRule="auto"/>
              <w:jc w:val="both"/>
              <w:rPr>
                <w:rFonts w:eastAsia="Times New Roman"/>
                <w:sz w:val="26"/>
                <w:szCs w:val="26"/>
              </w:rPr>
            </w:pPr>
            <w:r>
              <w:rPr>
                <w:rFonts w:eastAsia="Times New Roman"/>
                <w:sz w:val="26"/>
                <w:szCs w:val="26"/>
              </w:rPr>
              <w:t>О</w:t>
            </w:r>
            <w:r w:rsidR="0093284B">
              <w:rPr>
                <w:rFonts w:eastAsia="Times New Roman"/>
                <w:sz w:val="26"/>
                <w:szCs w:val="26"/>
              </w:rPr>
              <w:t xml:space="preserve">рганической химии </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93284B" w:rsidRDefault="005558F8" w:rsidP="005558F8">
            <w:pPr>
              <w:jc w:val="center"/>
              <w:rPr>
                <w:b/>
                <w:sz w:val="26"/>
                <w:szCs w:val="26"/>
              </w:rPr>
            </w:pPr>
            <w:r w:rsidRPr="0093284B">
              <w:rPr>
                <w:b/>
                <w:sz w:val="26"/>
                <w:szCs w:val="26"/>
              </w:rPr>
              <w:t>РАБОЧАЯ ПРОГРАММА</w:t>
            </w:r>
          </w:p>
          <w:p w14:paraId="5AAC688A" w14:textId="3BE1451A" w:rsidR="005558F8" w:rsidRPr="00D93AA9" w:rsidRDefault="0093284B" w:rsidP="0093284B">
            <w:pPr>
              <w:jc w:val="center"/>
              <w:rPr>
                <w:b/>
                <w:i/>
                <w:sz w:val="26"/>
                <w:szCs w:val="26"/>
              </w:rPr>
            </w:pPr>
            <w:r w:rsidRPr="0093284B">
              <w:rPr>
                <w:b/>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45837854" w:rsidR="00E05948" w:rsidRPr="00C258B0" w:rsidRDefault="00166164" w:rsidP="0093284B">
            <w:pPr>
              <w:jc w:val="center"/>
              <w:rPr>
                <w:b/>
                <w:sz w:val="26"/>
                <w:szCs w:val="26"/>
              </w:rPr>
            </w:pPr>
            <w:r>
              <w:rPr>
                <w:b/>
                <w:sz w:val="26"/>
                <w:szCs w:val="26"/>
              </w:rPr>
              <w:t>Основы биоо</w:t>
            </w:r>
            <w:r w:rsidR="0085171E">
              <w:rPr>
                <w:b/>
                <w:sz w:val="26"/>
                <w:szCs w:val="26"/>
              </w:rPr>
              <w:t>рганическ</w:t>
            </w:r>
            <w:r>
              <w:rPr>
                <w:b/>
                <w:sz w:val="26"/>
                <w:szCs w:val="26"/>
              </w:rPr>
              <w:t>ой</w:t>
            </w:r>
            <w:r w:rsidR="0085171E">
              <w:rPr>
                <w:b/>
                <w:sz w:val="26"/>
                <w:szCs w:val="26"/>
              </w:rPr>
              <w:t xml:space="preserve"> хими</w:t>
            </w:r>
            <w:r w:rsidR="00B45A54">
              <w:rPr>
                <w:b/>
                <w:sz w:val="26"/>
                <w:szCs w:val="26"/>
              </w:rPr>
              <w:t>и</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4C24DAA0" w:rsidR="00D1678A" w:rsidRPr="0093284B" w:rsidRDefault="00D1678A" w:rsidP="0093284B">
            <w:pPr>
              <w:rPr>
                <w:sz w:val="26"/>
                <w:szCs w:val="26"/>
              </w:rPr>
            </w:pPr>
            <w:bookmarkStart w:id="5" w:name="_Toc56765515"/>
            <w:bookmarkStart w:id="6" w:name="_Toc57022813"/>
            <w:bookmarkStart w:id="7" w:name="_Toc57024931"/>
            <w:bookmarkStart w:id="8" w:name="_Toc57025164"/>
            <w:bookmarkStart w:id="9" w:name="_Toc62039379"/>
            <w:r w:rsidRPr="0093284B">
              <w:rPr>
                <w:sz w:val="26"/>
                <w:szCs w:val="26"/>
              </w:rPr>
              <w:t>бакалавриат</w:t>
            </w:r>
            <w:bookmarkEnd w:id="5"/>
            <w:bookmarkEnd w:id="6"/>
            <w:bookmarkEnd w:id="7"/>
            <w:bookmarkEnd w:id="8"/>
            <w:bookmarkEnd w:id="9"/>
          </w:p>
        </w:tc>
      </w:tr>
      <w:tr w:rsidR="00D1678A" w14:paraId="7BAE84EC" w14:textId="77777777" w:rsidTr="005F1C1E">
        <w:trPr>
          <w:trHeight w:val="567"/>
        </w:trPr>
        <w:tc>
          <w:tcPr>
            <w:tcW w:w="3330" w:type="dxa"/>
            <w:shd w:val="clear" w:color="auto" w:fill="auto"/>
          </w:tcPr>
          <w:p w14:paraId="37FE0BA9" w14:textId="74C654AE" w:rsidR="00D1678A" w:rsidRPr="0093284B" w:rsidRDefault="0093284B" w:rsidP="0093284B">
            <w:pPr>
              <w:rPr>
                <w:sz w:val="26"/>
                <w:szCs w:val="26"/>
              </w:rPr>
            </w:pPr>
            <w:r w:rsidRPr="0093284B">
              <w:rPr>
                <w:sz w:val="26"/>
                <w:szCs w:val="26"/>
              </w:rPr>
              <w:t>Направление подготовки</w:t>
            </w:r>
          </w:p>
        </w:tc>
        <w:tc>
          <w:tcPr>
            <w:tcW w:w="1350" w:type="dxa"/>
            <w:shd w:val="clear" w:color="auto" w:fill="auto"/>
          </w:tcPr>
          <w:p w14:paraId="28121708" w14:textId="6EF661D7" w:rsidR="00D1678A" w:rsidRPr="00D97D6F" w:rsidRDefault="0093284B" w:rsidP="008E0752">
            <w:pPr>
              <w:rPr>
                <w:sz w:val="26"/>
                <w:szCs w:val="26"/>
              </w:rPr>
            </w:pPr>
            <w:r w:rsidRPr="0093284B">
              <w:rPr>
                <w:sz w:val="26"/>
                <w:szCs w:val="26"/>
              </w:rPr>
              <w:t>18.03.01</w:t>
            </w:r>
          </w:p>
        </w:tc>
        <w:tc>
          <w:tcPr>
            <w:tcW w:w="5209" w:type="dxa"/>
            <w:shd w:val="clear" w:color="auto" w:fill="auto"/>
          </w:tcPr>
          <w:p w14:paraId="590A5011" w14:textId="199A2DC9" w:rsidR="00D1678A" w:rsidRPr="00D97D6F" w:rsidRDefault="0093284B" w:rsidP="00C85D8C">
            <w:pPr>
              <w:rPr>
                <w:sz w:val="26"/>
                <w:szCs w:val="26"/>
              </w:rPr>
            </w:pPr>
            <w:r w:rsidRPr="0093284B">
              <w:rPr>
                <w:sz w:val="26"/>
                <w:szCs w:val="26"/>
              </w:rPr>
              <w:t>Химическая технология</w:t>
            </w:r>
          </w:p>
        </w:tc>
      </w:tr>
      <w:tr w:rsidR="00D1678A" w14:paraId="1269E1FA" w14:textId="77777777" w:rsidTr="005F1C1E">
        <w:trPr>
          <w:trHeight w:val="567"/>
        </w:trPr>
        <w:tc>
          <w:tcPr>
            <w:tcW w:w="3330" w:type="dxa"/>
            <w:shd w:val="clear" w:color="auto" w:fill="auto"/>
          </w:tcPr>
          <w:p w14:paraId="712E4F63" w14:textId="00DE956C" w:rsidR="00D1678A" w:rsidRPr="0093284B" w:rsidRDefault="0093284B" w:rsidP="00A55E81">
            <w:pPr>
              <w:rPr>
                <w:sz w:val="26"/>
                <w:szCs w:val="26"/>
              </w:rPr>
            </w:pPr>
            <w:r w:rsidRPr="0093284B">
              <w:rPr>
                <w:sz w:val="26"/>
                <w:szCs w:val="26"/>
              </w:rPr>
              <w:t>Профиль</w:t>
            </w:r>
          </w:p>
        </w:tc>
        <w:tc>
          <w:tcPr>
            <w:tcW w:w="6559" w:type="dxa"/>
            <w:gridSpan w:val="2"/>
            <w:shd w:val="clear" w:color="auto" w:fill="auto"/>
          </w:tcPr>
          <w:p w14:paraId="18A87A56" w14:textId="47DB2444" w:rsidR="00D1678A" w:rsidRPr="00D97D6F" w:rsidRDefault="00A90BAD" w:rsidP="0093284B">
            <w:pPr>
              <w:jc w:val="both"/>
              <w:rPr>
                <w:sz w:val="26"/>
                <w:szCs w:val="26"/>
              </w:rPr>
            </w:pPr>
            <w:r w:rsidRPr="00A90BAD">
              <w:rPr>
                <w:sz w:val="26"/>
                <w:szCs w:val="26"/>
              </w:rPr>
              <w:t>Нанотехнологии полимерных материалов</w:t>
            </w:r>
            <w:bookmarkStart w:id="10" w:name="_GoBack"/>
            <w:bookmarkEnd w:id="10"/>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0DD28843" w:rsidR="00D1678A" w:rsidRPr="0093284B" w:rsidRDefault="0093284B" w:rsidP="006470FB">
            <w:pPr>
              <w:rPr>
                <w:sz w:val="26"/>
                <w:szCs w:val="26"/>
              </w:rPr>
            </w:pPr>
            <w:r w:rsidRPr="0093284B">
              <w:rPr>
                <w:sz w:val="26"/>
                <w:szCs w:val="26"/>
              </w:rPr>
              <w:t xml:space="preserve">4 года </w:t>
            </w:r>
          </w:p>
        </w:tc>
      </w:tr>
      <w:tr w:rsidR="00D1678A" w14:paraId="74441AA2" w14:textId="77777777" w:rsidTr="005F1C1E">
        <w:trPr>
          <w:trHeight w:val="567"/>
        </w:trPr>
        <w:tc>
          <w:tcPr>
            <w:tcW w:w="3330" w:type="dxa"/>
            <w:shd w:val="clear" w:color="auto" w:fill="auto"/>
            <w:vAlign w:val="bottom"/>
          </w:tcPr>
          <w:p w14:paraId="23E1B4C9" w14:textId="77777777" w:rsidR="00D1678A" w:rsidRPr="00114450" w:rsidRDefault="00D1678A" w:rsidP="008E0752">
            <w:pPr>
              <w:rPr>
                <w:sz w:val="26"/>
                <w:szCs w:val="26"/>
              </w:rPr>
            </w:pPr>
            <w:r w:rsidRPr="00114450">
              <w:rPr>
                <w:sz w:val="26"/>
                <w:szCs w:val="26"/>
              </w:rPr>
              <w:t>Форма</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48439999" w:rsidR="00D1678A" w:rsidRPr="0093284B" w:rsidRDefault="00D1678A" w:rsidP="0093284B">
            <w:pPr>
              <w:rPr>
                <w:sz w:val="26"/>
                <w:szCs w:val="26"/>
              </w:rPr>
            </w:pPr>
            <w:r w:rsidRPr="0093284B">
              <w:rPr>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425"/>
        <w:gridCol w:w="6237"/>
        <w:gridCol w:w="75"/>
      </w:tblGrid>
      <w:tr w:rsidR="00AA6ADF" w:rsidRPr="00B4296A" w14:paraId="2C1D56AD" w14:textId="77777777" w:rsidTr="0085171E">
        <w:trPr>
          <w:trHeight w:val="964"/>
        </w:trPr>
        <w:tc>
          <w:tcPr>
            <w:tcW w:w="9822" w:type="dxa"/>
            <w:gridSpan w:val="5"/>
          </w:tcPr>
          <w:p w14:paraId="0663576B" w14:textId="1F1B065B" w:rsidR="00AA6ADF" w:rsidRPr="00AC3042" w:rsidRDefault="00AA6ADF" w:rsidP="00474118">
            <w:pPr>
              <w:ind w:firstLine="709"/>
              <w:jc w:val="both"/>
              <w:rPr>
                <w:rFonts w:eastAsia="Times New Roman"/>
                <w:sz w:val="26"/>
                <w:szCs w:val="26"/>
              </w:rPr>
            </w:pPr>
            <w:r w:rsidRPr="0085171E">
              <w:rPr>
                <w:rFonts w:eastAsia="Times New Roman"/>
                <w:sz w:val="24"/>
                <w:szCs w:val="24"/>
              </w:rPr>
              <w:t xml:space="preserve">Рабочая программа </w:t>
            </w:r>
            <w:r w:rsidR="00474118" w:rsidRPr="0085171E">
              <w:rPr>
                <w:rFonts w:eastAsia="Times New Roman"/>
                <w:sz w:val="24"/>
                <w:szCs w:val="24"/>
              </w:rPr>
              <w:t xml:space="preserve">учебной дисциплины </w:t>
            </w:r>
            <w:r w:rsidR="0085171E" w:rsidRPr="0085171E">
              <w:rPr>
                <w:rFonts w:eastAsia="Times New Roman"/>
                <w:sz w:val="24"/>
                <w:szCs w:val="24"/>
              </w:rPr>
              <w:t>«О</w:t>
            </w:r>
            <w:r w:rsidR="00166164">
              <w:rPr>
                <w:rFonts w:eastAsia="Times New Roman"/>
                <w:sz w:val="24"/>
                <w:szCs w:val="24"/>
              </w:rPr>
              <w:t>сновы биоо</w:t>
            </w:r>
            <w:r w:rsidR="0085171E" w:rsidRPr="0085171E">
              <w:rPr>
                <w:rFonts w:eastAsia="Times New Roman"/>
                <w:sz w:val="24"/>
                <w:szCs w:val="24"/>
              </w:rPr>
              <w:t>рганическ</w:t>
            </w:r>
            <w:r w:rsidR="00166164">
              <w:rPr>
                <w:rFonts w:eastAsia="Times New Roman"/>
                <w:sz w:val="24"/>
                <w:szCs w:val="24"/>
              </w:rPr>
              <w:t>ой</w:t>
            </w:r>
            <w:r w:rsidR="0085171E" w:rsidRPr="0085171E">
              <w:rPr>
                <w:rFonts w:eastAsia="Times New Roman"/>
                <w:sz w:val="24"/>
                <w:szCs w:val="24"/>
              </w:rPr>
              <w:t xml:space="preserve"> хими</w:t>
            </w:r>
            <w:r w:rsidR="00166164">
              <w:rPr>
                <w:rFonts w:eastAsia="Times New Roman"/>
                <w:sz w:val="24"/>
                <w:szCs w:val="24"/>
              </w:rPr>
              <w:t>и</w:t>
            </w:r>
            <w:r w:rsidR="0085171E" w:rsidRPr="0085171E">
              <w:rPr>
                <w:rFonts w:eastAsia="Times New Roman"/>
                <w:sz w:val="24"/>
                <w:szCs w:val="24"/>
              </w:rPr>
              <w:t>»</w:t>
            </w:r>
            <w:r w:rsidR="0093284B" w:rsidRPr="0085171E">
              <w:rPr>
                <w:rFonts w:eastAsia="Times New Roman"/>
                <w:sz w:val="24"/>
                <w:szCs w:val="24"/>
              </w:rPr>
              <w:t xml:space="preserve"> </w:t>
            </w:r>
            <w:r w:rsidR="00FB2C00" w:rsidRPr="00B1553E">
              <w:rPr>
                <w:iCs/>
                <w:sz w:val="24"/>
                <w:szCs w:val="24"/>
              </w:rPr>
              <w:t>обязательной</w:t>
            </w:r>
            <w:r>
              <w:rPr>
                <w:rFonts w:eastAsia="Times New Roman"/>
                <w:sz w:val="24"/>
                <w:szCs w:val="24"/>
              </w:rPr>
              <w:t xml:space="preserve"> </w:t>
            </w:r>
            <w:r w:rsidR="00B45A54">
              <w:rPr>
                <w:rFonts w:eastAsia="Times New Roman"/>
                <w:sz w:val="24"/>
                <w:szCs w:val="24"/>
              </w:rPr>
              <w:t>части</w:t>
            </w:r>
            <w:r w:rsidRPr="004D03D2">
              <w:rPr>
                <w:rFonts w:eastAsia="Times New Roman"/>
                <w:sz w:val="24"/>
                <w:szCs w:val="24"/>
              </w:rPr>
              <w:t xml:space="preserve"> </w:t>
            </w:r>
            <w:r w:rsidR="008D1887">
              <w:rPr>
                <w:rFonts w:eastAsia="Times New Roman"/>
                <w:sz w:val="24"/>
                <w:szCs w:val="24"/>
              </w:rPr>
              <w:t xml:space="preserve">основной профессиональной </w:t>
            </w:r>
            <w:r w:rsidRPr="004D03D2">
              <w:rPr>
                <w:rFonts w:eastAsia="Times New Roman"/>
                <w:sz w:val="24"/>
                <w:szCs w:val="24"/>
              </w:rPr>
              <w:t>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w:t>
            </w:r>
            <w:r w:rsidR="00166164" w:rsidRPr="009476CE">
              <w:rPr>
                <w:rFonts w:eastAsia="Times New Roman"/>
                <w:sz w:val="24"/>
                <w:szCs w:val="24"/>
              </w:rPr>
              <w:t>протокол № 10 от 22.06.2021 г.</w:t>
            </w:r>
            <w:r w:rsidRPr="0093284B">
              <w:rPr>
                <w:rFonts w:eastAsia="Times New Roman"/>
                <w:color w:val="FF0000"/>
                <w:sz w:val="24"/>
                <w:szCs w:val="24"/>
              </w:rPr>
              <w:t>.</w:t>
            </w:r>
          </w:p>
        </w:tc>
      </w:tr>
      <w:tr w:rsidR="00AA6ADF" w:rsidRPr="00AC3042" w14:paraId="2A481DBD" w14:textId="77777777" w:rsidTr="0085171E">
        <w:trPr>
          <w:trHeight w:val="567"/>
        </w:trPr>
        <w:tc>
          <w:tcPr>
            <w:tcW w:w="9822" w:type="dxa"/>
            <w:gridSpan w:val="5"/>
            <w:vAlign w:val="center"/>
          </w:tcPr>
          <w:p w14:paraId="7C92E42A" w14:textId="4603E0DD" w:rsidR="00AA6ADF" w:rsidRPr="00AC3042" w:rsidRDefault="00474118" w:rsidP="00474118">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программы </w:t>
            </w:r>
            <w:r>
              <w:rPr>
                <w:rFonts w:eastAsia="Times New Roman"/>
                <w:sz w:val="24"/>
                <w:szCs w:val="24"/>
              </w:rPr>
              <w:t>дисциплины</w:t>
            </w:r>
            <w:r w:rsidR="00AA6ADF" w:rsidRPr="009B4BCD">
              <w:rPr>
                <w:rFonts w:eastAsia="Times New Roman"/>
                <w:i/>
                <w:sz w:val="24"/>
                <w:szCs w:val="24"/>
              </w:rPr>
              <w:t>:</w:t>
            </w:r>
            <w:r w:rsidR="00DC04C8">
              <w:rPr>
                <w:rFonts w:eastAsia="Times New Roman"/>
                <w:i/>
                <w:sz w:val="24"/>
                <w:szCs w:val="24"/>
              </w:rPr>
              <w:t xml:space="preserve"> «О</w:t>
            </w:r>
            <w:r w:rsidR="00B45A54">
              <w:rPr>
                <w:rFonts w:eastAsia="Times New Roman"/>
                <w:i/>
                <w:sz w:val="24"/>
                <w:szCs w:val="24"/>
              </w:rPr>
              <w:t>сновы биоо</w:t>
            </w:r>
            <w:r w:rsidR="00DC04C8">
              <w:rPr>
                <w:rFonts w:eastAsia="Times New Roman"/>
                <w:i/>
                <w:sz w:val="24"/>
                <w:szCs w:val="24"/>
              </w:rPr>
              <w:t>рганическ</w:t>
            </w:r>
            <w:r w:rsidR="00B45A54">
              <w:rPr>
                <w:rFonts w:eastAsia="Times New Roman"/>
                <w:i/>
                <w:sz w:val="24"/>
                <w:szCs w:val="24"/>
              </w:rPr>
              <w:t>ой</w:t>
            </w:r>
            <w:r w:rsidR="00DC04C8">
              <w:rPr>
                <w:rFonts w:eastAsia="Times New Roman"/>
                <w:i/>
                <w:sz w:val="24"/>
                <w:szCs w:val="24"/>
              </w:rPr>
              <w:t xml:space="preserve"> хими</w:t>
            </w:r>
            <w:r w:rsidR="00B45A54">
              <w:rPr>
                <w:rFonts w:eastAsia="Times New Roman"/>
                <w:i/>
                <w:sz w:val="24"/>
                <w:szCs w:val="24"/>
              </w:rPr>
              <w:t>и</w:t>
            </w:r>
            <w:r w:rsidR="00DC04C8">
              <w:rPr>
                <w:rFonts w:eastAsia="Times New Roman"/>
                <w:i/>
                <w:sz w:val="24"/>
                <w:szCs w:val="24"/>
              </w:rPr>
              <w:t>»</w:t>
            </w:r>
          </w:p>
        </w:tc>
      </w:tr>
      <w:tr w:rsidR="00DC04C8" w:rsidRPr="00AC3042" w14:paraId="2DD93B07" w14:textId="77777777" w:rsidTr="0085171E">
        <w:trPr>
          <w:trHeight w:val="283"/>
        </w:trPr>
        <w:tc>
          <w:tcPr>
            <w:tcW w:w="381" w:type="dxa"/>
            <w:vAlign w:val="center"/>
          </w:tcPr>
          <w:p w14:paraId="7EC4072F" w14:textId="77777777" w:rsidR="00DC04C8" w:rsidRPr="00DC04C8" w:rsidRDefault="00DC04C8" w:rsidP="00DC04C8">
            <w:pPr>
              <w:ind w:left="142"/>
              <w:rPr>
                <w:rFonts w:eastAsia="Times New Roman"/>
                <w:sz w:val="24"/>
                <w:szCs w:val="24"/>
              </w:rPr>
            </w:pPr>
          </w:p>
        </w:tc>
        <w:tc>
          <w:tcPr>
            <w:tcW w:w="2704" w:type="dxa"/>
            <w:shd w:val="clear" w:color="auto" w:fill="auto"/>
          </w:tcPr>
          <w:p w14:paraId="41549B99" w14:textId="77777777" w:rsidR="00DC04C8" w:rsidRPr="007019D5" w:rsidRDefault="00DC04C8" w:rsidP="00DC04C8">
            <w:pPr>
              <w:rPr>
                <w:rFonts w:eastAsia="Times New Roman"/>
                <w:sz w:val="24"/>
                <w:szCs w:val="24"/>
              </w:rPr>
            </w:pPr>
          </w:p>
        </w:tc>
        <w:tc>
          <w:tcPr>
            <w:tcW w:w="6737" w:type="dxa"/>
            <w:gridSpan w:val="3"/>
            <w:shd w:val="clear" w:color="auto" w:fill="auto"/>
          </w:tcPr>
          <w:p w14:paraId="65E218AB" w14:textId="77777777" w:rsidR="00DC04C8" w:rsidRDefault="00DC04C8" w:rsidP="00DC04C8">
            <w:pPr>
              <w:jc w:val="both"/>
              <w:rPr>
                <w:rFonts w:eastAsia="Times New Roman"/>
                <w:sz w:val="24"/>
                <w:szCs w:val="24"/>
              </w:rPr>
            </w:pPr>
          </w:p>
        </w:tc>
      </w:tr>
      <w:tr w:rsidR="00DC04C8" w:rsidRPr="00AC3042" w14:paraId="4B2B1E8C" w14:textId="77777777" w:rsidTr="0085171E">
        <w:trPr>
          <w:trHeight w:val="283"/>
        </w:trPr>
        <w:tc>
          <w:tcPr>
            <w:tcW w:w="381" w:type="dxa"/>
            <w:vAlign w:val="center"/>
          </w:tcPr>
          <w:p w14:paraId="2BA9A684" w14:textId="77777777" w:rsidR="00DC04C8" w:rsidRPr="00DC04C8" w:rsidRDefault="00DC04C8" w:rsidP="00DC04C8">
            <w:pPr>
              <w:ind w:left="142"/>
              <w:rPr>
                <w:rFonts w:eastAsia="Times New Roman"/>
                <w:sz w:val="24"/>
                <w:szCs w:val="24"/>
              </w:rPr>
            </w:pPr>
          </w:p>
        </w:tc>
        <w:tc>
          <w:tcPr>
            <w:tcW w:w="2704" w:type="dxa"/>
            <w:shd w:val="clear" w:color="auto" w:fill="auto"/>
          </w:tcPr>
          <w:p w14:paraId="2665DB0A" w14:textId="4639FE04" w:rsidR="00DC04C8" w:rsidRPr="00082FAB" w:rsidRDefault="00DC04C8" w:rsidP="00DC04C8">
            <w:pPr>
              <w:rPr>
                <w:rFonts w:eastAsia="Times New Roman"/>
                <w:sz w:val="24"/>
                <w:szCs w:val="24"/>
              </w:rPr>
            </w:pPr>
            <w:r w:rsidRPr="007019D5">
              <w:rPr>
                <w:rFonts w:eastAsia="Times New Roman"/>
                <w:sz w:val="24"/>
                <w:szCs w:val="24"/>
              </w:rPr>
              <w:t xml:space="preserve">канд. хим. наук, доцент </w:t>
            </w:r>
          </w:p>
        </w:tc>
        <w:tc>
          <w:tcPr>
            <w:tcW w:w="6737" w:type="dxa"/>
            <w:gridSpan w:val="3"/>
            <w:shd w:val="clear" w:color="auto" w:fill="auto"/>
          </w:tcPr>
          <w:p w14:paraId="2C90D43E" w14:textId="74B452D1" w:rsidR="00DC04C8" w:rsidRPr="007C3227" w:rsidRDefault="00DC04C8" w:rsidP="00DC04C8">
            <w:pPr>
              <w:jc w:val="both"/>
              <w:rPr>
                <w:rFonts w:eastAsia="Times New Roman"/>
                <w:sz w:val="24"/>
                <w:szCs w:val="24"/>
              </w:rPr>
            </w:pPr>
            <w:r>
              <w:rPr>
                <w:rFonts w:eastAsia="Times New Roman"/>
                <w:sz w:val="24"/>
                <w:szCs w:val="24"/>
              </w:rPr>
              <w:t xml:space="preserve">                                                   Караваева Е.Б.</w:t>
            </w:r>
          </w:p>
        </w:tc>
      </w:tr>
      <w:tr w:rsidR="00AA6ADF" w:rsidRPr="00AC3042" w14:paraId="699F7848" w14:textId="77777777" w:rsidTr="0085171E">
        <w:trPr>
          <w:trHeight w:val="283"/>
        </w:trPr>
        <w:tc>
          <w:tcPr>
            <w:tcW w:w="381" w:type="dxa"/>
            <w:vAlign w:val="center"/>
          </w:tcPr>
          <w:p w14:paraId="503FBA66" w14:textId="77777777" w:rsidR="00AA6ADF" w:rsidRPr="00BA26FB" w:rsidRDefault="00AA6ADF" w:rsidP="00BA26FB">
            <w:pPr>
              <w:ind w:left="142"/>
              <w:rPr>
                <w:rFonts w:eastAsia="Times New Roman"/>
                <w:sz w:val="24"/>
                <w:szCs w:val="24"/>
              </w:rPr>
            </w:pPr>
          </w:p>
        </w:tc>
        <w:tc>
          <w:tcPr>
            <w:tcW w:w="2704" w:type="dxa"/>
            <w:shd w:val="clear" w:color="auto" w:fill="auto"/>
            <w:vAlign w:val="center"/>
          </w:tcPr>
          <w:p w14:paraId="37DEB738" w14:textId="1ACCA08A" w:rsidR="00AA6ADF" w:rsidRPr="00082FAB" w:rsidRDefault="00AA6ADF" w:rsidP="00AA6ADF">
            <w:pPr>
              <w:rPr>
                <w:sz w:val="24"/>
                <w:szCs w:val="24"/>
              </w:rPr>
            </w:pPr>
          </w:p>
        </w:tc>
        <w:tc>
          <w:tcPr>
            <w:tcW w:w="6737" w:type="dxa"/>
            <w:gridSpan w:val="3"/>
            <w:shd w:val="clear" w:color="auto" w:fill="auto"/>
            <w:vAlign w:val="center"/>
          </w:tcPr>
          <w:p w14:paraId="7627A2DA" w14:textId="6B7FA43D" w:rsidR="00AA6ADF" w:rsidRPr="007C3227" w:rsidRDefault="00AA6ADF" w:rsidP="00AA6ADF">
            <w:pPr>
              <w:jc w:val="both"/>
              <w:rPr>
                <w:rFonts w:eastAsia="Times New Roman"/>
                <w:sz w:val="24"/>
                <w:szCs w:val="24"/>
              </w:rPr>
            </w:pPr>
          </w:p>
        </w:tc>
      </w:tr>
      <w:tr w:rsidR="0034093B" w:rsidRPr="007C3227" w14:paraId="0B515B79" w14:textId="77777777" w:rsidTr="00226E40">
        <w:trPr>
          <w:gridAfter w:val="1"/>
          <w:wAfter w:w="75" w:type="dxa"/>
          <w:trHeight w:val="510"/>
        </w:trPr>
        <w:tc>
          <w:tcPr>
            <w:tcW w:w="3510" w:type="dxa"/>
            <w:gridSpan w:val="3"/>
            <w:shd w:val="clear" w:color="auto" w:fill="auto"/>
            <w:vAlign w:val="bottom"/>
          </w:tcPr>
          <w:p w14:paraId="156ECE97" w14:textId="77777777" w:rsidR="0034093B" w:rsidRPr="009476CE" w:rsidRDefault="0034093B" w:rsidP="00226E40">
            <w:pPr>
              <w:spacing w:line="271" w:lineRule="auto"/>
              <w:rPr>
                <w:rFonts w:eastAsia="Times New Roman"/>
                <w:sz w:val="24"/>
                <w:szCs w:val="24"/>
                <w:vertAlign w:val="superscript"/>
              </w:rPr>
            </w:pPr>
            <w:r w:rsidRPr="009476CE">
              <w:rPr>
                <w:rFonts w:eastAsia="Times New Roman"/>
                <w:sz w:val="24"/>
                <w:szCs w:val="24"/>
              </w:rPr>
              <w:t>Заведующий кафедрой:</w:t>
            </w:r>
          </w:p>
        </w:tc>
        <w:tc>
          <w:tcPr>
            <w:tcW w:w="6237" w:type="dxa"/>
            <w:shd w:val="clear" w:color="auto" w:fill="auto"/>
            <w:vAlign w:val="bottom"/>
          </w:tcPr>
          <w:p w14:paraId="56F8368B" w14:textId="23D6FBD9" w:rsidR="0034093B" w:rsidRPr="009476CE" w:rsidRDefault="0034093B" w:rsidP="0034093B">
            <w:pPr>
              <w:spacing w:line="271" w:lineRule="auto"/>
              <w:rPr>
                <w:rFonts w:eastAsia="Times New Roman"/>
                <w:sz w:val="24"/>
                <w:szCs w:val="24"/>
              </w:rPr>
            </w:pPr>
            <w:r w:rsidRPr="009476CE">
              <w:rPr>
                <w:rFonts w:eastAsia="Times New Roman"/>
                <w:sz w:val="24"/>
                <w:szCs w:val="24"/>
              </w:rPr>
              <w:t xml:space="preserve">    </w:t>
            </w:r>
            <w:r w:rsidRPr="009476CE">
              <w:rPr>
                <w:rFonts w:eastAsia="Times New Roman"/>
                <w:noProof/>
                <w:sz w:val="24"/>
                <w:szCs w:val="24"/>
              </w:rPr>
              <w:drawing>
                <wp:inline distT="0" distB="0" distL="0" distR="0" wp14:anchorId="4B2EF6CA" wp14:editId="63BE884F">
                  <wp:extent cx="504825" cy="607643"/>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 1.png"/>
                          <pic:cNvPicPr/>
                        </pic:nvPicPr>
                        <pic:blipFill>
                          <a:blip r:embed="rId8">
                            <a:extLst>
                              <a:ext uri="{28A0092B-C50C-407E-A947-70E740481C1C}">
                                <a14:useLocalDpi xmlns:a14="http://schemas.microsoft.com/office/drawing/2010/main" val="0"/>
                              </a:ext>
                            </a:extLst>
                          </a:blip>
                          <a:stretch>
                            <a:fillRect/>
                          </a:stretch>
                        </pic:blipFill>
                        <pic:spPr>
                          <a:xfrm>
                            <a:off x="0" y="0"/>
                            <a:ext cx="508244" cy="611759"/>
                          </a:xfrm>
                          <a:prstGeom prst="rect">
                            <a:avLst/>
                          </a:prstGeom>
                        </pic:spPr>
                      </pic:pic>
                    </a:graphicData>
                  </a:graphic>
                </wp:inline>
              </w:drawing>
            </w:r>
            <w:r w:rsidRPr="009476CE">
              <w:rPr>
                <w:rFonts w:eastAsia="Times New Roman"/>
                <w:sz w:val="24"/>
                <w:szCs w:val="24"/>
              </w:rPr>
              <w:t xml:space="preserve"> </w:t>
            </w:r>
            <w:r>
              <w:rPr>
                <w:rFonts w:eastAsia="Times New Roman"/>
                <w:sz w:val="24"/>
                <w:szCs w:val="24"/>
              </w:rPr>
              <w:t>д-р хим.наук</w:t>
            </w:r>
            <w:r w:rsidRPr="009476CE">
              <w:rPr>
                <w:rFonts w:eastAsia="Times New Roman"/>
                <w:sz w:val="24"/>
                <w:szCs w:val="24"/>
              </w:rPr>
              <w:t xml:space="preserve">, профессор К.И. Кобраков </w:t>
            </w:r>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9"/>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7D346CCA" w14:textId="2530CC81" w:rsidR="00BA26FB" w:rsidRPr="00BA26FB" w:rsidRDefault="00BA26FB" w:rsidP="00BA26FB">
      <w:pPr>
        <w:jc w:val="both"/>
        <w:rPr>
          <w:i/>
          <w:sz w:val="24"/>
          <w:szCs w:val="24"/>
        </w:rPr>
      </w:pPr>
      <w:r w:rsidRPr="00BA26FB">
        <w:rPr>
          <w:sz w:val="24"/>
          <w:szCs w:val="24"/>
        </w:rPr>
        <w:t>Учебная дисциплина «</w:t>
      </w:r>
      <w:r w:rsidR="008D1887" w:rsidRPr="0085171E">
        <w:rPr>
          <w:rFonts w:eastAsia="Times New Roman"/>
          <w:sz w:val="24"/>
          <w:szCs w:val="24"/>
        </w:rPr>
        <w:t>О</w:t>
      </w:r>
      <w:r w:rsidR="008D1887">
        <w:rPr>
          <w:rFonts w:eastAsia="Times New Roman"/>
          <w:sz w:val="24"/>
          <w:szCs w:val="24"/>
        </w:rPr>
        <w:t>сновы биоо</w:t>
      </w:r>
      <w:r w:rsidR="008D1887" w:rsidRPr="0085171E">
        <w:rPr>
          <w:rFonts w:eastAsia="Times New Roman"/>
          <w:sz w:val="24"/>
          <w:szCs w:val="24"/>
        </w:rPr>
        <w:t>рганическ</w:t>
      </w:r>
      <w:r w:rsidR="008D1887">
        <w:rPr>
          <w:rFonts w:eastAsia="Times New Roman"/>
          <w:sz w:val="24"/>
          <w:szCs w:val="24"/>
        </w:rPr>
        <w:t>ой</w:t>
      </w:r>
      <w:r w:rsidR="008D1887" w:rsidRPr="0085171E">
        <w:rPr>
          <w:rFonts w:eastAsia="Times New Roman"/>
          <w:sz w:val="24"/>
          <w:szCs w:val="24"/>
        </w:rPr>
        <w:t xml:space="preserve"> хими</w:t>
      </w:r>
      <w:r w:rsidR="008D1887">
        <w:rPr>
          <w:rFonts w:eastAsia="Times New Roman"/>
          <w:sz w:val="24"/>
          <w:szCs w:val="24"/>
        </w:rPr>
        <w:t>и</w:t>
      </w:r>
      <w:r w:rsidRPr="00BA26FB">
        <w:rPr>
          <w:sz w:val="24"/>
          <w:szCs w:val="24"/>
        </w:rPr>
        <w:t>»</w:t>
      </w:r>
      <w:r w:rsidRPr="00BA26FB">
        <w:rPr>
          <w:i/>
          <w:sz w:val="24"/>
          <w:szCs w:val="24"/>
        </w:rPr>
        <w:t xml:space="preserve"> </w:t>
      </w:r>
      <w:r w:rsidRPr="00BA26FB">
        <w:rPr>
          <w:sz w:val="24"/>
          <w:szCs w:val="24"/>
        </w:rPr>
        <w:t xml:space="preserve">изучается </w:t>
      </w:r>
      <w:r>
        <w:rPr>
          <w:sz w:val="24"/>
          <w:szCs w:val="24"/>
        </w:rPr>
        <w:t>в</w:t>
      </w:r>
      <w:r w:rsidRPr="00BA26FB">
        <w:rPr>
          <w:sz w:val="24"/>
          <w:szCs w:val="24"/>
        </w:rPr>
        <w:t xml:space="preserve"> </w:t>
      </w:r>
      <w:r w:rsidR="002C43EF">
        <w:rPr>
          <w:sz w:val="24"/>
          <w:szCs w:val="24"/>
        </w:rPr>
        <w:t xml:space="preserve">четвертом </w:t>
      </w:r>
      <w:r w:rsidRPr="00BA26FB">
        <w:rPr>
          <w:sz w:val="24"/>
          <w:szCs w:val="24"/>
        </w:rPr>
        <w:t>семестр</w:t>
      </w:r>
      <w:r w:rsidR="002C43EF">
        <w:rPr>
          <w:sz w:val="24"/>
          <w:szCs w:val="24"/>
        </w:rPr>
        <w:t>е</w:t>
      </w:r>
      <w:r w:rsidRPr="00BA26FB">
        <w:rPr>
          <w:i/>
          <w:sz w:val="24"/>
          <w:szCs w:val="24"/>
        </w:rPr>
        <w:t>.</w:t>
      </w:r>
    </w:p>
    <w:p w14:paraId="5F3E6F14" w14:textId="77777777" w:rsidR="00BA26FB" w:rsidRPr="00BA26FB" w:rsidRDefault="00BA26FB" w:rsidP="00BA26FB">
      <w:pPr>
        <w:jc w:val="both"/>
        <w:rPr>
          <w:sz w:val="24"/>
          <w:szCs w:val="24"/>
        </w:rPr>
      </w:pPr>
      <w:r w:rsidRPr="00BA26FB">
        <w:rPr>
          <w:sz w:val="24"/>
          <w:szCs w:val="24"/>
        </w:rPr>
        <w:t>Курсовая работа/Курсовой проект –не предусмотрен</w:t>
      </w:r>
    </w:p>
    <w:p w14:paraId="5B4DB7D2" w14:textId="76222333" w:rsidR="00B3255D" w:rsidRPr="00B3255D" w:rsidRDefault="00797466" w:rsidP="00B3255D">
      <w:pPr>
        <w:pStyle w:val="2"/>
        <w:rPr>
          <w:i/>
        </w:rPr>
      </w:pPr>
      <w:r w:rsidRPr="007B449A">
        <w:t>Форма промежуточной аттестации</w:t>
      </w:r>
      <w:r w:rsidR="00FD5A56">
        <w:rPr>
          <w:rStyle w:val="afff4"/>
          <w:sz w:val="24"/>
          <w:szCs w:val="24"/>
        </w:rPr>
        <w:endnoteReference w:id="1"/>
      </w:r>
      <w:r w:rsidR="00FD5A56">
        <w:t>:</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rsidRPr="00BA26FB" w14:paraId="314F493D" w14:textId="77777777" w:rsidTr="007B21C3">
        <w:tc>
          <w:tcPr>
            <w:tcW w:w="2306" w:type="dxa"/>
          </w:tcPr>
          <w:p w14:paraId="77C666E8" w14:textId="414B4E94" w:rsidR="009664F2" w:rsidRPr="00BA26FB" w:rsidRDefault="002C43EF" w:rsidP="009664F2">
            <w:pPr>
              <w:rPr>
                <w:bCs/>
                <w:sz w:val="24"/>
                <w:szCs w:val="24"/>
              </w:rPr>
            </w:pPr>
            <w:r>
              <w:rPr>
                <w:bCs/>
                <w:sz w:val="24"/>
                <w:szCs w:val="24"/>
              </w:rPr>
              <w:t>четвертый</w:t>
            </w:r>
            <w:r w:rsidR="007B21C3" w:rsidRPr="00BA26FB">
              <w:rPr>
                <w:bCs/>
                <w:sz w:val="24"/>
                <w:szCs w:val="24"/>
              </w:rPr>
              <w:t xml:space="preserve"> </w:t>
            </w:r>
            <w:r w:rsidR="009664F2" w:rsidRPr="00BA26FB">
              <w:rPr>
                <w:bCs/>
                <w:sz w:val="24"/>
                <w:szCs w:val="24"/>
              </w:rPr>
              <w:t>семестр</w:t>
            </w:r>
          </w:p>
        </w:tc>
        <w:tc>
          <w:tcPr>
            <w:tcW w:w="2126" w:type="dxa"/>
          </w:tcPr>
          <w:p w14:paraId="1166D6E8" w14:textId="37ED2E69" w:rsidR="009664F2" w:rsidRPr="00BA26FB" w:rsidRDefault="009664F2" w:rsidP="009664F2">
            <w:pPr>
              <w:rPr>
                <w:bCs/>
                <w:sz w:val="24"/>
                <w:szCs w:val="24"/>
              </w:rPr>
            </w:pPr>
            <w:r w:rsidRPr="00BA26FB">
              <w:rPr>
                <w:bCs/>
                <w:sz w:val="24"/>
                <w:szCs w:val="24"/>
              </w:rPr>
              <w:t xml:space="preserve">- </w:t>
            </w:r>
            <w:r w:rsidR="00BA26FB" w:rsidRPr="00BA26FB">
              <w:rPr>
                <w:bCs/>
                <w:sz w:val="24"/>
                <w:szCs w:val="24"/>
              </w:rPr>
              <w:t>экзамен</w:t>
            </w:r>
            <w:r w:rsidRPr="00BA26FB">
              <w:rPr>
                <w:bCs/>
                <w:sz w:val="24"/>
                <w:szCs w:val="24"/>
              </w:rPr>
              <w:t xml:space="preserve"> </w:t>
            </w:r>
          </w:p>
        </w:tc>
      </w:tr>
    </w:tbl>
    <w:p w14:paraId="2A18166C" w14:textId="36F7AE95" w:rsidR="00F84DC0" w:rsidRPr="00BA26FB" w:rsidRDefault="007E18CB" w:rsidP="00B3400A">
      <w:pPr>
        <w:pStyle w:val="2"/>
      </w:pPr>
      <w:r w:rsidRPr="00BA26FB">
        <w:t xml:space="preserve">Место </w:t>
      </w:r>
      <w:r w:rsidR="009B4BCD" w:rsidRPr="00BA26FB">
        <w:t>учебной дисциплины</w:t>
      </w:r>
      <w:r w:rsidR="00BA26FB" w:rsidRPr="00BA26FB">
        <w:t xml:space="preserve"> </w:t>
      </w:r>
      <w:r w:rsidRPr="00BA26FB">
        <w:t>в структуре ОПОП</w:t>
      </w:r>
    </w:p>
    <w:p w14:paraId="7920E654" w14:textId="5B3C407A" w:rsidR="007E18CB" w:rsidRPr="00B1553E" w:rsidRDefault="009B4BCD" w:rsidP="00DF19E6">
      <w:pPr>
        <w:pStyle w:val="af0"/>
        <w:numPr>
          <w:ilvl w:val="3"/>
          <w:numId w:val="5"/>
        </w:numPr>
        <w:jc w:val="both"/>
        <w:rPr>
          <w:iCs/>
          <w:sz w:val="24"/>
          <w:szCs w:val="24"/>
        </w:rPr>
      </w:pPr>
      <w:r w:rsidRPr="00B1553E">
        <w:rPr>
          <w:iCs/>
          <w:sz w:val="24"/>
          <w:szCs w:val="24"/>
        </w:rPr>
        <w:t>Учебная дисциплина</w:t>
      </w:r>
      <w:r w:rsidR="00B1553E" w:rsidRPr="00B1553E">
        <w:rPr>
          <w:iCs/>
          <w:sz w:val="24"/>
          <w:szCs w:val="24"/>
        </w:rPr>
        <w:t xml:space="preserve"> «</w:t>
      </w:r>
      <w:r w:rsidR="002C43EF" w:rsidRPr="0085171E">
        <w:rPr>
          <w:rFonts w:eastAsia="Times New Roman"/>
          <w:sz w:val="24"/>
          <w:szCs w:val="24"/>
        </w:rPr>
        <w:t>О</w:t>
      </w:r>
      <w:r w:rsidR="002C43EF">
        <w:rPr>
          <w:rFonts w:eastAsia="Times New Roman"/>
          <w:sz w:val="24"/>
          <w:szCs w:val="24"/>
        </w:rPr>
        <w:t>сновы биоо</w:t>
      </w:r>
      <w:r w:rsidR="002C43EF" w:rsidRPr="0085171E">
        <w:rPr>
          <w:rFonts w:eastAsia="Times New Roman"/>
          <w:sz w:val="24"/>
          <w:szCs w:val="24"/>
        </w:rPr>
        <w:t>рганическ</w:t>
      </w:r>
      <w:r w:rsidR="002C43EF">
        <w:rPr>
          <w:rFonts w:eastAsia="Times New Roman"/>
          <w:sz w:val="24"/>
          <w:szCs w:val="24"/>
        </w:rPr>
        <w:t>ой</w:t>
      </w:r>
      <w:r w:rsidR="002C43EF" w:rsidRPr="0085171E">
        <w:rPr>
          <w:rFonts w:eastAsia="Times New Roman"/>
          <w:sz w:val="24"/>
          <w:szCs w:val="24"/>
        </w:rPr>
        <w:t xml:space="preserve"> хими</w:t>
      </w:r>
      <w:r w:rsidR="002C43EF">
        <w:rPr>
          <w:rFonts w:eastAsia="Times New Roman"/>
          <w:sz w:val="24"/>
          <w:szCs w:val="24"/>
        </w:rPr>
        <w:t>и</w:t>
      </w:r>
      <w:r w:rsidR="00B1553E" w:rsidRPr="00B1553E">
        <w:rPr>
          <w:iCs/>
          <w:sz w:val="24"/>
          <w:szCs w:val="24"/>
        </w:rPr>
        <w:t xml:space="preserve">» </w:t>
      </w:r>
      <w:r w:rsidR="007E18CB" w:rsidRPr="00B1553E">
        <w:rPr>
          <w:iCs/>
          <w:sz w:val="24"/>
          <w:szCs w:val="24"/>
        </w:rPr>
        <w:t xml:space="preserve">относится к обязательной части </w:t>
      </w:r>
      <w:r w:rsidR="00CB65D1">
        <w:rPr>
          <w:rFonts w:eastAsia="Times New Roman"/>
          <w:sz w:val="24"/>
          <w:szCs w:val="24"/>
        </w:rPr>
        <w:t xml:space="preserve">основной профессиональной </w:t>
      </w:r>
      <w:r w:rsidR="00CB65D1" w:rsidRPr="004D03D2">
        <w:rPr>
          <w:rFonts w:eastAsia="Times New Roman"/>
          <w:sz w:val="24"/>
          <w:szCs w:val="24"/>
        </w:rPr>
        <w:t>образовательной программы</w:t>
      </w:r>
      <w:r w:rsidR="00CB65D1">
        <w:rPr>
          <w:rFonts w:eastAsia="Times New Roman"/>
          <w:sz w:val="24"/>
          <w:szCs w:val="24"/>
        </w:rPr>
        <w:t xml:space="preserve"> высшего образования</w:t>
      </w:r>
      <w:r w:rsidR="00CB65D1">
        <w:rPr>
          <w:rFonts w:eastAsia="Times New Roman"/>
          <w:i/>
          <w:sz w:val="24"/>
          <w:szCs w:val="24"/>
        </w:rPr>
        <w:t>.</w:t>
      </w:r>
    </w:p>
    <w:p w14:paraId="3AF65FA6" w14:textId="4EE495E9" w:rsidR="007E18CB" w:rsidRPr="00B1553E" w:rsidRDefault="00E14A23" w:rsidP="00DF19E6">
      <w:pPr>
        <w:pStyle w:val="af0"/>
        <w:numPr>
          <w:ilvl w:val="3"/>
          <w:numId w:val="5"/>
        </w:numPr>
        <w:jc w:val="both"/>
        <w:rPr>
          <w:iCs/>
          <w:sz w:val="24"/>
          <w:szCs w:val="24"/>
        </w:rPr>
      </w:pPr>
      <w:r w:rsidRPr="00B1553E">
        <w:rPr>
          <w:iCs/>
          <w:sz w:val="24"/>
          <w:szCs w:val="24"/>
        </w:rPr>
        <w:t>Основой д</w:t>
      </w:r>
      <w:r w:rsidR="00D0509F" w:rsidRPr="00B1553E">
        <w:rPr>
          <w:iCs/>
          <w:sz w:val="24"/>
          <w:szCs w:val="24"/>
        </w:rPr>
        <w:t>ля</w:t>
      </w:r>
      <w:r w:rsidR="007E18CB" w:rsidRPr="00B1553E">
        <w:rPr>
          <w:iCs/>
          <w:sz w:val="24"/>
          <w:szCs w:val="24"/>
        </w:rPr>
        <w:t xml:space="preserve"> освоени</w:t>
      </w:r>
      <w:r w:rsidR="00D0509F" w:rsidRPr="00B1553E">
        <w:rPr>
          <w:iCs/>
          <w:sz w:val="24"/>
          <w:szCs w:val="24"/>
        </w:rPr>
        <w:t>я</w:t>
      </w:r>
      <w:r w:rsidRPr="00B1553E">
        <w:rPr>
          <w:iCs/>
          <w:sz w:val="24"/>
          <w:szCs w:val="24"/>
        </w:rPr>
        <w:t xml:space="preserve"> дисциплины</w:t>
      </w:r>
      <w:r w:rsidR="007E18CB" w:rsidRPr="00B1553E">
        <w:rPr>
          <w:iCs/>
          <w:sz w:val="24"/>
          <w:szCs w:val="24"/>
        </w:rPr>
        <w:t xml:space="preserve"> </w:t>
      </w:r>
      <w:r w:rsidRPr="00B1553E">
        <w:rPr>
          <w:iCs/>
          <w:sz w:val="24"/>
          <w:szCs w:val="24"/>
        </w:rPr>
        <w:t>являются</w:t>
      </w:r>
      <w:r w:rsidR="002F4102" w:rsidRPr="00B1553E">
        <w:rPr>
          <w:iCs/>
          <w:sz w:val="24"/>
          <w:szCs w:val="24"/>
        </w:rPr>
        <w:t xml:space="preserve"> результаты обучения</w:t>
      </w:r>
      <w:r w:rsidRPr="00B1553E">
        <w:rPr>
          <w:iCs/>
          <w:sz w:val="24"/>
          <w:szCs w:val="24"/>
        </w:rPr>
        <w:t xml:space="preserve"> по</w:t>
      </w:r>
      <w:r w:rsidR="00CC32F0" w:rsidRPr="00B1553E">
        <w:rPr>
          <w:iCs/>
          <w:sz w:val="24"/>
          <w:szCs w:val="24"/>
        </w:rPr>
        <w:t xml:space="preserve"> </w:t>
      </w:r>
      <w:r w:rsidR="002C2B69" w:rsidRPr="00B1553E">
        <w:rPr>
          <w:iCs/>
          <w:sz w:val="24"/>
          <w:szCs w:val="24"/>
        </w:rPr>
        <w:t>предшествующи</w:t>
      </w:r>
      <w:r w:rsidRPr="00B1553E">
        <w:rPr>
          <w:iCs/>
          <w:sz w:val="24"/>
          <w:szCs w:val="24"/>
        </w:rPr>
        <w:t>м</w:t>
      </w:r>
      <w:r w:rsidR="007E18CB" w:rsidRPr="00B1553E">
        <w:rPr>
          <w:iCs/>
          <w:sz w:val="24"/>
          <w:szCs w:val="24"/>
        </w:rPr>
        <w:t xml:space="preserve"> дисциплин</w:t>
      </w:r>
      <w:r w:rsidRPr="00B1553E">
        <w:rPr>
          <w:iCs/>
          <w:sz w:val="24"/>
          <w:szCs w:val="24"/>
        </w:rPr>
        <w:t>ам</w:t>
      </w:r>
      <w:r w:rsidR="007E18CB" w:rsidRPr="00B1553E">
        <w:rPr>
          <w:iCs/>
          <w:sz w:val="24"/>
          <w:szCs w:val="24"/>
        </w:rPr>
        <w:t>:</w:t>
      </w:r>
    </w:p>
    <w:p w14:paraId="18C02E50" w14:textId="608CB3BC" w:rsidR="007E18CB" w:rsidRPr="00F0394A" w:rsidRDefault="00B1553E" w:rsidP="00DF19E6">
      <w:pPr>
        <w:pStyle w:val="af0"/>
        <w:numPr>
          <w:ilvl w:val="2"/>
          <w:numId w:val="5"/>
        </w:numPr>
        <w:tabs>
          <w:tab w:val="left" w:pos="851"/>
        </w:tabs>
        <w:ind w:firstLine="567"/>
        <w:jc w:val="both"/>
        <w:rPr>
          <w:sz w:val="24"/>
          <w:szCs w:val="24"/>
        </w:rPr>
      </w:pPr>
      <w:r w:rsidRPr="00F0394A">
        <w:rPr>
          <w:sz w:val="24"/>
          <w:szCs w:val="24"/>
        </w:rPr>
        <w:t>Неорганическая химия</w:t>
      </w:r>
    </w:p>
    <w:p w14:paraId="1FBD5FB9" w14:textId="4FD455B8" w:rsidR="007E18CB" w:rsidRDefault="00B1553E" w:rsidP="00DF19E6">
      <w:pPr>
        <w:pStyle w:val="af0"/>
        <w:numPr>
          <w:ilvl w:val="2"/>
          <w:numId w:val="5"/>
        </w:numPr>
        <w:tabs>
          <w:tab w:val="left" w:pos="851"/>
        </w:tabs>
        <w:ind w:firstLine="567"/>
        <w:jc w:val="both"/>
        <w:rPr>
          <w:sz w:val="24"/>
          <w:szCs w:val="24"/>
        </w:rPr>
      </w:pPr>
      <w:r w:rsidRPr="00F0394A">
        <w:rPr>
          <w:sz w:val="24"/>
          <w:szCs w:val="24"/>
        </w:rPr>
        <w:t>Введение в технику экспериментальных исследований</w:t>
      </w:r>
    </w:p>
    <w:p w14:paraId="1FE952A1" w14:textId="151DEC89" w:rsidR="002C43EF" w:rsidRPr="00F0394A" w:rsidRDefault="002C43EF" w:rsidP="00DF19E6">
      <w:pPr>
        <w:pStyle w:val="af0"/>
        <w:numPr>
          <w:ilvl w:val="2"/>
          <w:numId w:val="5"/>
        </w:numPr>
        <w:tabs>
          <w:tab w:val="left" w:pos="851"/>
        </w:tabs>
        <w:ind w:firstLine="567"/>
        <w:jc w:val="both"/>
        <w:rPr>
          <w:sz w:val="24"/>
          <w:szCs w:val="24"/>
        </w:rPr>
      </w:pPr>
      <w:r>
        <w:rPr>
          <w:sz w:val="24"/>
          <w:szCs w:val="24"/>
        </w:rPr>
        <w:t>Органическая химия</w:t>
      </w:r>
    </w:p>
    <w:p w14:paraId="3B989011" w14:textId="77777777" w:rsidR="00B1553E" w:rsidRPr="007B449A" w:rsidRDefault="00B1553E" w:rsidP="00F0394A">
      <w:pPr>
        <w:pStyle w:val="af0"/>
        <w:ind w:left="709"/>
        <w:rPr>
          <w:i/>
          <w:sz w:val="24"/>
          <w:szCs w:val="24"/>
        </w:rPr>
      </w:pPr>
    </w:p>
    <w:p w14:paraId="3F0DF993" w14:textId="12C425B5" w:rsidR="007E18CB" w:rsidRPr="007B449A" w:rsidRDefault="00E83238" w:rsidP="00DF19E6">
      <w:pPr>
        <w:pStyle w:val="af0"/>
        <w:numPr>
          <w:ilvl w:val="3"/>
          <w:numId w:val="5"/>
        </w:numPr>
        <w:jc w:val="both"/>
        <w:rPr>
          <w:sz w:val="24"/>
          <w:szCs w:val="24"/>
        </w:rPr>
      </w:pPr>
      <w:r w:rsidRPr="00F0394A">
        <w:rPr>
          <w:sz w:val="24"/>
          <w:szCs w:val="24"/>
        </w:rPr>
        <w:t xml:space="preserve">Результаты обучения по </w:t>
      </w:r>
      <w:r w:rsidR="002C2B69" w:rsidRPr="00F0394A">
        <w:rPr>
          <w:sz w:val="24"/>
          <w:szCs w:val="24"/>
        </w:rPr>
        <w:t>учебной</w:t>
      </w:r>
      <w:r w:rsidR="007E18CB" w:rsidRPr="00F0394A">
        <w:rPr>
          <w:sz w:val="24"/>
          <w:szCs w:val="24"/>
        </w:rPr>
        <w:t xml:space="preserve"> дисциплин</w:t>
      </w:r>
      <w:r w:rsidR="00A85C64" w:rsidRPr="00F0394A">
        <w:rPr>
          <w:sz w:val="24"/>
          <w:szCs w:val="24"/>
        </w:rPr>
        <w:t>е</w:t>
      </w:r>
      <w:r w:rsidRPr="00F0394A">
        <w:rPr>
          <w:sz w:val="24"/>
          <w:szCs w:val="24"/>
        </w:rPr>
        <w:t>, используются при</w:t>
      </w:r>
      <w:r w:rsidR="007E18CB" w:rsidRPr="00F0394A">
        <w:rPr>
          <w:sz w:val="24"/>
          <w:szCs w:val="24"/>
        </w:rPr>
        <w:t xml:space="preserve"> изучени</w:t>
      </w:r>
      <w:r w:rsidRPr="00F0394A">
        <w:rPr>
          <w:sz w:val="24"/>
          <w:szCs w:val="24"/>
        </w:rPr>
        <w:t>и</w:t>
      </w:r>
      <w:r w:rsidR="007E18CB" w:rsidRPr="00F0394A">
        <w:rPr>
          <w:sz w:val="24"/>
          <w:szCs w:val="24"/>
        </w:rPr>
        <w:t xml:space="preserve"> следующих</w:t>
      </w:r>
      <w:r w:rsidR="007E18CB" w:rsidRPr="007B449A">
        <w:rPr>
          <w:sz w:val="24"/>
          <w:szCs w:val="24"/>
        </w:rPr>
        <w:t xml:space="preserve"> дисциплин и прохождения практик:</w:t>
      </w:r>
    </w:p>
    <w:p w14:paraId="7E55501F" w14:textId="77777777" w:rsidR="00F0394A" w:rsidRPr="002C6531" w:rsidRDefault="00F0394A" w:rsidP="00DF19E6">
      <w:pPr>
        <w:pStyle w:val="af0"/>
        <w:numPr>
          <w:ilvl w:val="2"/>
          <w:numId w:val="5"/>
        </w:numPr>
        <w:tabs>
          <w:tab w:val="left" w:pos="851"/>
        </w:tabs>
        <w:ind w:firstLine="567"/>
        <w:jc w:val="both"/>
        <w:rPr>
          <w:sz w:val="24"/>
          <w:szCs w:val="24"/>
        </w:rPr>
      </w:pPr>
      <w:r w:rsidRPr="002C6531">
        <w:rPr>
          <w:sz w:val="24"/>
          <w:szCs w:val="24"/>
        </w:rPr>
        <w:t>Физическая химия</w:t>
      </w:r>
    </w:p>
    <w:p w14:paraId="6A2E7DB4" w14:textId="77777777" w:rsidR="00F0394A" w:rsidRPr="002C6531" w:rsidRDefault="00F0394A" w:rsidP="00DF19E6">
      <w:pPr>
        <w:pStyle w:val="af0"/>
        <w:numPr>
          <w:ilvl w:val="2"/>
          <w:numId w:val="5"/>
        </w:numPr>
        <w:tabs>
          <w:tab w:val="left" w:pos="851"/>
        </w:tabs>
        <w:ind w:firstLine="567"/>
        <w:jc w:val="both"/>
        <w:rPr>
          <w:sz w:val="24"/>
          <w:szCs w:val="24"/>
        </w:rPr>
      </w:pPr>
      <w:r w:rsidRPr="002C6531">
        <w:rPr>
          <w:sz w:val="24"/>
          <w:szCs w:val="24"/>
        </w:rPr>
        <w:t>Специальные главы органической химии</w:t>
      </w:r>
    </w:p>
    <w:p w14:paraId="1499448D" w14:textId="77777777" w:rsidR="00F0394A" w:rsidRPr="002C6531" w:rsidRDefault="00F0394A" w:rsidP="00DF19E6">
      <w:pPr>
        <w:pStyle w:val="af0"/>
        <w:numPr>
          <w:ilvl w:val="2"/>
          <w:numId w:val="5"/>
        </w:numPr>
        <w:tabs>
          <w:tab w:val="left" w:pos="851"/>
        </w:tabs>
        <w:ind w:firstLine="567"/>
        <w:jc w:val="both"/>
        <w:rPr>
          <w:sz w:val="24"/>
          <w:szCs w:val="24"/>
        </w:rPr>
      </w:pPr>
      <w:r w:rsidRPr="002C6531">
        <w:rPr>
          <w:sz w:val="24"/>
          <w:szCs w:val="24"/>
        </w:rPr>
        <w:t>Учебная практика. Ознакомительная практика</w:t>
      </w:r>
    </w:p>
    <w:p w14:paraId="3C9989D8" w14:textId="77777777" w:rsidR="007B449A" w:rsidRPr="007B449A" w:rsidRDefault="007B449A" w:rsidP="006260F5">
      <w:pPr>
        <w:pStyle w:val="af0"/>
        <w:ind w:left="709"/>
        <w:rPr>
          <w:i/>
          <w:sz w:val="24"/>
          <w:szCs w:val="24"/>
        </w:rPr>
      </w:pPr>
    </w:p>
    <w:p w14:paraId="5C602B27" w14:textId="77777777" w:rsidR="00F0394A" w:rsidRPr="00B323D3" w:rsidRDefault="00F0394A" w:rsidP="00DF19E6">
      <w:pPr>
        <w:pStyle w:val="af0"/>
        <w:numPr>
          <w:ilvl w:val="3"/>
          <w:numId w:val="5"/>
        </w:numPr>
        <w:jc w:val="both"/>
      </w:pPr>
      <w:r w:rsidRPr="00B323D3">
        <w:rPr>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14:paraId="25F3DDAB" w14:textId="381BA3D3"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178BB4BA" w14:textId="2619229B" w:rsidR="00D5517D" w:rsidRPr="003C1C81" w:rsidRDefault="003D5F48" w:rsidP="00DF19E6">
      <w:pPr>
        <w:pStyle w:val="af0"/>
        <w:numPr>
          <w:ilvl w:val="3"/>
          <w:numId w:val="5"/>
        </w:numPr>
        <w:jc w:val="both"/>
        <w:rPr>
          <w:rFonts w:eastAsia="Times New Roman"/>
          <w:sz w:val="24"/>
          <w:szCs w:val="24"/>
        </w:rPr>
      </w:pPr>
      <w:r w:rsidRPr="00F0394A">
        <w:rPr>
          <w:rFonts w:eastAsia="Times New Roman"/>
          <w:sz w:val="24"/>
          <w:szCs w:val="24"/>
        </w:rPr>
        <w:t>Целью</w:t>
      </w:r>
      <w:r w:rsidR="00D94EF7" w:rsidRPr="00F0394A">
        <w:rPr>
          <w:rFonts w:eastAsia="Times New Roman"/>
          <w:sz w:val="24"/>
          <w:szCs w:val="24"/>
        </w:rPr>
        <w:t>/целями</w:t>
      </w:r>
      <w:r w:rsidR="00E55739" w:rsidRPr="00F0394A">
        <w:rPr>
          <w:rFonts w:eastAsia="Times New Roman"/>
          <w:sz w:val="24"/>
          <w:szCs w:val="24"/>
        </w:rPr>
        <w:t xml:space="preserve"> изучения дисциплины</w:t>
      </w:r>
      <w:r w:rsidR="00F0394A" w:rsidRPr="00F0394A">
        <w:rPr>
          <w:rFonts w:eastAsia="Times New Roman"/>
          <w:sz w:val="24"/>
          <w:szCs w:val="24"/>
        </w:rPr>
        <w:t xml:space="preserve"> </w:t>
      </w:r>
      <w:r w:rsidR="00F0394A" w:rsidRPr="003C1C81">
        <w:rPr>
          <w:rFonts w:eastAsia="Times New Roman"/>
          <w:sz w:val="24"/>
          <w:szCs w:val="24"/>
        </w:rPr>
        <w:t>«</w:t>
      </w:r>
      <w:r w:rsidR="00E95648" w:rsidRPr="0085171E">
        <w:rPr>
          <w:rFonts w:eastAsia="Times New Roman"/>
          <w:sz w:val="24"/>
          <w:szCs w:val="24"/>
        </w:rPr>
        <w:t>О</w:t>
      </w:r>
      <w:r w:rsidR="00E95648">
        <w:rPr>
          <w:rFonts w:eastAsia="Times New Roman"/>
          <w:sz w:val="24"/>
          <w:szCs w:val="24"/>
        </w:rPr>
        <w:t>сновы биоо</w:t>
      </w:r>
      <w:r w:rsidR="00E95648" w:rsidRPr="0085171E">
        <w:rPr>
          <w:rFonts w:eastAsia="Times New Roman"/>
          <w:sz w:val="24"/>
          <w:szCs w:val="24"/>
        </w:rPr>
        <w:t>рганическ</w:t>
      </w:r>
      <w:r w:rsidR="00E95648">
        <w:rPr>
          <w:rFonts w:eastAsia="Times New Roman"/>
          <w:sz w:val="24"/>
          <w:szCs w:val="24"/>
        </w:rPr>
        <w:t>ой</w:t>
      </w:r>
      <w:r w:rsidR="00E95648" w:rsidRPr="0085171E">
        <w:rPr>
          <w:rFonts w:eastAsia="Times New Roman"/>
          <w:sz w:val="24"/>
          <w:szCs w:val="24"/>
        </w:rPr>
        <w:t xml:space="preserve"> хими</w:t>
      </w:r>
      <w:r w:rsidR="00E95648">
        <w:rPr>
          <w:rFonts w:eastAsia="Times New Roman"/>
          <w:sz w:val="24"/>
          <w:szCs w:val="24"/>
        </w:rPr>
        <w:t>и</w:t>
      </w:r>
      <w:r w:rsidR="00F0394A" w:rsidRPr="003C1C81">
        <w:rPr>
          <w:rFonts w:eastAsia="Times New Roman"/>
          <w:sz w:val="24"/>
          <w:szCs w:val="24"/>
        </w:rPr>
        <w:t xml:space="preserve">» </w:t>
      </w:r>
      <w:r w:rsidR="00D5517D" w:rsidRPr="00F0394A">
        <w:rPr>
          <w:rFonts w:eastAsia="Times New Roman"/>
          <w:sz w:val="24"/>
          <w:szCs w:val="24"/>
        </w:rPr>
        <w:t>явля</w:t>
      </w:r>
      <w:r w:rsidR="001971EC" w:rsidRPr="00F0394A">
        <w:rPr>
          <w:rFonts w:eastAsia="Times New Roman"/>
          <w:sz w:val="24"/>
          <w:szCs w:val="24"/>
        </w:rPr>
        <w:t>ются</w:t>
      </w:r>
      <w:r w:rsidR="00F0394A">
        <w:rPr>
          <w:rFonts w:eastAsia="Times New Roman"/>
          <w:sz w:val="24"/>
          <w:szCs w:val="24"/>
        </w:rPr>
        <w:t>:</w:t>
      </w:r>
    </w:p>
    <w:p w14:paraId="333FBF56" w14:textId="7754587A" w:rsidR="003C1C81" w:rsidRPr="0086664E" w:rsidRDefault="003C1C81" w:rsidP="00DF19E6">
      <w:pPr>
        <w:pStyle w:val="af0"/>
        <w:numPr>
          <w:ilvl w:val="2"/>
          <w:numId w:val="5"/>
        </w:numPr>
        <w:jc w:val="both"/>
        <w:rPr>
          <w:rFonts w:eastAsia="Times New Roman"/>
          <w:sz w:val="24"/>
          <w:szCs w:val="24"/>
        </w:rPr>
      </w:pPr>
      <w:r w:rsidRPr="0086664E">
        <w:rPr>
          <w:rFonts w:eastAsia="Times New Roman"/>
          <w:sz w:val="24"/>
          <w:szCs w:val="24"/>
        </w:rPr>
        <w:t>изучение строения, физических и химических свойств представителей основных классов природных биологически активных соединений;</w:t>
      </w:r>
    </w:p>
    <w:p w14:paraId="42508716" w14:textId="0E649FB8" w:rsidR="00092E33" w:rsidRPr="0086664E" w:rsidRDefault="00092E33" w:rsidP="00DF19E6">
      <w:pPr>
        <w:pStyle w:val="af0"/>
        <w:numPr>
          <w:ilvl w:val="2"/>
          <w:numId w:val="5"/>
        </w:numPr>
        <w:jc w:val="both"/>
        <w:rPr>
          <w:rFonts w:eastAsia="Times New Roman"/>
          <w:sz w:val="24"/>
          <w:szCs w:val="24"/>
        </w:rPr>
      </w:pPr>
      <w:r w:rsidRPr="0086664E">
        <w:rPr>
          <w:rFonts w:eastAsia="Times New Roman"/>
          <w:sz w:val="24"/>
          <w:szCs w:val="24"/>
        </w:rPr>
        <w:t>формирование понимани</w:t>
      </w:r>
      <w:r w:rsidR="004A48C1" w:rsidRPr="0086664E">
        <w:rPr>
          <w:rFonts w:eastAsia="Times New Roman"/>
          <w:sz w:val="24"/>
          <w:szCs w:val="24"/>
        </w:rPr>
        <w:t>я</w:t>
      </w:r>
      <w:r w:rsidRPr="0086664E">
        <w:rPr>
          <w:rFonts w:eastAsia="Times New Roman"/>
          <w:sz w:val="24"/>
          <w:szCs w:val="24"/>
        </w:rPr>
        <w:t xml:space="preserve"> взаимосвязи </w:t>
      </w:r>
      <w:r w:rsidR="00CD31CF" w:rsidRPr="0086664E">
        <w:rPr>
          <w:rFonts w:eastAsia="Times New Roman"/>
          <w:sz w:val="24"/>
          <w:szCs w:val="24"/>
        </w:rPr>
        <w:t>строения, свойств и механизмов превращения органических веществ, участвующих в процессах жизнедеятельности с их биологическими функциями</w:t>
      </w:r>
      <w:r w:rsidRPr="0086664E">
        <w:rPr>
          <w:rFonts w:eastAsia="Times New Roman"/>
          <w:sz w:val="24"/>
          <w:szCs w:val="24"/>
        </w:rPr>
        <w:t xml:space="preserve">; </w:t>
      </w:r>
    </w:p>
    <w:p w14:paraId="1050F0E1" w14:textId="5B74C2FA" w:rsidR="00092E33" w:rsidRPr="0086664E" w:rsidRDefault="00092E33" w:rsidP="00DF19E6">
      <w:pPr>
        <w:pStyle w:val="af0"/>
        <w:numPr>
          <w:ilvl w:val="2"/>
          <w:numId w:val="5"/>
        </w:numPr>
        <w:jc w:val="both"/>
        <w:rPr>
          <w:rFonts w:eastAsia="Times New Roman"/>
          <w:sz w:val="24"/>
          <w:szCs w:val="24"/>
        </w:rPr>
      </w:pPr>
      <w:r w:rsidRPr="0086664E">
        <w:rPr>
          <w:rFonts w:eastAsia="Times New Roman"/>
          <w:sz w:val="24"/>
          <w:szCs w:val="24"/>
        </w:rPr>
        <w:t>формирование понимани</w:t>
      </w:r>
      <w:r w:rsidR="004A48C1" w:rsidRPr="0086664E">
        <w:rPr>
          <w:rFonts w:eastAsia="Times New Roman"/>
          <w:sz w:val="24"/>
          <w:szCs w:val="24"/>
        </w:rPr>
        <w:t>я</w:t>
      </w:r>
      <w:r w:rsidRPr="0086664E">
        <w:rPr>
          <w:rFonts w:eastAsia="Times New Roman"/>
          <w:sz w:val="24"/>
          <w:szCs w:val="24"/>
        </w:rPr>
        <w:t xml:space="preserve"> основных механизмов </w:t>
      </w:r>
      <w:r w:rsidR="003C1C81" w:rsidRPr="0086664E">
        <w:rPr>
          <w:sz w:val="24"/>
          <w:szCs w:val="24"/>
        </w:rPr>
        <w:t>химически</w:t>
      </w:r>
      <w:r w:rsidR="0086664E" w:rsidRPr="0086664E">
        <w:rPr>
          <w:sz w:val="24"/>
          <w:szCs w:val="24"/>
        </w:rPr>
        <w:t>х</w:t>
      </w:r>
      <w:r w:rsidR="003C1C81" w:rsidRPr="0086664E">
        <w:rPr>
          <w:sz w:val="24"/>
          <w:szCs w:val="24"/>
        </w:rPr>
        <w:t xml:space="preserve"> превращени</w:t>
      </w:r>
      <w:r w:rsidR="0086664E" w:rsidRPr="0086664E">
        <w:rPr>
          <w:sz w:val="24"/>
          <w:szCs w:val="24"/>
        </w:rPr>
        <w:t>й</w:t>
      </w:r>
      <w:r w:rsidR="003C1C81" w:rsidRPr="0086664E">
        <w:rPr>
          <w:sz w:val="24"/>
          <w:szCs w:val="24"/>
        </w:rPr>
        <w:t xml:space="preserve"> биоорганических соединений вне и внутри организма</w:t>
      </w:r>
      <w:r w:rsidRPr="0086664E">
        <w:rPr>
          <w:rFonts w:eastAsia="Times New Roman"/>
          <w:sz w:val="24"/>
          <w:szCs w:val="24"/>
        </w:rPr>
        <w:t>;</w:t>
      </w:r>
    </w:p>
    <w:p w14:paraId="0C359167" w14:textId="5E3EDB9A" w:rsidR="00092E33" w:rsidRPr="0086664E" w:rsidRDefault="00092E33" w:rsidP="00DF19E6">
      <w:pPr>
        <w:pStyle w:val="af0"/>
        <w:numPr>
          <w:ilvl w:val="2"/>
          <w:numId w:val="5"/>
        </w:numPr>
        <w:jc w:val="both"/>
        <w:rPr>
          <w:rFonts w:eastAsia="Times New Roman"/>
          <w:sz w:val="24"/>
          <w:szCs w:val="24"/>
        </w:rPr>
      </w:pPr>
      <w:r w:rsidRPr="0086664E">
        <w:rPr>
          <w:rFonts w:eastAsia="Times New Roman"/>
          <w:sz w:val="24"/>
          <w:szCs w:val="24"/>
        </w:rPr>
        <w:t>формирование знани</w:t>
      </w:r>
      <w:r w:rsidR="004A48C1" w:rsidRPr="0086664E">
        <w:rPr>
          <w:rFonts w:eastAsia="Times New Roman"/>
          <w:sz w:val="24"/>
          <w:szCs w:val="24"/>
        </w:rPr>
        <w:t>й</w:t>
      </w:r>
      <w:r w:rsidRPr="0086664E">
        <w:rPr>
          <w:rFonts w:eastAsia="Times New Roman"/>
          <w:sz w:val="24"/>
          <w:szCs w:val="24"/>
        </w:rPr>
        <w:t xml:space="preserve"> методов </w:t>
      </w:r>
      <w:r w:rsidR="00CD31CF" w:rsidRPr="0086664E">
        <w:rPr>
          <w:sz w:val="24"/>
          <w:szCs w:val="24"/>
        </w:rPr>
        <w:t>получения представителей важнейших классов биоорганических соединений</w:t>
      </w:r>
      <w:r w:rsidR="00CD31CF" w:rsidRPr="0086664E">
        <w:rPr>
          <w:rFonts w:eastAsia="Times New Roman"/>
          <w:sz w:val="24"/>
          <w:szCs w:val="24"/>
        </w:rPr>
        <w:t xml:space="preserve"> </w:t>
      </w:r>
      <w:r w:rsidRPr="0086664E">
        <w:rPr>
          <w:rFonts w:eastAsia="Times New Roman"/>
          <w:sz w:val="24"/>
          <w:szCs w:val="24"/>
        </w:rPr>
        <w:t>и;</w:t>
      </w:r>
    </w:p>
    <w:p w14:paraId="7E17CF97" w14:textId="138EBDE6" w:rsidR="00092E33" w:rsidRPr="00092E33" w:rsidRDefault="004A48C1" w:rsidP="00DF19E6">
      <w:pPr>
        <w:pStyle w:val="af0"/>
        <w:numPr>
          <w:ilvl w:val="2"/>
          <w:numId w:val="5"/>
        </w:numPr>
        <w:jc w:val="both"/>
        <w:rPr>
          <w:rFonts w:eastAsia="Times New Roman"/>
          <w:sz w:val="24"/>
          <w:szCs w:val="24"/>
        </w:rPr>
      </w:pPr>
      <w:r w:rsidRPr="00906A85">
        <w:rPr>
          <w:sz w:val="24"/>
          <w:szCs w:val="24"/>
        </w:rPr>
        <w:t>приобретение навыков</w:t>
      </w:r>
      <w:r w:rsidR="00092E33" w:rsidRPr="00092E33">
        <w:rPr>
          <w:rFonts w:eastAsia="Times New Roman"/>
          <w:sz w:val="24"/>
          <w:szCs w:val="24"/>
        </w:rPr>
        <w:t xml:space="preserve"> соблюд</w:t>
      </w:r>
      <w:r>
        <w:rPr>
          <w:rFonts w:eastAsia="Times New Roman"/>
          <w:sz w:val="24"/>
          <w:szCs w:val="24"/>
        </w:rPr>
        <w:t>ения</w:t>
      </w:r>
      <w:r w:rsidR="00092E33" w:rsidRPr="00092E33">
        <w:rPr>
          <w:rFonts w:eastAsia="Times New Roman"/>
          <w:sz w:val="24"/>
          <w:szCs w:val="24"/>
        </w:rPr>
        <w:t xml:space="preserve"> правил техники безопасности и пожарной безопасности при работе в химической лаборатории.</w:t>
      </w:r>
    </w:p>
    <w:p w14:paraId="6CC7A6CB" w14:textId="2AD457EB" w:rsidR="003D5F48" w:rsidRPr="00BB1AA5" w:rsidRDefault="003A08A8" w:rsidP="00DF19E6">
      <w:pPr>
        <w:pStyle w:val="af0"/>
        <w:numPr>
          <w:ilvl w:val="2"/>
          <w:numId w:val="5"/>
        </w:numPr>
        <w:jc w:val="both"/>
        <w:rPr>
          <w:sz w:val="24"/>
          <w:szCs w:val="24"/>
        </w:rPr>
      </w:pPr>
      <w:bookmarkStart w:id="11" w:name="_Hlk99958702"/>
      <w:r w:rsidRPr="00BB1AA5">
        <w:rPr>
          <w:rFonts w:eastAsia="Times New Roman"/>
          <w:sz w:val="24"/>
          <w:szCs w:val="24"/>
        </w:rPr>
        <w:t>формирование</w:t>
      </w:r>
      <w:bookmarkEnd w:id="11"/>
      <w:r w:rsidRPr="00BB1AA5">
        <w:rPr>
          <w:rFonts w:eastAsia="Times New Roman"/>
          <w:sz w:val="24"/>
          <w:szCs w:val="24"/>
        </w:rPr>
        <w:t xml:space="preserve"> у</w:t>
      </w:r>
      <w:r w:rsidR="008A3FEA" w:rsidRPr="00BB1AA5">
        <w:rPr>
          <w:rFonts w:eastAsia="Times New Roman"/>
          <w:sz w:val="24"/>
          <w:szCs w:val="24"/>
        </w:rPr>
        <w:t xml:space="preserve"> обучающи</w:t>
      </w:r>
      <w:r w:rsidRPr="00BB1AA5">
        <w:rPr>
          <w:rFonts w:eastAsia="Times New Roman"/>
          <w:sz w:val="24"/>
          <w:szCs w:val="24"/>
        </w:rPr>
        <w:t>хся</w:t>
      </w:r>
      <w:r w:rsidR="00566BD8" w:rsidRPr="00BB1AA5">
        <w:rPr>
          <w:rFonts w:eastAsia="Times New Roman"/>
          <w:sz w:val="24"/>
          <w:szCs w:val="24"/>
        </w:rPr>
        <w:t xml:space="preserve"> </w:t>
      </w:r>
      <w:r w:rsidR="00762EAC" w:rsidRPr="00BB1AA5">
        <w:rPr>
          <w:rFonts w:eastAsia="Times New Roman"/>
          <w:sz w:val="24"/>
          <w:szCs w:val="24"/>
        </w:rPr>
        <w:t>компетенции,</w:t>
      </w:r>
      <w:r w:rsidR="00894420" w:rsidRPr="00BB1AA5">
        <w:rPr>
          <w:rFonts w:eastAsia="Times New Roman"/>
          <w:sz w:val="24"/>
          <w:szCs w:val="24"/>
        </w:rPr>
        <w:t xml:space="preserve"> </w:t>
      </w:r>
      <w:r w:rsidR="008A3FEA" w:rsidRPr="00BB1AA5">
        <w:rPr>
          <w:rFonts w:eastAsia="Times New Roman"/>
          <w:sz w:val="24"/>
          <w:szCs w:val="24"/>
        </w:rPr>
        <w:t>установленн</w:t>
      </w:r>
      <w:r w:rsidR="00CD18DB" w:rsidRPr="00BB1AA5">
        <w:rPr>
          <w:rFonts w:eastAsia="Times New Roman"/>
          <w:sz w:val="24"/>
          <w:szCs w:val="24"/>
        </w:rPr>
        <w:t>ой</w:t>
      </w:r>
      <w:r w:rsidR="00F0394A" w:rsidRPr="00BB1AA5">
        <w:rPr>
          <w:rFonts w:eastAsia="Times New Roman"/>
          <w:sz w:val="24"/>
          <w:szCs w:val="24"/>
        </w:rPr>
        <w:t xml:space="preserve"> </w:t>
      </w:r>
      <w:r w:rsidR="00CD18DB" w:rsidRPr="00BB1AA5">
        <w:rPr>
          <w:rFonts w:eastAsia="Times New Roman"/>
          <w:sz w:val="24"/>
          <w:szCs w:val="24"/>
        </w:rPr>
        <w:t>образовательной программой</w:t>
      </w:r>
      <w:r w:rsidR="00642081" w:rsidRPr="00BB1AA5">
        <w:rPr>
          <w:rFonts w:eastAsia="Times New Roman"/>
          <w:sz w:val="24"/>
          <w:szCs w:val="24"/>
        </w:rPr>
        <w:t xml:space="preserve"> в соответствии </w:t>
      </w:r>
      <w:r w:rsidR="009105BD" w:rsidRPr="00BB1AA5">
        <w:rPr>
          <w:rFonts w:eastAsia="Times New Roman"/>
          <w:sz w:val="24"/>
          <w:szCs w:val="24"/>
        </w:rPr>
        <w:t>с ФГОС ВО по данной дисциплине</w:t>
      </w:r>
      <w:r w:rsidR="00642081" w:rsidRPr="00BB1AA5">
        <w:rPr>
          <w:rFonts w:eastAsia="Times New Roman"/>
          <w:sz w:val="24"/>
          <w:szCs w:val="24"/>
        </w:rPr>
        <w:t>;</w:t>
      </w:r>
      <w:r w:rsidR="00963DA6" w:rsidRPr="00BB1AA5">
        <w:rPr>
          <w:rFonts w:eastAsia="Times New Roman"/>
          <w:sz w:val="24"/>
          <w:szCs w:val="24"/>
        </w:rPr>
        <w:t xml:space="preserve"> </w:t>
      </w:r>
    </w:p>
    <w:p w14:paraId="35911DAB" w14:textId="515AA38E" w:rsidR="00655A44" w:rsidRPr="00BB1AA5" w:rsidRDefault="00655A44" w:rsidP="00DF19E6">
      <w:pPr>
        <w:pStyle w:val="af0"/>
        <w:numPr>
          <w:ilvl w:val="3"/>
          <w:numId w:val="5"/>
        </w:numPr>
        <w:jc w:val="both"/>
        <w:rPr>
          <w:sz w:val="24"/>
          <w:szCs w:val="24"/>
        </w:rPr>
      </w:pPr>
      <w:r w:rsidRPr="00BB1AA5">
        <w:rPr>
          <w:color w:val="333333"/>
          <w:sz w:val="24"/>
          <w:szCs w:val="24"/>
        </w:rPr>
        <w:t xml:space="preserve">Результатом обучения по </w:t>
      </w:r>
      <w:r w:rsidR="007B21C3" w:rsidRPr="00BB1AA5">
        <w:rPr>
          <w:color w:val="333333"/>
          <w:sz w:val="24"/>
          <w:szCs w:val="24"/>
        </w:rPr>
        <w:t xml:space="preserve">учебной </w:t>
      </w:r>
      <w:r w:rsidRPr="00BB1AA5">
        <w:rPr>
          <w:color w:val="333333"/>
          <w:sz w:val="24"/>
          <w:szCs w:val="24"/>
        </w:rPr>
        <w:t xml:space="preserve">дисциплине является </w:t>
      </w:r>
      <w:r w:rsidR="00963DA6" w:rsidRPr="00BB1AA5">
        <w:rPr>
          <w:color w:val="333333"/>
          <w:sz w:val="24"/>
          <w:szCs w:val="24"/>
        </w:rPr>
        <w:t xml:space="preserve">овладение обучающимися </w:t>
      </w:r>
      <w:r w:rsidR="00963DA6" w:rsidRPr="00BB1AA5">
        <w:rPr>
          <w:rFonts w:eastAsia="Times New Roman"/>
          <w:sz w:val="24"/>
          <w:szCs w:val="24"/>
        </w:rPr>
        <w:t>знаниями, умения</w:t>
      </w:r>
      <w:r w:rsidR="00F47D5C" w:rsidRPr="00BB1AA5">
        <w:rPr>
          <w:rFonts w:eastAsia="Times New Roman"/>
          <w:sz w:val="24"/>
          <w:szCs w:val="24"/>
        </w:rPr>
        <w:t>ми</w:t>
      </w:r>
      <w:r w:rsidR="00963DA6" w:rsidRPr="00BB1AA5">
        <w:rPr>
          <w:rFonts w:eastAsia="Times New Roman"/>
          <w:sz w:val="24"/>
          <w:szCs w:val="24"/>
        </w:rPr>
        <w:t>, навык</w:t>
      </w:r>
      <w:r w:rsidR="00F47D5C" w:rsidRPr="00BB1AA5">
        <w:rPr>
          <w:rFonts w:eastAsia="Times New Roman"/>
          <w:sz w:val="24"/>
          <w:szCs w:val="24"/>
        </w:rPr>
        <w:t>ами</w:t>
      </w:r>
      <w:r w:rsidR="0034380E" w:rsidRPr="00BB1AA5">
        <w:rPr>
          <w:rFonts w:eastAsia="Times New Roman"/>
          <w:sz w:val="24"/>
          <w:szCs w:val="24"/>
        </w:rPr>
        <w:t xml:space="preserve"> и </w:t>
      </w:r>
      <w:r w:rsidR="00963DA6" w:rsidRPr="00BB1AA5">
        <w:rPr>
          <w:rFonts w:eastAsia="Times New Roman"/>
          <w:sz w:val="24"/>
          <w:szCs w:val="24"/>
        </w:rPr>
        <w:t>опыт</w:t>
      </w:r>
      <w:r w:rsidR="00F47D5C" w:rsidRPr="00BB1AA5">
        <w:rPr>
          <w:rFonts w:eastAsia="Times New Roman"/>
          <w:sz w:val="24"/>
          <w:szCs w:val="24"/>
        </w:rPr>
        <w:t>ом деятельности, характеризующими</w:t>
      </w:r>
      <w:r w:rsidR="00963DA6" w:rsidRPr="00BB1AA5">
        <w:rPr>
          <w:rFonts w:eastAsia="Times New Roman"/>
          <w:sz w:val="24"/>
          <w:szCs w:val="24"/>
        </w:rPr>
        <w:t xml:space="preserve"> процесс формирования компетенци</w:t>
      </w:r>
      <w:r w:rsidR="00644FBD" w:rsidRPr="00BB1AA5">
        <w:rPr>
          <w:rFonts w:eastAsia="Times New Roman"/>
          <w:sz w:val="24"/>
          <w:szCs w:val="24"/>
        </w:rPr>
        <w:t>и</w:t>
      </w:r>
      <w:r w:rsidR="00963DA6" w:rsidRPr="00BB1AA5">
        <w:rPr>
          <w:rFonts w:eastAsia="Times New Roman"/>
          <w:sz w:val="24"/>
          <w:szCs w:val="24"/>
        </w:rPr>
        <w:t xml:space="preserve"> и </w:t>
      </w:r>
      <w:r w:rsidR="005E43BD" w:rsidRPr="00BB1AA5">
        <w:rPr>
          <w:rFonts w:eastAsia="Times New Roman"/>
          <w:sz w:val="24"/>
          <w:szCs w:val="24"/>
        </w:rPr>
        <w:t>обеспечивающими</w:t>
      </w:r>
      <w:r w:rsidR="00963DA6" w:rsidRPr="00BB1AA5">
        <w:rPr>
          <w:rFonts w:eastAsia="Times New Roman"/>
          <w:sz w:val="24"/>
          <w:szCs w:val="24"/>
        </w:rPr>
        <w:t xml:space="preserve"> достижение планируемых р</w:t>
      </w:r>
      <w:r w:rsidR="009105BD" w:rsidRPr="00BB1AA5">
        <w:rPr>
          <w:rFonts w:eastAsia="Times New Roman"/>
          <w:sz w:val="24"/>
          <w:szCs w:val="24"/>
        </w:rPr>
        <w:t xml:space="preserve">езультатов освоения </w:t>
      </w:r>
      <w:r w:rsidR="00644FBD" w:rsidRPr="00BB1AA5">
        <w:rPr>
          <w:rFonts w:eastAsia="Times New Roman"/>
          <w:sz w:val="24"/>
          <w:szCs w:val="24"/>
        </w:rPr>
        <w:t xml:space="preserve">учебной </w:t>
      </w:r>
      <w:r w:rsidR="009105BD" w:rsidRPr="00BB1AA5">
        <w:rPr>
          <w:rFonts w:eastAsia="Times New Roman"/>
          <w:sz w:val="24"/>
          <w:szCs w:val="24"/>
        </w:rPr>
        <w:t>дисциплины</w:t>
      </w:r>
      <w:r w:rsidR="00BB1AA5" w:rsidRPr="00BB1AA5">
        <w:rPr>
          <w:rFonts w:eastAsia="Times New Roman"/>
          <w:sz w:val="24"/>
          <w:szCs w:val="24"/>
        </w:rPr>
        <w:t>.</w:t>
      </w:r>
    </w:p>
    <w:p w14:paraId="133F9B94" w14:textId="3907DC3C" w:rsidR="00495850" w:rsidRPr="00495850" w:rsidRDefault="009105BD" w:rsidP="00B3400A">
      <w:pPr>
        <w:pStyle w:val="2"/>
        <w:rPr>
          <w:i/>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E55739">
        <w:rPr>
          <w:i/>
        </w:rPr>
        <w:t>дисциплине/модулю</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E2B62"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1CC8F602" w:rsidR="008E2B62" w:rsidRPr="002E16C0" w:rsidRDefault="008266E4" w:rsidP="00D97D6F">
            <w:pPr>
              <w:pStyle w:val="pboth"/>
              <w:jc w:val="center"/>
              <w:rPr>
                <w:b/>
                <w:sz w:val="22"/>
                <w:szCs w:val="22"/>
              </w:rPr>
            </w:pPr>
            <w:r w:rsidRPr="002E16C0">
              <w:rPr>
                <w:b/>
                <w:sz w:val="22"/>
                <w:szCs w:val="22"/>
              </w:rPr>
              <w:t>Код и наименование компетенции</w:t>
            </w:r>
            <w:r w:rsidR="008E2B62" w:rsidRPr="002E16C0">
              <w:rPr>
                <w:rStyle w:val="afff4"/>
                <w:b/>
                <w:sz w:val="22"/>
                <w:szCs w:val="22"/>
              </w:rPr>
              <w:endnoteReference w:id="2"/>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E2B62" w:rsidRPr="002E16C0" w:rsidRDefault="008E2B62" w:rsidP="00D97D6F">
            <w:pPr>
              <w:autoSpaceDE w:val="0"/>
              <w:autoSpaceDN w:val="0"/>
              <w:adjustRightInd w:val="0"/>
              <w:jc w:val="center"/>
              <w:rPr>
                <w:b/>
                <w:color w:val="000000"/>
              </w:rPr>
            </w:pPr>
            <w:r w:rsidRPr="002E16C0">
              <w:rPr>
                <w:b/>
                <w:color w:val="000000"/>
              </w:rPr>
              <w:t>Код и наименование индикатора</w:t>
            </w:r>
          </w:p>
          <w:p w14:paraId="7BDB5A46" w14:textId="44F803B2" w:rsidR="008E2B62" w:rsidRPr="002E16C0" w:rsidRDefault="008E2B62" w:rsidP="00D97D6F">
            <w:pPr>
              <w:autoSpaceDE w:val="0"/>
              <w:autoSpaceDN w:val="0"/>
              <w:adjustRightInd w:val="0"/>
              <w:jc w:val="center"/>
              <w:rPr>
                <w:b/>
                <w:color w:val="000000"/>
              </w:rPr>
            </w:pPr>
            <w:r w:rsidRPr="002E16C0">
              <w:rPr>
                <w:b/>
                <w:color w:val="000000"/>
              </w:rPr>
              <w:t>достижения компетенции</w:t>
            </w:r>
            <w:r w:rsidRPr="002E16C0">
              <w:rPr>
                <w:b/>
                <w:color w:val="000000"/>
                <w:vertAlign w:val="superscript"/>
              </w:rPr>
              <w:endnoteReference w:id="3"/>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8E2B62" w:rsidRDefault="008E2B62"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4E671C16" w:rsidR="008E2B62" w:rsidRPr="002E16C0" w:rsidRDefault="008E2B62"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дисциплине/модулю</w:t>
            </w:r>
            <w:r w:rsidRPr="002E16C0">
              <w:rPr>
                <w:b/>
                <w:sz w:val="22"/>
                <w:szCs w:val="22"/>
              </w:rPr>
              <w:t xml:space="preserve"> </w:t>
            </w:r>
            <w:r w:rsidRPr="002E16C0">
              <w:rPr>
                <w:b/>
                <w:sz w:val="22"/>
                <w:szCs w:val="22"/>
                <w:vertAlign w:val="superscript"/>
              </w:rPr>
              <w:endnoteReference w:id="4"/>
            </w:r>
          </w:p>
        </w:tc>
      </w:tr>
      <w:tr w:rsidR="008E2B62" w:rsidRPr="00F31E81" w14:paraId="12211CE9" w14:textId="77777777" w:rsidTr="00F36941">
        <w:trPr>
          <w:trHeight w:val="5891"/>
        </w:trPr>
        <w:tc>
          <w:tcPr>
            <w:tcW w:w="2551" w:type="dxa"/>
            <w:tcBorders>
              <w:top w:val="single" w:sz="4" w:space="0" w:color="000000"/>
              <w:left w:val="single" w:sz="4" w:space="0" w:color="000000"/>
              <w:right w:val="single" w:sz="4" w:space="0" w:color="000000"/>
            </w:tcBorders>
          </w:tcPr>
          <w:p w14:paraId="355A5013" w14:textId="2DCE93B1" w:rsidR="008E2B62" w:rsidRDefault="008E2B62" w:rsidP="006B0443">
            <w:pPr>
              <w:pStyle w:val="pboth"/>
              <w:spacing w:before="0" w:beforeAutospacing="0" w:after="0" w:afterAutospacing="0"/>
              <w:rPr>
                <w:color w:val="000000"/>
                <w:sz w:val="22"/>
                <w:szCs w:val="22"/>
              </w:rPr>
            </w:pPr>
            <w:r w:rsidRPr="002137DE">
              <w:rPr>
                <w:color w:val="000000"/>
                <w:sz w:val="22"/>
                <w:szCs w:val="22"/>
              </w:rPr>
              <w:t>ОПК-</w:t>
            </w:r>
            <w:r>
              <w:rPr>
                <w:color w:val="000000"/>
                <w:sz w:val="22"/>
                <w:szCs w:val="22"/>
              </w:rPr>
              <w:t>2</w:t>
            </w:r>
          </w:p>
          <w:p w14:paraId="6904AC50" w14:textId="50134959" w:rsidR="008E2B62" w:rsidRPr="002137DE" w:rsidRDefault="008E2B62" w:rsidP="006B0443">
            <w:pPr>
              <w:pStyle w:val="pboth"/>
              <w:spacing w:before="0" w:beforeAutospacing="0" w:after="0" w:afterAutospacing="0"/>
              <w:rPr>
                <w:color w:val="000000"/>
                <w:sz w:val="22"/>
                <w:szCs w:val="22"/>
              </w:rPr>
            </w:pPr>
            <w:r w:rsidRPr="006B0443">
              <w:rPr>
                <w:color w:val="000000"/>
                <w:sz w:val="22"/>
                <w:szCs w:val="22"/>
              </w:rPr>
              <w:t>Способен использовать математические, физические, физико-химические, химические методы для решения задач профессиональной деятельности</w:t>
            </w:r>
          </w:p>
          <w:p w14:paraId="50BE11D9" w14:textId="0C5AD0B2" w:rsidR="008E2B62" w:rsidRPr="002137DE" w:rsidRDefault="008E2B62" w:rsidP="00331985">
            <w:pPr>
              <w:pStyle w:val="pboth"/>
              <w:spacing w:before="0" w:beforeAutospacing="0" w:after="0" w:afterAutospacing="0"/>
              <w:rPr>
                <w:i/>
                <w:sz w:val="22"/>
                <w:szCs w:val="22"/>
              </w:rPr>
            </w:pPr>
          </w:p>
        </w:tc>
        <w:tc>
          <w:tcPr>
            <w:tcW w:w="3118" w:type="dxa"/>
            <w:tcBorders>
              <w:top w:val="single" w:sz="4" w:space="0" w:color="000000"/>
              <w:left w:val="single" w:sz="4" w:space="0" w:color="000000"/>
              <w:right w:val="single" w:sz="4" w:space="0" w:color="000000"/>
            </w:tcBorders>
          </w:tcPr>
          <w:p w14:paraId="7D9453C1" w14:textId="03C8576C" w:rsidR="008E2B62" w:rsidRDefault="008E2B62" w:rsidP="006B0443">
            <w:pPr>
              <w:autoSpaceDE w:val="0"/>
              <w:autoSpaceDN w:val="0"/>
              <w:adjustRightInd w:val="0"/>
              <w:rPr>
                <w:iCs/>
              </w:rPr>
            </w:pPr>
            <w:r w:rsidRPr="004C608D">
              <w:rPr>
                <w:iCs/>
              </w:rPr>
              <w:t>ИД</w:t>
            </w:r>
            <w:r>
              <w:rPr>
                <w:iCs/>
              </w:rPr>
              <w:t>-ОПК-2.4</w:t>
            </w:r>
          </w:p>
          <w:p w14:paraId="10977E83" w14:textId="67840AF0" w:rsidR="008E2B62" w:rsidRDefault="008E2B62" w:rsidP="004A7C24">
            <w:pPr>
              <w:autoSpaceDE w:val="0"/>
              <w:autoSpaceDN w:val="0"/>
              <w:adjustRightInd w:val="0"/>
              <w:rPr>
                <w:iCs/>
              </w:rPr>
            </w:pPr>
            <w:r>
              <w:rPr>
                <w:iCs/>
              </w:rPr>
              <w:t>Выбор оптимальных методов исследдования и области химических технологий, составление плана исследований с использованием различных методов анализа</w:t>
            </w:r>
          </w:p>
          <w:p w14:paraId="3E5DFF29" w14:textId="7AA0F819" w:rsidR="008E2B62" w:rsidRDefault="008E2B62" w:rsidP="006B0443">
            <w:pPr>
              <w:autoSpaceDE w:val="0"/>
              <w:autoSpaceDN w:val="0"/>
              <w:adjustRightInd w:val="0"/>
              <w:rPr>
                <w:iCs/>
              </w:rPr>
            </w:pPr>
            <w:r w:rsidRPr="004C608D">
              <w:rPr>
                <w:iCs/>
              </w:rPr>
              <w:t>ИД</w:t>
            </w:r>
            <w:r>
              <w:rPr>
                <w:iCs/>
              </w:rPr>
              <w:t>-ОПК-2.5</w:t>
            </w:r>
          </w:p>
          <w:p w14:paraId="7C7986AC" w14:textId="4FA49591" w:rsidR="008E2B62" w:rsidRPr="004C608D" w:rsidRDefault="008E2B62" w:rsidP="004A7C24">
            <w:pPr>
              <w:autoSpaceDE w:val="0"/>
              <w:autoSpaceDN w:val="0"/>
              <w:adjustRightInd w:val="0"/>
              <w:rPr>
                <w:iCs/>
              </w:rPr>
            </w:pPr>
            <w:r>
              <w:rPr>
                <w:iCs/>
              </w:rPr>
              <w:t>Анализ физико-химических свойств органических веществ с использованием различных методов анализа</w:t>
            </w:r>
          </w:p>
        </w:tc>
        <w:tc>
          <w:tcPr>
            <w:tcW w:w="4082" w:type="dxa"/>
            <w:tcBorders>
              <w:top w:val="single" w:sz="4" w:space="0" w:color="000000"/>
              <w:left w:val="single" w:sz="4" w:space="0" w:color="000000"/>
              <w:right w:val="single" w:sz="4" w:space="0" w:color="000000"/>
            </w:tcBorders>
          </w:tcPr>
          <w:p w14:paraId="5D306CAB" w14:textId="3B740D91" w:rsidR="008E2B62" w:rsidRPr="005840CA" w:rsidRDefault="008E2B62" w:rsidP="00DF19E6">
            <w:pPr>
              <w:pStyle w:val="af0"/>
              <w:numPr>
                <w:ilvl w:val="0"/>
                <w:numId w:val="7"/>
              </w:numPr>
              <w:tabs>
                <w:tab w:val="left" w:pos="317"/>
              </w:tabs>
              <w:ind w:left="34" w:firstLine="0"/>
              <w:rPr>
                <w:rFonts w:cstheme="minorBidi"/>
                <w:iCs/>
              </w:rPr>
            </w:pPr>
            <w:r w:rsidRPr="005840CA">
              <w:rPr>
                <w:rFonts w:cstheme="minorBidi"/>
                <w:iCs/>
              </w:rPr>
              <w:t xml:space="preserve">Применяет знания об </w:t>
            </w:r>
            <w:r w:rsidRPr="005840CA">
              <w:rPr>
                <w:bCs/>
                <w:iCs/>
              </w:rPr>
              <w:t>электронном строении атомов и молекул, основы теории химической связи в органических соединениях</w:t>
            </w:r>
            <w:r w:rsidRPr="005840CA">
              <w:rPr>
                <w:rFonts w:cstheme="minorBidi"/>
                <w:iCs/>
              </w:rPr>
              <w:t xml:space="preserve"> для </w:t>
            </w:r>
            <w:r w:rsidRPr="005840CA">
              <w:rPr>
                <w:bCs/>
                <w:iCs/>
              </w:rPr>
              <w:t xml:space="preserve">описания </w:t>
            </w:r>
            <w:r w:rsidRPr="00A44A62">
              <w:t>строени</w:t>
            </w:r>
            <w:r>
              <w:t>я</w:t>
            </w:r>
            <w:r w:rsidRPr="00A44A62">
              <w:t>, физически</w:t>
            </w:r>
            <w:r>
              <w:t>х</w:t>
            </w:r>
            <w:r w:rsidRPr="00A44A62">
              <w:t xml:space="preserve"> и химически</w:t>
            </w:r>
            <w:r>
              <w:t>х</w:t>
            </w:r>
            <w:r w:rsidRPr="00A44A62">
              <w:t xml:space="preserve"> свойств представителей основных классов природных биологически активных соединений</w:t>
            </w:r>
            <w:r w:rsidRPr="005840CA">
              <w:rPr>
                <w:rFonts w:cstheme="minorBidi"/>
                <w:iCs/>
              </w:rPr>
              <w:t>.</w:t>
            </w:r>
          </w:p>
          <w:p w14:paraId="25C5C373" w14:textId="3685DEF6" w:rsidR="008E2B62" w:rsidRPr="00021C27" w:rsidRDefault="008E2B62" w:rsidP="00DF19E6">
            <w:pPr>
              <w:pStyle w:val="af0"/>
              <w:numPr>
                <w:ilvl w:val="0"/>
                <w:numId w:val="7"/>
              </w:numPr>
              <w:tabs>
                <w:tab w:val="left" w:pos="317"/>
              </w:tabs>
              <w:ind w:left="34" w:firstLine="0"/>
              <w:rPr>
                <w:rFonts w:cstheme="minorBidi"/>
                <w:i/>
              </w:rPr>
            </w:pPr>
            <w:r w:rsidRPr="00B20A3F">
              <w:t xml:space="preserve">Использует знания реакционной способности органических соединений для выбора </w:t>
            </w:r>
            <w:r>
              <w:t>метода</w:t>
            </w:r>
            <w:r w:rsidRPr="00A44A62">
              <w:t xml:space="preserve"> получения представителей важнейших классов биоорганических соединений</w:t>
            </w:r>
            <w:r w:rsidRPr="00B20A3F">
              <w:t>;</w:t>
            </w:r>
            <w:r w:rsidRPr="00021C27">
              <w:rPr>
                <w:rFonts w:cstheme="minorBidi"/>
                <w:i/>
              </w:rPr>
              <w:t>.</w:t>
            </w:r>
          </w:p>
          <w:p w14:paraId="2EE7D8C3" w14:textId="34F0A75B" w:rsidR="008E2B62" w:rsidRPr="00021C27" w:rsidRDefault="008E2B62" w:rsidP="00DF19E6">
            <w:pPr>
              <w:pStyle w:val="af0"/>
              <w:numPr>
                <w:ilvl w:val="0"/>
                <w:numId w:val="7"/>
              </w:numPr>
              <w:tabs>
                <w:tab w:val="left" w:pos="317"/>
              </w:tabs>
              <w:ind w:left="34" w:firstLine="0"/>
              <w:rPr>
                <w:rFonts w:cstheme="minorBidi"/>
                <w:i/>
              </w:rPr>
            </w:pPr>
            <w:r w:rsidRPr="00B20A3F">
              <w:t xml:space="preserve">Применяет фундаментальные и системные знания о строении и свойствах </w:t>
            </w:r>
            <w:r>
              <w:t xml:space="preserve">органических соединений для </w:t>
            </w:r>
            <w:r w:rsidRPr="00F83370">
              <w:rPr>
                <w:bCs/>
              </w:rPr>
              <w:t>объясн</w:t>
            </w:r>
            <w:r>
              <w:rPr>
                <w:bCs/>
              </w:rPr>
              <w:t>ения</w:t>
            </w:r>
            <w:r w:rsidRPr="00F83370">
              <w:rPr>
                <w:bCs/>
              </w:rPr>
              <w:t xml:space="preserve"> </w:t>
            </w:r>
            <w:r>
              <w:rPr>
                <w:bCs/>
              </w:rPr>
              <w:t>взаимосвязи пространственной структуры и биологической функции биомакромолекул</w:t>
            </w:r>
            <w:r w:rsidRPr="00021C27">
              <w:rPr>
                <w:rFonts w:cstheme="minorBidi"/>
                <w:i/>
              </w:rPr>
              <w:t>.</w:t>
            </w:r>
          </w:p>
          <w:p w14:paraId="75CB44F3" w14:textId="43242709" w:rsidR="008E2B62" w:rsidRPr="00F36941" w:rsidRDefault="008E2B62" w:rsidP="00DF19E6">
            <w:pPr>
              <w:pStyle w:val="af0"/>
              <w:numPr>
                <w:ilvl w:val="0"/>
                <w:numId w:val="7"/>
              </w:numPr>
              <w:tabs>
                <w:tab w:val="left" w:pos="317"/>
              </w:tabs>
              <w:ind w:left="34" w:firstLine="0"/>
              <w:rPr>
                <w:rFonts w:cstheme="minorBidi"/>
                <w:iCs/>
              </w:rPr>
            </w:pPr>
            <w:r w:rsidRPr="005840CA">
              <w:rPr>
                <w:rFonts w:cstheme="minorBidi"/>
                <w:iCs/>
              </w:rPr>
              <w:t xml:space="preserve">Самостоятельно осуществляет анализ </w:t>
            </w:r>
            <w:r w:rsidRPr="00A44A62">
              <w:t>типичны</w:t>
            </w:r>
            <w:r>
              <w:t>х</w:t>
            </w:r>
            <w:r w:rsidRPr="00A44A62">
              <w:t xml:space="preserve"> химически</w:t>
            </w:r>
            <w:r>
              <w:t>х</w:t>
            </w:r>
            <w:r w:rsidRPr="00A44A62">
              <w:t xml:space="preserve"> превращени</w:t>
            </w:r>
            <w:r>
              <w:t>й</w:t>
            </w:r>
            <w:r w:rsidRPr="00A44A62">
              <w:t xml:space="preserve"> и механизм</w:t>
            </w:r>
            <w:r>
              <w:t>ов</w:t>
            </w:r>
            <w:r w:rsidRPr="00A44A62">
              <w:t xml:space="preserve"> биоорганических соединений вне и внутри организма</w:t>
            </w:r>
            <w:r w:rsidRPr="005840CA">
              <w:rPr>
                <w:rFonts w:cstheme="minorBidi"/>
                <w:iCs/>
              </w:rPr>
              <w:t>.</w:t>
            </w:r>
          </w:p>
        </w:tc>
      </w:tr>
    </w:tbl>
    <w:p w14:paraId="37C24F21" w14:textId="1E70599B" w:rsidR="008E2B62" w:rsidRPr="009B6950" w:rsidRDefault="008E2B62" w:rsidP="00B3400A">
      <w:pPr>
        <w:pStyle w:val="1"/>
        <w:rPr>
          <w:i/>
        </w:rPr>
      </w:pPr>
      <w:r w:rsidRPr="009B6950">
        <w:t xml:space="preserve">СТРУКТУРА </w:t>
      </w:r>
      <w:r>
        <w:t>И СОДЕРЖАНИЕ УЧЕБНОЙ ДИСЦИПЛИНЫ</w:t>
      </w:r>
    </w:p>
    <w:p w14:paraId="40BCA74B" w14:textId="5A096C7F" w:rsidR="00342AAE" w:rsidRPr="00560461" w:rsidRDefault="008E2B62" w:rsidP="00DF19E6">
      <w:pPr>
        <w:pStyle w:val="af0"/>
        <w:numPr>
          <w:ilvl w:val="3"/>
          <w:numId w:val="5"/>
        </w:numPr>
        <w:jc w:val="both"/>
        <w:rPr>
          <w:i/>
        </w:rPr>
      </w:pPr>
      <w:r w:rsidRPr="00E927A3">
        <w:rPr>
          <w:sz w:val="24"/>
          <w:szCs w:val="24"/>
        </w:rPr>
        <w:t xml:space="preserve">Общая трудоёмкость </w:t>
      </w:r>
      <w:r>
        <w:rPr>
          <w:sz w:val="24"/>
          <w:szCs w:val="24"/>
        </w:rPr>
        <w:t>учебной дисциплины/модуля</w:t>
      </w:r>
      <w:r w:rsidRPr="00E927A3">
        <w:rPr>
          <w:sz w:val="24"/>
          <w:szCs w:val="24"/>
        </w:rPr>
        <w:t xml:space="preserve"> </w:t>
      </w:r>
      <w:r>
        <w:rPr>
          <w:sz w:val="24"/>
          <w:szCs w:val="24"/>
        </w:rPr>
        <w:t xml:space="preserve">по учебному плану </w:t>
      </w:r>
      <w:r w:rsidRPr="00E927A3">
        <w:rPr>
          <w:sz w:val="24"/>
          <w:szCs w:val="24"/>
        </w:rPr>
        <w:t>составляет</w:t>
      </w:r>
      <w:r>
        <w:rPr>
          <w:rStyle w:val="afff4"/>
          <w:sz w:val="24"/>
          <w:szCs w:val="24"/>
        </w:rPr>
        <w:endnoteReference w:id="5"/>
      </w:r>
      <w:r w:rsidRPr="00E927A3">
        <w:rPr>
          <w:sz w:val="24"/>
          <w:szCs w:val="24"/>
        </w:rPr>
        <w:t>:</w:t>
      </w:r>
    </w:p>
    <w:p w14:paraId="48EB8058" w14:textId="5C8FFD8E" w:rsidR="00560461" w:rsidRPr="00560461" w:rsidRDefault="00560461" w:rsidP="00DF19E6">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640C08" w14:paraId="5FA32F9A" w14:textId="77777777" w:rsidTr="00B6294E">
        <w:trPr>
          <w:trHeight w:val="340"/>
        </w:trPr>
        <w:tc>
          <w:tcPr>
            <w:tcW w:w="3969" w:type="dxa"/>
            <w:vAlign w:val="center"/>
          </w:tcPr>
          <w:p w14:paraId="0DA79414" w14:textId="1C4380A7" w:rsidR="00560461" w:rsidRPr="00640C08" w:rsidRDefault="00560461" w:rsidP="00B6294E">
            <w:pPr>
              <w:rPr>
                <w:iCs/>
              </w:rPr>
            </w:pPr>
            <w:r w:rsidRPr="00640C08">
              <w:rPr>
                <w:iCs/>
                <w:sz w:val="24"/>
                <w:szCs w:val="24"/>
              </w:rPr>
              <w:t xml:space="preserve">по очной форме обучения </w:t>
            </w:r>
          </w:p>
        </w:tc>
        <w:tc>
          <w:tcPr>
            <w:tcW w:w="1020" w:type="dxa"/>
            <w:vAlign w:val="center"/>
          </w:tcPr>
          <w:p w14:paraId="70E86A27" w14:textId="72ECCE0B" w:rsidR="00560461" w:rsidRPr="00640C08" w:rsidRDefault="00EC3E87" w:rsidP="00B6294E">
            <w:pPr>
              <w:jc w:val="center"/>
              <w:rPr>
                <w:iCs/>
              </w:rPr>
            </w:pPr>
            <w:r>
              <w:rPr>
                <w:iCs/>
              </w:rPr>
              <w:t>4</w:t>
            </w:r>
          </w:p>
        </w:tc>
        <w:tc>
          <w:tcPr>
            <w:tcW w:w="567" w:type="dxa"/>
            <w:vAlign w:val="center"/>
          </w:tcPr>
          <w:p w14:paraId="1F3D3E6D" w14:textId="77777777" w:rsidR="00560461" w:rsidRPr="00640C08" w:rsidRDefault="00560461" w:rsidP="00B6294E">
            <w:pPr>
              <w:jc w:val="center"/>
              <w:rPr>
                <w:iCs/>
              </w:rPr>
            </w:pPr>
            <w:r w:rsidRPr="00640C08">
              <w:rPr>
                <w:b/>
                <w:iCs/>
                <w:sz w:val="24"/>
                <w:szCs w:val="24"/>
              </w:rPr>
              <w:t>з.е.</w:t>
            </w:r>
          </w:p>
        </w:tc>
        <w:tc>
          <w:tcPr>
            <w:tcW w:w="1020" w:type="dxa"/>
            <w:vAlign w:val="center"/>
          </w:tcPr>
          <w:p w14:paraId="0B909093" w14:textId="0118AEA8" w:rsidR="00560461" w:rsidRPr="00640C08" w:rsidRDefault="00EC3E87" w:rsidP="00B6294E">
            <w:pPr>
              <w:jc w:val="center"/>
              <w:rPr>
                <w:iCs/>
              </w:rPr>
            </w:pPr>
            <w:r>
              <w:rPr>
                <w:iCs/>
              </w:rPr>
              <w:t>144</w:t>
            </w:r>
          </w:p>
        </w:tc>
        <w:tc>
          <w:tcPr>
            <w:tcW w:w="937" w:type="dxa"/>
            <w:vAlign w:val="center"/>
          </w:tcPr>
          <w:p w14:paraId="44071AFD" w14:textId="77777777" w:rsidR="00560461" w:rsidRPr="00640C08" w:rsidRDefault="00560461" w:rsidP="00B6294E">
            <w:pPr>
              <w:rPr>
                <w:iCs/>
              </w:rPr>
            </w:pPr>
            <w:r w:rsidRPr="00640C08">
              <w:rPr>
                <w:b/>
                <w:iCs/>
                <w:sz w:val="24"/>
                <w:szCs w:val="24"/>
              </w:rPr>
              <w:t>час.</w:t>
            </w:r>
          </w:p>
        </w:tc>
      </w:tr>
    </w:tbl>
    <w:p w14:paraId="1DCA1422" w14:textId="7517F696" w:rsidR="007F3D0E" w:rsidRPr="00FD2027"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p>
    <w:p w14:paraId="0812E503" w14:textId="253E23F2" w:rsidR="006113AA" w:rsidRPr="002B20D1" w:rsidRDefault="006113AA" w:rsidP="00DF19E6">
      <w:pPr>
        <w:pStyle w:val="af0"/>
        <w:numPr>
          <w:ilvl w:val="3"/>
          <w:numId w:val="8"/>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bookmarkStart w:id="12" w:name="_Hlk99991586"/>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246748DD" w:rsidR="00FD5A56" w:rsidRPr="0081597B" w:rsidRDefault="00262427" w:rsidP="009B399A">
            <w:pPr>
              <w:ind w:left="28" w:right="113"/>
              <w:rPr>
                <w:b/>
                <w:bCs/>
                <w:sz w:val="20"/>
                <w:szCs w:val="20"/>
              </w:rPr>
            </w:pPr>
            <w:r w:rsidRPr="00B02E88">
              <w:rPr>
                <w:b/>
                <w:sz w:val="20"/>
                <w:szCs w:val="20"/>
              </w:rPr>
              <w:t>форма промежуточной аттестации</w:t>
            </w:r>
            <w:r w:rsidR="00FD5A56">
              <w:rPr>
                <w:rStyle w:val="afff4"/>
                <w:b/>
                <w:sz w:val="20"/>
                <w:szCs w:val="20"/>
              </w:rPr>
              <w:endnoteReference w:id="6"/>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116398" w14:paraId="03BFDC13" w14:textId="77777777" w:rsidTr="0012098B">
        <w:trPr>
          <w:cantSplit/>
          <w:trHeight w:val="227"/>
        </w:trPr>
        <w:tc>
          <w:tcPr>
            <w:tcW w:w="1943" w:type="dxa"/>
          </w:tcPr>
          <w:p w14:paraId="730A6829" w14:textId="4F878897" w:rsidR="00262427" w:rsidRPr="00116398" w:rsidRDefault="00B94B5B" w:rsidP="009B399A">
            <w:pPr>
              <w:rPr>
                <w:iCs/>
              </w:rPr>
            </w:pPr>
            <w:r>
              <w:rPr>
                <w:iCs/>
              </w:rPr>
              <w:t>4</w:t>
            </w:r>
            <w:r w:rsidR="00262427" w:rsidRPr="00116398">
              <w:rPr>
                <w:iCs/>
              </w:rPr>
              <w:t xml:space="preserve"> семестр</w:t>
            </w:r>
          </w:p>
        </w:tc>
        <w:tc>
          <w:tcPr>
            <w:tcW w:w="1130" w:type="dxa"/>
          </w:tcPr>
          <w:p w14:paraId="714AEAC5" w14:textId="08917896" w:rsidR="0054241E" w:rsidRPr="00116398" w:rsidRDefault="00262427" w:rsidP="00A52873">
            <w:pPr>
              <w:ind w:left="28"/>
              <w:jc w:val="center"/>
              <w:rPr>
                <w:iCs/>
              </w:rPr>
            </w:pPr>
            <w:r w:rsidRPr="00116398">
              <w:rPr>
                <w:iCs/>
              </w:rPr>
              <w:t>экзамен</w:t>
            </w:r>
          </w:p>
        </w:tc>
        <w:tc>
          <w:tcPr>
            <w:tcW w:w="833" w:type="dxa"/>
          </w:tcPr>
          <w:p w14:paraId="621D8DC3" w14:textId="0707ECC4" w:rsidR="00262427" w:rsidRPr="00116398" w:rsidRDefault="00A52873" w:rsidP="00A16A9B">
            <w:pPr>
              <w:ind w:left="28"/>
              <w:jc w:val="center"/>
              <w:rPr>
                <w:iCs/>
              </w:rPr>
            </w:pPr>
            <w:r w:rsidRPr="00116398">
              <w:rPr>
                <w:iCs/>
              </w:rPr>
              <w:t>144</w:t>
            </w:r>
          </w:p>
        </w:tc>
        <w:tc>
          <w:tcPr>
            <w:tcW w:w="834" w:type="dxa"/>
            <w:shd w:val="clear" w:color="auto" w:fill="auto"/>
          </w:tcPr>
          <w:p w14:paraId="22D457F8" w14:textId="014DEB56" w:rsidR="00262427" w:rsidRPr="00116398" w:rsidRDefault="00116398" w:rsidP="009B399A">
            <w:pPr>
              <w:ind w:left="28"/>
              <w:jc w:val="center"/>
              <w:rPr>
                <w:iCs/>
              </w:rPr>
            </w:pPr>
            <w:r>
              <w:rPr>
                <w:iCs/>
              </w:rPr>
              <w:t>3</w:t>
            </w:r>
            <w:r w:rsidR="00B94B5B">
              <w:rPr>
                <w:iCs/>
              </w:rPr>
              <w:t>6</w:t>
            </w:r>
          </w:p>
        </w:tc>
        <w:tc>
          <w:tcPr>
            <w:tcW w:w="834" w:type="dxa"/>
            <w:shd w:val="clear" w:color="auto" w:fill="auto"/>
          </w:tcPr>
          <w:p w14:paraId="473F8EAC" w14:textId="74910A56" w:rsidR="00262427" w:rsidRPr="00116398" w:rsidRDefault="00262427" w:rsidP="009B399A">
            <w:pPr>
              <w:ind w:left="28"/>
              <w:jc w:val="center"/>
              <w:rPr>
                <w:iCs/>
              </w:rPr>
            </w:pPr>
          </w:p>
        </w:tc>
        <w:tc>
          <w:tcPr>
            <w:tcW w:w="834" w:type="dxa"/>
            <w:shd w:val="clear" w:color="auto" w:fill="auto"/>
          </w:tcPr>
          <w:p w14:paraId="6C51448F" w14:textId="25641C1F" w:rsidR="00262427" w:rsidRPr="00116398" w:rsidRDefault="00B94B5B" w:rsidP="009B399A">
            <w:pPr>
              <w:ind w:left="28"/>
              <w:jc w:val="center"/>
              <w:rPr>
                <w:iCs/>
              </w:rPr>
            </w:pPr>
            <w:r>
              <w:rPr>
                <w:iCs/>
              </w:rPr>
              <w:t>36</w:t>
            </w:r>
          </w:p>
        </w:tc>
        <w:tc>
          <w:tcPr>
            <w:tcW w:w="834" w:type="dxa"/>
            <w:shd w:val="clear" w:color="auto" w:fill="auto"/>
          </w:tcPr>
          <w:p w14:paraId="04C00742" w14:textId="10748B07" w:rsidR="00262427" w:rsidRPr="00116398" w:rsidRDefault="00262427" w:rsidP="009B399A">
            <w:pPr>
              <w:ind w:left="28"/>
              <w:jc w:val="center"/>
              <w:rPr>
                <w:iCs/>
              </w:rPr>
            </w:pPr>
          </w:p>
        </w:tc>
        <w:tc>
          <w:tcPr>
            <w:tcW w:w="834" w:type="dxa"/>
          </w:tcPr>
          <w:p w14:paraId="55E31244" w14:textId="766B60FC" w:rsidR="00262427" w:rsidRPr="00116398" w:rsidRDefault="00262427" w:rsidP="009B399A">
            <w:pPr>
              <w:ind w:left="28"/>
              <w:jc w:val="center"/>
              <w:rPr>
                <w:iCs/>
              </w:rPr>
            </w:pPr>
          </w:p>
        </w:tc>
        <w:tc>
          <w:tcPr>
            <w:tcW w:w="834" w:type="dxa"/>
          </w:tcPr>
          <w:p w14:paraId="0340A9C0" w14:textId="0D55A877" w:rsidR="00262427" w:rsidRPr="00116398" w:rsidRDefault="00B94B5B" w:rsidP="009B399A">
            <w:pPr>
              <w:ind w:left="28"/>
              <w:jc w:val="center"/>
              <w:rPr>
                <w:iCs/>
              </w:rPr>
            </w:pPr>
            <w:r>
              <w:rPr>
                <w:iCs/>
              </w:rPr>
              <w:t>45</w:t>
            </w:r>
          </w:p>
        </w:tc>
        <w:tc>
          <w:tcPr>
            <w:tcW w:w="837" w:type="dxa"/>
          </w:tcPr>
          <w:p w14:paraId="62BCE591" w14:textId="0A908D06" w:rsidR="00262427" w:rsidRPr="00116398" w:rsidRDefault="00B94B5B" w:rsidP="009B399A">
            <w:pPr>
              <w:ind w:left="28"/>
              <w:jc w:val="center"/>
              <w:rPr>
                <w:iCs/>
              </w:rPr>
            </w:pPr>
            <w:r>
              <w:rPr>
                <w:iCs/>
              </w:rPr>
              <w:t>27</w:t>
            </w:r>
          </w:p>
        </w:tc>
      </w:tr>
      <w:tr w:rsidR="00262427" w:rsidRPr="00116398" w14:paraId="546FEEE7" w14:textId="77777777" w:rsidTr="0012098B">
        <w:trPr>
          <w:cantSplit/>
          <w:trHeight w:val="227"/>
        </w:trPr>
        <w:tc>
          <w:tcPr>
            <w:tcW w:w="1943" w:type="dxa"/>
          </w:tcPr>
          <w:p w14:paraId="726A7AB3" w14:textId="32F12F85" w:rsidR="00262427" w:rsidRPr="00116398" w:rsidRDefault="00262427" w:rsidP="009B399A">
            <w:pPr>
              <w:jc w:val="right"/>
              <w:rPr>
                <w:iCs/>
              </w:rPr>
            </w:pPr>
            <w:r w:rsidRPr="00116398">
              <w:rPr>
                <w:iCs/>
              </w:rPr>
              <w:t>Всего:</w:t>
            </w:r>
          </w:p>
        </w:tc>
        <w:tc>
          <w:tcPr>
            <w:tcW w:w="1130" w:type="dxa"/>
          </w:tcPr>
          <w:p w14:paraId="79F20EE6" w14:textId="4FCBB7E1" w:rsidR="00262427" w:rsidRPr="00116398" w:rsidRDefault="00A52873" w:rsidP="009B399A">
            <w:pPr>
              <w:ind w:left="28"/>
              <w:jc w:val="center"/>
              <w:rPr>
                <w:iCs/>
              </w:rPr>
            </w:pPr>
            <w:r w:rsidRPr="00116398">
              <w:rPr>
                <w:iCs/>
              </w:rPr>
              <w:t>экзамен</w:t>
            </w:r>
          </w:p>
        </w:tc>
        <w:tc>
          <w:tcPr>
            <w:tcW w:w="833" w:type="dxa"/>
          </w:tcPr>
          <w:p w14:paraId="563280B8" w14:textId="7DAA17EA" w:rsidR="00262427" w:rsidRPr="00116398" w:rsidRDefault="00B94B5B" w:rsidP="009B399A">
            <w:pPr>
              <w:ind w:left="28"/>
              <w:jc w:val="center"/>
              <w:rPr>
                <w:iCs/>
              </w:rPr>
            </w:pPr>
            <w:r>
              <w:rPr>
                <w:iCs/>
              </w:rPr>
              <w:t>144</w:t>
            </w:r>
          </w:p>
        </w:tc>
        <w:tc>
          <w:tcPr>
            <w:tcW w:w="834" w:type="dxa"/>
            <w:shd w:val="clear" w:color="auto" w:fill="auto"/>
          </w:tcPr>
          <w:p w14:paraId="6A80F3B9" w14:textId="757CEC11" w:rsidR="00262427" w:rsidRPr="00116398" w:rsidRDefault="00B94B5B" w:rsidP="009B399A">
            <w:pPr>
              <w:ind w:left="28"/>
              <w:jc w:val="center"/>
              <w:rPr>
                <w:iCs/>
              </w:rPr>
            </w:pPr>
            <w:r>
              <w:rPr>
                <w:iCs/>
              </w:rPr>
              <w:t>36</w:t>
            </w:r>
          </w:p>
        </w:tc>
        <w:tc>
          <w:tcPr>
            <w:tcW w:w="834" w:type="dxa"/>
            <w:shd w:val="clear" w:color="auto" w:fill="auto"/>
          </w:tcPr>
          <w:p w14:paraId="7012FB16" w14:textId="77777777" w:rsidR="00262427" w:rsidRPr="00116398" w:rsidRDefault="00262427" w:rsidP="009B399A">
            <w:pPr>
              <w:ind w:left="28"/>
              <w:jc w:val="center"/>
              <w:rPr>
                <w:iCs/>
              </w:rPr>
            </w:pPr>
          </w:p>
        </w:tc>
        <w:tc>
          <w:tcPr>
            <w:tcW w:w="834" w:type="dxa"/>
            <w:shd w:val="clear" w:color="auto" w:fill="auto"/>
          </w:tcPr>
          <w:p w14:paraId="23377700" w14:textId="27947112" w:rsidR="00262427" w:rsidRPr="00116398" w:rsidRDefault="00B94B5B" w:rsidP="009B399A">
            <w:pPr>
              <w:ind w:left="28"/>
              <w:jc w:val="center"/>
              <w:rPr>
                <w:iCs/>
              </w:rPr>
            </w:pPr>
            <w:r>
              <w:rPr>
                <w:iCs/>
              </w:rPr>
              <w:t>36</w:t>
            </w:r>
          </w:p>
        </w:tc>
        <w:tc>
          <w:tcPr>
            <w:tcW w:w="834" w:type="dxa"/>
            <w:shd w:val="clear" w:color="auto" w:fill="auto"/>
          </w:tcPr>
          <w:p w14:paraId="21DD0628" w14:textId="77777777" w:rsidR="00262427" w:rsidRPr="00116398" w:rsidRDefault="00262427" w:rsidP="009B399A">
            <w:pPr>
              <w:ind w:left="28"/>
              <w:jc w:val="center"/>
              <w:rPr>
                <w:iCs/>
              </w:rPr>
            </w:pPr>
          </w:p>
        </w:tc>
        <w:tc>
          <w:tcPr>
            <w:tcW w:w="834" w:type="dxa"/>
          </w:tcPr>
          <w:p w14:paraId="3741E720" w14:textId="77777777" w:rsidR="00262427" w:rsidRPr="00116398" w:rsidRDefault="00262427" w:rsidP="009B399A">
            <w:pPr>
              <w:ind w:left="28"/>
              <w:jc w:val="center"/>
              <w:rPr>
                <w:iCs/>
              </w:rPr>
            </w:pPr>
          </w:p>
        </w:tc>
        <w:tc>
          <w:tcPr>
            <w:tcW w:w="834" w:type="dxa"/>
          </w:tcPr>
          <w:p w14:paraId="764C921C" w14:textId="09CF6BE8" w:rsidR="00262427" w:rsidRPr="00116398" w:rsidRDefault="00B94B5B" w:rsidP="009B399A">
            <w:pPr>
              <w:ind w:left="28"/>
              <w:jc w:val="center"/>
              <w:rPr>
                <w:iCs/>
              </w:rPr>
            </w:pPr>
            <w:r>
              <w:rPr>
                <w:iCs/>
              </w:rPr>
              <w:t>45</w:t>
            </w:r>
          </w:p>
        </w:tc>
        <w:tc>
          <w:tcPr>
            <w:tcW w:w="837" w:type="dxa"/>
          </w:tcPr>
          <w:p w14:paraId="728E340E" w14:textId="302316B6" w:rsidR="00262427" w:rsidRPr="00116398" w:rsidRDefault="00B94B5B" w:rsidP="009B399A">
            <w:pPr>
              <w:ind w:left="28"/>
              <w:jc w:val="center"/>
              <w:rPr>
                <w:iCs/>
              </w:rPr>
            </w:pPr>
            <w:r>
              <w:rPr>
                <w:iCs/>
              </w:rPr>
              <w:t>27</w:t>
            </w:r>
          </w:p>
        </w:tc>
      </w:tr>
      <w:bookmarkEnd w:id="12"/>
    </w:tbl>
    <w:p w14:paraId="03A97BE7" w14:textId="77777777" w:rsidR="005776C0" w:rsidRPr="006113AA" w:rsidRDefault="005776C0" w:rsidP="00DF19E6">
      <w:pPr>
        <w:pStyle w:val="af0"/>
        <w:numPr>
          <w:ilvl w:val="3"/>
          <w:numId w:val="8"/>
        </w:numPr>
        <w:jc w:val="both"/>
        <w:rPr>
          <w:i/>
        </w:rPr>
      </w:pPr>
    </w:p>
    <w:p w14:paraId="5E96A2FB" w14:textId="77777777" w:rsidR="00B00330" w:rsidRDefault="00B00330" w:rsidP="00DF19E6">
      <w:pPr>
        <w:pStyle w:val="af0"/>
        <w:numPr>
          <w:ilvl w:val="1"/>
          <w:numId w:val="8"/>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14:paraId="59F7FCE9" w14:textId="10F4BF6D"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w:t>
      </w:r>
    </w:p>
    <w:tbl>
      <w:tblPr>
        <w:tblW w:w="158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922"/>
        <w:gridCol w:w="819"/>
        <w:gridCol w:w="821"/>
        <w:gridCol w:w="4002"/>
      </w:tblGrid>
      <w:tr w:rsidR="000D7AD5" w:rsidRPr="006168DD" w14:paraId="11E85686" w14:textId="77777777" w:rsidTr="00145CF3">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37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51FEF1DF" w:rsidR="000D7AD5" w:rsidRDefault="00A567FD" w:rsidP="00A567FD">
            <w:pPr>
              <w:jc w:val="center"/>
              <w:rPr>
                <w:b/>
                <w:sz w:val="20"/>
                <w:szCs w:val="20"/>
              </w:rPr>
            </w:pPr>
            <w:r>
              <w:rPr>
                <w:b/>
                <w:sz w:val="20"/>
                <w:szCs w:val="20"/>
              </w:rPr>
              <w:t>Виды и формы контрольных мероприятий</w:t>
            </w:r>
            <w:r w:rsidR="008E2B62">
              <w:rPr>
                <w:rStyle w:val="afff4"/>
                <w:b/>
                <w:sz w:val="20"/>
                <w:szCs w:val="20"/>
              </w:rPr>
              <w:endnoteReference w:id="7"/>
            </w:r>
            <w:r w:rsidR="008E2B62">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FD5A56">
              <w:rPr>
                <w:rStyle w:val="afff4"/>
                <w:b/>
                <w:sz w:val="20"/>
                <w:szCs w:val="20"/>
              </w:rPr>
              <w:endnoteReference w:id="8"/>
            </w:r>
            <w:r w:rsidR="00FD5A56">
              <w:rPr>
                <w:b/>
                <w:sz w:val="20"/>
                <w:szCs w:val="20"/>
              </w:rPr>
              <w:t>;</w:t>
            </w:r>
          </w:p>
          <w:p w14:paraId="24775AEF" w14:textId="3D1FDBEF" w:rsidR="000D7AD5" w:rsidRPr="0047081A" w:rsidRDefault="000D7AD5" w:rsidP="00A567FD">
            <w:pPr>
              <w:jc w:val="center"/>
              <w:rPr>
                <w:b/>
                <w:i/>
                <w:sz w:val="20"/>
                <w:szCs w:val="20"/>
                <w:highlight w:val="yellow"/>
              </w:rPr>
            </w:pPr>
            <w:r>
              <w:rPr>
                <w:b/>
                <w:sz w:val="20"/>
                <w:szCs w:val="20"/>
              </w:rPr>
              <w:t>формы промежуточного контроля успеваемости</w:t>
            </w:r>
          </w:p>
        </w:tc>
      </w:tr>
      <w:tr w:rsidR="000D7AD5" w:rsidRPr="006168DD" w14:paraId="667ABF42" w14:textId="77777777" w:rsidTr="00145CF3">
        <w:trPr>
          <w:tblHeader/>
        </w:trPr>
        <w:tc>
          <w:tcPr>
            <w:tcW w:w="1701" w:type="dxa"/>
            <w:vMerge/>
            <w:shd w:val="clear" w:color="auto" w:fill="DBE5F1" w:themeFill="accent1" w:themeFillTint="33"/>
          </w:tcPr>
          <w:p w14:paraId="194C0209" w14:textId="55153ED5"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0D7AD5" w:rsidRPr="006168DD" w:rsidRDefault="000D7AD5" w:rsidP="00B6294E">
            <w:pPr>
              <w:widowControl w:val="0"/>
              <w:tabs>
                <w:tab w:val="left" w:pos="1701"/>
              </w:tabs>
              <w:autoSpaceDE w:val="0"/>
              <w:autoSpaceDN w:val="0"/>
              <w:adjustRightInd w:val="0"/>
              <w:spacing w:after="120"/>
              <w:jc w:val="center"/>
              <w:rPr>
                <w:b/>
                <w:sz w:val="18"/>
                <w:szCs w:val="18"/>
              </w:rPr>
            </w:pPr>
          </w:p>
        </w:tc>
        <w:tc>
          <w:tcPr>
            <w:tcW w:w="3371" w:type="dxa"/>
            <w:gridSpan w:val="4"/>
            <w:shd w:val="clear" w:color="auto" w:fill="DBE5F1" w:themeFill="accent1" w:themeFillTint="33"/>
            <w:vAlign w:val="center"/>
          </w:tcPr>
          <w:p w14:paraId="01C82A4C" w14:textId="1F655DF3" w:rsidR="000D7AD5" w:rsidRPr="00DC26C0" w:rsidRDefault="000D7AD5"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14:paraId="770B5F3A" w14:textId="77777777" w:rsidR="000D7AD5" w:rsidRPr="00DC26C0" w:rsidRDefault="000D7AD5"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r>
      <w:tr w:rsidR="000D7AD5" w:rsidRPr="006168DD" w14:paraId="3633C2CC" w14:textId="77777777" w:rsidTr="00797D2D">
        <w:trPr>
          <w:cantSplit/>
          <w:trHeight w:val="1474"/>
          <w:tblHeader/>
        </w:trPr>
        <w:tc>
          <w:tcPr>
            <w:tcW w:w="1701" w:type="dxa"/>
            <w:vMerge/>
            <w:shd w:val="clear" w:color="auto" w:fill="DBE5F1" w:themeFill="accent1" w:themeFillTint="33"/>
          </w:tcPr>
          <w:p w14:paraId="0E0831D4" w14:textId="77777777"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0D7AD5" w:rsidRPr="006168DD" w:rsidRDefault="000D7AD5"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0D7AD5" w:rsidRPr="00DC26C0" w:rsidRDefault="000D7AD5"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0D7AD5" w:rsidRPr="00DC26C0" w:rsidRDefault="000D7AD5"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922" w:type="dxa"/>
            <w:shd w:val="clear" w:color="auto" w:fill="DBE5F1" w:themeFill="accent1" w:themeFillTint="33"/>
            <w:textDirection w:val="btLr"/>
            <w:vAlign w:val="center"/>
          </w:tcPr>
          <w:p w14:paraId="556A2916" w14:textId="158F0DB6" w:rsidR="000D7AD5" w:rsidRPr="006A6AB0" w:rsidRDefault="000D7AD5"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w:t>
            </w:r>
            <w:r w:rsidR="00FD5A56" w:rsidRPr="006A6AB0">
              <w:rPr>
                <w:rStyle w:val="afff4"/>
                <w:b/>
                <w:i/>
                <w:sz w:val="18"/>
                <w:szCs w:val="18"/>
              </w:rPr>
              <w:endnoteReference w:id="9"/>
            </w:r>
            <w:r w:rsidR="00FD5A56" w:rsidRPr="006A6AB0">
              <w:rPr>
                <w:b/>
                <w:i/>
                <w:sz w:val="18"/>
                <w:szCs w:val="18"/>
              </w:rPr>
              <w:t>,</w:t>
            </w:r>
            <w:r w:rsidRPr="006A6AB0">
              <w:rPr>
                <w:b/>
                <w:i/>
                <w:sz w:val="18"/>
                <w:szCs w:val="18"/>
              </w:rPr>
              <w:t xml:space="preserve"> час</w:t>
            </w:r>
          </w:p>
        </w:tc>
        <w:tc>
          <w:tcPr>
            <w:tcW w:w="819" w:type="dxa"/>
            <w:shd w:val="clear" w:color="auto" w:fill="DBE5F1" w:themeFill="accent1" w:themeFillTint="33"/>
            <w:textDirection w:val="btLr"/>
            <w:vAlign w:val="center"/>
          </w:tcPr>
          <w:p w14:paraId="61436FB7" w14:textId="5E2D1B75" w:rsidR="000D7AD5" w:rsidRPr="00DC26C0" w:rsidRDefault="000D7AD5"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sidR="00FD5A56">
              <w:rPr>
                <w:rStyle w:val="afff4"/>
                <w:rFonts w:cs="Arial"/>
                <w:b/>
                <w:sz w:val="18"/>
                <w:szCs w:val="18"/>
              </w:rPr>
              <w:endnoteReference w:id="10"/>
            </w:r>
            <w:r w:rsidR="00FD5A56">
              <w:rPr>
                <w:rFonts w:cs="Arial"/>
                <w:b/>
                <w:sz w:val="18"/>
                <w:szCs w:val="18"/>
              </w:rPr>
              <w:t>,</w:t>
            </w:r>
            <w:r>
              <w:rPr>
                <w:rFonts w:cs="Arial"/>
                <w:b/>
                <w:sz w:val="18"/>
                <w:szCs w:val="18"/>
              </w:rPr>
              <w:t xml:space="preserve"> час</w:t>
            </w:r>
          </w:p>
        </w:tc>
        <w:tc>
          <w:tcPr>
            <w:tcW w:w="821" w:type="dxa"/>
            <w:vMerge/>
            <w:shd w:val="clear" w:color="auto" w:fill="DBE5F1" w:themeFill="accent1" w:themeFillTint="33"/>
            <w:textDirection w:val="btLr"/>
            <w:vAlign w:val="center"/>
          </w:tcPr>
          <w:p w14:paraId="7321B318" w14:textId="77777777" w:rsidR="000D7AD5" w:rsidRPr="00DC26C0" w:rsidRDefault="000D7AD5"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r>
      <w:tr w:rsidR="000D7AD5" w:rsidRPr="006168DD" w14:paraId="6614102E" w14:textId="77777777" w:rsidTr="00145CF3">
        <w:trPr>
          <w:trHeight w:val="227"/>
        </w:trPr>
        <w:tc>
          <w:tcPr>
            <w:tcW w:w="1701" w:type="dxa"/>
            <w:shd w:val="clear" w:color="auto" w:fill="EAF1DD" w:themeFill="accent3" w:themeFillTint="33"/>
            <w:vAlign w:val="center"/>
          </w:tcPr>
          <w:p w14:paraId="7AC4CFC4" w14:textId="77777777" w:rsidR="000D7AD5" w:rsidRPr="007F67CF" w:rsidRDefault="000D7AD5" w:rsidP="00B6294E">
            <w:pPr>
              <w:widowControl w:val="0"/>
              <w:tabs>
                <w:tab w:val="left" w:pos="1701"/>
              </w:tabs>
              <w:autoSpaceDE w:val="0"/>
              <w:autoSpaceDN w:val="0"/>
              <w:adjustRightInd w:val="0"/>
              <w:rPr>
                <w:i/>
              </w:rPr>
            </w:pPr>
          </w:p>
        </w:tc>
        <w:tc>
          <w:tcPr>
            <w:tcW w:w="14147" w:type="dxa"/>
            <w:gridSpan w:val="7"/>
            <w:shd w:val="clear" w:color="auto" w:fill="EAF1DD" w:themeFill="accent3" w:themeFillTint="33"/>
            <w:vAlign w:val="center"/>
          </w:tcPr>
          <w:p w14:paraId="6B63933A" w14:textId="745FA890" w:rsidR="000D7AD5" w:rsidRPr="00784AAA" w:rsidRDefault="002E4D57" w:rsidP="00B6294E">
            <w:pPr>
              <w:widowControl w:val="0"/>
              <w:tabs>
                <w:tab w:val="left" w:pos="1701"/>
              </w:tabs>
              <w:autoSpaceDE w:val="0"/>
              <w:autoSpaceDN w:val="0"/>
              <w:adjustRightInd w:val="0"/>
              <w:rPr>
                <w:b/>
                <w:i/>
              </w:rPr>
            </w:pPr>
            <w:r>
              <w:rPr>
                <w:b/>
                <w:i/>
              </w:rPr>
              <w:t>Четвертый семестр</w:t>
            </w:r>
          </w:p>
        </w:tc>
      </w:tr>
      <w:tr w:rsidR="00625587" w:rsidRPr="006168DD" w14:paraId="18D4C8CE" w14:textId="77777777" w:rsidTr="00797D2D">
        <w:trPr>
          <w:trHeight w:val="227"/>
        </w:trPr>
        <w:tc>
          <w:tcPr>
            <w:tcW w:w="1701" w:type="dxa"/>
            <w:vMerge w:val="restart"/>
          </w:tcPr>
          <w:p w14:paraId="53573BFF" w14:textId="77777777" w:rsidR="00625587" w:rsidRDefault="00625587" w:rsidP="002E4D57">
            <w:pPr>
              <w:widowControl w:val="0"/>
              <w:tabs>
                <w:tab w:val="left" w:pos="1701"/>
              </w:tabs>
              <w:autoSpaceDE w:val="0"/>
              <w:autoSpaceDN w:val="0"/>
              <w:adjustRightInd w:val="0"/>
              <w:rPr>
                <w:iCs/>
              </w:rPr>
            </w:pPr>
            <w:r>
              <w:rPr>
                <w:iCs/>
              </w:rPr>
              <w:t>ОПК-2</w:t>
            </w:r>
          </w:p>
          <w:p w14:paraId="74FBD06D" w14:textId="77777777" w:rsidR="00625587" w:rsidRDefault="00625587" w:rsidP="002E4D57">
            <w:pPr>
              <w:widowControl w:val="0"/>
              <w:tabs>
                <w:tab w:val="left" w:pos="1701"/>
              </w:tabs>
              <w:autoSpaceDE w:val="0"/>
              <w:autoSpaceDN w:val="0"/>
              <w:adjustRightInd w:val="0"/>
              <w:rPr>
                <w:iCs/>
              </w:rPr>
            </w:pPr>
            <w:r>
              <w:rPr>
                <w:iCs/>
              </w:rPr>
              <w:t>ИД- ОПК-2.4</w:t>
            </w:r>
          </w:p>
          <w:p w14:paraId="5B4EF8F5" w14:textId="1640F6C9" w:rsidR="00625587" w:rsidRPr="003572C0" w:rsidRDefault="00625587" w:rsidP="002E4D57">
            <w:pPr>
              <w:widowControl w:val="0"/>
              <w:tabs>
                <w:tab w:val="left" w:pos="1701"/>
              </w:tabs>
              <w:autoSpaceDE w:val="0"/>
              <w:autoSpaceDN w:val="0"/>
              <w:adjustRightInd w:val="0"/>
              <w:rPr>
                <w:rFonts w:cs="Arial"/>
                <w:iCs/>
                <w:sz w:val="18"/>
                <w:szCs w:val="18"/>
              </w:rPr>
            </w:pPr>
            <w:r>
              <w:rPr>
                <w:iCs/>
              </w:rPr>
              <w:t>ОПК-2.5</w:t>
            </w:r>
          </w:p>
        </w:tc>
        <w:tc>
          <w:tcPr>
            <w:tcW w:w="5953" w:type="dxa"/>
          </w:tcPr>
          <w:p w14:paraId="7FB1BE32" w14:textId="61FAEF9F" w:rsidR="00625587" w:rsidRPr="000D7AD5" w:rsidRDefault="00625587" w:rsidP="00B07EE7">
            <w:pPr>
              <w:rPr>
                <w:b/>
              </w:rPr>
            </w:pPr>
            <w:r w:rsidRPr="000D7AD5">
              <w:rPr>
                <w:b/>
              </w:rPr>
              <w:t xml:space="preserve">Раздел </w:t>
            </w:r>
            <w:r w:rsidRPr="004D0793">
              <w:rPr>
                <w:b/>
              </w:rPr>
              <w:t>I</w:t>
            </w:r>
            <w:r w:rsidRPr="000D7AD5">
              <w:rPr>
                <w:b/>
              </w:rPr>
              <w:t xml:space="preserve">. </w:t>
            </w:r>
            <w:r>
              <w:rPr>
                <w:b/>
              </w:rPr>
              <w:t>Поли- и гетеро</w:t>
            </w:r>
            <w:r w:rsidRPr="004D0793">
              <w:rPr>
                <w:b/>
              </w:rPr>
              <w:t>функциональные органические соединения, участвующие в процессах жизнедеятельности</w:t>
            </w:r>
          </w:p>
        </w:tc>
        <w:tc>
          <w:tcPr>
            <w:tcW w:w="815" w:type="dxa"/>
          </w:tcPr>
          <w:p w14:paraId="60DA7348" w14:textId="04373FA5" w:rsidR="00625587" w:rsidRPr="0001693E" w:rsidRDefault="00625587" w:rsidP="00B6294E">
            <w:pPr>
              <w:widowControl w:val="0"/>
              <w:tabs>
                <w:tab w:val="left" w:pos="1701"/>
              </w:tabs>
              <w:autoSpaceDE w:val="0"/>
              <w:autoSpaceDN w:val="0"/>
              <w:adjustRightInd w:val="0"/>
              <w:jc w:val="center"/>
              <w:rPr>
                <w:b/>
                <w:bCs/>
              </w:rPr>
            </w:pPr>
            <w:r>
              <w:rPr>
                <w:b/>
                <w:bCs/>
              </w:rPr>
              <w:t>22</w:t>
            </w:r>
          </w:p>
        </w:tc>
        <w:tc>
          <w:tcPr>
            <w:tcW w:w="815" w:type="dxa"/>
          </w:tcPr>
          <w:p w14:paraId="37857962" w14:textId="3089E002" w:rsidR="00625587" w:rsidRPr="0001693E" w:rsidRDefault="00625587" w:rsidP="00B6294E">
            <w:pPr>
              <w:widowControl w:val="0"/>
              <w:tabs>
                <w:tab w:val="left" w:pos="1701"/>
              </w:tabs>
              <w:autoSpaceDE w:val="0"/>
              <w:autoSpaceDN w:val="0"/>
              <w:adjustRightInd w:val="0"/>
              <w:jc w:val="center"/>
              <w:rPr>
                <w:b/>
                <w:bCs/>
              </w:rPr>
            </w:pPr>
            <w:r>
              <w:rPr>
                <w:b/>
                <w:bCs/>
              </w:rPr>
              <w:t>8</w:t>
            </w:r>
          </w:p>
        </w:tc>
        <w:tc>
          <w:tcPr>
            <w:tcW w:w="922" w:type="dxa"/>
          </w:tcPr>
          <w:p w14:paraId="168E717B" w14:textId="654BA718" w:rsidR="00625587" w:rsidRPr="0001693E" w:rsidRDefault="00625587" w:rsidP="00B6294E">
            <w:pPr>
              <w:widowControl w:val="0"/>
              <w:tabs>
                <w:tab w:val="left" w:pos="1701"/>
              </w:tabs>
              <w:autoSpaceDE w:val="0"/>
              <w:autoSpaceDN w:val="0"/>
              <w:adjustRightInd w:val="0"/>
              <w:jc w:val="center"/>
              <w:rPr>
                <w:b/>
                <w:bCs/>
              </w:rPr>
            </w:pPr>
            <w:r>
              <w:rPr>
                <w:b/>
                <w:bCs/>
              </w:rPr>
              <w:t>12</w:t>
            </w:r>
          </w:p>
        </w:tc>
        <w:tc>
          <w:tcPr>
            <w:tcW w:w="819" w:type="dxa"/>
          </w:tcPr>
          <w:p w14:paraId="44C8B183" w14:textId="493761BD" w:rsidR="00625587" w:rsidRPr="0001693E" w:rsidRDefault="002401D9" w:rsidP="00B6294E">
            <w:pPr>
              <w:widowControl w:val="0"/>
              <w:tabs>
                <w:tab w:val="num" w:pos="0"/>
              </w:tabs>
              <w:autoSpaceDE w:val="0"/>
              <w:autoSpaceDN w:val="0"/>
              <w:adjustRightInd w:val="0"/>
              <w:jc w:val="center"/>
              <w:rPr>
                <w:b/>
                <w:bCs/>
              </w:rPr>
            </w:pPr>
            <w:r>
              <w:rPr>
                <w:b/>
                <w:bCs/>
              </w:rPr>
              <w:t>1</w:t>
            </w:r>
            <w:r w:rsidR="00A41482">
              <w:rPr>
                <w:b/>
                <w:bCs/>
              </w:rPr>
              <w:t>3</w:t>
            </w:r>
          </w:p>
        </w:tc>
        <w:tc>
          <w:tcPr>
            <w:tcW w:w="821" w:type="dxa"/>
          </w:tcPr>
          <w:p w14:paraId="624EC8BA" w14:textId="54F9F68F" w:rsidR="00625587" w:rsidRPr="0001693E" w:rsidRDefault="00A41482" w:rsidP="00B6294E">
            <w:pPr>
              <w:widowControl w:val="0"/>
              <w:tabs>
                <w:tab w:val="left" w:pos="1701"/>
              </w:tabs>
              <w:autoSpaceDE w:val="0"/>
              <w:autoSpaceDN w:val="0"/>
              <w:adjustRightInd w:val="0"/>
              <w:jc w:val="center"/>
              <w:rPr>
                <w:b/>
                <w:bCs/>
              </w:rPr>
            </w:pPr>
            <w:r>
              <w:rPr>
                <w:b/>
                <w:bCs/>
              </w:rPr>
              <w:t>9</w:t>
            </w:r>
          </w:p>
        </w:tc>
        <w:tc>
          <w:tcPr>
            <w:tcW w:w="4002" w:type="dxa"/>
            <w:vMerge w:val="restart"/>
          </w:tcPr>
          <w:p w14:paraId="712DDCFF" w14:textId="77777777" w:rsidR="00625587" w:rsidRPr="00C76F71" w:rsidRDefault="00625587" w:rsidP="00DA301F">
            <w:pPr>
              <w:jc w:val="both"/>
              <w:rPr>
                <w:i/>
                <w:iCs/>
              </w:rPr>
            </w:pPr>
            <w:r w:rsidRPr="00C76F71">
              <w:rPr>
                <w:i/>
                <w:iCs/>
              </w:rPr>
              <w:t xml:space="preserve">Формы текущего контроля </w:t>
            </w:r>
          </w:p>
          <w:p w14:paraId="07841522" w14:textId="77777777" w:rsidR="00625587" w:rsidRPr="00C76F71" w:rsidRDefault="00625587" w:rsidP="00DA301F">
            <w:pPr>
              <w:jc w:val="both"/>
              <w:rPr>
                <w:i/>
                <w:iCs/>
              </w:rPr>
            </w:pPr>
            <w:r w:rsidRPr="00C76F71">
              <w:rPr>
                <w:i/>
                <w:iCs/>
              </w:rPr>
              <w:t xml:space="preserve">по разделу </w:t>
            </w:r>
            <w:r w:rsidRPr="00C76F71">
              <w:rPr>
                <w:i/>
                <w:iCs/>
                <w:lang w:val="en-US"/>
              </w:rPr>
              <w:t>I</w:t>
            </w:r>
          </w:p>
          <w:p w14:paraId="712B5B71" w14:textId="77777777" w:rsidR="00625587" w:rsidRPr="00C76F71" w:rsidRDefault="00625587" w:rsidP="006216E8">
            <w:pPr>
              <w:jc w:val="both"/>
              <w:rPr>
                <w:i/>
                <w:iCs/>
              </w:rPr>
            </w:pPr>
            <w:r w:rsidRPr="00C76F71">
              <w:rPr>
                <w:i/>
                <w:iCs/>
              </w:rPr>
              <w:t>1. устный опрос перед началом выполнения лабораторной работы,</w:t>
            </w:r>
          </w:p>
          <w:p w14:paraId="275FF0B1" w14:textId="77777777" w:rsidR="00625587" w:rsidRPr="00C76F71" w:rsidRDefault="00625587" w:rsidP="006216E8">
            <w:pPr>
              <w:jc w:val="both"/>
              <w:rPr>
                <w:i/>
                <w:iCs/>
              </w:rPr>
            </w:pPr>
            <w:r w:rsidRPr="00C76F71">
              <w:rPr>
                <w:i/>
                <w:iCs/>
              </w:rPr>
              <w:t>2. лабораторная работа,</w:t>
            </w:r>
          </w:p>
          <w:p w14:paraId="26A18CD8" w14:textId="77777777" w:rsidR="00625587" w:rsidRPr="00C76F71" w:rsidRDefault="00625587" w:rsidP="006216E8">
            <w:pPr>
              <w:jc w:val="both"/>
              <w:rPr>
                <w:i/>
                <w:iCs/>
                <w:sz w:val="24"/>
                <w:szCs w:val="24"/>
              </w:rPr>
            </w:pPr>
            <w:r w:rsidRPr="00C76F71">
              <w:rPr>
                <w:i/>
                <w:iCs/>
              </w:rPr>
              <w:t>3. письменный отчет с результатами эксперимента и ответами на контрольные вопросы,</w:t>
            </w:r>
          </w:p>
          <w:p w14:paraId="1EA50C71" w14:textId="77777777" w:rsidR="00625587" w:rsidRPr="00C76F71" w:rsidRDefault="00625587" w:rsidP="00B6294E">
            <w:pPr>
              <w:widowControl w:val="0"/>
              <w:tabs>
                <w:tab w:val="left" w:pos="1701"/>
              </w:tabs>
              <w:autoSpaceDE w:val="0"/>
              <w:autoSpaceDN w:val="0"/>
              <w:adjustRightInd w:val="0"/>
              <w:rPr>
                <w:i/>
                <w:iCs/>
              </w:rPr>
            </w:pPr>
            <w:r w:rsidRPr="00C76F71">
              <w:rPr>
                <w:i/>
                <w:iCs/>
              </w:rPr>
              <w:t>4. семинар  по теме «Поли- и гетерофункциональные органические соединения, участвующие в процессах жизнедеятельности</w:t>
            </w:r>
            <w:r w:rsidRPr="00C76F71">
              <w:rPr>
                <w:bCs/>
                <w:i/>
                <w:iCs/>
              </w:rPr>
              <w:t>»,</w:t>
            </w:r>
          </w:p>
          <w:p w14:paraId="3CDB19F3" w14:textId="3FB6EA38" w:rsidR="00625587" w:rsidRPr="00C76F71" w:rsidRDefault="00625587" w:rsidP="001309A8">
            <w:pPr>
              <w:widowControl w:val="0"/>
              <w:tabs>
                <w:tab w:val="left" w:pos="1701"/>
              </w:tabs>
              <w:autoSpaceDE w:val="0"/>
              <w:autoSpaceDN w:val="0"/>
              <w:adjustRightInd w:val="0"/>
              <w:rPr>
                <w:bCs/>
                <w:i/>
                <w:iCs/>
              </w:rPr>
            </w:pPr>
            <w:r w:rsidRPr="00C76F71">
              <w:rPr>
                <w:i/>
                <w:iCs/>
              </w:rPr>
              <w:t>5</w:t>
            </w:r>
            <w:r w:rsidR="002401D9" w:rsidRPr="00C76F71">
              <w:rPr>
                <w:i/>
                <w:iCs/>
              </w:rPr>
              <w:t xml:space="preserve"> семинар  по теме</w:t>
            </w:r>
            <w:r w:rsidRPr="00C76F71">
              <w:rPr>
                <w:i/>
                <w:iCs/>
              </w:rPr>
              <w:t xml:space="preserve"> «</w:t>
            </w:r>
            <w:r w:rsidR="002401D9" w:rsidRPr="00C76F71">
              <w:rPr>
                <w:bCs/>
                <w:i/>
                <w:iCs/>
              </w:rPr>
              <w:t>Алициклы. Получение, свойства</w:t>
            </w:r>
            <w:r w:rsidRPr="00C76F71">
              <w:rPr>
                <w:bCs/>
                <w:i/>
                <w:iCs/>
              </w:rPr>
              <w:t>»</w:t>
            </w:r>
          </w:p>
          <w:p w14:paraId="3D4B802F" w14:textId="52191AF7" w:rsidR="00933224" w:rsidRPr="00C76F71" w:rsidRDefault="00933224" w:rsidP="00933224">
            <w:pPr>
              <w:widowControl w:val="0"/>
              <w:tabs>
                <w:tab w:val="left" w:pos="1701"/>
              </w:tabs>
              <w:autoSpaceDE w:val="0"/>
              <w:autoSpaceDN w:val="0"/>
              <w:adjustRightInd w:val="0"/>
              <w:rPr>
                <w:bCs/>
                <w:i/>
                <w:iCs/>
              </w:rPr>
            </w:pPr>
            <w:r w:rsidRPr="00C76F71">
              <w:rPr>
                <w:i/>
                <w:iCs/>
              </w:rPr>
              <w:t xml:space="preserve">6. контрольная работа  №1 </w:t>
            </w:r>
          </w:p>
          <w:p w14:paraId="14814EBD" w14:textId="7610E2FE" w:rsidR="00933224" w:rsidRPr="00C76F71" w:rsidRDefault="00933224" w:rsidP="00933224">
            <w:pPr>
              <w:widowControl w:val="0"/>
              <w:tabs>
                <w:tab w:val="left" w:pos="1701"/>
              </w:tabs>
              <w:autoSpaceDE w:val="0"/>
              <w:autoSpaceDN w:val="0"/>
              <w:adjustRightInd w:val="0"/>
              <w:rPr>
                <w:i/>
                <w:iCs/>
              </w:rPr>
            </w:pPr>
            <w:r w:rsidRPr="00C76F71">
              <w:rPr>
                <w:i/>
                <w:iCs/>
              </w:rPr>
              <w:t>7. контрольная работа  №</w:t>
            </w:r>
            <w:r w:rsidR="00914080" w:rsidRPr="00C76F71">
              <w:rPr>
                <w:i/>
                <w:iCs/>
              </w:rPr>
              <w:t>2</w:t>
            </w:r>
          </w:p>
          <w:p w14:paraId="67442BA6" w14:textId="77777777" w:rsidR="00933224" w:rsidRPr="00C76F71" w:rsidRDefault="00933224" w:rsidP="001309A8">
            <w:pPr>
              <w:widowControl w:val="0"/>
              <w:tabs>
                <w:tab w:val="left" w:pos="1701"/>
              </w:tabs>
              <w:autoSpaceDE w:val="0"/>
              <w:autoSpaceDN w:val="0"/>
              <w:adjustRightInd w:val="0"/>
              <w:rPr>
                <w:i/>
                <w:iCs/>
              </w:rPr>
            </w:pPr>
          </w:p>
          <w:p w14:paraId="0377751F" w14:textId="77777777" w:rsidR="00625587" w:rsidRPr="00C76F71" w:rsidRDefault="00625587" w:rsidP="0083777A">
            <w:pPr>
              <w:widowControl w:val="0"/>
              <w:tabs>
                <w:tab w:val="left" w:pos="1701"/>
              </w:tabs>
              <w:autoSpaceDE w:val="0"/>
              <w:autoSpaceDN w:val="0"/>
              <w:adjustRightInd w:val="0"/>
              <w:rPr>
                <w:i/>
                <w:iCs/>
              </w:rPr>
            </w:pPr>
          </w:p>
        </w:tc>
      </w:tr>
      <w:tr w:rsidR="00625587" w:rsidRPr="006168DD" w14:paraId="0CA0C17D" w14:textId="77777777" w:rsidTr="00797D2D">
        <w:tc>
          <w:tcPr>
            <w:tcW w:w="1701" w:type="dxa"/>
            <w:vMerge/>
          </w:tcPr>
          <w:p w14:paraId="567B3C7C" w14:textId="77777777" w:rsidR="00625587" w:rsidRDefault="00625587" w:rsidP="00B6294E">
            <w:pPr>
              <w:widowControl w:val="0"/>
              <w:tabs>
                <w:tab w:val="left" w:pos="1701"/>
              </w:tabs>
              <w:autoSpaceDE w:val="0"/>
              <w:autoSpaceDN w:val="0"/>
              <w:adjustRightInd w:val="0"/>
            </w:pPr>
          </w:p>
        </w:tc>
        <w:tc>
          <w:tcPr>
            <w:tcW w:w="5953" w:type="dxa"/>
          </w:tcPr>
          <w:p w14:paraId="50CC32A5" w14:textId="644D7F4E" w:rsidR="00625587" w:rsidRPr="00E949D2" w:rsidRDefault="00625587" w:rsidP="00EB7BAF">
            <w:r w:rsidRPr="00E949D2">
              <w:t>Тема 1.1</w:t>
            </w:r>
            <w:r>
              <w:t xml:space="preserve"> Общая характеристика реакционной способности </w:t>
            </w:r>
            <w:r w:rsidRPr="008415F0">
              <w:t>поли- и гетерофункциональных соединений</w:t>
            </w:r>
          </w:p>
        </w:tc>
        <w:tc>
          <w:tcPr>
            <w:tcW w:w="815" w:type="dxa"/>
          </w:tcPr>
          <w:p w14:paraId="44BFB65D" w14:textId="375C60F5" w:rsidR="00625587" w:rsidRDefault="00625587" w:rsidP="009A6F14">
            <w:pPr>
              <w:widowControl w:val="0"/>
              <w:tabs>
                <w:tab w:val="left" w:pos="1701"/>
              </w:tabs>
              <w:autoSpaceDE w:val="0"/>
              <w:autoSpaceDN w:val="0"/>
              <w:adjustRightInd w:val="0"/>
              <w:jc w:val="center"/>
              <w:rPr>
                <w:iCs/>
              </w:rPr>
            </w:pPr>
            <w:r>
              <w:rPr>
                <w:iCs/>
              </w:rPr>
              <w:t>4</w:t>
            </w:r>
          </w:p>
        </w:tc>
        <w:tc>
          <w:tcPr>
            <w:tcW w:w="815" w:type="dxa"/>
          </w:tcPr>
          <w:p w14:paraId="09C3E023"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3A7A43BB"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7F852C6E"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33066D73" w14:textId="78F373D5" w:rsidR="00625587" w:rsidRDefault="00625587" w:rsidP="009A6F14">
            <w:pPr>
              <w:widowControl w:val="0"/>
              <w:tabs>
                <w:tab w:val="left" w:pos="1701"/>
              </w:tabs>
              <w:autoSpaceDE w:val="0"/>
              <w:autoSpaceDN w:val="0"/>
              <w:adjustRightInd w:val="0"/>
              <w:jc w:val="center"/>
              <w:rPr>
                <w:iCs/>
              </w:rPr>
            </w:pPr>
          </w:p>
        </w:tc>
        <w:tc>
          <w:tcPr>
            <w:tcW w:w="4002" w:type="dxa"/>
            <w:vMerge/>
          </w:tcPr>
          <w:p w14:paraId="18A1A76D" w14:textId="77777777" w:rsidR="00625587" w:rsidRPr="001309A8" w:rsidRDefault="00625587" w:rsidP="0083777A">
            <w:pPr>
              <w:widowControl w:val="0"/>
              <w:tabs>
                <w:tab w:val="left" w:pos="1701"/>
              </w:tabs>
              <w:autoSpaceDE w:val="0"/>
              <w:autoSpaceDN w:val="0"/>
              <w:adjustRightInd w:val="0"/>
            </w:pPr>
          </w:p>
        </w:tc>
      </w:tr>
      <w:tr w:rsidR="00625587" w:rsidRPr="006168DD" w14:paraId="5BAE51A7" w14:textId="77777777" w:rsidTr="00797D2D">
        <w:tc>
          <w:tcPr>
            <w:tcW w:w="1701" w:type="dxa"/>
            <w:vMerge/>
          </w:tcPr>
          <w:p w14:paraId="36285690" w14:textId="77777777" w:rsidR="00625587" w:rsidRDefault="00625587" w:rsidP="00B6294E">
            <w:pPr>
              <w:widowControl w:val="0"/>
              <w:tabs>
                <w:tab w:val="left" w:pos="1701"/>
              </w:tabs>
              <w:autoSpaceDE w:val="0"/>
              <w:autoSpaceDN w:val="0"/>
              <w:adjustRightInd w:val="0"/>
            </w:pPr>
          </w:p>
        </w:tc>
        <w:tc>
          <w:tcPr>
            <w:tcW w:w="5953" w:type="dxa"/>
          </w:tcPr>
          <w:p w14:paraId="3B7F441F" w14:textId="08995123" w:rsidR="00625587" w:rsidRPr="008415F0" w:rsidRDefault="00625587" w:rsidP="00EB7BAF">
            <w:r w:rsidRPr="00E949D2">
              <w:t xml:space="preserve">Тема 1.2 </w:t>
            </w:r>
            <w:r>
              <w:t>Биологически важные классы полифункциональных соединений. Многоатомные спирты, фенолы, диамины, дикарбоновые кислоты.</w:t>
            </w:r>
          </w:p>
        </w:tc>
        <w:tc>
          <w:tcPr>
            <w:tcW w:w="815" w:type="dxa"/>
          </w:tcPr>
          <w:p w14:paraId="1C6538CC" w14:textId="431E76D0" w:rsidR="00625587" w:rsidRPr="0001693E" w:rsidRDefault="00625587" w:rsidP="009A6F14">
            <w:pPr>
              <w:widowControl w:val="0"/>
              <w:tabs>
                <w:tab w:val="left" w:pos="1701"/>
              </w:tabs>
              <w:autoSpaceDE w:val="0"/>
              <w:autoSpaceDN w:val="0"/>
              <w:adjustRightInd w:val="0"/>
              <w:jc w:val="center"/>
              <w:rPr>
                <w:iCs/>
              </w:rPr>
            </w:pPr>
            <w:r>
              <w:rPr>
                <w:iCs/>
              </w:rPr>
              <w:t>4</w:t>
            </w:r>
          </w:p>
        </w:tc>
        <w:tc>
          <w:tcPr>
            <w:tcW w:w="815" w:type="dxa"/>
          </w:tcPr>
          <w:p w14:paraId="7240B449"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37514DFB"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5E854CD6" w14:textId="07DAA27C"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3AE1A2DB" w14:textId="263A6641" w:rsidR="00625587" w:rsidRPr="0001693E" w:rsidRDefault="00625587" w:rsidP="009A6F14">
            <w:pPr>
              <w:widowControl w:val="0"/>
              <w:tabs>
                <w:tab w:val="left" w:pos="1701"/>
              </w:tabs>
              <w:autoSpaceDE w:val="0"/>
              <w:autoSpaceDN w:val="0"/>
              <w:adjustRightInd w:val="0"/>
              <w:jc w:val="center"/>
              <w:rPr>
                <w:iCs/>
              </w:rPr>
            </w:pPr>
          </w:p>
        </w:tc>
        <w:tc>
          <w:tcPr>
            <w:tcW w:w="4002" w:type="dxa"/>
            <w:vMerge/>
          </w:tcPr>
          <w:p w14:paraId="11D60C9B" w14:textId="736F978E" w:rsidR="00625587" w:rsidRPr="00145CF3" w:rsidRDefault="00625587" w:rsidP="0083777A">
            <w:pPr>
              <w:widowControl w:val="0"/>
              <w:tabs>
                <w:tab w:val="left" w:pos="1701"/>
              </w:tabs>
              <w:autoSpaceDE w:val="0"/>
              <w:autoSpaceDN w:val="0"/>
              <w:adjustRightInd w:val="0"/>
              <w:rPr>
                <w:i/>
                <w:iCs/>
              </w:rPr>
            </w:pPr>
          </w:p>
        </w:tc>
      </w:tr>
      <w:tr w:rsidR="00625587" w:rsidRPr="006168DD" w14:paraId="65BC9C4F" w14:textId="77777777" w:rsidTr="00797D2D">
        <w:tc>
          <w:tcPr>
            <w:tcW w:w="1701" w:type="dxa"/>
            <w:vMerge/>
          </w:tcPr>
          <w:p w14:paraId="11487F64" w14:textId="77777777" w:rsidR="00625587" w:rsidRDefault="00625587" w:rsidP="00B6294E">
            <w:pPr>
              <w:widowControl w:val="0"/>
              <w:tabs>
                <w:tab w:val="left" w:pos="1701"/>
              </w:tabs>
              <w:autoSpaceDE w:val="0"/>
              <w:autoSpaceDN w:val="0"/>
              <w:adjustRightInd w:val="0"/>
            </w:pPr>
          </w:p>
        </w:tc>
        <w:tc>
          <w:tcPr>
            <w:tcW w:w="5953" w:type="dxa"/>
          </w:tcPr>
          <w:p w14:paraId="254BCE4F" w14:textId="546FE3FB" w:rsidR="00625587" w:rsidRPr="00E949D2" w:rsidRDefault="00625587" w:rsidP="003803AB">
            <w:r w:rsidRPr="00E949D2">
              <w:t>Тема 1.</w:t>
            </w:r>
            <w:r>
              <w:t>3</w:t>
            </w:r>
            <w:r w:rsidRPr="00E949D2">
              <w:t xml:space="preserve"> </w:t>
            </w:r>
            <w:r>
              <w:t>Биологически важные классы гетерофункциональных соединений. Аминоспирты, гидрокси- и оксокислоты.</w:t>
            </w:r>
          </w:p>
        </w:tc>
        <w:tc>
          <w:tcPr>
            <w:tcW w:w="815" w:type="dxa"/>
          </w:tcPr>
          <w:p w14:paraId="68368244" w14:textId="02C0E055" w:rsidR="00625587" w:rsidRPr="0001693E" w:rsidRDefault="00625587" w:rsidP="009A6F14">
            <w:pPr>
              <w:widowControl w:val="0"/>
              <w:tabs>
                <w:tab w:val="left" w:pos="1701"/>
              </w:tabs>
              <w:autoSpaceDE w:val="0"/>
              <w:autoSpaceDN w:val="0"/>
              <w:adjustRightInd w:val="0"/>
              <w:jc w:val="center"/>
              <w:rPr>
                <w:iCs/>
              </w:rPr>
            </w:pPr>
            <w:r>
              <w:rPr>
                <w:iCs/>
              </w:rPr>
              <w:t>6</w:t>
            </w:r>
          </w:p>
        </w:tc>
        <w:tc>
          <w:tcPr>
            <w:tcW w:w="815" w:type="dxa"/>
          </w:tcPr>
          <w:p w14:paraId="0E30552E"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6F407D74"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3169B768"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3FADD4F7" w14:textId="03D77381" w:rsidR="00625587" w:rsidRPr="0001693E" w:rsidRDefault="00625587" w:rsidP="009A6F14">
            <w:pPr>
              <w:widowControl w:val="0"/>
              <w:tabs>
                <w:tab w:val="left" w:pos="1701"/>
              </w:tabs>
              <w:autoSpaceDE w:val="0"/>
              <w:autoSpaceDN w:val="0"/>
              <w:adjustRightInd w:val="0"/>
              <w:jc w:val="center"/>
              <w:rPr>
                <w:iCs/>
              </w:rPr>
            </w:pPr>
          </w:p>
        </w:tc>
        <w:tc>
          <w:tcPr>
            <w:tcW w:w="4002" w:type="dxa"/>
            <w:vMerge/>
          </w:tcPr>
          <w:p w14:paraId="0ACFECD0" w14:textId="77777777" w:rsidR="00625587" w:rsidRPr="00DA301F" w:rsidRDefault="00625587" w:rsidP="00DA301F">
            <w:pPr>
              <w:jc w:val="both"/>
              <w:rPr>
                <w:i/>
              </w:rPr>
            </w:pPr>
          </w:p>
        </w:tc>
      </w:tr>
      <w:tr w:rsidR="00625587" w:rsidRPr="006168DD" w14:paraId="4882FAAF" w14:textId="77777777" w:rsidTr="00797D2D">
        <w:tc>
          <w:tcPr>
            <w:tcW w:w="1701" w:type="dxa"/>
            <w:vMerge/>
          </w:tcPr>
          <w:p w14:paraId="54DBA96E" w14:textId="77777777" w:rsidR="00625587" w:rsidRDefault="00625587" w:rsidP="00B6294E">
            <w:pPr>
              <w:widowControl w:val="0"/>
              <w:tabs>
                <w:tab w:val="left" w:pos="1701"/>
              </w:tabs>
              <w:autoSpaceDE w:val="0"/>
              <w:autoSpaceDN w:val="0"/>
              <w:adjustRightInd w:val="0"/>
            </w:pPr>
          </w:p>
        </w:tc>
        <w:tc>
          <w:tcPr>
            <w:tcW w:w="5953" w:type="dxa"/>
          </w:tcPr>
          <w:p w14:paraId="09FFC525" w14:textId="495B27E7" w:rsidR="00625587" w:rsidRPr="00E949D2" w:rsidRDefault="00625587" w:rsidP="003803AB">
            <w:r w:rsidRPr="00E949D2">
              <w:t>Тема 1.</w:t>
            </w:r>
            <w:r>
              <w:t xml:space="preserve">4 </w:t>
            </w:r>
            <w:r>
              <w:rPr>
                <w:bCs/>
              </w:rPr>
              <w:t>Алициклы. Получение, свойства. Алициклические биологически активные соединения</w:t>
            </w:r>
          </w:p>
        </w:tc>
        <w:tc>
          <w:tcPr>
            <w:tcW w:w="815" w:type="dxa"/>
          </w:tcPr>
          <w:p w14:paraId="343ACA4C" w14:textId="3C6ADD65" w:rsidR="00625587" w:rsidRDefault="00625587" w:rsidP="009A6F14">
            <w:pPr>
              <w:widowControl w:val="0"/>
              <w:tabs>
                <w:tab w:val="left" w:pos="1701"/>
              </w:tabs>
              <w:autoSpaceDE w:val="0"/>
              <w:autoSpaceDN w:val="0"/>
              <w:adjustRightInd w:val="0"/>
              <w:jc w:val="center"/>
              <w:rPr>
                <w:iCs/>
              </w:rPr>
            </w:pPr>
            <w:r>
              <w:rPr>
                <w:iCs/>
              </w:rPr>
              <w:t>4</w:t>
            </w:r>
          </w:p>
        </w:tc>
        <w:tc>
          <w:tcPr>
            <w:tcW w:w="815" w:type="dxa"/>
          </w:tcPr>
          <w:p w14:paraId="4E6FA5BE"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2C364596"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391863FC"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77C081E0" w14:textId="77777777" w:rsidR="00625587" w:rsidRDefault="00625587" w:rsidP="009A6F14">
            <w:pPr>
              <w:widowControl w:val="0"/>
              <w:tabs>
                <w:tab w:val="left" w:pos="1701"/>
              </w:tabs>
              <w:autoSpaceDE w:val="0"/>
              <w:autoSpaceDN w:val="0"/>
              <w:adjustRightInd w:val="0"/>
              <w:jc w:val="center"/>
              <w:rPr>
                <w:iCs/>
              </w:rPr>
            </w:pPr>
          </w:p>
        </w:tc>
        <w:tc>
          <w:tcPr>
            <w:tcW w:w="4002" w:type="dxa"/>
            <w:vMerge/>
          </w:tcPr>
          <w:p w14:paraId="2F436B95" w14:textId="77777777" w:rsidR="00625587" w:rsidRPr="00DA301F" w:rsidRDefault="00625587" w:rsidP="00DA301F">
            <w:pPr>
              <w:jc w:val="both"/>
              <w:rPr>
                <w:i/>
              </w:rPr>
            </w:pPr>
          </w:p>
        </w:tc>
      </w:tr>
      <w:tr w:rsidR="00625587" w:rsidRPr="006168DD" w14:paraId="300FABCB" w14:textId="77777777" w:rsidTr="00797D2D">
        <w:tc>
          <w:tcPr>
            <w:tcW w:w="1701" w:type="dxa"/>
            <w:vMerge/>
          </w:tcPr>
          <w:p w14:paraId="7B681C09" w14:textId="77777777" w:rsidR="00625587" w:rsidRDefault="00625587" w:rsidP="00B6294E">
            <w:pPr>
              <w:widowControl w:val="0"/>
              <w:tabs>
                <w:tab w:val="left" w:pos="1701"/>
              </w:tabs>
              <w:autoSpaceDE w:val="0"/>
              <w:autoSpaceDN w:val="0"/>
              <w:adjustRightInd w:val="0"/>
            </w:pPr>
          </w:p>
        </w:tc>
        <w:tc>
          <w:tcPr>
            <w:tcW w:w="5953" w:type="dxa"/>
          </w:tcPr>
          <w:p w14:paraId="64088A0A" w14:textId="4EAD1A22" w:rsidR="00625587" w:rsidRPr="00E949D2" w:rsidRDefault="00625587" w:rsidP="003803AB">
            <w:r w:rsidRPr="00E949D2">
              <w:t>Тема 1.</w:t>
            </w:r>
            <w:r>
              <w:t xml:space="preserve">5 </w:t>
            </w:r>
            <w:r w:rsidRPr="00B077FF">
              <w:rPr>
                <w:color w:val="000000"/>
              </w:rPr>
              <w:t>Гетерофункциональные производные бензола как лекарственные средства</w:t>
            </w:r>
            <w:r>
              <w:rPr>
                <w:color w:val="000000"/>
              </w:rPr>
              <w:t xml:space="preserve">. </w:t>
            </w:r>
            <w:r w:rsidRPr="00B661D3">
              <w:rPr>
                <w:color w:val="000000"/>
              </w:rPr>
              <w:t>Производные п-аминофенола, сульфаниловой и п-аминобензойной кислот. Общий принцип строения сульфаниламидных лекарственных средств.</w:t>
            </w:r>
          </w:p>
        </w:tc>
        <w:tc>
          <w:tcPr>
            <w:tcW w:w="815" w:type="dxa"/>
          </w:tcPr>
          <w:p w14:paraId="36A49CBE" w14:textId="6ABC2E3A" w:rsidR="00625587" w:rsidRDefault="00625587" w:rsidP="009A6F14">
            <w:pPr>
              <w:widowControl w:val="0"/>
              <w:tabs>
                <w:tab w:val="left" w:pos="1701"/>
              </w:tabs>
              <w:autoSpaceDE w:val="0"/>
              <w:autoSpaceDN w:val="0"/>
              <w:adjustRightInd w:val="0"/>
              <w:jc w:val="center"/>
              <w:rPr>
                <w:iCs/>
              </w:rPr>
            </w:pPr>
            <w:r>
              <w:rPr>
                <w:iCs/>
              </w:rPr>
              <w:t>4</w:t>
            </w:r>
          </w:p>
        </w:tc>
        <w:tc>
          <w:tcPr>
            <w:tcW w:w="815" w:type="dxa"/>
          </w:tcPr>
          <w:p w14:paraId="641DE935"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6A887B54"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10F046FF"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6CE05351" w14:textId="77777777" w:rsidR="00625587" w:rsidRDefault="00625587" w:rsidP="009A6F14">
            <w:pPr>
              <w:widowControl w:val="0"/>
              <w:tabs>
                <w:tab w:val="left" w:pos="1701"/>
              </w:tabs>
              <w:autoSpaceDE w:val="0"/>
              <w:autoSpaceDN w:val="0"/>
              <w:adjustRightInd w:val="0"/>
              <w:jc w:val="center"/>
              <w:rPr>
                <w:iCs/>
              </w:rPr>
            </w:pPr>
          </w:p>
        </w:tc>
        <w:tc>
          <w:tcPr>
            <w:tcW w:w="4002" w:type="dxa"/>
            <w:vMerge/>
          </w:tcPr>
          <w:p w14:paraId="74E92A7B" w14:textId="77777777" w:rsidR="00625587" w:rsidRPr="00DA301F" w:rsidRDefault="00625587" w:rsidP="00DA301F">
            <w:pPr>
              <w:jc w:val="both"/>
              <w:rPr>
                <w:i/>
              </w:rPr>
            </w:pPr>
          </w:p>
        </w:tc>
      </w:tr>
      <w:tr w:rsidR="00625587" w:rsidRPr="006168DD" w14:paraId="19433497" w14:textId="77777777" w:rsidTr="00797D2D">
        <w:tc>
          <w:tcPr>
            <w:tcW w:w="1701" w:type="dxa"/>
            <w:vMerge/>
          </w:tcPr>
          <w:p w14:paraId="5FF45318" w14:textId="77777777" w:rsidR="00625587" w:rsidRDefault="00625587" w:rsidP="002E6F24">
            <w:pPr>
              <w:widowControl w:val="0"/>
              <w:tabs>
                <w:tab w:val="left" w:pos="1701"/>
              </w:tabs>
              <w:autoSpaceDE w:val="0"/>
              <w:autoSpaceDN w:val="0"/>
              <w:adjustRightInd w:val="0"/>
            </w:pPr>
          </w:p>
        </w:tc>
        <w:tc>
          <w:tcPr>
            <w:tcW w:w="5953" w:type="dxa"/>
          </w:tcPr>
          <w:p w14:paraId="7868A785" w14:textId="77777777" w:rsidR="00625587" w:rsidRDefault="00625587" w:rsidP="002E6F24">
            <w:r w:rsidRPr="00DF3C1E">
              <w:t>Лабораторная работа № 1.</w:t>
            </w:r>
            <w:r>
              <w:t>1</w:t>
            </w:r>
            <w:r w:rsidRPr="00DF3C1E">
              <w:t xml:space="preserve"> </w:t>
            </w:r>
          </w:p>
          <w:p w14:paraId="3B24B1AF" w14:textId="61EF8942" w:rsidR="00625587" w:rsidRPr="002736E2" w:rsidRDefault="00625587" w:rsidP="002E6F24">
            <w:r>
              <w:rPr>
                <w:bCs/>
              </w:rPr>
              <w:t>Методы выделения биологически активных веществ из природного сырья.</w:t>
            </w:r>
          </w:p>
        </w:tc>
        <w:tc>
          <w:tcPr>
            <w:tcW w:w="815" w:type="dxa"/>
          </w:tcPr>
          <w:p w14:paraId="09C16AFB"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5C31E1F1" w14:textId="77777777"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00B5D4B0" w14:textId="6D5B7E8F" w:rsidR="00625587" w:rsidRPr="0001693E" w:rsidRDefault="00625587" w:rsidP="002E6F24">
            <w:pPr>
              <w:widowControl w:val="0"/>
              <w:tabs>
                <w:tab w:val="left" w:pos="1701"/>
              </w:tabs>
              <w:autoSpaceDE w:val="0"/>
              <w:autoSpaceDN w:val="0"/>
              <w:adjustRightInd w:val="0"/>
              <w:jc w:val="center"/>
              <w:rPr>
                <w:iCs/>
              </w:rPr>
            </w:pPr>
            <w:r>
              <w:rPr>
                <w:iCs/>
              </w:rPr>
              <w:t>6</w:t>
            </w:r>
          </w:p>
        </w:tc>
        <w:tc>
          <w:tcPr>
            <w:tcW w:w="819" w:type="dxa"/>
          </w:tcPr>
          <w:p w14:paraId="5AAD1A42" w14:textId="77796A6D" w:rsidR="00625587" w:rsidRPr="0001693E" w:rsidRDefault="002401D9" w:rsidP="002E6F24">
            <w:pPr>
              <w:widowControl w:val="0"/>
              <w:tabs>
                <w:tab w:val="num" w:pos="0"/>
              </w:tabs>
              <w:autoSpaceDE w:val="0"/>
              <w:autoSpaceDN w:val="0"/>
              <w:adjustRightInd w:val="0"/>
              <w:jc w:val="center"/>
              <w:rPr>
                <w:iCs/>
              </w:rPr>
            </w:pPr>
            <w:r>
              <w:rPr>
                <w:iCs/>
              </w:rPr>
              <w:t>2</w:t>
            </w:r>
          </w:p>
        </w:tc>
        <w:tc>
          <w:tcPr>
            <w:tcW w:w="821" w:type="dxa"/>
          </w:tcPr>
          <w:p w14:paraId="3DD54A44" w14:textId="18F9350D" w:rsidR="00625587" w:rsidRDefault="00A41482" w:rsidP="002E6F24">
            <w:pPr>
              <w:widowControl w:val="0"/>
              <w:tabs>
                <w:tab w:val="left" w:pos="1701"/>
              </w:tabs>
              <w:autoSpaceDE w:val="0"/>
              <w:autoSpaceDN w:val="0"/>
              <w:adjustRightInd w:val="0"/>
              <w:jc w:val="center"/>
              <w:rPr>
                <w:iCs/>
              </w:rPr>
            </w:pPr>
            <w:r>
              <w:rPr>
                <w:iCs/>
              </w:rPr>
              <w:t>1</w:t>
            </w:r>
          </w:p>
        </w:tc>
        <w:tc>
          <w:tcPr>
            <w:tcW w:w="4002" w:type="dxa"/>
            <w:vMerge/>
          </w:tcPr>
          <w:p w14:paraId="3A8EF469" w14:textId="77777777" w:rsidR="00625587" w:rsidRDefault="00625587" w:rsidP="002E6F24">
            <w:pPr>
              <w:widowControl w:val="0"/>
              <w:tabs>
                <w:tab w:val="left" w:pos="1701"/>
              </w:tabs>
              <w:autoSpaceDE w:val="0"/>
              <w:autoSpaceDN w:val="0"/>
              <w:adjustRightInd w:val="0"/>
              <w:rPr>
                <w:i/>
              </w:rPr>
            </w:pPr>
          </w:p>
        </w:tc>
      </w:tr>
      <w:tr w:rsidR="00625587" w:rsidRPr="006168DD" w14:paraId="123437BE" w14:textId="77777777" w:rsidTr="00797D2D">
        <w:tc>
          <w:tcPr>
            <w:tcW w:w="1701" w:type="dxa"/>
            <w:vMerge/>
          </w:tcPr>
          <w:p w14:paraId="52F3A122" w14:textId="77777777" w:rsidR="00625587" w:rsidRDefault="00625587" w:rsidP="002E6F24">
            <w:pPr>
              <w:widowControl w:val="0"/>
              <w:tabs>
                <w:tab w:val="left" w:pos="1701"/>
              </w:tabs>
              <w:autoSpaceDE w:val="0"/>
              <w:autoSpaceDN w:val="0"/>
              <w:adjustRightInd w:val="0"/>
            </w:pPr>
          </w:p>
        </w:tc>
        <w:tc>
          <w:tcPr>
            <w:tcW w:w="5953" w:type="dxa"/>
          </w:tcPr>
          <w:p w14:paraId="25CF6992" w14:textId="77777777" w:rsidR="00625587" w:rsidRDefault="00625587" w:rsidP="002E6F24">
            <w:r w:rsidRPr="00DF3C1E">
              <w:t>Лабораторная работа № 1.</w:t>
            </w:r>
            <w:r>
              <w:t>2</w:t>
            </w:r>
            <w:r w:rsidRPr="00DF3C1E">
              <w:t xml:space="preserve"> </w:t>
            </w:r>
          </w:p>
          <w:p w14:paraId="67797E79" w14:textId="2111BC5D" w:rsidR="00625587" w:rsidRPr="002736E2" w:rsidRDefault="00625587" w:rsidP="002E6F24">
            <w:r>
              <w:rPr>
                <w:bCs/>
              </w:rPr>
              <w:t xml:space="preserve">Качественные реакции на </w:t>
            </w:r>
            <w:r>
              <w:t>полифункциональные соединения</w:t>
            </w:r>
          </w:p>
        </w:tc>
        <w:tc>
          <w:tcPr>
            <w:tcW w:w="815" w:type="dxa"/>
          </w:tcPr>
          <w:p w14:paraId="3AF5E217"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05EF690C" w14:textId="77777777"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4C9D98EC" w14:textId="1E10E55D" w:rsidR="00625587" w:rsidRPr="0001693E" w:rsidRDefault="00625587" w:rsidP="002E6F24">
            <w:pPr>
              <w:widowControl w:val="0"/>
              <w:tabs>
                <w:tab w:val="left" w:pos="1701"/>
              </w:tabs>
              <w:autoSpaceDE w:val="0"/>
              <w:autoSpaceDN w:val="0"/>
              <w:adjustRightInd w:val="0"/>
              <w:jc w:val="center"/>
              <w:rPr>
                <w:iCs/>
              </w:rPr>
            </w:pPr>
            <w:r>
              <w:rPr>
                <w:iCs/>
              </w:rPr>
              <w:t>4</w:t>
            </w:r>
          </w:p>
        </w:tc>
        <w:tc>
          <w:tcPr>
            <w:tcW w:w="819" w:type="dxa"/>
          </w:tcPr>
          <w:p w14:paraId="55006BFA" w14:textId="3F439C49" w:rsidR="00625587" w:rsidRPr="0001693E" w:rsidRDefault="00A41482" w:rsidP="002E6F24">
            <w:pPr>
              <w:widowControl w:val="0"/>
              <w:tabs>
                <w:tab w:val="num" w:pos="0"/>
              </w:tabs>
              <w:autoSpaceDE w:val="0"/>
              <w:autoSpaceDN w:val="0"/>
              <w:adjustRightInd w:val="0"/>
              <w:jc w:val="center"/>
              <w:rPr>
                <w:iCs/>
              </w:rPr>
            </w:pPr>
            <w:r>
              <w:rPr>
                <w:iCs/>
              </w:rPr>
              <w:t>1</w:t>
            </w:r>
          </w:p>
        </w:tc>
        <w:tc>
          <w:tcPr>
            <w:tcW w:w="821" w:type="dxa"/>
          </w:tcPr>
          <w:p w14:paraId="0C3B3249" w14:textId="77777777" w:rsidR="00625587" w:rsidRDefault="00625587" w:rsidP="002E6F24">
            <w:pPr>
              <w:widowControl w:val="0"/>
              <w:tabs>
                <w:tab w:val="left" w:pos="1701"/>
              </w:tabs>
              <w:autoSpaceDE w:val="0"/>
              <w:autoSpaceDN w:val="0"/>
              <w:adjustRightInd w:val="0"/>
              <w:jc w:val="center"/>
              <w:rPr>
                <w:iCs/>
              </w:rPr>
            </w:pPr>
          </w:p>
        </w:tc>
        <w:tc>
          <w:tcPr>
            <w:tcW w:w="4002" w:type="dxa"/>
            <w:vMerge/>
          </w:tcPr>
          <w:p w14:paraId="5604D38A" w14:textId="77777777" w:rsidR="00625587" w:rsidRDefault="00625587" w:rsidP="002E6F24">
            <w:pPr>
              <w:widowControl w:val="0"/>
              <w:tabs>
                <w:tab w:val="left" w:pos="1701"/>
              </w:tabs>
              <w:autoSpaceDE w:val="0"/>
              <w:autoSpaceDN w:val="0"/>
              <w:adjustRightInd w:val="0"/>
              <w:rPr>
                <w:i/>
              </w:rPr>
            </w:pPr>
          </w:p>
        </w:tc>
      </w:tr>
      <w:tr w:rsidR="00625587" w:rsidRPr="006168DD" w14:paraId="4B9A2963" w14:textId="77777777" w:rsidTr="00797D2D">
        <w:tc>
          <w:tcPr>
            <w:tcW w:w="1701" w:type="dxa"/>
            <w:vMerge/>
          </w:tcPr>
          <w:p w14:paraId="4835E6A0" w14:textId="77777777" w:rsidR="00625587" w:rsidRDefault="00625587" w:rsidP="002E6F24">
            <w:pPr>
              <w:widowControl w:val="0"/>
              <w:tabs>
                <w:tab w:val="left" w:pos="1701"/>
              </w:tabs>
              <w:autoSpaceDE w:val="0"/>
              <w:autoSpaceDN w:val="0"/>
              <w:adjustRightInd w:val="0"/>
            </w:pPr>
          </w:p>
        </w:tc>
        <w:tc>
          <w:tcPr>
            <w:tcW w:w="5953" w:type="dxa"/>
          </w:tcPr>
          <w:p w14:paraId="63268362" w14:textId="4DF0F8E9" w:rsidR="00625587" w:rsidRDefault="00625587" w:rsidP="002E6F24">
            <w:r w:rsidRPr="00DF3C1E">
              <w:t>Лабораторная работа № 1.</w:t>
            </w:r>
            <w:r>
              <w:t>3 Определение аскорбиновой кислоты в извлечениях из растительного сырья</w:t>
            </w:r>
          </w:p>
          <w:p w14:paraId="56DD7119" w14:textId="22E4987D" w:rsidR="00625587" w:rsidRPr="002736E2" w:rsidRDefault="00625587" w:rsidP="002E6F24"/>
        </w:tc>
        <w:tc>
          <w:tcPr>
            <w:tcW w:w="815" w:type="dxa"/>
          </w:tcPr>
          <w:p w14:paraId="0848B848"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68D260B8" w14:textId="6B43EC39"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69D56662" w14:textId="7A99F262" w:rsidR="00625587" w:rsidRPr="0001693E" w:rsidRDefault="00625587" w:rsidP="002E6F24">
            <w:pPr>
              <w:widowControl w:val="0"/>
              <w:tabs>
                <w:tab w:val="left" w:pos="1701"/>
              </w:tabs>
              <w:autoSpaceDE w:val="0"/>
              <w:autoSpaceDN w:val="0"/>
              <w:adjustRightInd w:val="0"/>
              <w:jc w:val="center"/>
              <w:rPr>
                <w:iCs/>
              </w:rPr>
            </w:pPr>
            <w:r>
              <w:rPr>
                <w:iCs/>
              </w:rPr>
              <w:t>2</w:t>
            </w:r>
          </w:p>
        </w:tc>
        <w:tc>
          <w:tcPr>
            <w:tcW w:w="819" w:type="dxa"/>
          </w:tcPr>
          <w:p w14:paraId="49D3D5C6" w14:textId="45A7D98E"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5EBCE891" w14:textId="06803671" w:rsidR="00625587" w:rsidRPr="0001693E" w:rsidRDefault="00625587" w:rsidP="002E6F24">
            <w:pPr>
              <w:widowControl w:val="0"/>
              <w:tabs>
                <w:tab w:val="left" w:pos="1701"/>
              </w:tabs>
              <w:autoSpaceDE w:val="0"/>
              <w:autoSpaceDN w:val="0"/>
              <w:adjustRightInd w:val="0"/>
              <w:jc w:val="center"/>
              <w:rPr>
                <w:iCs/>
              </w:rPr>
            </w:pPr>
          </w:p>
        </w:tc>
        <w:tc>
          <w:tcPr>
            <w:tcW w:w="4002" w:type="dxa"/>
            <w:vMerge/>
          </w:tcPr>
          <w:p w14:paraId="03AE2A51" w14:textId="5042C0EC" w:rsidR="00625587" w:rsidRDefault="00625587" w:rsidP="002E6F24">
            <w:pPr>
              <w:widowControl w:val="0"/>
              <w:tabs>
                <w:tab w:val="left" w:pos="1701"/>
              </w:tabs>
              <w:autoSpaceDE w:val="0"/>
              <w:autoSpaceDN w:val="0"/>
              <w:adjustRightInd w:val="0"/>
              <w:rPr>
                <w:i/>
              </w:rPr>
            </w:pPr>
          </w:p>
        </w:tc>
      </w:tr>
      <w:tr w:rsidR="00625587" w:rsidRPr="006168DD" w14:paraId="36A08212" w14:textId="77777777" w:rsidTr="00797D2D">
        <w:tc>
          <w:tcPr>
            <w:tcW w:w="1701" w:type="dxa"/>
            <w:vMerge/>
          </w:tcPr>
          <w:p w14:paraId="35E0BCF4" w14:textId="77777777" w:rsidR="00625587" w:rsidRDefault="00625587" w:rsidP="002E6F24">
            <w:pPr>
              <w:widowControl w:val="0"/>
              <w:tabs>
                <w:tab w:val="left" w:pos="1701"/>
              </w:tabs>
              <w:autoSpaceDE w:val="0"/>
              <w:autoSpaceDN w:val="0"/>
              <w:adjustRightInd w:val="0"/>
            </w:pPr>
          </w:p>
        </w:tc>
        <w:tc>
          <w:tcPr>
            <w:tcW w:w="5953" w:type="dxa"/>
          </w:tcPr>
          <w:p w14:paraId="09BDA566" w14:textId="77777777" w:rsidR="00625587" w:rsidRPr="00DF3C1E" w:rsidRDefault="00625587" w:rsidP="002E6F24"/>
        </w:tc>
        <w:tc>
          <w:tcPr>
            <w:tcW w:w="815" w:type="dxa"/>
          </w:tcPr>
          <w:p w14:paraId="4B7EFBD7"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61905360" w14:textId="77777777"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78DB75C5" w14:textId="77777777" w:rsidR="00625587" w:rsidRDefault="00625587" w:rsidP="002E6F24">
            <w:pPr>
              <w:widowControl w:val="0"/>
              <w:tabs>
                <w:tab w:val="left" w:pos="1701"/>
              </w:tabs>
              <w:autoSpaceDE w:val="0"/>
              <w:autoSpaceDN w:val="0"/>
              <w:adjustRightInd w:val="0"/>
              <w:jc w:val="center"/>
              <w:rPr>
                <w:iCs/>
              </w:rPr>
            </w:pPr>
          </w:p>
        </w:tc>
        <w:tc>
          <w:tcPr>
            <w:tcW w:w="819" w:type="dxa"/>
          </w:tcPr>
          <w:p w14:paraId="1641F5FD" w14:textId="77777777" w:rsidR="00625587" w:rsidRPr="0001693E" w:rsidRDefault="00625587" w:rsidP="002E6F24">
            <w:pPr>
              <w:widowControl w:val="0"/>
              <w:tabs>
                <w:tab w:val="num" w:pos="0"/>
              </w:tabs>
              <w:autoSpaceDE w:val="0"/>
              <w:autoSpaceDN w:val="0"/>
              <w:adjustRightInd w:val="0"/>
              <w:jc w:val="center"/>
              <w:rPr>
                <w:bCs/>
                <w:iCs/>
              </w:rPr>
            </w:pPr>
          </w:p>
        </w:tc>
        <w:tc>
          <w:tcPr>
            <w:tcW w:w="821" w:type="dxa"/>
          </w:tcPr>
          <w:p w14:paraId="7B86A247" w14:textId="77777777" w:rsidR="00625587" w:rsidRPr="0001693E" w:rsidRDefault="00625587" w:rsidP="002E6F24">
            <w:pPr>
              <w:widowControl w:val="0"/>
              <w:tabs>
                <w:tab w:val="left" w:pos="1701"/>
              </w:tabs>
              <w:autoSpaceDE w:val="0"/>
              <w:autoSpaceDN w:val="0"/>
              <w:adjustRightInd w:val="0"/>
              <w:jc w:val="center"/>
              <w:rPr>
                <w:iCs/>
              </w:rPr>
            </w:pPr>
          </w:p>
        </w:tc>
        <w:tc>
          <w:tcPr>
            <w:tcW w:w="4002" w:type="dxa"/>
            <w:vMerge/>
          </w:tcPr>
          <w:p w14:paraId="770C86E9" w14:textId="77777777" w:rsidR="00625587" w:rsidRDefault="00625587" w:rsidP="002E6F24">
            <w:pPr>
              <w:widowControl w:val="0"/>
              <w:tabs>
                <w:tab w:val="left" w:pos="1701"/>
              </w:tabs>
              <w:autoSpaceDE w:val="0"/>
              <w:autoSpaceDN w:val="0"/>
              <w:adjustRightInd w:val="0"/>
              <w:rPr>
                <w:i/>
              </w:rPr>
            </w:pPr>
          </w:p>
        </w:tc>
      </w:tr>
      <w:tr w:rsidR="00625587" w:rsidRPr="006168DD" w14:paraId="45FA51AC" w14:textId="77777777" w:rsidTr="00797D2D">
        <w:tc>
          <w:tcPr>
            <w:tcW w:w="1701" w:type="dxa"/>
            <w:vMerge/>
          </w:tcPr>
          <w:p w14:paraId="74328B23" w14:textId="77777777" w:rsidR="00625587" w:rsidRDefault="00625587" w:rsidP="002E6F24">
            <w:pPr>
              <w:widowControl w:val="0"/>
              <w:tabs>
                <w:tab w:val="left" w:pos="1701"/>
              </w:tabs>
              <w:autoSpaceDE w:val="0"/>
              <w:autoSpaceDN w:val="0"/>
              <w:adjustRightInd w:val="0"/>
            </w:pPr>
          </w:p>
        </w:tc>
        <w:tc>
          <w:tcPr>
            <w:tcW w:w="5953" w:type="dxa"/>
          </w:tcPr>
          <w:p w14:paraId="5210A531" w14:textId="3E6D6536" w:rsidR="00625587" w:rsidRPr="00DF3C1E" w:rsidRDefault="00625587" w:rsidP="002E6F24">
            <w:r w:rsidRPr="002736E2">
              <w:t xml:space="preserve">Практическое занятие № 1.1 </w:t>
            </w:r>
            <w:r w:rsidRPr="00875FF2">
              <w:t>Семинар. Поли- и гетеро</w:t>
            </w:r>
            <w:r>
              <w:t>-</w:t>
            </w:r>
            <w:r w:rsidRPr="00875FF2">
              <w:t>функциональные органические соединения, участвующие в процессах жизнедеятельности</w:t>
            </w:r>
          </w:p>
        </w:tc>
        <w:tc>
          <w:tcPr>
            <w:tcW w:w="815" w:type="dxa"/>
          </w:tcPr>
          <w:p w14:paraId="639E1CCB"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43C38956" w14:textId="6A7CA5C2"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3F78902B" w14:textId="05A6C914" w:rsidR="00625587" w:rsidRPr="0001693E" w:rsidRDefault="00625587" w:rsidP="002E6F24">
            <w:pPr>
              <w:widowControl w:val="0"/>
              <w:tabs>
                <w:tab w:val="left" w:pos="1701"/>
              </w:tabs>
              <w:autoSpaceDE w:val="0"/>
              <w:autoSpaceDN w:val="0"/>
              <w:adjustRightInd w:val="0"/>
              <w:jc w:val="center"/>
              <w:rPr>
                <w:iCs/>
              </w:rPr>
            </w:pPr>
          </w:p>
        </w:tc>
        <w:tc>
          <w:tcPr>
            <w:tcW w:w="819" w:type="dxa"/>
          </w:tcPr>
          <w:p w14:paraId="15DCF3CF" w14:textId="535207E2"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58821421" w14:textId="758E6CE8" w:rsidR="00625587" w:rsidRPr="0001693E" w:rsidRDefault="00334E72" w:rsidP="002E6F24">
            <w:pPr>
              <w:widowControl w:val="0"/>
              <w:tabs>
                <w:tab w:val="left" w:pos="1701"/>
              </w:tabs>
              <w:autoSpaceDE w:val="0"/>
              <w:autoSpaceDN w:val="0"/>
              <w:adjustRightInd w:val="0"/>
              <w:jc w:val="center"/>
              <w:rPr>
                <w:iCs/>
              </w:rPr>
            </w:pPr>
            <w:r>
              <w:rPr>
                <w:iCs/>
              </w:rPr>
              <w:t>2</w:t>
            </w:r>
          </w:p>
        </w:tc>
        <w:tc>
          <w:tcPr>
            <w:tcW w:w="4002" w:type="dxa"/>
            <w:vMerge/>
          </w:tcPr>
          <w:p w14:paraId="7C6EE955" w14:textId="37C1BB1D" w:rsidR="00625587" w:rsidRDefault="00625587" w:rsidP="002E6F24">
            <w:pPr>
              <w:widowControl w:val="0"/>
              <w:tabs>
                <w:tab w:val="left" w:pos="1701"/>
              </w:tabs>
              <w:autoSpaceDE w:val="0"/>
              <w:autoSpaceDN w:val="0"/>
              <w:adjustRightInd w:val="0"/>
              <w:rPr>
                <w:i/>
              </w:rPr>
            </w:pPr>
          </w:p>
        </w:tc>
      </w:tr>
      <w:tr w:rsidR="00625587" w:rsidRPr="006168DD" w14:paraId="3CC63505" w14:textId="77777777" w:rsidTr="00797D2D">
        <w:tc>
          <w:tcPr>
            <w:tcW w:w="1701" w:type="dxa"/>
            <w:vMerge/>
          </w:tcPr>
          <w:p w14:paraId="2AAC5530" w14:textId="77777777" w:rsidR="00625587" w:rsidRDefault="00625587" w:rsidP="002E6F24">
            <w:pPr>
              <w:widowControl w:val="0"/>
              <w:tabs>
                <w:tab w:val="left" w:pos="1701"/>
              </w:tabs>
              <w:autoSpaceDE w:val="0"/>
              <w:autoSpaceDN w:val="0"/>
              <w:adjustRightInd w:val="0"/>
            </w:pPr>
          </w:p>
        </w:tc>
        <w:tc>
          <w:tcPr>
            <w:tcW w:w="5953" w:type="dxa"/>
          </w:tcPr>
          <w:p w14:paraId="304CE29D" w14:textId="61A08353" w:rsidR="00625587" w:rsidRPr="002736E2" w:rsidRDefault="00625587" w:rsidP="002E6F24">
            <w:r w:rsidRPr="002736E2">
              <w:t>Практическое занятие № 1.</w:t>
            </w:r>
            <w:r>
              <w:t>2 Контрольная работа №1.</w:t>
            </w:r>
            <w:r w:rsidRPr="00875FF2">
              <w:t xml:space="preserve"> Поли- и гетерофункциональные органические соединения</w:t>
            </w:r>
          </w:p>
        </w:tc>
        <w:tc>
          <w:tcPr>
            <w:tcW w:w="815" w:type="dxa"/>
          </w:tcPr>
          <w:p w14:paraId="109E6227"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27281FBA" w14:textId="4AEFE4BC"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4955E6D4" w14:textId="77777777" w:rsidR="00625587" w:rsidRPr="0001693E" w:rsidRDefault="00625587" w:rsidP="002E6F24">
            <w:pPr>
              <w:widowControl w:val="0"/>
              <w:tabs>
                <w:tab w:val="left" w:pos="1701"/>
              </w:tabs>
              <w:autoSpaceDE w:val="0"/>
              <w:autoSpaceDN w:val="0"/>
              <w:adjustRightInd w:val="0"/>
              <w:jc w:val="center"/>
              <w:rPr>
                <w:bCs/>
                <w:iCs/>
              </w:rPr>
            </w:pPr>
          </w:p>
        </w:tc>
        <w:tc>
          <w:tcPr>
            <w:tcW w:w="819" w:type="dxa"/>
          </w:tcPr>
          <w:p w14:paraId="7F853F0F" w14:textId="0D054724"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35D11FCE" w14:textId="341E3912" w:rsidR="00625587" w:rsidRDefault="00933224" w:rsidP="002E6F24">
            <w:pPr>
              <w:widowControl w:val="0"/>
              <w:tabs>
                <w:tab w:val="left" w:pos="1701"/>
              </w:tabs>
              <w:autoSpaceDE w:val="0"/>
              <w:autoSpaceDN w:val="0"/>
              <w:adjustRightInd w:val="0"/>
              <w:jc w:val="center"/>
              <w:rPr>
                <w:iCs/>
              </w:rPr>
            </w:pPr>
            <w:r>
              <w:rPr>
                <w:iCs/>
              </w:rPr>
              <w:t>2</w:t>
            </w:r>
          </w:p>
        </w:tc>
        <w:tc>
          <w:tcPr>
            <w:tcW w:w="4002" w:type="dxa"/>
            <w:vMerge/>
          </w:tcPr>
          <w:p w14:paraId="32BDF755" w14:textId="77777777" w:rsidR="00625587" w:rsidRDefault="00625587" w:rsidP="002E6F24">
            <w:pPr>
              <w:widowControl w:val="0"/>
              <w:tabs>
                <w:tab w:val="left" w:pos="1701"/>
              </w:tabs>
              <w:autoSpaceDE w:val="0"/>
              <w:autoSpaceDN w:val="0"/>
              <w:adjustRightInd w:val="0"/>
              <w:rPr>
                <w:i/>
              </w:rPr>
            </w:pPr>
          </w:p>
        </w:tc>
      </w:tr>
      <w:tr w:rsidR="00625587" w:rsidRPr="006168DD" w14:paraId="784D0901" w14:textId="77777777" w:rsidTr="00797D2D">
        <w:tc>
          <w:tcPr>
            <w:tcW w:w="1701" w:type="dxa"/>
            <w:vMerge/>
          </w:tcPr>
          <w:p w14:paraId="39BF20DE" w14:textId="77777777" w:rsidR="00625587" w:rsidRDefault="00625587" w:rsidP="002E6F24">
            <w:pPr>
              <w:widowControl w:val="0"/>
              <w:tabs>
                <w:tab w:val="left" w:pos="1701"/>
              </w:tabs>
              <w:autoSpaceDE w:val="0"/>
              <w:autoSpaceDN w:val="0"/>
              <w:adjustRightInd w:val="0"/>
            </w:pPr>
          </w:p>
        </w:tc>
        <w:tc>
          <w:tcPr>
            <w:tcW w:w="5953" w:type="dxa"/>
          </w:tcPr>
          <w:p w14:paraId="745CB44B" w14:textId="58A7935C" w:rsidR="00625587" w:rsidRPr="002736E2" w:rsidRDefault="00625587" w:rsidP="002E6F24">
            <w:r w:rsidRPr="002736E2">
              <w:t>Практическое занятие № 1.</w:t>
            </w:r>
            <w:r>
              <w:t xml:space="preserve">3 Семинар. </w:t>
            </w:r>
            <w:r>
              <w:rPr>
                <w:bCs/>
              </w:rPr>
              <w:t>Алициклы. Получение, свойства.</w:t>
            </w:r>
          </w:p>
        </w:tc>
        <w:tc>
          <w:tcPr>
            <w:tcW w:w="815" w:type="dxa"/>
          </w:tcPr>
          <w:p w14:paraId="237DA4AC"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2623250A" w14:textId="7026D14B"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2D50C035" w14:textId="77777777" w:rsidR="00625587" w:rsidRPr="0001693E" w:rsidRDefault="00625587" w:rsidP="002E6F24">
            <w:pPr>
              <w:widowControl w:val="0"/>
              <w:tabs>
                <w:tab w:val="left" w:pos="1701"/>
              </w:tabs>
              <w:autoSpaceDE w:val="0"/>
              <w:autoSpaceDN w:val="0"/>
              <w:adjustRightInd w:val="0"/>
              <w:jc w:val="center"/>
              <w:rPr>
                <w:bCs/>
                <w:iCs/>
              </w:rPr>
            </w:pPr>
          </w:p>
        </w:tc>
        <w:tc>
          <w:tcPr>
            <w:tcW w:w="819" w:type="dxa"/>
          </w:tcPr>
          <w:p w14:paraId="0DEA875A" w14:textId="1E86E1FC"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79572FDB" w14:textId="73F4EECC" w:rsidR="00625587" w:rsidRDefault="00334E72" w:rsidP="002E6F24">
            <w:pPr>
              <w:widowControl w:val="0"/>
              <w:tabs>
                <w:tab w:val="left" w:pos="1701"/>
              </w:tabs>
              <w:autoSpaceDE w:val="0"/>
              <w:autoSpaceDN w:val="0"/>
              <w:adjustRightInd w:val="0"/>
              <w:jc w:val="center"/>
              <w:rPr>
                <w:iCs/>
              </w:rPr>
            </w:pPr>
            <w:r>
              <w:rPr>
                <w:iCs/>
              </w:rPr>
              <w:t>2</w:t>
            </w:r>
          </w:p>
        </w:tc>
        <w:tc>
          <w:tcPr>
            <w:tcW w:w="4002" w:type="dxa"/>
            <w:vMerge/>
          </w:tcPr>
          <w:p w14:paraId="20D3CC30" w14:textId="77777777" w:rsidR="00625587" w:rsidRDefault="00625587" w:rsidP="002E6F24">
            <w:pPr>
              <w:widowControl w:val="0"/>
              <w:tabs>
                <w:tab w:val="left" w:pos="1701"/>
              </w:tabs>
              <w:autoSpaceDE w:val="0"/>
              <w:autoSpaceDN w:val="0"/>
              <w:adjustRightInd w:val="0"/>
              <w:rPr>
                <w:i/>
              </w:rPr>
            </w:pPr>
          </w:p>
        </w:tc>
      </w:tr>
      <w:tr w:rsidR="00625587" w:rsidRPr="006168DD" w14:paraId="39030FFE" w14:textId="77777777" w:rsidTr="00797D2D">
        <w:tc>
          <w:tcPr>
            <w:tcW w:w="1701" w:type="dxa"/>
            <w:vMerge/>
          </w:tcPr>
          <w:p w14:paraId="38977BB2" w14:textId="77777777" w:rsidR="00625587" w:rsidRDefault="00625587" w:rsidP="002E6F24">
            <w:pPr>
              <w:widowControl w:val="0"/>
              <w:tabs>
                <w:tab w:val="left" w:pos="1701"/>
              </w:tabs>
              <w:autoSpaceDE w:val="0"/>
              <w:autoSpaceDN w:val="0"/>
              <w:adjustRightInd w:val="0"/>
            </w:pPr>
          </w:p>
        </w:tc>
        <w:tc>
          <w:tcPr>
            <w:tcW w:w="5953" w:type="dxa"/>
          </w:tcPr>
          <w:p w14:paraId="26713B59" w14:textId="6A42E4A9" w:rsidR="00625587" w:rsidRPr="002736E2" w:rsidRDefault="00625587" w:rsidP="002E6F24">
            <w:r w:rsidRPr="002736E2">
              <w:t>Практическое занятие № 1.</w:t>
            </w:r>
            <w:r>
              <w:t>4 Контрольная работа №2.</w:t>
            </w:r>
            <w:r>
              <w:rPr>
                <w:bCs/>
              </w:rPr>
              <w:t xml:space="preserve"> Алициклы. Получение, свойства.</w:t>
            </w:r>
          </w:p>
        </w:tc>
        <w:tc>
          <w:tcPr>
            <w:tcW w:w="815" w:type="dxa"/>
          </w:tcPr>
          <w:p w14:paraId="60FE9D72"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22EB0FA2" w14:textId="1C3811A6"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2EC37EF0" w14:textId="77777777" w:rsidR="00625587" w:rsidRPr="0001693E" w:rsidRDefault="00625587" w:rsidP="002E6F24">
            <w:pPr>
              <w:widowControl w:val="0"/>
              <w:tabs>
                <w:tab w:val="left" w:pos="1701"/>
              </w:tabs>
              <w:autoSpaceDE w:val="0"/>
              <w:autoSpaceDN w:val="0"/>
              <w:adjustRightInd w:val="0"/>
              <w:jc w:val="center"/>
              <w:rPr>
                <w:bCs/>
                <w:iCs/>
              </w:rPr>
            </w:pPr>
          </w:p>
        </w:tc>
        <w:tc>
          <w:tcPr>
            <w:tcW w:w="819" w:type="dxa"/>
          </w:tcPr>
          <w:p w14:paraId="1CE982CC" w14:textId="379832F9"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454B9C22" w14:textId="167A0551" w:rsidR="00625587" w:rsidRDefault="00334E72" w:rsidP="002E6F24">
            <w:pPr>
              <w:widowControl w:val="0"/>
              <w:tabs>
                <w:tab w:val="left" w:pos="1701"/>
              </w:tabs>
              <w:autoSpaceDE w:val="0"/>
              <w:autoSpaceDN w:val="0"/>
              <w:adjustRightInd w:val="0"/>
              <w:jc w:val="center"/>
              <w:rPr>
                <w:iCs/>
              </w:rPr>
            </w:pPr>
            <w:r>
              <w:rPr>
                <w:iCs/>
              </w:rPr>
              <w:t>2</w:t>
            </w:r>
          </w:p>
        </w:tc>
        <w:tc>
          <w:tcPr>
            <w:tcW w:w="4002" w:type="dxa"/>
            <w:vMerge/>
          </w:tcPr>
          <w:p w14:paraId="00B19DE5" w14:textId="77777777" w:rsidR="00625587" w:rsidRDefault="00625587" w:rsidP="002E6F24">
            <w:pPr>
              <w:widowControl w:val="0"/>
              <w:tabs>
                <w:tab w:val="left" w:pos="1701"/>
              </w:tabs>
              <w:autoSpaceDE w:val="0"/>
              <w:autoSpaceDN w:val="0"/>
              <w:adjustRightInd w:val="0"/>
              <w:rPr>
                <w:i/>
              </w:rPr>
            </w:pPr>
          </w:p>
        </w:tc>
      </w:tr>
      <w:tr w:rsidR="00625587" w:rsidRPr="006168DD" w14:paraId="14D79780" w14:textId="77777777" w:rsidTr="00797D2D">
        <w:tc>
          <w:tcPr>
            <w:tcW w:w="1701" w:type="dxa"/>
            <w:vMerge w:val="restart"/>
          </w:tcPr>
          <w:p w14:paraId="2F33962A" w14:textId="77777777" w:rsidR="00625587" w:rsidRDefault="00625587" w:rsidP="002E6F24">
            <w:pPr>
              <w:widowControl w:val="0"/>
              <w:tabs>
                <w:tab w:val="left" w:pos="1701"/>
              </w:tabs>
              <w:autoSpaceDE w:val="0"/>
              <w:autoSpaceDN w:val="0"/>
              <w:adjustRightInd w:val="0"/>
              <w:rPr>
                <w:iCs/>
              </w:rPr>
            </w:pPr>
            <w:r>
              <w:rPr>
                <w:iCs/>
              </w:rPr>
              <w:t>ОПК-1</w:t>
            </w:r>
          </w:p>
          <w:p w14:paraId="6914966F" w14:textId="77777777" w:rsidR="00625587" w:rsidRDefault="00625587" w:rsidP="002E6F24">
            <w:pPr>
              <w:widowControl w:val="0"/>
              <w:tabs>
                <w:tab w:val="left" w:pos="1701"/>
              </w:tabs>
              <w:autoSpaceDE w:val="0"/>
              <w:autoSpaceDN w:val="0"/>
              <w:adjustRightInd w:val="0"/>
              <w:rPr>
                <w:iCs/>
              </w:rPr>
            </w:pPr>
            <w:r>
              <w:rPr>
                <w:iCs/>
              </w:rPr>
              <w:t>ИД- ОПК-1.2, 1.3, 1.4</w:t>
            </w:r>
          </w:p>
          <w:p w14:paraId="242D9C09" w14:textId="7094B662" w:rsidR="00625587" w:rsidRPr="007F67CF" w:rsidRDefault="00625587" w:rsidP="002E6F24">
            <w:pPr>
              <w:widowControl w:val="0"/>
              <w:tabs>
                <w:tab w:val="left" w:pos="1701"/>
              </w:tabs>
              <w:autoSpaceDE w:val="0"/>
              <w:autoSpaceDN w:val="0"/>
              <w:adjustRightInd w:val="0"/>
              <w:rPr>
                <w:i/>
              </w:rPr>
            </w:pPr>
          </w:p>
        </w:tc>
        <w:tc>
          <w:tcPr>
            <w:tcW w:w="5953" w:type="dxa"/>
          </w:tcPr>
          <w:p w14:paraId="04C7C2A4" w14:textId="6299C2F8" w:rsidR="00625587" w:rsidRPr="00093B63" w:rsidRDefault="00625587" w:rsidP="002E6F24">
            <w:pPr>
              <w:rPr>
                <w:b/>
              </w:rPr>
            </w:pPr>
            <w:r w:rsidRPr="00093B63">
              <w:rPr>
                <w:b/>
              </w:rPr>
              <w:t xml:space="preserve">Раздел </w:t>
            </w:r>
            <w:r w:rsidRPr="00093B63">
              <w:rPr>
                <w:b/>
                <w:lang w:val="en-US"/>
              </w:rPr>
              <w:t>II</w:t>
            </w:r>
            <w:r w:rsidRPr="00093B63">
              <w:rPr>
                <w:b/>
              </w:rPr>
              <w:t xml:space="preserve">. </w:t>
            </w:r>
            <w:r>
              <w:rPr>
                <w:b/>
              </w:rPr>
              <w:t>Биополимеры и их структурные компоненты</w:t>
            </w:r>
          </w:p>
        </w:tc>
        <w:tc>
          <w:tcPr>
            <w:tcW w:w="815" w:type="dxa"/>
          </w:tcPr>
          <w:p w14:paraId="7E82B7FC" w14:textId="7BA2C36C" w:rsidR="00625587" w:rsidRPr="0001693E" w:rsidRDefault="00625587" w:rsidP="002E6F24">
            <w:pPr>
              <w:widowControl w:val="0"/>
              <w:tabs>
                <w:tab w:val="left" w:pos="1701"/>
              </w:tabs>
              <w:autoSpaceDE w:val="0"/>
              <w:autoSpaceDN w:val="0"/>
              <w:adjustRightInd w:val="0"/>
              <w:jc w:val="center"/>
              <w:rPr>
                <w:b/>
                <w:bCs/>
              </w:rPr>
            </w:pPr>
            <w:r>
              <w:rPr>
                <w:b/>
                <w:bCs/>
              </w:rPr>
              <w:t>14</w:t>
            </w:r>
          </w:p>
        </w:tc>
        <w:tc>
          <w:tcPr>
            <w:tcW w:w="815" w:type="dxa"/>
          </w:tcPr>
          <w:p w14:paraId="77D93767" w14:textId="44072791" w:rsidR="00625587" w:rsidRPr="0001693E" w:rsidRDefault="00625587" w:rsidP="002E6F24">
            <w:pPr>
              <w:widowControl w:val="0"/>
              <w:tabs>
                <w:tab w:val="left" w:pos="1701"/>
              </w:tabs>
              <w:autoSpaceDE w:val="0"/>
              <w:autoSpaceDN w:val="0"/>
              <w:adjustRightInd w:val="0"/>
              <w:jc w:val="center"/>
              <w:rPr>
                <w:b/>
                <w:bCs/>
              </w:rPr>
            </w:pPr>
            <w:r>
              <w:rPr>
                <w:b/>
                <w:bCs/>
              </w:rPr>
              <w:t>8</w:t>
            </w:r>
          </w:p>
        </w:tc>
        <w:tc>
          <w:tcPr>
            <w:tcW w:w="922" w:type="dxa"/>
          </w:tcPr>
          <w:p w14:paraId="632F6A2B" w14:textId="6185C50F" w:rsidR="00625587" w:rsidRPr="0001693E" w:rsidRDefault="00625587" w:rsidP="002E6F24">
            <w:pPr>
              <w:widowControl w:val="0"/>
              <w:tabs>
                <w:tab w:val="left" w:pos="1701"/>
              </w:tabs>
              <w:autoSpaceDE w:val="0"/>
              <w:autoSpaceDN w:val="0"/>
              <w:adjustRightInd w:val="0"/>
              <w:jc w:val="center"/>
              <w:rPr>
                <w:b/>
                <w:bCs/>
              </w:rPr>
            </w:pPr>
            <w:r>
              <w:rPr>
                <w:b/>
                <w:bCs/>
              </w:rPr>
              <w:t>8</w:t>
            </w:r>
          </w:p>
        </w:tc>
        <w:tc>
          <w:tcPr>
            <w:tcW w:w="819" w:type="dxa"/>
          </w:tcPr>
          <w:p w14:paraId="2D08E849" w14:textId="592E91E2" w:rsidR="00625587" w:rsidRPr="0001693E" w:rsidRDefault="002401D9" w:rsidP="002E6F24">
            <w:pPr>
              <w:widowControl w:val="0"/>
              <w:tabs>
                <w:tab w:val="num" w:pos="0"/>
              </w:tabs>
              <w:autoSpaceDE w:val="0"/>
              <w:autoSpaceDN w:val="0"/>
              <w:adjustRightInd w:val="0"/>
              <w:jc w:val="center"/>
              <w:rPr>
                <w:b/>
                <w:bCs/>
              </w:rPr>
            </w:pPr>
            <w:r>
              <w:rPr>
                <w:b/>
                <w:bCs/>
              </w:rPr>
              <w:t>1</w:t>
            </w:r>
            <w:r w:rsidR="00A41482">
              <w:rPr>
                <w:b/>
                <w:bCs/>
              </w:rPr>
              <w:t>3</w:t>
            </w:r>
          </w:p>
        </w:tc>
        <w:tc>
          <w:tcPr>
            <w:tcW w:w="821" w:type="dxa"/>
          </w:tcPr>
          <w:p w14:paraId="49C40B3D" w14:textId="00D07924" w:rsidR="00625587" w:rsidRPr="00D2493D" w:rsidRDefault="00A41482" w:rsidP="002E6F24">
            <w:pPr>
              <w:widowControl w:val="0"/>
              <w:tabs>
                <w:tab w:val="left" w:pos="1701"/>
              </w:tabs>
              <w:autoSpaceDE w:val="0"/>
              <w:autoSpaceDN w:val="0"/>
              <w:adjustRightInd w:val="0"/>
              <w:jc w:val="center"/>
              <w:rPr>
                <w:b/>
                <w:bCs/>
                <w:iCs/>
              </w:rPr>
            </w:pPr>
            <w:r>
              <w:rPr>
                <w:b/>
                <w:bCs/>
                <w:iCs/>
              </w:rPr>
              <w:t>10</w:t>
            </w:r>
          </w:p>
        </w:tc>
        <w:tc>
          <w:tcPr>
            <w:tcW w:w="4002" w:type="dxa"/>
            <w:vMerge w:val="restart"/>
          </w:tcPr>
          <w:p w14:paraId="73627689" w14:textId="77777777" w:rsidR="00625587" w:rsidRPr="00C76F71" w:rsidRDefault="00625587" w:rsidP="002E6F24">
            <w:pPr>
              <w:jc w:val="both"/>
              <w:rPr>
                <w:i/>
                <w:iCs/>
              </w:rPr>
            </w:pPr>
            <w:r w:rsidRPr="00C76F71">
              <w:rPr>
                <w:i/>
                <w:iCs/>
              </w:rPr>
              <w:t xml:space="preserve">Формы текущего контроля </w:t>
            </w:r>
          </w:p>
          <w:p w14:paraId="236A5CC2" w14:textId="77777777" w:rsidR="00625587" w:rsidRPr="00C76F71" w:rsidRDefault="00625587" w:rsidP="002E6F24">
            <w:pPr>
              <w:jc w:val="both"/>
              <w:rPr>
                <w:i/>
                <w:iCs/>
              </w:rPr>
            </w:pPr>
            <w:r w:rsidRPr="00C76F71">
              <w:rPr>
                <w:i/>
                <w:iCs/>
              </w:rPr>
              <w:t xml:space="preserve">по разделу </w:t>
            </w:r>
            <w:r w:rsidRPr="00C76F71">
              <w:rPr>
                <w:i/>
                <w:iCs/>
                <w:lang w:val="en-US"/>
              </w:rPr>
              <w:t>II</w:t>
            </w:r>
          </w:p>
          <w:p w14:paraId="42754309" w14:textId="77777777" w:rsidR="00625587" w:rsidRPr="00C76F71" w:rsidRDefault="00625587" w:rsidP="002E6F24">
            <w:pPr>
              <w:jc w:val="both"/>
              <w:rPr>
                <w:i/>
                <w:iCs/>
              </w:rPr>
            </w:pPr>
            <w:r w:rsidRPr="00C76F71">
              <w:rPr>
                <w:i/>
                <w:iCs/>
              </w:rPr>
              <w:t>1. устный опрос перед началом выполнения лабораторной работы,</w:t>
            </w:r>
          </w:p>
          <w:p w14:paraId="279991D4" w14:textId="77777777" w:rsidR="00625587" w:rsidRPr="00C76F71" w:rsidRDefault="00625587" w:rsidP="002E6F24">
            <w:pPr>
              <w:jc w:val="both"/>
              <w:rPr>
                <w:i/>
                <w:iCs/>
              </w:rPr>
            </w:pPr>
            <w:r w:rsidRPr="00C76F71">
              <w:rPr>
                <w:i/>
                <w:iCs/>
              </w:rPr>
              <w:t>2. лабораторная работа,</w:t>
            </w:r>
          </w:p>
          <w:p w14:paraId="497C3886" w14:textId="77777777" w:rsidR="00625587" w:rsidRPr="00C76F71" w:rsidRDefault="00625587" w:rsidP="002E6F24">
            <w:pPr>
              <w:jc w:val="both"/>
              <w:rPr>
                <w:i/>
                <w:iCs/>
                <w:sz w:val="24"/>
                <w:szCs w:val="24"/>
              </w:rPr>
            </w:pPr>
            <w:r w:rsidRPr="00C76F71">
              <w:rPr>
                <w:i/>
                <w:iCs/>
              </w:rPr>
              <w:t>3. письменный отчет с результатами эксперимента и ответами на контрольные вопросы,</w:t>
            </w:r>
          </w:p>
          <w:p w14:paraId="3D914399" w14:textId="46FDF95B" w:rsidR="00625587" w:rsidRPr="00C76F71" w:rsidRDefault="00625587" w:rsidP="002E6F24">
            <w:pPr>
              <w:widowControl w:val="0"/>
              <w:tabs>
                <w:tab w:val="left" w:pos="1701"/>
              </w:tabs>
              <w:autoSpaceDE w:val="0"/>
              <w:autoSpaceDN w:val="0"/>
              <w:adjustRightInd w:val="0"/>
              <w:rPr>
                <w:bCs/>
                <w:i/>
                <w:iCs/>
              </w:rPr>
            </w:pPr>
            <w:r w:rsidRPr="00C76F71">
              <w:rPr>
                <w:bCs/>
                <w:i/>
                <w:iCs/>
              </w:rPr>
              <w:t xml:space="preserve">4. </w:t>
            </w:r>
            <w:r w:rsidRPr="00C76F71">
              <w:rPr>
                <w:i/>
                <w:iCs/>
              </w:rPr>
              <w:t>семинар  по теме «</w:t>
            </w:r>
            <w:r w:rsidR="00933224" w:rsidRPr="00C76F71">
              <w:rPr>
                <w:i/>
                <w:iCs/>
              </w:rPr>
              <w:t>Аминокислоты, белки. Получение, свойства</w:t>
            </w:r>
            <w:r w:rsidRPr="00C76F71">
              <w:rPr>
                <w:bCs/>
                <w:i/>
                <w:iCs/>
              </w:rPr>
              <w:t>»,</w:t>
            </w:r>
          </w:p>
          <w:p w14:paraId="08DB1309" w14:textId="58533E95" w:rsidR="00625587" w:rsidRPr="00C76F71" w:rsidRDefault="00625587" w:rsidP="002E6F24">
            <w:pPr>
              <w:widowControl w:val="0"/>
              <w:tabs>
                <w:tab w:val="left" w:pos="1701"/>
              </w:tabs>
              <w:autoSpaceDE w:val="0"/>
              <w:autoSpaceDN w:val="0"/>
              <w:adjustRightInd w:val="0"/>
              <w:rPr>
                <w:i/>
                <w:iCs/>
              </w:rPr>
            </w:pPr>
            <w:r w:rsidRPr="00C76F71">
              <w:rPr>
                <w:i/>
                <w:iCs/>
              </w:rPr>
              <w:t>5. семинар  по теме «</w:t>
            </w:r>
            <w:r w:rsidR="00933224" w:rsidRPr="00C76F71">
              <w:rPr>
                <w:i/>
                <w:iCs/>
              </w:rPr>
              <w:t>Сахариды. Полисахариды</w:t>
            </w:r>
            <w:r w:rsidRPr="00C76F71">
              <w:rPr>
                <w:i/>
                <w:iCs/>
              </w:rPr>
              <w:t>»,</w:t>
            </w:r>
          </w:p>
          <w:p w14:paraId="5775FA90" w14:textId="30EF8B82" w:rsidR="00625587" w:rsidRPr="00C76F71" w:rsidRDefault="00625587" w:rsidP="002E6F24">
            <w:pPr>
              <w:widowControl w:val="0"/>
              <w:tabs>
                <w:tab w:val="left" w:pos="1701"/>
              </w:tabs>
              <w:autoSpaceDE w:val="0"/>
              <w:autoSpaceDN w:val="0"/>
              <w:adjustRightInd w:val="0"/>
              <w:rPr>
                <w:bCs/>
                <w:i/>
                <w:iCs/>
              </w:rPr>
            </w:pPr>
            <w:r w:rsidRPr="00C76F71">
              <w:rPr>
                <w:i/>
                <w:iCs/>
              </w:rPr>
              <w:t xml:space="preserve">6. контрольная работа  </w:t>
            </w:r>
            <w:r w:rsidR="00933224" w:rsidRPr="00C76F71">
              <w:rPr>
                <w:i/>
                <w:iCs/>
              </w:rPr>
              <w:t>№3</w:t>
            </w:r>
            <w:r w:rsidRPr="00C76F71">
              <w:rPr>
                <w:i/>
                <w:iCs/>
              </w:rPr>
              <w:t xml:space="preserve"> </w:t>
            </w:r>
          </w:p>
          <w:p w14:paraId="641A4C4A" w14:textId="53F6C5D8" w:rsidR="00625587" w:rsidRPr="00C76F71" w:rsidRDefault="00625587" w:rsidP="002E6F24">
            <w:pPr>
              <w:widowControl w:val="0"/>
              <w:tabs>
                <w:tab w:val="left" w:pos="1701"/>
              </w:tabs>
              <w:autoSpaceDE w:val="0"/>
              <w:autoSpaceDN w:val="0"/>
              <w:adjustRightInd w:val="0"/>
              <w:rPr>
                <w:i/>
                <w:iCs/>
              </w:rPr>
            </w:pPr>
            <w:r w:rsidRPr="00C76F71">
              <w:rPr>
                <w:i/>
                <w:iCs/>
              </w:rPr>
              <w:t xml:space="preserve">7. контрольная работа  </w:t>
            </w:r>
            <w:r w:rsidR="00933224" w:rsidRPr="00C76F71">
              <w:rPr>
                <w:i/>
                <w:iCs/>
              </w:rPr>
              <w:t>№4</w:t>
            </w:r>
          </w:p>
          <w:p w14:paraId="5FED94E3" w14:textId="77777777" w:rsidR="00625587" w:rsidRPr="00C76F71" w:rsidRDefault="00625587" w:rsidP="002E6F24">
            <w:pPr>
              <w:widowControl w:val="0"/>
              <w:tabs>
                <w:tab w:val="left" w:pos="1701"/>
              </w:tabs>
              <w:autoSpaceDE w:val="0"/>
              <w:autoSpaceDN w:val="0"/>
              <w:adjustRightInd w:val="0"/>
              <w:rPr>
                <w:i/>
                <w:iCs/>
              </w:rPr>
            </w:pPr>
          </w:p>
          <w:p w14:paraId="00F01162" w14:textId="77777777" w:rsidR="00625587" w:rsidRPr="00C76F71" w:rsidRDefault="00625587" w:rsidP="002E6F24">
            <w:pPr>
              <w:jc w:val="both"/>
              <w:rPr>
                <w:i/>
                <w:iCs/>
              </w:rPr>
            </w:pPr>
          </w:p>
        </w:tc>
      </w:tr>
      <w:tr w:rsidR="00625587" w:rsidRPr="006168DD" w14:paraId="08A3A38E" w14:textId="77777777" w:rsidTr="00797D2D">
        <w:tc>
          <w:tcPr>
            <w:tcW w:w="1701" w:type="dxa"/>
            <w:vMerge/>
          </w:tcPr>
          <w:p w14:paraId="745F5403"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0826E0E4" w14:textId="64211065" w:rsidR="00625587" w:rsidRPr="002B0D75" w:rsidRDefault="00625587" w:rsidP="002E6F24">
            <w:pPr>
              <w:rPr>
                <w:bCs/>
              </w:rPr>
            </w:pPr>
            <w:r w:rsidRPr="002B0D75">
              <w:rPr>
                <w:bCs/>
              </w:rPr>
              <w:t>Тема 2-1</w:t>
            </w:r>
            <w:r w:rsidRPr="005C38EC">
              <w:t xml:space="preserve"> </w:t>
            </w:r>
            <w:r>
              <w:rPr>
                <w:bCs/>
              </w:rPr>
              <w:t>. α–Аминокислоты как структурные компоненты биополимеров</w:t>
            </w:r>
          </w:p>
        </w:tc>
        <w:tc>
          <w:tcPr>
            <w:tcW w:w="815" w:type="dxa"/>
          </w:tcPr>
          <w:p w14:paraId="568E5096" w14:textId="20215539" w:rsidR="00625587" w:rsidRPr="00CA6E6D" w:rsidRDefault="00625587" w:rsidP="002E6F24">
            <w:pPr>
              <w:widowControl w:val="0"/>
              <w:tabs>
                <w:tab w:val="left" w:pos="1701"/>
              </w:tabs>
              <w:autoSpaceDE w:val="0"/>
              <w:autoSpaceDN w:val="0"/>
              <w:adjustRightInd w:val="0"/>
              <w:jc w:val="center"/>
            </w:pPr>
            <w:r>
              <w:t>3</w:t>
            </w:r>
          </w:p>
        </w:tc>
        <w:tc>
          <w:tcPr>
            <w:tcW w:w="815" w:type="dxa"/>
          </w:tcPr>
          <w:p w14:paraId="2CB66874"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6CD1FB6F"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4EA7D499"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1793D46A" w14:textId="6636B6DE" w:rsidR="00625587" w:rsidRPr="00CA6E6D" w:rsidRDefault="00625587" w:rsidP="002E6F24">
            <w:pPr>
              <w:widowControl w:val="0"/>
              <w:tabs>
                <w:tab w:val="left" w:pos="1701"/>
              </w:tabs>
              <w:autoSpaceDE w:val="0"/>
              <w:autoSpaceDN w:val="0"/>
              <w:adjustRightInd w:val="0"/>
              <w:jc w:val="center"/>
            </w:pPr>
          </w:p>
        </w:tc>
        <w:tc>
          <w:tcPr>
            <w:tcW w:w="4002" w:type="dxa"/>
            <w:vMerge/>
          </w:tcPr>
          <w:p w14:paraId="1D48B064" w14:textId="77777777" w:rsidR="00625587" w:rsidRPr="00684028" w:rsidRDefault="00625587" w:rsidP="002E6F24">
            <w:pPr>
              <w:jc w:val="both"/>
              <w:rPr>
                <w:i/>
                <w:iCs/>
              </w:rPr>
            </w:pPr>
          </w:p>
        </w:tc>
      </w:tr>
      <w:tr w:rsidR="00625587" w:rsidRPr="006168DD" w14:paraId="265C2D2D" w14:textId="77777777" w:rsidTr="00797D2D">
        <w:tc>
          <w:tcPr>
            <w:tcW w:w="1701" w:type="dxa"/>
            <w:vMerge/>
          </w:tcPr>
          <w:p w14:paraId="60771587"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5381BB93" w14:textId="32A35117" w:rsidR="00625587" w:rsidRPr="00093B63" w:rsidRDefault="00625587" w:rsidP="002E6F24">
            <w:pPr>
              <w:rPr>
                <w:b/>
              </w:rPr>
            </w:pPr>
            <w:r w:rsidRPr="002B0D75">
              <w:rPr>
                <w:bCs/>
              </w:rPr>
              <w:t>Тема 2-</w:t>
            </w:r>
            <w:r>
              <w:rPr>
                <w:bCs/>
              </w:rPr>
              <w:t>2 Пептиды. Белки</w:t>
            </w:r>
          </w:p>
        </w:tc>
        <w:tc>
          <w:tcPr>
            <w:tcW w:w="815" w:type="dxa"/>
          </w:tcPr>
          <w:p w14:paraId="3305E6F2" w14:textId="5CCBFEA3" w:rsidR="00625587" w:rsidRPr="00CA6E6D" w:rsidRDefault="00625587" w:rsidP="002E6F24">
            <w:pPr>
              <w:widowControl w:val="0"/>
              <w:tabs>
                <w:tab w:val="left" w:pos="1701"/>
              </w:tabs>
              <w:autoSpaceDE w:val="0"/>
              <w:autoSpaceDN w:val="0"/>
              <w:adjustRightInd w:val="0"/>
              <w:jc w:val="center"/>
            </w:pPr>
            <w:r>
              <w:t>3</w:t>
            </w:r>
          </w:p>
        </w:tc>
        <w:tc>
          <w:tcPr>
            <w:tcW w:w="815" w:type="dxa"/>
          </w:tcPr>
          <w:p w14:paraId="0479A503"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49BC286D"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5267AA40"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6DFB2C1E" w14:textId="44F77E71" w:rsidR="00625587" w:rsidRPr="00CA6E6D" w:rsidRDefault="00625587" w:rsidP="002E6F24">
            <w:pPr>
              <w:widowControl w:val="0"/>
              <w:tabs>
                <w:tab w:val="left" w:pos="1701"/>
              </w:tabs>
              <w:autoSpaceDE w:val="0"/>
              <w:autoSpaceDN w:val="0"/>
              <w:adjustRightInd w:val="0"/>
              <w:jc w:val="center"/>
            </w:pPr>
          </w:p>
        </w:tc>
        <w:tc>
          <w:tcPr>
            <w:tcW w:w="4002" w:type="dxa"/>
            <w:vMerge/>
          </w:tcPr>
          <w:p w14:paraId="57D8770E" w14:textId="77777777" w:rsidR="00625587" w:rsidRPr="003A3CAB" w:rsidRDefault="00625587" w:rsidP="002E6F24">
            <w:pPr>
              <w:jc w:val="both"/>
            </w:pPr>
          </w:p>
        </w:tc>
      </w:tr>
      <w:tr w:rsidR="00625587" w:rsidRPr="006168DD" w14:paraId="6FEC87B1" w14:textId="77777777" w:rsidTr="00797D2D">
        <w:tc>
          <w:tcPr>
            <w:tcW w:w="1701" w:type="dxa"/>
            <w:vMerge/>
          </w:tcPr>
          <w:p w14:paraId="274D02E7"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50751330" w14:textId="6679DA11" w:rsidR="00625587" w:rsidRPr="00093B63" w:rsidRDefault="00625587" w:rsidP="002E6F24">
            <w:pPr>
              <w:rPr>
                <w:b/>
              </w:rPr>
            </w:pPr>
            <w:r w:rsidRPr="002B0D75">
              <w:rPr>
                <w:bCs/>
              </w:rPr>
              <w:t>Тема 2-</w:t>
            </w:r>
            <w:r>
              <w:rPr>
                <w:bCs/>
              </w:rPr>
              <w:t xml:space="preserve">3 </w:t>
            </w:r>
            <w:r>
              <w:t>Углеводы. Моно-, дисахариды</w:t>
            </w:r>
          </w:p>
        </w:tc>
        <w:tc>
          <w:tcPr>
            <w:tcW w:w="815" w:type="dxa"/>
          </w:tcPr>
          <w:p w14:paraId="366DE5EA" w14:textId="5BDCB46E" w:rsidR="00625587" w:rsidRPr="00CA6E6D" w:rsidRDefault="00625587" w:rsidP="002E6F24">
            <w:pPr>
              <w:widowControl w:val="0"/>
              <w:tabs>
                <w:tab w:val="left" w:pos="1701"/>
              </w:tabs>
              <w:autoSpaceDE w:val="0"/>
              <w:autoSpaceDN w:val="0"/>
              <w:adjustRightInd w:val="0"/>
              <w:jc w:val="center"/>
            </w:pPr>
            <w:r>
              <w:t>4</w:t>
            </w:r>
          </w:p>
        </w:tc>
        <w:tc>
          <w:tcPr>
            <w:tcW w:w="815" w:type="dxa"/>
          </w:tcPr>
          <w:p w14:paraId="311A14CE"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509CF1A9"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2FEFBD88"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1B46DBC8" w14:textId="40399BD0" w:rsidR="00625587" w:rsidRPr="00CA6E6D" w:rsidRDefault="00625587" w:rsidP="002E6F24">
            <w:pPr>
              <w:widowControl w:val="0"/>
              <w:tabs>
                <w:tab w:val="left" w:pos="1701"/>
              </w:tabs>
              <w:autoSpaceDE w:val="0"/>
              <w:autoSpaceDN w:val="0"/>
              <w:adjustRightInd w:val="0"/>
              <w:jc w:val="center"/>
            </w:pPr>
          </w:p>
        </w:tc>
        <w:tc>
          <w:tcPr>
            <w:tcW w:w="4002" w:type="dxa"/>
            <w:vMerge/>
          </w:tcPr>
          <w:p w14:paraId="086A452D" w14:textId="77777777" w:rsidR="00625587" w:rsidRPr="003A3CAB" w:rsidRDefault="00625587" w:rsidP="002E6F24">
            <w:pPr>
              <w:jc w:val="both"/>
            </w:pPr>
          </w:p>
        </w:tc>
      </w:tr>
      <w:tr w:rsidR="00625587" w:rsidRPr="006168DD" w14:paraId="19DB7EF7" w14:textId="77777777" w:rsidTr="00797D2D">
        <w:tc>
          <w:tcPr>
            <w:tcW w:w="1701" w:type="dxa"/>
            <w:vMerge/>
          </w:tcPr>
          <w:p w14:paraId="334C4ED1"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1178709C" w14:textId="55ECE924" w:rsidR="00625587" w:rsidRPr="00093B63" w:rsidRDefault="00625587" w:rsidP="002E6F24">
            <w:pPr>
              <w:rPr>
                <w:b/>
              </w:rPr>
            </w:pPr>
            <w:r w:rsidRPr="002B0D75">
              <w:rPr>
                <w:bCs/>
              </w:rPr>
              <w:t>Тема 2-</w:t>
            </w:r>
            <w:r>
              <w:rPr>
                <w:bCs/>
              </w:rPr>
              <w:t xml:space="preserve">4 </w:t>
            </w:r>
            <w:r>
              <w:t>Полисахариды. Гомополисахариды. Гетерополисахариды.</w:t>
            </w:r>
            <w:r>
              <w:rPr>
                <w:bCs/>
              </w:rPr>
              <w:t>.</w:t>
            </w:r>
          </w:p>
        </w:tc>
        <w:tc>
          <w:tcPr>
            <w:tcW w:w="815" w:type="dxa"/>
          </w:tcPr>
          <w:p w14:paraId="5484CB7D" w14:textId="3D02C963" w:rsidR="00625587" w:rsidRPr="00CA6E6D" w:rsidRDefault="00625587" w:rsidP="002E6F24">
            <w:pPr>
              <w:widowControl w:val="0"/>
              <w:tabs>
                <w:tab w:val="left" w:pos="1701"/>
              </w:tabs>
              <w:autoSpaceDE w:val="0"/>
              <w:autoSpaceDN w:val="0"/>
              <w:adjustRightInd w:val="0"/>
              <w:jc w:val="center"/>
            </w:pPr>
            <w:r>
              <w:t>4</w:t>
            </w:r>
          </w:p>
        </w:tc>
        <w:tc>
          <w:tcPr>
            <w:tcW w:w="815" w:type="dxa"/>
          </w:tcPr>
          <w:p w14:paraId="057F6ACE"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04312600"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6C8B7436"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3CF62DE2" w14:textId="1AE99775" w:rsidR="00625587" w:rsidRPr="00CA6E6D" w:rsidRDefault="00625587" w:rsidP="002E6F24">
            <w:pPr>
              <w:widowControl w:val="0"/>
              <w:tabs>
                <w:tab w:val="left" w:pos="1701"/>
              </w:tabs>
              <w:autoSpaceDE w:val="0"/>
              <w:autoSpaceDN w:val="0"/>
              <w:adjustRightInd w:val="0"/>
              <w:jc w:val="center"/>
            </w:pPr>
          </w:p>
        </w:tc>
        <w:tc>
          <w:tcPr>
            <w:tcW w:w="4002" w:type="dxa"/>
            <w:vMerge/>
          </w:tcPr>
          <w:p w14:paraId="4B4B1117" w14:textId="77777777" w:rsidR="00625587" w:rsidRPr="003A3CAB" w:rsidRDefault="00625587" w:rsidP="002E6F24">
            <w:pPr>
              <w:jc w:val="both"/>
            </w:pPr>
          </w:p>
        </w:tc>
      </w:tr>
      <w:tr w:rsidR="00625587" w:rsidRPr="006168DD" w14:paraId="1C44E910" w14:textId="77777777" w:rsidTr="00797D2D">
        <w:tc>
          <w:tcPr>
            <w:tcW w:w="1701" w:type="dxa"/>
            <w:vMerge/>
          </w:tcPr>
          <w:p w14:paraId="336F0352"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44DF238D" w14:textId="4E5531FD" w:rsidR="00625587" w:rsidRPr="00093B63" w:rsidRDefault="00625587" w:rsidP="002E6F24">
            <w:pPr>
              <w:rPr>
                <w:b/>
              </w:rPr>
            </w:pPr>
            <w:r w:rsidRPr="00DF3C1E">
              <w:t xml:space="preserve">Лабораторная работа № </w:t>
            </w:r>
            <w:r>
              <w:t>2</w:t>
            </w:r>
            <w:r w:rsidRPr="00DF3C1E">
              <w:t>.</w:t>
            </w:r>
            <w:r>
              <w:t>1</w:t>
            </w:r>
            <w:r w:rsidRPr="00DF3C1E">
              <w:t xml:space="preserve"> </w:t>
            </w:r>
            <w:r>
              <w:t>Качественные реакции на моно-, полисахариды</w:t>
            </w:r>
          </w:p>
        </w:tc>
        <w:tc>
          <w:tcPr>
            <w:tcW w:w="815" w:type="dxa"/>
          </w:tcPr>
          <w:p w14:paraId="3F63ABFE" w14:textId="07FBBE12" w:rsidR="00625587" w:rsidRPr="00CA6E6D" w:rsidRDefault="00625587" w:rsidP="002E6F24">
            <w:pPr>
              <w:widowControl w:val="0"/>
              <w:tabs>
                <w:tab w:val="left" w:pos="1701"/>
              </w:tabs>
              <w:autoSpaceDE w:val="0"/>
              <w:autoSpaceDN w:val="0"/>
              <w:adjustRightInd w:val="0"/>
              <w:jc w:val="center"/>
            </w:pPr>
          </w:p>
        </w:tc>
        <w:tc>
          <w:tcPr>
            <w:tcW w:w="815" w:type="dxa"/>
          </w:tcPr>
          <w:p w14:paraId="6DCA0BF5" w14:textId="7DC23163" w:rsidR="00625587" w:rsidRPr="00CA6E6D" w:rsidRDefault="00625587" w:rsidP="002E6F24">
            <w:pPr>
              <w:widowControl w:val="0"/>
              <w:tabs>
                <w:tab w:val="left" w:pos="1701"/>
              </w:tabs>
              <w:autoSpaceDE w:val="0"/>
              <w:autoSpaceDN w:val="0"/>
              <w:adjustRightInd w:val="0"/>
              <w:jc w:val="center"/>
            </w:pPr>
          </w:p>
        </w:tc>
        <w:tc>
          <w:tcPr>
            <w:tcW w:w="922" w:type="dxa"/>
          </w:tcPr>
          <w:p w14:paraId="7B39AA4A" w14:textId="7E8087B7" w:rsidR="00625587" w:rsidRPr="00CA6E6D" w:rsidRDefault="00625587" w:rsidP="002E6F24">
            <w:pPr>
              <w:widowControl w:val="0"/>
              <w:tabs>
                <w:tab w:val="left" w:pos="1701"/>
              </w:tabs>
              <w:autoSpaceDE w:val="0"/>
              <w:autoSpaceDN w:val="0"/>
              <w:adjustRightInd w:val="0"/>
              <w:jc w:val="center"/>
            </w:pPr>
            <w:r>
              <w:t>4</w:t>
            </w:r>
          </w:p>
        </w:tc>
        <w:tc>
          <w:tcPr>
            <w:tcW w:w="819" w:type="dxa"/>
          </w:tcPr>
          <w:p w14:paraId="6E46D57C" w14:textId="74727F4C" w:rsidR="00625587" w:rsidRPr="00CA6E6D" w:rsidRDefault="00A41482" w:rsidP="002E6F24">
            <w:pPr>
              <w:widowControl w:val="0"/>
              <w:tabs>
                <w:tab w:val="num" w:pos="0"/>
              </w:tabs>
              <w:autoSpaceDE w:val="0"/>
              <w:autoSpaceDN w:val="0"/>
              <w:adjustRightInd w:val="0"/>
              <w:jc w:val="center"/>
              <w:rPr>
                <w:bCs/>
              </w:rPr>
            </w:pPr>
            <w:r>
              <w:rPr>
                <w:bCs/>
              </w:rPr>
              <w:t>1</w:t>
            </w:r>
          </w:p>
        </w:tc>
        <w:tc>
          <w:tcPr>
            <w:tcW w:w="821" w:type="dxa"/>
          </w:tcPr>
          <w:p w14:paraId="2E78F8F3" w14:textId="75B6C291" w:rsidR="00625587" w:rsidRPr="00CA6E6D" w:rsidRDefault="00A41482" w:rsidP="002E6F24">
            <w:pPr>
              <w:widowControl w:val="0"/>
              <w:tabs>
                <w:tab w:val="left" w:pos="1701"/>
              </w:tabs>
              <w:autoSpaceDE w:val="0"/>
              <w:autoSpaceDN w:val="0"/>
              <w:adjustRightInd w:val="0"/>
              <w:jc w:val="center"/>
            </w:pPr>
            <w:r>
              <w:t>1</w:t>
            </w:r>
          </w:p>
        </w:tc>
        <w:tc>
          <w:tcPr>
            <w:tcW w:w="4002" w:type="dxa"/>
            <w:vMerge/>
          </w:tcPr>
          <w:p w14:paraId="71F34257" w14:textId="77777777" w:rsidR="00625587" w:rsidRPr="003A3CAB" w:rsidRDefault="00625587" w:rsidP="002E6F24">
            <w:pPr>
              <w:jc w:val="both"/>
            </w:pPr>
          </w:p>
        </w:tc>
      </w:tr>
      <w:tr w:rsidR="00625587" w:rsidRPr="006168DD" w14:paraId="7B24C90B" w14:textId="77777777" w:rsidTr="00797D2D">
        <w:tc>
          <w:tcPr>
            <w:tcW w:w="1701" w:type="dxa"/>
            <w:vMerge/>
          </w:tcPr>
          <w:p w14:paraId="28FDED6D"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308A357B" w14:textId="372C4905" w:rsidR="00625587" w:rsidRPr="00093B63" w:rsidRDefault="00625587" w:rsidP="002E6F24">
            <w:pPr>
              <w:rPr>
                <w:b/>
              </w:rPr>
            </w:pPr>
            <w:r w:rsidRPr="00DF3C1E">
              <w:t xml:space="preserve">Лабораторная работа № </w:t>
            </w:r>
            <w:r>
              <w:t>2</w:t>
            </w:r>
            <w:r w:rsidRPr="00DF3C1E">
              <w:t>.</w:t>
            </w:r>
            <w:r>
              <w:t>2</w:t>
            </w:r>
            <w:r w:rsidRPr="00DF3C1E">
              <w:t xml:space="preserve"> </w:t>
            </w:r>
            <w:r>
              <w:t>Качественные реакции на аминокислоты.</w:t>
            </w:r>
          </w:p>
        </w:tc>
        <w:tc>
          <w:tcPr>
            <w:tcW w:w="815" w:type="dxa"/>
          </w:tcPr>
          <w:p w14:paraId="41328314" w14:textId="1C07F7C7" w:rsidR="00625587" w:rsidRPr="00CA6E6D" w:rsidRDefault="00625587" w:rsidP="002E6F24">
            <w:pPr>
              <w:widowControl w:val="0"/>
              <w:tabs>
                <w:tab w:val="left" w:pos="1701"/>
              </w:tabs>
              <w:autoSpaceDE w:val="0"/>
              <w:autoSpaceDN w:val="0"/>
              <w:adjustRightInd w:val="0"/>
              <w:jc w:val="center"/>
            </w:pPr>
          </w:p>
        </w:tc>
        <w:tc>
          <w:tcPr>
            <w:tcW w:w="815" w:type="dxa"/>
          </w:tcPr>
          <w:p w14:paraId="49DB7679"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035CE27E" w14:textId="014E3E75" w:rsidR="00625587" w:rsidRPr="00CA6E6D" w:rsidRDefault="00625587" w:rsidP="002E6F24">
            <w:pPr>
              <w:widowControl w:val="0"/>
              <w:tabs>
                <w:tab w:val="left" w:pos="1701"/>
              </w:tabs>
              <w:autoSpaceDE w:val="0"/>
              <w:autoSpaceDN w:val="0"/>
              <w:adjustRightInd w:val="0"/>
              <w:jc w:val="center"/>
            </w:pPr>
            <w:r>
              <w:t>2</w:t>
            </w:r>
          </w:p>
        </w:tc>
        <w:tc>
          <w:tcPr>
            <w:tcW w:w="819" w:type="dxa"/>
          </w:tcPr>
          <w:p w14:paraId="1D69A9C8" w14:textId="4BA9FB07"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79A3255C" w14:textId="32E1B2F0" w:rsidR="00625587" w:rsidRPr="00CA6E6D" w:rsidRDefault="00A41482" w:rsidP="002E6F24">
            <w:pPr>
              <w:widowControl w:val="0"/>
              <w:tabs>
                <w:tab w:val="left" w:pos="1701"/>
              </w:tabs>
              <w:autoSpaceDE w:val="0"/>
              <w:autoSpaceDN w:val="0"/>
              <w:adjustRightInd w:val="0"/>
              <w:jc w:val="center"/>
            </w:pPr>
            <w:r>
              <w:t>1</w:t>
            </w:r>
          </w:p>
        </w:tc>
        <w:tc>
          <w:tcPr>
            <w:tcW w:w="4002" w:type="dxa"/>
            <w:vMerge/>
          </w:tcPr>
          <w:p w14:paraId="02DD341C" w14:textId="77777777" w:rsidR="00625587" w:rsidRPr="003A3CAB" w:rsidRDefault="00625587" w:rsidP="002E6F24">
            <w:pPr>
              <w:jc w:val="both"/>
            </w:pPr>
          </w:p>
        </w:tc>
      </w:tr>
      <w:tr w:rsidR="00625587" w:rsidRPr="006168DD" w14:paraId="37986EFF" w14:textId="77777777" w:rsidTr="00797D2D">
        <w:tc>
          <w:tcPr>
            <w:tcW w:w="1701" w:type="dxa"/>
            <w:vMerge/>
          </w:tcPr>
          <w:p w14:paraId="71B1F8BD"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53A06D56" w14:textId="199C7323" w:rsidR="00625587" w:rsidRPr="00DF3C1E" w:rsidRDefault="00625587" w:rsidP="002E6F24">
            <w:r w:rsidRPr="00DF3C1E">
              <w:t xml:space="preserve">Лабораторная работа № </w:t>
            </w:r>
            <w:r>
              <w:t>2</w:t>
            </w:r>
            <w:r w:rsidRPr="00DF3C1E">
              <w:t>.</w:t>
            </w:r>
            <w:r>
              <w:t>3</w:t>
            </w:r>
            <w:r w:rsidRPr="00DF3C1E">
              <w:t xml:space="preserve"> </w:t>
            </w:r>
            <w:r>
              <w:t>Качественные реакции на белки</w:t>
            </w:r>
          </w:p>
        </w:tc>
        <w:tc>
          <w:tcPr>
            <w:tcW w:w="815" w:type="dxa"/>
          </w:tcPr>
          <w:p w14:paraId="4C8F4DB0" w14:textId="77777777" w:rsidR="00625587" w:rsidRPr="00CA6E6D" w:rsidRDefault="00625587" w:rsidP="002E6F24">
            <w:pPr>
              <w:widowControl w:val="0"/>
              <w:tabs>
                <w:tab w:val="left" w:pos="1701"/>
              </w:tabs>
              <w:autoSpaceDE w:val="0"/>
              <w:autoSpaceDN w:val="0"/>
              <w:adjustRightInd w:val="0"/>
              <w:jc w:val="center"/>
            </w:pPr>
          </w:p>
        </w:tc>
        <w:tc>
          <w:tcPr>
            <w:tcW w:w="815" w:type="dxa"/>
          </w:tcPr>
          <w:p w14:paraId="30A443C9"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28C9509C" w14:textId="21F9B453" w:rsidR="00625587" w:rsidRDefault="00625587" w:rsidP="002E6F24">
            <w:pPr>
              <w:widowControl w:val="0"/>
              <w:tabs>
                <w:tab w:val="left" w:pos="1701"/>
              </w:tabs>
              <w:autoSpaceDE w:val="0"/>
              <w:autoSpaceDN w:val="0"/>
              <w:adjustRightInd w:val="0"/>
              <w:jc w:val="center"/>
            </w:pPr>
            <w:r>
              <w:t>2</w:t>
            </w:r>
          </w:p>
        </w:tc>
        <w:tc>
          <w:tcPr>
            <w:tcW w:w="819" w:type="dxa"/>
          </w:tcPr>
          <w:p w14:paraId="4E263B4D" w14:textId="53101CF3"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2BBDCF84" w14:textId="77777777" w:rsidR="00625587" w:rsidRPr="00CA6E6D" w:rsidRDefault="00625587" w:rsidP="002E6F24">
            <w:pPr>
              <w:widowControl w:val="0"/>
              <w:tabs>
                <w:tab w:val="left" w:pos="1701"/>
              </w:tabs>
              <w:autoSpaceDE w:val="0"/>
              <w:autoSpaceDN w:val="0"/>
              <w:adjustRightInd w:val="0"/>
              <w:jc w:val="center"/>
            </w:pPr>
          </w:p>
        </w:tc>
        <w:tc>
          <w:tcPr>
            <w:tcW w:w="4002" w:type="dxa"/>
            <w:vMerge/>
          </w:tcPr>
          <w:p w14:paraId="2BCECCED" w14:textId="77777777" w:rsidR="00625587" w:rsidRPr="003A3CAB" w:rsidRDefault="00625587" w:rsidP="002E6F24">
            <w:pPr>
              <w:jc w:val="both"/>
            </w:pPr>
          </w:p>
        </w:tc>
      </w:tr>
      <w:tr w:rsidR="00625587" w:rsidRPr="006168DD" w14:paraId="283C65A6" w14:textId="77777777" w:rsidTr="00797D2D">
        <w:tc>
          <w:tcPr>
            <w:tcW w:w="1701" w:type="dxa"/>
            <w:vMerge/>
          </w:tcPr>
          <w:p w14:paraId="2C22C199"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4C69DD3A" w14:textId="187E6531" w:rsidR="00625587" w:rsidRPr="00093B63" w:rsidRDefault="00625587" w:rsidP="002E6F24">
            <w:pPr>
              <w:rPr>
                <w:b/>
              </w:rPr>
            </w:pPr>
            <w:r w:rsidRPr="002736E2">
              <w:t xml:space="preserve">Практическое занятие № </w:t>
            </w:r>
            <w:r>
              <w:t>2</w:t>
            </w:r>
            <w:r w:rsidRPr="002736E2">
              <w:t xml:space="preserve">.1 </w:t>
            </w:r>
            <w:r>
              <w:rPr>
                <w:bCs/>
              </w:rPr>
              <w:t xml:space="preserve">Семинар. </w:t>
            </w:r>
            <w:r>
              <w:t>Аминокислоты, белки. Получение, свойства</w:t>
            </w:r>
          </w:p>
        </w:tc>
        <w:tc>
          <w:tcPr>
            <w:tcW w:w="815" w:type="dxa"/>
          </w:tcPr>
          <w:p w14:paraId="1458E153" w14:textId="1DA34F37" w:rsidR="00625587" w:rsidRPr="00CA6E6D" w:rsidRDefault="00625587" w:rsidP="002E6F24">
            <w:pPr>
              <w:widowControl w:val="0"/>
              <w:tabs>
                <w:tab w:val="left" w:pos="1701"/>
              </w:tabs>
              <w:autoSpaceDE w:val="0"/>
              <w:autoSpaceDN w:val="0"/>
              <w:adjustRightInd w:val="0"/>
              <w:jc w:val="center"/>
            </w:pPr>
          </w:p>
        </w:tc>
        <w:tc>
          <w:tcPr>
            <w:tcW w:w="815" w:type="dxa"/>
          </w:tcPr>
          <w:p w14:paraId="30C8EC2B" w14:textId="7905FE07" w:rsidR="00625587" w:rsidRPr="00CA6E6D" w:rsidRDefault="00625587" w:rsidP="002E6F24">
            <w:pPr>
              <w:widowControl w:val="0"/>
              <w:tabs>
                <w:tab w:val="left" w:pos="1701"/>
              </w:tabs>
              <w:autoSpaceDE w:val="0"/>
              <w:autoSpaceDN w:val="0"/>
              <w:adjustRightInd w:val="0"/>
              <w:jc w:val="center"/>
            </w:pPr>
            <w:r>
              <w:t>2</w:t>
            </w:r>
          </w:p>
        </w:tc>
        <w:tc>
          <w:tcPr>
            <w:tcW w:w="922" w:type="dxa"/>
          </w:tcPr>
          <w:p w14:paraId="2718FE3F" w14:textId="341DDF23" w:rsidR="00625587" w:rsidRPr="00CA6E6D" w:rsidRDefault="00625587" w:rsidP="002E6F24">
            <w:pPr>
              <w:widowControl w:val="0"/>
              <w:tabs>
                <w:tab w:val="left" w:pos="1701"/>
              </w:tabs>
              <w:autoSpaceDE w:val="0"/>
              <w:autoSpaceDN w:val="0"/>
              <w:adjustRightInd w:val="0"/>
              <w:jc w:val="center"/>
            </w:pPr>
          </w:p>
        </w:tc>
        <w:tc>
          <w:tcPr>
            <w:tcW w:w="819" w:type="dxa"/>
          </w:tcPr>
          <w:p w14:paraId="04DE7B73" w14:textId="2C337537"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6632A5F8" w14:textId="2157C6F2" w:rsidR="00625587" w:rsidRPr="00CA6E6D" w:rsidRDefault="00334E72" w:rsidP="002E6F24">
            <w:pPr>
              <w:widowControl w:val="0"/>
              <w:tabs>
                <w:tab w:val="left" w:pos="1701"/>
              </w:tabs>
              <w:autoSpaceDE w:val="0"/>
              <w:autoSpaceDN w:val="0"/>
              <w:adjustRightInd w:val="0"/>
              <w:jc w:val="center"/>
            </w:pPr>
            <w:r>
              <w:t>2</w:t>
            </w:r>
          </w:p>
        </w:tc>
        <w:tc>
          <w:tcPr>
            <w:tcW w:w="4002" w:type="dxa"/>
            <w:vMerge/>
          </w:tcPr>
          <w:p w14:paraId="401607F7" w14:textId="77777777" w:rsidR="00625587" w:rsidRPr="003A3CAB" w:rsidRDefault="00625587" w:rsidP="002E6F24">
            <w:pPr>
              <w:jc w:val="both"/>
            </w:pPr>
          </w:p>
        </w:tc>
      </w:tr>
      <w:tr w:rsidR="00625587" w:rsidRPr="006168DD" w14:paraId="7A31FE6E" w14:textId="77777777" w:rsidTr="00797D2D">
        <w:tc>
          <w:tcPr>
            <w:tcW w:w="1701" w:type="dxa"/>
            <w:vMerge/>
          </w:tcPr>
          <w:p w14:paraId="387B8975"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765532A8" w14:textId="2182A45B" w:rsidR="00625587" w:rsidRPr="002736E2" w:rsidRDefault="00625587" w:rsidP="002E6F24">
            <w:r w:rsidRPr="002736E2">
              <w:t xml:space="preserve">Практическое занятие № </w:t>
            </w:r>
            <w:r>
              <w:t>2</w:t>
            </w:r>
            <w:r w:rsidRPr="002736E2">
              <w:t>.</w:t>
            </w:r>
            <w:r>
              <w:t>2</w:t>
            </w:r>
            <w:r w:rsidRPr="002736E2">
              <w:t xml:space="preserve"> </w:t>
            </w:r>
            <w:r>
              <w:t>Контрольная работа №3. Аминокислоты, белки..</w:t>
            </w:r>
          </w:p>
        </w:tc>
        <w:tc>
          <w:tcPr>
            <w:tcW w:w="815" w:type="dxa"/>
          </w:tcPr>
          <w:p w14:paraId="3D85501E" w14:textId="1D22A043" w:rsidR="00625587" w:rsidRPr="00CA6E6D" w:rsidRDefault="00625587" w:rsidP="002E6F24">
            <w:pPr>
              <w:widowControl w:val="0"/>
              <w:tabs>
                <w:tab w:val="left" w:pos="1701"/>
              </w:tabs>
              <w:autoSpaceDE w:val="0"/>
              <w:autoSpaceDN w:val="0"/>
              <w:adjustRightInd w:val="0"/>
              <w:jc w:val="center"/>
            </w:pPr>
          </w:p>
        </w:tc>
        <w:tc>
          <w:tcPr>
            <w:tcW w:w="815" w:type="dxa"/>
          </w:tcPr>
          <w:p w14:paraId="3E5F56C1" w14:textId="75EF5B36" w:rsidR="00625587" w:rsidRPr="00CA6E6D" w:rsidRDefault="00625587" w:rsidP="002E6F24">
            <w:pPr>
              <w:widowControl w:val="0"/>
              <w:tabs>
                <w:tab w:val="left" w:pos="1701"/>
              </w:tabs>
              <w:autoSpaceDE w:val="0"/>
              <w:autoSpaceDN w:val="0"/>
              <w:adjustRightInd w:val="0"/>
              <w:jc w:val="center"/>
            </w:pPr>
            <w:r>
              <w:t>2</w:t>
            </w:r>
          </w:p>
        </w:tc>
        <w:tc>
          <w:tcPr>
            <w:tcW w:w="922" w:type="dxa"/>
          </w:tcPr>
          <w:p w14:paraId="6A900B5E"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33110C83" w14:textId="4D2477C7" w:rsidR="00625587" w:rsidRDefault="002401D9" w:rsidP="002E6F24">
            <w:pPr>
              <w:widowControl w:val="0"/>
              <w:tabs>
                <w:tab w:val="num" w:pos="0"/>
              </w:tabs>
              <w:autoSpaceDE w:val="0"/>
              <w:autoSpaceDN w:val="0"/>
              <w:adjustRightInd w:val="0"/>
              <w:jc w:val="center"/>
              <w:rPr>
                <w:bCs/>
              </w:rPr>
            </w:pPr>
            <w:r>
              <w:rPr>
                <w:bCs/>
              </w:rPr>
              <w:t>2</w:t>
            </w:r>
          </w:p>
        </w:tc>
        <w:tc>
          <w:tcPr>
            <w:tcW w:w="821" w:type="dxa"/>
          </w:tcPr>
          <w:p w14:paraId="3019BEA1" w14:textId="0B13DAFF" w:rsidR="00625587" w:rsidRDefault="002401D9" w:rsidP="002E6F24">
            <w:pPr>
              <w:widowControl w:val="0"/>
              <w:tabs>
                <w:tab w:val="left" w:pos="1701"/>
              </w:tabs>
              <w:autoSpaceDE w:val="0"/>
              <w:autoSpaceDN w:val="0"/>
              <w:adjustRightInd w:val="0"/>
              <w:jc w:val="center"/>
            </w:pPr>
            <w:r>
              <w:t>2</w:t>
            </w:r>
          </w:p>
        </w:tc>
        <w:tc>
          <w:tcPr>
            <w:tcW w:w="4002" w:type="dxa"/>
            <w:vMerge/>
          </w:tcPr>
          <w:p w14:paraId="66B2F370" w14:textId="77777777" w:rsidR="00625587" w:rsidRPr="003A3CAB" w:rsidRDefault="00625587" w:rsidP="002E6F24">
            <w:pPr>
              <w:jc w:val="both"/>
            </w:pPr>
          </w:p>
        </w:tc>
      </w:tr>
      <w:tr w:rsidR="00625587" w:rsidRPr="006168DD" w14:paraId="3C2CB888" w14:textId="77777777" w:rsidTr="00797D2D">
        <w:tc>
          <w:tcPr>
            <w:tcW w:w="1701" w:type="dxa"/>
            <w:vMerge/>
          </w:tcPr>
          <w:p w14:paraId="5D0E37C3"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057E1985" w14:textId="4A109CF2" w:rsidR="00625587" w:rsidRPr="00093B63" w:rsidRDefault="00625587" w:rsidP="002E6F24">
            <w:pPr>
              <w:rPr>
                <w:b/>
              </w:rPr>
            </w:pPr>
            <w:r w:rsidRPr="002736E2">
              <w:t xml:space="preserve">Практическое занятие № </w:t>
            </w:r>
            <w:r>
              <w:t>2</w:t>
            </w:r>
            <w:r w:rsidRPr="002736E2">
              <w:t>.</w:t>
            </w:r>
            <w:r>
              <w:t>3</w:t>
            </w:r>
            <w:r w:rsidRPr="002736E2">
              <w:t xml:space="preserve"> </w:t>
            </w:r>
            <w:r>
              <w:rPr>
                <w:bCs/>
              </w:rPr>
              <w:t xml:space="preserve">Семинар. </w:t>
            </w:r>
            <w:r>
              <w:t xml:space="preserve">Сахариды. </w:t>
            </w:r>
            <w:r w:rsidR="00933224">
              <w:t>Полисахариды.</w:t>
            </w:r>
          </w:p>
        </w:tc>
        <w:tc>
          <w:tcPr>
            <w:tcW w:w="815" w:type="dxa"/>
          </w:tcPr>
          <w:p w14:paraId="51A5C973" w14:textId="48134E88" w:rsidR="00625587" w:rsidRPr="00CA6E6D" w:rsidRDefault="00625587" w:rsidP="002E6F24">
            <w:pPr>
              <w:widowControl w:val="0"/>
              <w:tabs>
                <w:tab w:val="left" w:pos="1701"/>
              </w:tabs>
              <w:autoSpaceDE w:val="0"/>
              <w:autoSpaceDN w:val="0"/>
              <w:adjustRightInd w:val="0"/>
              <w:jc w:val="center"/>
            </w:pPr>
          </w:p>
        </w:tc>
        <w:tc>
          <w:tcPr>
            <w:tcW w:w="815" w:type="dxa"/>
          </w:tcPr>
          <w:p w14:paraId="602E1B37" w14:textId="7A8B0C71" w:rsidR="00625587" w:rsidRPr="00CA6E6D" w:rsidRDefault="00625587" w:rsidP="002E6F24">
            <w:pPr>
              <w:widowControl w:val="0"/>
              <w:tabs>
                <w:tab w:val="left" w:pos="1701"/>
              </w:tabs>
              <w:autoSpaceDE w:val="0"/>
              <w:autoSpaceDN w:val="0"/>
              <w:adjustRightInd w:val="0"/>
              <w:jc w:val="center"/>
            </w:pPr>
            <w:r>
              <w:t>2</w:t>
            </w:r>
          </w:p>
        </w:tc>
        <w:tc>
          <w:tcPr>
            <w:tcW w:w="922" w:type="dxa"/>
          </w:tcPr>
          <w:p w14:paraId="63D6F009"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47C3680E" w14:textId="13C529FA"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2E7BB24F" w14:textId="3F77F174" w:rsidR="00625587" w:rsidRPr="00CA6E6D" w:rsidRDefault="00334E72" w:rsidP="002E6F24">
            <w:pPr>
              <w:widowControl w:val="0"/>
              <w:tabs>
                <w:tab w:val="left" w:pos="1701"/>
              </w:tabs>
              <w:autoSpaceDE w:val="0"/>
              <w:autoSpaceDN w:val="0"/>
              <w:adjustRightInd w:val="0"/>
              <w:jc w:val="center"/>
            </w:pPr>
            <w:r>
              <w:t>2</w:t>
            </w:r>
          </w:p>
        </w:tc>
        <w:tc>
          <w:tcPr>
            <w:tcW w:w="4002" w:type="dxa"/>
            <w:vMerge/>
          </w:tcPr>
          <w:p w14:paraId="5A7456A4" w14:textId="77777777" w:rsidR="00625587" w:rsidRPr="003A3CAB" w:rsidRDefault="00625587" w:rsidP="002E6F24">
            <w:pPr>
              <w:jc w:val="both"/>
            </w:pPr>
          </w:p>
        </w:tc>
      </w:tr>
      <w:tr w:rsidR="00625587" w:rsidRPr="006168DD" w14:paraId="324928AB" w14:textId="77777777" w:rsidTr="00797D2D">
        <w:tc>
          <w:tcPr>
            <w:tcW w:w="1701" w:type="dxa"/>
          </w:tcPr>
          <w:p w14:paraId="34747180"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723319FB" w14:textId="4CFB4B49" w:rsidR="00625587" w:rsidRPr="002736E2" w:rsidRDefault="00625587" w:rsidP="002E6F24">
            <w:r w:rsidRPr="002736E2">
              <w:t xml:space="preserve">Практическое занятие № </w:t>
            </w:r>
            <w:r>
              <w:t>2</w:t>
            </w:r>
            <w:r w:rsidRPr="002736E2">
              <w:t>.</w:t>
            </w:r>
            <w:r>
              <w:t>4</w:t>
            </w:r>
            <w:r w:rsidRPr="002736E2">
              <w:t xml:space="preserve"> </w:t>
            </w:r>
            <w:r>
              <w:t>Контрольная работа №4. Аминокислоты, белки.</w:t>
            </w:r>
          </w:p>
        </w:tc>
        <w:tc>
          <w:tcPr>
            <w:tcW w:w="815" w:type="dxa"/>
          </w:tcPr>
          <w:p w14:paraId="2D78B443" w14:textId="27B8888E" w:rsidR="00625587" w:rsidRPr="00CA6E6D" w:rsidRDefault="00625587" w:rsidP="002E6F24">
            <w:pPr>
              <w:widowControl w:val="0"/>
              <w:tabs>
                <w:tab w:val="left" w:pos="1701"/>
              </w:tabs>
              <w:autoSpaceDE w:val="0"/>
              <w:autoSpaceDN w:val="0"/>
              <w:adjustRightInd w:val="0"/>
              <w:jc w:val="center"/>
            </w:pPr>
          </w:p>
        </w:tc>
        <w:tc>
          <w:tcPr>
            <w:tcW w:w="815" w:type="dxa"/>
          </w:tcPr>
          <w:p w14:paraId="0AA82E68" w14:textId="4369458F" w:rsidR="00625587" w:rsidRPr="00CA6E6D" w:rsidRDefault="00625587" w:rsidP="002E6F24">
            <w:pPr>
              <w:widowControl w:val="0"/>
              <w:tabs>
                <w:tab w:val="left" w:pos="1701"/>
              </w:tabs>
              <w:autoSpaceDE w:val="0"/>
              <w:autoSpaceDN w:val="0"/>
              <w:adjustRightInd w:val="0"/>
              <w:jc w:val="center"/>
            </w:pPr>
            <w:r>
              <w:t>2</w:t>
            </w:r>
          </w:p>
        </w:tc>
        <w:tc>
          <w:tcPr>
            <w:tcW w:w="922" w:type="dxa"/>
          </w:tcPr>
          <w:p w14:paraId="71090ADE"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02F2E49B" w14:textId="0DE81E49" w:rsidR="00625587" w:rsidRDefault="002401D9" w:rsidP="002E6F24">
            <w:pPr>
              <w:widowControl w:val="0"/>
              <w:tabs>
                <w:tab w:val="num" w:pos="0"/>
              </w:tabs>
              <w:autoSpaceDE w:val="0"/>
              <w:autoSpaceDN w:val="0"/>
              <w:adjustRightInd w:val="0"/>
              <w:jc w:val="center"/>
              <w:rPr>
                <w:bCs/>
              </w:rPr>
            </w:pPr>
            <w:r>
              <w:rPr>
                <w:bCs/>
              </w:rPr>
              <w:t>2</w:t>
            </w:r>
          </w:p>
        </w:tc>
        <w:tc>
          <w:tcPr>
            <w:tcW w:w="821" w:type="dxa"/>
          </w:tcPr>
          <w:p w14:paraId="3B38CED3" w14:textId="1CDE8E6B" w:rsidR="00625587" w:rsidRDefault="002401D9" w:rsidP="002E6F24">
            <w:pPr>
              <w:widowControl w:val="0"/>
              <w:tabs>
                <w:tab w:val="left" w:pos="1701"/>
              </w:tabs>
              <w:autoSpaceDE w:val="0"/>
              <w:autoSpaceDN w:val="0"/>
              <w:adjustRightInd w:val="0"/>
              <w:jc w:val="center"/>
            </w:pPr>
            <w:r>
              <w:t>2</w:t>
            </w:r>
          </w:p>
        </w:tc>
        <w:tc>
          <w:tcPr>
            <w:tcW w:w="4002" w:type="dxa"/>
            <w:vMerge/>
          </w:tcPr>
          <w:p w14:paraId="0D633732" w14:textId="77777777" w:rsidR="00625587" w:rsidRPr="003A3CAB" w:rsidRDefault="00625587" w:rsidP="002E6F24">
            <w:pPr>
              <w:jc w:val="both"/>
            </w:pPr>
          </w:p>
        </w:tc>
      </w:tr>
      <w:tr w:rsidR="002E6F24" w:rsidRPr="006168DD" w14:paraId="48266168" w14:textId="77777777" w:rsidTr="00797D2D">
        <w:tc>
          <w:tcPr>
            <w:tcW w:w="1701" w:type="dxa"/>
          </w:tcPr>
          <w:p w14:paraId="17F92222" w14:textId="77777777" w:rsidR="002E6F24" w:rsidRDefault="002E6F24" w:rsidP="002E6F24">
            <w:pPr>
              <w:widowControl w:val="0"/>
              <w:tabs>
                <w:tab w:val="left" w:pos="1701"/>
              </w:tabs>
              <w:autoSpaceDE w:val="0"/>
              <w:autoSpaceDN w:val="0"/>
              <w:adjustRightInd w:val="0"/>
              <w:rPr>
                <w:iCs/>
              </w:rPr>
            </w:pPr>
            <w:r>
              <w:rPr>
                <w:iCs/>
              </w:rPr>
              <w:t>ОПК-2</w:t>
            </w:r>
          </w:p>
          <w:p w14:paraId="67CC263D" w14:textId="4B9F1EEF" w:rsidR="002E6F24" w:rsidRPr="001A0052" w:rsidRDefault="002E6F24" w:rsidP="002E6F24">
            <w:pPr>
              <w:widowControl w:val="0"/>
              <w:tabs>
                <w:tab w:val="left" w:pos="1701"/>
              </w:tabs>
              <w:autoSpaceDE w:val="0"/>
              <w:autoSpaceDN w:val="0"/>
              <w:adjustRightInd w:val="0"/>
              <w:rPr>
                <w:rFonts w:cs="Arial"/>
                <w:b/>
                <w:sz w:val="18"/>
                <w:szCs w:val="18"/>
              </w:rPr>
            </w:pPr>
            <w:r>
              <w:rPr>
                <w:iCs/>
              </w:rPr>
              <w:t>ИД- ОПК-2.4, 2.5</w:t>
            </w:r>
          </w:p>
        </w:tc>
        <w:tc>
          <w:tcPr>
            <w:tcW w:w="5953" w:type="dxa"/>
          </w:tcPr>
          <w:p w14:paraId="1DE3D2D2" w14:textId="2DF44E69" w:rsidR="002E6F24" w:rsidRPr="00F479AB" w:rsidRDefault="002E6F24" w:rsidP="002E6F24">
            <w:pPr>
              <w:rPr>
                <w:i/>
              </w:rPr>
            </w:pPr>
            <w:r>
              <w:rPr>
                <w:i/>
              </w:rPr>
              <w:t>Экзамен</w:t>
            </w:r>
          </w:p>
        </w:tc>
        <w:tc>
          <w:tcPr>
            <w:tcW w:w="815" w:type="dxa"/>
          </w:tcPr>
          <w:p w14:paraId="481B81E7" w14:textId="77777777" w:rsidR="002E6F24" w:rsidRPr="00BC754B" w:rsidRDefault="002E6F24" w:rsidP="002E6F24">
            <w:pPr>
              <w:widowControl w:val="0"/>
              <w:tabs>
                <w:tab w:val="left" w:pos="1701"/>
              </w:tabs>
              <w:autoSpaceDE w:val="0"/>
              <w:autoSpaceDN w:val="0"/>
              <w:adjustRightInd w:val="0"/>
              <w:jc w:val="center"/>
            </w:pPr>
          </w:p>
        </w:tc>
        <w:tc>
          <w:tcPr>
            <w:tcW w:w="815" w:type="dxa"/>
          </w:tcPr>
          <w:p w14:paraId="62535CEC" w14:textId="77777777" w:rsidR="002E6F24" w:rsidRPr="00BC754B" w:rsidRDefault="002E6F24" w:rsidP="002E6F24">
            <w:pPr>
              <w:widowControl w:val="0"/>
              <w:tabs>
                <w:tab w:val="left" w:pos="1701"/>
              </w:tabs>
              <w:autoSpaceDE w:val="0"/>
              <w:autoSpaceDN w:val="0"/>
              <w:adjustRightInd w:val="0"/>
              <w:jc w:val="center"/>
            </w:pPr>
          </w:p>
        </w:tc>
        <w:tc>
          <w:tcPr>
            <w:tcW w:w="922" w:type="dxa"/>
          </w:tcPr>
          <w:p w14:paraId="3320BA0E" w14:textId="77777777" w:rsidR="002E6F24" w:rsidRPr="00BC754B" w:rsidRDefault="002E6F24" w:rsidP="002E6F24">
            <w:pPr>
              <w:widowControl w:val="0"/>
              <w:tabs>
                <w:tab w:val="left" w:pos="1701"/>
              </w:tabs>
              <w:autoSpaceDE w:val="0"/>
              <w:autoSpaceDN w:val="0"/>
              <w:adjustRightInd w:val="0"/>
              <w:jc w:val="center"/>
            </w:pPr>
          </w:p>
        </w:tc>
        <w:tc>
          <w:tcPr>
            <w:tcW w:w="819" w:type="dxa"/>
          </w:tcPr>
          <w:p w14:paraId="098E6948" w14:textId="77777777" w:rsidR="002E6F24" w:rsidRPr="00BC754B" w:rsidRDefault="002E6F24" w:rsidP="002E6F24">
            <w:pPr>
              <w:widowControl w:val="0"/>
              <w:tabs>
                <w:tab w:val="left" w:pos="1701"/>
              </w:tabs>
              <w:autoSpaceDE w:val="0"/>
              <w:autoSpaceDN w:val="0"/>
              <w:adjustRightInd w:val="0"/>
              <w:jc w:val="center"/>
            </w:pPr>
          </w:p>
        </w:tc>
        <w:tc>
          <w:tcPr>
            <w:tcW w:w="821" w:type="dxa"/>
          </w:tcPr>
          <w:p w14:paraId="3769997E" w14:textId="7DD1D2BC" w:rsidR="002E6F24" w:rsidRPr="00BC754B" w:rsidRDefault="00334E72" w:rsidP="002E6F24">
            <w:pPr>
              <w:widowControl w:val="0"/>
              <w:tabs>
                <w:tab w:val="left" w:pos="1701"/>
              </w:tabs>
              <w:autoSpaceDE w:val="0"/>
              <w:autoSpaceDN w:val="0"/>
              <w:adjustRightInd w:val="0"/>
              <w:jc w:val="center"/>
            </w:pPr>
            <w:r>
              <w:t>27</w:t>
            </w:r>
          </w:p>
        </w:tc>
        <w:tc>
          <w:tcPr>
            <w:tcW w:w="4002" w:type="dxa"/>
          </w:tcPr>
          <w:p w14:paraId="6932424D" w14:textId="76A2F513" w:rsidR="002E6F24" w:rsidRPr="00DF3C1E" w:rsidRDefault="002E6F24" w:rsidP="002E6F24">
            <w:pPr>
              <w:widowControl w:val="0"/>
              <w:tabs>
                <w:tab w:val="left" w:pos="1701"/>
              </w:tabs>
              <w:autoSpaceDE w:val="0"/>
              <w:autoSpaceDN w:val="0"/>
              <w:adjustRightInd w:val="0"/>
              <w:rPr>
                <w:b/>
              </w:rPr>
            </w:pPr>
            <w:r w:rsidRPr="00FC478A">
              <w:rPr>
                <w:i/>
                <w:iCs/>
              </w:rPr>
              <w:t>экзамен по билетам</w:t>
            </w:r>
          </w:p>
        </w:tc>
      </w:tr>
      <w:tr w:rsidR="002E6F24" w:rsidRPr="006168DD" w14:paraId="0CC4D94F" w14:textId="77777777" w:rsidTr="00797D2D">
        <w:tc>
          <w:tcPr>
            <w:tcW w:w="1701" w:type="dxa"/>
          </w:tcPr>
          <w:p w14:paraId="560D01EC" w14:textId="77777777" w:rsidR="002E6F24" w:rsidRPr="001A0052" w:rsidRDefault="002E6F24" w:rsidP="002E6F24">
            <w:pPr>
              <w:widowControl w:val="0"/>
              <w:tabs>
                <w:tab w:val="left" w:pos="1701"/>
              </w:tabs>
              <w:autoSpaceDE w:val="0"/>
              <w:autoSpaceDN w:val="0"/>
              <w:adjustRightInd w:val="0"/>
              <w:jc w:val="center"/>
              <w:rPr>
                <w:rFonts w:cs="Arial"/>
                <w:b/>
                <w:sz w:val="18"/>
                <w:szCs w:val="18"/>
              </w:rPr>
            </w:pPr>
          </w:p>
        </w:tc>
        <w:tc>
          <w:tcPr>
            <w:tcW w:w="5953" w:type="dxa"/>
          </w:tcPr>
          <w:p w14:paraId="4C0F8FED" w14:textId="7812B569" w:rsidR="002E6F24" w:rsidRPr="00F479AB" w:rsidRDefault="002E6F24" w:rsidP="002E6F24">
            <w:pPr>
              <w:jc w:val="right"/>
              <w:rPr>
                <w:i/>
              </w:rPr>
            </w:pPr>
            <w:r w:rsidRPr="00DF3C1E">
              <w:rPr>
                <w:b/>
              </w:rPr>
              <w:t>ИТОГО за</w:t>
            </w:r>
            <w:r>
              <w:rPr>
                <w:b/>
              </w:rPr>
              <w:t xml:space="preserve"> </w:t>
            </w:r>
            <w:r>
              <w:rPr>
                <w:b/>
                <w:i/>
              </w:rPr>
              <w:t>третий</w:t>
            </w:r>
            <w:r w:rsidRPr="00DF3C1E">
              <w:rPr>
                <w:b/>
                <w:i/>
              </w:rPr>
              <w:t xml:space="preserve"> </w:t>
            </w:r>
            <w:r w:rsidRPr="00DF3C1E">
              <w:rPr>
                <w:b/>
              </w:rPr>
              <w:t>семестр</w:t>
            </w:r>
          </w:p>
        </w:tc>
        <w:tc>
          <w:tcPr>
            <w:tcW w:w="815" w:type="dxa"/>
          </w:tcPr>
          <w:p w14:paraId="0C116519" w14:textId="7FAF5CA2" w:rsidR="002E6F24" w:rsidRPr="00BC754B" w:rsidRDefault="00334E72" w:rsidP="002E6F24">
            <w:pPr>
              <w:widowControl w:val="0"/>
              <w:tabs>
                <w:tab w:val="left" w:pos="1701"/>
              </w:tabs>
              <w:autoSpaceDE w:val="0"/>
              <w:autoSpaceDN w:val="0"/>
              <w:adjustRightInd w:val="0"/>
              <w:jc w:val="center"/>
            </w:pPr>
            <w:r>
              <w:t>36</w:t>
            </w:r>
          </w:p>
        </w:tc>
        <w:tc>
          <w:tcPr>
            <w:tcW w:w="815" w:type="dxa"/>
          </w:tcPr>
          <w:p w14:paraId="12601613" w14:textId="4007D725" w:rsidR="002E6F24" w:rsidRPr="00BC754B" w:rsidRDefault="00296AF0" w:rsidP="002E6F24">
            <w:pPr>
              <w:widowControl w:val="0"/>
              <w:tabs>
                <w:tab w:val="left" w:pos="1701"/>
              </w:tabs>
              <w:autoSpaceDE w:val="0"/>
              <w:autoSpaceDN w:val="0"/>
              <w:adjustRightInd w:val="0"/>
              <w:jc w:val="center"/>
            </w:pPr>
            <w:r>
              <w:t>16</w:t>
            </w:r>
          </w:p>
        </w:tc>
        <w:tc>
          <w:tcPr>
            <w:tcW w:w="922" w:type="dxa"/>
          </w:tcPr>
          <w:p w14:paraId="0B3B8DE7" w14:textId="0B9206EC" w:rsidR="002E6F24" w:rsidRPr="00BC754B" w:rsidRDefault="00296AF0" w:rsidP="002E6F24">
            <w:pPr>
              <w:widowControl w:val="0"/>
              <w:tabs>
                <w:tab w:val="left" w:pos="1701"/>
              </w:tabs>
              <w:autoSpaceDE w:val="0"/>
              <w:autoSpaceDN w:val="0"/>
              <w:adjustRightInd w:val="0"/>
              <w:jc w:val="center"/>
            </w:pPr>
            <w:r>
              <w:t>2</w:t>
            </w:r>
            <w:r w:rsidR="002E6F24">
              <w:t>0</w:t>
            </w:r>
          </w:p>
        </w:tc>
        <w:tc>
          <w:tcPr>
            <w:tcW w:w="819" w:type="dxa"/>
          </w:tcPr>
          <w:p w14:paraId="06BF96D6" w14:textId="01B458B4" w:rsidR="002E6F24" w:rsidRPr="00BC754B" w:rsidRDefault="00A41482" w:rsidP="002E6F24">
            <w:pPr>
              <w:widowControl w:val="0"/>
              <w:tabs>
                <w:tab w:val="left" w:pos="1701"/>
              </w:tabs>
              <w:autoSpaceDE w:val="0"/>
              <w:autoSpaceDN w:val="0"/>
              <w:adjustRightInd w:val="0"/>
              <w:jc w:val="center"/>
            </w:pPr>
            <w:r>
              <w:t>26</w:t>
            </w:r>
          </w:p>
        </w:tc>
        <w:tc>
          <w:tcPr>
            <w:tcW w:w="821" w:type="dxa"/>
          </w:tcPr>
          <w:p w14:paraId="7F0A40E4" w14:textId="020EF50E" w:rsidR="002E6F24" w:rsidRPr="00BC754B" w:rsidRDefault="00A41482" w:rsidP="002E6F24">
            <w:pPr>
              <w:widowControl w:val="0"/>
              <w:tabs>
                <w:tab w:val="left" w:pos="1701"/>
              </w:tabs>
              <w:autoSpaceDE w:val="0"/>
              <w:autoSpaceDN w:val="0"/>
              <w:adjustRightInd w:val="0"/>
              <w:jc w:val="center"/>
            </w:pPr>
            <w:r>
              <w:t>46</w:t>
            </w:r>
          </w:p>
        </w:tc>
        <w:tc>
          <w:tcPr>
            <w:tcW w:w="4002" w:type="dxa"/>
          </w:tcPr>
          <w:p w14:paraId="47687106" w14:textId="77777777" w:rsidR="002E6F24" w:rsidRPr="00DF3C1E" w:rsidRDefault="002E6F24" w:rsidP="002E6F24">
            <w:pPr>
              <w:widowControl w:val="0"/>
              <w:tabs>
                <w:tab w:val="left" w:pos="1701"/>
              </w:tabs>
              <w:autoSpaceDE w:val="0"/>
              <w:autoSpaceDN w:val="0"/>
              <w:adjustRightInd w:val="0"/>
              <w:rPr>
                <w:b/>
              </w:rPr>
            </w:pPr>
          </w:p>
        </w:tc>
      </w:tr>
      <w:tr w:rsidR="002E6F24" w:rsidRPr="006168DD" w14:paraId="70466A07" w14:textId="77777777" w:rsidTr="00797D2D">
        <w:tc>
          <w:tcPr>
            <w:tcW w:w="1701" w:type="dxa"/>
          </w:tcPr>
          <w:p w14:paraId="28707678" w14:textId="77777777" w:rsidR="002E6F24" w:rsidRPr="001A0052" w:rsidRDefault="002E6F24" w:rsidP="002E6F24">
            <w:pPr>
              <w:widowControl w:val="0"/>
              <w:tabs>
                <w:tab w:val="left" w:pos="1701"/>
              </w:tabs>
              <w:autoSpaceDE w:val="0"/>
              <w:autoSpaceDN w:val="0"/>
              <w:adjustRightInd w:val="0"/>
              <w:jc w:val="center"/>
              <w:rPr>
                <w:rFonts w:cs="Arial"/>
                <w:b/>
                <w:sz w:val="18"/>
                <w:szCs w:val="18"/>
              </w:rPr>
            </w:pPr>
          </w:p>
        </w:tc>
        <w:tc>
          <w:tcPr>
            <w:tcW w:w="5953" w:type="dxa"/>
          </w:tcPr>
          <w:p w14:paraId="7D7DA81D" w14:textId="6F0CC8A2" w:rsidR="002E6F24" w:rsidRPr="00F479AB" w:rsidRDefault="002E6F24" w:rsidP="002E6F24">
            <w:pPr>
              <w:jc w:val="right"/>
              <w:rPr>
                <w:i/>
              </w:rPr>
            </w:pPr>
            <w:r>
              <w:rPr>
                <w:b/>
              </w:rPr>
              <w:t>ИТОГО за весь период</w:t>
            </w:r>
          </w:p>
        </w:tc>
        <w:tc>
          <w:tcPr>
            <w:tcW w:w="815" w:type="dxa"/>
          </w:tcPr>
          <w:p w14:paraId="58A76E86" w14:textId="1D6225DE" w:rsidR="002E6F24" w:rsidRPr="00BC754B" w:rsidRDefault="00334E72" w:rsidP="002E6F24">
            <w:pPr>
              <w:widowControl w:val="0"/>
              <w:tabs>
                <w:tab w:val="left" w:pos="1701"/>
              </w:tabs>
              <w:autoSpaceDE w:val="0"/>
              <w:autoSpaceDN w:val="0"/>
              <w:adjustRightInd w:val="0"/>
              <w:jc w:val="center"/>
            </w:pPr>
            <w:r>
              <w:t>36</w:t>
            </w:r>
          </w:p>
        </w:tc>
        <w:tc>
          <w:tcPr>
            <w:tcW w:w="815" w:type="dxa"/>
          </w:tcPr>
          <w:p w14:paraId="2A47EC9D" w14:textId="24AFBB71" w:rsidR="002E6F24" w:rsidRPr="00BC754B" w:rsidRDefault="00334E72" w:rsidP="002E6F24">
            <w:pPr>
              <w:widowControl w:val="0"/>
              <w:tabs>
                <w:tab w:val="left" w:pos="1701"/>
              </w:tabs>
              <w:autoSpaceDE w:val="0"/>
              <w:autoSpaceDN w:val="0"/>
              <w:adjustRightInd w:val="0"/>
              <w:jc w:val="center"/>
            </w:pPr>
            <w:r>
              <w:t>16</w:t>
            </w:r>
          </w:p>
        </w:tc>
        <w:tc>
          <w:tcPr>
            <w:tcW w:w="922" w:type="dxa"/>
          </w:tcPr>
          <w:p w14:paraId="244D0606" w14:textId="6D218795" w:rsidR="002E6F24" w:rsidRPr="00BC754B" w:rsidRDefault="00334E72" w:rsidP="002E6F24">
            <w:pPr>
              <w:widowControl w:val="0"/>
              <w:tabs>
                <w:tab w:val="left" w:pos="1701"/>
              </w:tabs>
              <w:autoSpaceDE w:val="0"/>
              <w:autoSpaceDN w:val="0"/>
              <w:adjustRightInd w:val="0"/>
              <w:jc w:val="center"/>
            </w:pPr>
            <w:r>
              <w:t>20</w:t>
            </w:r>
          </w:p>
        </w:tc>
        <w:tc>
          <w:tcPr>
            <w:tcW w:w="819" w:type="dxa"/>
          </w:tcPr>
          <w:p w14:paraId="39ECD67E" w14:textId="7D0A48D7" w:rsidR="002E6F24" w:rsidRPr="00BC754B" w:rsidRDefault="00A41482" w:rsidP="002E6F24">
            <w:pPr>
              <w:widowControl w:val="0"/>
              <w:tabs>
                <w:tab w:val="left" w:pos="1701"/>
              </w:tabs>
              <w:autoSpaceDE w:val="0"/>
              <w:autoSpaceDN w:val="0"/>
              <w:adjustRightInd w:val="0"/>
              <w:jc w:val="center"/>
            </w:pPr>
            <w:r>
              <w:t>2</w:t>
            </w:r>
            <w:r w:rsidR="00334E72">
              <w:t>6</w:t>
            </w:r>
          </w:p>
        </w:tc>
        <w:tc>
          <w:tcPr>
            <w:tcW w:w="821" w:type="dxa"/>
          </w:tcPr>
          <w:p w14:paraId="4DED7019" w14:textId="136B3953" w:rsidR="002E6F24" w:rsidRPr="00BC754B" w:rsidRDefault="00A41482" w:rsidP="002E6F24">
            <w:pPr>
              <w:widowControl w:val="0"/>
              <w:tabs>
                <w:tab w:val="left" w:pos="1701"/>
              </w:tabs>
              <w:autoSpaceDE w:val="0"/>
              <w:autoSpaceDN w:val="0"/>
              <w:adjustRightInd w:val="0"/>
              <w:jc w:val="center"/>
            </w:pPr>
            <w:r>
              <w:t>46</w:t>
            </w:r>
          </w:p>
        </w:tc>
        <w:tc>
          <w:tcPr>
            <w:tcW w:w="4002" w:type="dxa"/>
          </w:tcPr>
          <w:p w14:paraId="28F23E22" w14:textId="77777777" w:rsidR="002E6F24" w:rsidRPr="00DF3C1E" w:rsidRDefault="002E6F24" w:rsidP="002E6F24">
            <w:pPr>
              <w:widowControl w:val="0"/>
              <w:tabs>
                <w:tab w:val="left" w:pos="1701"/>
              </w:tabs>
              <w:autoSpaceDE w:val="0"/>
              <w:autoSpaceDN w:val="0"/>
              <w:adjustRightInd w:val="0"/>
              <w:rPr>
                <w:b/>
              </w:rPr>
            </w:pPr>
          </w:p>
        </w:tc>
      </w:tr>
    </w:tbl>
    <w:p w14:paraId="3FBC21E9" w14:textId="77777777" w:rsidR="009A51EF" w:rsidRPr="00D965B9" w:rsidRDefault="009A51EF" w:rsidP="00875471">
      <w:pPr>
        <w:pStyle w:val="af0"/>
        <w:ind w:left="709"/>
        <w:jc w:val="both"/>
        <w:rPr>
          <w:i/>
        </w:rPr>
      </w:pPr>
    </w:p>
    <w:p w14:paraId="069901B6" w14:textId="77777777" w:rsidR="00D965B9" w:rsidRPr="00D965B9" w:rsidRDefault="00D965B9" w:rsidP="00DF19E6">
      <w:pPr>
        <w:pStyle w:val="af0"/>
        <w:numPr>
          <w:ilvl w:val="3"/>
          <w:numId w:val="8"/>
        </w:numPr>
        <w:jc w:val="both"/>
        <w:rPr>
          <w:i/>
        </w:rPr>
      </w:pPr>
    </w:p>
    <w:p w14:paraId="251736AB" w14:textId="77777777" w:rsidR="00D965B9" w:rsidRDefault="00D965B9" w:rsidP="00DF19E6">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5ABF246A" w:rsidR="008E2B62"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r w:rsidR="008E2B62">
        <w:rPr>
          <w:rStyle w:val="afff4"/>
        </w:rPr>
        <w:endnoteReference w:id="11"/>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6E5EA3" w:rsidRPr="008448CC" w14:paraId="036BB335" w14:textId="7C7EA2D2" w:rsidTr="007525A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0CC7CD33" w:rsidR="00FD5A56"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r w:rsidR="00FD5A56" w:rsidRPr="00F062CE">
              <w:rPr>
                <w:rStyle w:val="afff4"/>
                <w:b/>
                <w:bCs/>
                <w:sz w:val="20"/>
                <w:szCs w:val="20"/>
              </w:rPr>
              <w:endnoteReference w:id="12"/>
            </w:r>
          </w:p>
        </w:tc>
      </w:tr>
      <w:tr w:rsidR="000379AA" w:rsidRPr="008448CC" w14:paraId="7648EE44" w14:textId="2F9A1809" w:rsidTr="007525A3">
        <w:trPr>
          <w:trHeight w:val="269"/>
        </w:trPr>
        <w:tc>
          <w:tcPr>
            <w:tcW w:w="1276" w:type="dxa"/>
            <w:tcBorders>
              <w:top w:val="single" w:sz="8" w:space="0" w:color="000000"/>
              <w:bottom w:val="single" w:sz="8" w:space="0" w:color="000000"/>
              <w:right w:val="single" w:sz="8" w:space="0" w:color="000000"/>
            </w:tcBorders>
          </w:tcPr>
          <w:p w14:paraId="55C69985" w14:textId="77777777" w:rsidR="000379AA" w:rsidRPr="00D23872" w:rsidRDefault="000379AA" w:rsidP="000379AA">
            <w:pPr>
              <w:rPr>
                <w:b/>
                <w:bCs/>
                <w:lang w:val="en-US"/>
              </w:rPr>
            </w:pPr>
            <w:r w:rsidRPr="00B16CF8">
              <w:rPr>
                <w:b/>
              </w:rPr>
              <w:t xml:space="preserve">Раздел </w:t>
            </w:r>
            <w:r>
              <w:rPr>
                <w:b/>
                <w:lang w:val="en-US"/>
              </w:rPr>
              <w:t>I</w:t>
            </w:r>
          </w:p>
        </w:tc>
        <w:tc>
          <w:tcPr>
            <w:tcW w:w="8647" w:type="dxa"/>
            <w:gridSpan w:val="2"/>
            <w:tcBorders>
              <w:top w:val="single" w:sz="8" w:space="0" w:color="000000"/>
              <w:left w:val="single" w:sz="8" w:space="0" w:color="000000"/>
              <w:bottom w:val="single" w:sz="8" w:space="0" w:color="000000"/>
            </w:tcBorders>
          </w:tcPr>
          <w:p w14:paraId="19D8EBD9" w14:textId="34D3E835" w:rsidR="000379AA" w:rsidRDefault="000379AA" w:rsidP="000379AA">
            <w:pPr>
              <w:rPr>
                <w:b/>
                <w:i/>
              </w:rPr>
            </w:pPr>
            <w:r>
              <w:rPr>
                <w:b/>
              </w:rPr>
              <w:t>Поли- и гетеро</w:t>
            </w:r>
            <w:r w:rsidRPr="004D0793">
              <w:rPr>
                <w:b/>
              </w:rPr>
              <w:t>функциональные органические соединения, участвующие в процессах жизнедеятельности</w:t>
            </w:r>
          </w:p>
        </w:tc>
      </w:tr>
      <w:tr w:rsidR="00D70F75" w:rsidRPr="008448CC" w14:paraId="1155585C" w14:textId="77777777" w:rsidTr="007525A3">
        <w:trPr>
          <w:trHeight w:val="269"/>
        </w:trPr>
        <w:tc>
          <w:tcPr>
            <w:tcW w:w="1276" w:type="dxa"/>
            <w:tcBorders>
              <w:top w:val="single" w:sz="8" w:space="0" w:color="000000"/>
              <w:bottom w:val="single" w:sz="8" w:space="0" w:color="000000"/>
              <w:right w:val="single" w:sz="8" w:space="0" w:color="000000"/>
            </w:tcBorders>
          </w:tcPr>
          <w:p w14:paraId="0A2A9F99" w14:textId="67C587F9" w:rsidR="00D70F75" w:rsidRDefault="00D70F75" w:rsidP="00D70F75">
            <w:pPr>
              <w:rPr>
                <w:bCs/>
              </w:rPr>
            </w:pPr>
            <w:r>
              <w:rPr>
                <w:bCs/>
              </w:rPr>
              <w:t xml:space="preserve">Тема </w:t>
            </w:r>
            <w:r w:rsidRPr="00E82E96">
              <w:rPr>
                <w:bCs/>
              </w:rPr>
              <w:t>1.1</w:t>
            </w:r>
          </w:p>
        </w:tc>
        <w:tc>
          <w:tcPr>
            <w:tcW w:w="2835" w:type="dxa"/>
            <w:tcBorders>
              <w:top w:val="single" w:sz="8" w:space="0" w:color="000000"/>
              <w:left w:val="single" w:sz="8" w:space="0" w:color="000000"/>
              <w:bottom w:val="single" w:sz="8" w:space="0" w:color="000000"/>
            </w:tcBorders>
          </w:tcPr>
          <w:p w14:paraId="20396A6E" w14:textId="53275A20" w:rsidR="00D70F75" w:rsidRPr="00D70F75" w:rsidRDefault="00C76F71" w:rsidP="00D70F75">
            <w:r>
              <w:t xml:space="preserve">Общая характеристика реакционной способности </w:t>
            </w:r>
            <w:r w:rsidRPr="008415F0">
              <w:t>поли- и гетеро</w:t>
            </w:r>
            <w:r>
              <w:t>-</w:t>
            </w:r>
            <w:r w:rsidRPr="008415F0">
              <w:t>функциональных соединений</w:t>
            </w:r>
          </w:p>
        </w:tc>
        <w:tc>
          <w:tcPr>
            <w:tcW w:w="5812" w:type="dxa"/>
            <w:tcBorders>
              <w:top w:val="single" w:sz="8" w:space="0" w:color="000000"/>
              <w:left w:val="single" w:sz="8" w:space="0" w:color="000000"/>
              <w:bottom w:val="single" w:sz="8" w:space="0" w:color="000000"/>
            </w:tcBorders>
          </w:tcPr>
          <w:p w14:paraId="55B4BA21" w14:textId="541CBCB4" w:rsidR="00D70F75" w:rsidRPr="000B06DC" w:rsidRDefault="00154B11" w:rsidP="00154B11">
            <w:pPr>
              <w:overflowPunct w:val="0"/>
              <w:autoSpaceDE w:val="0"/>
              <w:autoSpaceDN w:val="0"/>
              <w:jc w:val="both"/>
            </w:pPr>
            <w:r w:rsidRPr="000B06DC">
              <w:t>Влияние различных групп элементов на физиологическое действие химических соединений, эффекты, которые можно ожидать в результате введения в молекулу нового элемента, радикала или группировки. Наличие в молекуле органического соединения нескольких одинаковых или разных функциональных групп является характерной особенностью</w:t>
            </w:r>
            <w:r w:rsidR="007B0E02" w:rsidRPr="000B06DC">
              <w:t xml:space="preserve"> биологически важных органических веществ, участвующих в процессах обмена в клетке. Знание особенностей их пространственной организации и химичеких свойств необходимо для понимания принципов образования и функционирования пептидов, белков и др.</w:t>
            </w:r>
          </w:p>
        </w:tc>
      </w:tr>
      <w:tr w:rsidR="00D70F75" w:rsidRPr="008448CC" w14:paraId="4C911D43" w14:textId="14F69490" w:rsidTr="007525A3">
        <w:trPr>
          <w:trHeight w:val="269"/>
        </w:trPr>
        <w:tc>
          <w:tcPr>
            <w:tcW w:w="1276" w:type="dxa"/>
            <w:tcBorders>
              <w:top w:val="single" w:sz="8" w:space="0" w:color="000000"/>
              <w:bottom w:val="single" w:sz="8" w:space="0" w:color="000000"/>
              <w:right w:val="single" w:sz="8" w:space="0" w:color="000000"/>
            </w:tcBorders>
          </w:tcPr>
          <w:p w14:paraId="66E98CFA" w14:textId="06C08B91" w:rsidR="00D70F75" w:rsidRPr="00E82E96" w:rsidRDefault="00D70F75" w:rsidP="00D70F75">
            <w:pPr>
              <w:rPr>
                <w:bCs/>
              </w:rPr>
            </w:pPr>
            <w:r>
              <w:rPr>
                <w:bCs/>
              </w:rPr>
              <w:t>Тема 1.2</w:t>
            </w:r>
          </w:p>
        </w:tc>
        <w:tc>
          <w:tcPr>
            <w:tcW w:w="2835" w:type="dxa"/>
            <w:tcBorders>
              <w:top w:val="single" w:sz="8" w:space="0" w:color="000000"/>
              <w:left w:val="single" w:sz="8" w:space="0" w:color="000000"/>
              <w:bottom w:val="single" w:sz="8" w:space="0" w:color="000000"/>
            </w:tcBorders>
          </w:tcPr>
          <w:p w14:paraId="28D250C7" w14:textId="08E1EBF4" w:rsidR="00D70F75" w:rsidRPr="002C41C7" w:rsidRDefault="000379AA" w:rsidP="00D70F75">
            <w:pPr>
              <w:rPr>
                <w:i/>
              </w:rPr>
            </w:pPr>
            <w:r>
              <w:t>Биологически важные классы полифункциональных соединений. Многоатомные спирты, фенолы, диамины, дикарбоновые кислоты</w:t>
            </w:r>
          </w:p>
        </w:tc>
        <w:tc>
          <w:tcPr>
            <w:tcW w:w="5812" w:type="dxa"/>
            <w:tcBorders>
              <w:top w:val="single" w:sz="8" w:space="0" w:color="000000"/>
              <w:left w:val="single" w:sz="8" w:space="0" w:color="000000"/>
              <w:bottom w:val="single" w:sz="8" w:space="0" w:color="000000"/>
            </w:tcBorders>
          </w:tcPr>
          <w:p w14:paraId="47F99334" w14:textId="43EAC0FA" w:rsidR="00D70F75" w:rsidRPr="000B06DC" w:rsidRDefault="00AE2EB6" w:rsidP="00C05096">
            <w:pPr>
              <w:pStyle w:val="af6"/>
              <w:ind w:left="0"/>
              <w:rPr>
                <w:rFonts w:eastAsiaTheme="minorEastAsia"/>
                <w:sz w:val="22"/>
                <w:szCs w:val="22"/>
              </w:rPr>
            </w:pPr>
            <w:r w:rsidRPr="000B06DC">
              <w:rPr>
                <w:rFonts w:eastAsiaTheme="minorEastAsia"/>
                <w:sz w:val="22"/>
                <w:szCs w:val="22"/>
              </w:rPr>
              <w:t>Соединения, полученные на основе этиленгликоля (диоксан, диоксин, краунэфиры). Получение и применение сложных эфиров глицерина, производные моносахаридов (пентиты, гекситы). Многоатомные циклические спирты (инозиты, мезоинозит, фитиновая кислота). Дикарбоновые кислоты. Номенклатура, физические свойства. Кислотные свойства. Биологическое значение Окисление янтарной кислоты in vivo. Свойства, значение фумаровой и малеиновой кислот</w:t>
            </w:r>
          </w:p>
        </w:tc>
      </w:tr>
      <w:tr w:rsidR="000379AA" w:rsidRPr="008448CC" w14:paraId="79DDDBA6" w14:textId="77777777" w:rsidTr="007525A3">
        <w:trPr>
          <w:trHeight w:val="269"/>
        </w:trPr>
        <w:tc>
          <w:tcPr>
            <w:tcW w:w="1276" w:type="dxa"/>
            <w:tcBorders>
              <w:top w:val="single" w:sz="8" w:space="0" w:color="000000"/>
              <w:bottom w:val="single" w:sz="8" w:space="0" w:color="000000"/>
              <w:right w:val="single" w:sz="8" w:space="0" w:color="000000"/>
            </w:tcBorders>
          </w:tcPr>
          <w:p w14:paraId="1495D52C" w14:textId="2A036DF2" w:rsidR="000379AA" w:rsidRDefault="00236497" w:rsidP="000379AA">
            <w:pPr>
              <w:rPr>
                <w:bCs/>
              </w:rPr>
            </w:pPr>
            <w:r>
              <w:rPr>
                <w:bCs/>
              </w:rPr>
              <w:t>Тема</w:t>
            </w:r>
            <w:r w:rsidR="000379AA" w:rsidRPr="00E949D2">
              <w:t xml:space="preserve"> 1.</w:t>
            </w:r>
            <w:r w:rsidR="000379AA">
              <w:t>3</w:t>
            </w:r>
          </w:p>
        </w:tc>
        <w:tc>
          <w:tcPr>
            <w:tcW w:w="2835" w:type="dxa"/>
            <w:tcBorders>
              <w:top w:val="single" w:sz="8" w:space="0" w:color="000000"/>
              <w:left w:val="single" w:sz="8" w:space="0" w:color="000000"/>
              <w:bottom w:val="single" w:sz="8" w:space="0" w:color="000000"/>
              <w:right w:val="single" w:sz="8" w:space="0" w:color="000000"/>
            </w:tcBorders>
          </w:tcPr>
          <w:p w14:paraId="531FB1DB" w14:textId="35F07570" w:rsidR="000379AA" w:rsidRPr="00D70F75" w:rsidRDefault="000379AA" w:rsidP="000379AA">
            <w:r>
              <w:t>Биологически важные классы гетерофункцио</w:t>
            </w:r>
            <w:r w:rsidR="000B06DC">
              <w:t>-</w:t>
            </w:r>
            <w:r>
              <w:t>нальных соединений. Аминоспирты, гидрокси- и оксокислоты.</w:t>
            </w:r>
          </w:p>
        </w:tc>
        <w:tc>
          <w:tcPr>
            <w:tcW w:w="5812" w:type="dxa"/>
            <w:tcBorders>
              <w:top w:val="single" w:sz="8" w:space="0" w:color="000000"/>
              <w:left w:val="single" w:sz="8" w:space="0" w:color="000000"/>
              <w:bottom w:val="single" w:sz="8" w:space="0" w:color="000000"/>
            </w:tcBorders>
          </w:tcPr>
          <w:p w14:paraId="3925270B" w14:textId="52B56D3B" w:rsidR="00AE2EB6" w:rsidRPr="000B06DC" w:rsidRDefault="00AE2EB6" w:rsidP="00AE2EB6">
            <w:pPr>
              <w:pStyle w:val="af6"/>
              <w:ind w:left="0"/>
              <w:rPr>
                <w:rFonts w:eastAsiaTheme="minorEastAsia"/>
                <w:sz w:val="22"/>
                <w:szCs w:val="22"/>
              </w:rPr>
            </w:pPr>
            <w:r w:rsidRPr="000B06DC">
              <w:rPr>
                <w:rFonts w:eastAsiaTheme="minorEastAsia"/>
                <w:sz w:val="22"/>
                <w:szCs w:val="22"/>
              </w:rPr>
              <w:t>Получение, свойства, биологическое значение 2-аминоэтанола (β-этаноламин, коламин). Лекарственные препараты на основе 2-аминоэтанола.</w:t>
            </w:r>
            <w:bookmarkStart w:id="13" w:name="_Hlk69130183"/>
            <w:r w:rsidR="00FC6AFB" w:rsidRPr="000B06DC">
              <w:rPr>
                <w:rFonts w:eastAsiaTheme="minorEastAsia"/>
                <w:sz w:val="22"/>
                <w:szCs w:val="22"/>
              </w:rPr>
              <w:t xml:space="preserve"> </w:t>
            </w:r>
            <w:r w:rsidRPr="000B06DC">
              <w:rPr>
                <w:rFonts w:eastAsiaTheme="minorEastAsia"/>
                <w:sz w:val="22"/>
                <w:szCs w:val="22"/>
              </w:rPr>
              <w:t xml:space="preserve">Получение холина, свойства. Нейрин. </w:t>
            </w:r>
            <w:bookmarkEnd w:id="13"/>
            <w:r w:rsidRPr="000B06DC">
              <w:rPr>
                <w:rFonts w:eastAsiaTheme="minorEastAsia"/>
                <w:sz w:val="22"/>
                <w:szCs w:val="22"/>
              </w:rPr>
              <w:t>Биологическая роль сложных эфиров холина.</w:t>
            </w:r>
          </w:p>
          <w:p w14:paraId="01F6F33B" w14:textId="5DF3BF11" w:rsidR="000379AA" w:rsidRPr="000B06DC" w:rsidRDefault="00AE2EB6" w:rsidP="00FC6AFB">
            <w:pPr>
              <w:pStyle w:val="af6"/>
              <w:ind w:left="0"/>
              <w:rPr>
                <w:rFonts w:eastAsiaTheme="minorEastAsia"/>
                <w:sz w:val="22"/>
                <w:szCs w:val="22"/>
              </w:rPr>
            </w:pPr>
            <w:r w:rsidRPr="000B06DC">
              <w:rPr>
                <w:rFonts w:eastAsiaTheme="minorEastAsia"/>
                <w:sz w:val="22"/>
                <w:szCs w:val="22"/>
              </w:rPr>
              <w:t>Принцип действия инсектицидов и нервно-паралитических газов (тиофос, зарин).</w:t>
            </w:r>
            <w:r w:rsidR="00FC6AFB" w:rsidRPr="000B06DC">
              <w:rPr>
                <w:rFonts w:eastAsiaTheme="minorEastAsia"/>
                <w:sz w:val="22"/>
                <w:szCs w:val="22"/>
              </w:rPr>
              <w:t xml:space="preserve"> </w:t>
            </w:r>
            <w:r w:rsidRPr="000B06DC">
              <w:rPr>
                <w:rFonts w:eastAsiaTheme="minorEastAsia"/>
                <w:sz w:val="22"/>
                <w:szCs w:val="22"/>
              </w:rPr>
              <w:t xml:space="preserve">Катехоламины. Принципиальный путь биосинтеза катехоламинов (дофамин, норадреналин, адреналин). </w:t>
            </w:r>
            <w:r w:rsidR="00FC6AFB" w:rsidRPr="000B06DC">
              <w:rPr>
                <w:rFonts w:eastAsiaTheme="minorEastAsia"/>
                <w:sz w:val="22"/>
                <w:szCs w:val="22"/>
              </w:rPr>
              <w:t xml:space="preserve">Оксикислоты. Способы получения </w:t>
            </w:r>
            <w:r w:rsidR="00FC6AFB" w:rsidRPr="000B06DC">
              <w:rPr>
                <w:rFonts w:ascii="Symbol" w:eastAsiaTheme="minorEastAsia" w:hAnsi="Symbol"/>
                <w:sz w:val="22"/>
                <w:szCs w:val="22"/>
              </w:rPr>
              <w:t></w:t>
            </w:r>
            <w:r w:rsidR="00FC6AFB" w:rsidRPr="000B06DC">
              <w:rPr>
                <w:rFonts w:ascii="Symbol" w:eastAsiaTheme="minorEastAsia" w:hAnsi="Symbol"/>
                <w:sz w:val="22"/>
                <w:szCs w:val="22"/>
              </w:rPr>
              <w:t></w:t>
            </w:r>
            <w:r w:rsidR="00FC6AFB" w:rsidRPr="000B06DC">
              <w:rPr>
                <w:rFonts w:eastAsiaTheme="minorEastAsia"/>
                <w:sz w:val="22"/>
                <w:szCs w:val="22"/>
              </w:rPr>
              <w:t xml:space="preserve">, и </w:t>
            </w:r>
            <w:r w:rsidR="00FC6AFB" w:rsidRPr="000B06DC">
              <w:rPr>
                <w:rFonts w:ascii="Symbol" w:eastAsiaTheme="minorEastAsia" w:hAnsi="Symbol"/>
                <w:sz w:val="22"/>
                <w:szCs w:val="22"/>
              </w:rPr>
              <w:t></w:t>
            </w:r>
            <w:r w:rsidR="00FC6AFB" w:rsidRPr="000B06DC">
              <w:rPr>
                <w:rFonts w:ascii="Symbol" w:eastAsiaTheme="minorEastAsia" w:hAnsi="Symbol"/>
                <w:sz w:val="22"/>
                <w:szCs w:val="22"/>
              </w:rPr>
              <w:t></w:t>
            </w:r>
            <w:r w:rsidR="00FC6AFB" w:rsidRPr="000B06DC">
              <w:rPr>
                <w:rFonts w:ascii="Symbol" w:eastAsiaTheme="minorEastAsia" w:hAnsi="Symbol"/>
                <w:sz w:val="22"/>
                <w:szCs w:val="22"/>
              </w:rPr>
              <w:t></w:t>
            </w:r>
            <w:r w:rsidR="00FC6AFB" w:rsidRPr="000B06DC">
              <w:rPr>
                <w:rFonts w:eastAsiaTheme="minorEastAsia"/>
                <w:sz w:val="22"/>
                <w:szCs w:val="22"/>
              </w:rPr>
              <w:t>оксикислот Химические свойства, оптическая изомерия. Биологическая роль и значение молочной, яблочной, винной, виноградной, мезовинной. Биологически активные соединения на основе мочевины и ее функциональных производных. Получение и применение уретанов, ацетилпроизводных мочевины – уреидов на примере синтеза бромурала, циклических уреидов на основе двухосновных карбоновых кислот. Номенклатура, изомерия оксокислот, Способы получения биологически важных кислот. Цикл трикарбоновых кислот. Получение и свойства ацетоуксусного эфира. Кето-енольная таутомерия, реакции кетонной и енольной формы</w:t>
            </w:r>
          </w:p>
        </w:tc>
      </w:tr>
      <w:tr w:rsidR="000379AA" w:rsidRPr="008448CC" w14:paraId="5205FBDA" w14:textId="77777777" w:rsidTr="007525A3">
        <w:trPr>
          <w:trHeight w:val="269"/>
        </w:trPr>
        <w:tc>
          <w:tcPr>
            <w:tcW w:w="1276" w:type="dxa"/>
            <w:tcBorders>
              <w:top w:val="single" w:sz="8" w:space="0" w:color="000000"/>
              <w:bottom w:val="single" w:sz="8" w:space="0" w:color="000000"/>
              <w:right w:val="single" w:sz="8" w:space="0" w:color="000000"/>
            </w:tcBorders>
          </w:tcPr>
          <w:p w14:paraId="71E6315C" w14:textId="0EFCE508" w:rsidR="000379AA" w:rsidRDefault="000379AA" w:rsidP="000379AA">
            <w:pPr>
              <w:rPr>
                <w:bCs/>
              </w:rPr>
            </w:pPr>
            <w:r w:rsidRPr="00E949D2">
              <w:t>Тема 1.</w:t>
            </w:r>
            <w:r>
              <w:t>4</w:t>
            </w:r>
          </w:p>
        </w:tc>
        <w:tc>
          <w:tcPr>
            <w:tcW w:w="2835" w:type="dxa"/>
            <w:tcBorders>
              <w:top w:val="single" w:sz="8" w:space="0" w:color="000000"/>
              <w:left w:val="single" w:sz="8" w:space="0" w:color="000000"/>
              <w:bottom w:val="single" w:sz="8" w:space="0" w:color="000000"/>
              <w:right w:val="single" w:sz="8" w:space="0" w:color="000000"/>
            </w:tcBorders>
          </w:tcPr>
          <w:p w14:paraId="27009DBF" w14:textId="10F5D55E" w:rsidR="000379AA" w:rsidRPr="00D70F75" w:rsidRDefault="000379AA" w:rsidP="000379AA">
            <w:r>
              <w:rPr>
                <w:bCs/>
              </w:rPr>
              <w:t>Алициклы. Получение, свойства. Алициклические биологически активные соединения</w:t>
            </w:r>
          </w:p>
        </w:tc>
        <w:tc>
          <w:tcPr>
            <w:tcW w:w="5812" w:type="dxa"/>
            <w:tcBorders>
              <w:top w:val="single" w:sz="8" w:space="0" w:color="000000"/>
              <w:left w:val="single" w:sz="8" w:space="0" w:color="000000"/>
              <w:bottom w:val="single" w:sz="8" w:space="0" w:color="000000"/>
            </w:tcBorders>
          </w:tcPr>
          <w:p w14:paraId="5DB05DA9" w14:textId="71FE4D5C" w:rsidR="000379AA" w:rsidRPr="000B06DC" w:rsidRDefault="00E351CF" w:rsidP="000379AA">
            <w:r w:rsidRPr="000B06DC">
              <w:t xml:space="preserve">Карбоциклические углеводороды, получение, свойства. </w:t>
            </w:r>
            <w:r w:rsidR="00C05096" w:rsidRPr="000B06DC">
              <w:t>Нахождение в природе.</w:t>
            </w:r>
            <w:r w:rsidRPr="000B06DC">
              <w:t>Прочность циклов, теория  напряжения, строение. Конформация циклов.</w:t>
            </w:r>
            <w:r w:rsidR="00C05096" w:rsidRPr="000B06DC">
              <w:t xml:space="preserve"> </w:t>
            </w:r>
            <w:r w:rsidRPr="000B06DC">
              <w:t>Применение циклических</w:t>
            </w:r>
            <w:r w:rsidR="00C05096" w:rsidRPr="000B06DC">
              <w:t xml:space="preserve"> углеводородов и их производных. Адамантан и его производные.</w:t>
            </w:r>
          </w:p>
        </w:tc>
      </w:tr>
      <w:tr w:rsidR="000379AA" w:rsidRPr="008448CC" w14:paraId="23046D82" w14:textId="77777777" w:rsidTr="007525A3">
        <w:trPr>
          <w:trHeight w:val="269"/>
        </w:trPr>
        <w:tc>
          <w:tcPr>
            <w:tcW w:w="1276" w:type="dxa"/>
            <w:tcBorders>
              <w:top w:val="single" w:sz="8" w:space="0" w:color="000000"/>
              <w:bottom w:val="single" w:sz="8" w:space="0" w:color="000000"/>
              <w:right w:val="single" w:sz="8" w:space="0" w:color="000000"/>
            </w:tcBorders>
          </w:tcPr>
          <w:p w14:paraId="73E3925B" w14:textId="668DC57A" w:rsidR="000379AA" w:rsidRDefault="000379AA" w:rsidP="000379AA">
            <w:pPr>
              <w:rPr>
                <w:bCs/>
              </w:rPr>
            </w:pPr>
            <w:r w:rsidRPr="00E949D2">
              <w:t>Тема 1.</w:t>
            </w:r>
            <w:r>
              <w:t>5</w:t>
            </w:r>
          </w:p>
        </w:tc>
        <w:tc>
          <w:tcPr>
            <w:tcW w:w="2835" w:type="dxa"/>
            <w:tcBorders>
              <w:top w:val="single" w:sz="8" w:space="0" w:color="000000"/>
              <w:left w:val="single" w:sz="8" w:space="0" w:color="000000"/>
              <w:bottom w:val="single" w:sz="8" w:space="0" w:color="000000"/>
              <w:right w:val="single" w:sz="8" w:space="0" w:color="000000"/>
            </w:tcBorders>
          </w:tcPr>
          <w:p w14:paraId="7C729488" w14:textId="5DB02F27" w:rsidR="000379AA" w:rsidRPr="00D70F75" w:rsidRDefault="000379AA" w:rsidP="000379AA">
            <w:r w:rsidRPr="00B077FF">
              <w:rPr>
                <w:color w:val="000000"/>
              </w:rPr>
              <w:t>Гетерофункциональные производные бензола как лекарственные средства</w:t>
            </w:r>
            <w:r>
              <w:rPr>
                <w:color w:val="000000"/>
              </w:rPr>
              <w:t xml:space="preserve">. </w:t>
            </w:r>
            <w:r w:rsidRPr="00B661D3">
              <w:rPr>
                <w:color w:val="000000"/>
              </w:rPr>
              <w:lastRenderedPageBreak/>
              <w:t>Производные п-аминофенола, сульфаниловой и п-аминобензойной кислот..</w:t>
            </w:r>
          </w:p>
        </w:tc>
        <w:tc>
          <w:tcPr>
            <w:tcW w:w="5812" w:type="dxa"/>
            <w:tcBorders>
              <w:top w:val="single" w:sz="8" w:space="0" w:color="000000"/>
              <w:left w:val="single" w:sz="8" w:space="0" w:color="000000"/>
              <w:bottom w:val="single" w:sz="8" w:space="0" w:color="000000"/>
            </w:tcBorders>
          </w:tcPr>
          <w:p w14:paraId="52B91FC3" w14:textId="3C99889D" w:rsidR="000379AA" w:rsidRPr="000B06DC" w:rsidRDefault="00982779" w:rsidP="000379AA">
            <w:r w:rsidRPr="000B06DC">
              <w:lastRenderedPageBreak/>
              <w:t>Функциональ</w:t>
            </w:r>
            <w:r w:rsidR="00C05096" w:rsidRPr="000B06DC">
              <w:t>н</w:t>
            </w:r>
            <w:r w:rsidRPr="000B06DC">
              <w:t>ые производные бензола в природе. Биологическая активность. Лекарственные препараты на основе производных п-аминофенола, сульфаниловой и п-</w:t>
            </w:r>
            <w:r w:rsidRPr="000B06DC">
              <w:lastRenderedPageBreak/>
              <w:t>аминобензойной кислот. Анестезин, новокаин. Стрептоцид, суль</w:t>
            </w:r>
            <w:r w:rsidR="00F07D76" w:rsidRPr="000B06DC">
              <w:t>ф</w:t>
            </w:r>
            <w:r w:rsidRPr="000B06DC">
              <w:t>аниламиды.</w:t>
            </w:r>
            <w:r w:rsidR="00F07D76" w:rsidRPr="000B06DC">
              <w:t xml:space="preserve"> Общий принцип строения сульфаниламидных лекарственных средств Антибактериальное действие сульфаниламидов. Салициловая кислота и ее производные. Синтез, биологическое действие. м- и  п-</w:t>
            </w:r>
            <w:r w:rsidR="00E1280B" w:rsidRPr="000B06DC">
              <w:t>Аминосалициловая кислота.</w:t>
            </w:r>
          </w:p>
        </w:tc>
      </w:tr>
      <w:tr w:rsidR="000379AA" w:rsidRPr="008448CC" w14:paraId="622EBE62" w14:textId="7B3543E3" w:rsidTr="007525A3">
        <w:trPr>
          <w:trHeight w:val="269"/>
        </w:trPr>
        <w:tc>
          <w:tcPr>
            <w:tcW w:w="1276" w:type="dxa"/>
            <w:tcBorders>
              <w:top w:val="single" w:sz="8" w:space="0" w:color="000000"/>
              <w:bottom w:val="single" w:sz="8" w:space="0" w:color="000000"/>
              <w:right w:val="single" w:sz="8" w:space="0" w:color="000000"/>
            </w:tcBorders>
          </w:tcPr>
          <w:p w14:paraId="57E9C01F" w14:textId="77777777" w:rsidR="000379AA" w:rsidRPr="00D23872" w:rsidRDefault="000379AA" w:rsidP="000379AA">
            <w:pPr>
              <w:rPr>
                <w:b/>
                <w:bCs/>
                <w:lang w:val="en-US"/>
              </w:rPr>
            </w:pPr>
            <w:r>
              <w:rPr>
                <w:b/>
                <w:bCs/>
              </w:rPr>
              <w:lastRenderedPageBreak/>
              <w:t xml:space="preserve">Раздел </w:t>
            </w:r>
            <w:r>
              <w:rPr>
                <w:b/>
                <w:bCs/>
                <w:lang w:val="en-US"/>
              </w:rPr>
              <w:t>II</w:t>
            </w:r>
          </w:p>
        </w:tc>
        <w:tc>
          <w:tcPr>
            <w:tcW w:w="8647" w:type="dxa"/>
            <w:gridSpan w:val="2"/>
            <w:tcBorders>
              <w:top w:val="single" w:sz="8" w:space="0" w:color="000000"/>
              <w:left w:val="single" w:sz="8" w:space="0" w:color="000000"/>
              <w:bottom w:val="single" w:sz="8" w:space="0" w:color="000000"/>
            </w:tcBorders>
          </w:tcPr>
          <w:p w14:paraId="6DD9E269" w14:textId="7E8FEDCA" w:rsidR="000379AA" w:rsidRPr="005C2175" w:rsidRDefault="00706144" w:rsidP="000379AA">
            <w:pPr>
              <w:rPr>
                <w:b/>
                <w:i/>
              </w:rPr>
            </w:pPr>
            <w:r>
              <w:rPr>
                <w:b/>
              </w:rPr>
              <w:t>Биополимеры и их структурные компоненты</w:t>
            </w:r>
          </w:p>
        </w:tc>
      </w:tr>
      <w:tr w:rsidR="00706144" w:rsidRPr="008448CC" w14:paraId="0450614D" w14:textId="0083533D" w:rsidTr="007525A3">
        <w:trPr>
          <w:trHeight w:val="269"/>
        </w:trPr>
        <w:tc>
          <w:tcPr>
            <w:tcW w:w="1276" w:type="dxa"/>
            <w:tcBorders>
              <w:top w:val="single" w:sz="8" w:space="0" w:color="000000"/>
              <w:bottom w:val="single" w:sz="8" w:space="0" w:color="000000"/>
              <w:right w:val="single" w:sz="8" w:space="0" w:color="000000"/>
            </w:tcBorders>
          </w:tcPr>
          <w:p w14:paraId="364AA3E6" w14:textId="77777777" w:rsidR="00706144" w:rsidRPr="00E82E96" w:rsidRDefault="00706144" w:rsidP="00706144">
            <w:pPr>
              <w:rPr>
                <w:bCs/>
              </w:rPr>
            </w:pPr>
            <w:r>
              <w:rPr>
                <w:bCs/>
              </w:rPr>
              <w:t>Тема 2.1</w:t>
            </w:r>
          </w:p>
        </w:tc>
        <w:tc>
          <w:tcPr>
            <w:tcW w:w="2835" w:type="dxa"/>
            <w:tcBorders>
              <w:top w:val="single" w:sz="8" w:space="0" w:color="000000"/>
              <w:left w:val="single" w:sz="8" w:space="0" w:color="000000"/>
              <w:bottom w:val="single" w:sz="8" w:space="0" w:color="000000"/>
              <w:right w:val="single" w:sz="8" w:space="0" w:color="000000"/>
            </w:tcBorders>
          </w:tcPr>
          <w:p w14:paraId="687E706A" w14:textId="0B194770" w:rsidR="00706144" w:rsidRPr="00532A00" w:rsidRDefault="00706144" w:rsidP="00706144">
            <w:pPr>
              <w:rPr>
                <w:bCs/>
                <w:i/>
              </w:rPr>
            </w:pPr>
            <w:r w:rsidRPr="002B0D75">
              <w:rPr>
                <w:bCs/>
              </w:rPr>
              <w:t>Тема 2-1</w:t>
            </w:r>
            <w:r w:rsidRPr="005C38EC">
              <w:t xml:space="preserve"> </w:t>
            </w:r>
            <w:r>
              <w:rPr>
                <w:bCs/>
              </w:rPr>
              <w:t>. α–Аминокислоты как структурные компоненты биополимеров</w:t>
            </w:r>
          </w:p>
        </w:tc>
        <w:tc>
          <w:tcPr>
            <w:tcW w:w="5812" w:type="dxa"/>
            <w:tcBorders>
              <w:top w:val="single" w:sz="8" w:space="0" w:color="000000"/>
              <w:left w:val="single" w:sz="8" w:space="0" w:color="000000"/>
              <w:bottom w:val="single" w:sz="8" w:space="0" w:color="000000"/>
            </w:tcBorders>
          </w:tcPr>
          <w:p w14:paraId="2D8938AF" w14:textId="76FF658D" w:rsidR="00706144" w:rsidRPr="007F72F7" w:rsidRDefault="00F05E1E" w:rsidP="00706144">
            <w:pPr>
              <w:overflowPunct w:val="0"/>
              <w:autoSpaceDE w:val="0"/>
              <w:autoSpaceDN w:val="0"/>
              <w:ind w:firstLine="567"/>
              <w:jc w:val="both"/>
              <w:rPr>
                <w:i/>
                <w:sz w:val="20"/>
                <w:szCs w:val="20"/>
              </w:rPr>
            </w:pPr>
            <w:r w:rsidRPr="00F210EC">
              <w:t>Алифатические аминокислоты: классификация, номенклатура</w:t>
            </w:r>
            <w:r>
              <w:t>,</w:t>
            </w:r>
            <w:r w:rsidRPr="00F210EC">
              <w:t xml:space="preserve"> </w:t>
            </w:r>
            <w:r>
              <w:t>с</w:t>
            </w:r>
            <w:r w:rsidRPr="00F210EC">
              <w:t>пособы получения, химические свойства</w:t>
            </w:r>
            <w:r>
              <w:t>;</w:t>
            </w:r>
            <w:r w:rsidRPr="00F210EC">
              <w:t xml:space="preserve"> </w:t>
            </w:r>
            <w:r>
              <w:t>н</w:t>
            </w:r>
            <w:r w:rsidRPr="00F210EC">
              <w:t>аиболее важные аминокислоты, незаменимые аминокислоты.</w:t>
            </w:r>
            <w:r>
              <w:t xml:space="preserve"> Классификация аминокислот.</w:t>
            </w:r>
          </w:p>
        </w:tc>
      </w:tr>
      <w:tr w:rsidR="00706144" w:rsidRPr="008448CC" w14:paraId="14A2136D" w14:textId="75118B09" w:rsidTr="007525A3">
        <w:trPr>
          <w:trHeight w:val="269"/>
        </w:trPr>
        <w:tc>
          <w:tcPr>
            <w:tcW w:w="1276" w:type="dxa"/>
            <w:tcBorders>
              <w:top w:val="single" w:sz="8" w:space="0" w:color="000000"/>
              <w:bottom w:val="single" w:sz="8" w:space="0" w:color="000000"/>
              <w:right w:val="single" w:sz="8" w:space="0" w:color="000000"/>
            </w:tcBorders>
          </w:tcPr>
          <w:p w14:paraId="1AB184A4" w14:textId="77777777" w:rsidR="00706144" w:rsidRPr="00E82E96" w:rsidRDefault="00706144" w:rsidP="00706144">
            <w:pPr>
              <w:rPr>
                <w:bCs/>
              </w:rPr>
            </w:pPr>
            <w:r>
              <w:rPr>
                <w:bCs/>
              </w:rPr>
              <w:t>Тема 2.2</w:t>
            </w:r>
          </w:p>
        </w:tc>
        <w:tc>
          <w:tcPr>
            <w:tcW w:w="2835" w:type="dxa"/>
            <w:tcBorders>
              <w:top w:val="single" w:sz="8" w:space="0" w:color="000000"/>
              <w:left w:val="single" w:sz="8" w:space="0" w:color="000000"/>
              <w:bottom w:val="single" w:sz="8" w:space="0" w:color="000000"/>
              <w:right w:val="single" w:sz="8" w:space="0" w:color="000000"/>
            </w:tcBorders>
          </w:tcPr>
          <w:p w14:paraId="273A4DDD" w14:textId="547B9BE0" w:rsidR="00706144" w:rsidRPr="00E82E96" w:rsidRDefault="00706144" w:rsidP="00706144">
            <w:pPr>
              <w:rPr>
                <w:bCs/>
              </w:rPr>
            </w:pPr>
            <w:r w:rsidRPr="002B0D75">
              <w:rPr>
                <w:bCs/>
              </w:rPr>
              <w:t>Тема 2-</w:t>
            </w:r>
            <w:r>
              <w:rPr>
                <w:bCs/>
              </w:rPr>
              <w:t>2 Пептиды. Белки</w:t>
            </w:r>
          </w:p>
        </w:tc>
        <w:tc>
          <w:tcPr>
            <w:tcW w:w="5812" w:type="dxa"/>
            <w:tcBorders>
              <w:top w:val="single" w:sz="8" w:space="0" w:color="000000"/>
              <w:left w:val="single" w:sz="8" w:space="0" w:color="000000"/>
              <w:bottom w:val="single" w:sz="8" w:space="0" w:color="000000"/>
            </w:tcBorders>
          </w:tcPr>
          <w:p w14:paraId="74A03485" w14:textId="77777777" w:rsidR="00604F21" w:rsidRDefault="00604F21" w:rsidP="00604F21">
            <w:pPr>
              <w:jc w:val="both"/>
            </w:pPr>
            <w:r w:rsidRPr="005D439B">
              <w:t>Полипептиды. Белки. Элементный и функцион</w:t>
            </w:r>
            <w:r>
              <w:t>альный состав. Пептидная связь.</w:t>
            </w:r>
          </w:p>
          <w:p w14:paraId="410BD464" w14:textId="77777777" w:rsidR="00604F21" w:rsidRDefault="00604F21" w:rsidP="00604F21">
            <w:pPr>
              <w:jc w:val="both"/>
            </w:pPr>
            <w:r w:rsidRPr="005D439B">
              <w:t xml:space="preserve">Протеины и протеиды. </w:t>
            </w:r>
          </w:p>
          <w:p w14:paraId="7DDFE6C0" w14:textId="77777777" w:rsidR="00604F21" w:rsidRDefault="00604F21" w:rsidP="00604F21">
            <w:pPr>
              <w:jc w:val="both"/>
            </w:pPr>
            <w:r w:rsidRPr="005D439B">
              <w:t>Надмолекулярная структура белков. Фибриллярные и глобулярные белки. Наиболее важные фибриллярные белки (кератин, фиброин, коллаген).</w:t>
            </w:r>
            <w:r>
              <w:t xml:space="preserve"> </w:t>
            </w:r>
            <w:r w:rsidRPr="005D439B">
              <w:t>Природные нату</w:t>
            </w:r>
            <w:r>
              <w:t>ральные волокна (шерсть, шелк).</w:t>
            </w:r>
          </w:p>
          <w:p w14:paraId="02C9D94D" w14:textId="11A45F92" w:rsidR="00706144" w:rsidRPr="00C932E9" w:rsidRDefault="00604F21" w:rsidP="00604F21">
            <w:pPr>
              <w:rPr>
                <w:bCs/>
                <w:sz w:val="20"/>
                <w:szCs w:val="20"/>
              </w:rPr>
            </w:pPr>
            <w:r w:rsidRPr="005D439B">
              <w:t>Синтетические полиамидные волокна.</w:t>
            </w:r>
          </w:p>
        </w:tc>
      </w:tr>
      <w:tr w:rsidR="00706144" w:rsidRPr="002B2FC0" w14:paraId="128D8FD1" w14:textId="23CDED42" w:rsidTr="007525A3">
        <w:trPr>
          <w:trHeight w:val="269"/>
        </w:trPr>
        <w:tc>
          <w:tcPr>
            <w:tcW w:w="1276" w:type="dxa"/>
            <w:tcBorders>
              <w:top w:val="single" w:sz="8" w:space="0" w:color="000000"/>
              <w:bottom w:val="single" w:sz="8" w:space="0" w:color="000000"/>
              <w:right w:val="single" w:sz="8" w:space="0" w:color="000000"/>
            </w:tcBorders>
          </w:tcPr>
          <w:p w14:paraId="28CFF5C6" w14:textId="27D3380B" w:rsidR="00706144" w:rsidRPr="002B2FC0" w:rsidRDefault="00706144" w:rsidP="00706144">
            <w:pPr>
              <w:rPr>
                <w:bCs/>
              </w:rPr>
            </w:pPr>
            <w:r>
              <w:rPr>
                <w:bCs/>
              </w:rPr>
              <w:t>Тема 2.3</w:t>
            </w:r>
          </w:p>
        </w:tc>
        <w:tc>
          <w:tcPr>
            <w:tcW w:w="2835" w:type="dxa"/>
            <w:tcBorders>
              <w:top w:val="single" w:sz="8" w:space="0" w:color="000000"/>
              <w:left w:val="single" w:sz="8" w:space="0" w:color="000000"/>
              <w:bottom w:val="single" w:sz="8" w:space="0" w:color="000000"/>
              <w:right w:val="single" w:sz="8" w:space="0" w:color="000000"/>
            </w:tcBorders>
          </w:tcPr>
          <w:p w14:paraId="4D1467BF" w14:textId="19E05141" w:rsidR="00706144" w:rsidRPr="002B2FC0" w:rsidRDefault="00706144" w:rsidP="00706144">
            <w:pPr>
              <w:rPr>
                <w:bCs/>
              </w:rPr>
            </w:pPr>
            <w:r w:rsidRPr="002B0D75">
              <w:rPr>
                <w:bCs/>
              </w:rPr>
              <w:t>Тема 2-</w:t>
            </w:r>
            <w:r>
              <w:rPr>
                <w:bCs/>
              </w:rPr>
              <w:t xml:space="preserve">3 </w:t>
            </w:r>
            <w:r>
              <w:t>Углеводы. Моно-, дисахариды</w:t>
            </w:r>
          </w:p>
        </w:tc>
        <w:tc>
          <w:tcPr>
            <w:tcW w:w="5812" w:type="dxa"/>
            <w:tcBorders>
              <w:top w:val="single" w:sz="8" w:space="0" w:color="000000"/>
              <w:left w:val="single" w:sz="8" w:space="0" w:color="000000"/>
              <w:bottom w:val="single" w:sz="8" w:space="0" w:color="000000"/>
            </w:tcBorders>
          </w:tcPr>
          <w:p w14:paraId="78FA8FCF" w14:textId="79C7A2F0" w:rsidR="00604F21" w:rsidRDefault="00604F21" w:rsidP="00604F21">
            <w:pPr>
              <w:tabs>
                <w:tab w:val="right" w:leader="underscore" w:pos="9639"/>
              </w:tabs>
            </w:pPr>
            <w:r w:rsidRPr="00291852">
              <w:t>Моносахариды: классификация, строение, стереоизомерия, химические свойства.</w:t>
            </w:r>
            <w:r w:rsidR="008554CC">
              <w:t xml:space="preserve"> Кольчато-цепная таутомерия.</w:t>
            </w:r>
          </w:p>
          <w:p w14:paraId="22DCFAC8" w14:textId="38AC20B8" w:rsidR="00706144" w:rsidRPr="00C932E9" w:rsidRDefault="00604F21" w:rsidP="00604F21">
            <w:pPr>
              <w:tabs>
                <w:tab w:val="right" w:leader="underscore" w:pos="9639"/>
              </w:tabs>
              <w:rPr>
                <w:bCs/>
                <w:sz w:val="20"/>
                <w:szCs w:val="20"/>
              </w:rPr>
            </w:pPr>
            <w:r w:rsidRPr="00291852">
              <w:t>Дисахариды: классификация, номенклатура важнейших восстанавливающих и невосстанавливающих дисахаридов, физические и хи</w:t>
            </w:r>
            <w:r>
              <w:t>мические свойства.</w:t>
            </w:r>
            <w:r w:rsidR="008554CC">
              <w:t xml:space="preserve"> Качественные реакции.</w:t>
            </w:r>
          </w:p>
        </w:tc>
      </w:tr>
      <w:tr w:rsidR="00706144" w:rsidRPr="002B2FC0" w14:paraId="48845C95" w14:textId="77777777" w:rsidTr="007525A3">
        <w:trPr>
          <w:trHeight w:val="269"/>
        </w:trPr>
        <w:tc>
          <w:tcPr>
            <w:tcW w:w="1276" w:type="dxa"/>
            <w:tcBorders>
              <w:top w:val="single" w:sz="8" w:space="0" w:color="000000"/>
              <w:bottom w:val="single" w:sz="8" w:space="0" w:color="000000"/>
              <w:right w:val="single" w:sz="8" w:space="0" w:color="000000"/>
            </w:tcBorders>
          </w:tcPr>
          <w:p w14:paraId="74225AD5" w14:textId="13885DC5" w:rsidR="00706144" w:rsidRPr="002B2FC0" w:rsidRDefault="00706144" w:rsidP="00706144">
            <w:pPr>
              <w:rPr>
                <w:bCs/>
              </w:rPr>
            </w:pPr>
            <w:r>
              <w:rPr>
                <w:bCs/>
              </w:rPr>
              <w:t>Тема 2.4</w:t>
            </w:r>
          </w:p>
        </w:tc>
        <w:tc>
          <w:tcPr>
            <w:tcW w:w="2835" w:type="dxa"/>
            <w:tcBorders>
              <w:top w:val="single" w:sz="8" w:space="0" w:color="000000"/>
              <w:left w:val="single" w:sz="8" w:space="0" w:color="000000"/>
              <w:bottom w:val="single" w:sz="8" w:space="0" w:color="000000"/>
              <w:right w:val="single" w:sz="8" w:space="0" w:color="000000"/>
            </w:tcBorders>
          </w:tcPr>
          <w:p w14:paraId="65039350" w14:textId="30921C25" w:rsidR="00706144" w:rsidRPr="002B2FC0" w:rsidRDefault="00706144" w:rsidP="00706144">
            <w:pPr>
              <w:rPr>
                <w:bCs/>
              </w:rPr>
            </w:pPr>
            <w:r w:rsidRPr="002B0D75">
              <w:rPr>
                <w:bCs/>
              </w:rPr>
              <w:t>Тема 2-</w:t>
            </w:r>
            <w:r>
              <w:rPr>
                <w:bCs/>
              </w:rPr>
              <w:t xml:space="preserve">4 </w:t>
            </w:r>
            <w:r>
              <w:t>Полисахариды. Гомополисахариды. Гетерополисахариды.</w:t>
            </w:r>
            <w:r>
              <w:rPr>
                <w:bCs/>
              </w:rPr>
              <w:t>.</w:t>
            </w:r>
          </w:p>
        </w:tc>
        <w:tc>
          <w:tcPr>
            <w:tcW w:w="5812" w:type="dxa"/>
            <w:tcBorders>
              <w:top w:val="single" w:sz="8" w:space="0" w:color="000000"/>
              <w:left w:val="single" w:sz="8" w:space="0" w:color="000000"/>
              <w:bottom w:val="single" w:sz="8" w:space="0" w:color="000000"/>
            </w:tcBorders>
          </w:tcPr>
          <w:p w14:paraId="77F5EB07" w14:textId="185F6446" w:rsidR="00604F21" w:rsidRDefault="00604F21" w:rsidP="00604F21">
            <w:pPr>
              <w:tabs>
                <w:tab w:val="right" w:leader="underscore" w:pos="9639"/>
              </w:tabs>
            </w:pPr>
            <w:r w:rsidRPr="00291852">
              <w:t>Полисахариды</w:t>
            </w:r>
            <w:r>
              <w:t>.</w:t>
            </w:r>
            <w:r w:rsidRPr="00291852">
              <w:t xml:space="preserve"> </w:t>
            </w:r>
            <w:r>
              <w:t xml:space="preserve">Важнейшие представители </w:t>
            </w:r>
            <w:r w:rsidRPr="00291852">
              <w:t>крахмал</w:t>
            </w:r>
            <w:r w:rsidR="008554CC">
              <w:t>, гликоген,</w:t>
            </w:r>
            <w:r w:rsidRPr="00291852">
              <w:t xml:space="preserve"> целлюлоз</w:t>
            </w:r>
            <w:r>
              <w:t>а:</w:t>
            </w:r>
            <w:r w:rsidRPr="00291852">
              <w:t xml:space="preserve"> </w:t>
            </w:r>
            <w:r>
              <w:t>с</w:t>
            </w:r>
            <w:r w:rsidRPr="00291852">
              <w:t>троение</w:t>
            </w:r>
            <w:r>
              <w:t>,</w:t>
            </w:r>
            <w:r w:rsidRPr="00291852">
              <w:t xml:space="preserve"> </w:t>
            </w:r>
            <w:r>
              <w:t>физические и химические свойства,</w:t>
            </w:r>
            <w:r w:rsidRPr="00291852">
              <w:t xml:space="preserve"> </w:t>
            </w:r>
            <w:r>
              <w:t>п</w:t>
            </w:r>
            <w:r w:rsidRPr="00291852">
              <w:t>ростые и сложные эфиры целлюлозы.</w:t>
            </w:r>
          </w:p>
          <w:p w14:paraId="553760AB" w14:textId="27630926" w:rsidR="00706144" w:rsidRPr="00066322" w:rsidRDefault="00604F21" w:rsidP="00604F21">
            <w:pPr>
              <w:rPr>
                <w:bCs/>
                <w:sz w:val="20"/>
                <w:szCs w:val="20"/>
              </w:rPr>
            </w:pPr>
            <w:r w:rsidRPr="00291852">
              <w:t>Волокна, получаемые на основе целлюлозы</w:t>
            </w:r>
            <w:r w:rsidR="008554CC">
              <w:t>. Гетерополисахариды – хондроитинсульфаты, гепарин, гиалуроновая кислота.</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566B16E4"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01F96CFC"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подготовку к лекциям, практическим и лабораторным занятиям, экзаменам;</w:t>
      </w:r>
    </w:p>
    <w:p w14:paraId="58D69ECA"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изучение учебных пособий;</w:t>
      </w:r>
    </w:p>
    <w:p w14:paraId="3C96A1C6"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изучение теоретического и практического материала по рекомендованным источникам;</w:t>
      </w:r>
    </w:p>
    <w:p w14:paraId="79C8F31B"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lastRenderedPageBreak/>
        <w:t>подготовка к выполнению лабораторных работ и отчетов по ним;</w:t>
      </w:r>
    </w:p>
    <w:p w14:paraId="2D234C45"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выполнение индивидуальных домашних заданий;</w:t>
      </w:r>
    </w:p>
    <w:p w14:paraId="3E31B77A"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подготовка к промежуточной аттестации в течение семестра;</w:t>
      </w:r>
    </w:p>
    <w:p w14:paraId="145896F1" w14:textId="77777777" w:rsidR="005B292E" w:rsidRPr="005B292E" w:rsidRDefault="005B292E" w:rsidP="005B292E">
      <w:pPr>
        <w:ind w:firstLine="709"/>
        <w:jc w:val="both"/>
        <w:rPr>
          <w:sz w:val="24"/>
          <w:szCs w:val="24"/>
        </w:rPr>
      </w:pPr>
      <w:r w:rsidRPr="005B292E">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25A36A4D"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проведение индивидуальных и групповых консультаций по отдельным темам/разделам дисциплины;</w:t>
      </w:r>
    </w:p>
    <w:p w14:paraId="0931E225"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проведение консультаций перед экзаменом;</w:t>
      </w:r>
    </w:p>
    <w:p w14:paraId="59BD5492"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консультации по организации самостоятельного изучения отдельных разделов/тем, базовых понятий учебных дисциплин профильного/родственного бакалавриата, которые формировали ОПК и ПК, в целях обеспечения преемственности образования.</w:t>
      </w:r>
    </w:p>
    <w:p w14:paraId="4F62488B" w14:textId="77777777" w:rsidR="005B292E" w:rsidRPr="005B292E" w:rsidRDefault="005B292E" w:rsidP="005B292E">
      <w:pPr>
        <w:keepNext/>
        <w:numPr>
          <w:ilvl w:val="1"/>
          <w:numId w:val="4"/>
        </w:numPr>
        <w:spacing w:before="120" w:after="120"/>
        <w:ind w:left="0" w:firstLine="709"/>
        <w:jc w:val="both"/>
        <w:outlineLvl w:val="1"/>
        <w:rPr>
          <w:rFonts w:eastAsia="Times New Roman" w:cs="Arial"/>
          <w:bCs/>
          <w:iCs/>
          <w:sz w:val="26"/>
          <w:szCs w:val="28"/>
        </w:rPr>
      </w:pPr>
      <w:r w:rsidRPr="005B292E">
        <w:rPr>
          <w:rFonts w:eastAsia="Times New Roman" w:cs="Arial"/>
          <w:bCs/>
          <w:iCs/>
          <w:sz w:val="26"/>
          <w:szCs w:val="28"/>
        </w:rPr>
        <w:t>Применение электронного обучения, дистанционных образовательных технологий</w:t>
      </w:r>
    </w:p>
    <w:p w14:paraId="0885DEBB" w14:textId="77777777" w:rsidR="005B292E" w:rsidRPr="005B292E" w:rsidRDefault="005B292E" w:rsidP="005B292E">
      <w:pPr>
        <w:ind w:firstLine="709"/>
        <w:jc w:val="both"/>
        <w:rPr>
          <w:sz w:val="24"/>
          <w:szCs w:val="24"/>
        </w:rPr>
      </w:pPr>
      <w:r w:rsidRPr="005B292E">
        <w:rPr>
          <w:sz w:val="24"/>
          <w:szCs w:val="24"/>
        </w:rPr>
        <w:t xml:space="preserve">При реализации программы учебной дисциплины возможно применение электронного обучения и дистанционных образовательных технологий. </w:t>
      </w:r>
    </w:p>
    <w:p w14:paraId="12BE646F" w14:textId="77777777" w:rsidR="005B292E" w:rsidRPr="005B292E" w:rsidRDefault="005B292E" w:rsidP="005B292E">
      <w:pPr>
        <w:ind w:firstLine="709"/>
        <w:jc w:val="both"/>
        <w:rPr>
          <w:sz w:val="24"/>
          <w:szCs w:val="24"/>
        </w:rPr>
      </w:pPr>
      <w:r w:rsidRPr="005B292E">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2D1FA827" w14:textId="77777777" w:rsidR="005B292E" w:rsidRPr="005B292E" w:rsidRDefault="005B292E" w:rsidP="005B292E">
      <w:pPr>
        <w:ind w:firstLine="709"/>
        <w:jc w:val="both"/>
        <w:rPr>
          <w:sz w:val="24"/>
          <w:szCs w:val="24"/>
        </w:rPr>
      </w:pPr>
      <w:r w:rsidRPr="005B292E">
        <w:rPr>
          <w:sz w:val="24"/>
          <w:szCs w:val="24"/>
        </w:rPr>
        <w:t>Применяются следующие разновидности реализации программы с использованием ЭО и ДОТ.</w:t>
      </w:r>
    </w:p>
    <w:p w14:paraId="3282B1FE" w14:textId="77777777" w:rsidR="005B292E" w:rsidRPr="005B292E" w:rsidRDefault="005B292E" w:rsidP="005B292E">
      <w:pPr>
        <w:ind w:firstLine="709"/>
        <w:jc w:val="both"/>
        <w:rPr>
          <w:sz w:val="24"/>
          <w:szCs w:val="24"/>
        </w:rPr>
      </w:pPr>
      <w:r w:rsidRPr="005B292E">
        <w:rPr>
          <w:sz w:val="24"/>
          <w:szCs w:val="24"/>
        </w:rPr>
        <w:t xml:space="preserve">В электронную образовательную среду, по необходимости, могут быть перенесены отдельные виды учебной деятельности: </w:t>
      </w:r>
    </w:p>
    <w:tbl>
      <w:tblPr>
        <w:tblStyle w:val="a8"/>
        <w:tblW w:w="0" w:type="auto"/>
        <w:tblLook w:val="04A0" w:firstRow="1" w:lastRow="0" w:firstColumn="1" w:lastColumn="0" w:noHBand="0" w:noVBand="1"/>
      </w:tblPr>
      <w:tblGrid>
        <w:gridCol w:w="2037"/>
        <w:gridCol w:w="3174"/>
        <w:gridCol w:w="1560"/>
        <w:gridCol w:w="3083"/>
      </w:tblGrid>
      <w:tr w:rsidR="007E3823" w14:paraId="70F619F9" w14:textId="3837D7AB" w:rsidTr="003A3AC4">
        <w:trPr>
          <w:trHeight w:val="283"/>
        </w:trPr>
        <w:tc>
          <w:tcPr>
            <w:tcW w:w="2037" w:type="dxa"/>
            <w:shd w:val="clear" w:color="auto" w:fill="DBE5F1" w:themeFill="accent1" w:themeFillTint="33"/>
            <w:vAlign w:val="center"/>
          </w:tcPr>
          <w:p w14:paraId="18E9CD78" w14:textId="30D37FA3" w:rsidR="00A23AF1" w:rsidRPr="00FA7425" w:rsidRDefault="00A23AF1" w:rsidP="00844D5A">
            <w:pPr>
              <w:jc w:val="center"/>
              <w:rPr>
                <w:b/>
              </w:rPr>
            </w:pPr>
            <w:r w:rsidRPr="00FA7425">
              <w:rPr>
                <w:b/>
              </w:rPr>
              <w:t>использование</w:t>
            </w:r>
          </w:p>
          <w:p w14:paraId="40D3E6DA" w14:textId="5C7C31A9" w:rsidR="00A23AF1" w:rsidRPr="00FA7425" w:rsidRDefault="00A23AF1" w:rsidP="00844D5A">
            <w:pPr>
              <w:jc w:val="center"/>
              <w:rPr>
                <w:b/>
              </w:rPr>
            </w:pPr>
            <w:r w:rsidRPr="00FA7425">
              <w:rPr>
                <w:b/>
              </w:rPr>
              <w:t>ЭО и ДОТ</w:t>
            </w:r>
          </w:p>
        </w:tc>
        <w:tc>
          <w:tcPr>
            <w:tcW w:w="3174" w:type="dxa"/>
            <w:shd w:val="clear" w:color="auto" w:fill="DBE5F1" w:themeFill="accent1" w:themeFillTint="33"/>
            <w:vAlign w:val="center"/>
          </w:tcPr>
          <w:p w14:paraId="1C4BFEA9" w14:textId="7757D0CC" w:rsidR="00A23AF1" w:rsidRPr="00FA7425" w:rsidRDefault="00E17BF8" w:rsidP="00844D5A">
            <w:pPr>
              <w:jc w:val="center"/>
              <w:rPr>
                <w:b/>
              </w:rPr>
            </w:pPr>
            <w:r>
              <w:rPr>
                <w:b/>
              </w:rPr>
              <w:t>использование ЭО и ДОТ</w:t>
            </w:r>
          </w:p>
        </w:tc>
        <w:tc>
          <w:tcPr>
            <w:tcW w:w="1560" w:type="dxa"/>
            <w:shd w:val="clear" w:color="auto" w:fill="DBE5F1" w:themeFill="accent1" w:themeFillTint="33"/>
            <w:vAlign w:val="center"/>
          </w:tcPr>
          <w:p w14:paraId="2A754C1F" w14:textId="456F14B8" w:rsidR="00A23AF1" w:rsidRPr="00FA7425" w:rsidRDefault="00A23AF1" w:rsidP="00844D5A">
            <w:pPr>
              <w:jc w:val="center"/>
              <w:rPr>
                <w:b/>
              </w:rPr>
            </w:pPr>
            <w:r w:rsidRPr="00FA7425">
              <w:rPr>
                <w:b/>
              </w:rPr>
              <w:t>объем, час</w:t>
            </w:r>
          </w:p>
        </w:tc>
        <w:tc>
          <w:tcPr>
            <w:tcW w:w="3083" w:type="dxa"/>
            <w:shd w:val="clear" w:color="auto" w:fill="DBE5F1" w:themeFill="accent1" w:themeFillTint="33"/>
            <w:vAlign w:val="center"/>
          </w:tcPr>
          <w:p w14:paraId="51599184" w14:textId="49328CC8" w:rsidR="00A23AF1" w:rsidRPr="00FA7425" w:rsidRDefault="00DD6698" w:rsidP="00A23AF1">
            <w:pPr>
              <w:jc w:val="center"/>
              <w:rPr>
                <w:b/>
              </w:rPr>
            </w:pPr>
            <w:r>
              <w:rPr>
                <w:b/>
              </w:rPr>
              <w:t>включение в учебный процесс</w:t>
            </w:r>
          </w:p>
        </w:tc>
      </w:tr>
      <w:tr w:rsidR="003A3AC4" w14:paraId="4941B06E" w14:textId="74304FFD" w:rsidTr="003A3AC4">
        <w:trPr>
          <w:trHeight w:val="869"/>
        </w:trPr>
        <w:tc>
          <w:tcPr>
            <w:tcW w:w="2037" w:type="dxa"/>
          </w:tcPr>
          <w:p w14:paraId="2C4F680F" w14:textId="4CA19792" w:rsidR="003A3AC4" w:rsidRPr="00FA7425" w:rsidRDefault="003A3AC4" w:rsidP="000A3B38">
            <w:r w:rsidRPr="00FA7425">
              <w:t>смешанное обучение</w:t>
            </w:r>
          </w:p>
        </w:tc>
        <w:tc>
          <w:tcPr>
            <w:tcW w:w="3174" w:type="dxa"/>
          </w:tcPr>
          <w:p w14:paraId="7D57D200" w14:textId="146E3411" w:rsidR="003A3AC4" w:rsidRPr="004C5EB4" w:rsidRDefault="003A3AC4" w:rsidP="00D1230F">
            <w:pPr>
              <w:rPr>
                <w:i/>
              </w:rPr>
            </w:pPr>
            <w:r w:rsidRPr="004C5EB4">
              <w:rPr>
                <w:i/>
              </w:rPr>
              <w:t>лекции</w:t>
            </w:r>
          </w:p>
        </w:tc>
        <w:tc>
          <w:tcPr>
            <w:tcW w:w="1560" w:type="dxa"/>
          </w:tcPr>
          <w:p w14:paraId="2D203FF0" w14:textId="207D23AD" w:rsidR="003A3AC4" w:rsidRPr="00FA7425" w:rsidRDefault="00706144" w:rsidP="00B233A6">
            <w:pPr>
              <w:jc w:val="center"/>
              <w:rPr>
                <w:i/>
              </w:rPr>
            </w:pPr>
            <w:r>
              <w:rPr>
                <w:i/>
              </w:rPr>
              <w:t>36</w:t>
            </w:r>
          </w:p>
        </w:tc>
        <w:tc>
          <w:tcPr>
            <w:tcW w:w="3083" w:type="dxa"/>
          </w:tcPr>
          <w:p w14:paraId="7C799158" w14:textId="40C9D942" w:rsidR="003A3AC4" w:rsidRPr="00B233A6" w:rsidRDefault="003A3AC4" w:rsidP="0002356E">
            <w:r w:rsidRPr="00B233A6">
              <w:t xml:space="preserve">в соответствии с расписанием учебных занятий </w:t>
            </w:r>
          </w:p>
        </w:tc>
      </w:tr>
    </w:tbl>
    <w:p w14:paraId="03070ACD" w14:textId="77777777" w:rsidR="000170AF" w:rsidRDefault="000170AF"/>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6"/>
        <w:gridCol w:w="1726"/>
        <w:gridCol w:w="2245"/>
        <w:gridCol w:w="3313"/>
        <w:gridCol w:w="3206"/>
        <w:gridCol w:w="3199"/>
      </w:tblGrid>
      <w:tr w:rsidR="002542E5" w:rsidRPr="0004716C" w14:paraId="373A4AD9" w14:textId="77777777" w:rsidTr="001A20BC">
        <w:trPr>
          <w:trHeight w:val="369"/>
        </w:trPr>
        <w:tc>
          <w:tcPr>
            <w:tcW w:w="2046"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245"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71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1A20BC">
        <w:trPr>
          <w:trHeight w:val="368"/>
        </w:trPr>
        <w:tc>
          <w:tcPr>
            <w:tcW w:w="2046"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245"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313"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150C34D6" w:rsidR="00FD5A56" w:rsidRPr="008549CC" w:rsidRDefault="00590FE2" w:rsidP="00B36FDD">
            <w:pPr>
              <w:jc w:val="center"/>
              <w:rPr>
                <w:b/>
                <w:sz w:val="20"/>
                <w:szCs w:val="20"/>
              </w:rPr>
            </w:pPr>
            <w:r w:rsidRPr="0004716C">
              <w:rPr>
                <w:b/>
                <w:sz w:val="20"/>
                <w:szCs w:val="20"/>
              </w:rPr>
              <w:t>компетенции(-й)</w:t>
            </w:r>
            <w:r w:rsidR="00FD5A56" w:rsidRPr="0004716C">
              <w:rPr>
                <w:b/>
                <w:sz w:val="20"/>
                <w:szCs w:val="20"/>
                <w:vertAlign w:val="superscript"/>
              </w:rPr>
              <w:endnoteReference w:id="13"/>
            </w:r>
          </w:p>
        </w:tc>
        <w:tc>
          <w:tcPr>
            <w:tcW w:w="3206"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199"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1A20BC">
        <w:trPr>
          <w:trHeight w:val="283"/>
          <w:tblHeader/>
        </w:trPr>
        <w:tc>
          <w:tcPr>
            <w:tcW w:w="2046"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245" w:type="dxa"/>
            <w:vMerge/>
            <w:shd w:val="clear" w:color="auto" w:fill="DBE5F1" w:themeFill="accent1" w:themeFillTint="33"/>
          </w:tcPr>
          <w:p w14:paraId="0303BC11" w14:textId="77777777" w:rsidR="00590FE2" w:rsidRPr="0004716C" w:rsidRDefault="00590FE2" w:rsidP="00B36FDD">
            <w:pPr>
              <w:jc w:val="center"/>
              <w:rPr>
                <w:b/>
                <w:bCs/>
                <w:iCs/>
              </w:rPr>
            </w:pPr>
          </w:p>
        </w:tc>
        <w:tc>
          <w:tcPr>
            <w:tcW w:w="3313" w:type="dxa"/>
            <w:shd w:val="clear" w:color="auto" w:fill="DBE5F1" w:themeFill="accent1" w:themeFillTint="33"/>
          </w:tcPr>
          <w:p w14:paraId="57E58008" w14:textId="3C387402" w:rsidR="00590FE2" w:rsidRPr="0004716C" w:rsidRDefault="00590FE2" w:rsidP="00B36FDD">
            <w:pPr>
              <w:rPr>
                <w:b/>
                <w:sz w:val="20"/>
                <w:szCs w:val="20"/>
              </w:rPr>
            </w:pPr>
          </w:p>
        </w:tc>
        <w:tc>
          <w:tcPr>
            <w:tcW w:w="3206" w:type="dxa"/>
            <w:shd w:val="clear" w:color="auto" w:fill="DBE5F1" w:themeFill="accent1" w:themeFillTint="33"/>
          </w:tcPr>
          <w:p w14:paraId="158F3CD0" w14:textId="77777777" w:rsidR="0008565D" w:rsidRPr="0008565D" w:rsidRDefault="0008565D" w:rsidP="0008565D">
            <w:pPr>
              <w:rPr>
                <w:iCs/>
                <w:sz w:val="20"/>
                <w:szCs w:val="20"/>
              </w:rPr>
            </w:pPr>
            <w:r w:rsidRPr="0008565D">
              <w:rPr>
                <w:iCs/>
                <w:sz w:val="20"/>
                <w:szCs w:val="20"/>
              </w:rPr>
              <w:t>ОПК-2</w:t>
            </w:r>
          </w:p>
          <w:p w14:paraId="4C03F193" w14:textId="20565811" w:rsidR="00590FE2" w:rsidRPr="0008565D" w:rsidRDefault="0008565D" w:rsidP="0008565D">
            <w:pPr>
              <w:rPr>
                <w:iCs/>
                <w:sz w:val="20"/>
                <w:szCs w:val="20"/>
              </w:rPr>
            </w:pPr>
            <w:r w:rsidRPr="0008565D">
              <w:rPr>
                <w:iCs/>
                <w:sz w:val="20"/>
                <w:szCs w:val="20"/>
              </w:rPr>
              <w:t>ИД- ОПК-2.4</w:t>
            </w:r>
          </w:p>
          <w:p w14:paraId="363E29C7" w14:textId="49839E93" w:rsidR="0008565D" w:rsidRPr="0008565D" w:rsidRDefault="0008565D" w:rsidP="0008565D">
            <w:pPr>
              <w:rPr>
                <w:iCs/>
                <w:sz w:val="20"/>
                <w:szCs w:val="20"/>
              </w:rPr>
            </w:pPr>
            <w:r w:rsidRPr="0008565D">
              <w:rPr>
                <w:iCs/>
                <w:sz w:val="20"/>
                <w:szCs w:val="20"/>
              </w:rPr>
              <w:t>ИД- ОПК-2.5</w:t>
            </w:r>
          </w:p>
          <w:p w14:paraId="748B45B0" w14:textId="3E472FDC" w:rsidR="0008565D" w:rsidRPr="0004716C" w:rsidRDefault="0008565D" w:rsidP="0008565D">
            <w:pPr>
              <w:rPr>
                <w:b/>
                <w:sz w:val="20"/>
                <w:szCs w:val="20"/>
              </w:rPr>
            </w:pPr>
          </w:p>
        </w:tc>
        <w:tc>
          <w:tcPr>
            <w:tcW w:w="3199" w:type="dxa"/>
            <w:shd w:val="clear" w:color="auto" w:fill="DBE5F1" w:themeFill="accent1" w:themeFillTint="33"/>
          </w:tcPr>
          <w:p w14:paraId="4C2A80B4" w14:textId="41AB9E15" w:rsidR="00590FE2" w:rsidRPr="0004716C" w:rsidRDefault="00590FE2" w:rsidP="00B36FDD">
            <w:pPr>
              <w:rPr>
                <w:b/>
                <w:sz w:val="20"/>
                <w:szCs w:val="20"/>
              </w:rPr>
            </w:pPr>
          </w:p>
        </w:tc>
      </w:tr>
      <w:tr w:rsidR="002542E5" w:rsidRPr="00E11EFC" w14:paraId="4A44A122" w14:textId="77777777" w:rsidTr="001A20BC">
        <w:trPr>
          <w:trHeight w:val="283"/>
        </w:trPr>
        <w:tc>
          <w:tcPr>
            <w:tcW w:w="2046" w:type="dxa"/>
          </w:tcPr>
          <w:p w14:paraId="102B0B32" w14:textId="77777777" w:rsidR="00590FE2" w:rsidRPr="00E11EFC" w:rsidRDefault="00590FE2" w:rsidP="00B36FDD">
            <w:r w:rsidRPr="00E11EFC">
              <w:t>высокий</w:t>
            </w:r>
          </w:p>
        </w:tc>
        <w:tc>
          <w:tcPr>
            <w:tcW w:w="1726" w:type="dxa"/>
          </w:tcPr>
          <w:p w14:paraId="5E592D0B" w14:textId="2F8EDAE5" w:rsidR="00590FE2" w:rsidRPr="00E11EFC" w:rsidRDefault="00590FE2" w:rsidP="00B36FDD">
            <w:pPr>
              <w:jc w:val="center"/>
              <w:rPr>
                <w:i/>
                <w:iCs/>
              </w:rPr>
            </w:pPr>
          </w:p>
        </w:tc>
        <w:tc>
          <w:tcPr>
            <w:tcW w:w="2245" w:type="dxa"/>
          </w:tcPr>
          <w:p w14:paraId="1E21DB76" w14:textId="77777777" w:rsidR="00590FE2" w:rsidRPr="00E11EFC" w:rsidRDefault="00590FE2" w:rsidP="00B36FDD">
            <w:pPr>
              <w:rPr>
                <w:iCs/>
              </w:rPr>
            </w:pPr>
            <w:r w:rsidRPr="00E11EFC">
              <w:rPr>
                <w:iCs/>
              </w:rPr>
              <w:t>отлично/</w:t>
            </w:r>
          </w:p>
          <w:p w14:paraId="04C84513" w14:textId="16705CA9" w:rsidR="00590FE2" w:rsidRPr="00E11EFC" w:rsidRDefault="00590FE2" w:rsidP="00B36FDD">
            <w:pPr>
              <w:rPr>
                <w:iCs/>
              </w:rPr>
            </w:pPr>
          </w:p>
        </w:tc>
        <w:tc>
          <w:tcPr>
            <w:tcW w:w="3313" w:type="dxa"/>
          </w:tcPr>
          <w:p w14:paraId="7C2339CE" w14:textId="70712348" w:rsidR="00590FE2" w:rsidRPr="00E11EFC" w:rsidRDefault="00590FE2" w:rsidP="00B36FDD">
            <w:pPr>
              <w:tabs>
                <w:tab w:val="left" w:pos="176"/>
              </w:tabs>
            </w:pPr>
          </w:p>
        </w:tc>
        <w:tc>
          <w:tcPr>
            <w:tcW w:w="3206" w:type="dxa"/>
          </w:tcPr>
          <w:p w14:paraId="6E6D87D3" w14:textId="5AF7D347" w:rsidR="00590FE2" w:rsidRPr="00E11EFC" w:rsidRDefault="00590FE2" w:rsidP="000F2284">
            <w:pPr>
              <w:tabs>
                <w:tab w:val="left" w:pos="176"/>
              </w:tabs>
            </w:pPr>
            <w:r w:rsidRPr="00E11EFC">
              <w:t>Обучающийся:</w:t>
            </w:r>
          </w:p>
          <w:p w14:paraId="09BD2B5D" w14:textId="5068662C" w:rsidR="00590FE2" w:rsidRPr="00E11EFC" w:rsidRDefault="00590FE2" w:rsidP="008C22B1">
            <w:pPr>
              <w:tabs>
                <w:tab w:val="left" w:pos="176"/>
                <w:tab w:val="left" w:pos="276"/>
              </w:tabs>
              <w:contextualSpacing/>
              <w:rPr>
                <w:i/>
                <w:iCs/>
              </w:rPr>
            </w:pPr>
            <w:r w:rsidRPr="00E11EFC">
              <w:t>исчерпывающе и логически стройно излагает учебный материал,</w:t>
            </w:r>
            <w:r w:rsidR="0008565D" w:rsidRPr="00E11EFC">
              <w:t xml:space="preserve"> может о</w:t>
            </w:r>
            <w:r w:rsidR="0008565D" w:rsidRPr="00E11EFC">
              <w:rPr>
                <w:bCs/>
              </w:rPr>
              <w:t>бъяснить</w:t>
            </w:r>
            <w:r w:rsidR="00E26E9C" w:rsidRPr="00E11EFC">
              <w:rPr>
                <w:bCs/>
              </w:rPr>
              <w:t xml:space="preserve"> </w:t>
            </w:r>
            <w:r w:rsidR="00E26E9C" w:rsidRPr="00E11EFC">
              <w:t>строение, физические и химические свойства представителей основных классов природных биологически активных соединений</w:t>
            </w:r>
            <w:r w:rsidR="00E26E9C" w:rsidRPr="00E11EFC">
              <w:rPr>
                <w:bCs/>
              </w:rPr>
              <w:t>; может систематизировать</w:t>
            </w:r>
            <w:r w:rsidR="008C22B1" w:rsidRPr="00E11EFC">
              <w:rPr>
                <w:bCs/>
              </w:rPr>
              <w:t xml:space="preserve"> </w:t>
            </w:r>
            <w:r w:rsidR="008C22B1" w:rsidRPr="00E11EFC">
              <w:t>типичные химические превращения и механизмы биоорганических соединений вне и внутри организма</w:t>
            </w:r>
            <w:r w:rsidR="008C22B1" w:rsidRPr="00E11EFC">
              <w:rPr>
                <w:b/>
              </w:rPr>
              <w:t xml:space="preserve">; </w:t>
            </w:r>
            <w:r w:rsidR="000F2284" w:rsidRPr="00E11EFC">
              <w:t xml:space="preserve"> </w:t>
            </w:r>
            <w:r w:rsidRPr="00E11EFC">
              <w:t>свободно ориентируется в учебной литературе;</w:t>
            </w:r>
            <w:r w:rsidR="008C22B1" w:rsidRPr="00E11EFC">
              <w:t xml:space="preserve"> </w:t>
            </w:r>
            <w:r w:rsidRPr="00E11EFC">
              <w:t>дает развернутые, исчерпывающие, грамотные ответы на вопросы, в том числе, дополнительные</w:t>
            </w:r>
            <w:r w:rsidRPr="00E11EFC">
              <w:rPr>
                <w:i/>
                <w:iCs/>
              </w:rPr>
              <w:t>.</w:t>
            </w:r>
          </w:p>
        </w:tc>
        <w:tc>
          <w:tcPr>
            <w:tcW w:w="3199" w:type="dxa"/>
          </w:tcPr>
          <w:p w14:paraId="39353BD1" w14:textId="77777777" w:rsidR="00590FE2" w:rsidRPr="00E11EFC" w:rsidRDefault="00590FE2" w:rsidP="00B36FDD"/>
        </w:tc>
      </w:tr>
      <w:tr w:rsidR="002542E5" w:rsidRPr="00E11EFC" w14:paraId="4EA520C7" w14:textId="77777777" w:rsidTr="001A20BC">
        <w:trPr>
          <w:trHeight w:val="283"/>
        </w:trPr>
        <w:tc>
          <w:tcPr>
            <w:tcW w:w="2046" w:type="dxa"/>
          </w:tcPr>
          <w:p w14:paraId="45E677E2" w14:textId="076A08C3" w:rsidR="00590FE2" w:rsidRPr="00E11EFC" w:rsidRDefault="00590FE2" w:rsidP="00B36FDD">
            <w:r w:rsidRPr="00E11EFC">
              <w:t>повышенный</w:t>
            </w:r>
          </w:p>
        </w:tc>
        <w:tc>
          <w:tcPr>
            <w:tcW w:w="1726" w:type="dxa"/>
          </w:tcPr>
          <w:p w14:paraId="3591ED79" w14:textId="1390B9E4" w:rsidR="00590FE2" w:rsidRPr="00E11EFC" w:rsidRDefault="00590FE2" w:rsidP="00B36FDD">
            <w:pPr>
              <w:jc w:val="center"/>
              <w:rPr>
                <w:iCs/>
              </w:rPr>
            </w:pPr>
          </w:p>
        </w:tc>
        <w:tc>
          <w:tcPr>
            <w:tcW w:w="2245" w:type="dxa"/>
          </w:tcPr>
          <w:p w14:paraId="3A5002AA" w14:textId="32382B35" w:rsidR="00590FE2" w:rsidRPr="00E11EFC" w:rsidRDefault="00590FE2" w:rsidP="00B36FDD">
            <w:pPr>
              <w:rPr>
                <w:iCs/>
              </w:rPr>
            </w:pPr>
            <w:r w:rsidRPr="00E11EFC">
              <w:rPr>
                <w:iCs/>
              </w:rPr>
              <w:t>хорошо</w:t>
            </w:r>
          </w:p>
          <w:p w14:paraId="7FB36380" w14:textId="474A9707" w:rsidR="00590FE2" w:rsidRPr="00E11EFC" w:rsidRDefault="00590FE2" w:rsidP="00B36FDD">
            <w:pPr>
              <w:rPr>
                <w:iCs/>
              </w:rPr>
            </w:pPr>
          </w:p>
        </w:tc>
        <w:tc>
          <w:tcPr>
            <w:tcW w:w="3313" w:type="dxa"/>
          </w:tcPr>
          <w:p w14:paraId="20506C63" w14:textId="3F636EDA" w:rsidR="00590FE2" w:rsidRPr="00E11EFC" w:rsidRDefault="00590FE2" w:rsidP="00462484">
            <w:pPr>
              <w:tabs>
                <w:tab w:val="left" w:pos="293"/>
              </w:tabs>
              <w:contextualSpacing/>
              <w:rPr>
                <w:i/>
                <w:iCs/>
              </w:rPr>
            </w:pPr>
          </w:p>
        </w:tc>
        <w:tc>
          <w:tcPr>
            <w:tcW w:w="3206" w:type="dxa"/>
          </w:tcPr>
          <w:p w14:paraId="485AD720" w14:textId="31065ABD" w:rsidR="00590FE2" w:rsidRPr="00E11EFC" w:rsidRDefault="00590FE2" w:rsidP="00B36FDD">
            <w:r w:rsidRPr="00E11EFC">
              <w:t>Обучающийся:</w:t>
            </w:r>
          </w:p>
          <w:p w14:paraId="6A360B79" w14:textId="345AF199" w:rsidR="008C22B1" w:rsidRPr="00E11EFC" w:rsidRDefault="00590FE2" w:rsidP="00462484">
            <w:pPr>
              <w:tabs>
                <w:tab w:val="left" w:pos="313"/>
              </w:tabs>
              <w:contextualSpacing/>
              <w:rPr>
                <w:bCs/>
                <w:color w:val="000000"/>
              </w:rPr>
            </w:pPr>
            <w:r w:rsidRPr="00E11EFC">
              <w:t xml:space="preserve">достаточно подробно, </w:t>
            </w:r>
            <w:r w:rsidRPr="00E11EFC">
              <w:lastRenderedPageBreak/>
              <w:t>грамотно и по существу излагает изученный материал, приводит и раскрывает основные понятия;</w:t>
            </w:r>
            <w:r w:rsidR="000F2284" w:rsidRPr="00E11EFC">
              <w:t xml:space="preserve"> может о</w:t>
            </w:r>
            <w:r w:rsidR="000F2284" w:rsidRPr="00E11EFC">
              <w:rPr>
                <w:bCs/>
                <w:color w:val="000000"/>
              </w:rPr>
              <w:t xml:space="preserve">писать в общих чертах </w:t>
            </w:r>
            <w:r w:rsidR="008C22B1" w:rsidRPr="00E11EFC">
              <w:t>физические и химические свойства представителей основных классов природных биологически активных соединений,</w:t>
            </w:r>
            <w:r w:rsidR="008C22B1" w:rsidRPr="00E11EFC">
              <w:rPr>
                <w:bCs/>
                <w:color w:val="000000"/>
              </w:rPr>
              <w:t xml:space="preserve"> </w:t>
            </w:r>
            <w:r w:rsidR="000F2284" w:rsidRPr="00E11EFC">
              <w:rPr>
                <w:bCs/>
                <w:color w:val="000000"/>
              </w:rPr>
              <w:t xml:space="preserve">строение, химические свойства и способы получения различных классов </w:t>
            </w:r>
            <w:r w:rsidR="001E7F21" w:rsidRPr="00E11EFC">
              <w:rPr>
                <w:bCs/>
                <w:color w:val="000000"/>
              </w:rPr>
              <w:t xml:space="preserve">биологически активных </w:t>
            </w:r>
            <w:r w:rsidR="000F2284" w:rsidRPr="00E11EFC">
              <w:rPr>
                <w:bCs/>
                <w:color w:val="000000"/>
              </w:rPr>
              <w:t xml:space="preserve">соединений; </w:t>
            </w:r>
          </w:p>
          <w:p w14:paraId="13F244BC" w14:textId="2B57C26E" w:rsidR="00590FE2" w:rsidRPr="00E11EFC" w:rsidRDefault="00590FE2" w:rsidP="00462484">
            <w:pPr>
              <w:tabs>
                <w:tab w:val="left" w:pos="313"/>
              </w:tabs>
              <w:contextualSpacing/>
            </w:pPr>
            <w:r w:rsidRPr="00E11EFC">
              <w:t>допускает единичные негрубые ошибки;</w:t>
            </w:r>
            <w:r w:rsidR="000F2284" w:rsidRPr="00E11EFC">
              <w:t xml:space="preserve"> </w:t>
            </w:r>
            <w:r w:rsidRPr="00E11EFC">
              <w:t>достаточно хорошо ориентируется в учебной литературе;</w:t>
            </w:r>
            <w:r w:rsidR="001E7F21" w:rsidRPr="00E11EFC">
              <w:t xml:space="preserve"> </w:t>
            </w:r>
            <w:r w:rsidRPr="00E11EFC">
              <w:t>ответ отражает знание теоретического и практического материала, не допуская существенных неточностей.</w:t>
            </w:r>
          </w:p>
        </w:tc>
        <w:tc>
          <w:tcPr>
            <w:tcW w:w="3199" w:type="dxa"/>
          </w:tcPr>
          <w:p w14:paraId="5043A887" w14:textId="77777777" w:rsidR="00590FE2" w:rsidRPr="00E11EFC" w:rsidRDefault="00590FE2" w:rsidP="00B36FDD">
            <w:pPr>
              <w:tabs>
                <w:tab w:val="left" w:pos="313"/>
              </w:tabs>
              <w:contextualSpacing/>
              <w:rPr>
                <w:i/>
                <w:iCs/>
              </w:rPr>
            </w:pPr>
            <w:r w:rsidRPr="00E11EFC">
              <w:rPr>
                <w:i/>
                <w:iCs/>
              </w:rPr>
              <w:lastRenderedPageBreak/>
              <w:t xml:space="preserve"> </w:t>
            </w:r>
          </w:p>
        </w:tc>
      </w:tr>
      <w:tr w:rsidR="002542E5" w:rsidRPr="00E11EFC" w14:paraId="4F654C17" w14:textId="77777777" w:rsidTr="001A20BC">
        <w:trPr>
          <w:trHeight w:val="283"/>
        </w:trPr>
        <w:tc>
          <w:tcPr>
            <w:tcW w:w="2046" w:type="dxa"/>
          </w:tcPr>
          <w:p w14:paraId="2FE7550D" w14:textId="77777777" w:rsidR="00590FE2" w:rsidRPr="00E11EFC" w:rsidRDefault="00590FE2" w:rsidP="00B36FDD">
            <w:r w:rsidRPr="00E11EFC">
              <w:lastRenderedPageBreak/>
              <w:t>базовый</w:t>
            </w:r>
          </w:p>
        </w:tc>
        <w:tc>
          <w:tcPr>
            <w:tcW w:w="1726" w:type="dxa"/>
          </w:tcPr>
          <w:p w14:paraId="58B696A2" w14:textId="5DB7E582" w:rsidR="00590FE2" w:rsidRPr="00E11EFC" w:rsidRDefault="00590FE2" w:rsidP="00B36FDD">
            <w:pPr>
              <w:jc w:val="center"/>
              <w:rPr>
                <w:iCs/>
              </w:rPr>
            </w:pPr>
          </w:p>
        </w:tc>
        <w:tc>
          <w:tcPr>
            <w:tcW w:w="2245" w:type="dxa"/>
          </w:tcPr>
          <w:p w14:paraId="6FBDA68E" w14:textId="6EEEE444" w:rsidR="00590FE2" w:rsidRPr="00E11EFC" w:rsidRDefault="00590FE2" w:rsidP="00B36FDD">
            <w:pPr>
              <w:rPr>
                <w:iCs/>
              </w:rPr>
            </w:pPr>
            <w:r w:rsidRPr="00E11EFC">
              <w:rPr>
                <w:iCs/>
              </w:rPr>
              <w:t>удовлетворительно</w:t>
            </w:r>
          </w:p>
          <w:p w14:paraId="25CF4171" w14:textId="3DC250A4" w:rsidR="00590FE2" w:rsidRPr="00E11EFC" w:rsidRDefault="00590FE2" w:rsidP="0009425A">
            <w:pPr>
              <w:rPr>
                <w:iCs/>
              </w:rPr>
            </w:pPr>
          </w:p>
        </w:tc>
        <w:tc>
          <w:tcPr>
            <w:tcW w:w="3313" w:type="dxa"/>
          </w:tcPr>
          <w:p w14:paraId="45E8EAAB" w14:textId="7AC85ED7" w:rsidR="00590FE2" w:rsidRPr="00E11EFC" w:rsidRDefault="00590FE2" w:rsidP="0009425A">
            <w:pPr>
              <w:tabs>
                <w:tab w:val="left" w:pos="317"/>
              </w:tabs>
              <w:contextualSpacing/>
              <w:rPr>
                <w:i/>
              </w:rPr>
            </w:pPr>
          </w:p>
        </w:tc>
        <w:tc>
          <w:tcPr>
            <w:tcW w:w="3206" w:type="dxa"/>
          </w:tcPr>
          <w:p w14:paraId="137F73F2" w14:textId="7A1D318F" w:rsidR="00590FE2" w:rsidRPr="00E11EFC" w:rsidRDefault="00590FE2" w:rsidP="00B36FDD">
            <w:pPr>
              <w:rPr>
                <w:iCs/>
              </w:rPr>
            </w:pPr>
            <w:r w:rsidRPr="00E11EFC">
              <w:rPr>
                <w:iCs/>
              </w:rPr>
              <w:t>Обучающийся:</w:t>
            </w:r>
          </w:p>
          <w:p w14:paraId="1B8FCBE1" w14:textId="77777777" w:rsidR="00590FE2" w:rsidRPr="00E11EFC" w:rsidRDefault="00590FE2" w:rsidP="00462484">
            <w:pPr>
              <w:tabs>
                <w:tab w:val="left" w:pos="308"/>
              </w:tabs>
              <w:contextualSpacing/>
              <w:rPr>
                <w:iCs/>
              </w:rPr>
            </w:pPr>
            <w:r w:rsidRPr="00E11EFC">
              <w:rPr>
                <w:iCs/>
              </w:rPr>
              <w:t>демонстрирует теоретические знания основного учебного материала дисциплины в объеме, необходимом для дальнейшего освоения ОПОП;</w:t>
            </w:r>
          </w:p>
          <w:p w14:paraId="0CF70179" w14:textId="29AA3108" w:rsidR="001E7F21" w:rsidRPr="00E11EFC" w:rsidRDefault="00590FE2" w:rsidP="00462484">
            <w:pPr>
              <w:tabs>
                <w:tab w:val="left" w:pos="308"/>
              </w:tabs>
              <w:contextualSpacing/>
              <w:rPr>
                <w:iCs/>
              </w:rPr>
            </w:pPr>
            <w:r w:rsidRPr="00E11EFC">
              <w:rPr>
                <w:iCs/>
              </w:rPr>
              <w:t>с неточностями излагает</w:t>
            </w:r>
            <w:r w:rsidR="00462484" w:rsidRPr="00E11EFC">
              <w:rPr>
                <w:bCs/>
                <w:iCs/>
                <w:color w:val="000000"/>
              </w:rPr>
              <w:t xml:space="preserve"> химические свойства и способы получения различных классов органических соединений; </w:t>
            </w:r>
            <w:r w:rsidR="0009425A" w:rsidRPr="00E11EFC">
              <w:rPr>
                <w:iCs/>
              </w:rPr>
              <w:t xml:space="preserve">испытывает серьёзные затруднения при объяснении </w:t>
            </w:r>
            <w:r w:rsidR="001E7F21" w:rsidRPr="00E11EFC">
              <w:t xml:space="preserve">типичных </w:t>
            </w:r>
            <w:r w:rsidR="001E7F21" w:rsidRPr="00E11EFC">
              <w:lastRenderedPageBreak/>
              <w:t>химических превращений и механизмы биоорганических соединений вне и внутри организма</w:t>
            </w:r>
            <w:r w:rsidR="001E7F21" w:rsidRPr="00E11EFC">
              <w:rPr>
                <w:b/>
              </w:rPr>
              <w:t>.</w:t>
            </w:r>
          </w:p>
          <w:p w14:paraId="7DE348A0" w14:textId="68E8E65B" w:rsidR="00590FE2" w:rsidRPr="00E11EFC" w:rsidRDefault="001E7F21" w:rsidP="0009425A">
            <w:pPr>
              <w:widowControl w:val="0"/>
              <w:tabs>
                <w:tab w:val="left" w:pos="339"/>
              </w:tabs>
              <w:autoSpaceDE w:val="0"/>
              <w:autoSpaceDN w:val="0"/>
              <w:adjustRightInd w:val="0"/>
              <w:contextualSpacing/>
              <w:rPr>
                <w:rFonts w:eastAsiaTheme="minorHAnsi"/>
                <w:iCs/>
                <w:color w:val="000000"/>
                <w:lang w:eastAsia="en-US"/>
              </w:rPr>
            </w:pPr>
            <w:r w:rsidRPr="00E11EFC">
              <w:rPr>
                <w:iCs/>
              </w:rPr>
              <w:t>О</w:t>
            </w:r>
            <w:r w:rsidR="00590FE2" w:rsidRPr="00E11EFC">
              <w:rPr>
                <w:iCs/>
              </w:rPr>
              <w:t>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c>
          <w:tcPr>
            <w:tcW w:w="3199" w:type="dxa"/>
          </w:tcPr>
          <w:p w14:paraId="13661CA3" w14:textId="77777777" w:rsidR="00590FE2" w:rsidRPr="00E11EFC" w:rsidRDefault="00590FE2" w:rsidP="00B36FDD">
            <w:pPr>
              <w:tabs>
                <w:tab w:val="left" w:pos="308"/>
              </w:tabs>
              <w:contextualSpacing/>
              <w:rPr>
                <w:i/>
                <w:iCs/>
              </w:rPr>
            </w:pPr>
          </w:p>
        </w:tc>
      </w:tr>
      <w:tr w:rsidR="001A20BC" w:rsidRPr="00E11EFC" w14:paraId="4269CFD1" w14:textId="77777777" w:rsidTr="001A20BC">
        <w:trPr>
          <w:trHeight w:val="283"/>
        </w:trPr>
        <w:tc>
          <w:tcPr>
            <w:tcW w:w="2046" w:type="dxa"/>
          </w:tcPr>
          <w:p w14:paraId="7C24F501" w14:textId="77777777" w:rsidR="001A20BC" w:rsidRPr="00E11EFC" w:rsidRDefault="001A20BC" w:rsidP="001A20BC">
            <w:r w:rsidRPr="00E11EFC">
              <w:lastRenderedPageBreak/>
              <w:t>низкий</w:t>
            </w:r>
          </w:p>
        </w:tc>
        <w:tc>
          <w:tcPr>
            <w:tcW w:w="1726" w:type="dxa"/>
          </w:tcPr>
          <w:p w14:paraId="30D821B9" w14:textId="72ECA023" w:rsidR="001A20BC" w:rsidRPr="00E11EFC" w:rsidRDefault="001A20BC" w:rsidP="001A20BC">
            <w:pPr>
              <w:jc w:val="center"/>
              <w:rPr>
                <w:iCs/>
              </w:rPr>
            </w:pPr>
          </w:p>
        </w:tc>
        <w:tc>
          <w:tcPr>
            <w:tcW w:w="2245" w:type="dxa"/>
          </w:tcPr>
          <w:p w14:paraId="057F4720" w14:textId="5105A1A2" w:rsidR="001A20BC" w:rsidRPr="00E11EFC" w:rsidRDefault="001A20BC" w:rsidP="001A20BC">
            <w:pPr>
              <w:rPr>
                <w:iCs/>
              </w:rPr>
            </w:pPr>
            <w:r w:rsidRPr="00E11EFC">
              <w:rPr>
                <w:iCs/>
              </w:rPr>
              <w:t>неудовлетворительно</w:t>
            </w:r>
          </w:p>
        </w:tc>
        <w:tc>
          <w:tcPr>
            <w:tcW w:w="9718" w:type="dxa"/>
            <w:gridSpan w:val="3"/>
          </w:tcPr>
          <w:p w14:paraId="6B1AF35B" w14:textId="77777777" w:rsidR="001A20BC" w:rsidRPr="00E11EFC" w:rsidRDefault="001A20BC" w:rsidP="001A20BC">
            <w:pPr>
              <w:tabs>
                <w:tab w:val="left" w:pos="176"/>
              </w:tabs>
              <w:contextualSpacing/>
              <w:jc w:val="both"/>
            </w:pPr>
            <w:r w:rsidRPr="00E11EFC">
              <w:t>Обучающийся:</w:t>
            </w:r>
          </w:p>
          <w:p w14:paraId="03F6E312" w14:textId="10D1DC38" w:rsidR="001A20BC" w:rsidRPr="00E11EFC" w:rsidRDefault="001A20BC" w:rsidP="00DF19E6">
            <w:pPr>
              <w:numPr>
                <w:ilvl w:val="0"/>
                <w:numId w:val="7"/>
              </w:numPr>
              <w:tabs>
                <w:tab w:val="left" w:pos="176"/>
              </w:tabs>
              <w:ind w:left="0" w:firstLine="0"/>
              <w:contextualSpacing/>
              <w:jc w:val="both"/>
            </w:pPr>
            <w:r w:rsidRPr="00E11EFC">
              <w:rPr>
                <w:iCs/>
              </w:rPr>
              <w:t>испытывает серьёзные затруднения при изложении</w:t>
            </w:r>
            <w:r w:rsidRPr="00E11EFC">
              <w:t xml:space="preserve"> </w:t>
            </w:r>
            <w:r w:rsidRPr="00E11EFC">
              <w:rPr>
                <w:rFonts w:eastAsia="Times New Roman"/>
              </w:rPr>
              <w:t xml:space="preserve">знаний и представлений о </w:t>
            </w:r>
            <w:r w:rsidRPr="00E11EFC">
              <w:rPr>
                <w:bCs/>
                <w:color w:val="000000"/>
              </w:rPr>
              <w:t xml:space="preserve">химических свойствах и </w:t>
            </w:r>
            <w:r w:rsidR="00BC025F" w:rsidRPr="00E11EFC">
              <w:t>методах получения представителей важнейших классов биоорганических соединений</w:t>
            </w:r>
          </w:p>
          <w:p w14:paraId="3171EA81" w14:textId="23AB04A6" w:rsidR="001A20BC" w:rsidRPr="00E11EFC" w:rsidRDefault="001A20BC" w:rsidP="00DF19E6">
            <w:pPr>
              <w:numPr>
                <w:ilvl w:val="0"/>
                <w:numId w:val="7"/>
              </w:numPr>
              <w:tabs>
                <w:tab w:val="left" w:pos="176"/>
              </w:tabs>
              <w:ind w:left="0" w:firstLine="0"/>
              <w:contextualSpacing/>
              <w:jc w:val="both"/>
            </w:pPr>
            <w:r w:rsidRPr="00E11EFC">
              <w:t xml:space="preserve">демонстрирует фрагментарные знания о </w:t>
            </w:r>
            <w:r w:rsidR="00BC025F" w:rsidRPr="00E11EFC">
              <w:t>механизмах превращений биоорганических соединений вне и внутри организма</w:t>
            </w:r>
            <w:r w:rsidRPr="00E11EFC">
              <w:t xml:space="preserve">. </w:t>
            </w:r>
            <w:r w:rsidRPr="00E11EFC">
              <w:rPr>
                <w:iCs/>
              </w:rPr>
              <w:t xml:space="preserve">допускает грубые ошибки при изложении </w:t>
            </w:r>
            <w:r w:rsidR="00BC025F" w:rsidRPr="00E11EFC">
              <w:rPr>
                <w:iCs/>
              </w:rPr>
              <w:t xml:space="preserve">учебного материала </w:t>
            </w:r>
            <w:r w:rsidRPr="00E11EFC">
              <w:rPr>
                <w:iCs/>
              </w:rPr>
              <w:t>на занятиях и в ходе промежуточной аттестации;</w:t>
            </w:r>
          </w:p>
          <w:p w14:paraId="6E061140" w14:textId="357B7021" w:rsidR="001A20BC" w:rsidRPr="00E11EFC" w:rsidRDefault="001A20BC" w:rsidP="00DF19E6">
            <w:pPr>
              <w:numPr>
                <w:ilvl w:val="0"/>
                <w:numId w:val="7"/>
              </w:numPr>
              <w:tabs>
                <w:tab w:val="left" w:pos="176"/>
              </w:tabs>
              <w:ind w:left="0" w:firstLine="0"/>
              <w:contextualSpacing/>
              <w:jc w:val="both"/>
              <w:rPr>
                <w:rFonts w:eastAsia="Times New Roman"/>
              </w:rPr>
            </w:pPr>
            <w:r w:rsidRPr="00E11EFC">
              <w:rPr>
                <w:iCs/>
              </w:rPr>
              <w:t xml:space="preserve">не способен проанализировать </w:t>
            </w:r>
            <w:r w:rsidR="00A17ADE" w:rsidRPr="00E11EFC">
              <w:rPr>
                <w:bCs/>
                <w:color w:val="000000"/>
              </w:rPr>
              <w:t xml:space="preserve">особенности свойств функциональных групп различных классов </w:t>
            </w:r>
            <w:r w:rsidR="00BC025F" w:rsidRPr="00E11EFC">
              <w:t>биоорганических соединений;</w:t>
            </w:r>
          </w:p>
          <w:p w14:paraId="6FD46669" w14:textId="79D0A940" w:rsidR="001A20BC" w:rsidRPr="00E11EFC" w:rsidRDefault="001A20BC" w:rsidP="001A20BC">
            <w:pPr>
              <w:tabs>
                <w:tab w:val="left" w:pos="267"/>
              </w:tabs>
              <w:contextualSpacing/>
            </w:pPr>
            <w:r w:rsidRPr="00E11EFC">
              <w:t>‒</w:t>
            </w:r>
            <w:r w:rsidRPr="00E11EFC">
              <w:tab/>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E11EFC" w:rsidRDefault="006F1ABB" w:rsidP="0067655E">
      <w:pPr>
        <w:pStyle w:val="1"/>
        <w:rPr>
          <w:sz w:val="22"/>
          <w:szCs w:val="22"/>
        </w:rPr>
      </w:pPr>
      <w:r w:rsidRPr="00E11EFC">
        <w:rPr>
          <w:sz w:val="22"/>
          <w:szCs w:val="22"/>
        </w:rPr>
        <w:t xml:space="preserve">ОЦЕНОЧНЫЕ </w:t>
      </w:r>
      <w:r w:rsidR="00004F92" w:rsidRPr="00E11EFC">
        <w:rPr>
          <w:sz w:val="22"/>
          <w:szCs w:val="22"/>
        </w:rPr>
        <w:t>СРЕДСТВА</w:t>
      </w:r>
      <w:r w:rsidRPr="00E11EFC">
        <w:rPr>
          <w:sz w:val="22"/>
          <w:szCs w:val="22"/>
        </w:rPr>
        <w:t xml:space="preserve"> ДЛЯ ТЕКУЩЕГО КОНТРОЛЯ УСПЕВАЕМОСТИ И ПРОМЕЖУТОЧНОЙ АТТЕСТАЦИИ</w:t>
      </w:r>
      <w:r w:rsidR="0067655E" w:rsidRPr="00E11EFC">
        <w:rPr>
          <w:sz w:val="22"/>
          <w:szCs w:val="22"/>
        </w:rPr>
        <w:t>,</w:t>
      </w:r>
      <w:r w:rsidRPr="00E11EFC">
        <w:rPr>
          <w:sz w:val="22"/>
          <w:szCs w:val="22"/>
        </w:rPr>
        <w:t xml:space="preserve"> </w:t>
      </w:r>
      <w:r w:rsidR="0067655E" w:rsidRPr="00E11EFC">
        <w:rPr>
          <w:sz w:val="22"/>
          <w:szCs w:val="22"/>
        </w:rPr>
        <w:t>ВКЛЮЧАЯ САМОСТОЯТЕЛЬНУЮ РАБОТУ ОБУЧАЮЩИХСЯ</w:t>
      </w:r>
    </w:p>
    <w:p w14:paraId="4AA76932" w14:textId="265F49EF" w:rsidR="00FD5A56" w:rsidRPr="00E11EFC" w:rsidRDefault="001F5596" w:rsidP="00DF19E6">
      <w:pPr>
        <w:pStyle w:val="af0"/>
        <w:numPr>
          <w:ilvl w:val="3"/>
          <w:numId w:val="8"/>
        </w:numPr>
        <w:jc w:val="both"/>
      </w:pPr>
      <w:r w:rsidRPr="00E11EFC">
        <w:rPr>
          <w:rFonts w:eastAsia="Times New Roman"/>
          <w:bCs/>
        </w:rPr>
        <w:t xml:space="preserve">При проведении </w:t>
      </w:r>
      <w:r w:rsidR="00AF4200" w:rsidRPr="00E11EFC">
        <w:rPr>
          <w:rFonts w:eastAsia="Times New Roman"/>
          <w:bCs/>
        </w:rPr>
        <w:t>контроля самостоятельной работы об</w:t>
      </w:r>
      <w:r w:rsidR="00900F1C" w:rsidRPr="00E11EFC">
        <w:rPr>
          <w:rFonts w:eastAsia="Times New Roman"/>
          <w:bCs/>
        </w:rPr>
        <w:t xml:space="preserve">учающихся, </w:t>
      </w:r>
      <w:r w:rsidRPr="00E11EFC">
        <w:rPr>
          <w:rFonts w:eastAsia="Times New Roman"/>
          <w:bCs/>
        </w:rPr>
        <w:t>текущего контроля и промежут</w:t>
      </w:r>
      <w:r w:rsidR="00D82E07" w:rsidRPr="00E11EFC">
        <w:rPr>
          <w:rFonts w:eastAsia="Times New Roman"/>
          <w:bCs/>
        </w:rPr>
        <w:t xml:space="preserve">очной аттестации по </w:t>
      </w:r>
      <w:r w:rsidR="00A97E3D" w:rsidRPr="00E11EFC">
        <w:rPr>
          <w:rFonts w:eastAsia="Times New Roman"/>
          <w:bCs/>
        </w:rPr>
        <w:t>учебной дисциплине</w:t>
      </w:r>
      <w:r w:rsidR="00A17ADE" w:rsidRPr="00E11EFC">
        <w:rPr>
          <w:rFonts w:eastAsia="Times New Roman"/>
          <w:bCs/>
        </w:rPr>
        <w:t xml:space="preserve"> «Органическая химия»</w:t>
      </w:r>
      <w:r w:rsidRPr="00E11EFC">
        <w:rPr>
          <w:rFonts w:eastAsia="Times New Roman"/>
          <w:bCs/>
        </w:rPr>
        <w:t xml:space="preserve"> проверяется </w:t>
      </w:r>
      <w:r w:rsidR="00382A5D" w:rsidRPr="00E11EFC">
        <w:rPr>
          <w:rFonts w:eastAsia="Times New Roman"/>
          <w:bCs/>
        </w:rPr>
        <w:t xml:space="preserve">уровень </w:t>
      </w:r>
      <w:r w:rsidRPr="00E11EFC">
        <w:rPr>
          <w:rFonts w:eastAsia="Times New Roman"/>
          <w:bCs/>
        </w:rPr>
        <w:t>сформированност</w:t>
      </w:r>
      <w:r w:rsidR="00382A5D" w:rsidRPr="00E11EFC">
        <w:rPr>
          <w:rFonts w:eastAsia="Times New Roman"/>
          <w:bCs/>
        </w:rPr>
        <w:t>и</w:t>
      </w:r>
      <w:r w:rsidRPr="00E11EFC">
        <w:rPr>
          <w:rFonts w:eastAsia="Times New Roman"/>
          <w:bCs/>
        </w:rPr>
        <w:t xml:space="preserve"> у обучающихся компетенций</w:t>
      </w:r>
      <w:r w:rsidR="00884752" w:rsidRPr="00E11EFC">
        <w:rPr>
          <w:rFonts w:eastAsia="Times New Roman"/>
          <w:bCs/>
        </w:rPr>
        <w:t xml:space="preserve"> и запланированных результатов обучения </w:t>
      </w:r>
      <w:r w:rsidR="00601924" w:rsidRPr="00E11EFC">
        <w:rPr>
          <w:rFonts w:eastAsia="Times New Roman"/>
          <w:bCs/>
        </w:rPr>
        <w:t>по дисциплине</w:t>
      </w:r>
      <w:r w:rsidRPr="00E11EFC">
        <w:rPr>
          <w:rFonts w:eastAsia="Times New Roman"/>
          <w:bCs/>
        </w:rPr>
        <w:t xml:space="preserve">, указанных в разделе </w:t>
      </w:r>
      <w:r w:rsidR="00A2221F" w:rsidRPr="00E11EFC">
        <w:rPr>
          <w:rFonts w:eastAsia="Times New Roman"/>
          <w:bCs/>
        </w:rPr>
        <w:t>2</w:t>
      </w:r>
      <w:r w:rsidRPr="00E11EFC">
        <w:rPr>
          <w:rFonts w:eastAsia="Times New Roman"/>
          <w:bCs/>
        </w:rPr>
        <w:t xml:space="preserve"> настоящей программы</w:t>
      </w:r>
      <w:r w:rsidR="00881120" w:rsidRPr="00E11EFC">
        <w:rPr>
          <w:rFonts w:eastAsia="Times New Roman"/>
          <w:bCs/>
        </w:rPr>
        <w:t>.</w:t>
      </w:r>
      <w:r w:rsidR="00FD5A56" w:rsidRPr="00E11EFC">
        <w:rPr>
          <w:rStyle w:val="afff4"/>
          <w:rFonts w:eastAsia="Times New Roman"/>
          <w:bCs/>
        </w:rPr>
        <w:endnoteReference w:id="14"/>
      </w:r>
    </w:p>
    <w:p w14:paraId="1FA39CC9" w14:textId="73F4B7B3" w:rsidR="00881120" w:rsidRPr="00E11EFC" w:rsidRDefault="00A51375" w:rsidP="00B3400A">
      <w:pPr>
        <w:pStyle w:val="2"/>
        <w:rPr>
          <w:rFonts w:cs="Times New Roman"/>
          <w:sz w:val="22"/>
          <w:szCs w:val="22"/>
        </w:rPr>
      </w:pPr>
      <w:r w:rsidRPr="00E11EFC">
        <w:rPr>
          <w:rFonts w:cs="Times New Roman"/>
          <w:sz w:val="22"/>
          <w:szCs w:val="22"/>
        </w:rPr>
        <w:t>Формы текущего</w:t>
      </w:r>
      <w:r w:rsidR="006A2EAF" w:rsidRPr="00E11EFC">
        <w:rPr>
          <w:rFonts w:cs="Times New Roman"/>
          <w:sz w:val="22"/>
          <w:szCs w:val="22"/>
        </w:rPr>
        <w:t xml:space="preserve"> контрол</w:t>
      </w:r>
      <w:r w:rsidRPr="00E11EFC">
        <w:rPr>
          <w:rFonts w:cs="Times New Roman"/>
          <w:sz w:val="22"/>
          <w:szCs w:val="22"/>
        </w:rPr>
        <w:t>я</w:t>
      </w:r>
      <w:r w:rsidR="006A2EAF" w:rsidRPr="00E11EFC">
        <w:rPr>
          <w:rFonts w:cs="Times New Roman"/>
          <w:sz w:val="22"/>
          <w:szCs w:val="22"/>
        </w:rPr>
        <w:t xml:space="preserve"> успеваемости</w:t>
      </w:r>
      <w:r w:rsidRPr="00E11EFC">
        <w:rPr>
          <w:rFonts w:cs="Times New Roman"/>
          <w:sz w:val="22"/>
          <w:szCs w:val="22"/>
        </w:rPr>
        <w:t>, примеры типовых заданий</w:t>
      </w:r>
      <w:r w:rsidR="006A2EAF" w:rsidRPr="00E11EFC">
        <w:rPr>
          <w:rFonts w:cs="Times New Roman"/>
          <w:sz w:val="22"/>
          <w:szCs w:val="22"/>
        </w:rPr>
        <w:t>:</w:t>
      </w:r>
      <w:r w:rsidR="00FD5A56" w:rsidRPr="00E11EFC">
        <w:rPr>
          <w:rStyle w:val="afff4"/>
          <w:rFonts w:cs="Times New Roman"/>
          <w:sz w:val="22"/>
          <w:szCs w:val="22"/>
        </w:rPr>
        <w:endnoteReference w:id="15"/>
      </w:r>
      <w:r w:rsidR="00FD5A56" w:rsidRPr="00E11EFC">
        <w:rPr>
          <w:rFonts w:cs="Times New Roman"/>
          <w:sz w:val="22"/>
          <w:szCs w:val="22"/>
        </w:rPr>
        <w:t xml:space="preserve"> </w:t>
      </w:r>
    </w:p>
    <w:tbl>
      <w:tblPr>
        <w:tblStyle w:val="a8"/>
        <w:tblW w:w="14543" w:type="dxa"/>
        <w:tblInd w:w="108" w:type="dxa"/>
        <w:tblLook w:val="04A0" w:firstRow="1" w:lastRow="0" w:firstColumn="1" w:lastColumn="0" w:noHBand="0" w:noVBand="1"/>
      </w:tblPr>
      <w:tblGrid>
        <w:gridCol w:w="470"/>
        <w:gridCol w:w="3712"/>
        <w:gridCol w:w="10361"/>
      </w:tblGrid>
      <w:tr w:rsidR="00A55483" w:rsidRPr="00E11EFC" w14:paraId="6DA01A39" w14:textId="77777777" w:rsidTr="00FF099C">
        <w:trPr>
          <w:tblHeader/>
        </w:trPr>
        <w:tc>
          <w:tcPr>
            <w:tcW w:w="470" w:type="dxa"/>
            <w:shd w:val="clear" w:color="auto" w:fill="DBE5F1" w:themeFill="accent1" w:themeFillTint="33"/>
            <w:vAlign w:val="center"/>
          </w:tcPr>
          <w:p w14:paraId="7BC6E356" w14:textId="3D9577EF" w:rsidR="003F468B" w:rsidRPr="00E11EFC" w:rsidRDefault="0003098C" w:rsidP="009F282F">
            <w:pPr>
              <w:pStyle w:val="af0"/>
              <w:ind w:left="0"/>
              <w:jc w:val="center"/>
              <w:rPr>
                <w:b/>
              </w:rPr>
            </w:pPr>
            <w:r w:rsidRPr="00E11EFC">
              <w:rPr>
                <w:b/>
              </w:rPr>
              <w:t>№ пп</w:t>
            </w:r>
          </w:p>
        </w:tc>
        <w:tc>
          <w:tcPr>
            <w:tcW w:w="3712" w:type="dxa"/>
            <w:shd w:val="clear" w:color="auto" w:fill="DBE5F1" w:themeFill="accent1" w:themeFillTint="33"/>
            <w:vAlign w:val="center"/>
          </w:tcPr>
          <w:p w14:paraId="180C62B0" w14:textId="7C1CA6B8" w:rsidR="008E2B62" w:rsidRPr="00E11EFC" w:rsidRDefault="003F468B" w:rsidP="009F282F">
            <w:pPr>
              <w:pStyle w:val="af0"/>
              <w:ind w:left="0"/>
              <w:jc w:val="center"/>
              <w:rPr>
                <w:b/>
              </w:rPr>
            </w:pPr>
            <w:r w:rsidRPr="00E11EFC">
              <w:rPr>
                <w:b/>
              </w:rPr>
              <w:t>Формы текущего контроля</w:t>
            </w:r>
            <w:r w:rsidR="008E2B62" w:rsidRPr="00E11EFC">
              <w:rPr>
                <w:rStyle w:val="afff4"/>
                <w:b/>
              </w:rPr>
              <w:endnoteReference w:id="16"/>
            </w:r>
          </w:p>
        </w:tc>
        <w:tc>
          <w:tcPr>
            <w:tcW w:w="10361" w:type="dxa"/>
            <w:shd w:val="clear" w:color="auto" w:fill="DBE5F1" w:themeFill="accent1" w:themeFillTint="33"/>
            <w:vAlign w:val="center"/>
          </w:tcPr>
          <w:p w14:paraId="2E32CAF0" w14:textId="77777777" w:rsidR="003F468B" w:rsidRPr="00E11EFC" w:rsidRDefault="003F468B" w:rsidP="00DF19E6">
            <w:pPr>
              <w:pStyle w:val="af0"/>
              <w:numPr>
                <w:ilvl w:val="3"/>
                <w:numId w:val="9"/>
              </w:numPr>
              <w:ind w:firstLine="0"/>
              <w:jc w:val="center"/>
              <w:rPr>
                <w:b/>
              </w:rPr>
            </w:pPr>
            <w:r w:rsidRPr="00E11EFC">
              <w:rPr>
                <w:b/>
              </w:rPr>
              <w:t>Примеры типовых заданий</w:t>
            </w:r>
          </w:p>
        </w:tc>
      </w:tr>
      <w:tr w:rsidR="005F139B" w:rsidRPr="00E11EFC" w14:paraId="7D55BB2A" w14:textId="77777777" w:rsidTr="00FF099C">
        <w:trPr>
          <w:trHeight w:val="283"/>
        </w:trPr>
        <w:tc>
          <w:tcPr>
            <w:tcW w:w="470" w:type="dxa"/>
          </w:tcPr>
          <w:p w14:paraId="321AF006" w14:textId="68644EC3" w:rsidR="005F139B" w:rsidRPr="00E11EFC" w:rsidRDefault="00FF099C" w:rsidP="005F139B">
            <w:r w:rsidRPr="00E11EFC">
              <w:t>1</w:t>
            </w:r>
          </w:p>
        </w:tc>
        <w:tc>
          <w:tcPr>
            <w:tcW w:w="3712" w:type="dxa"/>
          </w:tcPr>
          <w:p w14:paraId="4E56E6D6" w14:textId="323A1209" w:rsidR="005F139B" w:rsidRPr="00E11EFC" w:rsidRDefault="00DB3795" w:rsidP="005F139B">
            <w:r w:rsidRPr="00E11EFC">
              <w:t>З</w:t>
            </w:r>
            <w:r w:rsidR="005F139B" w:rsidRPr="00E11EFC">
              <w:t>адание для самостоятельной работы по разделу дисциплины «</w:t>
            </w:r>
            <w:r w:rsidRPr="00E11EFC">
              <w:t xml:space="preserve">Биологически важные классы </w:t>
            </w:r>
            <w:r w:rsidRPr="00E11EFC">
              <w:lastRenderedPageBreak/>
              <w:t>полифункциональных соединений. Многоатомные спирты, фенолы, диамины, дикарбоновые кислоты.</w:t>
            </w:r>
            <w:r w:rsidR="005F139B" w:rsidRPr="00E11EFC">
              <w:t>»</w:t>
            </w:r>
          </w:p>
          <w:p w14:paraId="4E76DEA3" w14:textId="4906EB01" w:rsidR="005F139B" w:rsidRPr="00E11EFC" w:rsidRDefault="005F139B" w:rsidP="005F139B">
            <w:pPr>
              <w:ind w:left="42"/>
            </w:pPr>
          </w:p>
        </w:tc>
        <w:tc>
          <w:tcPr>
            <w:tcW w:w="10361" w:type="dxa"/>
          </w:tcPr>
          <w:p w14:paraId="269EA29F" w14:textId="77777777" w:rsidR="008D7B3A" w:rsidRPr="00E11EFC" w:rsidRDefault="008D7B3A" w:rsidP="008D7B3A">
            <w:r w:rsidRPr="00E11EFC">
              <w:lastRenderedPageBreak/>
              <w:t xml:space="preserve">Часть 1 </w:t>
            </w:r>
            <w:bookmarkStart w:id="14" w:name="_Hlk74733016"/>
            <w:r w:rsidRPr="00E11EFC">
              <w:t>Биологически важные классы полифункциональных органических соединений</w:t>
            </w:r>
            <w:bookmarkEnd w:id="14"/>
            <w:r w:rsidRPr="00E11EFC">
              <w:t>.</w:t>
            </w:r>
          </w:p>
          <w:p w14:paraId="2ED18461" w14:textId="77777777" w:rsidR="008D7B3A" w:rsidRPr="00E11EFC" w:rsidRDefault="008D7B3A" w:rsidP="008D7B3A">
            <w:bookmarkStart w:id="15" w:name="_Hlk74733143"/>
            <w:r w:rsidRPr="00E11EFC">
              <w:t xml:space="preserve">1. Многоатомные спирты. </w:t>
            </w:r>
            <w:bookmarkEnd w:id="15"/>
            <w:r w:rsidRPr="00E11EFC">
              <w:t>Кислотность. Качественные реакции.</w:t>
            </w:r>
          </w:p>
          <w:p w14:paraId="36D0562E" w14:textId="77777777" w:rsidR="008D7B3A" w:rsidRPr="00E11EFC" w:rsidRDefault="008D7B3A" w:rsidP="008D7B3A">
            <w:r w:rsidRPr="00E11EFC">
              <w:t xml:space="preserve">2. </w:t>
            </w:r>
            <w:bookmarkStart w:id="16" w:name="_Hlk74733157"/>
            <w:r w:rsidRPr="00E11EFC">
              <w:t>Этиленгликоль.</w:t>
            </w:r>
            <w:bookmarkEnd w:id="16"/>
            <w:r w:rsidRPr="00E11EFC">
              <w:t xml:space="preserve"> </w:t>
            </w:r>
            <w:bookmarkStart w:id="17" w:name="_Hlk74733268"/>
            <w:r w:rsidRPr="00E11EFC">
              <w:t>Свойства. Применение.</w:t>
            </w:r>
            <w:bookmarkEnd w:id="17"/>
            <w:r w:rsidRPr="00E11EFC">
              <w:t xml:space="preserve"> Дегидратация. </w:t>
            </w:r>
            <w:bookmarkStart w:id="18" w:name="_Hlk74733327"/>
            <w:r w:rsidRPr="00E11EFC">
              <w:t xml:space="preserve">Соединения, полученные на основе </w:t>
            </w:r>
            <w:r w:rsidRPr="00E11EFC">
              <w:lastRenderedPageBreak/>
              <w:t xml:space="preserve">этиленгликоля (диоксан, диоксин, краунэфиры). </w:t>
            </w:r>
            <w:bookmarkStart w:id="19" w:name="_Hlk74733478"/>
            <w:r w:rsidRPr="00E11EFC">
              <w:t>Свойства, применение.</w:t>
            </w:r>
            <w:bookmarkEnd w:id="18"/>
          </w:p>
          <w:bookmarkEnd w:id="19"/>
          <w:p w14:paraId="7186ED7D" w14:textId="77777777" w:rsidR="008D7B3A" w:rsidRPr="00E11EFC" w:rsidRDefault="008D7B3A" w:rsidP="008D7B3A">
            <w:r w:rsidRPr="00E11EFC">
              <w:t xml:space="preserve">3. </w:t>
            </w:r>
            <w:bookmarkStart w:id="20" w:name="_Hlk74733168"/>
            <w:r w:rsidRPr="00E11EFC">
              <w:t>Глицерин</w:t>
            </w:r>
            <w:bookmarkEnd w:id="20"/>
            <w:r w:rsidRPr="00E11EFC">
              <w:t xml:space="preserve">. Свойства. Применение. Дегидратация. </w:t>
            </w:r>
            <w:bookmarkStart w:id="21" w:name="_Hlk74733344"/>
            <w:r w:rsidRPr="00E11EFC">
              <w:t>Получение и применение сложных эфиров глицерина.</w:t>
            </w:r>
            <w:bookmarkEnd w:id="21"/>
          </w:p>
          <w:p w14:paraId="6051B8E3" w14:textId="77777777" w:rsidR="008D7B3A" w:rsidRPr="00E11EFC" w:rsidRDefault="008D7B3A" w:rsidP="008D7B3A">
            <w:r w:rsidRPr="00E11EFC">
              <w:t xml:space="preserve">4. </w:t>
            </w:r>
            <w:bookmarkStart w:id="22" w:name="_Hlk74733385"/>
            <w:bookmarkStart w:id="23" w:name="_Hlk74733511"/>
            <w:r w:rsidRPr="00E11EFC">
              <w:t>Применение и значение многоатомных спиртов</w:t>
            </w:r>
            <w:bookmarkEnd w:id="22"/>
            <w:r w:rsidRPr="00E11EFC">
              <w:t xml:space="preserve">: </w:t>
            </w:r>
            <w:bookmarkStart w:id="24" w:name="_Hlk74733193"/>
            <w:r w:rsidRPr="00E11EFC">
              <w:t xml:space="preserve">производные моносахаридов </w:t>
            </w:r>
            <w:bookmarkEnd w:id="23"/>
            <w:r w:rsidRPr="00E11EFC">
              <w:t>(пентиты, гекситы)</w:t>
            </w:r>
            <w:bookmarkEnd w:id="24"/>
            <w:r w:rsidRPr="00E11EFC">
              <w:t xml:space="preserve">; </w:t>
            </w:r>
            <w:bookmarkStart w:id="25" w:name="_Hlk74733219"/>
            <w:r w:rsidRPr="00E11EFC">
              <w:t xml:space="preserve">многоатомные </w:t>
            </w:r>
            <w:bookmarkStart w:id="26" w:name="_Hlk74733545"/>
            <w:r w:rsidRPr="00E11EFC">
              <w:t>циклически</w:t>
            </w:r>
            <w:bookmarkEnd w:id="26"/>
            <w:r w:rsidRPr="00E11EFC">
              <w:t>е спирты (инозиты, мезоинозит, фитиновая кислота).</w:t>
            </w:r>
          </w:p>
          <w:bookmarkEnd w:id="25"/>
          <w:p w14:paraId="3A2ECCA2" w14:textId="77777777" w:rsidR="008D7B3A" w:rsidRPr="00E11EFC" w:rsidRDefault="008D7B3A" w:rsidP="008D7B3A">
            <w:r w:rsidRPr="00E11EFC">
              <w:t xml:space="preserve">5. </w:t>
            </w:r>
            <w:bookmarkStart w:id="27" w:name="_Hlk69129740"/>
            <w:r w:rsidRPr="00E11EFC">
              <w:t>Характеристика и применение многоатомных фенолов (пирокатехин, гваякол, резорцин, гидрохинон).</w:t>
            </w:r>
            <w:bookmarkEnd w:id="27"/>
          </w:p>
          <w:p w14:paraId="306D3978" w14:textId="77777777" w:rsidR="008D7B3A" w:rsidRPr="00E11EFC" w:rsidRDefault="008D7B3A" w:rsidP="008D7B3A">
            <w:r w:rsidRPr="00E11EFC">
              <w:t>6. Распространение и значение хинонов.</w:t>
            </w:r>
          </w:p>
          <w:p w14:paraId="69428988" w14:textId="77777777" w:rsidR="008D7B3A" w:rsidRPr="00E11EFC" w:rsidRDefault="008D7B3A" w:rsidP="008D7B3A">
            <w:r w:rsidRPr="00E11EFC">
              <w:t xml:space="preserve">7. </w:t>
            </w:r>
            <w:bookmarkStart w:id="28" w:name="_Hlk74733810"/>
            <w:r w:rsidRPr="00E11EFC">
              <w:t>Дикарбоновые кислоты. Номенклатура, физические свойства. Кислотные свойства</w:t>
            </w:r>
          </w:p>
          <w:bookmarkEnd w:id="28"/>
          <w:p w14:paraId="38A3178C" w14:textId="77777777" w:rsidR="008D7B3A" w:rsidRPr="00E11EFC" w:rsidRDefault="008D7B3A" w:rsidP="008D7B3A">
            <w:r w:rsidRPr="00E11EFC">
              <w:t xml:space="preserve">8. </w:t>
            </w:r>
            <w:bookmarkStart w:id="29" w:name="_Hlk69129764"/>
            <w:r w:rsidRPr="00E11EFC">
              <w:t>Реакция декарбоксилирования щавелевой, малоновой, янтарной, глутаровой кислот.</w:t>
            </w:r>
            <w:bookmarkEnd w:id="29"/>
          </w:p>
          <w:p w14:paraId="63CB3A56" w14:textId="77777777" w:rsidR="008D7B3A" w:rsidRPr="00E11EFC" w:rsidRDefault="008D7B3A" w:rsidP="008D7B3A">
            <w:r w:rsidRPr="00E11EFC">
              <w:t xml:space="preserve">9. </w:t>
            </w:r>
            <w:bookmarkStart w:id="30" w:name="_Hlk74734464"/>
            <w:r w:rsidRPr="00E11EFC">
              <w:t>Окисление янтарной кислоты in vivo</w:t>
            </w:r>
            <w:bookmarkEnd w:id="30"/>
            <w:r w:rsidRPr="00E11EFC">
              <w:t xml:space="preserve">. </w:t>
            </w:r>
            <w:bookmarkStart w:id="31" w:name="_Hlk74734478"/>
            <w:r w:rsidRPr="00E11EFC">
              <w:t>Ароматические дикарбоновые кислоты.</w:t>
            </w:r>
          </w:p>
          <w:p w14:paraId="0689E557" w14:textId="77777777" w:rsidR="008D7B3A" w:rsidRPr="00E11EFC" w:rsidRDefault="008D7B3A" w:rsidP="008D7B3A">
            <w:r w:rsidRPr="00E11EFC">
              <w:t>10. Ненасыщенные карбоновые кислоты. Свойства, значение фумаровой и малеиновой кислот.</w:t>
            </w:r>
            <w:bookmarkEnd w:id="31"/>
            <w:r w:rsidRPr="00E11EFC">
              <w:t xml:space="preserve"> </w:t>
            </w:r>
          </w:p>
          <w:p w14:paraId="732FE3E3" w14:textId="77777777" w:rsidR="008D7B3A" w:rsidRPr="00E11EFC" w:rsidRDefault="008D7B3A" w:rsidP="008D7B3A">
            <w:r w:rsidRPr="00E11EFC">
              <w:t xml:space="preserve">11. </w:t>
            </w:r>
            <w:bookmarkStart w:id="32" w:name="_Hlk74734542"/>
            <w:bookmarkStart w:id="33" w:name="_Hlk69130153"/>
            <w:r w:rsidRPr="00E11EFC">
              <w:t>Аминоспирты</w:t>
            </w:r>
            <w:bookmarkEnd w:id="32"/>
            <w:r w:rsidRPr="00E11EFC">
              <w:t xml:space="preserve">. </w:t>
            </w:r>
            <w:bookmarkStart w:id="34" w:name="_Hlk74734584"/>
            <w:r w:rsidRPr="00E11EFC">
              <w:t>2-Аминоэтанол</w:t>
            </w:r>
            <w:bookmarkEnd w:id="34"/>
            <w:r w:rsidRPr="00E11EFC">
              <w:t xml:space="preserve"> – </w:t>
            </w:r>
            <w:bookmarkStart w:id="35" w:name="_Hlk74734566"/>
            <w:r w:rsidRPr="00E11EFC">
              <w:t xml:space="preserve">получение, свойства, биологическое значение. </w:t>
            </w:r>
            <w:bookmarkStart w:id="36" w:name="_Hlk74734614"/>
            <w:bookmarkEnd w:id="35"/>
            <w:r w:rsidRPr="00E11EFC">
              <w:t>Лекарственные препараты.</w:t>
            </w:r>
            <w:bookmarkEnd w:id="33"/>
            <w:bookmarkEnd w:id="36"/>
          </w:p>
          <w:p w14:paraId="0F467EE4" w14:textId="77777777" w:rsidR="008D7B3A" w:rsidRPr="00E11EFC" w:rsidRDefault="008D7B3A" w:rsidP="008D7B3A">
            <w:r w:rsidRPr="00E11EFC">
              <w:t>12. Получение холина, свойства. Нейрин. Биологическая роль сложных эфиров холина.</w:t>
            </w:r>
          </w:p>
          <w:p w14:paraId="1E7EBB62" w14:textId="77777777" w:rsidR="008D7B3A" w:rsidRPr="00E11EFC" w:rsidRDefault="008D7B3A" w:rsidP="008D7B3A">
            <w:r w:rsidRPr="00E11EFC">
              <w:t>13. Действие инсектицидов и нервно-паралитических газов (тиофос, зарин).</w:t>
            </w:r>
          </w:p>
          <w:p w14:paraId="7EE76E2C" w14:textId="77777777" w:rsidR="008D7B3A" w:rsidRPr="00E11EFC" w:rsidRDefault="008D7B3A" w:rsidP="008D7B3A">
            <w:r w:rsidRPr="00E11EFC">
              <w:t>14. Катехоламины. Принципиальный путь биосинтеза катехоламинов (дофамин, норадреналин, адреналин).</w:t>
            </w:r>
          </w:p>
          <w:p w14:paraId="4147DF7E" w14:textId="69877D5C" w:rsidR="005F139B" w:rsidRPr="00E11EFC" w:rsidRDefault="008D7B3A" w:rsidP="008D7B3A">
            <w:r w:rsidRPr="00E11EFC">
              <w:t>15. Связь пространственного строения соединений с их биологической активностью.</w:t>
            </w:r>
          </w:p>
        </w:tc>
      </w:tr>
      <w:tr w:rsidR="005F139B" w:rsidRPr="00E11EFC" w14:paraId="7B1A101B" w14:textId="77777777" w:rsidTr="00FF099C">
        <w:trPr>
          <w:trHeight w:val="283"/>
        </w:trPr>
        <w:tc>
          <w:tcPr>
            <w:tcW w:w="470" w:type="dxa"/>
          </w:tcPr>
          <w:p w14:paraId="6002D27E" w14:textId="550CC5FB" w:rsidR="005F139B" w:rsidRPr="00E11EFC" w:rsidRDefault="00FF099C" w:rsidP="005F139B">
            <w:r w:rsidRPr="00E11EFC">
              <w:lastRenderedPageBreak/>
              <w:t>2</w:t>
            </w:r>
          </w:p>
        </w:tc>
        <w:tc>
          <w:tcPr>
            <w:tcW w:w="3712" w:type="dxa"/>
          </w:tcPr>
          <w:p w14:paraId="4A243CD7" w14:textId="04B65D92" w:rsidR="005F139B" w:rsidRPr="00E11EFC" w:rsidRDefault="008D7B3A" w:rsidP="005F139B">
            <w:r w:rsidRPr="00E11EFC">
              <w:t xml:space="preserve">Задание для самостоятельной работы по разделу дисциплины </w:t>
            </w:r>
            <w:r w:rsidR="005F139B" w:rsidRPr="00E11EFC">
              <w:t>«</w:t>
            </w:r>
            <w:r w:rsidRPr="00E11EFC">
              <w:t>Биологически важные классы гетерофункциональных соединений. Аминоспирты, гидрокси- и оксокислоты</w:t>
            </w:r>
            <w:r w:rsidR="005F139B" w:rsidRPr="00E11EFC">
              <w:t xml:space="preserve">» </w:t>
            </w:r>
          </w:p>
          <w:p w14:paraId="67521B90" w14:textId="6B3ED9D2" w:rsidR="005F139B" w:rsidRPr="00E11EFC" w:rsidRDefault="005F139B" w:rsidP="005F139B">
            <w:pPr>
              <w:ind w:left="42"/>
            </w:pPr>
          </w:p>
        </w:tc>
        <w:tc>
          <w:tcPr>
            <w:tcW w:w="10361" w:type="dxa"/>
          </w:tcPr>
          <w:p w14:paraId="401A67F8" w14:textId="77777777" w:rsidR="00E77762" w:rsidRPr="00E11EFC" w:rsidRDefault="00E77762" w:rsidP="00E77762">
            <w:r w:rsidRPr="00E11EFC">
              <w:t>Часть2 Оксикислоты</w:t>
            </w:r>
          </w:p>
          <w:p w14:paraId="50137C92" w14:textId="77777777" w:rsidR="00E77762" w:rsidRPr="00E11EFC" w:rsidRDefault="00E77762" w:rsidP="00E77762">
            <w:r w:rsidRPr="00E11EFC">
              <w:t>1. Из пропановой кислоты получить α-оксипропановую кислоту.</w:t>
            </w:r>
          </w:p>
          <w:p w14:paraId="169EC0F6" w14:textId="77777777" w:rsidR="00E77762" w:rsidRPr="00E11EFC" w:rsidRDefault="00E77762" w:rsidP="00E77762">
            <w:r w:rsidRPr="00E11EFC">
              <w:t>2. Получить α-оксибутановую кислоту из пропаналя.</w:t>
            </w:r>
          </w:p>
          <w:p w14:paraId="635D61A0" w14:textId="77777777" w:rsidR="00E77762" w:rsidRPr="00E11EFC" w:rsidRDefault="00E77762" w:rsidP="00E77762">
            <w:r w:rsidRPr="00E11EFC">
              <w:t>3. Получить β-оксибутановую кислоту из соответствующей непредельной кислоты.</w:t>
            </w:r>
          </w:p>
          <w:p w14:paraId="1077232D" w14:textId="77777777" w:rsidR="00E77762" w:rsidRPr="00E11EFC" w:rsidRDefault="00E77762" w:rsidP="00E77762">
            <w:r w:rsidRPr="00E11EFC">
              <w:t>4. Получение β-оксикислот из альдегидов и кетонов.</w:t>
            </w:r>
          </w:p>
          <w:p w14:paraId="458D25FA" w14:textId="77777777" w:rsidR="00E77762" w:rsidRPr="00E11EFC" w:rsidRDefault="00E77762" w:rsidP="00E77762">
            <w:r w:rsidRPr="00E11EFC">
              <w:t>5. Получить α-, β-, γ-оксибутановые кислоты  из соответствующих оксокислот.</w:t>
            </w:r>
          </w:p>
          <w:p w14:paraId="52F6BD3D" w14:textId="77777777" w:rsidR="00E77762" w:rsidRPr="00E11EFC" w:rsidRDefault="00E77762" w:rsidP="00E77762">
            <w:r w:rsidRPr="00E11EFC">
              <w:t>6. Превращения молочной кислоты in vivo.</w:t>
            </w:r>
          </w:p>
          <w:p w14:paraId="5EC6A9B2" w14:textId="77777777" w:rsidR="00E77762" w:rsidRPr="00E11EFC" w:rsidRDefault="00E77762" w:rsidP="00E77762">
            <w:r w:rsidRPr="00E11EFC">
              <w:t xml:space="preserve">7. Для α-оксибутановой кислоты написать реакции: </w:t>
            </w:r>
          </w:p>
          <w:p w14:paraId="0668F805" w14:textId="5F527F0E" w:rsidR="00E77762" w:rsidRPr="00E11EFC" w:rsidRDefault="00E77762" w:rsidP="00970D64">
            <w:r w:rsidRPr="00E11EFC">
              <w:t>по ОН-группе</w:t>
            </w:r>
            <w:r w:rsidR="00970D64" w:rsidRPr="00E11EFC">
              <w:t xml:space="preserve">, </w:t>
            </w:r>
            <w:r w:rsidRPr="00E11EFC">
              <w:t xml:space="preserve"> </w:t>
            </w:r>
            <w:r w:rsidR="00970D64" w:rsidRPr="00E11EFC">
              <w:t>по НООС-группе, специфические свойства</w:t>
            </w:r>
          </w:p>
          <w:p w14:paraId="3C51EEFB" w14:textId="77777777" w:rsidR="00E77762" w:rsidRPr="00E11EFC" w:rsidRDefault="00E77762" w:rsidP="00E77762">
            <w:r w:rsidRPr="00E11EFC">
              <w:t>8. Отношение α-оксипропановой, β-оксибутановой, γ-оксипентановой кислоты  к нагреванию.</w:t>
            </w:r>
          </w:p>
          <w:p w14:paraId="2E49F8B6" w14:textId="77777777" w:rsidR="00E77762" w:rsidRPr="00E11EFC" w:rsidRDefault="00E77762" w:rsidP="00E77762">
            <w:r w:rsidRPr="00E11EFC">
              <w:t>9. Биологическое значение гидроксикислот.</w:t>
            </w:r>
          </w:p>
          <w:p w14:paraId="66D73CAD" w14:textId="77777777" w:rsidR="00E77762" w:rsidRPr="00E11EFC" w:rsidRDefault="00E77762" w:rsidP="00E77762">
            <w:r w:rsidRPr="00E11EFC">
              <w:t>10.Многоосновные гидроксикислоты. Биосинтез и значение яблочной и лимонной кислот.</w:t>
            </w:r>
          </w:p>
          <w:p w14:paraId="6A3F9B87" w14:textId="77777777" w:rsidR="00E77762" w:rsidRPr="00E11EFC" w:rsidRDefault="00E77762" w:rsidP="00E77762">
            <w:r w:rsidRPr="00E11EFC">
              <w:t>11.Написать проекции Фишера для молочной кислоты, яблочной кислоты, винной кислоты, виноградной, мезовинной. Где возможно, привести оптические изомеры.</w:t>
            </w:r>
          </w:p>
          <w:p w14:paraId="253E6C5A" w14:textId="77777777" w:rsidR="00E77762" w:rsidRPr="00E11EFC" w:rsidRDefault="00E77762" w:rsidP="00E77762">
            <w:r w:rsidRPr="00E11EFC">
              <w:t>12.Винные кислоты. Способ получения. Строение, распространение в природе. (L-. D-винные кислоты, виноградная, мезовинная)</w:t>
            </w:r>
          </w:p>
          <w:p w14:paraId="66CF7828" w14:textId="77777777" w:rsidR="00E77762" w:rsidRPr="00E11EFC" w:rsidRDefault="00E77762" w:rsidP="00E77762">
            <w:r w:rsidRPr="00E11EFC">
              <w:lastRenderedPageBreak/>
              <w:t>13. Салициловая кислота. Получение и применение функциональных производных (салацилат, метилсалицилат, фенилсалицилат, ацетилсалициловая кислота, п-аминосалициловая кислота).</w:t>
            </w:r>
          </w:p>
          <w:p w14:paraId="404190F7" w14:textId="77777777" w:rsidR="00E77762" w:rsidRPr="00E11EFC" w:rsidRDefault="00E77762" w:rsidP="00E77762"/>
          <w:p w14:paraId="2E6325EE" w14:textId="77777777" w:rsidR="00E77762" w:rsidRPr="00E11EFC" w:rsidRDefault="00E77762" w:rsidP="00E77762">
            <w:r w:rsidRPr="00E11EFC">
              <w:t>Часть3 Основные производные угольной кислоты (хлор-, дихлорангидрид, амид-, диамид)</w:t>
            </w:r>
          </w:p>
          <w:p w14:paraId="2CB2D8E7" w14:textId="77777777" w:rsidR="00E77762" w:rsidRPr="00E11EFC" w:rsidRDefault="00E77762" w:rsidP="00E77762">
            <w:pPr>
              <w:jc w:val="both"/>
            </w:pPr>
            <w:r w:rsidRPr="00E11EFC">
              <w:t>1. Получить дихлорангидрид угольной кислоты. Для него написать реакции гидролиза, получения амидов, эфиров. Применение уретанов (транквилизаторы).</w:t>
            </w:r>
          </w:p>
          <w:p w14:paraId="6437EDA8" w14:textId="77777777" w:rsidR="00E77762" w:rsidRPr="00E11EFC" w:rsidRDefault="00E77762" w:rsidP="00E77762">
            <w:r w:rsidRPr="00E11EFC">
              <w:t>2. Значение мочевины. Способы получения мочевины.</w:t>
            </w:r>
          </w:p>
          <w:p w14:paraId="53F863D0" w14:textId="0EEE5DC3" w:rsidR="005F139B" w:rsidRPr="00E11EFC" w:rsidRDefault="00E77762" w:rsidP="00970D64">
            <w:r w:rsidRPr="00E11EFC">
              <w:t xml:space="preserve">4. Химические свойства мочевины: гидролиз, разложение с выделением N2, </w:t>
            </w:r>
            <w:bookmarkStart w:id="37" w:name="_Hlk69157841"/>
            <w:r w:rsidRPr="00E11EFC">
              <w:t>образование биурета, алкилирование, ацилирование.</w:t>
            </w:r>
            <w:bookmarkEnd w:id="37"/>
            <w:r w:rsidRPr="00E11EFC">
              <w:t xml:space="preserve"> Использование ацетилпроизводных мочевины – уреиды (бромурал – синтез). </w:t>
            </w:r>
            <w:bookmarkStart w:id="38" w:name="_Hlk69157992"/>
            <w:r w:rsidRPr="00E11EFC">
              <w:t>Циклические уреиды на основе двухосновных карбоновых кислот (производные барбитуровой кислоты)</w:t>
            </w:r>
            <w:bookmarkEnd w:id="38"/>
            <w:r w:rsidRPr="00E11EFC">
              <w:t xml:space="preserve">. </w:t>
            </w:r>
          </w:p>
        </w:tc>
      </w:tr>
      <w:tr w:rsidR="00287F1F" w:rsidRPr="00EA29C0" w14:paraId="2786D479" w14:textId="77777777" w:rsidTr="00FF099C">
        <w:trPr>
          <w:trHeight w:val="283"/>
        </w:trPr>
        <w:tc>
          <w:tcPr>
            <w:tcW w:w="470" w:type="dxa"/>
          </w:tcPr>
          <w:p w14:paraId="1F203C33" w14:textId="77777777" w:rsidR="00287F1F" w:rsidRPr="00EA29C0" w:rsidRDefault="00287F1F" w:rsidP="005F139B"/>
        </w:tc>
        <w:tc>
          <w:tcPr>
            <w:tcW w:w="3712" w:type="dxa"/>
          </w:tcPr>
          <w:p w14:paraId="32B22581" w14:textId="5EECD8FB" w:rsidR="00287F1F" w:rsidRPr="00EA29C0" w:rsidRDefault="00287F1F" w:rsidP="005F139B">
            <w:pPr>
              <w:ind w:left="42"/>
            </w:pPr>
            <w:r>
              <w:t>З</w:t>
            </w:r>
            <w:r w:rsidRPr="00EA29C0">
              <w:t>адание для самостоятельной работы по разделу дисциплины</w:t>
            </w:r>
            <w:r>
              <w:t xml:space="preserve"> «Сахариды»</w:t>
            </w:r>
          </w:p>
        </w:tc>
        <w:tc>
          <w:tcPr>
            <w:tcW w:w="10361" w:type="dxa"/>
          </w:tcPr>
          <w:p w14:paraId="4A0B01C7" w14:textId="77777777" w:rsidR="00287F1F" w:rsidRPr="00287F1F" w:rsidRDefault="00287F1F" w:rsidP="00287F1F">
            <w:r w:rsidRPr="00287F1F">
              <w:t>Назовите приведенные соединения, учитывая число атомов углерода, характер карбонильной группы.</w:t>
            </w:r>
          </w:p>
          <w:p w14:paraId="2350198B" w14:textId="0E121741" w:rsidR="00287F1F" w:rsidRPr="000B06DC" w:rsidRDefault="0007575B" w:rsidP="00287F1F">
            <w:pPr>
              <w:jc w:val="center"/>
            </w:pPr>
            <w:r w:rsidRPr="00287F1F">
              <w:object w:dxaOrig="9348" w:dyaOrig="2597" w14:anchorId="3EBBD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76.5pt" o:ole="">
                  <v:imagedata r:id="rId17" o:title=""/>
                </v:shape>
                <o:OLEObject Type="Embed" ProgID="ChemDraw.Document.6.0" ShapeID="_x0000_i1025" DrawAspect="Content" ObjectID="_1712467752" r:id="rId18"/>
              </w:object>
            </w:r>
          </w:p>
          <w:p w14:paraId="52F0B2B3" w14:textId="77777777" w:rsidR="00287F1F" w:rsidRPr="000B06DC" w:rsidRDefault="00287F1F" w:rsidP="00287F1F">
            <w:r w:rsidRPr="000B06DC">
              <w:t>Напишите структурные формулы:</w:t>
            </w:r>
          </w:p>
          <w:p w14:paraId="7704689F" w14:textId="77777777" w:rsidR="00287F1F" w:rsidRPr="00287F1F" w:rsidRDefault="00287F1F" w:rsidP="00287F1F">
            <w:r w:rsidRPr="000B06DC">
              <w:t>D</w:t>
            </w:r>
            <w:r w:rsidRPr="00287F1F">
              <w:t xml:space="preserve">–глюкоза, </w:t>
            </w:r>
            <w:r w:rsidRPr="000B06DC">
              <w:t>D</w:t>
            </w:r>
            <w:r w:rsidRPr="00287F1F">
              <w:t xml:space="preserve">-фруктоза, </w:t>
            </w:r>
            <w:r w:rsidRPr="000B06DC">
              <w:t>D</w:t>
            </w:r>
            <w:r w:rsidRPr="00287F1F">
              <w:t xml:space="preserve">-манноза, </w:t>
            </w:r>
            <w:r w:rsidRPr="000B06DC">
              <w:t>β</w:t>
            </w:r>
            <w:r w:rsidRPr="00287F1F">
              <w:t>,</w:t>
            </w:r>
            <w:r w:rsidRPr="000B06DC">
              <w:t>D</w:t>
            </w:r>
            <w:r w:rsidRPr="00287F1F">
              <w:t xml:space="preserve">-фруктофураноза, </w:t>
            </w:r>
          </w:p>
          <w:p w14:paraId="7F2E95AB" w14:textId="77777777" w:rsidR="00287F1F" w:rsidRPr="00287F1F" w:rsidRDefault="00287F1F" w:rsidP="00287F1F">
            <w:r w:rsidRPr="000B06DC">
              <w:t>β</w:t>
            </w:r>
            <w:r w:rsidRPr="00287F1F">
              <w:t>,</w:t>
            </w:r>
            <w:r w:rsidRPr="000B06DC">
              <w:t>D</w:t>
            </w:r>
            <w:r w:rsidRPr="00287F1F">
              <w:t>-глюкопираноза, целлобиоза, мальтоза, сахароза, трегалоза, целлюлоза, крахмал, гликоген, амилоза, амилопектин.</w:t>
            </w:r>
          </w:p>
          <w:p w14:paraId="1BC37DF1"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 xml:space="preserve">II. Виды изомерии в ряду моносахаридов: структурная, оптическая. Таутомерия моносахаридов. Мутаротация. </w:t>
            </w:r>
          </w:p>
          <w:p w14:paraId="35C33827" w14:textId="77777777" w:rsidR="00287F1F" w:rsidRPr="00287F1F" w:rsidRDefault="00287F1F" w:rsidP="00287F1F">
            <w:r w:rsidRPr="00287F1F">
              <w:t>1). Среди нижеприведенных изомеров альдотетрозы укажите оптические изомеры (энантиомеры и диастереомеры). Обозначьте D- и L-изомеры.</w:t>
            </w:r>
          </w:p>
          <w:p w14:paraId="1D4E1373" w14:textId="57FB56B7" w:rsidR="00287F1F" w:rsidRPr="00287F1F" w:rsidRDefault="0007575B" w:rsidP="00287F1F">
            <w:pPr>
              <w:jc w:val="center"/>
            </w:pPr>
            <w:r w:rsidRPr="00287F1F">
              <w:object w:dxaOrig="7896" w:dyaOrig="1625" w14:anchorId="472877D4">
                <v:shape id="_x0000_i1026" type="#_x0000_t75" style="width:279.75pt;height:57pt" o:ole="">
                  <v:imagedata r:id="rId19" o:title=""/>
                </v:shape>
                <o:OLEObject Type="Embed" ProgID="ChemDraw.Document.6.0" ShapeID="_x0000_i1026" DrawAspect="Content" ObjectID="_1712467753" r:id="rId20"/>
              </w:object>
            </w:r>
          </w:p>
          <w:p w14:paraId="3DA400AB" w14:textId="77777777" w:rsidR="00287F1F" w:rsidRPr="00287F1F" w:rsidRDefault="00287F1F" w:rsidP="00287F1F">
            <w:r w:rsidRPr="00287F1F">
              <w:t xml:space="preserve">2). В приведенных структурах отметьте ассиметрические атомы </w:t>
            </w:r>
          </w:p>
          <w:p w14:paraId="57BA7730" w14:textId="4168BEA6" w:rsidR="00287F1F" w:rsidRPr="00287F1F" w:rsidRDefault="0007575B" w:rsidP="00287F1F">
            <w:pPr>
              <w:jc w:val="center"/>
            </w:pPr>
            <w:r w:rsidRPr="00287F1F">
              <w:object w:dxaOrig="7896" w:dyaOrig="1625" w14:anchorId="7689E1F2">
                <v:shape id="_x0000_i1027" type="#_x0000_t75" style="width:252pt;height:51.75pt" o:ole="">
                  <v:imagedata r:id="rId21" o:title=""/>
                </v:shape>
                <o:OLEObject Type="Embed" ProgID="ChemDraw.Document.6.0" ShapeID="_x0000_i1027" DrawAspect="Content" ObjectID="_1712467754" r:id="rId22"/>
              </w:object>
            </w:r>
          </w:p>
          <w:p w14:paraId="277B48D3" w14:textId="77777777" w:rsidR="00287F1F" w:rsidRPr="00287F1F" w:rsidRDefault="00287F1F" w:rsidP="00287F1F">
            <w:pPr>
              <w:jc w:val="center"/>
            </w:pPr>
          </w:p>
          <w:p w14:paraId="3FA59F11" w14:textId="77777777" w:rsidR="00287F1F" w:rsidRPr="00287F1F" w:rsidRDefault="00287F1F" w:rsidP="00287F1F">
            <w:r w:rsidRPr="00287F1F">
              <w:t>3). В приведенных структурах укажите гликозидный гидроксил</w:t>
            </w:r>
          </w:p>
          <w:p w14:paraId="4FD435E7" w14:textId="77777777" w:rsidR="00287F1F" w:rsidRPr="00287F1F" w:rsidRDefault="00287F1F" w:rsidP="00287F1F"/>
          <w:p w14:paraId="1B24B9E2" w14:textId="725EA6C1" w:rsidR="00287F1F" w:rsidRPr="000B06DC" w:rsidRDefault="0007575B" w:rsidP="00287F1F">
            <w:pPr>
              <w:jc w:val="center"/>
            </w:pPr>
            <w:r w:rsidRPr="00287F1F">
              <w:object w:dxaOrig="8760" w:dyaOrig="5134" w14:anchorId="22ADEA44">
                <v:shape id="_x0000_i1028" type="#_x0000_t75" style="width:216.75pt;height:117pt" o:ole="">
                  <v:imagedata r:id="rId23" o:title=""/>
                </v:shape>
                <o:OLEObject Type="Embed" ProgID="ChemDraw.Document.6.0" ShapeID="_x0000_i1028" DrawAspect="Content" ObjectID="_1712467755" r:id="rId24"/>
              </w:object>
            </w:r>
          </w:p>
          <w:p w14:paraId="6AFBDA35" w14:textId="77777777" w:rsidR="00287F1F" w:rsidRPr="000B06DC" w:rsidRDefault="00287F1F" w:rsidP="00287F1F">
            <w:pPr>
              <w:jc w:val="center"/>
            </w:pPr>
          </w:p>
          <w:p w14:paraId="5AEF0B8E"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III. Химические реакции моносахаридов в линейной форме: реакции окисления, восстановления, удлинения и укорочения цепи. Эпимеризация. Реакция эпимеров глюкозы с фенилгидразином.</w:t>
            </w:r>
          </w:p>
          <w:p w14:paraId="1F9B1A6F"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Химические реакции моносахаридов в циклической форме: образование простых и сложных эфиров, реакционная способность гликозидного гидроксила.</w:t>
            </w:r>
          </w:p>
          <w:p w14:paraId="09E36435" w14:textId="77777777" w:rsidR="00287F1F" w:rsidRPr="00287F1F" w:rsidRDefault="00287F1F" w:rsidP="00287F1F">
            <w:r w:rsidRPr="00287F1F">
              <w:t>Напишите уравнения следующих реакций</w:t>
            </w:r>
          </w:p>
          <w:p w14:paraId="41E2552B" w14:textId="10A583DA" w:rsidR="00287F1F" w:rsidRPr="00287F1F" w:rsidRDefault="0007575B" w:rsidP="00287F1F">
            <w:pPr>
              <w:jc w:val="center"/>
            </w:pPr>
            <w:r w:rsidRPr="00287F1F">
              <w:object w:dxaOrig="7514" w:dyaOrig="6826" w14:anchorId="0500F52B">
                <v:shape id="_x0000_i1029" type="#_x0000_t75" style="width:213.75pt;height:192pt" o:ole="">
                  <v:imagedata r:id="rId25" o:title=""/>
                </v:shape>
                <o:OLEObject Type="Embed" ProgID="ChemDraw.Document.6.0" ShapeID="_x0000_i1029" DrawAspect="Content" ObjectID="_1712467756" r:id="rId26"/>
              </w:object>
            </w:r>
          </w:p>
          <w:p w14:paraId="22EA1D7A" w14:textId="0EAE0B01" w:rsidR="00287F1F" w:rsidRPr="000B06DC" w:rsidRDefault="0007575B" w:rsidP="00287F1F">
            <w:pPr>
              <w:jc w:val="center"/>
            </w:pPr>
            <w:r w:rsidRPr="00287F1F">
              <w:object w:dxaOrig="9420" w:dyaOrig="3627" w14:anchorId="10CA2A85">
                <v:shape id="_x0000_i1030" type="#_x0000_t75" style="width:227.25pt;height:87pt" o:ole="">
                  <v:imagedata r:id="rId27" o:title=""/>
                </v:shape>
                <o:OLEObject Type="Embed" ProgID="ChemDraw.Document.6.0" ShapeID="_x0000_i1030" DrawAspect="Content" ObjectID="_1712467757" r:id="rId28"/>
              </w:object>
            </w:r>
          </w:p>
          <w:p w14:paraId="758BD963" w14:textId="77777777" w:rsidR="00287F1F" w:rsidRPr="00287F1F" w:rsidRDefault="00287F1F" w:rsidP="00287F1F">
            <w:r w:rsidRPr="00287F1F">
              <w:t>Напишите схемы превращений через несколько стадий.</w:t>
            </w:r>
          </w:p>
          <w:p w14:paraId="111FA15B" w14:textId="77777777" w:rsidR="00287F1F" w:rsidRPr="00287F1F" w:rsidRDefault="00287F1F" w:rsidP="00287F1F">
            <w:pPr>
              <w:jc w:val="center"/>
            </w:pPr>
            <w:r w:rsidRPr="00287F1F">
              <w:object w:dxaOrig="7001" w:dyaOrig="2191" w14:anchorId="36CDF720">
                <v:shape id="_x0000_i1031" type="#_x0000_t75" style="width:303.75pt;height:94.5pt" o:ole="">
                  <v:imagedata r:id="rId29" o:title=""/>
                </v:shape>
                <o:OLEObject Type="Embed" ProgID="ChemDraw.Document.6.0" ShapeID="_x0000_i1031" DrawAspect="Content" ObjectID="_1712467758" r:id="rId30"/>
              </w:object>
            </w:r>
          </w:p>
          <w:p w14:paraId="471D80F5"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 xml:space="preserve">IV. Особенности строения и химического поведения восстанавливающих и невосстанавливающих дисахаридов (мальтоза, целлобиоза, сахароза). Свойства восстанавливающих дисахаридов: таутомерия, </w:t>
            </w:r>
            <w:r w:rsidRPr="000B06DC">
              <w:rPr>
                <w:rFonts w:eastAsiaTheme="minorEastAsia"/>
                <w:sz w:val="22"/>
                <w:szCs w:val="22"/>
              </w:rPr>
              <w:lastRenderedPageBreak/>
              <w:t>эпимеризация, реакции окисления, восстановления, удлинения и укорочения цепи.</w:t>
            </w:r>
          </w:p>
          <w:p w14:paraId="779F2476" w14:textId="77777777" w:rsidR="00287F1F" w:rsidRPr="00287F1F" w:rsidRDefault="00287F1F" w:rsidP="00287F1F">
            <w:r w:rsidRPr="00287F1F">
              <w:t>Напишите уравнения следующих реакций</w:t>
            </w:r>
          </w:p>
          <w:p w14:paraId="2F46C312" w14:textId="77777777" w:rsidR="00287F1F" w:rsidRPr="00287F1F" w:rsidRDefault="00287F1F" w:rsidP="00287F1F">
            <w:pPr>
              <w:jc w:val="center"/>
            </w:pPr>
          </w:p>
          <w:p w14:paraId="48B65B49" w14:textId="07E8698C" w:rsidR="00287F1F" w:rsidRPr="00287F1F" w:rsidRDefault="0007575B" w:rsidP="00287F1F">
            <w:pPr>
              <w:jc w:val="center"/>
            </w:pPr>
            <w:r w:rsidRPr="00287F1F">
              <w:object w:dxaOrig="7349" w:dyaOrig="3609" w14:anchorId="168E530E">
                <v:shape id="_x0000_i1032" type="#_x0000_t75" style="width:146.25pt;height:72.75pt" o:ole="">
                  <v:imagedata r:id="rId31" o:title=""/>
                </v:shape>
                <o:OLEObject Type="Embed" ProgID="ChemDraw.Document.6.0" ShapeID="_x0000_i1032" DrawAspect="Content" ObjectID="_1712467759" r:id="rId32"/>
              </w:object>
            </w:r>
          </w:p>
          <w:p w14:paraId="16D8DFE1" w14:textId="77777777" w:rsidR="00287F1F" w:rsidRPr="000B06DC" w:rsidRDefault="00287F1F" w:rsidP="00287F1F">
            <w:pPr>
              <w:jc w:val="center"/>
            </w:pPr>
          </w:p>
          <w:p w14:paraId="191184D8" w14:textId="77777777" w:rsidR="00287F1F" w:rsidRPr="00287F1F" w:rsidRDefault="00287F1F" w:rsidP="00287F1F">
            <w:r w:rsidRPr="00287F1F">
              <w:t>Выберите из следующих структур соединения, способные к кольчато-цепной таутомерии.</w:t>
            </w:r>
          </w:p>
          <w:p w14:paraId="50221E98" w14:textId="2550160D" w:rsidR="00287F1F" w:rsidRPr="00287F1F" w:rsidRDefault="0007575B" w:rsidP="00287F1F">
            <w:pPr>
              <w:jc w:val="center"/>
            </w:pPr>
            <w:r w:rsidRPr="00287F1F">
              <w:object w:dxaOrig="8691" w:dyaOrig="3140" w14:anchorId="6D14FE0D">
                <v:shape id="_x0000_i1033" type="#_x0000_t75" style="width:299.25pt;height:102pt" o:ole="">
                  <v:imagedata r:id="rId33" o:title=""/>
                </v:shape>
                <o:OLEObject Type="Embed" ProgID="ChemDraw.Document.6.0" ShapeID="_x0000_i1033" DrawAspect="Content" ObjectID="_1712467760" r:id="rId34"/>
              </w:object>
            </w:r>
          </w:p>
          <w:p w14:paraId="40FAF7E9"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 xml:space="preserve">V. Строение целлюлозы и крахмала. Химические свойства целлюлозы (взаимодействие с кислотами и щелочами, гидролиз, синтез простых и сложных эфиров). Волокна, получаемые на основе целлюлозы. </w:t>
            </w:r>
          </w:p>
          <w:p w14:paraId="77057C09" w14:textId="77777777" w:rsidR="00287F1F" w:rsidRPr="00287F1F" w:rsidRDefault="00287F1F" w:rsidP="00287F1F"/>
          <w:p w14:paraId="28744FAB" w14:textId="61712A3D" w:rsidR="00287F1F" w:rsidRPr="00287F1F" w:rsidRDefault="0007575B" w:rsidP="00287F1F">
            <w:pPr>
              <w:jc w:val="center"/>
            </w:pPr>
            <w:r w:rsidRPr="00287F1F">
              <w:object w:dxaOrig="9624" w:dyaOrig="3163" w14:anchorId="59631AE1">
                <v:shape id="_x0000_i1034" type="#_x0000_t75" style="width:242.25pt;height:78.75pt" o:ole="">
                  <v:imagedata r:id="rId35" o:title=""/>
                </v:shape>
                <o:OLEObject Type="Embed" ProgID="ChemDraw.Document.6.0" ShapeID="_x0000_i1034" DrawAspect="Content" ObjectID="_1712467761" r:id="rId36"/>
              </w:object>
            </w:r>
          </w:p>
          <w:p w14:paraId="77558972" w14:textId="0C6ABFED" w:rsidR="00287F1F" w:rsidRPr="000B06DC" w:rsidRDefault="00287F1F" w:rsidP="0007575B">
            <w:r w:rsidRPr="000B06DC">
              <w:t>VI.</w:t>
            </w:r>
            <w:r w:rsidRPr="00287F1F">
              <w:t xml:space="preserve"> Методы идентификации сахаридов. Качественные реакции на моно-, ди- и полисахариды.</w:t>
            </w:r>
          </w:p>
        </w:tc>
      </w:tr>
      <w:tr w:rsidR="005F139B" w:rsidRPr="00EA29C0" w14:paraId="6067F8D2" w14:textId="77777777" w:rsidTr="00FF099C">
        <w:trPr>
          <w:trHeight w:val="283"/>
        </w:trPr>
        <w:tc>
          <w:tcPr>
            <w:tcW w:w="470" w:type="dxa"/>
          </w:tcPr>
          <w:p w14:paraId="3B677D0E" w14:textId="661401BA" w:rsidR="005F139B" w:rsidRPr="00EA29C0" w:rsidRDefault="00FF099C" w:rsidP="005F139B">
            <w:r w:rsidRPr="00EA29C0">
              <w:lastRenderedPageBreak/>
              <w:t>3</w:t>
            </w:r>
          </w:p>
        </w:tc>
        <w:tc>
          <w:tcPr>
            <w:tcW w:w="3712" w:type="dxa"/>
          </w:tcPr>
          <w:p w14:paraId="0C354CF1" w14:textId="7E22DA77" w:rsidR="005F139B" w:rsidRPr="00EA29C0" w:rsidRDefault="00937D3A" w:rsidP="005F139B">
            <w:pPr>
              <w:ind w:left="42"/>
            </w:pPr>
            <w:r w:rsidRPr="00EA29C0">
              <w:t>Контрольная работа</w:t>
            </w:r>
            <w:r w:rsidR="00083FEC">
              <w:t>1</w:t>
            </w:r>
          </w:p>
        </w:tc>
        <w:tc>
          <w:tcPr>
            <w:tcW w:w="10361" w:type="dxa"/>
          </w:tcPr>
          <w:p w14:paraId="70D0FC90" w14:textId="77777777" w:rsidR="00937D3A" w:rsidRPr="000B06DC" w:rsidRDefault="00937D3A" w:rsidP="00937D3A">
            <w:pPr>
              <w:jc w:val="both"/>
            </w:pPr>
            <w:r w:rsidRPr="000B06DC">
              <w:t>Вопрос 1</w:t>
            </w:r>
          </w:p>
          <w:p w14:paraId="1C7602FF" w14:textId="77777777" w:rsidR="00937D3A" w:rsidRPr="000B06DC" w:rsidRDefault="00937D3A" w:rsidP="00937D3A">
            <w:pPr>
              <w:jc w:val="both"/>
            </w:pPr>
            <w:r w:rsidRPr="00937D3A">
              <w:t>Этиленгликоль. Свойства. Применение. Дегидратация. Соединения, полученные на основе этиленгликоля (диоксан, диоксин, краунэфиры). Свойства, применение.</w:t>
            </w:r>
          </w:p>
          <w:p w14:paraId="02B56F78" w14:textId="77777777" w:rsidR="00937D3A" w:rsidRPr="000B06DC" w:rsidRDefault="00937D3A" w:rsidP="00937D3A">
            <w:pPr>
              <w:jc w:val="both"/>
            </w:pPr>
            <w:r w:rsidRPr="000B06DC">
              <w:t>Вопрос 2</w:t>
            </w:r>
          </w:p>
          <w:p w14:paraId="0581F82F" w14:textId="77777777" w:rsidR="00937D3A" w:rsidRPr="00937D3A" w:rsidRDefault="00937D3A" w:rsidP="00937D3A">
            <w:pPr>
              <w:jc w:val="both"/>
            </w:pPr>
            <w:r w:rsidRPr="00937D3A">
              <w:lastRenderedPageBreak/>
              <w:t>Получите 3-гидрокси-2-этилпентановую кислоту из соответствующих: 1) альдегида, 2) карбоновой кислоты</w:t>
            </w:r>
          </w:p>
          <w:p w14:paraId="661ACF48" w14:textId="77777777" w:rsidR="00937D3A" w:rsidRPr="00937D3A" w:rsidRDefault="00937D3A" w:rsidP="00937D3A">
            <w:pPr>
              <w:jc w:val="both"/>
            </w:pPr>
            <w:r w:rsidRPr="00937D3A">
              <w:t>(Реакция может проходить в несколько стадий).</w:t>
            </w:r>
          </w:p>
          <w:p w14:paraId="2D8EF46F" w14:textId="77777777" w:rsidR="00937D3A" w:rsidRPr="000B06DC" w:rsidRDefault="00937D3A" w:rsidP="00937D3A">
            <w:pPr>
              <w:jc w:val="both"/>
            </w:pPr>
            <w:r w:rsidRPr="00937D3A">
              <w:t>Для полученной кислоты написать реакции:</w:t>
            </w:r>
          </w:p>
          <w:p w14:paraId="60441778" w14:textId="77777777" w:rsidR="00937D3A" w:rsidRPr="00937D3A" w:rsidRDefault="00937D3A" w:rsidP="00DF19E6">
            <w:pPr>
              <w:pStyle w:val="af0"/>
              <w:numPr>
                <w:ilvl w:val="0"/>
                <w:numId w:val="16"/>
              </w:numPr>
              <w:ind w:left="0" w:firstLine="0"/>
            </w:pPr>
            <w:r w:rsidRPr="00937D3A">
              <w:t>получение простого эфира</w:t>
            </w:r>
          </w:p>
          <w:p w14:paraId="2F454BEF" w14:textId="77777777" w:rsidR="00937D3A" w:rsidRPr="00937D3A" w:rsidRDefault="00937D3A" w:rsidP="00DF19E6">
            <w:pPr>
              <w:pStyle w:val="af0"/>
              <w:numPr>
                <w:ilvl w:val="0"/>
                <w:numId w:val="16"/>
              </w:numPr>
              <w:ind w:left="0" w:firstLine="0"/>
            </w:pPr>
            <w:r w:rsidRPr="00937D3A">
              <w:t>превращение при нагревании</w:t>
            </w:r>
          </w:p>
          <w:p w14:paraId="107ED489" w14:textId="77777777" w:rsidR="00937D3A" w:rsidRPr="00937D3A" w:rsidRDefault="00937D3A" w:rsidP="00DF19E6">
            <w:pPr>
              <w:pStyle w:val="af0"/>
              <w:numPr>
                <w:ilvl w:val="0"/>
                <w:numId w:val="16"/>
              </w:numPr>
              <w:ind w:left="0" w:firstLine="0"/>
            </w:pPr>
            <w:r w:rsidRPr="00937D3A">
              <w:t>получение хлорангидрида</w:t>
            </w:r>
          </w:p>
          <w:p w14:paraId="2A41E02F" w14:textId="77777777" w:rsidR="00937D3A" w:rsidRPr="000B06DC" w:rsidRDefault="00937D3A" w:rsidP="00937D3A">
            <w:pPr>
              <w:jc w:val="both"/>
            </w:pPr>
            <w:r w:rsidRPr="000B06DC">
              <w:t>Вопрос 3</w:t>
            </w:r>
          </w:p>
          <w:p w14:paraId="3C4242D1" w14:textId="77777777" w:rsidR="00937D3A" w:rsidRPr="00937D3A" w:rsidRDefault="00937D3A" w:rsidP="00937D3A">
            <w:r w:rsidRPr="00937D3A">
              <w:t xml:space="preserve">Катехоламины. Принципиальный путь биосинтеза </w:t>
            </w:r>
            <w:bookmarkStart w:id="39" w:name="_Hlk100540271"/>
            <w:r w:rsidRPr="00937D3A">
              <w:t>дофамина, норадреналина</w:t>
            </w:r>
            <w:bookmarkEnd w:id="39"/>
            <w:r w:rsidRPr="00937D3A">
              <w:t>. Биологическое  значение дофамина, норадреналина.</w:t>
            </w:r>
          </w:p>
          <w:p w14:paraId="7F9FD5A9" w14:textId="77777777" w:rsidR="00937D3A" w:rsidRPr="000B06DC" w:rsidRDefault="00937D3A" w:rsidP="00937D3A">
            <w:r w:rsidRPr="000B06DC">
              <w:t>Вопрос 4</w:t>
            </w:r>
          </w:p>
          <w:p w14:paraId="31D49E7F" w14:textId="77777777" w:rsidR="00937D3A" w:rsidRPr="000B06DC" w:rsidRDefault="00937D3A" w:rsidP="00937D3A">
            <w:pPr>
              <w:jc w:val="both"/>
            </w:pPr>
            <w:r w:rsidRPr="000B06DC">
              <w:t>Получить дихлорангидрид угольной кислоты. Свойства, применение. Химические свойства: гидролиз, получение амидов, эфиров.</w:t>
            </w:r>
          </w:p>
          <w:p w14:paraId="272E4842" w14:textId="77777777" w:rsidR="00937D3A" w:rsidRPr="000B06DC" w:rsidRDefault="00937D3A" w:rsidP="00937D3A">
            <w:r w:rsidRPr="000B06DC">
              <w:t>Вопрос 5</w:t>
            </w:r>
          </w:p>
          <w:p w14:paraId="3596DEC6" w14:textId="77777777" w:rsidR="00937D3A" w:rsidRPr="000B06DC" w:rsidRDefault="00937D3A" w:rsidP="00937D3A">
            <w:r w:rsidRPr="000B06DC">
              <w:t>Получить 3-оксо-4-метилпентановую кислоту конденсацией Кляйзена. Для нее написать реакции с NaHSO3, PBr5.</w:t>
            </w:r>
          </w:p>
          <w:p w14:paraId="77ED20C0" w14:textId="77777777" w:rsidR="00937D3A" w:rsidRPr="000B06DC" w:rsidRDefault="00937D3A" w:rsidP="00937D3A">
            <w:bookmarkStart w:id="40" w:name="_Hlk69160192"/>
            <w:r w:rsidRPr="000B06DC">
              <w:t>Написать способ получения 3,3-диметил-2-оксопентановой кислоты</w:t>
            </w:r>
          </w:p>
          <w:bookmarkEnd w:id="40"/>
          <w:p w14:paraId="46E88DB2" w14:textId="77777777" w:rsidR="00937D3A" w:rsidRPr="000B06DC" w:rsidRDefault="00937D3A" w:rsidP="00937D3A">
            <w:r w:rsidRPr="000B06DC">
              <w:t>Вопрос 6</w:t>
            </w:r>
          </w:p>
          <w:p w14:paraId="6290D083" w14:textId="77777777" w:rsidR="00937D3A" w:rsidRPr="000B06DC" w:rsidRDefault="00937D3A" w:rsidP="00937D3A">
            <w:r w:rsidRPr="000B06DC">
              <w:t>Используя ацетоуксусный эфир, получить следующие соединения (2 синтеза)</w:t>
            </w:r>
          </w:p>
          <w:p w14:paraId="689C0C2D" w14:textId="77777777" w:rsidR="00937D3A" w:rsidRPr="000B06DC" w:rsidRDefault="00937D3A" w:rsidP="00937D3A">
            <w:r w:rsidRPr="000B06DC">
              <w:t xml:space="preserve">1) 3,4-диметилпентанон-2 </w:t>
            </w:r>
          </w:p>
          <w:p w14:paraId="73D57EA2" w14:textId="3889203F" w:rsidR="005F139B" w:rsidRPr="00937D3A" w:rsidRDefault="00937D3A" w:rsidP="00937D3A">
            <w:r w:rsidRPr="000B06DC">
              <w:t>2) 2-метилпентановая кислота</w:t>
            </w:r>
          </w:p>
        </w:tc>
      </w:tr>
      <w:tr w:rsidR="005F139B" w:rsidRPr="00EA29C0" w14:paraId="1C3F64E7" w14:textId="77777777" w:rsidTr="00FF099C">
        <w:trPr>
          <w:trHeight w:val="283"/>
        </w:trPr>
        <w:tc>
          <w:tcPr>
            <w:tcW w:w="470" w:type="dxa"/>
          </w:tcPr>
          <w:p w14:paraId="5CFA24A8" w14:textId="28932AB7" w:rsidR="005F139B" w:rsidRPr="00EA29C0" w:rsidRDefault="00FF099C" w:rsidP="005F139B">
            <w:r w:rsidRPr="00EA29C0">
              <w:lastRenderedPageBreak/>
              <w:t>4</w:t>
            </w:r>
          </w:p>
        </w:tc>
        <w:tc>
          <w:tcPr>
            <w:tcW w:w="3712" w:type="dxa"/>
          </w:tcPr>
          <w:p w14:paraId="035D182D" w14:textId="71949235" w:rsidR="005F139B" w:rsidRPr="00EA29C0" w:rsidRDefault="00937D3A" w:rsidP="00EB499E">
            <w:pPr>
              <w:pStyle w:val="af0"/>
              <w:tabs>
                <w:tab w:val="left" w:pos="8310"/>
              </w:tabs>
              <w:ind w:left="0"/>
            </w:pPr>
            <w:r w:rsidRPr="00EA29C0">
              <w:t>Контрольная работа</w:t>
            </w:r>
            <w:r w:rsidR="00083FEC">
              <w:t>2</w:t>
            </w:r>
          </w:p>
        </w:tc>
        <w:tc>
          <w:tcPr>
            <w:tcW w:w="10361" w:type="dxa"/>
          </w:tcPr>
          <w:p w14:paraId="66B3C4F6" w14:textId="77777777" w:rsidR="00083FEC" w:rsidRPr="00083FEC" w:rsidRDefault="00083FEC" w:rsidP="00083FEC">
            <w:pPr>
              <w:spacing w:line="360" w:lineRule="auto"/>
              <w:jc w:val="both"/>
            </w:pPr>
            <w:r w:rsidRPr="000B06DC">
              <w:t>I</w:t>
            </w:r>
            <w:r w:rsidRPr="00083FEC">
              <w:t>. Назвать соединения:</w:t>
            </w:r>
          </w:p>
          <w:p w14:paraId="19980330" w14:textId="16A2A780" w:rsidR="00083FEC" w:rsidRPr="000B06DC" w:rsidRDefault="0029111B" w:rsidP="00287F1F">
            <w:pPr>
              <w:spacing w:line="360" w:lineRule="auto"/>
            </w:pPr>
            <w:r w:rsidRPr="00083FEC">
              <w:object w:dxaOrig="11741" w:dyaOrig="1457" w14:anchorId="11CBAFF0">
                <v:shape id="_x0000_i1035" type="#_x0000_t75" style="width:355.5pt;height:45pt" o:ole="">
                  <v:imagedata r:id="rId37" o:title=""/>
                </v:shape>
                <o:OLEObject Type="Embed" ProgID="ChemDraw.Document.6.0" ShapeID="_x0000_i1035" DrawAspect="Content" ObjectID="_1712467762" r:id="rId38"/>
              </w:object>
            </w:r>
          </w:p>
          <w:p w14:paraId="7451B77F" w14:textId="77777777" w:rsidR="00083FEC" w:rsidRPr="00083FEC" w:rsidRDefault="00083FEC" w:rsidP="00083FEC">
            <w:pPr>
              <w:spacing w:line="360" w:lineRule="auto"/>
              <w:jc w:val="both"/>
            </w:pPr>
            <w:r w:rsidRPr="000B06DC">
              <w:t>II</w:t>
            </w:r>
            <w:r w:rsidRPr="00083FEC">
              <w:t>. Написать структурную формулу соединений:</w:t>
            </w:r>
          </w:p>
          <w:p w14:paraId="7DF97C98" w14:textId="77777777" w:rsidR="00083FEC" w:rsidRPr="00083FEC" w:rsidRDefault="00083FEC" w:rsidP="00083FEC">
            <w:pPr>
              <w:spacing w:line="360" w:lineRule="auto"/>
              <w:jc w:val="both"/>
            </w:pPr>
            <w:r w:rsidRPr="00083FEC">
              <w:t>1). этилциклопентан,             2). 3-метилбицикло[3,2,2] нонан,</w:t>
            </w:r>
          </w:p>
          <w:p w14:paraId="672DBDFD" w14:textId="77777777" w:rsidR="00083FEC" w:rsidRPr="00083FEC" w:rsidRDefault="00083FEC" w:rsidP="00083FEC">
            <w:pPr>
              <w:spacing w:line="360" w:lineRule="auto"/>
              <w:jc w:val="both"/>
            </w:pPr>
            <w:r w:rsidRPr="00083FEC">
              <w:t>3). 2,3-диметил-1,3-циклогексадиен,    4) цис-1,2-диметилциклопропан.</w:t>
            </w:r>
          </w:p>
          <w:p w14:paraId="54D2DBD0" w14:textId="77777777" w:rsidR="00083FEC" w:rsidRPr="00083FEC" w:rsidRDefault="00083FEC" w:rsidP="00083FEC">
            <w:pPr>
              <w:spacing w:line="360" w:lineRule="auto"/>
              <w:jc w:val="both"/>
            </w:pPr>
            <w:r w:rsidRPr="000B06DC">
              <w:t>III</w:t>
            </w:r>
            <w:r w:rsidRPr="00083FEC">
              <w:t>. Получить следующие соединения:</w:t>
            </w:r>
          </w:p>
          <w:p w14:paraId="38478C9C" w14:textId="77777777" w:rsidR="00083FEC" w:rsidRPr="00083FEC" w:rsidRDefault="00083FEC" w:rsidP="00083FEC">
            <w:pPr>
              <w:spacing w:line="360" w:lineRule="auto"/>
              <w:jc w:val="both"/>
            </w:pPr>
            <w:r w:rsidRPr="00083FEC">
              <w:lastRenderedPageBreak/>
              <w:t xml:space="preserve">1) 2-метилциклобутановую кислоту при помощи </w:t>
            </w:r>
            <w:r w:rsidRPr="000B06DC">
              <w:t>малонового эфира</w:t>
            </w:r>
            <w:r w:rsidRPr="00083FEC">
              <w:t>;</w:t>
            </w:r>
          </w:p>
          <w:p w14:paraId="2BEA128B" w14:textId="77777777" w:rsidR="00083FEC" w:rsidRPr="00083FEC" w:rsidRDefault="00083FEC" w:rsidP="00083FEC">
            <w:pPr>
              <w:spacing w:line="360" w:lineRule="auto"/>
              <w:jc w:val="both"/>
            </w:pPr>
            <w:r w:rsidRPr="00083FEC">
              <w:t xml:space="preserve">2) метилциклобутан </w:t>
            </w:r>
            <w:r w:rsidRPr="000B06DC">
              <w:t>реакцией Вюрца</w:t>
            </w:r>
            <w:r w:rsidRPr="00083FEC">
              <w:t>;</w:t>
            </w:r>
          </w:p>
          <w:p w14:paraId="4DD6181E" w14:textId="77777777" w:rsidR="00083FEC" w:rsidRPr="00083FEC" w:rsidRDefault="00083FEC" w:rsidP="00083FEC">
            <w:pPr>
              <w:spacing w:line="360" w:lineRule="auto"/>
              <w:jc w:val="both"/>
            </w:pPr>
            <w:r w:rsidRPr="00083FEC">
              <w:t>3) циклопентанон из дикарбоновой кислоты;</w:t>
            </w:r>
          </w:p>
          <w:p w14:paraId="29680487" w14:textId="77777777" w:rsidR="00083FEC" w:rsidRPr="00083FEC" w:rsidRDefault="00083FEC" w:rsidP="00083FEC">
            <w:pPr>
              <w:spacing w:line="360" w:lineRule="auto"/>
              <w:jc w:val="both"/>
            </w:pPr>
            <w:r w:rsidRPr="00083FEC">
              <w:t>4) 3-метилциклогексен реакцией Дильса-Альдера (циклоприсоединение) и</w:t>
            </w:r>
          </w:p>
          <w:p w14:paraId="1682696A" w14:textId="77777777" w:rsidR="00083FEC" w:rsidRPr="00083FEC" w:rsidRDefault="00083FEC" w:rsidP="00083FEC">
            <w:pPr>
              <w:spacing w:line="360" w:lineRule="auto"/>
              <w:jc w:val="both"/>
            </w:pPr>
            <w:r w:rsidRPr="00083FEC">
              <w:t xml:space="preserve">конечный продукт следующей реакции: </w:t>
            </w:r>
          </w:p>
          <w:p w14:paraId="2412CE18" w14:textId="4152EED0" w:rsidR="00083FEC" w:rsidRPr="00083FEC" w:rsidRDefault="0029111B" w:rsidP="00083FEC">
            <w:pPr>
              <w:spacing w:line="360" w:lineRule="auto"/>
              <w:jc w:val="both"/>
            </w:pPr>
            <w:r w:rsidRPr="00083FEC">
              <w:object w:dxaOrig="8935" w:dyaOrig="787" w14:anchorId="4E2944C8">
                <v:shape id="_x0000_i1036" type="#_x0000_t75" style="width:324pt;height:27.75pt" o:ole="">
                  <v:imagedata r:id="rId39" o:title=""/>
                </v:shape>
                <o:OLEObject Type="Embed" ProgID="ChemDraw.Document.6.0" ShapeID="_x0000_i1036" DrawAspect="Content" ObjectID="_1712467763" r:id="rId40"/>
              </w:object>
            </w:r>
          </w:p>
          <w:p w14:paraId="42BCE2DA" w14:textId="77777777" w:rsidR="00083FEC" w:rsidRPr="00083FEC" w:rsidRDefault="00083FEC" w:rsidP="00083FEC">
            <w:pPr>
              <w:spacing w:line="360" w:lineRule="auto"/>
              <w:jc w:val="both"/>
            </w:pPr>
            <w:r w:rsidRPr="000B06DC">
              <w:t>IV</w:t>
            </w:r>
            <w:r w:rsidRPr="00083FEC">
              <w:t>. Напишите химические свойства циклопропана и циклопентана (реакции присоединения, замещения, окисления, восстановления); реакции увеличения и уменьшения цикла для производных циклопропана и циклопентана. Используя теорию напряжений, объясните связь между строением и химическими свойствами.</w:t>
            </w:r>
          </w:p>
          <w:p w14:paraId="3490ECFE" w14:textId="77777777" w:rsidR="00083FEC" w:rsidRPr="00083FEC" w:rsidRDefault="00083FEC" w:rsidP="00083FEC">
            <w:pPr>
              <w:spacing w:line="360" w:lineRule="auto"/>
              <w:jc w:val="both"/>
            </w:pPr>
            <w:r w:rsidRPr="000B06DC">
              <w:t>V</w:t>
            </w:r>
            <w:r w:rsidRPr="00083FEC">
              <w:t>. Какое соединение образуется в результате следующих превращений?</w:t>
            </w:r>
          </w:p>
          <w:p w14:paraId="25753357" w14:textId="59492C6D" w:rsidR="005F139B" w:rsidRPr="00083FEC" w:rsidRDefault="0029111B" w:rsidP="00083FEC">
            <w:pPr>
              <w:pStyle w:val="af0"/>
              <w:tabs>
                <w:tab w:val="left" w:pos="8310"/>
              </w:tabs>
              <w:ind w:left="0"/>
            </w:pPr>
            <w:r w:rsidRPr="000B06DC">
              <w:object w:dxaOrig="9691" w:dyaOrig="847" w14:anchorId="20408825">
                <v:shape id="_x0000_i1037" type="#_x0000_t75" style="width:381pt;height:32.25pt" o:ole="">
                  <v:imagedata r:id="rId41" o:title=""/>
                </v:shape>
                <o:OLEObject Type="Embed" ProgID="ChemDraw.Document.6.0" ShapeID="_x0000_i1037" DrawAspect="Content" ObjectID="_1712467764" r:id="rId42"/>
              </w:object>
            </w:r>
          </w:p>
        </w:tc>
      </w:tr>
      <w:tr w:rsidR="005F139B" w:rsidRPr="00EA29C0" w14:paraId="00AFD277" w14:textId="77777777" w:rsidTr="00FF099C">
        <w:trPr>
          <w:trHeight w:val="283"/>
        </w:trPr>
        <w:tc>
          <w:tcPr>
            <w:tcW w:w="470" w:type="dxa"/>
          </w:tcPr>
          <w:p w14:paraId="470EB2A8" w14:textId="30DA88C5" w:rsidR="005F139B" w:rsidRPr="00EA29C0" w:rsidRDefault="00FF099C" w:rsidP="005F139B">
            <w:bookmarkStart w:id="41" w:name="_Hlk101818671"/>
            <w:r w:rsidRPr="00EA29C0">
              <w:lastRenderedPageBreak/>
              <w:t>5</w:t>
            </w:r>
          </w:p>
        </w:tc>
        <w:tc>
          <w:tcPr>
            <w:tcW w:w="3712" w:type="dxa"/>
          </w:tcPr>
          <w:p w14:paraId="19E8AE7A" w14:textId="595524CC" w:rsidR="005F139B" w:rsidRPr="00EA29C0" w:rsidRDefault="00937D3A" w:rsidP="005F139B">
            <w:r w:rsidRPr="00EA29C0">
              <w:t>Контрольная работа</w:t>
            </w:r>
            <w:r w:rsidR="00083FEC">
              <w:t>3</w:t>
            </w:r>
          </w:p>
        </w:tc>
        <w:tc>
          <w:tcPr>
            <w:tcW w:w="10361" w:type="dxa"/>
          </w:tcPr>
          <w:p w14:paraId="029F2BDE" w14:textId="77777777" w:rsidR="00083FEC" w:rsidRPr="00083FEC" w:rsidRDefault="00083FEC" w:rsidP="00083FEC">
            <w:pPr>
              <w:jc w:val="both"/>
            </w:pPr>
            <w:r w:rsidRPr="00083FEC">
              <w:t>1. а) Получить 2-аминогексановую кислоту методом Штеккера-Зелинского.</w:t>
            </w:r>
          </w:p>
          <w:p w14:paraId="2F6284C5" w14:textId="77777777" w:rsidR="00083FEC" w:rsidRPr="00083FEC" w:rsidRDefault="00083FEC" w:rsidP="00083FEC">
            <w:pPr>
              <w:jc w:val="both"/>
            </w:pPr>
            <w:r w:rsidRPr="00083FEC">
              <w:t xml:space="preserve">      б) Получить 4-этил,</w:t>
            </w:r>
            <w:r w:rsidRPr="004A49BF">
              <w:rPr>
                <w:rFonts w:ascii="Symbol" w:hAnsi="Symbol"/>
              </w:rPr>
              <w:t></w:t>
            </w:r>
            <w:r w:rsidRPr="004A49BF">
              <w:rPr>
                <w:rFonts w:ascii="Symbol" w:hAnsi="Symbol"/>
              </w:rPr>
              <w:t></w:t>
            </w:r>
            <w:r w:rsidRPr="00083FEC">
              <w:t>-аминогептановую кислоту аммонолизом галогензамещенных кислот.</w:t>
            </w:r>
          </w:p>
          <w:p w14:paraId="2B4C94CA" w14:textId="77777777" w:rsidR="00083FEC" w:rsidRPr="000B06DC" w:rsidRDefault="00083FEC" w:rsidP="00083FEC">
            <w:bookmarkStart w:id="42" w:name="_Hlk72182956"/>
            <w:r w:rsidRPr="00083FEC">
              <w:t xml:space="preserve">2. </w:t>
            </w:r>
            <w:r w:rsidRPr="000B06DC">
              <w:t xml:space="preserve">Дайте определение и напишите биполярный ион для молекулы </w:t>
            </w:r>
            <w:bookmarkEnd w:id="42"/>
            <w:r w:rsidRPr="00083FEC">
              <w:t>валина.</w:t>
            </w:r>
            <w:r w:rsidRPr="000B06DC">
              <w:t xml:space="preserve"> Что происходит с аминокислотой в кислой среде?</w:t>
            </w:r>
          </w:p>
          <w:p w14:paraId="55254EB9" w14:textId="77777777" w:rsidR="00083FEC" w:rsidRPr="00083FEC" w:rsidRDefault="00083FEC" w:rsidP="00083FEC">
            <w:pPr>
              <w:jc w:val="both"/>
            </w:pPr>
            <w:r w:rsidRPr="00083FEC">
              <w:t xml:space="preserve">3. </w:t>
            </w:r>
            <w:bookmarkStart w:id="43" w:name="_Hlk42215145"/>
            <w:r w:rsidRPr="00083FEC">
              <w:t>Для 3-метил,</w:t>
            </w:r>
            <w:r w:rsidRPr="004A49BF">
              <w:rPr>
                <w:rFonts w:ascii="Symbol" w:hAnsi="Symbol"/>
              </w:rPr>
              <w:t></w:t>
            </w:r>
            <w:r w:rsidRPr="004A49BF">
              <w:rPr>
                <w:rFonts w:ascii="Symbol" w:hAnsi="Symbol"/>
              </w:rPr>
              <w:t></w:t>
            </w:r>
            <w:r w:rsidRPr="00083FEC">
              <w:t>-аминобутановой кислоты написать реакции:</w:t>
            </w:r>
          </w:p>
          <w:p w14:paraId="1349EDB2" w14:textId="77777777" w:rsidR="00083FEC" w:rsidRPr="00083FEC" w:rsidRDefault="00083FEC" w:rsidP="00083FEC">
            <w:pPr>
              <w:jc w:val="both"/>
            </w:pPr>
            <w:r w:rsidRPr="00083FEC">
              <w:t xml:space="preserve">а) декарбоксилирование,    б) получение этилового эфира. </w:t>
            </w:r>
          </w:p>
          <w:p w14:paraId="16307B04" w14:textId="77777777" w:rsidR="00083FEC" w:rsidRPr="00083FEC" w:rsidRDefault="00083FEC" w:rsidP="00083FEC">
            <w:pPr>
              <w:jc w:val="both"/>
            </w:pPr>
            <w:r w:rsidRPr="00083FEC">
              <w:t>Указать условия реакций.</w:t>
            </w:r>
          </w:p>
          <w:bookmarkEnd w:id="43"/>
          <w:p w14:paraId="5CEC0884" w14:textId="77777777" w:rsidR="00083FEC" w:rsidRPr="00083FEC" w:rsidRDefault="00083FEC" w:rsidP="00083FEC">
            <w:pPr>
              <w:jc w:val="both"/>
            </w:pPr>
            <w:r w:rsidRPr="00083FEC">
              <w:t>4. а) Написать комплекс серина с Со.</w:t>
            </w:r>
          </w:p>
          <w:p w14:paraId="660F9567" w14:textId="77777777" w:rsidR="00083FEC" w:rsidRPr="00083FEC" w:rsidRDefault="00083FEC" w:rsidP="00083FEC">
            <w:pPr>
              <w:jc w:val="both"/>
            </w:pPr>
            <w:r w:rsidRPr="00083FEC">
              <w:t xml:space="preserve">    б) Написать превращение лейцина при нагревании.</w:t>
            </w:r>
          </w:p>
          <w:p w14:paraId="7AD9B94F" w14:textId="77777777" w:rsidR="00083FEC" w:rsidRPr="000B06DC" w:rsidRDefault="00083FEC" w:rsidP="00083FEC">
            <w:bookmarkStart w:id="44" w:name="_Hlk72185108"/>
            <w:r w:rsidRPr="00083FEC">
              <w:t>5.</w:t>
            </w:r>
            <w:r w:rsidRPr="000B06DC">
              <w:t xml:space="preserve"> Реакции in vivo.</w:t>
            </w:r>
            <w:bookmarkEnd w:id="44"/>
            <w:r w:rsidRPr="000B06DC">
              <w:t xml:space="preserve"> У каких организмов осуществляется неокислительное дезаминирование аминокислот. </w:t>
            </w:r>
            <w:bookmarkStart w:id="45" w:name="_Hlk72180230"/>
            <w:bookmarkStart w:id="46" w:name="_Hlk72181147"/>
            <w:r w:rsidRPr="000B06DC">
              <w:t xml:space="preserve">Привести </w:t>
            </w:r>
            <w:bookmarkEnd w:id="45"/>
            <w:r w:rsidRPr="000B06DC">
              <w:t>реакции.</w:t>
            </w:r>
            <w:bookmarkEnd w:id="46"/>
          </w:p>
          <w:p w14:paraId="5DB6E0B2" w14:textId="77777777" w:rsidR="00083FEC" w:rsidRPr="000B06DC" w:rsidRDefault="00083FEC" w:rsidP="00083FEC">
            <w:pPr>
              <w:jc w:val="both"/>
            </w:pPr>
            <w:bookmarkStart w:id="47" w:name="_Hlk72140237"/>
            <w:r w:rsidRPr="00083FEC">
              <w:t xml:space="preserve">6. </w:t>
            </w:r>
            <w:r w:rsidRPr="000B06DC">
              <w:t xml:space="preserve">К каким группам относится аспарагиновая кислота в различных системах классификации аминокислот (по необходимости для организма, по строению бокового радикала, по кислотно-основным свойствам, по </w:t>
            </w:r>
            <w:r w:rsidRPr="000B06DC">
              <w:lastRenderedPageBreak/>
              <w:t>полярности радикала). Что значит заменимые аминокислоты?</w:t>
            </w:r>
          </w:p>
          <w:bookmarkEnd w:id="47"/>
          <w:p w14:paraId="119A2EE8" w14:textId="77777777" w:rsidR="00083FEC" w:rsidRPr="00083FEC" w:rsidRDefault="00083FEC" w:rsidP="00083FEC">
            <w:pPr>
              <w:jc w:val="both"/>
            </w:pPr>
            <w:r w:rsidRPr="00083FEC">
              <w:t xml:space="preserve">7. </w:t>
            </w:r>
            <w:bookmarkStart w:id="48" w:name="_Hlk42217150"/>
            <w:r w:rsidRPr="00083FEC">
              <w:t>Написать оптические изомеры для фенилаланина.</w:t>
            </w:r>
            <w:bookmarkEnd w:id="48"/>
          </w:p>
          <w:p w14:paraId="7D86AF1F" w14:textId="77777777" w:rsidR="00083FEC" w:rsidRPr="00083FEC" w:rsidRDefault="00083FEC" w:rsidP="00083FEC">
            <w:pPr>
              <w:jc w:val="both"/>
            </w:pPr>
            <w:r w:rsidRPr="00083FEC">
              <w:t xml:space="preserve">8. Написать формулу трипептида  </w:t>
            </w:r>
            <w:r w:rsidRPr="000B06DC">
              <w:t>Ser,Phe,Val</w:t>
            </w:r>
            <w:r w:rsidRPr="00083FEC">
              <w:t xml:space="preserve"> и схему его гидролиза.</w:t>
            </w:r>
          </w:p>
          <w:p w14:paraId="32F93565" w14:textId="77777777" w:rsidR="00083FEC" w:rsidRPr="00083FEC" w:rsidRDefault="00083FEC" w:rsidP="00083FEC">
            <w:pPr>
              <w:jc w:val="both"/>
            </w:pPr>
            <w:r w:rsidRPr="000B06DC">
              <w:t>Объясните, что значит первичная структура белка.</w:t>
            </w:r>
          </w:p>
          <w:p w14:paraId="24B98789" w14:textId="77777777" w:rsidR="00083FEC" w:rsidRPr="00083FEC" w:rsidRDefault="00083FEC" w:rsidP="00083FEC">
            <w:pPr>
              <w:jc w:val="both"/>
            </w:pPr>
            <w:r w:rsidRPr="00083FEC">
              <w:t>9. Написать нингидриновую реакцию для валина. Для каких соединений применяется реакция?</w:t>
            </w:r>
          </w:p>
          <w:p w14:paraId="0E7A30D3" w14:textId="6A902A09" w:rsidR="005F139B" w:rsidRPr="00083FEC" w:rsidRDefault="00083FEC" w:rsidP="00083FEC">
            <w:pPr>
              <w:jc w:val="both"/>
            </w:pPr>
            <w:r w:rsidRPr="00083FEC">
              <w:t xml:space="preserve">10. Написать схему получения волокна капрон. </w:t>
            </w:r>
          </w:p>
        </w:tc>
      </w:tr>
      <w:tr w:rsidR="00083FEC" w:rsidRPr="00EA29C0" w14:paraId="12D7B819" w14:textId="77777777" w:rsidTr="00FF099C">
        <w:trPr>
          <w:trHeight w:val="283"/>
        </w:trPr>
        <w:tc>
          <w:tcPr>
            <w:tcW w:w="470" w:type="dxa"/>
          </w:tcPr>
          <w:p w14:paraId="3F20F0BC" w14:textId="4ABDC2AF" w:rsidR="00083FEC" w:rsidRPr="00EA29C0" w:rsidRDefault="00083FEC" w:rsidP="00083FEC">
            <w:bookmarkStart w:id="49" w:name="_Hlk101818768"/>
            <w:bookmarkEnd w:id="41"/>
            <w:r w:rsidRPr="00EA29C0">
              <w:lastRenderedPageBreak/>
              <w:t>6</w:t>
            </w:r>
          </w:p>
        </w:tc>
        <w:tc>
          <w:tcPr>
            <w:tcW w:w="3712" w:type="dxa"/>
          </w:tcPr>
          <w:p w14:paraId="6DC027F9" w14:textId="03E62060" w:rsidR="00083FEC" w:rsidRPr="00EA29C0" w:rsidRDefault="00083FEC" w:rsidP="00083FEC">
            <w:r w:rsidRPr="00EA29C0">
              <w:t>Контрольная работа</w:t>
            </w:r>
            <w:r>
              <w:t>4</w:t>
            </w:r>
          </w:p>
        </w:tc>
        <w:tc>
          <w:tcPr>
            <w:tcW w:w="10361" w:type="dxa"/>
          </w:tcPr>
          <w:p w14:paraId="278181BC" w14:textId="77777777" w:rsidR="00287F1F" w:rsidRPr="00287F1F" w:rsidRDefault="00287F1F" w:rsidP="00287F1F">
            <w:pPr>
              <w:jc w:val="both"/>
            </w:pPr>
            <w:r w:rsidRPr="000B06DC">
              <w:t>1.</w:t>
            </w:r>
            <w:r w:rsidRPr="00287F1F">
              <w:t xml:space="preserve"> Назовите сахариды, формулы которых приведены ниже.</w:t>
            </w:r>
          </w:p>
          <w:p w14:paraId="2E5AD7C0" w14:textId="7DC5F955" w:rsidR="00287F1F" w:rsidRPr="00287F1F" w:rsidRDefault="00287F1F" w:rsidP="00287F1F">
            <w:pPr>
              <w:jc w:val="center"/>
            </w:pPr>
            <w:r w:rsidRPr="00287F1F">
              <w:object w:dxaOrig="9504" w:dyaOrig="1784" w14:anchorId="4B785474">
                <v:shape id="_x0000_i1038" type="#_x0000_t75" style="width:333pt;height:62.25pt" o:ole="" fillcolor="window">
                  <v:imagedata r:id="rId43" o:title=""/>
                </v:shape>
                <o:OLEObject Type="Embed" ProgID="ChemDraw.Document.6.0" ShapeID="_x0000_i1038" DrawAspect="Content" ObjectID="_1712467765" r:id="rId44"/>
              </w:object>
            </w:r>
          </w:p>
          <w:p w14:paraId="6E139B0B" w14:textId="77777777" w:rsidR="00287F1F" w:rsidRPr="00287F1F" w:rsidRDefault="00287F1F" w:rsidP="00287F1F">
            <w:pPr>
              <w:jc w:val="both"/>
            </w:pPr>
            <w:r w:rsidRPr="000B06DC">
              <w:t>2.</w:t>
            </w:r>
            <w:r w:rsidRPr="00287F1F">
              <w:t xml:space="preserve"> В приведенных ниже структурах укажите асимметрические атомы. Сколько энантиомеров имеет каждое соединение?</w:t>
            </w:r>
          </w:p>
          <w:p w14:paraId="012FDAFA" w14:textId="75F0DF0B" w:rsidR="00287F1F" w:rsidRPr="00287F1F" w:rsidRDefault="00287F1F" w:rsidP="00287F1F">
            <w:pPr>
              <w:jc w:val="center"/>
            </w:pPr>
            <w:r w:rsidRPr="00287F1F">
              <w:object w:dxaOrig="4743" w:dyaOrig="1556" w14:anchorId="624CD110">
                <v:shape id="_x0000_i1039" type="#_x0000_t75" style="width:173.25pt;height:57pt" o:ole="" fillcolor="window">
                  <v:imagedata r:id="rId45" o:title=""/>
                </v:shape>
                <o:OLEObject Type="Embed" ProgID="ChemDraw.Document.6.0" ShapeID="_x0000_i1039" DrawAspect="Content" ObjectID="_1712467766" r:id="rId46"/>
              </w:object>
            </w:r>
          </w:p>
          <w:p w14:paraId="584DD30E" w14:textId="77777777" w:rsidR="00287F1F" w:rsidRPr="00287F1F" w:rsidRDefault="00287F1F" w:rsidP="00287F1F">
            <w:pPr>
              <w:jc w:val="both"/>
            </w:pPr>
            <w:r w:rsidRPr="000B06DC">
              <w:t>3.</w:t>
            </w:r>
            <w:r w:rsidRPr="00287F1F">
              <w:t xml:space="preserve"> Напишите схему эпимеризации </w:t>
            </w:r>
            <w:r w:rsidRPr="000B06DC">
              <w:t>D</w:t>
            </w:r>
            <w:r w:rsidRPr="00287F1F">
              <w:t>-глюкозы.</w:t>
            </w:r>
          </w:p>
          <w:p w14:paraId="61221B93" w14:textId="77777777" w:rsidR="00287F1F" w:rsidRPr="00287F1F" w:rsidRDefault="00287F1F" w:rsidP="00287F1F">
            <w:pPr>
              <w:jc w:val="both"/>
            </w:pPr>
            <w:r w:rsidRPr="000B06DC">
              <w:t>4.</w:t>
            </w:r>
            <w:r w:rsidRPr="00287F1F">
              <w:t xml:space="preserve"> Напишите схемы следующих реакций.</w:t>
            </w:r>
          </w:p>
          <w:p w14:paraId="3BA74325" w14:textId="47F158D9" w:rsidR="00287F1F" w:rsidRPr="00287F1F" w:rsidRDefault="00287F1F" w:rsidP="00287F1F">
            <w:pPr>
              <w:jc w:val="center"/>
            </w:pPr>
            <w:r w:rsidRPr="00287F1F">
              <w:object w:dxaOrig="9108" w:dyaOrig="1856" w14:anchorId="37FD345F">
                <v:shape id="_x0000_i1040" type="#_x0000_t75" style="width:315pt;height:63.75pt" o:ole="">
                  <v:imagedata r:id="rId47" o:title=""/>
                </v:shape>
                <o:OLEObject Type="Embed" ProgID="ChemDraw.Document.6.0" ShapeID="_x0000_i1040" DrawAspect="Content" ObjectID="_1712467767" r:id="rId48"/>
              </w:object>
            </w:r>
            <w:r w:rsidRPr="00287F1F">
              <w:t>Реакция б) полная схема</w:t>
            </w:r>
          </w:p>
          <w:p w14:paraId="78810B00" w14:textId="77777777" w:rsidR="00287F1F" w:rsidRPr="00287F1F" w:rsidRDefault="00287F1F" w:rsidP="00287F1F">
            <w:pPr>
              <w:jc w:val="both"/>
            </w:pPr>
            <w:r w:rsidRPr="000B06DC">
              <w:t>5.</w:t>
            </w:r>
            <w:r w:rsidRPr="00287F1F">
              <w:t xml:space="preserve"> Какой тип связи (моногликозидный или дигликозидный) реализован в следующих дисахаридах? Укажите восстанавливающий и невосстанавливающий дисахариды.</w:t>
            </w:r>
          </w:p>
          <w:p w14:paraId="756EF1ED" w14:textId="77777777" w:rsidR="00287F1F" w:rsidRPr="00287F1F" w:rsidRDefault="00287F1F" w:rsidP="00287F1F">
            <w:pPr>
              <w:jc w:val="both"/>
            </w:pPr>
            <w:r w:rsidRPr="00287F1F">
              <w:t xml:space="preserve">Для восстанавливающего дисахарида напишите реакции с: синильной кислотой (реакция удлинения цепи). Для невосстанавливающего – реакцию с избытком уксусного ангидрида. </w:t>
            </w:r>
          </w:p>
          <w:p w14:paraId="19197701" w14:textId="77777777" w:rsidR="00287F1F" w:rsidRPr="00287F1F" w:rsidRDefault="00287F1F" w:rsidP="00287F1F">
            <w:pPr>
              <w:jc w:val="both"/>
            </w:pPr>
            <w:r w:rsidRPr="000B06DC">
              <w:t>6.</w:t>
            </w:r>
            <w:r w:rsidRPr="00287F1F">
              <w:t xml:space="preserve"> Напишите реакцию гидролиза лактозы, назовите полученные соединения. Используя реактивы Троммера, Фелинга, Барфеда, Селиванова, аммиакат серебра, напишите реакции, с помощью которых можно отличить фруктозу от лактозы и продуктов ее гидролиза.</w:t>
            </w:r>
          </w:p>
          <w:p w14:paraId="7FCA66D3" w14:textId="533C3606" w:rsidR="00083FEC" w:rsidRPr="00287F1F" w:rsidRDefault="00287F1F" w:rsidP="00287F1F">
            <w:pPr>
              <w:jc w:val="both"/>
            </w:pPr>
            <w:r w:rsidRPr="000B06DC">
              <w:lastRenderedPageBreak/>
              <w:t>7.</w:t>
            </w:r>
            <w:r w:rsidRPr="00287F1F">
              <w:t xml:space="preserve"> Напишите схему получения гидроксиметилцеллюлозы и карбоксиметилцеллюлозы.</w:t>
            </w:r>
          </w:p>
        </w:tc>
      </w:tr>
      <w:tr w:rsidR="00083FEC" w:rsidRPr="00EA29C0" w14:paraId="0F5A12F6" w14:textId="77777777" w:rsidTr="00FF099C">
        <w:trPr>
          <w:trHeight w:val="283"/>
        </w:trPr>
        <w:tc>
          <w:tcPr>
            <w:tcW w:w="470" w:type="dxa"/>
          </w:tcPr>
          <w:p w14:paraId="04956E23" w14:textId="6CE29A99" w:rsidR="00083FEC" w:rsidRPr="00EA29C0" w:rsidRDefault="00083FEC" w:rsidP="00083FEC">
            <w:bookmarkStart w:id="50" w:name="_Hlk101818855"/>
            <w:bookmarkEnd w:id="49"/>
            <w:r w:rsidRPr="00EA29C0">
              <w:lastRenderedPageBreak/>
              <w:t>7</w:t>
            </w:r>
          </w:p>
        </w:tc>
        <w:tc>
          <w:tcPr>
            <w:tcW w:w="3712" w:type="dxa"/>
          </w:tcPr>
          <w:p w14:paraId="73AED4A2" w14:textId="103CC65B" w:rsidR="00083FEC" w:rsidRPr="00EA29C0" w:rsidRDefault="00083FEC" w:rsidP="00083FEC">
            <w:r w:rsidRPr="00EA29C0">
              <w:t>Для промежуточной аттестации:</w:t>
            </w:r>
          </w:p>
        </w:tc>
        <w:tc>
          <w:tcPr>
            <w:tcW w:w="10361" w:type="dxa"/>
          </w:tcPr>
          <w:p w14:paraId="1D627BE9" w14:textId="77777777" w:rsidR="0029111B" w:rsidRPr="000B06DC" w:rsidRDefault="0029111B" w:rsidP="0029111B">
            <w:pPr>
              <w:ind w:firstLine="720"/>
              <w:jc w:val="center"/>
            </w:pPr>
            <w:r w:rsidRPr="000B06DC">
              <w:t>Экзаменационный билет № 1</w:t>
            </w:r>
          </w:p>
          <w:p w14:paraId="66385AC1" w14:textId="77777777" w:rsidR="0029111B" w:rsidRPr="0029111B" w:rsidRDefault="0029111B" w:rsidP="0029111B">
            <w:pPr>
              <w:ind w:firstLine="720"/>
              <w:jc w:val="center"/>
            </w:pPr>
          </w:p>
          <w:p w14:paraId="1AFE9866" w14:textId="77777777" w:rsidR="0029111B" w:rsidRPr="0029111B" w:rsidRDefault="0029111B" w:rsidP="0029111B">
            <w:pPr>
              <w:ind w:firstLine="720"/>
              <w:jc w:val="both"/>
            </w:pPr>
            <w:r w:rsidRPr="0029111B">
              <w:t xml:space="preserve">по дисциплине    </w:t>
            </w:r>
            <w:r w:rsidRPr="000B06DC">
              <w:t xml:space="preserve">         Органическая химия и основы биохимии                   </w:t>
            </w:r>
            <w:r w:rsidRPr="0029111B">
              <w:t>.</w:t>
            </w:r>
          </w:p>
          <w:p w14:paraId="2E54FA1C" w14:textId="77777777" w:rsidR="0029111B" w:rsidRPr="0029111B" w:rsidRDefault="0029111B" w:rsidP="0029111B">
            <w:pPr>
              <w:ind w:left="851"/>
              <w:jc w:val="both"/>
            </w:pPr>
            <w:r w:rsidRPr="000B06DC">
              <w:t xml:space="preserve">Вопрос 1. </w:t>
            </w:r>
            <w:r w:rsidRPr="0029111B">
              <w:t xml:space="preserve">Способы получения </w:t>
            </w:r>
            <w:r w:rsidRPr="000B06DC">
              <w:t></w:t>
            </w:r>
            <w:r w:rsidRPr="0029111B">
              <w:t>-аминокислот. Сравнить кислотно-основные свойства аланина и аспарагиновой кислоты. Для аланина привести реакции по аминогруппе (алкилирование, ацилирование, дезаминирование).</w:t>
            </w:r>
          </w:p>
          <w:p w14:paraId="1AE3AFAE" w14:textId="77777777" w:rsidR="0029111B" w:rsidRPr="0029111B" w:rsidRDefault="0029111B" w:rsidP="0029111B">
            <w:pPr>
              <w:ind w:left="851"/>
              <w:jc w:val="both"/>
            </w:pPr>
            <w:r w:rsidRPr="000B06DC">
              <w:t xml:space="preserve">Вопрос 2. </w:t>
            </w:r>
            <w:r w:rsidRPr="0029111B">
              <w:t xml:space="preserve">Вторичная, третичная структура белков. Глобулярные и фибриллярные белки. Примеры. Написать формулу трипептида. </w:t>
            </w:r>
          </w:p>
          <w:p w14:paraId="000001F5" w14:textId="77777777" w:rsidR="0029111B" w:rsidRPr="0029111B" w:rsidRDefault="0029111B" w:rsidP="0029111B">
            <w:pPr>
              <w:ind w:left="851"/>
              <w:jc w:val="both"/>
            </w:pPr>
            <w:r w:rsidRPr="000B06DC">
              <w:t xml:space="preserve">Вопрос 3. </w:t>
            </w:r>
            <w:r w:rsidRPr="0029111B">
              <w:t>Привести соединения, которые показывают положительную биуретовую реакцию. Написать схему реакции.</w:t>
            </w:r>
          </w:p>
          <w:p w14:paraId="123EC357" w14:textId="77777777" w:rsidR="0029111B" w:rsidRPr="0029111B" w:rsidRDefault="0029111B" w:rsidP="0029111B">
            <w:pPr>
              <w:ind w:left="851"/>
              <w:jc w:val="both"/>
            </w:pPr>
            <w:r w:rsidRPr="000B06DC">
              <w:t xml:space="preserve">Вопрос 4. </w:t>
            </w:r>
            <w:r w:rsidRPr="0029111B">
              <w:t>Чем отличаются трегалоза и мальтоза? Приведите химические свойства этих сахаридов (таутомерия, окисление, восстановление, гидролиз, образование эфиров и др.). Напишите качественные реакции, с помощью которых можно отличить трегалозу от продуктов гидролиза.</w:t>
            </w:r>
          </w:p>
          <w:p w14:paraId="1520333B" w14:textId="0D63522E" w:rsidR="00083FEC" w:rsidRPr="0029111B" w:rsidRDefault="0029111B" w:rsidP="0029111B">
            <w:pPr>
              <w:ind w:left="851"/>
              <w:jc w:val="both"/>
            </w:pPr>
            <w:r w:rsidRPr="000B06DC">
              <w:t xml:space="preserve">Вопрос 5. </w:t>
            </w:r>
            <w:r w:rsidRPr="0029111B">
              <w:t>Кето-енольное равновесие ацетоуксусного эфира. Реакции кетонной и енольной формы.</w:t>
            </w:r>
          </w:p>
        </w:tc>
      </w:tr>
    </w:tbl>
    <w:bookmarkEnd w:id="50"/>
    <w:p w14:paraId="74F7F2DC" w14:textId="53A20F5A" w:rsidR="009D5862" w:rsidRPr="000B06DC" w:rsidRDefault="009D5862" w:rsidP="009D5862">
      <w:pPr>
        <w:pStyle w:val="2"/>
        <w:rPr>
          <w:rFonts w:eastAsiaTheme="minorEastAsia" w:cs="Times New Roman"/>
          <w:bCs w:val="0"/>
          <w:iCs w:val="0"/>
          <w:sz w:val="22"/>
          <w:szCs w:val="22"/>
        </w:rPr>
      </w:pPr>
      <w:r w:rsidRPr="000B06DC">
        <w:rPr>
          <w:rFonts w:eastAsiaTheme="minorEastAsia" w:cs="Times New Roman"/>
          <w:bCs w:val="0"/>
          <w:iCs w:val="0"/>
          <w:sz w:val="22"/>
          <w:szCs w:val="22"/>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268"/>
        <w:gridCol w:w="10632"/>
        <w:gridCol w:w="1701"/>
      </w:tblGrid>
      <w:tr w:rsidR="00EA29C0" w:rsidRPr="00EA29C0" w14:paraId="40F80E01" w14:textId="77777777" w:rsidTr="00BF0504">
        <w:trPr>
          <w:trHeight w:val="754"/>
          <w:tblHeader/>
        </w:trPr>
        <w:tc>
          <w:tcPr>
            <w:tcW w:w="2268" w:type="dxa"/>
            <w:vMerge w:val="restart"/>
            <w:shd w:val="clear" w:color="auto" w:fill="DBE5F1" w:themeFill="accent1" w:themeFillTint="33"/>
          </w:tcPr>
          <w:p w14:paraId="2D195F8E" w14:textId="77777777" w:rsidR="00EA29C0" w:rsidRPr="000B06DC" w:rsidRDefault="00EA29C0" w:rsidP="00EA29C0">
            <w:pPr>
              <w:widowControl w:val="0"/>
              <w:autoSpaceDE w:val="0"/>
              <w:autoSpaceDN w:val="0"/>
              <w:ind w:left="204" w:right="194" w:firstLine="1"/>
              <w:jc w:val="center"/>
            </w:pPr>
            <w:r w:rsidRPr="000B06DC">
              <w:t>Наименование оценочного средства (контрольно-оценочного мероприятия)</w:t>
            </w:r>
          </w:p>
        </w:tc>
        <w:tc>
          <w:tcPr>
            <w:tcW w:w="10632" w:type="dxa"/>
            <w:vMerge w:val="restart"/>
            <w:shd w:val="clear" w:color="auto" w:fill="DBE5F1" w:themeFill="accent1" w:themeFillTint="33"/>
            <w:vAlign w:val="center"/>
          </w:tcPr>
          <w:p w14:paraId="4173A40D" w14:textId="77777777" w:rsidR="00EA29C0" w:rsidRPr="000B06DC" w:rsidRDefault="00EA29C0" w:rsidP="00EA29C0">
            <w:pPr>
              <w:widowControl w:val="0"/>
              <w:autoSpaceDE w:val="0"/>
              <w:autoSpaceDN w:val="0"/>
              <w:ind w:left="872"/>
              <w:jc w:val="center"/>
            </w:pPr>
            <w:r w:rsidRPr="000B06DC">
              <w:t>Критерии оценивания</w:t>
            </w:r>
          </w:p>
        </w:tc>
        <w:tc>
          <w:tcPr>
            <w:tcW w:w="1701" w:type="dxa"/>
            <w:shd w:val="clear" w:color="auto" w:fill="DBE5F1" w:themeFill="accent1" w:themeFillTint="33"/>
            <w:vAlign w:val="center"/>
          </w:tcPr>
          <w:p w14:paraId="0C695BEB" w14:textId="77777777" w:rsidR="00EA29C0" w:rsidRPr="000B06DC" w:rsidRDefault="00EA29C0" w:rsidP="00EA29C0">
            <w:pPr>
              <w:jc w:val="center"/>
            </w:pPr>
            <w:r w:rsidRPr="000B06DC">
              <w:t>Шкалы оценивания</w:t>
            </w:r>
          </w:p>
        </w:tc>
      </w:tr>
      <w:tr w:rsidR="00EA29C0" w:rsidRPr="00EA29C0" w14:paraId="66EFE631" w14:textId="77777777" w:rsidTr="00BF0504">
        <w:trPr>
          <w:trHeight w:val="754"/>
          <w:tblHeader/>
        </w:trPr>
        <w:tc>
          <w:tcPr>
            <w:tcW w:w="2268" w:type="dxa"/>
            <w:vMerge/>
            <w:shd w:val="clear" w:color="auto" w:fill="DBE5F1" w:themeFill="accent1" w:themeFillTint="33"/>
          </w:tcPr>
          <w:p w14:paraId="073E08B8" w14:textId="77777777" w:rsidR="00EA29C0" w:rsidRPr="000B06DC" w:rsidRDefault="00EA29C0" w:rsidP="00EA29C0">
            <w:pPr>
              <w:widowControl w:val="0"/>
              <w:autoSpaceDE w:val="0"/>
              <w:autoSpaceDN w:val="0"/>
              <w:ind w:left="204" w:right="194" w:firstLine="1"/>
              <w:jc w:val="center"/>
            </w:pPr>
          </w:p>
        </w:tc>
        <w:tc>
          <w:tcPr>
            <w:tcW w:w="10632" w:type="dxa"/>
            <w:vMerge/>
            <w:shd w:val="clear" w:color="auto" w:fill="DBE5F1" w:themeFill="accent1" w:themeFillTint="33"/>
          </w:tcPr>
          <w:p w14:paraId="71E131D7" w14:textId="77777777" w:rsidR="00EA29C0" w:rsidRPr="000B06DC" w:rsidRDefault="00EA29C0" w:rsidP="00EA29C0">
            <w:pPr>
              <w:widowControl w:val="0"/>
              <w:autoSpaceDE w:val="0"/>
              <w:autoSpaceDN w:val="0"/>
              <w:ind w:left="872"/>
            </w:pPr>
          </w:p>
        </w:tc>
        <w:tc>
          <w:tcPr>
            <w:tcW w:w="1701" w:type="dxa"/>
            <w:shd w:val="clear" w:color="auto" w:fill="DBE5F1" w:themeFill="accent1" w:themeFillTint="33"/>
            <w:vAlign w:val="center"/>
          </w:tcPr>
          <w:p w14:paraId="6741EB61" w14:textId="77777777" w:rsidR="00EA29C0" w:rsidRPr="000B06DC" w:rsidRDefault="00EA29C0" w:rsidP="00EA29C0">
            <w:pPr>
              <w:jc w:val="center"/>
            </w:pPr>
            <w:r w:rsidRPr="000B06DC">
              <w:t>Пятибалльная система</w:t>
            </w:r>
          </w:p>
        </w:tc>
      </w:tr>
      <w:tr w:rsidR="00EA29C0" w:rsidRPr="00EA29C0" w14:paraId="487D4D08" w14:textId="77777777" w:rsidTr="00BF0504">
        <w:trPr>
          <w:trHeight w:val="283"/>
        </w:trPr>
        <w:tc>
          <w:tcPr>
            <w:tcW w:w="2268" w:type="dxa"/>
            <w:vMerge w:val="restart"/>
          </w:tcPr>
          <w:p w14:paraId="1C5ECC9B" w14:textId="77777777" w:rsidR="00EA29C0" w:rsidRPr="000B06DC" w:rsidRDefault="00EA29C0" w:rsidP="00EA29C0">
            <w:pPr>
              <w:widowControl w:val="0"/>
              <w:autoSpaceDE w:val="0"/>
              <w:autoSpaceDN w:val="0"/>
              <w:spacing w:before="56"/>
              <w:ind w:left="109"/>
            </w:pPr>
            <w:r w:rsidRPr="000B06DC">
              <w:t>Домашняя работа</w:t>
            </w:r>
          </w:p>
        </w:tc>
        <w:tc>
          <w:tcPr>
            <w:tcW w:w="10632" w:type="dxa"/>
          </w:tcPr>
          <w:p w14:paraId="7BDC11E0" w14:textId="622DE113" w:rsidR="00EA29C0" w:rsidRPr="000B06DC" w:rsidRDefault="00EA29C0" w:rsidP="00EA29C0">
            <w:pPr>
              <w:widowControl w:val="0"/>
              <w:tabs>
                <w:tab w:val="left" w:pos="34"/>
                <w:tab w:val="left" w:pos="366"/>
              </w:tabs>
              <w:autoSpaceDE w:val="0"/>
              <w:autoSpaceDN w:val="0"/>
              <w:jc w:val="both"/>
            </w:pPr>
            <w:r w:rsidRPr="000B06DC">
              <w:t xml:space="preserve">Работа выполнена полностью. </w:t>
            </w:r>
            <w:r w:rsidR="005A6852" w:rsidRPr="00236497">
              <w:t>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w:t>
            </w:r>
            <w:r w:rsidR="008D7B3A" w:rsidRPr="00236497">
              <w:t xml:space="preserve">. </w:t>
            </w:r>
            <w:r w:rsidR="005A6852" w:rsidRPr="000B06DC">
              <w:t xml:space="preserve"> </w:t>
            </w:r>
            <w:r w:rsidRPr="000B06DC">
              <w:t>Нет ошибо</w:t>
            </w:r>
            <w:r w:rsidR="005A6852" w:rsidRPr="000B06DC">
              <w:t>к, либо</w:t>
            </w:r>
            <w:r w:rsidRPr="000B06DC">
              <w:t xml:space="preserve">. </w:t>
            </w:r>
            <w:r w:rsidR="005A6852" w:rsidRPr="000B06DC">
              <w:t>в</w:t>
            </w:r>
            <w:r w:rsidRPr="000B06DC">
              <w:t>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tcW w:w="1701" w:type="dxa"/>
          </w:tcPr>
          <w:p w14:paraId="44A6A7B9" w14:textId="77777777" w:rsidR="00EA29C0" w:rsidRPr="00EA29C0" w:rsidRDefault="00EA29C0" w:rsidP="00EA29C0">
            <w:pPr>
              <w:jc w:val="center"/>
            </w:pPr>
            <w:r w:rsidRPr="00EA29C0">
              <w:t>5</w:t>
            </w:r>
          </w:p>
        </w:tc>
      </w:tr>
      <w:tr w:rsidR="00EA29C0" w:rsidRPr="00EA29C0" w14:paraId="47B30C4B" w14:textId="77777777" w:rsidTr="00BF0504">
        <w:trPr>
          <w:trHeight w:val="283"/>
        </w:trPr>
        <w:tc>
          <w:tcPr>
            <w:tcW w:w="2268" w:type="dxa"/>
            <w:vMerge/>
          </w:tcPr>
          <w:p w14:paraId="0A010A2B" w14:textId="77777777" w:rsidR="00EA29C0" w:rsidRPr="000B06DC" w:rsidRDefault="00EA29C0" w:rsidP="00EA29C0">
            <w:pPr>
              <w:widowControl w:val="0"/>
              <w:autoSpaceDE w:val="0"/>
              <w:autoSpaceDN w:val="0"/>
              <w:spacing w:before="56"/>
              <w:ind w:left="109"/>
            </w:pPr>
          </w:p>
        </w:tc>
        <w:tc>
          <w:tcPr>
            <w:tcW w:w="10632" w:type="dxa"/>
          </w:tcPr>
          <w:p w14:paraId="64EFDA6D" w14:textId="77777777" w:rsidR="00EA29C0" w:rsidRPr="000B06DC" w:rsidRDefault="00EA29C0" w:rsidP="00EA29C0">
            <w:pPr>
              <w:widowControl w:val="0"/>
              <w:tabs>
                <w:tab w:val="left" w:pos="34"/>
                <w:tab w:val="left" w:pos="366"/>
              </w:tabs>
              <w:autoSpaceDE w:val="0"/>
              <w:autoSpaceDN w:val="0"/>
              <w:jc w:val="both"/>
            </w:pPr>
            <w:r w:rsidRPr="000B06DC">
              <w:t>Работа выполнена полностью, но обоснований шагов решения недостаточно. Допущена одна ошибка или два-три недочета.</w:t>
            </w:r>
          </w:p>
        </w:tc>
        <w:tc>
          <w:tcPr>
            <w:tcW w:w="1701" w:type="dxa"/>
          </w:tcPr>
          <w:p w14:paraId="609B7A63" w14:textId="77777777" w:rsidR="00EA29C0" w:rsidRPr="00EA29C0" w:rsidRDefault="00EA29C0" w:rsidP="00EA29C0">
            <w:pPr>
              <w:jc w:val="center"/>
            </w:pPr>
            <w:r w:rsidRPr="00EA29C0">
              <w:t>4</w:t>
            </w:r>
          </w:p>
        </w:tc>
      </w:tr>
      <w:tr w:rsidR="00EA29C0" w:rsidRPr="00EA29C0" w14:paraId="3FE8718A" w14:textId="77777777" w:rsidTr="00BF0504">
        <w:trPr>
          <w:trHeight w:val="77"/>
        </w:trPr>
        <w:tc>
          <w:tcPr>
            <w:tcW w:w="2268" w:type="dxa"/>
            <w:vMerge/>
          </w:tcPr>
          <w:p w14:paraId="3AEB7B67" w14:textId="77777777" w:rsidR="00EA29C0" w:rsidRPr="000B06DC" w:rsidRDefault="00EA29C0" w:rsidP="00EA29C0">
            <w:pPr>
              <w:widowControl w:val="0"/>
              <w:autoSpaceDE w:val="0"/>
              <w:autoSpaceDN w:val="0"/>
              <w:spacing w:before="56"/>
              <w:ind w:left="109"/>
            </w:pPr>
          </w:p>
        </w:tc>
        <w:tc>
          <w:tcPr>
            <w:tcW w:w="10632" w:type="dxa"/>
          </w:tcPr>
          <w:p w14:paraId="76E9F64E" w14:textId="77777777" w:rsidR="00EA29C0" w:rsidRPr="000B06DC" w:rsidRDefault="00EA29C0" w:rsidP="00EA29C0">
            <w:pPr>
              <w:widowControl w:val="0"/>
              <w:tabs>
                <w:tab w:val="left" w:pos="34"/>
                <w:tab w:val="left" w:pos="366"/>
              </w:tabs>
              <w:autoSpaceDE w:val="0"/>
              <w:autoSpaceDN w:val="0"/>
              <w:jc w:val="both"/>
            </w:pPr>
            <w:r w:rsidRPr="000B06DC">
              <w:t>Допущены более одной ошибки или более двух-трех недочетов.</w:t>
            </w:r>
          </w:p>
        </w:tc>
        <w:tc>
          <w:tcPr>
            <w:tcW w:w="1701" w:type="dxa"/>
          </w:tcPr>
          <w:p w14:paraId="089B1104" w14:textId="77777777" w:rsidR="00EA29C0" w:rsidRPr="00EA29C0" w:rsidRDefault="00EA29C0" w:rsidP="00EA29C0">
            <w:pPr>
              <w:jc w:val="center"/>
            </w:pPr>
            <w:r w:rsidRPr="00EA29C0">
              <w:t>3</w:t>
            </w:r>
          </w:p>
        </w:tc>
      </w:tr>
      <w:tr w:rsidR="00EA29C0" w:rsidRPr="00EA29C0" w14:paraId="749062AC" w14:textId="77777777" w:rsidTr="00BF0504">
        <w:trPr>
          <w:trHeight w:val="283"/>
        </w:trPr>
        <w:tc>
          <w:tcPr>
            <w:tcW w:w="2268" w:type="dxa"/>
            <w:vMerge/>
          </w:tcPr>
          <w:p w14:paraId="53587F9E" w14:textId="77777777" w:rsidR="00EA29C0" w:rsidRPr="000B06DC" w:rsidRDefault="00EA29C0" w:rsidP="00EA29C0">
            <w:pPr>
              <w:widowControl w:val="0"/>
              <w:autoSpaceDE w:val="0"/>
              <w:autoSpaceDN w:val="0"/>
              <w:spacing w:before="56"/>
              <w:ind w:left="109"/>
            </w:pPr>
          </w:p>
        </w:tc>
        <w:tc>
          <w:tcPr>
            <w:tcW w:w="10632" w:type="dxa"/>
          </w:tcPr>
          <w:p w14:paraId="0524AAFE" w14:textId="77777777" w:rsidR="00EA29C0" w:rsidRPr="000B06DC" w:rsidRDefault="00EA29C0" w:rsidP="00EA29C0">
            <w:pPr>
              <w:widowControl w:val="0"/>
              <w:tabs>
                <w:tab w:val="left" w:pos="34"/>
                <w:tab w:val="left" w:pos="366"/>
              </w:tabs>
              <w:autoSpaceDE w:val="0"/>
              <w:autoSpaceDN w:val="0"/>
              <w:jc w:val="both"/>
            </w:pPr>
            <w:r w:rsidRPr="000B06DC">
              <w:t xml:space="preserve">Работа выполнена не полностью. Допущены грубые ошибки. </w:t>
            </w:r>
          </w:p>
        </w:tc>
        <w:tc>
          <w:tcPr>
            <w:tcW w:w="1701" w:type="dxa"/>
            <w:vMerge w:val="restart"/>
          </w:tcPr>
          <w:p w14:paraId="6AC07689" w14:textId="77777777" w:rsidR="00EA29C0" w:rsidRPr="00EA29C0" w:rsidRDefault="00EA29C0" w:rsidP="00EA29C0">
            <w:pPr>
              <w:jc w:val="center"/>
            </w:pPr>
            <w:r w:rsidRPr="00EA29C0">
              <w:t>2</w:t>
            </w:r>
          </w:p>
        </w:tc>
      </w:tr>
      <w:tr w:rsidR="00EA29C0" w:rsidRPr="00EA29C0" w14:paraId="2FC68DAE" w14:textId="77777777" w:rsidTr="00BF0504">
        <w:trPr>
          <w:trHeight w:val="283"/>
        </w:trPr>
        <w:tc>
          <w:tcPr>
            <w:tcW w:w="2268" w:type="dxa"/>
            <w:vMerge/>
          </w:tcPr>
          <w:p w14:paraId="622658D1" w14:textId="77777777" w:rsidR="00EA29C0" w:rsidRPr="000B06DC" w:rsidRDefault="00EA29C0" w:rsidP="00EA29C0">
            <w:pPr>
              <w:widowControl w:val="0"/>
              <w:autoSpaceDE w:val="0"/>
              <w:autoSpaceDN w:val="0"/>
              <w:spacing w:before="56"/>
              <w:ind w:left="109"/>
            </w:pPr>
          </w:p>
        </w:tc>
        <w:tc>
          <w:tcPr>
            <w:tcW w:w="10632" w:type="dxa"/>
          </w:tcPr>
          <w:p w14:paraId="742A3F56" w14:textId="77777777" w:rsidR="00EA29C0" w:rsidRPr="000B06DC" w:rsidRDefault="00EA29C0" w:rsidP="00EA29C0">
            <w:pPr>
              <w:widowControl w:val="0"/>
              <w:tabs>
                <w:tab w:val="left" w:pos="317"/>
              </w:tabs>
              <w:autoSpaceDE w:val="0"/>
              <w:autoSpaceDN w:val="0"/>
              <w:jc w:val="both"/>
            </w:pPr>
            <w:r w:rsidRPr="000B06DC">
              <w:t>Работа не выполнена.</w:t>
            </w:r>
          </w:p>
        </w:tc>
        <w:tc>
          <w:tcPr>
            <w:tcW w:w="1701" w:type="dxa"/>
            <w:vMerge/>
          </w:tcPr>
          <w:p w14:paraId="13CCB849" w14:textId="77777777" w:rsidR="00EA29C0" w:rsidRPr="00EA29C0" w:rsidRDefault="00EA29C0" w:rsidP="00EA29C0"/>
        </w:tc>
      </w:tr>
      <w:tr w:rsidR="008D7B3A" w:rsidRPr="00EA29C0" w14:paraId="00EC8DD7" w14:textId="77777777" w:rsidTr="00BF0504">
        <w:trPr>
          <w:trHeight w:val="283"/>
        </w:trPr>
        <w:tc>
          <w:tcPr>
            <w:tcW w:w="2268" w:type="dxa"/>
            <w:vMerge w:val="restart"/>
          </w:tcPr>
          <w:p w14:paraId="6F3618C9" w14:textId="77777777" w:rsidR="008D7B3A" w:rsidRPr="000B06DC" w:rsidRDefault="008D7B3A" w:rsidP="00EA29C0">
            <w:pPr>
              <w:widowControl w:val="0"/>
              <w:autoSpaceDE w:val="0"/>
              <w:autoSpaceDN w:val="0"/>
              <w:spacing w:before="56"/>
              <w:ind w:left="109"/>
            </w:pPr>
            <w:r w:rsidRPr="000B06DC">
              <w:t>Контрольная работа</w:t>
            </w:r>
          </w:p>
        </w:tc>
        <w:tc>
          <w:tcPr>
            <w:tcW w:w="10632" w:type="dxa"/>
          </w:tcPr>
          <w:p w14:paraId="0961C94A" w14:textId="006A74E3" w:rsidR="008D7B3A" w:rsidRPr="000B06DC" w:rsidRDefault="008D7B3A" w:rsidP="00EA29C0">
            <w:pPr>
              <w:widowControl w:val="0"/>
              <w:tabs>
                <w:tab w:val="left" w:pos="317"/>
              </w:tabs>
              <w:autoSpaceDE w:val="0"/>
              <w:autoSpaceDN w:val="0"/>
              <w:jc w:val="both"/>
            </w:pPr>
            <w:r w:rsidRPr="000B06DC">
              <w:t>Дан полный, развернутый ответ на поставленный вопрос (вопросы), показаны</w:t>
            </w:r>
            <w:r w:rsidRPr="00236497">
              <w:t xml:space="preserve">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w:t>
            </w:r>
            <w:r w:rsidRPr="000B06DC">
              <w:t xml:space="preserve"> Обучающийся, исчерпывающе и последовательно, грамотно и логически стройно излагает суть предмета.</w:t>
            </w:r>
          </w:p>
        </w:tc>
        <w:tc>
          <w:tcPr>
            <w:tcW w:w="1701" w:type="dxa"/>
          </w:tcPr>
          <w:p w14:paraId="0773CF83" w14:textId="77777777" w:rsidR="008D7B3A" w:rsidRPr="00EA29C0" w:rsidRDefault="008D7B3A" w:rsidP="00EA29C0">
            <w:pPr>
              <w:jc w:val="center"/>
            </w:pPr>
            <w:r w:rsidRPr="00EA29C0">
              <w:t>5</w:t>
            </w:r>
          </w:p>
        </w:tc>
      </w:tr>
      <w:tr w:rsidR="008D7B3A" w:rsidRPr="00EA29C0" w14:paraId="2EE83F24" w14:textId="77777777" w:rsidTr="00BF0504">
        <w:trPr>
          <w:trHeight w:val="283"/>
        </w:trPr>
        <w:tc>
          <w:tcPr>
            <w:tcW w:w="2268" w:type="dxa"/>
            <w:vMerge/>
          </w:tcPr>
          <w:p w14:paraId="0E0A1BE5" w14:textId="77777777" w:rsidR="008D7B3A" w:rsidRPr="000B06DC" w:rsidRDefault="008D7B3A" w:rsidP="00EA29C0">
            <w:pPr>
              <w:widowControl w:val="0"/>
              <w:autoSpaceDE w:val="0"/>
              <w:autoSpaceDN w:val="0"/>
              <w:spacing w:before="56"/>
              <w:ind w:left="109"/>
            </w:pPr>
          </w:p>
        </w:tc>
        <w:tc>
          <w:tcPr>
            <w:tcW w:w="10632" w:type="dxa"/>
          </w:tcPr>
          <w:p w14:paraId="34DCC8CE" w14:textId="77777777" w:rsidR="008D7B3A" w:rsidRPr="000B06DC" w:rsidRDefault="008D7B3A" w:rsidP="00EA29C0">
            <w:pPr>
              <w:widowControl w:val="0"/>
              <w:tabs>
                <w:tab w:val="left" w:pos="317"/>
              </w:tabs>
              <w:autoSpaceDE w:val="0"/>
              <w:autoSpaceDN w:val="0"/>
              <w:jc w:val="both"/>
            </w:pPr>
            <w:r w:rsidRPr="000B06DC">
              <w:t>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Обучающийся 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1701" w:type="dxa"/>
          </w:tcPr>
          <w:p w14:paraId="1510570D" w14:textId="77777777" w:rsidR="008D7B3A" w:rsidRPr="00EA29C0" w:rsidRDefault="008D7B3A" w:rsidP="00EA29C0">
            <w:pPr>
              <w:jc w:val="center"/>
            </w:pPr>
            <w:r w:rsidRPr="00EA29C0">
              <w:t>4</w:t>
            </w:r>
          </w:p>
        </w:tc>
      </w:tr>
      <w:tr w:rsidR="008D7B3A" w:rsidRPr="00EA29C0" w14:paraId="2FC5EBCD" w14:textId="77777777" w:rsidTr="00BF0504">
        <w:trPr>
          <w:trHeight w:val="283"/>
        </w:trPr>
        <w:tc>
          <w:tcPr>
            <w:tcW w:w="2268" w:type="dxa"/>
            <w:vMerge/>
          </w:tcPr>
          <w:p w14:paraId="1ECB06C2" w14:textId="77777777" w:rsidR="008D7B3A" w:rsidRPr="000B06DC" w:rsidRDefault="008D7B3A" w:rsidP="00EA29C0">
            <w:pPr>
              <w:widowControl w:val="0"/>
              <w:autoSpaceDE w:val="0"/>
              <w:autoSpaceDN w:val="0"/>
              <w:spacing w:before="56"/>
              <w:ind w:left="109"/>
            </w:pPr>
          </w:p>
        </w:tc>
        <w:tc>
          <w:tcPr>
            <w:tcW w:w="10632" w:type="dxa"/>
          </w:tcPr>
          <w:p w14:paraId="6DCF04EC" w14:textId="77777777" w:rsidR="008D7B3A" w:rsidRPr="000B06DC" w:rsidRDefault="008D7B3A" w:rsidP="00EA29C0">
            <w:pPr>
              <w:widowControl w:val="0"/>
              <w:tabs>
                <w:tab w:val="left" w:pos="317"/>
              </w:tabs>
              <w:autoSpaceDE w:val="0"/>
              <w:autoSpaceDN w:val="0"/>
              <w:jc w:val="both"/>
            </w:pPr>
            <w:r w:rsidRPr="000B06DC">
              <w:t>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Обучающийся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1701" w:type="dxa"/>
            <w:vMerge w:val="restart"/>
          </w:tcPr>
          <w:p w14:paraId="39FCBC05" w14:textId="77777777" w:rsidR="008D7B3A" w:rsidRPr="00EA29C0" w:rsidRDefault="008D7B3A" w:rsidP="00EA29C0">
            <w:pPr>
              <w:jc w:val="center"/>
            </w:pPr>
            <w:r w:rsidRPr="00EA29C0">
              <w:t>3</w:t>
            </w:r>
          </w:p>
        </w:tc>
      </w:tr>
      <w:tr w:rsidR="008D7B3A" w:rsidRPr="00EA29C0" w14:paraId="28D0611D" w14:textId="77777777" w:rsidTr="00BF0504">
        <w:trPr>
          <w:trHeight w:val="283"/>
        </w:trPr>
        <w:tc>
          <w:tcPr>
            <w:tcW w:w="2268" w:type="dxa"/>
            <w:vMerge/>
          </w:tcPr>
          <w:p w14:paraId="56F3E519" w14:textId="77777777" w:rsidR="008D7B3A" w:rsidRPr="000B06DC" w:rsidRDefault="008D7B3A" w:rsidP="00EA29C0">
            <w:pPr>
              <w:widowControl w:val="0"/>
              <w:autoSpaceDE w:val="0"/>
              <w:autoSpaceDN w:val="0"/>
              <w:spacing w:before="56"/>
              <w:ind w:left="109"/>
            </w:pPr>
          </w:p>
        </w:tc>
        <w:tc>
          <w:tcPr>
            <w:tcW w:w="10632" w:type="dxa"/>
          </w:tcPr>
          <w:p w14:paraId="65A8D0D0" w14:textId="77777777" w:rsidR="008D7B3A" w:rsidRPr="000B06DC" w:rsidRDefault="008D7B3A" w:rsidP="00EA29C0">
            <w:pPr>
              <w:widowControl w:val="0"/>
              <w:tabs>
                <w:tab w:val="left" w:pos="317"/>
              </w:tabs>
              <w:autoSpaceDE w:val="0"/>
              <w:autoSpaceDN w:val="0"/>
              <w:jc w:val="both"/>
            </w:pPr>
            <w:r w:rsidRPr="000B06DC">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1701" w:type="dxa"/>
            <w:vMerge/>
          </w:tcPr>
          <w:p w14:paraId="185FA883" w14:textId="77777777" w:rsidR="008D7B3A" w:rsidRPr="00EA29C0" w:rsidRDefault="008D7B3A" w:rsidP="00EA29C0"/>
        </w:tc>
      </w:tr>
      <w:tr w:rsidR="008D7B3A" w:rsidRPr="00EA29C0" w14:paraId="706F8E80" w14:textId="77777777" w:rsidTr="00BF0504">
        <w:trPr>
          <w:trHeight w:val="283"/>
        </w:trPr>
        <w:tc>
          <w:tcPr>
            <w:tcW w:w="2268" w:type="dxa"/>
            <w:vMerge/>
          </w:tcPr>
          <w:p w14:paraId="5D2A5FDD" w14:textId="77777777" w:rsidR="008D7B3A" w:rsidRPr="000B06DC" w:rsidRDefault="008D7B3A" w:rsidP="00EA29C0">
            <w:pPr>
              <w:widowControl w:val="0"/>
              <w:autoSpaceDE w:val="0"/>
              <w:autoSpaceDN w:val="0"/>
              <w:spacing w:before="56"/>
              <w:ind w:left="109"/>
            </w:pPr>
          </w:p>
        </w:tc>
        <w:tc>
          <w:tcPr>
            <w:tcW w:w="10632" w:type="dxa"/>
          </w:tcPr>
          <w:p w14:paraId="3DAC8251" w14:textId="0817E4DA" w:rsidR="008D7B3A" w:rsidRPr="000B06DC" w:rsidRDefault="008D7B3A" w:rsidP="00EA29C0">
            <w:pPr>
              <w:widowControl w:val="0"/>
              <w:tabs>
                <w:tab w:val="left" w:pos="317"/>
              </w:tabs>
              <w:autoSpaceDE w:val="0"/>
              <w:autoSpaceDN w:val="0"/>
              <w:jc w:val="both"/>
            </w:pPr>
            <w:r w:rsidRPr="000B06DC">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слабо ориентируется в материале, в рассуждениях не показана связь данного понятия, теории, явления с другими объектами дисциплины. Отсутствуют выводы..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1701" w:type="dxa"/>
          </w:tcPr>
          <w:p w14:paraId="1E103FE2" w14:textId="77777777" w:rsidR="008D7B3A" w:rsidRPr="00EA29C0" w:rsidRDefault="008D7B3A" w:rsidP="00EA29C0">
            <w:pPr>
              <w:jc w:val="center"/>
            </w:pPr>
            <w:r w:rsidRPr="00EA29C0">
              <w:t>2</w:t>
            </w:r>
          </w:p>
        </w:tc>
      </w:tr>
    </w:tbl>
    <w:p w14:paraId="0B33C292" w14:textId="5BBC0A78" w:rsidR="00EA29C0" w:rsidRDefault="00EA29C0" w:rsidP="00EA29C0"/>
    <w:p w14:paraId="09E359C2" w14:textId="55A1F684" w:rsidR="009D5862" w:rsidRPr="000B06DC" w:rsidRDefault="009D5862" w:rsidP="009D5862">
      <w:pPr>
        <w:pStyle w:val="2"/>
        <w:rPr>
          <w:rFonts w:eastAsiaTheme="minorEastAsia" w:cs="Times New Roman"/>
          <w:bCs w:val="0"/>
          <w:iCs w:val="0"/>
          <w:sz w:val="22"/>
          <w:szCs w:val="22"/>
        </w:rPr>
      </w:pPr>
      <w:r w:rsidRPr="000B06DC">
        <w:rPr>
          <w:rFonts w:eastAsiaTheme="minorEastAsia" w:cs="Times New Roman"/>
          <w:bCs w:val="0"/>
          <w:iCs w:val="0"/>
          <w:sz w:val="22"/>
          <w:szCs w:val="22"/>
        </w:rPr>
        <w:lastRenderedPageBreak/>
        <w:t xml:space="preserve">Критерии, шкалы оценивания промежуточной аттестации </w:t>
      </w:r>
      <w:r w:rsidR="009B4BCD" w:rsidRPr="000B06DC">
        <w:rPr>
          <w:rFonts w:eastAsiaTheme="minorEastAsia" w:cs="Times New Roman"/>
          <w:bCs w:val="0"/>
          <w:iCs w:val="0"/>
          <w:sz w:val="22"/>
          <w:szCs w:val="22"/>
        </w:rPr>
        <w:t>учебной дисциплины/модуля</w:t>
      </w:r>
      <w:r w:rsidRPr="000B06DC">
        <w:rPr>
          <w:rFonts w:eastAsiaTheme="minorEastAsia" w:cs="Times New Roman"/>
          <w:bCs w:val="0"/>
          <w:iCs w:val="0"/>
          <w:sz w:val="22"/>
          <w:szCs w:val="22"/>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0B06DC" w:rsidRDefault="009D5862" w:rsidP="002C4687">
            <w:pPr>
              <w:pStyle w:val="TableParagraph"/>
              <w:ind w:left="204" w:right="194" w:firstLine="1"/>
              <w:jc w:val="center"/>
              <w:rPr>
                <w:rFonts w:eastAsiaTheme="minorEastAsia"/>
                <w:lang w:val="ru-RU" w:eastAsia="ru-RU"/>
              </w:rPr>
            </w:pPr>
            <w:r w:rsidRPr="000B06DC">
              <w:rPr>
                <w:rFonts w:eastAsiaTheme="minorEastAsia"/>
                <w:lang w:val="ru-RU" w:eastAsia="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0B06DC" w:rsidRDefault="009D5862" w:rsidP="00A52143">
            <w:pPr>
              <w:pStyle w:val="TableParagraph"/>
              <w:ind w:left="872"/>
              <w:rPr>
                <w:rFonts w:eastAsiaTheme="minorEastAsia"/>
                <w:lang w:val="ru-RU" w:eastAsia="ru-RU"/>
              </w:rPr>
            </w:pPr>
            <w:r w:rsidRPr="000B06DC">
              <w:rPr>
                <w:rFonts w:eastAsiaTheme="minorEastAsia"/>
                <w:lang w:val="ru-RU" w:eastAsia="ru-RU"/>
              </w:rPr>
              <w:t>Критерии оценивания</w:t>
            </w:r>
          </w:p>
        </w:tc>
        <w:tc>
          <w:tcPr>
            <w:tcW w:w="3828" w:type="dxa"/>
            <w:gridSpan w:val="2"/>
            <w:shd w:val="clear" w:color="auto" w:fill="DBE5F1" w:themeFill="accent1" w:themeFillTint="33"/>
            <w:vAlign w:val="center"/>
          </w:tcPr>
          <w:p w14:paraId="4788433A" w14:textId="119600D1" w:rsidR="008E2B62" w:rsidRPr="000B06DC" w:rsidRDefault="009D5862" w:rsidP="0018060A">
            <w:pPr>
              <w:jc w:val="center"/>
            </w:pPr>
            <w:r w:rsidRPr="000B06DC">
              <w:t>Шкалы оценивания</w:t>
            </w:r>
            <w:r w:rsidR="008E2B62" w:rsidRPr="000B06DC">
              <w:endnoteReference w:id="17"/>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0B06DC" w:rsidRDefault="009D5862" w:rsidP="00FC1ACA">
            <w:pPr>
              <w:pStyle w:val="TableParagraph"/>
              <w:ind w:left="204" w:right="194" w:firstLine="1"/>
              <w:jc w:val="center"/>
              <w:rPr>
                <w:rFonts w:eastAsiaTheme="minorEastAsia"/>
                <w:lang w:val="ru-RU" w:eastAsia="ru-RU"/>
              </w:rPr>
            </w:pPr>
            <w:r w:rsidRPr="000B06DC">
              <w:rPr>
                <w:rFonts w:eastAsiaTheme="minorEastAsia"/>
                <w:lang w:val="ru-RU" w:eastAsia="ru-RU"/>
              </w:rPr>
              <w:t>Наименование оценочного средства</w:t>
            </w:r>
          </w:p>
        </w:tc>
        <w:tc>
          <w:tcPr>
            <w:tcW w:w="6945" w:type="dxa"/>
            <w:vMerge/>
            <w:shd w:val="clear" w:color="auto" w:fill="DBE5F1" w:themeFill="accent1" w:themeFillTint="33"/>
          </w:tcPr>
          <w:p w14:paraId="60DD70AB" w14:textId="77777777" w:rsidR="009D5862" w:rsidRPr="000B06DC" w:rsidRDefault="009D5862" w:rsidP="00FC1ACA">
            <w:pPr>
              <w:pStyle w:val="TableParagraph"/>
              <w:ind w:left="872"/>
              <w:rPr>
                <w:rFonts w:eastAsiaTheme="minorEastAsia"/>
                <w:lang w:val="ru-RU" w:eastAsia="ru-RU"/>
              </w:rPr>
            </w:pPr>
          </w:p>
        </w:tc>
        <w:tc>
          <w:tcPr>
            <w:tcW w:w="1772" w:type="dxa"/>
            <w:shd w:val="clear" w:color="auto" w:fill="DBE5F1" w:themeFill="accent1" w:themeFillTint="33"/>
            <w:vAlign w:val="center"/>
          </w:tcPr>
          <w:p w14:paraId="2A384CBA" w14:textId="5C430C53" w:rsidR="008E2B62" w:rsidRPr="000B06DC" w:rsidRDefault="009D5862" w:rsidP="0018060A">
            <w:pPr>
              <w:jc w:val="center"/>
            </w:pPr>
            <w:r w:rsidRPr="000B06DC">
              <w:t>100-балльная система</w:t>
            </w:r>
            <w:r w:rsidR="008E2B62" w:rsidRPr="000B06DC">
              <w:endnoteReference w:id="18"/>
            </w:r>
          </w:p>
        </w:tc>
        <w:tc>
          <w:tcPr>
            <w:tcW w:w="2056" w:type="dxa"/>
            <w:shd w:val="clear" w:color="auto" w:fill="DBE5F1" w:themeFill="accent1" w:themeFillTint="33"/>
            <w:vAlign w:val="center"/>
          </w:tcPr>
          <w:p w14:paraId="4CE45808" w14:textId="77777777" w:rsidR="009D5862" w:rsidRPr="000B06DC" w:rsidRDefault="009D5862" w:rsidP="0018060A">
            <w:pPr>
              <w:jc w:val="center"/>
            </w:pPr>
            <w:r w:rsidRPr="000B06DC">
              <w:t>Пятибалльная система</w:t>
            </w:r>
          </w:p>
        </w:tc>
      </w:tr>
      <w:tr w:rsidR="009D5862" w:rsidRPr="00314BCA" w14:paraId="167FBC64" w14:textId="77777777" w:rsidTr="00073075">
        <w:trPr>
          <w:trHeight w:val="283"/>
        </w:trPr>
        <w:tc>
          <w:tcPr>
            <w:tcW w:w="3828" w:type="dxa"/>
            <w:vMerge w:val="restart"/>
          </w:tcPr>
          <w:p w14:paraId="42A9144E" w14:textId="3C7FC8A5" w:rsidR="009D5862" w:rsidRPr="000B06DC" w:rsidRDefault="00656FFA" w:rsidP="00FC1ACA">
            <w:r w:rsidRPr="000B06DC">
              <w:t>Э</w:t>
            </w:r>
            <w:r w:rsidR="009D5862" w:rsidRPr="000B06DC">
              <w:t>кзамен:</w:t>
            </w:r>
          </w:p>
          <w:p w14:paraId="6B7CCA20" w14:textId="77777777" w:rsidR="009D5862" w:rsidRPr="000B06DC" w:rsidRDefault="009D5862" w:rsidP="00FC1ACA">
            <w:r w:rsidRPr="000B06DC">
              <w:t>в устной форме по билетам</w:t>
            </w:r>
          </w:p>
          <w:p w14:paraId="465F4E83" w14:textId="0D4144ED" w:rsidR="009D5862" w:rsidRPr="000B06DC" w:rsidRDefault="009D5862" w:rsidP="00FC1ACA">
            <w:pPr>
              <w:pStyle w:val="TableParagraph"/>
              <w:rPr>
                <w:rFonts w:eastAsiaTheme="minorEastAsia"/>
                <w:lang w:val="ru-RU" w:eastAsia="ru-RU"/>
              </w:rPr>
            </w:pPr>
          </w:p>
        </w:tc>
        <w:tc>
          <w:tcPr>
            <w:tcW w:w="6945" w:type="dxa"/>
          </w:tcPr>
          <w:p w14:paraId="317C7FB9" w14:textId="7BB49908" w:rsidR="009D5862" w:rsidRPr="000B06DC" w:rsidRDefault="009D5862" w:rsidP="00656FFA">
            <w:pPr>
              <w:pStyle w:val="TableParagraph"/>
              <w:tabs>
                <w:tab w:val="left" w:pos="459"/>
              </w:tabs>
              <w:rPr>
                <w:rFonts w:eastAsiaTheme="minorEastAsia"/>
                <w:lang w:val="ru-RU" w:eastAsia="ru-RU"/>
              </w:rPr>
            </w:pPr>
            <w:r w:rsidRPr="000B06DC">
              <w:rPr>
                <w:rFonts w:eastAsiaTheme="minorEastAsia"/>
                <w:lang w:val="ru-RU" w:eastAsia="ru-RU"/>
              </w:rPr>
              <w:t>Обучающийся</w:t>
            </w:r>
            <w:r w:rsidR="00656FFA" w:rsidRPr="000B06DC">
              <w:rPr>
                <w:rFonts w:eastAsiaTheme="minorEastAsia"/>
                <w:lang w:val="ru-RU" w:eastAsia="ru-RU"/>
              </w:rPr>
              <w:t xml:space="preserve"> </w:t>
            </w:r>
            <w:r w:rsidRPr="000B06DC">
              <w:rPr>
                <w:rFonts w:eastAsiaTheme="minorEastAsia"/>
                <w:lang w:val="ru-RU" w:eastAsia="ru-RU"/>
              </w:rPr>
              <w:t>демонстрирует знания</w:t>
            </w:r>
            <w:r w:rsidR="00656FFA" w:rsidRPr="000B06DC">
              <w:rPr>
                <w:rFonts w:eastAsiaTheme="minorEastAsia"/>
                <w:lang w:val="ru-RU" w:eastAsia="ru-RU"/>
              </w:rPr>
              <w:t>,</w:t>
            </w:r>
            <w:r w:rsidRPr="000B06DC">
              <w:rPr>
                <w:rFonts w:eastAsiaTheme="minorEastAsia"/>
                <w:lang w:val="ru-RU" w:eastAsia="ru-RU"/>
              </w:rPr>
              <w:t xml:space="preserve"> отличающиеся глубиной и содержательностью, дает полный исчерпывающий ответ, как на основные вопросы билета, так и на дополнительные;свободно владеет научными понятиями</w:t>
            </w:r>
            <w:r w:rsidR="00656FFA" w:rsidRPr="000B06DC">
              <w:rPr>
                <w:rFonts w:eastAsiaTheme="minorEastAsia"/>
                <w:lang w:val="ru-RU" w:eastAsia="ru-RU"/>
              </w:rPr>
              <w:t xml:space="preserve">, </w:t>
            </w:r>
            <w:r w:rsidRPr="000B06DC">
              <w:rPr>
                <w:rFonts w:eastAsiaTheme="minorEastAsia"/>
                <w:lang w:val="ru-RU" w:eastAsia="ru-RU"/>
              </w:rPr>
              <w:t>логично и доказательно раскрывает проблему, предложенную в билете</w:t>
            </w:r>
            <w:r w:rsidR="00656FFA" w:rsidRPr="000B06DC">
              <w:rPr>
                <w:rFonts w:eastAsiaTheme="minorEastAsia"/>
                <w:lang w:val="ru-RU" w:eastAsia="ru-RU"/>
              </w:rPr>
              <w:t xml:space="preserve">. </w:t>
            </w:r>
            <w:r w:rsidRPr="000B06DC">
              <w:rPr>
                <w:rFonts w:eastAsiaTheme="minorEastAsia"/>
                <w:lang w:val="ru-RU" w:eastAsia="ru-RU"/>
              </w:rPr>
              <w:t>Ответ не содержит фактических ошибок и характеризуется глубиной, полнотой, уверенностью суждений, иллюстрируется примерами</w:t>
            </w:r>
            <w:r w:rsidR="00656FFA" w:rsidRPr="000B06DC">
              <w:rPr>
                <w:rFonts w:eastAsiaTheme="minorEastAsia"/>
                <w:lang w:val="ru-RU" w:eastAsia="ru-RU"/>
              </w:rPr>
              <w:t>.</w:t>
            </w:r>
          </w:p>
        </w:tc>
        <w:tc>
          <w:tcPr>
            <w:tcW w:w="1772" w:type="dxa"/>
          </w:tcPr>
          <w:p w14:paraId="103CB081" w14:textId="66499251" w:rsidR="009D5862" w:rsidRPr="000B06DC" w:rsidRDefault="00A437AB" w:rsidP="00FC1ACA">
            <w:pPr>
              <w:jc w:val="center"/>
            </w:pPr>
            <w:r w:rsidRPr="000B06DC">
              <w:t>85%-100%</w:t>
            </w:r>
          </w:p>
        </w:tc>
        <w:tc>
          <w:tcPr>
            <w:tcW w:w="2056" w:type="dxa"/>
          </w:tcPr>
          <w:p w14:paraId="034C059B" w14:textId="77777777" w:rsidR="009D5862" w:rsidRPr="000B06DC" w:rsidRDefault="009D5862" w:rsidP="00FC1ACA">
            <w:pPr>
              <w:jc w:val="center"/>
            </w:pPr>
            <w:r w:rsidRPr="000B06DC">
              <w:t>5</w:t>
            </w:r>
          </w:p>
        </w:tc>
      </w:tr>
      <w:tr w:rsidR="009D5862" w:rsidRPr="00314BCA" w14:paraId="61D3CD33" w14:textId="77777777" w:rsidTr="00073075">
        <w:trPr>
          <w:trHeight w:val="283"/>
        </w:trPr>
        <w:tc>
          <w:tcPr>
            <w:tcW w:w="3828" w:type="dxa"/>
            <w:vMerge/>
          </w:tcPr>
          <w:p w14:paraId="3D6AFAD5" w14:textId="77777777" w:rsidR="009D5862" w:rsidRPr="000B06DC" w:rsidRDefault="009D5862" w:rsidP="00FC1ACA"/>
        </w:tc>
        <w:tc>
          <w:tcPr>
            <w:tcW w:w="6945" w:type="dxa"/>
          </w:tcPr>
          <w:p w14:paraId="1F150255" w14:textId="6BBA3BAB" w:rsidR="009D5862" w:rsidRPr="000B06DC" w:rsidRDefault="009D5862" w:rsidP="00756E9E">
            <w:r w:rsidRPr="000B06DC">
              <w:t>Обучающийся</w:t>
            </w:r>
            <w:r w:rsidR="00656FFA" w:rsidRPr="000B06DC">
              <w:t xml:space="preserve"> </w:t>
            </w:r>
            <w:r w:rsidRPr="000B06DC">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r w:rsidR="00756E9E" w:rsidRPr="000B06DC">
              <w:t xml:space="preserve">но </w:t>
            </w:r>
            <w:r w:rsidRPr="000B06DC">
              <w:t>недостаточно раскрыта проблема по одному из вопросов билета</w:t>
            </w:r>
            <w:r w:rsidR="00756E9E" w:rsidRPr="000B06DC">
              <w:t xml:space="preserve">, </w:t>
            </w:r>
            <w:r w:rsidRPr="000B06DC">
              <w:t>недостаточно логично построено изложение вопроса</w:t>
            </w:r>
            <w:r w:rsidR="00756E9E" w:rsidRPr="000B06DC">
              <w:t>.</w:t>
            </w:r>
          </w:p>
          <w:p w14:paraId="16820EBA" w14:textId="77777777" w:rsidR="009D5862" w:rsidRPr="000B06DC" w:rsidRDefault="009D5862" w:rsidP="00FC1ACA">
            <w:r w:rsidRPr="000B06DC">
              <w:t>В ответе раскрыто, в основном, содержание билета, имеются неточности при ответе на дополнительные вопросы.</w:t>
            </w:r>
          </w:p>
        </w:tc>
        <w:tc>
          <w:tcPr>
            <w:tcW w:w="1772" w:type="dxa"/>
          </w:tcPr>
          <w:p w14:paraId="167BA501" w14:textId="110382AE" w:rsidR="009D5862" w:rsidRPr="000B06DC" w:rsidRDefault="00A437AB" w:rsidP="00FC1ACA">
            <w:pPr>
              <w:jc w:val="center"/>
            </w:pPr>
            <w:r w:rsidRPr="000B06DC">
              <w:t>70%-84%</w:t>
            </w:r>
          </w:p>
        </w:tc>
        <w:tc>
          <w:tcPr>
            <w:tcW w:w="2056" w:type="dxa"/>
          </w:tcPr>
          <w:p w14:paraId="2075CA04" w14:textId="77777777" w:rsidR="009D5862" w:rsidRPr="000B06DC" w:rsidRDefault="009D5862" w:rsidP="00FC1ACA">
            <w:pPr>
              <w:jc w:val="center"/>
            </w:pPr>
            <w:r w:rsidRPr="000B06DC">
              <w:t>4</w:t>
            </w:r>
          </w:p>
        </w:tc>
      </w:tr>
      <w:tr w:rsidR="009D5862" w:rsidRPr="00314BCA" w14:paraId="5C3A08B6" w14:textId="77777777" w:rsidTr="00073075">
        <w:trPr>
          <w:trHeight w:val="283"/>
        </w:trPr>
        <w:tc>
          <w:tcPr>
            <w:tcW w:w="3828" w:type="dxa"/>
            <w:vMerge/>
          </w:tcPr>
          <w:p w14:paraId="1573FDE3" w14:textId="77777777" w:rsidR="009D5862" w:rsidRPr="000B06DC" w:rsidRDefault="009D5862" w:rsidP="00FC1ACA"/>
        </w:tc>
        <w:tc>
          <w:tcPr>
            <w:tcW w:w="6945" w:type="dxa"/>
          </w:tcPr>
          <w:p w14:paraId="441BC214" w14:textId="237DA2D8" w:rsidR="009D5862" w:rsidRPr="000B06DC" w:rsidRDefault="009D5862" w:rsidP="00756E9E">
            <w:r w:rsidRPr="000B06DC">
              <w:t>Обучающийся</w:t>
            </w:r>
            <w:r w:rsidR="00756E9E" w:rsidRPr="000B06DC">
              <w:t xml:space="preserve"> </w:t>
            </w:r>
            <w:r w:rsidRPr="000B06DC">
              <w:t>показывает знания фрагментарного характера, которые отличаются поверхностностью и малой содержательностью, допускает фактические грубые ошибки;</w:t>
            </w:r>
            <w:r w:rsidR="00756E9E" w:rsidRPr="000B06DC">
              <w:t xml:space="preserve"> </w:t>
            </w:r>
            <w:r w:rsidRPr="000B06DC">
              <w:t>не может обосновать закономерности и принципы, объяснить факты, нарушена логика изложения, отсутствует осмысленность представляемого материала</w:t>
            </w:r>
            <w:r w:rsidR="00756E9E" w:rsidRPr="000B06DC">
              <w:t xml:space="preserve">. </w:t>
            </w:r>
          </w:p>
          <w:p w14:paraId="7E05BBE3" w14:textId="1D18D0B2" w:rsidR="009D5862" w:rsidRPr="000B06DC" w:rsidRDefault="009D5862" w:rsidP="00FC1ACA">
            <w:r w:rsidRPr="000B06DC">
              <w:t>Содержание билета раскрыто слабо, имеются неточности при ответе на основные и дополнительные вопросы билета</w:t>
            </w:r>
            <w:r w:rsidR="00756E9E" w:rsidRPr="000B06DC">
              <w:t xml:space="preserve">. </w:t>
            </w:r>
            <w:r w:rsidRPr="000B06DC">
              <w:t>Неуверенно, с большими затруднениями решает</w:t>
            </w:r>
            <w:r w:rsidR="00B73243" w:rsidRPr="000B06DC">
              <w:t xml:space="preserve"> </w:t>
            </w:r>
            <w:r w:rsidRPr="000B06DC">
              <w:t>практические задачи или не справляется с ними самостоятельно.</w:t>
            </w:r>
          </w:p>
        </w:tc>
        <w:tc>
          <w:tcPr>
            <w:tcW w:w="1772" w:type="dxa"/>
          </w:tcPr>
          <w:p w14:paraId="3D05DDF0" w14:textId="7C87DD26" w:rsidR="009D5862" w:rsidRPr="000B06DC" w:rsidRDefault="00A437AB" w:rsidP="00FC1ACA">
            <w:pPr>
              <w:jc w:val="center"/>
            </w:pPr>
            <w:r w:rsidRPr="000B06DC">
              <w:t>50%-69%</w:t>
            </w:r>
          </w:p>
        </w:tc>
        <w:tc>
          <w:tcPr>
            <w:tcW w:w="2056" w:type="dxa"/>
          </w:tcPr>
          <w:p w14:paraId="25201E60" w14:textId="77777777" w:rsidR="009D5862" w:rsidRPr="000B06DC" w:rsidRDefault="009D5862" w:rsidP="00FC1ACA">
            <w:pPr>
              <w:jc w:val="center"/>
            </w:pPr>
            <w:r w:rsidRPr="000B06DC">
              <w:t>3</w:t>
            </w:r>
          </w:p>
        </w:tc>
      </w:tr>
      <w:tr w:rsidR="009D5862" w:rsidRPr="00314BCA" w14:paraId="71A7A684" w14:textId="77777777" w:rsidTr="00073075">
        <w:trPr>
          <w:trHeight w:val="283"/>
        </w:trPr>
        <w:tc>
          <w:tcPr>
            <w:tcW w:w="3828" w:type="dxa"/>
            <w:vMerge/>
          </w:tcPr>
          <w:p w14:paraId="396D2507" w14:textId="77777777" w:rsidR="009D5862" w:rsidRPr="000B06DC" w:rsidRDefault="009D5862" w:rsidP="00FC1ACA"/>
        </w:tc>
        <w:tc>
          <w:tcPr>
            <w:tcW w:w="6945" w:type="dxa"/>
          </w:tcPr>
          <w:p w14:paraId="2B326180" w14:textId="19367019" w:rsidR="009D5862" w:rsidRPr="000B06DC" w:rsidRDefault="009D5862" w:rsidP="00FC1ACA">
            <w:r w:rsidRPr="000B06DC">
              <w:t>Обучающийся, обнаруживает существенные пробелы в знаниях основного учебного материала, допускает</w:t>
            </w:r>
            <w:r w:rsidR="00B73243" w:rsidRPr="000B06DC">
              <w:t xml:space="preserve"> </w:t>
            </w:r>
            <w:r w:rsidRPr="000B06DC">
              <w:t xml:space="preserve">принципиальные ошибки в выполнении предусмотренных программой практических заданий. </w:t>
            </w:r>
          </w:p>
          <w:p w14:paraId="46D32AD0" w14:textId="77777777" w:rsidR="009D5862" w:rsidRPr="000B06DC" w:rsidRDefault="009D5862" w:rsidP="00FC1ACA">
            <w:r w:rsidRPr="000B06DC">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1E5A0F" w14:textId="3C844571" w:rsidR="009D5862" w:rsidRPr="000B06DC" w:rsidRDefault="00A437AB" w:rsidP="00FC1ACA">
            <w:pPr>
              <w:jc w:val="center"/>
            </w:pPr>
            <w:r w:rsidRPr="000B06DC">
              <w:t>50% и менее</w:t>
            </w:r>
          </w:p>
        </w:tc>
        <w:tc>
          <w:tcPr>
            <w:tcW w:w="2056" w:type="dxa"/>
          </w:tcPr>
          <w:p w14:paraId="5D71CBE3" w14:textId="77777777" w:rsidR="009D5862" w:rsidRPr="000B06DC" w:rsidRDefault="009D5862" w:rsidP="00FC1ACA">
            <w:pPr>
              <w:jc w:val="center"/>
            </w:pPr>
            <w:r w:rsidRPr="000B06DC">
              <w:t>2</w:t>
            </w:r>
          </w:p>
        </w:tc>
      </w:tr>
    </w:tbl>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4DF6BA25" w:rsidR="008E2B62"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r w:rsidR="008E2B62" w:rsidRPr="008448CC">
        <w:rPr>
          <w:vertAlign w:val="superscript"/>
        </w:rPr>
        <w:endnoteReference w:id="19"/>
      </w:r>
    </w:p>
    <w:p w14:paraId="71B92136" w14:textId="77777777" w:rsidR="008E2B62" w:rsidRPr="00B0418F" w:rsidRDefault="008E2B62"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1A755DF3" w:rsidR="008E2B62" w:rsidRDefault="008E2B62" w:rsidP="002A2399"/>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2"/>
        <w:gridCol w:w="3402"/>
      </w:tblGrid>
      <w:tr w:rsidR="008E2B62" w:rsidRPr="000C2C45" w14:paraId="328DE6AB" w14:textId="77777777" w:rsidTr="00816A01">
        <w:trPr>
          <w:trHeight w:val="340"/>
          <w:jc w:val="center"/>
        </w:trPr>
        <w:tc>
          <w:tcPr>
            <w:tcW w:w="4252" w:type="dxa"/>
            <w:shd w:val="clear" w:color="auto" w:fill="DBE5F1" w:themeFill="accent1" w:themeFillTint="33"/>
          </w:tcPr>
          <w:p w14:paraId="1F80053E" w14:textId="77777777" w:rsidR="008E2B62" w:rsidRPr="000C2C45" w:rsidRDefault="008E2B62" w:rsidP="00BF0504">
            <w:pPr>
              <w:jc w:val="center"/>
              <w:rPr>
                <w:b/>
                <w:iCs/>
              </w:rPr>
            </w:pPr>
            <w:r w:rsidRPr="000C2C45">
              <w:rPr>
                <w:b/>
                <w:bCs/>
                <w:iCs/>
              </w:rPr>
              <w:t>Форма контроля</w:t>
            </w:r>
          </w:p>
        </w:tc>
        <w:tc>
          <w:tcPr>
            <w:tcW w:w="3402" w:type="dxa"/>
            <w:shd w:val="clear" w:color="auto" w:fill="DBE5F1" w:themeFill="accent1" w:themeFillTint="33"/>
          </w:tcPr>
          <w:p w14:paraId="0D55E063" w14:textId="77777777" w:rsidR="008E2B62" w:rsidRPr="000C2C45" w:rsidRDefault="008E2B62" w:rsidP="00BF0504">
            <w:pPr>
              <w:jc w:val="center"/>
              <w:rPr>
                <w:b/>
                <w:iCs/>
              </w:rPr>
            </w:pPr>
            <w:r w:rsidRPr="000C2C45">
              <w:rPr>
                <w:b/>
                <w:bCs/>
                <w:iCs/>
              </w:rPr>
              <w:t>Пятибалльная система</w:t>
            </w:r>
          </w:p>
        </w:tc>
      </w:tr>
      <w:tr w:rsidR="008E2B62" w:rsidRPr="000C2C45" w14:paraId="6B6E7B4D" w14:textId="77777777" w:rsidTr="00816A01">
        <w:trPr>
          <w:trHeight w:val="286"/>
          <w:jc w:val="center"/>
        </w:trPr>
        <w:tc>
          <w:tcPr>
            <w:tcW w:w="4252" w:type="dxa"/>
          </w:tcPr>
          <w:p w14:paraId="08D70A83" w14:textId="77777777" w:rsidR="008E2B62" w:rsidRPr="000C2C45" w:rsidRDefault="008E2B62" w:rsidP="00BF0504">
            <w:pPr>
              <w:rPr>
                <w:bCs/>
              </w:rPr>
            </w:pPr>
            <w:r w:rsidRPr="000C2C45">
              <w:rPr>
                <w:bCs/>
                <w:iCs/>
              </w:rPr>
              <w:t xml:space="preserve">Текущий контроль: </w:t>
            </w:r>
          </w:p>
        </w:tc>
        <w:tc>
          <w:tcPr>
            <w:tcW w:w="3402" w:type="dxa"/>
          </w:tcPr>
          <w:p w14:paraId="3CBAF5A4" w14:textId="77777777" w:rsidR="008E2B62" w:rsidRPr="000C2C45" w:rsidRDefault="008E2B62" w:rsidP="00BF0504">
            <w:pPr>
              <w:rPr>
                <w:bCs/>
              </w:rPr>
            </w:pPr>
          </w:p>
        </w:tc>
      </w:tr>
      <w:tr w:rsidR="008E2B62" w:rsidRPr="000C2C45" w14:paraId="73159E4E" w14:textId="77777777" w:rsidTr="00816A01">
        <w:trPr>
          <w:trHeight w:val="286"/>
          <w:jc w:val="center"/>
        </w:trPr>
        <w:tc>
          <w:tcPr>
            <w:tcW w:w="4252" w:type="dxa"/>
          </w:tcPr>
          <w:p w14:paraId="087D3A4D" w14:textId="77777777" w:rsidR="008E2B62" w:rsidRPr="000C2C45" w:rsidRDefault="008E2B62" w:rsidP="00BF0504">
            <w:pPr>
              <w:rPr>
                <w:bCs/>
              </w:rPr>
            </w:pPr>
            <w:r w:rsidRPr="000C2C45">
              <w:rPr>
                <w:bCs/>
              </w:rPr>
              <w:t xml:space="preserve"> - контрольная работа</w:t>
            </w:r>
          </w:p>
        </w:tc>
        <w:tc>
          <w:tcPr>
            <w:tcW w:w="3402" w:type="dxa"/>
          </w:tcPr>
          <w:p w14:paraId="4732633B" w14:textId="77777777" w:rsidR="008E2B62" w:rsidRPr="000C2C45" w:rsidRDefault="008E2B62" w:rsidP="00BF0504">
            <w:pPr>
              <w:rPr>
                <w:bCs/>
              </w:rPr>
            </w:pPr>
            <w:r w:rsidRPr="000C2C45">
              <w:rPr>
                <w:bCs/>
              </w:rPr>
              <w:t>зачтено/не зачтено</w:t>
            </w:r>
          </w:p>
        </w:tc>
      </w:tr>
      <w:tr w:rsidR="008E2B62" w:rsidRPr="000C2C45" w14:paraId="441F69DF" w14:textId="77777777" w:rsidTr="00816A01">
        <w:trPr>
          <w:trHeight w:val="286"/>
          <w:jc w:val="center"/>
        </w:trPr>
        <w:tc>
          <w:tcPr>
            <w:tcW w:w="4252" w:type="dxa"/>
          </w:tcPr>
          <w:p w14:paraId="1F67084E" w14:textId="77777777" w:rsidR="008E2B62" w:rsidRPr="000C2C45" w:rsidRDefault="008E2B62" w:rsidP="00BF0504">
            <w:pPr>
              <w:rPr>
                <w:bCs/>
              </w:rPr>
            </w:pPr>
            <w:r w:rsidRPr="000C2C45">
              <w:rPr>
                <w:bCs/>
              </w:rPr>
              <w:t xml:space="preserve"> - </w:t>
            </w:r>
            <w:r>
              <w:rPr>
                <w:bCs/>
              </w:rPr>
              <w:t xml:space="preserve">домашние работы </w:t>
            </w:r>
          </w:p>
        </w:tc>
        <w:tc>
          <w:tcPr>
            <w:tcW w:w="3402" w:type="dxa"/>
          </w:tcPr>
          <w:p w14:paraId="4EB65673" w14:textId="77777777" w:rsidR="008E2B62" w:rsidRPr="000C2C45" w:rsidRDefault="008E2B62" w:rsidP="00BF0504">
            <w:pPr>
              <w:rPr>
                <w:bCs/>
              </w:rPr>
            </w:pPr>
            <w:r w:rsidRPr="000C2C45">
              <w:rPr>
                <w:bCs/>
              </w:rPr>
              <w:t>зачтено/не зачтено</w:t>
            </w:r>
          </w:p>
        </w:tc>
      </w:tr>
      <w:tr w:rsidR="008E2B62" w:rsidRPr="000C2C45" w14:paraId="61CC057D" w14:textId="77777777" w:rsidTr="00816A01">
        <w:trPr>
          <w:trHeight w:val="379"/>
          <w:jc w:val="center"/>
        </w:trPr>
        <w:tc>
          <w:tcPr>
            <w:tcW w:w="4252" w:type="dxa"/>
          </w:tcPr>
          <w:p w14:paraId="042D5FAA" w14:textId="77777777" w:rsidR="008E2B62" w:rsidRPr="000C2C45" w:rsidRDefault="008E2B62" w:rsidP="00BF0504">
            <w:pPr>
              <w:rPr>
                <w:bCs/>
              </w:rPr>
            </w:pPr>
            <w:r w:rsidRPr="000C2C45">
              <w:rPr>
                <w:b/>
                <w:iCs/>
              </w:rPr>
              <w:t>Итого за семестр</w:t>
            </w:r>
            <w:r w:rsidRPr="000C2C45">
              <w:rPr>
                <w:bCs/>
              </w:rPr>
              <w:t xml:space="preserve"> (дисциплину)</w:t>
            </w:r>
          </w:p>
          <w:p w14:paraId="5BBBB374" w14:textId="77777777" w:rsidR="008E2B62" w:rsidRPr="000C2C45" w:rsidRDefault="008E2B62" w:rsidP="00BF0504">
            <w:pPr>
              <w:rPr>
                <w:bCs/>
              </w:rPr>
            </w:pPr>
            <w:r>
              <w:rPr>
                <w:bCs/>
              </w:rPr>
              <w:t>зачёт/зачёт</w:t>
            </w:r>
          </w:p>
        </w:tc>
        <w:tc>
          <w:tcPr>
            <w:tcW w:w="3402" w:type="dxa"/>
          </w:tcPr>
          <w:p w14:paraId="4AE059E8" w14:textId="77777777" w:rsidR="008E2B62" w:rsidRPr="000C2C45" w:rsidRDefault="008E2B62" w:rsidP="00BF0504">
            <w:pPr>
              <w:rPr>
                <w:bCs/>
              </w:rPr>
            </w:pPr>
            <w:r w:rsidRPr="000C2C45">
              <w:rPr>
                <w:bCs/>
              </w:rPr>
              <w:t>зачтено</w:t>
            </w:r>
          </w:p>
          <w:p w14:paraId="1BE60149" w14:textId="77777777" w:rsidR="008E2B62" w:rsidRPr="000C2C45" w:rsidRDefault="008E2B62" w:rsidP="00BF0504">
            <w:pPr>
              <w:rPr>
                <w:bCs/>
              </w:rPr>
            </w:pPr>
            <w:r w:rsidRPr="000C2C45">
              <w:rPr>
                <w:bCs/>
              </w:rPr>
              <w:t>не зачтено</w:t>
            </w:r>
          </w:p>
        </w:tc>
      </w:tr>
      <w:tr w:rsidR="008E2B62" w:rsidRPr="000C2C45" w14:paraId="0E32AA9F" w14:textId="77777777" w:rsidTr="00816A01">
        <w:trPr>
          <w:trHeight w:val="997"/>
          <w:jc w:val="center"/>
        </w:trPr>
        <w:tc>
          <w:tcPr>
            <w:tcW w:w="4252" w:type="dxa"/>
          </w:tcPr>
          <w:p w14:paraId="6AFB808C" w14:textId="77777777" w:rsidR="008E2B62" w:rsidRPr="000C2C45" w:rsidRDefault="008E2B62" w:rsidP="00BF0504">
            <w:pPr>
              <w:rPr>
                <w:b/>
                <w:bCs/>
              </w:rPr>
            </w:pPr>
            <w:r w:rsidRPr="000C2C45">
              <w:rPr>
                <w:b/>
                <w:iCs/>
              </w:rPr>
              <w:t xml:space="preserve">Итого за </w:t>
            </w:r>
            <w:r w:rsidRPr="000C2C45">
              <w:rPr>
                <w:b/>
                <w:bCs/>
              </w:rPr>
              <w:t>дисциплину</w:t>
            </w:r>
            <w:r>
              <w:rPr>
                <w:b/>
                <w:bCs/>
              </w:rPr>
              <w:t xml:space="preserve"> </w:t>
            </w:r>
            <w:r w:rsidRPr="002069D5">
              <w:rPr>
                <w:bCs/>
              </w:rPr>
              <w:t>экзамен</w:t>
            </w:r>
          </w:p>
        </w:tc>
        <w:tc>
          <w:tcPr>
            <w:tcW w:w="3402" w:type="dxa"/>
          </w:tcPr>
          <w:p w14:paraId="4D7F6987" w14:textId="77777777" w:rsidR="008E2B62" w:rsidRPr="000C2C45" w:rsidRDefault="008E2B62" w:rsidP="00BF0504">
            <w:pPr>
              <w:rPr>
                <w:bCs/>
              </w:rPr>
            </w:pPr>
            <w:r w:rsidRPr="000C2C45">
              <w:rPr>
                <w:bCs/>
              </w:rPr>
              <w:t>отлично</w:t>
            </w:r>
          </w:p>
          <w:p w14:paraId="2C0044D3" w14:textId="77777777" w:rsidR="008E2B62" w:rsidRPr="000C2C45" w:rsidRDefault="008E2B62" w:rsidP="00BF0504">
            <w:pPr>
              <w:rPr>
                <w:bCs/>
              </w:rPr>
            </w:pPr>
            <w:r w:rsidRPr="000C2C45">
              <w:rPr>
                <w:bCs/>
              </w:rPr>
              <w:t>хорошо</w:t>
            </w:r>
          </w:p>
          <w:p w14:paraId="215D11E5" w14:textId="77777777" w:rsidR="008E2B62" w:rsidRPr="000C2C45" w:rsidRDefault="008E2B62" w:rsidP="00BF0504">
            <w:pPr>
              <w:rPr>
                <w:bCs/>
              </w:rPr>
            </w:pPr>
            <w:r w:rsidRPr="000C2C45">
              <w:rPr>
                <w:bCs/>
              </w:rPr>
              <w:t>удовлетворительно</w:t>
            </w:r>
          </w:p>
          <w:p w14:paraId="0A843D5C" w14:textId="77777777" w:rsidR="008E2B62" w:rsidRPr="000C2C45" w:rsidRDefault="008E2B62" w:rsidP="00BF0504">
            <w:pPr>
              <w:rPr>
                <w:bCs/>
              </w:rPr>
            </w:pPr>
            <w:r w:rsidRPr="000C2C45">
              <w:rPr>
                <w:bCs/>
              </w:rPr>
              <w:t>неудовлетворительно</w:t>
            </w:r>
          </w:p>
        </w:tc>
      </w:tr>
    </w:tbl>
    <w:p w14:paraId="23A1E33C" w14:textId="149731DE" w:rsidR="008E2B62" w:rsidRDefault="008E2B62" w:rsidP="002A2399"/>
    <w:p w14:paraId="6DA2A70B" w14:textId="45D57988" w:rsidR="008E2B62" w:rsidRDefault="008E2B62" w:rsidP="00B3400A">
      <w:pPr>
        <w:pStyle w:val="1"/>
      </w:pPr>
      <w:r w:rsidRPr="00111C6E">
        <w:t>ОБРАЗОВАТЕЛЬНЫЕ ТЕХНОЛОГИИ</w:t>
      </w:r>
    </w:p>
    <w:p w14:paraId="13EF4583" w14:textId="52757BF5" w:rsidR="008E2B62" w:rsidRPr="00DE200A" w:rsidRDefault="008E2B62" w:rsidP="00DF19E6">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07766440" w14:textId="77777777" w:rsidR="008E2B62" w:rsidRDefault="008E2B62" w:rsidP="00DF19E6">
      <w:pPr>
        <w:pStyle w:val="af0"/>
        <w:numPr>
          <w:ilvl w:val="2"/>
          <w:numId w:val="11"/>
        </w:numPr>
        <w:jc w:val="both"/>
      </w:pPr>
      <w:r>
        <w:rPr>
          <w:sz w:val="24"/>
          <w:szCs w:val="24"/>
        </w:rPr>
        <w:t>проблемная лекция;</w:t>
      </w:r>
    </w:p>
    <w:p w14:paraId="63F0AAA3" w14:textId="77777777" w:rsidR="008E2B62" w:rsidRDefault="008E2B62" w:rsidP="00DF19E6">
      <w:pPr>
        <w:pStyle w:val="af0"/>
        <w:numPr>
          <w:ilvl w:val="2"/>
          <w:numId w:val="11"/>
        </w:numPr>
        <w:jc w:val="both"/>
        <w:rPr>
          <w:sz w:val="24"/>
          <w:szCs w:val="24"/>
        </w:rPr>
      </w:pPr>
      <w:r>
        <w:rPr>
          <w:sz w:val="24"/>
          <w:szCs w:val="24"/>
        </w:rPr>
        <w:t>групповые и индивидуальные дискуссии;</w:t>
      </w:r>
    </w:p>
    <w:p w14:paraId="22CF22AE" w14:textId="77777777" w:rsidR="008E2B62" w:rsidRDefault="008E2B62" w:rsidP="00DF19E6">
      <w:pPr>
        <w:pStyle w:val="af0"/>
        <w:numPr>
          <w:ilvl w:val="2"/>
          <w:numId w:val="11"/>
        </w:numPr>
        <w:jc w:val="both"/>
        <w:rPr>
          <w:sz w:val="24"/>
          <w:szCs w:val="24"/>
        </w:rPr>
      </w:pPr>
      <w:r>
        <w:rPr>
          <w:sz w:val="24"/>
          <w:szCs w:val="24"/>
        </w:rPr>
        <w:t>преподавание дисциплины на основе результатов научных исследований</w:t>
      </w:r>
    </w:p>
    <w:p w14:paraId="7F724386" w14:textId="77777777" w:rsidR="008E2B62" w:rsidRDefault="008E2B62" w:rsidP="00DF19E6">
      <w:pPr>
        <w:pStyle w:val="af0"/>
        <w:numPr>
          <w:ilvl w:val="2"/>
          <w:numId w:val="11"/>
        </w:numPr>
        <w:jc w:val="both"/>
      </w:pPr>
      <w:r>
        <w:rPr>
          <w:sz w:val="24"/>
          <w:szCs w:val="24"/>
        </w:rPr>
        <w:t>поиск и обработка информации с использованием сети Интернет;</w:t>
      </w:r>
    </w:p>
    <w:p w14:paraId="5D957579" w14:textId="77777777" w:rsidR="008E2B62" w:rsidRDefault="008E2B62" w:rsidP="00DF19E6">
      <w:pPr>
        <w:pStyle w:val="af0"/>
        <w:numPr>
          <w:ilvl w:val="2"/>
          <w:numId w:val="11"/>
        </w:numPr>
        <w:jc w:val="both"/>
      </w:pPr>
      <w:r>
        <w:rPr>
          <w:sz w:val="24"/>
          <w:szCs w:val="24"/>
        </w:rPr>
        <w:t>дистанционные образовательные технологии;</w:t>
      </w:r>
    </w:p>
    <w:p w14:paraId="49C87E4B" w14:textId="77777777" w:rsidR="008E2B62" w:rsidRDefault="008E2B62" w:rsidP="00DF19E6">
      <w:pPr>
        <w:pStyle w:val="af0"/>
        <w:numPr>
          <w:ilvl w:val="2"/>
          <w:numId w:val="11"/>
        </w:numPr>
        <w:jc w:val="both"/>
      </w:pPr>
      <w:r>
        <w:rPr>
          <w:color w:val="000000"/>
          <w:sz w:val="24"/>
          <w:szCs w:val="24"/>
        </w:rPr>
        <w:t>использование на лекционных занятиях видеоматериалов и наглядных пособий</w:t>
      </w:r>
    </w:p>
    <w:p w14:paraId="06A9F463" w14:textId="4C6C0DD2" w:rsidR="008E2B62" w:rsidRPr="00E035C2" w:rsidRDefault="008E2B62" w:rsidP="00B3400A">
      <w:pPr>
        <w:pStyle w:val="1"/>
        <w:rPr>
          <w:i/>
        </w:rPr>
      </w:pPr>
      <w:r w:rsidRPr="00DE72E7">
        <w:t>ПРАКТИЧЕСКАЯ ПОДГОТОВКА</w:t>
      </w:r>
    </w:p>
    <w:p w14:paraId="2AB14245" w14:textId="01F156A8" w:rsidR="008E2B62" w:rsidRPr="006B34A1" w:rsidRDefault="008E2B62" w:rsidP="00DF19E6">
      <w:pPr>
        <w:pStyle w:val="af0"/>
        <w:numPr>
          <w:ilvl w:val="3"/>
          <w:numId w:val="11"/>
        </w:numPr>
        <w:spacing w:before="120" w:after="120"/>
        <w:jc w:val="both"/>
        <w:rPr>
          <w:sz w:val="24"/>
          <w:szCs w:val="24"/>
        </w:rPr>
      </w:pPr>
      <w:r w:rsidRPr="006B34A1">
        <w:rPr>
          <w:sz w:val="24"/>
          <w:szCs w:val="24"/>
        </w:rPr>
        <w:t xml:space="preserve">Практическая подготовка в рамках учебной дисциплины реализуется при проведении </w:t>
      </w:r>
      <w:r w:rsidRPr="006B34A1">
        <w:rPr>
          <w:rFonts w:eastAsiaTheme="minorHAnsi"/>
          <w:w w:val="105"/>
          <w:sz w:val="24"/>
          <w:szCs w:val="24"/>
        </w:rPr>
        <w:t>практических занятий, практикумов, лабораторных работ предусматривающих участие обучающихся в выполнении отдельных элементов работ,</w:t>
      </w:r>
      <w:r w:rsidRPr="006B34A1">
        <w:rPr>
          <w:rStyle w:val="afff4"/>
          <w:rFonts w:eastAsiaTheme="minorHAnsi"/>
          <w:w w:val="105"/>
          <w:sz w:val="24"/>
          <w:szCs w:val="24"/>
        </w:rPr>
        <w:endnoteReference w:id="20"/>
      </w:r>
      <w:r w:rsidRPr="006B34A1">
        <w:rPr>
          <w:rFonts w:eastAsiaTheme="minorHAnsi"/>
          <w:w w:val="105"/>
          <w:sz w:val="24"/>
          <w:szCs w:val="24"/>
        </w:rPr>
        <w:t xml:space="preserve"> связанных с будущей профессиональной деятельностью. </w:t>
      </w:r>
    </w:p>
    <w:p w14:paraId="07749DA3" w14:textId="61DB9E71" w:rsidR="008E2B62" w:rsidRPr="006B34A1" w:rsidRDefault="008E2B62" w:rsidP="00DF19E6">
      <w:pPr>
        <w:pStyle w:val="af0"/>
        <w:numPr>
          <w:ilvl w:val="3"/>
          <w:numId w:val="11"/>
        </w:numPr>
        <w:spacing w:before="120" w:after="120"/>
        <w:jc w:val="both"/>
        <w:rPr>
          <w:sz w:val="24"/>
          <w:szCs w:val="24"/>
        </w:rPr>
      </w:pPr>
      <w:r w:rsidRPr="006B34A1">
        <w:rPr>
          <w:sz w:val="24"/>
          <w:szCs w:val="24"/>
        </w:rPr>
        <w:t>Проводятся</w:t>
      </w:r>
      <w:r w:rsidRPr="006B34A1">
        <w:rPr>
          <w:rFonts w:eastAsiaTheme="minorHAnsi"/>
          <w:w w:val="105"/>
          <w:sz w:val="24"/>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r w:rsidRPr="006B34A1">
        <w:rPr>
          <w:rStyle w:val="afff4"/>
          <w:rFonts w:eastAsiaTheme="minorHAnsi"/>
          <w:w w:val="105"/>
          <w:sz w:val="24"/>
          <w:szCs w:val="24"/>
        </w:rPr>
        <w:endnoteReference w:id="21"/>
      </w:r>
    </w:p>
    <w:p w14:paraId="67D18B6F" w14:textId="204CA744" w:rsidR="006B34A1"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DF19E6">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DF19E6">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DF19E6">
      <w:pPr>
        <w:pStyle w:val="af0"/>
        <w:numPr>
          <w:ilvl w:val="3"/>
          <w:numId w:val="11"/>
        </w:numPr>
        <w:jc w:val="both"/>
        <w:rPr>
          <w:b/>
          <w:sz w:val="24"/>
          <w:szCs w:val="24"/>
        </w:rPr>
      </w:pPr>
      <w:r>
        <w:rPr>
          <w:sz w:val="24"/>
          <w:szCs w:val="24"/>
        </w:rPr>
        <w:lastRenderedPageBreak/>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DF19E6">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DF19E6">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DF19E6">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DF19E6">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5E13E49B"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 xml:space="preserve">ДИСЦИПЛИНЫ </w:t>
      </w:r>
    </w:p>
    <w:p w14:paraId="3E5106C9" w14:textId="4B64BFC7" w:rsidR="008E2B62" w:rsidRPr="00B47CC4" w:rsidRDefault="007F3D0E" w:rsidP="00DF19E6">
      <w:pPr>
        <w:pStyle w:val="af0"/>
        <w:numPr>
          <w:ilvl w:val="3"/>
          <w:numId w:val="12"/>
        </w:numPr>
        <w:spacing w:before="120" w:after="120"/>
        <w:jc w:val="both"/>
        <w:rPr>
          <w:iCs/>
          <w:sz w:val="24"/>
          <w:szCs w:val="24"/>
        </w:rPr>
      </w:pPr>
      <w:r w:rsidRPr="00B47CC4">
        <w:rPr>
          <w:iCs/>
          <w:color w:val="000000"/>
          <w:sz w:val="24"/>
          <w:szCs w:val="24"/>
        </w:rPr>
        <w:t>Характеристика материально-технического обеспечения дисциплины (модуля)</w:t>
      </w:r>
      <w:r w:rsidR="00BD6768" w:rsidRPr="00B47CC4">
        <w:rPr>
          <w:iCs/>
          <w:color w:val="000000"/>
          <w:sz w:val="24"/>
          <w:szCs w:val="24"/>
        </w:rPr>
        <w:t xml:space="preserve"> </w:t>
      </w:r>
      <w:r w:rsidRPr="00B47CC4">
        <w:rPr>
          <w:iCs/>
          <w:color w:val="000000"/>
          <w:sz w:val="24"/>
          <w:szCs w:val="24"/>
        </w:rPr>
        <w:t xml:space="preserve">составляется в соответствии с </w:t>
      </w:r>
      <w:r w:rsidR="00574A34" w:rsidRPr="00B47CC4">
        <w:rPr>
          <w:iCs/>
          <w:color w:val="000000"/>
          <w:sz w:val="24"/>
          <w:szCs w:val="24"/>
        </w:rPr>
        <w:t>требованиями ФГОС ВО.</w:t>
      </w:r>
      <w:r w:rsidR="008E2B62" w:rsidRPr="00B47CC4">
        <w:rPr>
          <w:rStyle w:val="afff4"/>
          <w:iCs/>
          <w:color w:val="000000"/>
          <w:sz w:val="24"/>
          <w:szCs w:val="24"/>
        </w:rPr>
        <w:endnoteReference w:id="22"/>
      </w:r>
    </w:p>
    <w:p w14:paraId="5824282B" w14:textId="77777777" w:rsidR="00E7127C" w:rsidRPr="00E7127C" w:rsidRDefault="00E7127C" w:rsidP="00DF19E6">
      <w:pPr>
        <w:pStyle w:val="af0"/>
        <w:numPr>
          <w:ilvl w:val="3"/>
          <w:numId w:val="12"/>
        </w:numPr>
        <w:spacing w:before="120" w:after="120"/>
        <w:jc w:val="both"/>
        <w:rPr>
          <w:sz w:val="24"/>
          <w:szCs w:val="24"/>
        </w:rPr>
      </w:pPr>
    </w:p>
    <w:p w14:paraId="48408678" w14:textId="14BD2312" w:rsidR="00D01F0C" w:rsidRDefault="00D01F0C" w:rsidP="00DF19E6">
      <w:pPr>
        <w:pStyle w:val="af0"/>
        <w:numPr>
          <w:ilvl w:val="3"/>
          <w:numId w:val="12"/>
        </w:numPr>
        <w:spacing w:before="120" w:after="120"/>
        <w:jc w:val="both"/>
        <w:rPr>
          <w:iCs/>
          <w:sz w:val="24"/>
          <w:szCs w:val="24"/>
        </w:rPr>
      </w:pPr>
      <w:r w:rsidRPr="00B47CC4">
        <w:rPr>
          <w:iCs/>
          <w:sz w:val="24"/>
          <w:szCs w:val="24"/>
        </w:rPr>
        <w:t>Материально-техничес</w:t>
      </w:r>
      <w:r w:rsidR="00E7127C" w:rsidRPr="00B47CC4">
        <w:rPr>
          <w:iCs/>
          <w:sz w:val="24"/>
          <w:szCs w:val="24"/>
        </w:rPr>
        <w:t>кое обеспечение дисциплины при обучении с использованием т</w:t>
      </w:r>
      <w:r w:rsidR="00AE49FE" w:rsidRPr="00B47CC4">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4A3FCE" w:rsidRPr="0021251B" w14:paraId="40E1F62C" w14:textId="77777777" w:rsidTr="00181EFB">
        <w:tc>
          <w:tcPr>
            <w:tcW w:w="4786" w:type="dxa"/>
          </w:tcPr>
          <w:p w14:paraId="1CDA0547" w14:textId="63445859" w:rsidR="004A3FCE" w:rsidRPr="0003559F" w:rsidRDefault="004A3FCE" w:rsidP="004A3FCE">
            <w:pPr>
              <w:rPr>
                <w:i/>
              </w:rPr>
            </w:pPr>
            <w:r w:rsidRPr="006D7232">
              <w:rPr>
                <w:sz w:val="24"/>
                <w:szCs w:val="24"/>
              </w:rPr>
              <w:t>- учеб</w:t>
            </w:r>
            <w:r>
              <w:rPr>
                <w:sz w:val="24"/>
                <w:szCs w:val="24"/>
              </w:rPr>
              <w:t>ная аудитория№ 5206 для проведения за</w:t>
            </w:r>
            <w:r w:rsidRPr="006D7232">
              <w:rPr>
                <w:sz w:val="24"/>
                <w:szCs w:val="24"/>
              </w:rPr>
              <w:t xml:space="preserve">нятий семинарского типа, групповых и индивидуальных консультаций, текущего контроля и промежуточной аттестации </w:t>
            </w:r>
          </w:p>
        </w:tc>
        <w:tc>
          <w:tcPr>
            <w:tcW w:w="5068" w:type="dxa"/>
            <w:vAlign w:val="center"/>
          </w:tcPr>
          <w:p w14:paraId="22ECC951" w14:textId="77777777" w:rsidR="004A3FCE" w:rsidRPr="006D7232" w:rsidRDefault="004A3FCE" w:rsidP="004A3FCE">
            <w:pPr>
              <w:jc w:val="both"/>
              <w:rPr>
                <w:sz w:val="24"/>
                <w:szCs w:val="24"/>
              </w:rPr>
            </w:pPr>
            <w:r w:rsidRPr="006D7232">
              <w:rPr>
                <w:sz w:val="24"/>
                <w:szCs w:val="24"/>
              </w:rPr>
              <w:t xml:space="preserve">комплект учебной мебели, </w:t>
            </w:r>
          </w:p>
          <w:p w14:paraId="70F3FF31" w14:textId="77777777" w:rsidR="004A3FCE" w:rsidRPr="006D7232" w:rsidRDefault="004A3FCE" w:rsidP="004A3FCE">
            <w:pPr>
              <w:jc w:val="both"/>
              <w:rPr>
                <w:sz w:val="24"/>
                <w:szCs w:val="24"/>
              </w:rPr>
            </w:pPr>
            <w:r w:rsidRPr="006D7232">
              <w:rPr>
                <w:sz w:val="24"/>
                <w:szCs w:val="24"/>
              </w:rPr>
              <w:t>технические средства обучения, служащие для представления учебной</w:t>
            </w:r>
            <w:r>
              <w:rPr>
                <w:sz w:val="24"/>
                <w:szCs w:val="24"/>
              </w:rPr>
              <w:t xml:space="preserve"> информации большой аудитории:  ноутбук; проектор, </w:t>
            </w:r>
            <w:r w:rsidRPr="006D7232">
              <w:rPr>
                <w:sz w:val="24"/>
                <w:szCs w:val="24"/>
              </w:rPr>
              <w:t>экран</w:t>
            </w:r>
          </w:p>
          <w:p w14:paraId="7309251E" w14:textId="5B91E1AD" w:rsidR="004A3FCE" w:rsidRPr="0067232E" w:rsidRDefault="004A3FCE" w:rsidP="00DF19E6">
            <w:pPr>
              <w:pStyle w:val="af0"/>
              <w:numPr>
                <w:ilvl w:val="0"/>
                <w:numId w:val="14"/>
              </w:numPr>
              <w:ind w:left="317" w:hanging="283"/>
              <w:rPr>
                <w:i/>
              </w:rPr>
            </w:pPr>
            <w:r w:rsidRPr="006D7232">
              <w:rPr>
                <w:sz w:val="24"/>
                <w:szCs w:val="24"/>
              </w:rPr>
              <w:t>Компьютер в комплекте   с выходом в Интернет</w:t>
            </w:r>
          </w:p>
        </w:tc>
      </w:tr>
      <w:tr w:rsidR="004A3FCE" w:rsidRPr="0021251B" w14:paraId="1BE11055" w14:textId="77777777" w:rsidTr="008A7340">
        <w:tc>
          <w:tcPr>
            <w:tcW w:w="4786" w:type="dxa"/>
          </w:tcPr>
          <w:p w14:paraId="4B521C5E" w14:textId="32B0D533" w:rsidR="004A3FCE" w:rsidRDefault="004A3FCE" w:rsidP="004A3FCE">
            <w:pPr>
              <w:rPr>
                <w:i/>
              </w:rPr>
            </w:pPr>
            <w:r w:rsidRPr="003A6DC9">
              <w:rPr>
                <w:rFonts w:eastAsia="Calibri"/>
                <w:sz w:val="24"/>
                <w:szCs w:val="24"/>
                <w:lang w:eastAsia="en-US"/>
              </w:rPr>
              <w:t>- учебная аудитория №</w:t>
            </w:r>
            <w:r>
              <w:rPr>
                <w:rFonts w:eastAsia="Calibri"/>
                <w:sz w:val="24"/>
                <w:szCs w:val="24"/>
                <w:lang w:eastAsia="en-US"/>
              </w:rPr>
              <w:t>5204</w:t>
            </w:r>
            <w:r w:rsidRPr="003A6DC9">
              <w:rPr>
                <w:rFonts w:eastAsia="Calibri"/>
                <w:sz w:val="24"/>
                <w:szCs w:val="24"/>
                <w:lang w:eastAsia="en-US"/>
              </w:rPr>
              <w:t xml:space="preserve"> - лаборатория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vAlign w:val="center"/>
          </w:tcPr>
          <w:p w14:paraId="28172B33" w14:textId="7685DD2C" w:rsidR="004A3FCE" w:rsidRPr="00C509F7" w:rsidRDefault="004A3FCE" w:rsidP="00DF19E6">
            <w:pPr>
              <w:pStyle w:val="af0"/>
              <w:numPr>
                <w:ilvl w:val="0"/>
                <w:numId w:val="14"/>
              </w:numPr>
              <w:ind w:left="317" w:hanging="283"/>
              <w:rPr>
                <w:i/>
              </w:rPr>
            </w:pPr>
            <w:r w:rsidRPr="00F45AC3">
              <w:rPr>
                <w:sz w:val="24"/>
                <w:szCs w:val="24"/>
              </w:rPr>
              <w:t>Химические лаборатории кафедры органической химии, оборудованные вытяжной вентиляцией, лабораторными столами с подведённым  водопроводом и розетками электропитания. Лабораторные стенды, набор стеклянной лабораторной посуды, набор реактивов для проведения экспериментальных работ. Оборудование: нагревательные приборы (колбонагреватели, электроплитки), механические мешалки,</w:t>
            </w:r>
            <w:r>
              <w:rPr>
                <w:sz w:val="24"/>
                <w:szCs w:val="24"/>
              </w:rPr>
              <w:t xml:space="preserve"> гомогенезаторы, </w:t>
            </w:r>
            <w:r w:rsidRPr="00F45AC3">
              <w:rPr>
                <w:sz w:val="24"/>
                <w:szCs w:val="24"/>
              </w:rPr>
              <w:t xml:space="preserve"> испаритель ротационный ИР-12М, испаритель НВО, мешалки  </w:t>
            </w:r>
            <w:r w:rsidRPr="00F45AC3">
              <w:rPr>
                <w:sz w:val="24"/>
                <w:szCs w:val="24"/>
              </w:rPr>
              <w:lastRenderedPageBreak/>
              <w:t>верхнеприводные, гомогенезаторы, прибор рефрактометр МРФ, спектрофотометр Perkin Elmer, спектрофотометр Спекорд М-40, спектрофотометр СФ-26, установка УЗУ-025, хроматограф «Хром-5», хроматограф «Кристаллолюкс-4000», жидкостной хроматограф «Gilson» высокого давления, прибор Datacolor, микроскоп Микмед-100-1, РМС рН-метрия, прибор для определения температуры плавления, ультрофиолетовая лампа VL-6LC, стерилизатор ШСУ, мешалки магнитные с подогревом,  колбонагреватели</w:t>
            </w:r>
            <w:r>
              <w:rPr>
                <w:sz w:val="24"/>
                <w:szCs w:val="24"/>
              </w:rPr>
              <w:t xml:space="preserve">, </w:t>
            </w:r>
          </w:p>
        </w:tc>
      </w:tr>
      <w:tr w:rsidR="004A3FCE" w:rsidRPr="0021251B" w14:paraId="5584518D" w14:textId="77777777" w:rsidTr="00497306">
        <w:tc>
          <w:tcPr>
            <w:tcW w:w="4786" w:type="dxa"/>
          </w:tcPr>
          <w:p w14:paraId="683B06A0" w14:textId="6FDD7C3E" w:rsidR="004A3FCE" w:rsidRPr="0003559F" w:rsidRDefault="004A3FCE" w:rsidP="004A3FCE">
            <w:pPr>
              <w:rPr>
                <w:i/>
              </w:rPr>
            </w:pPr>
            <w:r w:rsidRPr="006D7232">
              <w:rPr>
                <w:bCs/>
                <w:color w:val="000000"/>
                <w:sz w:val="24"/>
                <w:szCs w:val="24"/>
              </w:rPr>
              <w:lastRenderedPageBreak/>
              <w:t>- помещение для самостоятельной работы</w:t>
            </w:r>
          </w:p>
        </w:tc>
        <w:tc>
          <w:tcPr>
            <w:tcW w:w="5068" w:type="dxa"/>
          </w:tcPr>
          <w:p w14:paraId="3B7A14FF" w14:textId="76923830" w:rsidR="004A3FCE" w:rsidRPr="0067232E" w:rsidRDefault="004A3FCE" w:rsidP="004A3FCE">
            <w:pPr>
              <w:rPr>
                <w:i/>
              </w:rPr>
            </w:pPr>
            <w:r w:rsidRPr="006D7232">
              <w:rPr>
                <w:bCs/>
                <w:color w:val="000000"/>
                <w:sz w:val="24"/>
                <w:szCs w:val="24"/>
              </w:rPr>
              <w:t>Компьютер в комплекте   с выходом в Интернет</w:t>
            </w:r>
          </w:p>
        </w:tc>
      </w:tr>
    </w:tbl>
    <w:p w14:paraId="7E25E7E9" w14:textId="04846750" w:rsidR="00E7127C" w:rsidRPr="00E7127C" w:rsidRDefault="00E7127C" w:rsidP="00DF19E6">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DF19E6">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Постоянная скорость не менее 192 кБит/с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DF19E6">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78DDF80E"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3FFDC249" w14:textId="1AC9DAB7" w:rsidR="00145166" w:rsidRPr="00145166" w:rsidRDefault="00145166" w:rsidP="00DF19E6">
      <w:pPr>
        <w:pStyle w:val="af0"/>
        <w:numPr>
          <w:ilvl w:val="3"/>
          <w:numId w:val="12"/>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552"/>
        <w:gridCol w:w="1134"/>
        <w:gridCol w:w="3118"/>
        <w:gridCol w:w="1560"/>
      </w:tblGrid>
      <w:tr w:rsidR="00145166" w:rsidRPr="0021251B" w14:paraId="478F5593" w14:textId="77777777" w:rsidTr="00AA0853">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552"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134"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11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693C66" w:rsidRPr="004711A2" w14:paraId="04ACE1C8" w14:textId="77777777" w:rsidTr="00AA0853">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693C66" w:rsidRPr="004711A2" w:rsidRDefault="00693C66" w:rsidP="00693C66">
            <w:pPr>
              <w:suppressAutoHyphens/>
              <w:spacing w:line="100" w:lineRule="atLeast"/>
              <w:jc w:val="both"/>
              <w:rPr>
                <w:sz w:val="24"/>
                <w:szCs w:val="24"/>
                <w:lang w:eastAsia="ar-SA"/>
              </w:rPr>
            </w:pPr>
            <w:r w:rsidRPr="004711A2">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F76C543" w14:textId="6D680DBB" w:rsidR="00693C66" w:rsidRPr="004711A2" w:rsidRDefault="00693C66" w:rsidP="00693C66">
            <w:pPr>
              <w:suppressAutoHyphens/>
              <w:spacing w:line="100" w:lineRule="atLeast"/>
              <w:rPr>
                <w:lang w:eastAsia="ar-SA"/>
              </w:rPr>
            </w:pPr>
            <w:r w:rsidRPr="004711A2">
              <w:rPr>
                <w:lang w:eastAsia="ar-SA"/>
              </w:rPr>
              <w:t>Травень В.Ф.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A7A7B53" w14:textId="440EC22F" w:rsidR="00693C66" w:rsidRPr="004711A2" w:rsidRDefault="00693C66" w:rsidP="00693C66">
            <w:pPr>
              <w:suppressAutoHyphens/>
              <w:spacing w:line="100" w:lineRule="atLeast"/>
              <w:rPr>
                <w:lang w:eastAsia="ar-SA"/>
              </w:rPr>
            </w:pPr>
            <w:r w:rsidRPr="004711A2">
              <w:rPr>
                <w:lang w:eastAsia="ar-SA"/>
              </w:rPr>
              <w:t>Органическая химия т.1</w:t>
            </w:r>
          </w:p>
        </w:tc>
        <w:tc>
          <w:tcPr>
            <w:tcW w:w="1701" w:type="dxa"/>
            <w:tcBorders>
              <w:top w:val="single" w:sz="4" w:space="0" w:color="000000"/>
              <w:left w:val="single" w:sz="4" w:space="0" w:color="000000"/>
              <w:bottom w:val="single" w:sz="4" w:space="0" w:color="000000"/>
              <w:right w:val="nil"/>
            </w:tcBorders>
            <w:shd w:val="clear" w:color="auto" w:fill="FFFFFF"/>
          </w:tcPr>
          <w:p w14:paraId="67D9ECC7" w14:textId="453722DF" w:rsidR="00693C66" w:rsidRPr="004711A2" w:rsidRDefault="00693C66" w:rsidP="00693C66">
            <w:pPr>
              <w:suppressAutoHyphens/>
              <w:spacing w:line="100" w:lineRule="atLeast"/>
              <w:rPr>
                <w:color w:val="000000"/>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2E5D6F07" w14:textId="3C840640" w:rsidR="00693C66" w:rsidRPr="004711A2" w:rsidRDefault="004711A2" w:rsidP="00693C66">
            <w:pPr>
              <w:suppressAutoHyphens/>
              <w:spacing w:line="100" w:lineRule="atLeast"/>
              <w:rPr>
                <w:lang w:eastAsia="ar-SA"/>
              </w:rPr>
            </w:pPr>
            <w:r w:rsidRPr="00E07877">
              <w:rPr>
                <w:i/>
                <w:lang w:eastAsia="ar-SA"/>
              </w:rPr>
              <w:t>М. : ИКЦ "Академкнига"</w:t>
            </w:r>
          </w:p>
        </w:tc>
        <w:tc>
          <w:tcPr>
            <w:tcW w:w="1134" w:type="dxa"/>
            <w:tcBorders>
              <w:top w:val="single" w:sz="4" w:space="0" w:color="000000"/>
              <w:left w:val="single" w:sz="4" w:space="0" w:color="000000"/>
              <w:bottom w:val="single" w:sz="4" w:space="0" w:color="000000"/>
              <w:right w:val="nil"/>
            </w:tcBorders>
            <w:shd w:val="clear" w:color="auto" w:fill="FFFFFF"/>
          </w:tcPr>
          <w:p w14:paraId="2FB87783" w14:textId="2B1F9F7F" w:rsidR="00693C66" w:rsidRPr="004711A2" w:rsidRDefault="004711A2" w:rsidP="00693C66">
            <w:pPr>
              <w:suppressAutoHyphens/>
              <w:spacing w:line="100" w:lineRule="atLeast"/>
              <w:rPr>
                <w:lang w:eastAsia="ar-SA"/>
              </w:rPr>
            </w:pPr>
            <w:r>
              <w:rPr>
                <w:lang w:eastAsia="ar-SA"/>
              </w:rPr>
              <w:t>2004</w:t>
            </w:r>
          </w:p>
        </w:tc>
        <w:tc>
          <w:tcPr>
            <w:tcW w:w="3118" w:type="dxa"/>
            <w:tcBorders>
              <w:top w:val="single" w:sz="4" w:space="0" w:color="000000"/>
              <w:left w:val="single" w:sz="4" w:space="0" w:color="000000"/>
              <w:bottom w:val="single" w:sz="4" w:space="0" w:color="000000"/>
              <w:right w:val="nil"/>
            </w:tcBorders>
            <w:shd w:val="clear" w:color="auto" w:fill="FFFFFF"/>
          </w:tcPr>
          <w:p w14:paraId="52CDA6EB" w14:textId="76AC3AF2" w:rsidR="00693C66" w:rsidRPr="004711A2" w:rsidRDefault="00693C66" w:rsidP="00693C6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3C807009" w:rsidR="00693C66" w:rsidRPr="004711A2" w:rsidRDefault="004711A2" w:rsidP="00693C66">
            <w:pPr>
              <w:suppressAutoHyphens/>
              <w:spacing w:line="100" w:lineRule="atLeast"/>
              <w:rPr>
                <w:lang w:eastAsia="ar-SA"/>
              </w:rPr>
            </w:pPr>
            <w:r>
              <w:rPr>
                <w:lang w:eastAsia="ar-SA"/>
              </w:rPr>
              <w:t>50</w:t>
            </w:r>
          </w:p>
        </w:tc>
      </w:tr>
      <w:tr w:rsidR="00693C66" w:rsidRPr="004711A2" w14:paraId="557D5CB0" w14:textId="77777777" w:rsidTr="00AA0853">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693C66" w:rsidRPr="004711A2" w:rsidRDefault="00693C66" w:rsidP="00693C66">
            <w:pPr>
              <w:suppressAutoHyphens/>
              <w:spacing w:line="100" w:lineRule="atLeast"/>
              <w:jc w:val="both"/>
              <w:rPr>
                <w:color w:val="000000"/>
                <w:sz w:val="24"/>
                <w:szCs w:val="24"/>
                <w:lang w:eastAsia="ar-SA"/>
              </w:rPr>
            </w:pPr>
            <w:r w:rsidRPr="004711A2">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9DA8734" w14:textId="64572492" w:rsidR="00693C66" w:rsidRPr="004711A2" w:rsidRDefault="00693C66" w:rsidP="00693C66">
            <w:pPr>
              <w:suppressAutoHyphens/>
              <w:spacing w:line="100" w:lineRule="atLeast"/>
              <w:rPr>
                <w:lang w:eastAsia="ar-SA"/>
              </w:rPr>
            </w:pPr>
            <w:r w:rsidRPr="004711A2">
              <w:rPr>
                <w:lang w:eastAsia="ar-SA"/>
              </w:rPr>
              <w:t>Травень В.Ф.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F81D917" w14:textId="2D192B6B" w:rsidR="00693C66" w:rsidRPr="004711A2" w:rsidRDefault="00693C66" w:rsidP="00693C66">
            <w:pPr>
              <w:suppressAutoHyphens/>
              <w:spacing w:line="100" w:lineRule="atLeast"/>
              <w:rPr>
                <w:lang w:eastAsia="ar-SA"/>
              </w:rPr>
            </w:pPr>
            <w:r w:rsidRPr="004711A2">
              <w:rPr>
                <w:lang w:eastAsia="ar-SA"/>
              </w:rPr>
              <w:t>Органическая химия т.1</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163E0582" w:rsidR="00693C66" w:rsidRPr="004711A2" w:rsidRDefault="00693C66" w:rsidP="00693C66">
            <w:pPr>
              <w:suppressAutoHyphens/>
              <w:spacing w:line="100" w:lineRule="atLeast"/>
              <w:rPr>
                <w:color w:val="000000"/>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0CC0C938" w14:textId="69B88136" w:rsidR="00693C66" w:rsidRPr="004711A2" w:rsidRDefault="004711A2" w:rsidP="00693C66">
            <w:pPr>
              <w:suppressAutoHyphens/>
              <w:spacing w:line="100" w:lineRule="atLeast"/>
              <w:rPr>
                <w:lang w:eastAsia="ar-SA"/>
              </w:rPr>
            </w:pPr>
            <w:r w:rsidRPr="00E07877">
              <w:rPr>
                <w:i/>
                <w:lang w:eastAsia="ar-SA"/>
              </w:rPr>
              <w:t>М. : ИКЦ "Академкнига"</w:t>
            </w:r>
          </w:p>
        </w:tc>
        <w:tc>
          <w:tcPr>
            <w:tcW w:w="1134" w:type="dxa"/>
            <w:tcBorders>
              <w:top w:val="single" w:sz="4" w:space="0" w:color="000000"/>
              <w:left w:val="single" w:sz="4" w:space="0" w:color="000000"/>
              <w:bottom w:val="single" w:sz="4" w:space="0" w:color="000000"/>
              <w:right w:val="nil"/>
            </w:tcBorders>
            <w:shd w:val="clear" w:color="auto" w:fill="FFFFFF"/>
          </w:tcPr>
          <w:p w14:paraId="44B414DA" w14:textId="6A56DA9A" w:rsidR="00693C66" w:rsidRPr="004711A2" w:rsidRDefault="004711A2" w:rsidP="00693C66">
            <w:pPr>
              <w:suppressAutoHyphens/>
              <w:spacing w:line="100" w:lineRule="atLeast"/>
              <w:rPr>
                <w:lang w:eastAsia="ar-SA"/>
              </w:rPr>
            </w:pPr>
            <w:r>
              <w:rPr>
                <w:lang w:eastAsia="ar-SA"/>
              </w:rPr>
              <w:t>2005</w:t>
            </w:r>
          </w:p>
        </w:tc>
        <w:tc>
          <w:tcPr>
            <w:tcW w:w="3118" w:type="dxa"/>
            <w:tcBorders>
              <w:top w:val="single" w:sz="4" w:space="0" w:color="000000"/>
              <w:left w:val="single" w:sz="4" w:space="0" w:color="000000"/>
              <w:bottom w:val="single" w:sz="4" w:space="0" w:color="000000"/>
              <w:right w:val="nil"/>
            </w:tcBorders>
            <w:shd w:val="clear" w:color="auto" w:fill="FFFFFF"/>
          </w:tcPr>
          <w:p w14:paraId="1945FA64" w14:textId="4DED1C73" w:rsidR="00693C66" w:rsidRPr="004711A2" w:rsidRDefault="00693C66" w:rsidP="00693C6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6FD78962" w:rsidR="00693C66" w:rsidRPr="004711A2" w:rsidRDefault="004711A2" w:rsidP="00693C66">
            <w:pPr>
              <w:suppressAutoHyphens/>
              <w:spacing w:line="100" w:lineRule="atLeast"/>
              <w:rPr>
                <w:lang w:eastAsia="ar-SA"/>
              </w:rPr>
            </w:pPr>
            <w:r>
              <w:rPr>
                <w:lang w:eastAsia="ar-SA"/>
              </w:rPr>
              <w:t>50</w:t>
            </w:r>
          </w:p>
        </w:tc>
      </w:tr>
      <w:tr w:rsidR="00D32402" w:rsidRPr="004711A2" w14:paraId="56BB0D4C" w14:textId="77777777" w:rsidTr="00AA0853">
        <w:tc>
          <w:tcPr>
            <w:tcW w:w="709" w:type="dxa"/>
            <w:tcBorders>
              <w:top w:val="single" w:sz="4" w:space="0" w:color="000000"/>
              <w:left w:val="single" w:sz="4" w:space="0" w:color="000000"/>
              <w:bottom w:val="single" w:sz="4" w:space="0" w:color="000000"/>
              <w:right w:val="nil"/>
            </w:tcBorders>
            <w:shd w:val="clear" w:color="auto" w:fill="FFFFFF"/>
          </w:tcPr>
          <w:p w14:paraId="75966ADF" w14:textId="77777777" w:rsidR="00D32402" w:rsidRPr="004711A2" w:rsidRDefault="00D32402" w:rsidP="00D32402">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268EDC6F" w14:textId="5C9DC6A2" w:rsidR="00D32402" w:rsidRPr="004711A2" w:rsidRDefault="00D32402" w:rsidP="00D32402">
            <w:pPr>
              <w:suppressAutoHyphens/>
              <w:spacing w:line="100" w:lineRule="atLeast"/>
              <w:rPr>
                <w:lang w:eastAsia="ar-SA"/>
              </w:rPr>
            </w:pPr>
            <w:r w:rsidRPr="00EA5DFF">
              <w:t>Н.А.Тюкавкина Ю.И.Бауков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1AB45B2" w14:textId="1B7CD3F9" w:rsidR="00D32402" w:rsidRPr="004711A2" w:rsidRDefault="00D32402" w:rsidP="00D32402">
            <w:pPr>
              <w:suppressAutoHyphens/>
              <w:spacing w:line="100" w:lineRule="atLeast"/>
              <w:rPr>
                <w:lang w:eastAsia="ar-SA"/>
              </w:rPr>
            </w:pPr>
            <w:r w:rsidRPr="00EA5DFF">
              <w:t>Биоорганическая химия</w:t>
            </w:r>
          </w:p>
        </w:tc>
        <w:tc>
          <w:tcPr>
            <w:tcW w:w="1701" w:type="dxa"/>
            <w:tcBorders>
              <w:top w:val="single" w:sz="4" w:space="0" w:color="000000"/>
              <w:left w:val="single" w:sz="4" w:space="0" w:color="000000"/>
              <w:bottom w:val="single" w:sz="4" w:space="0" w:color="000000"/>
              <w:right w:val="nil"/>
            </w:tcBorders>
            <w:shd w:val="clear" w:color="auto" w:fill="FFFFFF"/>
          </w:tcPr>
          <w:p w14:paraId="329DA06C" w14:textId="3F897B56" w:rsidR="00D32402" w:rsidRPr="004711A2" w:rsidRDefault="00D32402" w:rsidP="00D32402">
            <w:pPr>
              <w:suppressAutoHyphens/>
              <w:spacing w:line="100" w:lineRule="atLeast"/>
              <w:rPr>
                <w:sz w:val="18"/>
                <w:szCs w:val="18"/>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64201225" w14:textId="1CCE87D5" w:rsidR="00D32402" w:rsidRPr="004711A2" w:rsidRDefault="00D32402" w:rsidP="00D32402">
            <w:pPr>
              <w:suppressAutoHyphens/>
              <w:spacing w:line="100" w:lineRule="atLeast"/>
              <w:rPr>
                <w:lang w:eastAsia="ar-SA"/>
              </w:rPr>
            </w:pPr>
            <w:r w:rsidRPr="00EA5DFF">
              <w:t>М. Дрофа</w:t>
            </w:r>
          </w:p>
        </w:tc>
        <w:tc>
          <w:tcPr>
            <w:tcW w:w="1134" w:type="dxa"/>
            <w:tcBorders>
              <w:top w:val="single" w:sz="4" w:space="0" w:color="000000"/>
              <w:left w:val="single" w:sz="4" w:space="0" w:color="000000"/>
              <w:bottom w:val="single" w:sz="4" w:space="0" w:color="000000"/>
              <w:right w:val="nil"/>
            </w:tcBorders>
            <w:shd w:val="clear" w:color="auto" w:fill="FFFFFF"/>
          </w:tcPr>
          <w:p w14:paraId="3D64F726" w14:textId="1DEF9A85" w:rsidR="00D32402" w:rsidRPr="004711A2" w:rsidRDefault="00D32402" w:rsidP="00D32402">
            <w:pPr>
              <w:suppressAutoHyphens/>
              <w:spacing w:line="100" w:lineRule="atLeast"/>
              <w:rPr>
                <w:lang w:eastAsia="ar-SA"/>
              </w:rPr>
            </w:pPr>
            <w:r>
              <w:rPr>
                <w:lang w:eastAsia="ar-SA"/>
              </w:rPr>
              <w:t>2004</w:t>
            </w:r>
          </w:p>
        </w:tc>
        <w:tc>
          <w:tcPr>
            <w:tcW w:w="3118" w:type="dxa"/>
            <w:tcBorders>
              <w:top w:val="single" w:sz="4" w:space="0" w:color="000000"/>
              <w:left w:val="single" w:sz="4" w:space="0" w:color="000000"/>
              <w:bottom w:val="single" w:sz="4" w:space="0" w:color="000000"/>
              <w:right w:val="nil"/>
            </w:tcBorders>
            <w:shd w:val="clear" w:color="auto" w:fill="FFFFFF"/>
          </w:tcPr>
          <w:p w14:paraId="656A413F" w14:textId="77777777" w:rsidR="00D32402" w:rsidRPr="004711A2" w:rsidRDefault="00D32402" w:rsidP="00D32402">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85602ED" w14:textId="23449E3C" w:rsidR="00D32402" w:rsidRPr="004711A2" w:rsidRDefault="00AA0853" w:rsidP="00D32402">
            <w:pPr>
              <w:suppressAutoHyphens/>
              <w:spacing w:line="100" w:lineRule="atLeast"/>
              <w:rPr>
                <w:lang w:eastAsia="ar-SA"/>
              </w:rPr>
            </w:pPr>
            <w:r>
              <w:rPr>
                <w:lang w:eastAsia="ar-SA"/>
              </w:rPr>
              <w:t>1</w:t>
            </w:r>
          </w:p>
        </w:tc>
      </w:tr>
      <w:tr w:rsidR="004711A2" w:rsidRPr="0021251B" w14:paraId="391A5409" w14:textId="77777777" w:rsidTr="00AA0853">
        <w:tc>
          <w:tcPr>
            <w:tcW w:w="709" w:type="dxa"/>
            <w:tcBorders>
              <w:top w:val="single" w:sz="4" w:space="0" w:color="000000"/>
              <w:left w:val="single" w:sz="4" w:space="0" w:color="000000"/>
              <w:bottom w:val="single" w:sz="4" w:space="0" w:color="000000"/>
              <w:right w:val="nil"/>
            </w:tcBorders>
            <w:shd w:val="clear" w:color="auto" w:fill="FFFFFF"/>
          </w:tcPr>
          <w:p w14:paraId="3C7EFF64" w14:textId="77777777" w:rsidR="004711A2" w:rsidRPr="005D249D" w:rsidRDefault="004711A2" w:rsidP="004711A2">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6F187019" w14:textId="4CE0A3CC" w:rsidR="004711A2" w:rsidRPr="000C4FC6" w:rsidRDefault="004711A2" w:rsidP="004711A2">
            <w:pPr>
              <w:suppressAutoHyphens/>
              <w:spacing w:line="100" w:lineRule="atLeast"/>
              <w:rPr>
                <w:i/>
                <w:lang w:eastAsia="ar-SA"/>
              </w:rPr>
            </w:pPr>
            <w:r w:rsidRPr="009628DA">
              <w:t>А.А.Петров, Х.В.Бальян,</w:t>
            </w:r>
          </w:p>
        </w:tc>
        <w:tc>
          <w:tcPr>
            <w:tcW w:w="2985" w:type="dxa"/>
            <w:tcBorders>
              <w:top w:val="single" w:sz="4" w:space="0" w:color="000000"/>
              <w:left w:val="single" w:sz="4" w:space="0" w:color="000000"/>
              <w:bottom w:val="single" w:sz="4" w:space="0" w:color="000000"/>
              <w:right w:val="nil"/>
            </w:tcBorders>
            <w:shd w:val="clear" w:color="auto" w:fill="FFFFFF"/>
          </w:tcPr>
          <w:p w14:paraId="179167F2" w14:textId="1B272299" w:rsidR="004711A2" w:rsidRPr="000C4FC6" w:rsidRDefault="004711A2" w:rsidP="004711A2">
            <w:pPr>
              <w:suppressAutoHyphens/>
              <w:spacing w:line="100" w:lineRule="atLeast"/>
              <w:rPr>
                <w:i/>
                <w:lang w:eastAsia="ar-SA"/>
              </w:rPr>
            </w:pPr>
            <w:r w:rsidRPr="004711A2">
              <w:rPr>
                <w:lang w:eastAsia="ar-SA"/>
              </w:rPr>
              <w:t>Органическая химия</w:t>
            </w:r>
          </w:p>
        </w:tc>
        <w:tc>
          <w:tcPr>
            <w:tcW w:w="1701" w:type="dxa"/>
            <w:tcBorders>
              <w:top w:val="single" w:sz="4" w:space="0" w:color="000000"/>
              <w:left w:val="single" w:sz="4" w:space="0" w:color="000000"/>
              <w:bottom w:val="single" w:sz="4" w:space="0" w:color="000000"/>
              <w:right w:val="nil"/>
            </w:tcBorders>
            <w:shd w:val="clear" w:color="auto" w:fill="FFFFFF"/>
          </w:tcPr>
          <w:p w14:paraId="404D61F1" w14:textId="72A88160" w:rsidR="004711A2" w:rsidRPr="00A76792" w:rsidRDefault="004711A2" w:rsidP="004711A2">
            <w:pPr>
              <w:suppressAutoHyphens/>
              <w:spacing w:line="100" w:lineRule="atLeast"/>
              <w:rPr>
                <w:sz w:val="18"/>
                <w:szCs w:val="18"/>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73B328C6" w14:textId="37B48952" w:rsidR="004711A2" w:rsidRPr="000C4FC6" w:rsidRDefault="004711A2" w:rsidP="004711A2">
            <w:pPr>
              <w:suppressAutoHyphens/>
              <w:spacing w:line="100" w:lineRule="atLeast"/>
              <w:rPr>
                <w:i/>
                <w:lang w:eastAsia="ar-SA"/>
              </w:rPr>
            </w:pPr>
            <w:r w:rsidRPr="009628DA">
              <w:t>С-П</w:t>
            </w:r>
            <w:r>
              <w:t>. Иван Федоров</w:t>
            </w:r>
          </w:p>
        </w:tc>
        <w:tc>
          <w:tcPr>
            <w:tcW w:w="1134" w:type="dxa"/>
            <w:tcBorders>
              <w:top w:val="single" w:sz="4" w:space="0" w:color="000000"/>
              <w:left w:val="single" w:sz="4" w:space="0" w:color="000000"/>
              <w:bottom w:val="single" w:sz="4" w:space="0" w:color="000000"/>
              <w:right w:val="nil"/>
            </w:tcBorders>
            <w:shd w:val="clear" w:color="auto" w:fill="FFFFFF"/>
          </w:tcPr>
          <w:p w14:paraId="3B30260C" w14:textId="42144EAB" w:rsidR="004711A2" w:rsidRPr="000C4FC6" w:rsidRDefault="004711A2" w:rsidP="004711A2">
            <w:pPr>
              <w:suppressAutoHyphens/>
              <w:spacing w:line="100" w:lineRule="atLeast"/>
              <w:rPr>
                <w:i/>
                <w:lang w:eastAsia="ar-SA"/>
              </w:rPr>
            </w:pPr>
            <w:r>
              <w:rPr>
                <w:i/>
                <w:lang w:eastAsia="ar-SA"/>
              </w:rPr>
              <w:t>2002</w:t>
            </w:r>
          </w:p>
        </w:tc>
        <w:tc>
          <w:tcPr>
            <w:tcW w:w="3118" w:type="dxa"/>
            <w:tcBorders>
              <w:top w:val="single" w:sz="4" w:space="0" w:color="000000"/>
              <w:left w:val="single" w:sz="4" w:space="0" w:color="000000"/>
              <w:bottom w:val="single" w:sz="4" w:space="0" w:color="000000"/>
              <w:right w:val="nil"/>
            </w:tcBorders>
            <w:shd w:val="clear" w:color="auto" w:fill="FFFFFF"/>
          </w:tcPr>
          <w:p w14:paraId="41306669" w14:textId="77777777" w:rsidR="004711A2" w:rsidRPr="00A35224" w:rsidRDefault="004711A2" w:rsidP="004711A2">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8D5B1FE" w14:textId="518A0E4C" w:rsidR="004711A2" w:rsidRPr="000C4FC6" w:rsidRDefault="004711A2" w:rsidP="004711A2">
            <w:pPr>
              <w:suppressAutoHyphens/>
              <w:spacing w:line="100" w:lineRule="atLeast"/>
              <w:rPr>
                <w:i/>
                <w:lang w:eastAsia="ar-SA"/>
              </w:rPr>
            </w:pPr>
            <w:r>
              <w:rPr>
                <w:i/>
                <w:lang w:eastAsia="ar-SA"/>
              </w:rPr>
              <w:t>40</w:t>
            </w:r>
          </w:p>
        </w:tc>
      </w:tr>
      <w:tr w:rsidR="004711A2"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4711A2" w:rsidRPr="000C4FC6" w:rsidRDefault="004711A2" w:rsidP="004711A2">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4711A2"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4711A2" w:rsidRPr="009F4515" w:rsidRDefault="004711A2" w:rsidP="004711A2">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AA0853" w:rsidRPr="0021251B" w14:paraId="68618753" w14:textId="77777777" w:rsidTr="00AA0853">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AA0853" w:rsidRPr="005D249D" w:rsidRDefault="00AA0853" w:rsidP="00AA0853">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53FF790D" w14:textId="3DDF9361" w:rsidR="00AA0853" w:rsidRPr="000C4FC6" w:rsidRDefault="00AA0853" w:rsidP="00AA0853">
            <w:pPr>
              <w:suppressAutoHyphens/>
              <w:spacing w:line="100" w:lineRule="atLeast"/>
              <w:rPr>
                <w:i/>
                <w:lang w:eastAsia="ar-SA"/>
              </w:rPr>
            </w:pPr>
            <w:r w:rsidRPr="00EA5DFF">
              <w:rPr>
                <w:bCs/>
                <w:color w:val="000000"/>
                <w:shd w:val="clear" w:color="auto" w:fill="FFFFFF"/>
              </w:rPr>
              <w:t>Репин, А. Г.</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AD3D6C5" w14:textId="6489A7A8" w:rsidR="00AA0853" w:rsidRPr="000C4FC6" w:rsidRDefault="00AA0853" w:rsidP="00AA0853">
            <w:pPr>
              <w:suppressAutoHyphens/>
              <w:spacing w:line="100" w:lineRule="atLeast"/>
              <w:rPr>
                <w:i/>
                <w:lang w:eastAsia="ar-SA"/>
              </w:rPr>
            </w:pPr>
            <w:r w:rsidRPr="00EA5DFF">
              <w:t>Органическая химия и основы биохимии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BE2FE62" w14:textId="1CC89942" w:rsidR="00AA0853" w:rsidRPr="000C4FC6" w:rsidRDefault="00AA0853" w:rsidP="00AA0853">
            <w:pPr>
              <w:suppressAutoHyphens/>
              <w:spacing w:line="100" w:lineRule="atLeast"/>
              <w:rPr>
                <w:i/>
                <w:lang w:eastAsia="ar-SA"/>
              </w:rPr>
            </w:pPr>
            <w:r w:rsidRPr="00EA5DFF">
              <w:rPr>
                <w:lang w:eastAsia="ar-SA"/>
              </w:rPr>
              <w:t>Учебное пособие</w:t>
            </w:r>
          </w:p>
        </w:tc>
        <w:tc>
          <w:tcPr>
            <w:tcW w:w="2552" w:type="dxa"/>
            <w:tcBorders>
              <w:top w:val="single" w:sz="4" w:space="0" w:color="000000"/>
              <w:left w:val="single" w:sz="4" w:space="0" w:color="000000"/>
              <w:bottom w:val="single" w:sz="4" w:space="0" w:color="000000"/>
              <w:right w:val="nil"/>
            </w:tcBorders>
            <w:shd w:val="clear" w:color="auto" w:fill="FFFFFF"/>
          </w:tcPr>
          <w:p w14:paraId="4E45E5FE" w14:textId="375C3A3A" w:rsidR="00AA0853" w:rsidRPr="000C4FC6" w:rsidRDefault="00AA0853" w:rsidP="00AA0853">
            <w:pPr>
              <w:suppressAutoHyphens/>
              <w:spacing w:line="100" w:lineRule="atLeast"/>
              <w:rPr>
                <w:i/>
                <w:lang w:eastAsia="ar-SA"/>
              </w:rPr>
            </w:pPr>
            <w:r w:rsidRPr="00EA5DFF">
              <w:rPr>
                <w:color w:val="000000"/>
              </w:rPr>
              <w:t>М. : ИИЦ МГУДТ, 2009</w:t>
            </w:r>
          </w:p>
        </w:tc>
        <w:tc>
          <w:tcPr>
            <w:tcW w:w="1134" w:type="dxa"/>
            <w:tcBorders>
              <w:top w:val="single" w:sz="4" w:space="0" w:color="000000"/>
              <w:left w:val="single" w:sz="4" w:space="0" w:color="000000"/>
              <w:bottom w:val="single" w:sz="4" w:space="0" w:color="000000"/>
              <w:right w:val="nil"/>
            </w:tcBorders>
            <w:shd w:val="clear" w:color="auto" w:fill="FFFFFF"/>
          </w:tcPr>
          <w:p w14:paraId="6A952CCB" w14:textId="78FC8557" w:rsidR="00AA0853" w:rsidRPr="000C4FC6" w:rsidRDefault="00AA0853" w:rsidP="00AA0853">
            <w:pPr>
              <w:suppressAutoHyphens/>
              <w:spacing w:line="100" w:lineRule="atLeast"/>
              <w:rPr>
                <w:lang w:eastAsia="ar-SA"/>
              </w:rPr>
            </w:pPr>
            <w:r>
              <w:rPr>
                <w:lang w:eastAsia="ar-SA"/>
              </w:rPr>
              <w:t>2009</w:t>
            </w:r>
          </w:p>
        </w:tc>
        <w:tc>
          <w:tcPr>
            <w:tcW w:w="3118" w:type="dxa"/>
            <w:tcBorders>
              <w:top w:val="single" w:sz="4" w:space="0" w:color="000000"/>
              <w:left w:val="single" w:sz="4" w:space="0" w:color="000000"/>
              <w:bottom w:val="single" w:sz="4" w:space="0" w:color="000000"/>
              <w:right w:val="nil"/>
            </w:tcBorders>
            <w:shd w:val="clear" w:color="auto" w:fill="FFFFFF"/>
          </w:tcPr>
          <w:p w14:paraId="0E77DDD8" w14:textId="28459C43" w:rsidR="00AA0853" w:rsidRPr="000C4FC6" w:rsidRDefault="00AA0853" w:rsidP="00AA0853">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865B19" w14:textId="73F25815" w:rsidR="00AA0853" w:rsidRPr="00D611C9" w:rsidRDefault="00AA0853" w:rsidP="00AA0853">
            <w:pPr>
              <w:suppressAutoHyphens/>
              <w:spacing w:line="100" w:lineRule="atLeast"/>
              <w:rPr>
                <w:i/>
                <w:lang w:eastAsia="ar-SA"/>
              </w:rPr>
            </w:pPr>
            <w:r>
              <w:rPr>
                <w:i/>
                <w:lang w:eastAsia="ar-SA"/>
              </w:rPr>
              <w:t>5</w:t>
            </w:r>
          </w:p>
        </w:tc>
      </w:tr>
    </w:tbl>
    <w:p w14:paraId="6D277DE5" w14:textId="4DBBFDA0" w:rsidR="005B1EAF" w:rsidRPr="00145166" w:rsidRDefault="005B1EAF" w:rsidP="00DF19E6">
      <w:pPr>
        <w:pStyle w:val="af0"/>
        <w:numPr>
          <w:ilvl w:val="3"/>
          <w:numId w:val="12"/>
        </w:numPr>
        <w:spacing w:before="120" w:after="120"/>
        <w:jc w:val="both"/>
        <w:rPr>
          <w:sz w:val="24"/>
          <w:szCs w:val="24"/>
        </w:rPr>
      </w:pPr>
    </w:p>
    <w:p w14:paraId="77B70E30" w14:textId="75864A79" w:rsidR="00145166" w:rsidRDefault="00145166" w:rsidP="00DF19E6">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03FFDA94" w14:textId="77777777" w:rsidR="007078BF" w:rsidRPr="007078BF" w:rsidRDefault="007078BF" w:rsidP="007078BF">
      <w:pPr>
        <w:keepNext/>
        <w:numPr>
          <w:ilvl w:val="0"/>
          <w:numId w:val="4"/>
        </w:numPr>
        <w:spacing w:before="240" w:after="240"/>
        <w:outlineLvl w:val="0"/>
        <w:rPr>
          <w:b/>
          <w:bCs/>
          <w:kern w:val="32"/>
          <w:sz w:val="24"/>
          <w:szCs w:val="32"/>
        </w:rPr>
      </w:pPr>
      <w:r w:rsidRPr="007078BF">
        <w:rPr>
          <w:rFonts w:eastAsia="Arial Unicode MS"/>
          <w:b/>
          <w:bCs/>
          <w:kern w:val="32"/>
          <w:sz w:val="24"/>
          <w:szCs w:val="32"/>
        </w:rPr>
        <w:lastRenderedPageBreak/>
        <w:t>ИНФОРМАЦИОННОЕ ОБЕСПЕЧЕНИЕ УЧЕБНОГО ПРОЦЕССА</w:t>
      </w:r>
    </w:p>
    <w:p w14:paraId="097104B5" w14:textId="77777777" w:rsidR="007078BF" w:rsidRPr="007078BF" w:rsidRDefault="007078BF" w:rsidP="007078BF">
      <w:pPr>
        <w:keepNext/>
        <w:spacing w:before="240" w:after="240"/>
        <w:ind w:firstLine="710"/>
        <w:jc w:val="both"/>
        <w:outlineLvl w:val="0"/>
        <w:rPr>
          <w:bCs/>
          <w:kern w:val="32"/>
          <w:sz w:val="24"/>
          <w:szCs w:val="32"/>
        </w:rPr>
      </w:pPr>
      <w:r w:rsidRPr="007078BF">
        <w:rPr>
          <w:rFonts w:eastAsia="Arial Unicode MS"/>
          <w:bCs/>
          <w:kern w:val="32"/>
          <w:sz w:val="24"/>
          <w:szCs w:val="32"/>
        </w:rPr>
        <w:t xml:space="preserve">11.1 Ресурсы электронной библиотеки, </w:t>
      </w:r>
      <w:r w:rsidRPr="007078BF">
        <w:rPr>
          <w:rFonts w:eastAsia="Arial Unicode MS"/>
          <w:bCs/>
          <w:kern w:val="32"/>
          <w:sz w:val="24"/>
          <w:szCs w:val="32"/>
          <w:lang w:eastAsia="ar-SA"/>
        </w:rPr>
        <w:t>информационно-справочные системы и профессиональные базы данных:</w:t>
      </w:r>
    </w:p>
    <w:p w14:paraId="4FCE5C49" w14:textId="77777777" w:rsidR="007078BF" w:rsidRPr="007078BF" w:rsidRDefault="007078BF" w:rsidP="00DF19E6">
      <w:pPr>
        <w:numPr>
          <w:ilvl w:val="3"/>
          <w:numId w:val="12"/>
        </w:numPr>
        <w:spacing w:before="120" w:after="120"/>
        <w:contextualSpacing/>
        <w:jc w:val="both"/>
      </w:pPr>
      <w:r w:rsidRPr="007078BF">
        <w:rPr>
          <w:rFonts w:eastAsia="Arial Unicode MS"/>
          <w:i/>
        </w:rPr>
        <w:t>Информация об используемых ресурсах составляется в соответствии с Приложением 3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7078BF" w:rsidRPr="007078BF" w14:paraId="253FC0BB" w14:textId="77777777" w:rsidTr="00BF0504">
        <w:trPr>
          <w:trHeight w:val="356"/>
        </w:trPr>
        <w:tc>
          <w:tcPr>
            <w:tcW w:w="851" w:type="dxa"/>
            <w:shd w:val="clear" w:color="auto" w:fill="DBE5F1" w:themeFill="accent1" w:themeFillTint="33"/>
            <w:vAlign w:val="center"/>
          </w:tcPr>
          <w:p w14:paraId="3AB72FC4" w14:textId="77777777" w:rsidR="007078BF" w:rsidRPr="007078BF" w:rsidRDefault="007078BF" w:rsidP="007078BF">
            <w:pPr>
              <w:rPr>
                <w:sz w:val="24"/>
                <w:szCs w:val="24"/>
              </w:rPr>
            </w:pPr>
            <w:r w:rsidRPr="007078BF">
              <w:rPr>
                <w:sz w:val="24"/>
                <w:szCs w:val="24"/>
              </w:rPr>
              <w:t>№ пп</w:t>
            </w:r>
          </w:p>
        </w:tc>
        <w:tc>
          <w:tcPr>
            <w:tcW w:w="8930" w:type="dxa"/>
            <w:shd w:val="clear" w:color="auto" w:fill="DBE5F1" w:themeFill="accent1" w:themeFillTint="33"/>
            <w:vAlign w:val="center"/>
          </w:tcPr>
          <w:p w14:paraId="20B0447A" w14:textId="77777777" w:rsidR="007078BF" w:rsidRPr="007078BF" w:rsidRDefault="007078BF" w:rsidP="007078BF">
            <w:pPr>
              <w:rPr>
                <w:sz w:val="24"/>
                <w:szCs w:val="24"/>
              </w:rPr>
            </w:pPr>
            <w:r w:rsidRPr="007078BF">
              <w:rPr>
                <w:sz w:val="24"/>
                <w:szCs w:val="24"/>
              </w:rPr>
              <w:t>Электронные учебные издания, электронные образовательные ресурсы</w:t>
            </w:r>
          </w:p>
        </w:tc>
      </w:tr>
      <w:tr w:rsidR="007078BF" w:rsidRPr="007078BF" w14:paraId="3045D869" w14:textId="77777777" w:rsidTr="00BF0504">
        <w:trPr>
          <w:trHeight w:val="283"/>
        </w:trPr>
        <w:tc>
          <w:tcPr>
            <w:tcW w:w="851" w:type="dxa"/>
          </w:tcPr>
          <w:p w14:paraId="19D1998E" w14:textId="77777777" w:rsidR="007078BF" w:rsidRPr="007078BF" w:rsidRDefault="007078BF" w:rsidP="00DF19E6">
            <w:pPr>
              <w:numPr>
                <w:ilvl w:val="0"/>
                <w:numId w:val="6"/>
              </w:numPr>
              <w:ind w:left="113"/>
              <w:contextualSpacing/>
              <w:jc w:val="center"/>
              <w:rPr>
                <w:sz w:val="24"/>
                <w:szCs w:val="24"/>
              </w:rPr>
            </w:pPr>
          </w:p>
        </w:tc>
        <w:tc>
          <w:tcPr>
            <w:tcW w:w="8930" w:type="dxa"/>
          </w:tcPr>
          <w:p w14:paraId="18FCAB57" w14:textId="77777777" w:rsidR="007078BF" w:rsidRPr="007078BF" w:rsidRDefault="007078BF" w:rsidP="007078BF">
            <w:pPr>
              <w:pBdr>
                <w:top w:val="nil"/>
                <w:left w:val="nil"/>
                <w:bottom w:val="nil"/>
                <w:right w:val="nil"/>
                <w:between w:val="nil"/>
                <w:bar w:val="nil"/>
              </w:pBdr>
              <w:ind w:left="34"/>
              <w:jc w:val="both"/>
              <w:rPr>
                <w:rFonts w:eastAsia="Arial Unicode MS"/>
                <w:bCs/>
                <w:caps/>
                <w:color w:val="000000"/>
                <w:sz w:val="24"/>
                <w:szCs w:val="24"/>
                <w:bdr w:val="nil"/>
              </w:rPr>
            </w:pPr>
            <w:r w:rsidRPr="007078BF">
              <w:rPr>
                <w:rFonts w:eastAsia="Arial Unicode MS"/>
                <w:bCs/>
                <w:color w:val="000000"/>
                <w:sz w:val="24"/>
                <w:szCs w:val="24"/>
                <w:bdr w:val="nil"/>
              </w:rPr>
              <w:t xml:space="preserve">ЭБС «Лань» </w:t>
            </w:r>
            <w:hyperlink r:id="rId49" w:history="1">
              <w:r w:rsidRPr="007078BF">
                <w:rPr>
                  <w:rFonts w:eastAsia="Arial Unicode MS"/>
                  <w:bCs/>
                  <w:color w:val="0000FF" w:themeColor="hyperlink"/>
                  <w:sz w:val="24"/>
                  <w:szCs w:val="24"/>
                  <w:u w:val="single"/>
                  <w:bdr w:val="nil"/>
                </w:rPr>
                <w:t>http://</w:t>
              </w:r>
              <w:r w:rsidRPr="007078BF">
                <w:rPr>
                  <w:rFonts w:eastAsia="Arial Unicode MS"/>
                  <w:bCs/>
                  <w:color w:val="0000FF" w:themeColor="hyperlink"/>
                  <w:sz w:val="24"/>
                  <w:szCs w:val="24"/>
                  <w:u w:val="single"/>
                  <w:bdr w:val="nil"/>
                  <w:lang w:val="en-US"/>
                </w:rPr>
                <w:t>www</w:t>
              </w:r>
              <w:r w:rsidRPr="007078BF">
                <w:rPr>
                  <w:rFonts w:eastAsia="Arial Unicode MS"/>
                  <w:bCs/>
                  <w:color w:val="0000FF" w:themeColor="hyperlink"/>
                  <w:sz w:val="24"/>
                  <w:szCs w:val="24"/>
                  <w:u w:val="single"/>
                  <w:bdr w:val="nil"/>
                </w:rPr>
                <w:t>.</w:t>
              </w:r>
              <w:r w:rsidRPr="007078BF">
                <w:rPr>
                  <w:rFonts w:eastAsia="Arial Unicode MS"/>
                  <w:bCs/>
                  <w:color w:val="0000FF" w:themeColor="hyperlink"/>
                  <w:sz w:val="24"/>
                  <w:szCs w:val="24"/>
                  <w:u w:val="single"/>
                  <w:bdr w:val="nil"/>
                  <w:lang w:val="en-US"/>
                </w:rPr>
                <w:t>e</w:t>
              </w:r>
              <w:r w:rsidRPr="007078BF">
                <w:rPr>
                  <w:rFonts w:eastAsia="Arial Unicode MS"/>
                  <w:bCs/>
                  <w:color w:val="0000FF" w:themeColor="hyperlink"/>
                  <w:sz w:val="24"/>
                  <w:szCs w:val="24"/>
                  <w:u w:val="single"/>
                  <w:bdr w:val="nil"/>
                </w:rPr>
                <w:t>.</w:t>
              </w:r>
              <w:r w:rsidRPr="007078BF">
                <w:rPr>
                  <w:rFonts w:eastAsia="Arial Unicode MS"/>
                  <w:bCs/>
                  <w:color w:val="0000FF" w:themeColor="hyperlink"/>
                  <w:sz w:val="24"/>
                  <w:szCs w:val="24"/>
                  <w:u w:val="single"/>
                  <w:bdr w:val="nil"/>
                  <w:lang w:val="en-US"/>
                </w:rPr>
                <w:t>lanbook</w:t>
              </w:r>
              <w:r w:rsidRPr="007078BF">
                <w:rPr>
                  <w:rFonts w:eastAsia="Arial Unicode MS"/>
                  <w:bCs/>
                  <w:color w:val="0000FF" w:themeColor="hyperlink"/>
                  <w:sz w:val="24"/>
                  <w:szCs w:val="24"/>
                  <w:u w:val="single"/>
                  <w:bdr w:val="nil"/>
                </w:rPr>
                <w:t>.</w:t>
              </w:r>
              <w:r w:rsidRPr="007078BF">
                <w:rPr>
                  <w:rFonts w:eastAsia="Arial Unicode MS"/>
                  <w:bCs/>
                  <w:color w:val="0000FF" w:themeColor="hyperlink"/>
                  <w:sz w:val="24"/>
                  <w:szCs w:val="24"/>
                  <w:u w:val="single"/>
                  <w:bdr w:val="nil"/>
                  <w:lang w:val="en-US"/>
                </w:rPr>
                <w:t>com</w:t>
              </w:r>
              <w:r w:rsidRPr="007078BF">
                <w:rPr>
                  <w:rFonts w:eastAsia="Arial Unicode MS"/>
                  <w:bCs/>
                  <w:color w:val="0000FF" w:themeColor="hyperlink"/>
                  <w:sz w:val="24"/>
                  <w:szCs w:val="24"/>
                  <w:u w:val="single"/>
                  <w:bdr w:val="nil"/>
                </w:rPr>
                <w:t>/</w:t>
              </w:r>
            </w:hyperlink>
          </w:p>
        </w:tc>
      </w:tr>
      <w:tr w:rsidR="007078BF" w:rsidRPr="007078BF" w14:paraId="1B2E9614" w14:textId="77777777" w:rsidTr="00BF0504">
        <w:trPr>
          <w:trHeight w:val="283"/>
        </w:trPr>
        <w:tc>
          <w:tcPr>
            <w:tcW w:w="851" w:type="dxa"/>
          </w:tcPr>
          <w:p w14:paraId="028C09A4" w14:textId="77777777" w:rsidR="007078BF" w:rsidRPr="007078BF" w:rsidRDefault="007078BF" w:rsidP="00DF19E6">
            <w:pPr>
              <w:numPr>
                <w:ilvl w:val="0"/>
                <w:numId w:val="6"/>
              </w:numPr>
              <w:ind w:left="113"/>
              <w:contextualSpacing/>
              <w:jc w:val="center"/>
              <w:rPr>
                <w:sz w:val="24"/>
                <w:szCs w:val="24"/>
              </w:rPr>
            </w:pPr>
          </w:p>
        </w:tc>
        <w:tc>
          <w:tcPr>
            <w:tcW w:w="8930" w:type="dxa"/>
          </w:tcPr>
          <w:p w14:paraId="515A95B8" w14:textId="77777777" w:rsidR="007078BF" w:rsidRPr="007078BF" w:rsidRDefault="007078BF" w:rsidP="007078BF">
            <w:pPr>
              <w:ind w:left="34"/>
              <w:jc w:val="both"/>
              <w:rPr>
                <w:sz w:val="24"/>
                <w:szCs w:val="24"/>
              </w:rPr>
            </w:pPr>
            <w:r w:rsidRPr="007078BF">
              <w:rPr>
                <w:sz w:val="24"/>
                <w:szCs w:val="24"/>
              </w:rPr>
              <w:t>«</w:t>
            </w:r>
            <w:r w:rsidRPr="007078BF">
              <w:rPr>
                <w:sz w:val="24"/>
                <w:szCs w:val="24"/>
                <w:lang w:val="en-US"/>
              </w:rPr>
              <w:t>Znanium</w:t>
            </w:r>
            <w:r w:rsidRPr="007078BF">
              <w:rPr>
                <w:sz w:val="24"/>
                <w:szCs w:val="24"/>
              </w:rPr>
              <w:t>.</w:t>
            </w:r>
            <w:r w:rsidRPr="007078BF">
              <w:rPr>
                <w:sz w:val="24"/>
                <w:szCs w:val="24"/>
                <w:lang w:val="en-US"/>
              </w:rPr>
              <w:t>com</w:t>
            </w:r>
            <w:r w:rsidRPr="007078BF">
              <w:rPr>
                <w:sz w:val="24"/>
                <w:szCs w:val="24"/>
              </w:rPr>
              <w:t xml:space="preserve">» научно-издательского центра «Инфра-М» </w:t>
            </w:r>
            <w:hyperlink r:id="rId50" w:history="1">
              <w:r w:rsidRPr="007078BF">
                <w:rPr>
                  <w:color w:val="0000FF" w:themeColor="hyperlink"/>
                  <w:sz w:val="24"/>
                  <w:szCs w:val="24"/>
                  <w:u w:val="single"/>
                  <w:lang w:val="en-US"/>
                </w:rPr>
                <w:t>http</w:t>
              </w:r>
              <w:r w:rsidRPr="007078BF">
                <w:rPr>
                  <w:color w:val="0000FF" w:themeColor="hyperlink"/>
                  <w:sz w:val="24"/>
                  <w:szCs w:val="24"/>
                  <w:u w:val="single"/>
                </w:rPr>
                <w:t>://</w:t>
              </w:r>
              <w:r w:rsidRPr="007078BF">
                <w:rPr>
                  <w:color w:val="0000FF" w:themeColor="hyperlink"/>
                  <w:sz w:val="24"/>
                  <w:szCs w:val="24"/>
                  <w:u w:val="single"/>
                  <w:lang w:val="en-US"/>
                </w:rPr>
                <w:t>znanium</w:t>
              </w:r>
              <w:r w:rsidRPr="007078BF">
                <w:rPr>
                  <w:color w:val="0000FF" w:themeColor="hyperlink"/>
                  <w:sz w:val="24"/>
                  <w:szCs w:val="24"/>
                  <w:u w:val="single"/>
                </w:rPr>
                <w:t>.</w:t>
              </w:r>
              <w:r w:rsidRPr="007078BF">
                <w:rPr>
                  <w:color w:val="0000FF" w:themeColor="hyperlink"/>
                  <w:sz w:val="24"/>
                  <w:szCs w:val="24"/>
                  <w:u w:val="single"/>
                  <w:lang w:val="en-US"/>
                </w:rPr>
                <w:t>com</w:t>
              </w:r>
              <w:r w:rsidRPr="007078BF">
                <w:rPr>
                  <w:color w:val="0000FF" w:themeColor="hyperlink"/>
                  <w:sz w:val="24"/>
                  <w:szCs w:val="24"/>
                  <w:u w:val="single"/>
                </w:rPr>
                <w:t>/</w:t>
              </w:r>
            </w:hyperlink>
            <w:r w:rsidRPr="007078BF">
              <w:rPr>
                <w:sz w:val="24"/>
                <w:szCs w:val="24"/>
              </w:rPr>
              <w:t xml:space="preserve"> </w:t>
            </w:r>
          </w:p>
        </w:tc>
      </w:tr>
      <w:tr w:rsidR="007078BF" w:rsidRPr="007078BF" w14:paraId="67D7CB29" w14:textId="77777777" w:rsidTr="00BF0504">
        <w:trPr>
          <w:trHeight w:val="283"/>
        </w:trPr>
        <w:tc>
          <w:tcPr>
            <w:tcW w:w="851" w:type="dxa"/>
          </w:tcPr>
          <w:p w14:paraId="65404CC3" w14:textId="77777777" w:rsidR="007078BF" w:rsidRPr="007078BF" w:rsidRDefault="007078BF" w:rsidP="00DF19E6">
            <w:pPr>
              <w:numPr>
                <w:ilvl w:val="0"/>
                <w:numId w:val="6"/>
              </w:numPr>
              <w:ind w:left="113"/>
              <w:contextualSpacing/>
              <w:jc w:val="center"/>
              <w:rPr>
                <w:sz w:val="24"/>
                <w:szCs w:val="24"/>
              </w:rPr>
            </w:pPr>
          </w:p>
        </w:tc>
        <w:tc>
          <w:tcPr>
            <w:tcW w:w="8930" w:type="dxa"/>
          </w:tcPr>
          <w:p w14:paraId="6ECDCA53" w14:textId="77777777" w:rsidR="007078BF" w:rsidRPr="007078BF" w:rsidRDefault="007078BF" w:rsidP="007078BF">
            <w:pPr>
              <w:ind w:left="34"/>
              <w:jc w:val="both"/>
              <w:rPr>
                <w:sz w:val="24"/>
                <w:szCs w:val="24"/>
              </w:rPr>
            </w:pPr>
            <w:r w:rsidRPr="007078BF">
              <w:rPr>
                <w:sz w:val="24"/>
                <w:szCs w:val="24"/>
              </w:rPr>
              <w:t>Электронные издания «РГУ им. А.Н. Косыгина» на платформе ЭБС «</w:t>
            </w:r>
            <w:r w:rsidRPr="007078BF">
              <w:rPr>
                <w:sz w:val="24"/>
                <w:szCs w:val="24"/>
                <w:lang w:val="en-US"/>
              </w:rPr>
              <w:t>Znanium</w:t>
            </w:r>
            <w:r w:rsidRPr="007078BF">
              <w:rPr>
                <w:sz w:val="24"/>
                <w:szCs w:val="24"/>
              </w:rPr>
              <w:t>.</w:t>
            </w:r>
            <w:r w:rsidRPr="007078BF">
              <w:rPr>
                <w:sz w:val="24"/>
                <w:szCs w:val="24"/>
                <w:lang w:val="en-US"/>
              </w:rPr>
              <w:t>com</w:t>
            </w:r>
            <w:r w:rsidRPr="007078BF">
              <w:rPr>
                <w:sz w:val="24"/>
                <w:szCs w:val="24"/>
              </w:rPr>
              <w:t xml:space="preserve">» </w:t>
            </w:r>
            <w:hyperlink r:id="rId51" w:history="1">
              <w:r w:rsidRPr="007078BF">
                <w:rPr>
                  <w:color w:val="0000FF" w:themeColor="hyperlink"/>
                  <w:sz w:val="24"/>
                  <w:szCs w:val="24"/>
                  <w:u w:val="single"/>
                  <w:lang w:val="en-US"/>
                </w:rPr>
                <w:t>http</w:t>
              </w:r>
              <w:r w:rsidRPr="007078BF">
                <w:rPr>
                  <w:color w:val="0000FF" w:themeColor="hyperlink"/>
                  <w:sz w:val="24"/>
                  <w:szCs w:val="24"/>
                  <w:u w:val="single"/>
                </w:rPr>
                <w:t>://</w:t>
              </w:r>
              <w:r w:rsidRPr="007078BF">
                <w:rPr>
                  <w:color w:val="0000FF" w:themeColor="hyperlink"/>
                  <w:sz w:val="24"/>
                  <w:szCs w:val="24"/>
                  <w:u w:val="single"/>
                  <w:lang w:val="en-US"/>
                </w:rPr>
                <w:t>znanium</w:t>
              </w:r>
              <w:r w:rsidRPr="007078BF">
                <w:rPr>
                  <w:color w:val="0000FF" w:themeColor="hyperlink"/>
                  <w:sz w:val="24"/>
                  <w:szCs w:val="24"/>
                  <w:u w:val="single"/>
                </w:rPr>
                <w:t>.</w:t>
              </w:r>
              <w:r w:rsidRPr="007078BF">
                <w:rPr>
                  <w:color w:val="0000FF" w:themeColor="hyperlink"/>
                  <w:sz w:val="24"/>
                  <w:szCs w:val="24"/>
                  <w:u w:val="single"/>
                  <w:lang w:val="en-US"/>
                </w:rPr>
                <w:t>com</w:t>
              </w:r>
              <w:r w:rsidRPr="007078BF">
                <w:rPr>
                  <w:color w:val="0000FF" w:themeColor="hyperlink"/>
                  <w:sz w:val="24"/>
                  <w:szCs w:val="24"/>
                  <w:u w:val="single"/>
                </w:rPr>
                <w:t>/</w:t>
              </w:r>
            </w:hyperlink>
          </w:p>
        </w:tc>
      </w:tr>
      <w:tr w:rsidR="007078BF" w:rsidRPr="007078BF" w14:paraId="5064C5CD" w14:textId="77777777" w:rsidTr="00BF0504">
        <w:trPr>
          <w:trHeight w:val="283"/>
        </w:trPr>
        <w:tc>
          <w:tcPr>
            <w:tcW w:w="851" w:type="dxa"/>
            <w:shd w:val="clear" w:color="auto" w:fill="DBE5F1" w:themeFill="accent1" w:themeFillTint="33"/>
          </w:tcPr>
          <w:p w14:paraId="5C99CB38" w14:textId="77777777" w:rsidR="007078BF" w:rsidRPr="007078BF" w:rsidRDefault="007078BF" w:rsidP="007078BF">
            <w:pPr>
              <w:ind w:left="360"/>
              <w:jc w:val="center"/>
              <w:rPr>
                <w:sz w:val="24"/>
                <w:szCs w:val="24"/>
              </w:rPr>
            </w:pPr>
          </w:p>
        </w:tc>
        <w:tc>
          <w:tcPr>
            <w:tcW w:w="8930" w:type="dxa"/>
            <w:shd w:val="clear" w:color="auto" w:fill="DBE5F1" w:themeFill="accent1" w:themeFillTint="33"/>
          </w:tcPr>
          <w:p w14:paraId="13160FB1" w14:textId="77777777" w:rsidR="007078BF" w:rsidRPr="007078BF" w:rsidRDefault="007078BF" w:rsidP="007078BF">
            <w:pPr>
              <w:ind w:left="34"/>
              <w:jc w:val="both"/>
              <w:rPr>
                <w:sz w:val="24"/>
                <w:szCs w:val="24"/>
              </w:rPr>
            </w:pPr>
            <w:r w:rsidRPr="007078BF">
              <w:rPr>
                <w:sz w:val="24"/>
                <w:szCs w:val="24"/>
              </w:rPr>
              <w:t>Профессиональные базы данных, информационные справочные системы</w:t>
            </w:r>
          </w:p>
        </w:tc>
      </w:tr>
      <w:tr w:rsidR="007078BF" w:rsidRPr="007078BF" w14:paraId="18B5B737" w14:textId="77777777" w:rsidTr="00BF0504">
        <w:trPr>
          <w:trHeight w:val="283"/>
        </w:trPr>
        <w:tc>
          <w:tcPr>
            <w:tcW w:w="851" w:type="dxa"/>
          </w:tcPr>
          <w:p w14:paraId="450534C5" w14:textId="77777777" w:rsidR="007078BF" w:rsidRPr="007078BF" w:rsidRDefault="007078BF" w:rsidP="00DF19E6">
            <w:pPr>
              <w:numPr>
                <w:ilvl w:val="0"/>
                <w:numId w:val="15"/>
              </w:numPr>
              <w:ind w:hanging="544"/>
              <w:contextualSpacing/>
              <w:jc w:val="center"/>
              <w:rPr>
                <w:sz w:val="24"/>
                <w:szCs w:val="24"/>
              </w:rPr>
            </w:pPr>
          </w:p>
        </w:tc>
        <w:tc>
          <w:tcPr>
            <w:tcW w:w="8930" w:type="dxa"/>
          </w:tcPr>
          <w:p w14:paraId="73C64799" w14:textId="77777777" w:rsidR="007078BF" w:rsidRPr="007078BF" w:rsidRDefault="007078BF" w:rsidP="007078BF">
            <w:pPr>
              <w:suppressAutoHyphens/>
              <w:spacing w:line="100" w:lineRule="atLeast"/>
              <w:jc w:val="both"/>
              <w:rPr>
                <w:sz w:val="24"/>
                <w:szCs w:val="24"/>
              </w:rPr>
            </w:pPr>
            <w:r w:rsidRPr="007078BF">
              <w:rPr>
                <w:rFonts w:eastAsia="Arial Unicode MS"/>
                <w:sz w:val="24"/>
                <w:szCs w:val="24"/>
                <w:lang w:eastAsia="ar-SA"/>
              </w:rPr>
              <w:t xml:space="preserve">Международная универсальная реферативная база данных </w:t>
            </w:r>
            <w:r w:rsidRPr="007078BF">
              <w:rPr>
                <w:rFonts w:eastAsia="Arial Unicode MS"/>
                <w:sz w:val="24"/>
                <w:szCs w:val="24"/>
                <w:lang w:val="en-US" w:eastAsia="ar-SA"/>
              </w:rPr>
              <w:t>Web</w:t>
            </w:r>
            <w:r w:rsidRPr="007078BF">
              <w:rPr>
                <w:rFonts w:eastAsia="Arial Unicode MS"/>
                <w:sz w:val="24"/>
                <w:szCs w:val="24"/>
                <w:lang w:eastAsia="ar-SA"/>
              </w:rPr>
              <w:t xml:space="preserve"> </w:t>
            </w:r>
            <w:r w:rsidRPr="007078BF">
              <w:rPr>
                <w:rFonts w:eastAsia="Arial Unicode MS"/>
                <w:sz w:val="24"/>
                <w:szCs w:val="24"/>
                <w:lang w:val="en-US" w:eastAsia="ar-SA"/>
              </w:rPr>
              <w:t>of</w:t>
            </w:r>
            <w:r w:rsidRPr="007078BF">
              <w:rPr>
                <w:rFonts w:eastAsia="Arial Unicode MS"/>
                <w:sz w:val="24"/>
                <w:szCs w:val="24"/>
                <w:lang w:eastAsia="ar-SA"/>
              </w:rPr>
              <w:t xml:space="preserve"> </w:t>
            </w:r>
            <w:r w:rsidRPr="007078BF">
              <w:rPr>
                <w:rFonts w:eastAsia="Arial Unicode MS"/>
                <w:sz w:val="24"/>
                <w:szCs w:val="24"/>
                <w:lang w:val="en-US" w:eastAsia="ar-SA"/>
              </w:rPr>
              <w:t>Science</w:t>
            </w:r>
            <w:r w:rsidRPr="007078BF">
              <w:rPr>
                <w:rFonts w:eastAsia="Arial Unicode MS"/>
                <w:sz w:val="24"/>
                <w:szCs w:val="24"/>
                <w:lang w:eastAsia="ar-SA"/>
              </w:rPr>
              <w:t xml:space="preserve"> </w:t>
            </w:r>
            <w:hyperlink r:id="rId52" w:history="1">
              <w:r w:rsidRPr="007078BF">
                <w:rPr>
                  <w:rFonts w:eastAsia="Arial Unicode MS"/>
                  <w:bCs/>
                  <w:sz w:val="24"/>
                  <w:szCs w:val="24"/>
                  <w:lang w:val="en-US" w:eastAsia="ar-SA"/>
                </w:rPr>
                <w:t>http</w:t>
              </w:r>
              <w:r w:rsidRPr="007078BF">
                <w:rPr>
                  <w:rFonts w:eastAsia="Arial Unicode MS"/>
                  <w:bCs/>
                  <w:sz w:val="24"/>
                  <w:szCs w:val="24"/>
                  <w:lang w:eastAsia="ar-SA"/>
                </w:rPr>
                <w:t>://</w:t>
              </w:r>
              <w:r w:rsidRPr="007078BF">
                <w:rPr>
                  <w:rFonts w:eastAsia="Arial Unicode MS"/>
                  <w:bCs/>
                  <w:sz w:val="24"/>
                  <w:szCs w:val="24"/>
                  <w:lang w:val="en-US" w:eastAsia="ar-SA"/>
                </w:rPr>
                <w:t>webofknowledge</w:t>
              </w:r>
              <w:r w:rsidRPr="007078BF">
                <w:rPr>
                  <w:rFonts w:eastAsia="Arial Unicode MS"/>
                  <w:bCs/>
                  <w:sz w:val="24"/>
                  <w:szCs w:val="24"/>
                  <w:lang w:eastAsia="ar-SA"/>
                </w:rPr>
                <w:t>.</w:t>
              </w:r>
              <w:r w:rsidRPr="007078BF">
                <w:rPr>
                  <w:rFonts w:eastAsia="Arial Unicode MS"/>
                  <w:bCs/>
                  <w:sz w:val="24"/>
                  <w:szCs w:val="24"/>
                  <w:lang w:val="en-US" w:eastAsia="ar-SA"/>
                </w:rPr>
                <w:t>com</w:t>
              </w:r>
              <w:r w:rsidRPr="007078BF">
                <w:rPr>
                  <w:rFonts w:eastAsia="Arial Unicode MS"/>
                  <w:bCs/>
                  <w:sz w:val="24"/>
                  <w:szCs w:val="24"/>
                  <w:lang w:eastAsia="ar-SA"/>
                </w:rPr>
                <w:t>/</w:t>
              </w:r>
            </w:hyperlink>
          </w:p>
        </w:tc>
      </w:tr>
      <w:tr w:rsidR="007078BF" w:rsidRPr="007078BF" w14:paraId="1B0C1F0D" w14:textId="77777777" w:rsidTr="00BF0504">
        <w:trPr>
          <w:trHeight w:val="283"/>
        </w:trPr>
        <w:tc>
          <w:tcPr>
            <w:tcW w:w="851" w:type="dxa"/>
          </w:tcPr>
          <w:p w14:paraId="0E426B8F" w14:textId="77777777" w:rsidR="007078BF" w:rsidRPr="007078BF" w:rsidRDefault="007078BF" w:rsidP="00DF19E6">
            <w:pPr>
              <w:numPr>
                <w:ilvl w:val="0"/>
                <w:numId w:val="15"/>
              </w:numPr>
              <w:ind w:hanging="544"/>
              <w:contextualSpacing/>
              <w:jc w:val="center"/>
              <w:rPr>
                <w:sz w:val="24"/>
                <w:szCs w:val="24"/>
              </w:rPr>
            </w:pPr>
          </w:p>
        </w:tc>
        <w:tc>
          <w:tcPr>
            <w:tcW w:w="8930" w:type="dxa"/>
          </w:tcPr>
          <w:p w14:paraId="252517BB" w14:textId="77777777" w:rsidR="007078BF" w:rsidRPr="007078BF" w:rsidRDefault="007078BF" w:rsidP="007078BF">
            <w:pPr>
              <w:suppressAutoHyphens/>
              <w:spacing w:line="100" w:lineRule="atLeast"/>
              <w:jc w:val="both"/>
              <w:rPr>
                <w:sz w:val="24"/>
                <w:szCs w:val="24"/>
              </w:rPr>
            </w:pPr>
            <w:r w:rsidRPr="007078BF">
              <w:rPr>
                <w:rFonts w:eastAsia="Arial Unicode MS"/>
                <w:sz w:val="24"/>
                <w:szCs w:val="24"/>
                <w:lang w:eastAsia="ar-SA"/>
              </w:rPr>
              <w:t xml:space="preserve">Международная универсальная реферативная база данных  </w:t>
            </w:r>
            <w:r w:rsidRPr="007078BF">
              <w:rPr>
                <w:rFonts w:eastAsia="Arial Unicode MS"/>
                <w:sz w:val="24"/>
                <w:szCs w:val="24"/>
                <w:lang w:val="en-US" w:eastAsia="ar-SA"/>
              </w:rPr>
              <w:t>Scopus</w:t>
            </w:r>
            <w:r w:rsidRPr="007078BF">
              <w:rPr>
                <w:rFonts w:eastAsia="Arial Unicode MS"/>
                <w:sz w:val="24"/>
                <w:szCs w:val="24"/>
                <w:lang w:eastAsia="ar-SA"/>
              </w:rPr>
              <w:t xml:space="preserve"> </w:t>
            </w:r>
            <w:hyperlink r:id="rId53" w:history="1">
              <w:r w:rsidRPr="007078BF">
                <w:rPr>
                  <w:rFonts w:eastAsia="Arial Unicode MS"/>
                  <w:sz w:val="24"/>
                  <w:szCs w:val="24"/>
                  <w:lang w:val="en-US" w:eastAsia="ar-SA"/>
                </w:rPr>
                <w:t>https</w:t>
              </w:r>
              <w:r w:rsidRPr="007078BF">
                <w:rPr>
                  <w:rFonts w:eastAsia="Arial Unicode MS"/>
                  <w:sz w:val="24"/>
                  <w:szCs w:val="24"/>
                  <w:lang w:eastAsia="ar-SA"/>
                </w:rPr>
                <w:t>://</w:t>
              </w:r>
              <w:r w:rsidRPr="007078BF">
                <w:rPr>
                  <w:rFonts w:eastAsia="Arial Unicode MS"/>
                  <w:sz w:val="24"/>
                  <w:szCs w:val="24"/>
                  <w:lang w:val="en-US" w:eastAsia="ar-SA"/>
                </w:rPr>
                <w:t>www</w:t>
              </w:r>
              <w:r w:rsidRPr="007078BF">
                <w:rPr>
                  <w:rFonts w:eastAsia="Arial Unicode MS"/>
                  <w:sz w:val="24"/>
                  <w:szCs w:val="24"/>
                  <w:lang w:eastAsia="ar-SA"/>
                </w:rPr>
                <w:t>.</w:t>
              </w:r>
              <w:r w:rsidRPr="007078BF">
                <w:rPr>
                  <w:rFonts w:eastAsia="Arial Unicode MS"/>
                  <w:sz w:val="24"/>
                  <w:szCs w:val="24"/>
                  <w:lang w:val="en-US" w:eastAsia="ar-SA"/>
                </w:rPr>
                <w:t>scopus</w:t>
              </w:r>
              <w:r w:rsidRPr="007078BF">
                <w:rPr>
                  <w:rFonts w:eastAsia="Arial Unicode MS"/>
                  <w:sz w:val="24"/>
                  <w:szCs w:val="24"/>
                  <w:lang w:eastAsia="ar-SA"/>
                </w:rPr>
                <w:t>.</w:t>
              </w:r>
              <w:r w:rsidRPr="007078BF">
                <w:rPr>
                  <w:rFonts w:eastAsia="Arial Unicode MS"/>
                  <w:sz w:val="24"/>
                  <w:szCs w:val="24"/>
                  <w:lang w:val="en-US" w:eastAsia="ar-SA"/>
                </w:rPr>
                <w:t>com</w:t>
              </w:r>
            </w:hyperlink>
            <w:r w:rsidRPr="007078BF">
              <w:rPr>
                <w:rFonts w:eastAsia="Arial Unicode MS"/>
                <w:sz w:val="24"/>
                <w:szCs w:val="24"/>
                <w:lang w:eastAsia="ar-SA"/>
              </w:rPr>
              <w:t xml:space="preserve"> </w:t>
            </w:r>
          </w:p>
        </w:tc>
      </w:tr>
      <w:tr w:rsidR="007078BF" w:rsidRPr="00B633A8" w14:paraId="603B2671" w14:textId="77777777" w:rsidTr="00BF0504">
        <w:trPr>
          <w:trHeight w:val="283"/>
        </w:trPr>
        <w:tc>
          <w:tcPr>
            <w:tcW w:w="851" w:type="dxa"/>
          </w:tcPr>
          <w:p w14:paraId="3B0FFF74" w14:textId="77777777" w:rsidR="007078BF" w:rsidRPr="007078BF" w:rsidRDefault="007078BF" w:rsidP="00DF19E6">
            <w:pPr>
              <w:numPr>
                <w:ilvl w:val="0"/>
                <w:numId w:val="15"/>
              </w:numPr>
              <w:ind w:hanging="544"/>
              <w:contextualSpacing/>
              <w:jc w:val="center"/>
              <w:rPr>
                <w:sz w:val="24"/>
                <w:szCs w:val="24"/>
              </w:rPr>
            </w:pPr>
          </w:p>
        </w:tc>
        <w:tc>
          <w:tcPr>
            <w:tcW w:w="8930" w:type="dxa"/>
          </w:tcPr>
          <w:p w14:paraId="6FC7D4C9" w14:textId="77777777" w:rsidR="007078BF" w:rsidRPr="007078BF" w:rsidRDefault="007078BF" w:rsidP="007078BF">
            <w:pPr>
              <w:jc w:val="both"/>
              <w:rPr>
                <w:sz w:val="24"/>
                <w:szCs w:val="24"/>
                <w:lang w:val="en-US"/>
              </w:rPr>
            </w:pPr>
            <w:r w:rsidRPr="007078BF">
              <w:rPr>
                <w:sz w:val="24"/>
                <w:szCs w:val="24"/>
              </w:rPr>
              <w:t>База</w:t>
            </w:r>
            <w:r w:rsidRPr="007078BF">
              <w:rPr>
                <w:sz w:val="24"/>
                <w:szCs w:val="24"/>
                <w:lang w:val="en-US"/>
              </w:rPr>
              <w:t xml:space="preserve"> </w:t>
            </w:r>
            <w:r w:rsidRPr="007078BF">
              <w:rPr>
                <w:sz w:val="24"/>
                <w:szCs w:val="24"/>
              </w:rPr>
              <w:t>данных</w:t>
            </w:r>
            <w:r w:rsidRPr="007078BF">
              <w:rPr>
                <w:sz w:val="24"/>
                <w:szCs w:val="24"/>
                <w:lang w:val="en-US"/>
              </w:rPr>
              <w:t xml:space="preserve"> Organic Syntheses: http://www.orgsyn.org/</w:t>
            </w:r>
          </w:p>
        </w:tc>
      </w:tr>
      <w:tr w:rsidR="007078BF" w:rsidRPr="007078BF" w14:paraId="0932C038" w14:textId="77777777" w:rsidTr="00BF0504">
        <w:trPr>
          <w:trHeight w:val="283"/>
        </w:trPr>
        <w:tc>
          <w:tcPr>
            <w:tcW w:w="851" w:type="dxa"/>
          </w:tcPr>
          <w:p w14:paraId="583EADF7" w14:textId="77777777" w:rsidR="007078BF" w:rsidRPr="007078BF" w:rsidRDefault="007078BF" w:rsidP="00DF19E6">
            <w:pPr>
              <w:numPr>
                <w:ilvl w:val="0"/>
                <w:numId w:val="15"/>
              </w:numPr>
              <w:ind w:hanging="544"/>
              <w:contextualSpacing/>
              <w:jc w:val="center"/>
              <w:rPr>
                <w:sz w:val="24"/>
                <w:szCs w:val="24"/>
                <w:lang w:val="en-US"/>
              </w:rPr>
            </w:pPr>
          </w:p>
        </w:tc>
        <w:tc>
          <w:tcPr>
            <w:tcW w:w="8930" w:type="dxa"/>
          </w:tcPr>
          <w:p w14:paraId="77A4D2AA" w14:textId="77777777" w:rsidR="007078BF" w:rsidRPr="007078BF" w:rsidRDefault="007078BF" w:rsidP="007078BF">
            <w:pPr>
              <w:jc w:val="both"/>
              <w:rPr>
                <w:sz w:val="24"/>
                <w:szCs w:val="24"/>
              </w:rPr>
            </w:pPr>
            <w:r w:rsidRPr="007078BF">
              <w:rPr>
                <w:sz w:val="24"/>
                <w:szCs w:val="24"/>
              </w:rPr>
              <w:t>База данных  ChemSynthesis: http://www.chemsynthesis.com/</w:t>
            </w:r>
          </w:p>
        </w:tc>
      </w:tr>
      <w:tr w:rsidR="007078BF" w:rsidRPr="00B633A8" w14:paraId="0263FF29" w14:textId="77777777" w:rsidTr="00BF0504">
        <w:trPr>
          <w:trHeight w:val="283"/>
        </w:trPr>
        <w:tc>
          <w:tcPr>
            <w:tcW w:w="851" w:type="dxa"/>
          </w:tcPr>
          <w:p w14:paraId="7B04CC94" w14:textId="77777777" w:rsidR="007078BF" w:rsidRPr="007078BF" w:rsidRDefault="007078BF" w:rsidP="00DF19E6">
            <w:pPr>
              <w:numPr>
                <w:ilvl w:val="0"/>
                <w:numId w:val="15"/>
              </w:numPr>
              <w:ind w:hanging="544"/>
              <w:contextualSpacing/>
              <w:jc w:val="center"/>
              <w:rPr>
                <w:sz w:val="24"/>
                <w:szCs w:val="24"/>
              </w:rPr>
            </w:pPr>
          </w:p>
        </w:tc>
        <w:tc>
          <w:tcPr>
            <w:tcW w:w="8930" w:type="dxa"/>
          </w:tcPr>
          <w:p w14:paraId="0229385D" w14:textId="77777777" w:rsidR="007078BF" w:rsidRPr="007078BF" w:rsidRDefault="007078BF" w:rsidP="007078BF">
            <w:pPr>
              <w:jc w:val="both"/>
              <w:rPr>
                <w:sz w:val="24"/>
                <w:szCs w:val="24"/>
                <w:lang w:val="en-US"/>
              </w:rPr>
            </w:pPr>
            <w:r w:rsidRPr="007078BF">
              <w:rPr>
                <w:sz w:val="24"/>
                <w:szCs w:val="24"/>
                <w:lang w:val="en-US"/>
              </w:rPr>
              <w:t>US Patent and Trademark Office (USPTO) http://patft.uspto.gov/</w:t>
            </w:r>
          </w:p>
        </w:tc>
      </w:tr>
    </w:tbl>
    <w:p w14:paraId="5140844A" w14:textId="77777777" w:rsidR="007078BF" w:rsidRPr="007078BF" w:rsidRDefault="007078BF" w:rsidP="00DF19E6">
      <w:pPr>
        <w:numPr>
          <w:ilvl w:val="3"/>
          <w:numId w:val="12"/>
        </w:numPr>
        <w:spacing w:before="120" w:after="120"/>
        <w:contextualSpacing/>
        <w:jc w:val="both"/>
      </w:pPr>
      <w:r w:rsidRPr="007078BF">
        <w:rPr>
          <w:i/>
        </w:rPr>
        <w:t>Перечень используемого программного обеспечения с реквизитами подтверждающих документов составляется в соответствии с Приложением № 2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7078BF" w:rsidRPr="007078BF" w14:paraId="7762928C" w14:textId="77777777" w:rsidTr="00BF0504">
        <w:trPr>
          <w:tblHeader/>
        </w:trPr>
        <w:tc>
          <w:tcPr>
            <w:tcW w:w="851" w:type="dxa"/>
            <w:shd w:val="clear" w:color="auto" w:fill="DBE5F1" w:themeFill="accent1" w:themeFillTint="33"/>
          </w:tcPr>
          <w:p w14:paraId="331FE4CB" w14:textId="77777777" w:rsidR="007078BF" w:rsidRPr="007078BF" w:rsidRDefault="007078BF" w:rsidP="007078BF">
            <w:pPr>
              <w:jc w:val="both"/>
              <w:rPr>
                <w:b/>
                <w:sz w:val="24"/>
                <w:szCs w:val="24"/>
              </w:rPr>
            </w:pPr>
            <w:r w:rsidRPr="007078BF">
              <w:rPr>
                <w:b/>
                <w:sz w:val="24"/>
                <w:szCs w:val="24"/>
              </w:rPr>
              <w:t>№ пп</w:t>
            </w:r>
          </w:p>
        </w:tc>
        <w:tc>
          <w:tcPr>
            <w:tcW w:w="4953" w:type="dxa"/>
            <w:shd w:val="clear" w:color="auto" w:fill="DBE5F1" w:themeFill="accent1" w:themeFillTint="33"/>
          </w:tcPr>
          <w:p w14:paraId="699910BE" w14:textId="77777777" w:rsidR="007078BF" w:rsidRPr="007078BF" w:rsidRDefault="007078BF" w:rsidP="007078BF">
            <w:pPr>
              <w:rPr>
                <w:b/>
                <w:sz w:val="24"/>
                <w:szCs w:val="24"/>
              </w:rPr>
            </w:pPr>
            <w:r w:rsidRPr="007078BF">
              <w:rPr>
                <w:b/>
                <w:sz w:val="24"/>
                <w:szCs w:val="24"/>
              </w:rPr>
              <w:t>Наименование лицензионного программного обеспечения</w:t>
            </w:r>
          </w:p>
        </w:tc>
        <w:tc>
          <w:tcPr>
            <w:tcW w:w="3977" w:type="dxa"/>
            <w:shd w:val="clear" w:color="auto" w:fill="DBE5F1" w:themeFill="accent1" w:themeFillTint="33"/>
          </w:tcPr>
          <w:p w14:paraId="3024306D" w14:textId="77777777" w:rsidR="007078BF" w:rsidRPr="007078BF" w:rsidRDefault="007078BF" w:rsidP="007078BF">
            <w:pPr>
              <w:rPr>
                <w:b/>
                <w:sz w:val="24"/>
                <w:szCs w:val="24"/>
                <w:lang w:val="en-US"/>
              </w:rPr>
            </w:pPr>
            <w:r w:rsidRPr="007078BF">
              <w:rPr>
                <w:b/>
                <w:sz w:val="24"/>
                <w:szCs w:val="24"/>
              </w:rPr>
              <w:t>Реквизиты подтверждающего документа</w:t>
            </w:r>
          </w:p>
        </w:tc>
      </w:tr>
      <w:tr w:rsidR="007078BF" w:rsidRPr="007078BF" w14:paraId="547AA999" w14:textId="77777777" w:rsidTr="00BF0504">
        <w:tc>
          <w:tcPr>
            <w:tcW w:w="851" w:type="dxa"/>
          </w:tcPr>
          <w:p w14:paraId="1B9CF39B" w14:textId="77777777" w:rsidR="007078BF" w:rsidRPr="007078BF" w:rsidRDefault="007078BF" w:rsidP="00DF19E6">
            <w:pPr>
              <w:numPr>
                <w:ilvl w:val="0"/>
                <w:numId w:val="10"/>
              </w:numPr>
              <w:ind w:left="170"/>
              <w:contextualSpacing/>
              <w:jc w:val="both"/>
              <w:rPr>
                <w:sz w:val="24"/>
                <w:szCs w:val="24"/>
              </w:rPr>
            </w:pPr>
          </w:p>
        </w:tc>
        <w:tc>
          <w:tcPr>
            <w:tcW w:w="4953" w:type="dxa"/>
          </w:tcPr>
          <w:p w14:paraId="6F3A46C4" w14:textId="77777777" w:rsidR="007078BF" w:rsidRPr="007078BF" w:rsidRDefault="007078BF" w:rsidP="007078BF">
            <w:pPr>
              <w:jc w:val="both"/>
              <w:rPr>
                <w:rFonts w:eastAsia="Calibri"/>
                <w:sz w:val="24"/>
                <w:szCs w:val="24"/>
                <w:lang w:val="en-US" w:eastAsia="en-US"/>
              </w:rPr>
            </w:pPr>
            <w:r w:rsidRPr="007078BF">
              <w:rPr>
                <w:rFonts w:eastAsia="Calibri"/>
                <w:color w:val="000000"/>
                <w:sz w:val="24"/>
                <w:szCs w:val="24"/>
                <w:lang w:val="en-US" w:eastAsia="en-US"/>
              </w:rPr>
              <w:t xml:space="preserve">Windows 10 Pro, MS Office 2019 </w:t>
            </w:r>
          </w:p>
        </w:tc>
        <w:tc>
          <w:tcPr>
            <w:tcW w:w="3977" w:type="dxa"/>
          </w:tcPr>
          <w:p w14:paraId="29B9B5A8" w14:textId="77777777" w:rsidR="007078BF" w:rsidRPr="007078BF" w:rsidRDefault="007078BF" w:rsidP="007078BF">
            <w:pPr>
              <w:jc w:val="both"/>
              <w:rPr>
                <w:sz w:val="24"/>
                <w:szCs w:val="24"/>
                <w:lang w:val="en-US"/>
              </w:rPr>
            </w:pPr>
            <w:r w:rsidRPr="007078BF">
              <w:rPr>
                <w:sz w:val="24"/>
                <w:szCs w:val="24"/>
              </w:rPr>
              <w:t>контракт</w:t>
            </w:r>
            <w:r w:rsidRPr="007078BF">
              <w:rPr>
                <w:sz w:val="24"/>
                <w:szCs w:val="24"/>
                <w:lang w:val="en-US"/>
              </w:rPr>
              <w:t xml:space="preserve"> № 18-</w:t>
            </w:r>
            <w:r w:rsidRPr="007078BF">
              <w:rPr>
                <w:sz w:val="24"/>
                <w:szCs w:val="24"/>
              </w:rPr>
              <w:t>ЭА</w:t>
            </w:r>
            <w:r w:rsidRPr="007078BF">
              <w:rPr>
                <w:sz w:val="24"/>
                <w:szCs w:val="24"/>
                <w:lang w:val="en-US"/>
              </w:rPr>
              <w:t xml:space="preserve">-44-19 </w:t>
            </w:r>
            <w:r w:rsidRPr="007078BF">
              <w:rPr>
                <w:sz w:val="24"/>
                <w:szCs w:val="24"/>
              </w:rPr>
              <w:t>от</w:t>
            </w:r>
            <w:r w:rsidRPr="007078BF">
              <w:rPr>
                <w:sz w:val="24"/>
                <w:szCs w:val="24"/>
                <w:lang w:val="en-US"/>
              </w:rPr>
              <w:t xml:space="preserve"> 20.05.2019</w:t>
            </w:r>
          </w:p>
        </w:tc>
      </w:tr>
      <w:tr w:rsidR="007078BF" w:rsidRPr="007078BF" w14:paraId="5C885F25" w14:textId="77777777" w:rsidTr="00BF0504">
        <w:tc>
          <w:tcPr>
            <w:tcW w:w="851" w:type="dxa"/>
          </w:tcPr>
          <w:p w14:paraId="00C93BEF" w14:textId="77777777" w:rsidR="007078BF" w:rsidRPr="007078BF" w:rsidRDefault="007078BF" w:rsidP="00DF19E6">
            <w:pPr>
              <w:numPr>
                <w:ilvl w:val="0"/>
                <w:numId w:val="10"/>
              </w:numPr>
              <w:ind w:left="170"/>
              <w:contextualSpacing/>
              <w:jc w:val="both"/>
              <w:rPr>
                <w:color w:val="000000"/>
                <w:sz w:val="24"/>
                <w:szCs w:val="24"/>
              </w:rPr>
            </w:pPr>
          </w:p>
        </w:tc>
        <w:tc>
          <w:tcPr>
            <w:tcW w:w="4953" w:type="dxa"/>
          </w:tcPr>
          <w:p w14:paraId="430D0223" w14:textId="77777777" w:rsidR="007078BF" w:rsidRPr="007078BF" w:rsidRDefault="007078BF" w:rsidP="007078BF">
            <w:pPr>
              <w:jc w:val="both"/>
              <w:rPr>
                <w:rFonts w:eastAsia="Calibri"/>
                <w:sz w:val="24"/>
                <w:szCs w:val="24"/>
                <w:lang w:val="en-US" w:eastAsia="en-US"/>
              </w:rPr>
            </w:pPr>
            <w:r w:rsidRPr="007078BF">
              <w:rPr>
                <w:rFonts w:eastAsia="Calibri"/>
                <w:color w:val="000000"/>
                <w:sz w:val="24"/>
                <w:szCs w:val="24"/>
                <w:lang w:val="en-US" w:eastAsia="en-US"/>
              </w:rPr>
              <w:t xml:space="preserve">CorelDRAW Graphics Suite 2018 </w:t>
            </w:r>
          </w:p>
        </w:tc>
        <w:tc>
          <w:tcPr>
            <w:tcW w:w="3977" w:type="dxa"/>
          </w:tcPr>
          <w:p w14:paraId="6517C90A" w14:textId="77777777" w:rsidR="007078BF" w:rsidRPr="007078BF" w:rsidRDefault="007078BF" w:rsidP="007078BF">
            <w:pPr>
              <w:jc w:val="both"/>
              <w:rPr>
                <w:sz w:val="24"/>
                <w:szCs w:val="24"/>
                <w:lang w:val="en-US"/>
              </w:rPr>
            </w:pPr>
            <w:r w:rsidRPr="007078BF">
              <w:rPr>
                <w:sz w:val="24"/>
                <w:szCs w:val="24"/>
              </w:rPr>
              <w:t>контракт</w:t>
            </w:r>
            <w:r w:rsidRPr="007078BF">
              <w:rPr>
                <w:sz w:val="24"/>
                <w:szCs w:val="24"/>
                <w:lang w:val="en-US"/>
              </w:rPr>
              <w:t xml:space="preserve"> № 18-</w:t>
            </w:r>
            <w:r w:rsidRPr="007078BF">
              <w:rPr>
                <w:sz w:val="24"/>
                <w:szCs w:val="24"/>
              </w:rPr>
              <w:t>ЭА</w:t>
            </w:r>
            <w:r w:rsidRPr="007078BF">
              <w:rPr>
                <w:sz w:val="24"/>
                <w:szCs w:val="24"/>
                <w:lang w:val="en-US"/>
              </w:rPr>
              <w:t xml:space="preserve">-44-19 </w:t>
            </w:r>
            <w:r w:rsidRPr="007078BF">
              <w:rPr>
                <w:sz w:val="24"/>
                <w:szCs w:val="24"/>
              </w:rPr>
              <w:t>от</w:t>
            </w:r>
            <w:r w:rsidRPr="007078BF">
              <w:rPr>
                <w:sz w:val="24"/>
                <w:szCs w:val="24"/>
                <w:lang w:val="en-US"/>
              </w:rPr>
              <w:t xml:space="preserve"> 20.05.2019</w:t>
            </w:r>
          </w:p>
        </w:tc>
      </w:tr>
      <w:tr w:rsidR="007078BF" w:rsidRPr="007078BF" w14:paraId="28F9708C" w14:textId="77777777" w:rsidTr="00BF0504">
        <w:tc>
          <w:tcPr>
            <w:tcW w:w="851" w:type="dxa"/>
          </w:tcPr>
          <w:p w14:paraId="76B6F876" w14:textId="77777777" w:rsidR="007078BF" w:rsidRPr="007078BF" w:rsidRDefault="007078BF" w:rsidP="00DF19E6">
            <w:pPr>
              <w:numPr>
                <w:ilvl w:val="0"/>
                <w:numId w:val="10"/>
              </w:numPr>
              <w:ind w:left="170"/>
              <w:contextualSpacing/>
              <w:jc w:val="both"/>
              <w:rPr>
                <w:color w:val="000000"/>
                <w:sz w:val="24"/>
                <w:szCs w:val="24"/>
              </w:rPr>
            </w:pPr>
          </w:p>
        </w:tc>
        <w:tc>
          <w:tcPr>
            <w:tcW w:w="4953" w:type="dxa"/>
          </w:tcPr>
          <w:p w14:paraId="6466C7E4" w14:textId="77777777" w:rsidR="007078BF" w:rsidRPr="007078BF" w:rsidRDefault="007078BF" w:rsidP="007078BF">
            <w:pPr>
              <w:jc w:val="both"/>
              <w:rPr>
                <w:color w:val="000000"/>
                <w:sz w:val="24"/>
                <w:szCs w:val="24"/>
                <w:lang w:val="en-US"/>
              </w:rPr>
            </w:pPr>
            <w:r w:rsidRPr="007078BF">
              <w:rPr>
                <w:color w:val="000000"/>
                <w:sz w:val="24"/>
                <w:szCs w:val="24"/>
                <w:lang w:val="en-US"/>
              </w:rPr>
              <w:t xml:space="preserve">Adobe Creative Cloud 2018 all Apps (Photoshop, Lightroom, Illustrator, InDesign, XD, Premiere Pro, Acrobat Pro, Lightroom Classic, Bridge, Spark, Media Encoder, InCopy, Story Plus, Muse </w:t>
            </w:r>
            <w:r w:rsidRPr="007078BF">
              <w:rPr>
                <w:color w:val="000000"/>
                <w:sz w:val="24"/>
                <w:szCs w:val="24"/>
              </w:rPr>
              <w:t>и</w:t>
            </w:r>
            <w:r w:rsidRPr="007078BF">
              <w:rPr>
                <w:color w:val="000000"/>
                <w:sz w:val="24"/>
                <w:szCs w:val="24"/>
                <w:lang w:val="en-US"/>
              </w:rPr>
              <w:t xml:space="preserve"> </w:t>
            </w:r>
            <w:r w:rsidRPr="007078BF">
              <w:rPr>
                <w:color w:val="000000"/>
                <w:sz w:val="24"/>
                <w:szCs w:val="24"/>
              </w:rPr>
              <w:t>др</w:t>
            </w:r>
            <w:r w:rsidRPr="007078BF">
              <w:rPr>
                <w:color w:val="000000"/>
                <w:sz w:val="24"/>
                <w:szCs w:val="24"/>
                <w:lang w:val="en-US"/>
              </w:rPr>
              <w:t xml:space="preserve">.) </w:t>
            </w:r>
          </w:p>
        </w:tc>
        <w:tc>
          <w:tcPr>
            <w:tcW w:w="3977" w:type="dxa"/>
          </w:tcPr>
          <w:p w14:paraId="560F6DF0" w14:textId="77777777" w:rsidR="007078BF" w:rsidRPr="007078BF" w:rsidRDefault="007078BF" w:rsidP="007078BF">
            <w:pPr>
              <w:jc w:val="both"/>
              <w:rPr>
                <w:sz w:val="24"/>
                <w:szCs w:val="24"/>
                <w:lang w:val="en-US"/>
              </w:rPr>
            </w:pPr>
            <w:r w:rsidRPr="007078BF">
              <w:rPr>
                <w:sz w:val="24"/>
                <w:szCs w:val="24"/>
              </w:rPr>
              <w:t>контракт</w:t>
            </w:r>
            <w:r w:rsidRPr="007078BF">
              <w:rPr>
                <w:sz w:val="24"/>
                <w:szCs w:val="24"/>
                <w:lang w:val="en-US"/>
              </w:rPr>
              <w:t xml:space="preserve"> № 18-</w:t>
            </w:r>
            <w:r w:rsidRPr="007078BF">
              <w:rPr>
                <w:sz w:val="24"/>
                <w:szCs w:val="24"/>
              </w:rPr>
              <w:t>ЭА</w:t>
            </w:r>
            <w:r w:rsidRPr="007078BF">
              <w:rPr>
                <w:sz w:val="24"/>
                <w:szCs w:val="24"/>
                <w:lang w:val="en-US"/>
              </w:rPr>
              <w:t xml:space="preserve">-44-19 </w:t>
            </w:r>
            <w:r w:rsidRPr="007078BF">
              <w:rPr>
                <w:sz w:val="24"/>
                <w:szCs w:val="24"/>
              </w:rPr>
              <w:t>от</w:t>
            </w:r>
            <w:r w:rsidRPr="007078BF">
              <w:rPr>
                <w:sz w:val="24"/>
                <w:szCs w:val="24"/>
                <w:lang w:val="en-US"/>
              </w:rPr>
              <w:t xml:space="preserve"> 20.05.2019</w:t>
            </w:r>
          </w:p>
        </w:tc>
      </w:tr>
    </w:tbl>
    <w:p w14:paraId="045F74F8" w14:textId="77777777" w:rsidR="007078BF" w:rsidRPr="007078BF" w:rsidRDefault="007078BF" w:rsidP="007078BF">
      <w:pPr>
        <w:keepNext/>
        <w:spacing w:before="120" w:after="120"/>
        <w:ind w:firstLine="709"/>
        <w:jc w:val="both"/>
        <w:outlineLvl w:val="2"/>
        <w:rPr>
          <w:rFonts w:eastAsia="Times New Roman"/>
          <w:b/>
          <w:bCs/>
          <w:sz w:val="24"/>
          <w:szCs w:val="26"/>
        </w:rPr>
      </w:pPr>
      <w:r w:rsidRPr="007078BF">
        <w:rPr>
          <w:rFonts w:eastAsia="Times New Roman"/>
          <w:b/>
          <w:bCs/>
          <w:sz w:val="24"/>
          <w:szCs w:val="26"/>
        </w:rPr>
        <w:t>ЛИСТ УЧЕТА ОБНОВЛЕНИЙ РАБОЧЕЙ ПРОГРАММЫ УЧЕБНОЙ ДИСЦИПЛИНЫ/МОДУЛЯ</w:t>
      </w:r>
    </w:p>
    <w:p w14:paraId="5D16F3DB" w14:textId="77777777" w:rsidR="007078BF" w:rsidRPr="007078BF" w:rsidRDefault="007078BF" w:rsidP="007078BF">
      <w:pPr>
        <w:ind w:firstLine="709"/>
        <w:contextualSpacing/>
        <w:jc w:val="both"/>
        <w:rPr>
          <w:rFonts w:eastAsia="Times New Roman"/>
          <w:sz w:val="24"/>
          <w:szCs w:val="24"/>
        </w:rPr>
      </w:pPr>
      <w:r w:rsidRPr="007078BF">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14:paraId="54960760" w14:textId="77777777" w:rsidR="007078BF" w:rsidRPr="007078BF" w:rsidRDefault="007078BF" w:rsidP="007078BF">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7078BF" w:rsidRPr="007078BF" w14:paraId="322FAC3E" w14:textId="77777777" w:rsidTr="00BF0504">
        <w:tc>
          <w:tcPr>
            <w:tcW w:w="817" w:type="dxa"/>
            <w:shd w:val="clear" w:color="auto" w:fill="DBE5F1" w:themeFill="accent1" w:themeFillTint="33"/>
          </w:tcPr>
          <w:p w14:paraId="1AA5E085" w14:textId="77777777" w:rsidR="007078BF" w:rsidRPr="007078BF" w:rsidRDefault="007078BF" w:rsidP="007078BF">
            <w:pPr>
              <w:jc w:val="center"/>
              <w:rPr>
                <w:rFonts w:eastAsia="Times New Roman"/>
                <w:b/>
              </w:rPr>
            </w:pPr>
            <w:r w:rsidRPr="007078BF">
              <w:rPr>
                <w:rFonts w:eastAsia="Times New Roman"/>
                <w:b/>
              </w:rPr>
              <w:t>№ пп</w:t>
            </w:r>
          </w:p>
        </w:tc>
        <w:tc>
          <w:tcPr>
            <w:tcW w:w="1559" w:type="dxa"/>
            <w:shd w:val="clear" w:color="auto" w:fill="DBE5F1" w:themeFill="accent1" w:themeFillTint="33"/>
          </w:tcPr>
          <w:p w14:paraId="68A2FE58" w14:textId="77777777" w:rsidR="007078BF" w:rsidRPr="007078BF" w:rsidRDefault="007078BF" w:rsidP="007078BF">
            <w:pPr>
              <w:jc w:val="center"/>
              <w:rPr>
                <w:rFonts w:eastAsia="Times New Roman"/>
                <w:b/>
              </w:rPr>
            </w:pPr>
            <w:r w:rsidRPr="007078BF">
              <w:rPr>
                <w:rFonts w:eastAsia="Times New Roman"/>
                <w:b/>
              </w:rPr>
              <w:t>год обновления РПД</w:t>
            </w:r>
          </w:p>
        </w:tc>
        <w:tc>
          <w:tcPr>
            <w:tcW w:w="5387" w:type="dxa"/>
            <w:shd w:val="clear" w:color="auto" w:fill="DBE5F1" w:themeFill="accent1" w:themeFillTint="33"/>
          </w:tcPr>
          <w:p w14:paraId="5004605E" w14:textId="77777777" w:rsidR="007078BF" w:rsidRPr="007078BF" w:rsidRDefault="007078BF" w:rsidP="007078BF">
            <w:pPr>
              <w:jc w:val="center"/>
              <w:rPr>
                <w:rFonts w:eastAsia="Times New Roman"/>
                <w:b/>
              </w:rPr>
            </w:pPr>
            <w:r w:rsidRPr="007078BF">
              <w:rPr>
                <w:rFonts w:eastAsia="Times New Roman"/>
                <w:b/>
              </w:rPr>
              <w:t xml:space="preserve">характер изменений/обновлений </w:t>
            </w:r>
          </w:p>
          <w:p w14:paraId="52F1CD4A" w14:textId="77777777" w:rsidR="007078BF" w:rsidRPr="007078BF" w:rsidRDefault="007078BF" w:rsidP="007078BF">
            <w:pPr>
              <w:jc w:val="center"/>
              <w:rPr>
                <w:rFonts w:eastAsia="Times New Roman"/>
                <w:b/>
              </w:rPr>
            </w:pPr>
            <w:r w:rsidRPr="007078BF">
              <w:rPr>
                <w:rFonts w:eastAsia="Times New Roman"/>
                <w:b/>
              </w:rPr>
              <w:t>с указанием раздела</w:t>
            </w:r>
          </w:p>
        </w:tc>
        <w:tc>
          <w:tcPr>
            <w:tcW w:w="1984" w:type="dxa"/>
            <w:shd w:val="clear" w:color="auto" w:fill="DBE5F1" w:themeFill="accent1" w:themeFillTint="33"/>
          </w:tcPr>
          <w:p w14:paraId="215D733D" w14:textId="77777777" w:rsidR="007078BF" w:rsidRPr="007078BF" w:rsidRDefault="007078BF" w:rsidP="007078BF">
            <w:pPr>
              <w:jc w:val="center"/>
              <w:rPr>
                <w:rFonts w:eastAsia="Times New Roman"/>
                <w:b/>
              </w:rPr>
            </w:pPr>
            <w:r w:rsidRPr="007078BF">
              <w:rPr>
                <w:rFonts w:eastAsia="Times New Roman"/>
                <w:b/>
              </w:rPr>
              <w:t xml:space="preserve">номер протокола и дата заседания </w:t>
            </w:r>
          </w:p>
          <w:p w14:paraId="191ABF75" w14:textId="77777777" w:rsidR="007078BF" w:rsidRPr="007078BF" w:rsidRDefault="007078BF" w:rsidP="007078BF">
            <w:pPr>
              <w:jc w:val="center"/>
              <w:rPr>
                <w:rFonts w:eastAsia="Times New Roman"/>
                <w:b/>
              </w:rPr>
            </w:pPr>
            <w:r w:rsidRPr="007078BF">
              <w:rPr>
                <w:rFonts w:eastAsia="Times New Roman"/>
                <w:b/>
              </w:rPr>
              <w:t>кафедры</w:t>
            </w:r>
          </w:p>
        </w:tc>
      </w:tr>
      <w:tr w:rsidR="007078BF" w:rsidRPr="007078BF" w14:paraId="2480B9D1" w14:textId="77777777" w:rsidTr="00BF0504">
        <w:tc>
          <w:tcPr>
            <w:tcW w:w="817" w:type="dxa"/>
          </w:tcPr>
          <w:p w14:paraId="69EF9DF6" w14:textId="77777777" w:rsidR="007078BF" w:rsidRPr="007078BF" w:rsidRDefault="007078BF" w:rsidP="007078BF">
            <w:pPr>
              <w:jc w:val="center"/>
              <w:rPr>
                <w:rFonts w:eastAsia="Times New Roman"/>
                <w:sz w:val="24"/>
                <w:szCs w:val="24"/>
              </w:rPr>
            </w:pPr>
          </w:p>
        </w:tc>
        <w:tc>
          <w:tcPr>
            <w:tcW w:w="1559" w:type="dxa"/>
          </w:tcPr>
          <w:p w14:paraId="288BE599" w14:textId="77777777" w:rsidR="007078BF" w:rsidRPr="007078BF" w:rsidRDefault="007078BF" w:rsidP="007078BF">
            <w:pPr>
              <w:jc w:val="center"/>
              <w:rPr>
                <w:rFonts w:eastAsia="Times New Roman"/>
                <w:sz w:val="24"/>
                <w:szCs w:val="24"/>
              </w:rPr>
            </w:pPr>
          </w:p>
        </w:tc>
        <w:tc>
          <w:tcPr>
            <w:tcW w:w="5387" w:type="dxa"/>
          </w:tcPr>
          <w:p w14:paraId="19F3E265" w14:textId="77777777" w:rsidR="007078BF" w:rsidRPr="007078BF" w:rsidRDefault="007078BF" w:rsidP="007078BF">
            <w:pPr>
              <w:jc w:val="center"/>
              <w:rPr>
                <w:rFonts w:eastAsia="Times New Roman"/>
                <w:sz w:val="24"/>
                <w:szCs w:val="24"/>
              </w:rPr>
            </w:pPr>
          </w:p>
        </w:tc>
        <w:tc>
          <w:tcPr>
            <w:tcW w:w="1984" w:type="dxa"/>
          </w:tcPr>
          <w:p w14:paraId="3C40FEEE" w14:textId="77777777" w:rsidR="007078BF" w:rsidRPr="007078BF" w:rsidRDefault="007078BF" w:rsidP="007078BF">
            <w:pPr>
              <w:jc w:val="center"/>
              <w:rPr>
                <w:rFonts w:eastAsia="Times New Roman"/>
                <w:sz w:val="24"/>
                <w:szCs w:val="24"/>
              </w:rPr>
            </w:pPr>
          </w:p>
        </w:tc>
      </w:tr>
      <w:tr w:rsidR="007078BF" w:rsidRPr="007078BF" w14:paraId="00E2B4C5" w14:textId="77777777" w:rsidTr="00BF0504">
        <w:tc>
          <w:tcPr>
            <w:tcW w:w="817" w:type="dxa"/>
          </w:tcPr>
          <w:p w14:paraId="79655A18" w14:textId="77777777" w:rsidR="007078BF" w:rsidRPr="007078BF" w:rsidRDefault="007078BF" w:rsidP="007078BF">
            <w:pPr>
              <w:jc w:val="center"/>
              <w:rPr>
                <w:rFonts w:eastAsia="Times New Roman"/>
                <w:sz w:val="24"/>
                <w:szCs w:val="24"/>
              </w:rPr>
            </w:pPr>
          </w:p>
        </w:tc>
        <w:tc>
          <w:tcPr>
            <w:tcW w:w="1559" w:type="dxa"/>
          </w:tcPr>
          <w:p w14:paraId="403E3C63" w14:textId="77777777" w:rsidR="007078BF" w:rsidRPr="007078BF" w:rsidRDefault="007078BF" w:rsidP="007078BF">
            <w:pPr>
              <w:jc w:val="center"/>
              <w:rPr>
                <w:rFonts w:eastAsia="Times New Roman"/>
                <w:sz w:val="24"/>
                <w:szCs w:val="24"/>
              </w:rPr>
            </w:pPr>
          </w:p>
        </w:tc>
        <w:tc>
          <w:tcPr>
            <w:tcW w:w="5387" w:type="dxa"/>
          </w:tcPr>
          <w:p w14:paraId="2E9F6A92" w14:textId="77777777" w:rsidR="007078BF" w:rsidRPr="007078BF" w:rsidRDefault="007078BF" w:rsidP="007078BF">
            <w:pPr>
              <w:jc w:val="center"/>
              <w:rPr>
                <w:rFonts w:eastAsia="Times New Roman"/>
                <w:sz w:val="24"/>
                <w:szCs w:val="24"/>
              </w:rPr>
            </w:pPr>
          </w:p>
        </w:tc>
        <w:tc>
          <w:tcPr>
            <w:tcW w:w="1984" w:type="dxa"/>
          </w:tcPr>
          <w:p w14:paraId="34C83D41" w14:textId="77777777" w:rsidR="007078BF" w:rsidRPr="007078BF" w:rsidRDefault="007078BF" w:rsidP="007078BF">
            <w:pPr>
              <w:jc w:val="center"/>
              <w:rPr>
                <w:rFonts w:eastAsia="Times New Roman"/>
                <w:sz w:val="24"/>
                <w:szCs w:val="24"/>
              </w:rPr>
            </w:pPr>
          </w:p>
        </w:tc>
      </w:tr>
    </w:tbl>
    <w:p w14:paraId="737C9A29" w14:textId="34DCC9E7" w:rsidR="00C4488B" w:rsidRDefault="00C4488B" w:rsidP="00045085">
      <w:pPr>
        <w:pStyle w:val="3"/>
        <w:rPr>
          <w:b w:val="0"/>
          <w:bCs w:val="0"/>
          <w:i/>
          <w:iCs/>
          <w:szCs w:val="24"/>
        </w:rPr>
      </w:pPr>
    </w:p>
    <w:p w14:paraId="153A73D8" w14:textId="7E7ADF89" w:rsidR="00B204AB" w:rsidRDefault="00B204AB" w:rsidP="00B204AB"/>
    <w:p w14:paraId="4ADE8234" w14:textId="5535F369" w:rsidR="00B204AB" w:rsidRDefault="00B204AB" w:rsidP="00B204AB"/>
    <w:p w14:paraId="11C7D9EA" w14:textId="3AFFA686" w:rsidR="00B204AB" w:rsidRDefault="00B204AB" w:rsidP="00B204AB"/>
    <w:p w14:paraId="7CA42536" w14:textId="40349435" w:rsidR="00B204AB" w:rsidRDefault="00B204AB" w:rsidP="00B204AB"/>
    <w:p w14:paraId="3C269E61" w14:textId="77777777" w:rsidR="00B204AB" w:rsidRPr="00B204AB" w:rsidRDefault="00B204AB" w:rsidP="00B204AB"/>
    <w:sectPr w:rsidR="00B204AB" w:rsidRPr="00B204A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1B7F7" w14:textId="77777777" w:rsidR="0020559A" w:rsidRDefault="0020559A" w:rsidP="005E3840">
      <w:r>
        <w:separator/>
      </w:r>
    </w:p>
  </w:endnote>
  <w:endnote w:type="continuationSeparator" w:id="0">
    <w:p w14:paraId="10751784" w14:textId="77777777" w:rsidR="0020559A" w:rsidRDefault="0020559A" w:rsidP="005E3840">
      <w:r>
        <w:continuationSeparator/>
      </w:r>
    </w:p>
  </w:endnote>
  <w:endnote w:id="1">
    <w:p w14:paraId="6F72DBA1" w14:textId="1D416CA8" w:rsidR="00FD5A56" w:rsidRPr="00D069B1" w:rsidRDefault="00FD5A56">
      <w:pPr>
        <w:pStyle w:val="afff2"/>
        <w:rPr>
          <w:i/>
        </w:rPr>
      </w:pPr>
    </w:p>
  </w:endnote>
  <w:endnote w:id="2">
    <w:p w14:paraId="7ADE66A8" w14:textId="77EA6628" w:rsidR="008E2B62" w:rsidRPr="00036DDC" w:rsidRDefault="008E2B62" w:rsidP="00022A39">
      <w:pPr>
        <w:pStyle w:val="afff2"/>
        <w:jc w:val="both"/>
        <w:rPr>
          <w:i/>
        </w:rPr>
      </w:pPr>
      <w:r w:rsidRPr="00036DDC">
        <w:rPr>
          <w:rStyle w:val="afff4"/>
          <w:i/>
        </w:rPr>
        <w:endnoteRef/>
      </w:r>
      <w:r w:rsidRPr="00036DDC">
        <w:rPr>
          <w:i/>
        </w:rPr>
        <w:t xml:space="preserve"> </w:t>
      </w:r>
      <w:r w:rsidRPr="00036DDC">
        <w:rPr>
          <w:i/>
          <w:color w:val="000000"/>
        </w:rPr>
        <w:t>Компетенции</w:t>
      </w:r>
      <w:r w:rsidRPr="00036DDC">
        <w:rPr>
          <w:b/>
          <w:i/>
          <w:color w:val="000000"/>
        </w:rPr>
        <w:t xml:space="preserve"> </w:t>
      </w:r>
      <w:r w:rsidRPr="00036DDC">
        <w:rPr>
          <w:i/>
          <w:color w:val="000000"/>
        </w:rPr>
        <w:t>(коды) для дисциплины</w:t>
      </w:r>
      <w:r w:rsidRPr="00036DDC">
        <w:rPr>
          <w:b/>
          <w:i/>
          <w:color w:val="000000"/>
        </w:rPr>
        <w:t xml:space="preserve"> </w:t>
      </w:r>
      <w:r>
        <w:rPr>
          <w:i/>
          <w:color w:val="000000"/>
        </w:rPr>
        <w:t>указаны в матрице компетенций, раздел 3 ОПОП, Приложение 1 ОПОП Матрица компетенций</w:t>
      </w:r>
    </w:p>
  </w:endnote>
  <w:endnote w:id="3">
    <w:p w14:paraId="4115340A" w14:textId="63B10798" w:rsidR="008E2B62" w:rsidRPr="00036DDC" w:rsidRDefault="008E2B62" w:rsidP="00022A39">
      <w:pPr>
        <w:pStyle w:val="afff2"/>
        <w:jc w:val="both"/>
        <w:rPr>
          <w:i/>
        </w:rPr>
      </w:pPr>
      <w:r w:rsidRPr="00036DDC">
        <w:rPr>
          <w:rStyle w:val="afff4"/>
          <w:i/>
          <w:sz w:val="18"/>
          <w:szCs w:val="18"/>
        </w:rPr>
        <w:endnoteRef/>
      </w:r>
      <w:r w:rsidRPr="00036DDC">
        <w:rPr>
          <w:i/>
          <w:color w:val="000000"/>
          <w:sz w:val="18"/>
          <w:szCs w:val="18"/>
        </w:rPr>
        <w:t xml:space="preserve"> </w:t>
      </w:r>
      <w:r w:rsidRPr="00036DDC">
        <w:rPr>
          <w:i/>
          <w:color w:val="000000"/>
        </w:rPr>
        <w:t xml:space="preserve">Формулировки индикаторов указываются в соответствии с ОПОП. </w:t>
      </w:r>
    </w:p>
  </w:endnote>
  <w:endnote w:id="4">
    <w:p w14:paraId="657A4AF5" w14:textId="7DB03109" w:rsidR="008E2B62" w:rsidRPr="00BA7BBD" w:rsidRDefault="008E2B62" w:rsidP="00022A39">
      <w:pPr>
        <w:pStyle w:val="afff2"/>
        <w:jc w:val="both"/>
      </w:pPr>
      <w:r w:rsidRPr="00F934AB">
        <w:rPr>
          <w:rStyle w:val="afff4"/>
          <w:i/>
        </w:rPr>
        <w:endnoteRef/>
      </w:r>
      <w:r w:rsidRPr="00F934AB">
        <w:rPr>
          <w:i/>
        </w:rPr>
        <w:t xml:space="preserve"> Результаты обуч</w:t>
      </w:r>
      <w:r>
        <w:rPr>
          <w:i/>
        </w:rPr>
        <w:t>ения по дисциплине</w:t>
      </w:r>
      <w:r w:rsidRPr="00F934AB">
        <w:rPr>
          <w:i/>
        </w:rPr>
        <w:t xml:space="preserve"> формулируются разработчиком РПД самостоятельно и должны быть соотнесены с индикаторами достижения компетенций, установленных ОПОП, с учетом преемственности и (или) </w:t>
      </w:r>
      <w:r>
        <w:rPr>
          <w:i/>
        </w:rPr>
        <w:t>взаимодополняемости</w:t>
      </w:r>
      <w:r w:rsidRPr="00F934AB">
        <w:rPr>
          <w:i/>
        </w:rPr>
        <w:t>, в том случае, если компетенция или ее часть формируется несколькими учебными дисциплинами (модулями), практиками. В перечне планируемых результатов обучения по профессиональным компетенциям</w:t>
      </w:r>
      <w:r>
        <w:rPr>
          <w:i/>
        </w:rPr>
        <w:t>, а иногда и по универсальным и общепрофессиональным,</w:t>
      </w:r>
      <w:r w:rsidRPr="00F934AB">
        <w:rPr>
          <w:i/>
        </w:rPr>
        <w:t xml:space="preserve"> необходимо учесть требования профессиональных стандартов (для осуществления трудовых функций), на основе которых установлены индикаторы достижения ПК (см. описательную часть ОПОП, раздел 3.3).</w:t>
      </w:r>
      <w:r>
        <w:rPr>
          <w:rFonts w:ascii="Arial" w:hAnsi="Arial" w:cs="Arial"/>
          <w:sz w:val="28"/>
          <w:szCs w:val="28"/>
        </w:rPr>
        <w:t xml:space="preserve"> </w:t>
      </w:r>
    </w:p>
  </w:endnote>
  <w:endnote w:id="5">
    <w:p w14:paraId="33C66DCB" w14:textId="734A87E8" w:rsidR="008E2B62" w:rsidRPr="00EE6A25" w:rsidRDefault="008E2B62">
      <w:pPr>
        <w:pStyle w:val="afff2"/>
        <w:rPr>
          <w:i/>
        </w:rPr>
      </w:pPr>
      <w:r w:rsidRPr="00EE6A25">
        <w:rPr>
          <w:rStyle w:val="afff4"/>
          <w:i/>
        </w:rPr>
        <w:endnoteRef/>
      </w:r>
      <w:r>
        <w:rPr>
          <w:i/>
        </w:rPr>
        <w:t xml:space="preserve"> Стро</w:t>
      </w:r>
    </w:p>
  </w:endnote>
  <w:endnote w:id="6">
    <w:p w14:paraId="62BA1891" w14:textId="3408FEB5" w:rsidR="00FD5A56" w:rsidRDefault="00FD5A56">
      <w:pPr>
        <w:pStyle w:val="afff2"/>
      </w:pPr>
      <w:r>
        <w:rPr>
          <w:rStyle w:val="afff4"/>
        </w:rPr>
        <w:endnoteRef/>
      </w:r>
    </w:p>
  </w:endnote>
  <w:endnote w:id="7">
    <w:p w14:paraId="195282EB" w14:textId="726F9478" w:rsidR="008E2B62" w:rsidRPr="003D6F18" w:rsidRDefault="008E2B62">
      <w:pPr>
        <w:pStyle w:val="afff2"/>
        <w:rPr>
          <w:i/>
        </w:rPr>
      </w:pPr>
      <w:r w:rsidRPr="003D6F18">
        <w:rPr>
          <w:rStyle w:val="afff4"/>
          <w:i/>
        </w:rPr>
        <w:endnoteRef/>
      </w:r>
      <w:r w:rsidRPr="003D6F18">
        <w:rPr>
          <w:i/>
        </w:rPr>
        <w:t xml:space="preserve"> Если дисциплина формирует универсальные компетенции и (или) общепрофессиональные компетенции – например, </w:t>
      </w:r>
      <w:r>
        <w:rPr>
          <w:i/>
        </w:rPr>
        <w:t>«</w:t>
      </w:r>
      <w:r w:rsidRPr="003D6F18">
        <w:rPr>
          <w:i/>
        </w:rPr>
        <w:t>Разработка и реализация проектов</w:t>
      </w:r>
      <w:r>
        <w:rPr>
          <w:i/>
        </w:rPr>
        <w:t>»</w:t>
      </w:r>
      <w:r w:rsidRPr="003D6F18">
        <w:rPr>
          <w:i/>
        </w:rPr>
        <w:t xml:space="preserve">, </w:t>
      </w:r>
      <w:r>
        <w:rPr>
          <w:i/>
        </w:rPr>
        <w:t>«</w:t>
      </w:r>
      <w:r w:rsidRPr="003D6F18">
        <w:rPr>
          <w:rFonts w:eastAsia="Calibri"/>
          <w:i/>
        </w:rPr>
        <w:t>Командная работа и лидерство</w:t>
      </w:r>
      <w:r>
        <w:rPr>
          <w:rFonts w:eastAsia="Calibri"/>
          <w:i/>
        </w:rPr>
        <w:t>»</w:t>
      </w:r>
      <w:r w:rsidRPr="003D6F18">
        <w:rPr>
          <w:rFonts w:eastAsia="Calibri"/>
          <w:i/>
        </w:rPr>
        <w:t xml:space="preserve">, </w:t>
      </w:r>
      <w:r>
        <w:rPr>
          <w:rFonts w:eastAsia="Calibri"/>
          <w:i/>
        </w:rPr>
        <w:t>«</w:t>
      </w:r>
      <w:r w:rsidRPr="003D6F18">
        <w:rPr>
          <w:rFonts w:eastAsia="Calibri"/>
          <w:i/>
        </w:rPr>
        <w:t>Проектная деятельность</w:t>
      </w:r>
      <w:r>
        <w:rPr>
          <w:rFonts w:eastAsia="Calibri"/>
          <w:i/>
        </w:rPr>
        <w:t>» и т.п., необходимо в средства оценивания включать такие формы контрольных мероприятий, которые могут оценить уровень сформированности таких компетенции.</w:t>
      </w:r>
    </w:p>
  </w:endnote>
  <w:endnote w:id="8">
    <w:p w14:paraId="6058E3EF" w14:textId="77777777" w:rsidR="00FD5A56" w:rsidRDefault="00FD5A56" w:rsidP="00A567FD">
      <w:pPr>
        <w:pStyle w:val="afff2"/>
        <w:rPr>
          <w:i/>
        </w:rPr>
      </w:pPr>
      <w:r w:rsidRPr="000B2412">
        <w:rPr>
          <w:rStyle w:val="afff4"/>
          <w:i/>
        </w:rPr>
        <w:endnoteRef/>
      </w:r>
      <w:r w:rsidRPr="000B2412">
        <w:rPr>
          <w:i/>
        </w:rPr>
        <w:t xml:space="preserve"> Виды и формы текущего контроля выбираются преподавателем, исходя из методической целесообразности, специфики учебной дисциплины. </w:t>
      </w:r>
    </w:p>
    <w:p w14:paraId="58E48E88" w14:textId="4D2D3BBD" w:rsidR="00FD5A56" w:rsidRDefault="00FD5A56" w:rsidP="00A567FD">
      <w:pPr>
        <w:pStyle w:val="afff2"/>
        <w:rPr>
          <w:i/>
        </w:rPr>
      </w:pPr>
      <w:r w:rsidRPr="000B2412">
        <w:rPr>
          <w:i/>
        </w:rPr>
        <w:t xml:space="preserve">Среди них: </w:t>
      </w:r>
    </w:p>
    <w:p w14:paraId="533CEACC" w14:textId="51521B19" w:rsidR="00FD5A56" w:rsidRPr="000B2412" w:rsidRDefault="00FD5A56" w:rsidP="00A567FD">
      <w:pPr>
        <w:pStyle w:val="afff2"/>
        <w:rPr>
          <w:i/>
        </w:rPr>
      </w:pPr>
      <w:r w:rsidRPr="000B2412">
        <w:rPr>
          <w:i/>
        </w:rPr>
        <w:t>– устные: экспресс-опрос перед началом (или в конце) каждой лекции, устный опрос, дискуссия, собеседование, доклад, зачет и др.;</w:t>
      </w:r>
    </w:p>
    <w:p w14:paraId="63086375" w14:textId="77777777" w:rsidR="00FD5A56" w:rsidRPr="000B2412" w:rsidRDefault="00FD5A56" w:rsidP="00A567FD">
      <w:pPr>
        <w:pStyle w:val="afff2"/>
        <w:rPr>
          <w:i/>
        </w:rPr>
      </w:pPr>
      <w:r w:rsidRPr="000B2412">
        <w:rPr>
          <w:i/>
        </w:rPr>
        <w:t>– письменные: контрол</w:t>
      </w:r>
      <w:r>
        <w:rPr>
          <w:i/>
        </w:rPr>
        <w:t>ьная/лабораторная работа</w:t>
      </w:r>
      <w:r w:rsidRPr="000B2412">
        <w:rPr>
          <w:i/>
        </w:rPr>
        <w:t xml:space="preserve">, тест, эссе, реферат, выполнение курсовой работы и отдельных ее разделов, различные письменные отчеты и др.; </w:t>
      </w:r>
    </w:p>
    <w:p w14:paraId="53DC670E" w14:textId="77777777" w:rsidR="00FD5A56" w:rsidRPr="000B2412" w:rsidRDefault="00FD5A56" w:rsidP="00A567FD">
      <w:pPr>
        <w:pStyle w:val="afff2"/>
        <w:rPr>
          <w:i/>
        </w:rPr>
      </w:pPr>
      <w:r w:rsidRPr="000B2412">
        <w:rPr>
          <w:i/>
        </w:rPr>
        <w:t xml:space="preserve">– информационно-технологические: тест, презентация и др.; </w:t>
      </w:r>
    </w:p>
    <w:p w14:paraId="496A5EF9" w14:textId="77777777" w:rsidR="00FD5A56" w:rsidRPr="000B2412" w:rsidRDefault="00FD5A56" w:rsidP="00A567FD">
      <w:pPr>
        <w:pStyle w:val="afff2"/>
        <w:rPr>
          <w:i/>
        </w:rPr>
      </w:pPr>
      <w:r w:rsidRPr="000B2412">
        <w:rPr>
          <w:i/>
        </w:rPr>
        <w:t>– инновационные: кейс-метод, деловая игра, метод проектов, рефлексивные технологии и др.</w:t>
      </w:r>
    </w:p>
  </w:endnote>
  <w:endnote w:id="9">
    <w:p w14:paraId="3C259ABF" w14:textId="3A13A0EC" w:rsidR="00FD5A56" w:rsidRDefault="00FD5A56">
      <w:pPr>
        <w:pStyle w:val="afff2"/>
      </w:pPr>
      <w:r>
        <w:rPr>
          <w:rStyle w:val="afff4"/>
        </w:rPr>
        <w:endnoteRef/>
      </w:r>
      <w:r>
        <w:t xml:space="preserve"> </w:t>
      </w:r>
      <w:r w:rsidRPr="006A6AB0">
        <w:rPr>
          <w:i/>
        </w:rPr>
        <w:t>Индивидуальные занятия планируются для 53.00.00</w:t>
      </w:r>
    </w:p>
  </w:endnote>
  <w:endnote w:id="10">
    <w:p w14:paraId="075E5996" w14:textId="68269EA6" w:rsidR="00FD5A56" w:rsidRDefault="00FD5A56">
      <w:pPr>
        <w:pStyle w:val="afff2"/>
      </w:pPr>
      <w:r>
        <w:rPr>
          <w:rStyle w:val="afff4"/>
        </w:rPr>
        <w:endnoteRef/>
      </w:r>
      <w:r>
        <w:t xml:space="preserve"> </w:t>
      </w:r>
      <w:r>
        <w:rPr>
          <w:i/>
        </w:rPr>
        <w:t>Н</w:t>
      </w:r>
      <w:r w:rsidRPr="009644FD">
        <w:rPr>
          <w:i/>
        </w:rPr>
        <w:t xml:space="preserve">апример, </w:t>
      </w:r>
      <w:r>
        <w:rPr>
          <w:i/>
        </w:rPr>
        <w:t>есть</w:t>
      </w:r>
      <w:r w:rsidRPr="009644FD">
        <w:rPr>
          <w:i/>
        </w:rPr>
        <w:t xml:space="preserve"> практически</w:t>
      </w:r>
      <w:r>
        <w:rPr>
          <w:i/>
        </w:rPr>
        <w:t>е</w:t>
      </w:r>
      <w:r w:rsidRPr="009644FD">
        <w:rPr>
          <w:i/>
        </w:rPr>
        <w:t xml:space="preserve"> элемент</w:t>
      </w:r>
      <w:r>
        <w:rPr>
          <w:i/>
        </w:rPr>
        <w:t xml:space="preserve">ы, </w:t>
      </w:r>
      <w:r w:rsidRPr="009644FD">
        <w:rPr>
          <w:i/>
        </w:rPr>
        <w:t>выполнение которых предусмотрено в практических и</w:t>
      </w:r>
      <w:r>
        <w:rPr>
          <w:i/>
        </w:rPr>
        <w:t xml:space="preserve"> </w:t>
      </w:r>
      <w:r w:rsidRPr="009644FD">
        <w:rPr>
          <w:i/>
        </w:rPr>
        <w:t>(или) лабораторных занятиях</w:t>
      </w:r>
      <w:r>
        <w:rPr>
          <w:i/>
        </w:rPr>
        <w:t xml:space="preserve"> и связано с будущей профессиональной деятельностью, часы проставляются в ячейке соответствующего вида занятий.</w:t>
      </w:r>
    </w:p>
  </w:endnote>
  <w:endnote w:id="11">
    <w:p w14:paraId="5BD31180" w14:textId="56C2D985" w:rsidR="008E2B62" w:rsidRPr="00384B34" w:rsidRDefault="008E2B62" w:rsidP="00F60511">
      <w:pPr>
        <w:pStyle w:val="afff2"/>
        <w:rPr>
          <w:i/>
        </w:rPr>
      </w:pPr>
      <w:r>
        <w:rPr>
          <w:rStyle w:val="afff4"/>
        </w:rPr>
        <w:endnoteRef/>
      </w:r>
      <w:r>
        <w:t xml:space="preserve"> </w:t>
      </w:r>
      <w:r w:rsidRPr="00955CAD">
        <w:rPr>
          <w:i/>
        </w:rPr>
        <w:t xml:space="preserve">Содержание дисциплины (модуля) </w:t>
      </w:r>
      <w:r>
        <w:rPr>
          <w:i/>
        </w:rPr>
        <w:t>состоит</w:t>
      </w:r>
      <w:r w:rsidRPr="00955CAD">
        <w:rPr>
          <w:i/>
        </w:rPr>
        <w:t xml:space="preserve"> из разделов, соответствующих структуре дисциплины, подразделов и отдельных тем </w:t>
      </w:r>
      <w:r w:rsidRPr="00AE455F">
        <w:rPr>
          <w:i/>
          <w:u w:val="single"/>
        </w:rPr>
        <w:t>с той степенью подробности</w:t>
      </w:r>
      <w:r w:rsidRPr="00955CAD">
        <w:rPr>
          <w:i/>
        </w:rPr>
        <w:t xml:space="preserve">, которая, по мнению автора, оптимально </w:t>
      </w:r>
      <w:r w:rsidRPr="00384B34">
        <w:rPr>
          <w:i/>
        </w:rPr>
        <w:t>способствуют достижению цели и реализации поставленных задач.</w:t>
      </w:r>
    </w:p>
  </w:endnote>
  <w:endnote w:id="12">
    <w:p w14:paraId="6E89059D" w14:textId="50085E7A" w:rsidR="00FD5A56" w:rsidRDefault="00FD5A56">
      <w:pPr>
        <w:pStyle w:val="afff2"/>
      </w:pPr>
      <w:r w:rsidRPr="00384B34">
        <w:rPr>
          <w:rStyle w:val="afff4"/>
          <w:i/>
        </w:rPr>
        <w:endnoteRef/>
      </w:r>
      <w:r w:rsidRPr="00384B34">
        <w:rPr>
          <w:i/>
        </w:rPr>
        <w:t xml:space="preserve"> Рабочая программа должна обеспечивать необходимую связь между дисциплинами ОПОП, обеспечивать пос</w:t>
      </w:r>
      <w:r>
        <w:rPr>
          <w:i/>
        </w:rPr>
        <w:t>ледовательную реализация внутри</w:t>
      </w:r>
      <w:r w:rsidRPr="00384B34">
        <w:rPr>
          <w:i/>
        </w:rPr>
        <w:t>дисциплинарных</w:t>
      </w:r>
      <w:r>
        <w:rPr>
          <w:i/>
        </w:rPr>
        <w:t xml:space="preserve"> </w:t>
      </w:r>
      <w:r w:rsidRPr="00384B34">
        <w:rPr>
          <w:i/>
        </w:rPr>
        <w:t xml:space="preserve"> и междисциплинарных логических связей, согласование содержания и исключать дублирование разделов, тем и вопросов. Дидактические единицы,</w:t>
      </w:r>
      <w:r>
        <w:rPr>
          <w:i/>
        </w:rPr>
        <w:t xml:space="preserve"> </w:t>
      </w:r>
      <w:r w:rsidRPr="00384B34">
        <w:rPr>
          <w:i/>
        </w:rPr>
        <w:t>как структурные элементы программы, служат ориентиром для сравнения учебных программ с целью установления преемственности содержания образования</w:t>
      </w:r>
      <w:r>
        <w:rPr>
          <w:i/>
        </w:rPr>
        <w:t xml:space="preserve"> (бакалавриат – магистратура)</w:t>
      </w:r>
      <w:r w:rsidRPr="00384B34">
        <w:rPr>
          <w:i/>
        </w:rPr>
        <w:t>, также</w:t>
      </w:r>
      <w:r>
        <w:rPr>
          <w:i/>
        </w:rPr>
        <w:t xml:space="preserve">, при необходимости, </w:t>
      </w:r>
      <w:r w:rsidRPr="00384B34">
        <w:rPr>
          <w:i/>
        </w:rPr>
        <w:t>позволяют качественно провести перезачет</w:t>
      </w:r>
      <w:r>
        <w:rPr>
          <w:i/>
        </w:rPr>
        <w:t>/переаттестацию</w:t>
      </w:r>
      <w:r w:rsidRPr="00384B34">
        <w:rPr>
          <w:i/>
        </w:rPr>
        <w:t xml:space="preserve"> дисциплины при переводах.</w:t>
      </w:r>
    </w:p>
  </w:endnote>
  <w:endnote w:id="13">
    <w:p w14:paraId="3CC353C6" w14:textId="77777777" w:rsidR="00FD5A56" w:rsidRPr="00D07E4A" w:rsidRDefault="00FD5A56" w:rsidP="00590FE2">
      <w:pPr>
        <w:pStyle w:val="afff2"/>
        <w:rPr>
          <w:i/>
        </w:rPr>
      </w:pPr>
      <w:r w:rsidRPr="00D07E4A">
        <w:rPr>
          <w:rStyle w:val="afff4"/>
          <w:i/>
        </w:rPr>
        <w:endnoteRef/>
      </w:r>
      <w:r w:rsidRPr="00D07E4A">
        <w:rPr>
          <w:i/>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endnote>
  <w:endnote w:id="14">
    <w:p w14:paraId="648D6BB6" w14:textId="47ED22E3" w:rsidR="00FD5A56" w:rsidRPr="0084702C" w:rsidRDefault="00FD5A56">
      <w:pPr>
        <w:pStyle w:val="afff2"/>
        <w:rPr>
          <w:i/>
        </w:rPr>
      </w:pPr>
      <w:r w:rsidRPr="0084702C">
        <w:rPr>
          <w:rStyle w:val="afff4"/>
          <w:i/>
        </w:rPr>
        <w:endnoteRef/>
      </w:r>
      <w:r w:rsidRPr="0084702C">
        <w:rPr>
          <w:i/>
        </w:rPr>
        <w:t xml:space="preserve"> </w:t>
      </w:r>
      <w:r w:rsidRPr="0084702C">
        <w:rPr>
          <w:i/>
          <w:sz w:val="18"/>
          <w:szCs w:val="18"/>
        </w:rPr>
        <w:t>Приводятся примеры оценочных средств</w:t>
      </w:r>
      <w:r>
        <w:rPr>
          <w:i/>
          <w:sz w:val="18"/>
          <w:szCs w:val="18"/>
        </w:rPr>
        <w:t>,</w:t>
      </w:r>
      <w:r w:rsidRPr="0084702C">
        <w:rPr>
          <w:i/>
          <w:sz w:val="18"/>
          <w:szCs w:val="18"/>
        </w:rPr>
        <w:t xml:space="preserve"> в соответствии со структурой дисциплины и системой контроля: варианты тестов, тематика письменных работ, примеры экзаменационных билетов, типовые задачи, кейсы и т.п. Оценочными средства должны быть обеспече</w:t>
      </w:r>
      <w:r>
        <w:rPr>
          <w:i/>
          <w:sz w:val="18"/>
          <w:szCs w:val="18"/>
        </w:rPr>
        <w:t xml:space="preserve">ны все формы текущего контроля, </w:t>
      </w:r>
      <w:r w:rsidRPr="0084702C">
        <w:rPr>
          <w:i/>
          <w:sz w:val="18"/>
          <w:szCs w:val="18"/>
        </w:rPr>
        <w:t xml:space="preserve"> промежуточной аттестации</w:t>
      </w:r>
      <w:r>
        <w:rPr>
          <w:i/>
          <w:sz w:val="18"/>
          <w:szCs w:val="18"/>
        </w:rPr>
        <w:t>, самостоятельной работы обучающегося</w:t>
      </w:r>
      <w:r w:rsidRPr="0084702C">
        <w:rPr>
          <w:i/>
          <w:sz w:val="18"/>
          <w:szCs w:val="18"/>
        </w:rPr>
        <w:t xml:space="preserve">. </w:t>
      </w:r>
    </w:p>
  </w:endnote>
  <w:endnote w:id="15">
    <w:p w14:paraId="57B71005" w14:textId="1FD7CC6B" w:rsidR="00FD5A56" w:rsidRPr="002A2399" w:rsidRDefault="00FD5A56">
      <w:pPr>
        <w:pStyle w:val="afff2"/>
        <w:rPr>
          <w:i/>
        </w:rPr>
      </w:pPr>
      <w:r w:rsidRPr="002A2399">
        <w:rPr>
          <w:rStyle w:val="afff4"/>
          <w:i/>
        </w:rPr>
        <w:endnoteRef/>
      </w:r>
      <w:r w:rsidRPr="002A2399">
        <w:rPr>
          <w:i/>
        </w:rPr>
        <w:t xml:space="preserve"> Указывается не </w:t>
      </w:r>
      <w:r>
        <w:rPr>
          <w:i/>
        </w:rPr>
        <w:t>менее</w:t>
      </w:r>
      <w:r w:rsidRPr="002A2399">
        <w:rPr>
          <w:i/>
        </w:rPr>
        <w:t xml:space="preserve"> </w:t>
      </w:r>
      <w:r>
        <w:rPr>
          <w:i/>
        </w:rPr>
        <w:t>5</w:t>
      </w:r>
      <w:r w:rsidRPr="002A2399">
        <w:rPr>
          <w:i/>
        </w:rPr>
        <w:t>-</w:t>
      </w:r>
      <w:r>
        <w:rPr>
          <w:i/>
        </w:rPr>
        <w:t>и</w:t>
      </w:r>
      <w:r w:rsidRPr="002A2399">
        <w:rPr>
          <w:i/>
        </w:rPr>
        <w:t xml:space="preserve"> примерных типовых заданий по каждому из видов контроля.</w:t>
      </w:r>
    </w:p>
  </w:endnote>
  <w:endnote w:id="16">
    <w:p w14:paraId="288D0849" w14:textId="609268CE" w:rsidR="008E2B62" w:rsidRPr="00AD50CB" w:rsidRDefault="008E2B62">
      <w:pPr>
        <w:pStyle w:val="afff2"/>
        <w:rPr>
          <w:i/>
        </w:rPr>
      </w:pPr>
      <w:r w:rsidRPr="00AD50CB">
        <w:rPr>
          <w:rStyle w:val="afff4"/>
          <w:i/>
        </w:rPr>
        <w:endnoteRef/>
      </w:r>
      <w:r w:rsidRPr="00AD50CB">
        <w:rPr>
          <w:i/>
        </w:rPr>
        <w:t xml:space="preserve"> </w:t>
      </w:r>
      <w:r>
        <w:rPr>
          <w:i/>
        </w:rPr>
        <w:t xml:space="preserve">Указываются в </w:t>
      </w:r>
      <w:r w:rsidRPr="00AD50CB">
        <w:rPr>
          <w:i/>
        </w:rPr>
        <w:t>соответствии с п.</w:t>
      </w:r>
      <w:r>
        <w:rPr>
          <w:i/>
        </w:rPr>
        <w:t xml:space="preserve"> </w:t>
      </w:r>
      <w:r w:rsidRPr="00AD50CB">
        <w:rPr>
          <w:i/>
        </w:rPr>
        <w:t>3</w:t>
      </w:r>
      <w:r>
        <w:rPr>
          <w:i/>
        </w:rPr>
        <w:t>.4 – 3.6</w:t>
      </w:r>
    </w:p>
  </w:endnote>
  <w:endnote w:id="17">
    <w:p w14:paraId="001FEF3C" w14:textId="77777777" w:rsidR="008E2B62" w:rsidRPr="00F61708" w:rsidRDefault="008E2B62" w:rsidP="009D5862">
      <w:pPr>
        <w:pStyle w:val="afff2"/>
        <w:rPr>
          <w:i/>
        </w:rPr>
      </w:pPr>
      <w:r w:rsidRPr="00F61708">
        <w:rPr>
          <w:rStyle w:val="afff4"/>
          <w:i/>
        </w:rPr>
        <w:endnoteRef/>
      </w:r>
      <w:r w:rsidRPr="00F61708">
        <w:rPr>
          <w:i/>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endnote>
  <w:endnote w:id="18">
    <w:p w14:paraId="64297F40" w14:textId="397B7B49" w:rsidR="008E2B62" w:rsidRPr="00D03441" w:rsidRDefault="008E2B62" w:rsidP="009D5862">
      <w:pPr>
        <w:pStyle w:val="afff2"/>
        <w:rPr>
          <w:i/>
        </w:rPr>
      </w:pPr>
      <w:r w:rsidRPr="00D03441">
        <w:rPr>
          <w:rStyle w:val="afff4"/>
          <w:i/>
        </w:rPr>
        <w:endnoteRef/>
      </w:r>
      <w:r w:rsidRPr="00D03441">
        <w:rPr>
          <w:i/>
        </w:rPr>
        <w:t xml:space="preserve"> Данный столбец не заполняется, если не используется </w:t>
      </w:r>
      <w:r>
        <w:rPr>
          <w:i/>
        </w:rPr>
        <w:t xml:space="preserve">рейтинговая </w:t>
      </w:r>
      <w:r w:rsidRPr="00D03441">
        <w:rPr>
          <w:i/>
        </w:rPr>
        <w:t>система.</w:t>
      </w:r>
    </w:p>
  </w:endnote>
  <w:endnote w:id="19">
    <w:p w14:paraId="753C1619" w14:textId="515627B4" w:rsidR="008E2B62" w:rsidRPr="008B3D5B" w:rsidRDefault="008E2B62" w:rsidP="00936AAE">
      <w:pPr>
        <w:pStyle w:val="afff2"/>
        <w:jc w:val="both"/>
      </w:pPr>
      <w:r w:rsidRPr="008B3D5B">
        <w:rPr>
          <w:rStyle w:val="afff4"/>
          <w:i/>
        </w:rPr>
        <w:endnoteRef/>
      </w:r>
      <w:r w:rsidRPr="008B3D5B">
        <w:rPr>
          <w:i/>
        </w:rPr>
        <w:t xml:space="preserve"> Система оценивания выстраивается в соответствии с учебным планом, где определены формы промежуточной аттестации (зачёт/зачёт с оценкой/экзамен), и структурой дисциплины, в которой определены формы текущего контроля. Указывается распределение баллов по формам текущего контроля и промежуточной аттестации, сроки отчётности</w:t>
      </w:r>
      <w:r w:rsidRPr="008B3D5B">
        <w:t xml:space="preserve">. </w:t>
      </w:r>
    </w:p>
  </w:endnote>
  <w:endnote w:id="20">
    <w:p w14:paraId="26CC03D7" w14:textId="6D017C75" w:rsidR="008E2B62" w:rsidRDefault="008E2B62">
      <w:pPr>
        <w:pStyle w:val="afff2"/>
      </w:pPr>
      <w:r>
        <w:rPr>
          <w:rStyle w:val="afff4"/>
        </w:rPr>
        <w:endnoteRef/>
      </w:r>
      <w:r>
        <w:t xml:space="preserve"> </w:t>
      </w:r>
      <w:r w:rsidRPr="00E96774">
        <w:rPr>
          <w:i/>
        </w:rPr>
        <w:t>Указать соответствующие виды занятий</w:t>
      </w:r>
    </w:p>
  </w:endnote>
  <w:endnote w:id="21">
    <w:p w14:paraId="2D73D48A" w14:textId="7A9B5B00" w:rsidR="008E2B62" w:rsidRDefault="008E2B62">
      <w:pPr>
        <w:pStyle w:val="afff2"/>
      </w:pPr>
      <w:r>
        <w:rPr>
          <w:rStyle w:val="afff4"/>
        </w:rPr>
        <w:endnoteRef/>
      </w:r>
      <w:r>
        <w:t xml:space="preserve"> </w:t>
      </w:r>
      <w:r w:rsidRPr="00A90728">
        <w:rPr>
          <w:i/>
        </w:rPr>
        <w:t>Включать абзац при необходимости</w:t>
      </w:r>
    </w:p>
  </w:endnote>
  <w:endnote w:id="22">
    <w:p w14:paraId="3E161B7D" w14:textId="7C0B8E41" w:rsidR="008E2B62" w:rsidRPr="00EC6EFB" w:rsidRDefault="008E2B62">
      <w:pPr>
        <w:pStyle w:val="afff2"/>
        <w:rPr>
          <w:i/>
        </w:rPr>
      </w:pPr>
      <w:r w:rsidRPr="00EC6EFB">
        <w:rPr>
          <w:rStyle w:val="afff4"/>
          <w:i/>
        </w:rPr>
        <w:endnoteRef/>
      </w:r>
      <w:r w:rsidRPr="00EC6EFB">
        <w:rPr>
          <w:i/>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024" w14:textId="77777777" w:rsidR="0093284B" w:rsidRDefault="0093284B">
    <w:pPr>
      <w:pStyle w:val="ae"/>
      <w:jc w:val="right"/>
    </w:pPr>
  </w:p>
  <w:p w14:paraId="3A88830B" w14:textId="77777777" w:rsidR="0093284B" w:rsidRDefault="0093284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630" w14:textId="77777777" w:rsidR="0093284B" w:rsidRDefault="0093284B"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93284B" w:rsidRDefault="0093284B"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F6FC" w14:textId="77777777" w:rsidR="0093284B" w:rsidRDefault="0093284B">
    <w:pPr>
      <w:pStyle w:val="ae"/>
      <w:jc w:val="right"/>
    </w:pPr>
  </w:p>
  <w:p w14:paraId="6C2BFEFB" w14:textId="77777777" w:rsidR="0093284B" w:rsidRDefault="0093284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F976" w14:textId="77777777" w:rsidR="0093284B" w:rsidRDefault="0093284B">
    <w:pPr>
      <w:pStyle w:val="ae"/>
      <w:jc w:val="right"/>
    </w:pPr>
  </w:p>
  <w:p w14:paraId="1B400B45" w14:textId="77777777" w:rsidR="0093284B" w:rsidRDefault="009328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738A7" w14:textId="77777777" w:rsidR="0020559A" w:rsidRDefault="0020559A" w:rsidP="005E3840">
      <w:r>
        <w:separator/>
      </w:r>
    </w:p>
  </w:footnote>
  <w:footnote w:type="continuationSeparator" w:id="0">
    <w:p w14:paraId="1D3F83BD" w14:textId="77777777" w:rsidR="0020559A" w:rsidRDefault="0020559A"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3750"/>
      <w:docPartObj>
        <w:docPartGallery w:val="Page Numbers (Top of Page)"/>
        <w:docPartUnique/>
      </w:docPartObj>
    </w:sdtPr>
    <w:sdtEndPr/>
    <w:sdtContent>
      <w:p w14:paraId="5CAC6F71" w14:textId="6FD3A755" w:rsidR="0093284B" w:rsidRDefault="0093284B">
        <w:pPr>
          <w:pStyle w:val="ac"/>
          <w:jc w:val="center"/>
        </w:pPr>
        <w:r>
          <w:fldChar w:fldCharType="begin"/>
        </w:r>
        <w:r>
          <w:instrText>PAGE   \* MERGEFORMAT</w:instrText>
        </w:r>
        <w:r>
          <w:fldChar w:fldCharType="separate"/>
        </w:r>
        <w:r w:rsidR="00A90BAD">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61A0" w14:textId="77777777" w:rsidR="0093284B" w:rsidRDefault="0093284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EndPr/>
    <w:sdtContent>
      <w:p w14:paraId="37D676D9" w14:textId="52AA598C" w:rsidR="0093284B" w:rsidRDefault="0093284B">
        <w:pPr>
          <w:pStyle w:val="ac"/>
          <w:jc w:val="center"/>
        </w:pPr>
        <w:r>
          <w:fldChar w:fldCharType="begin"/>
        </w:r>
        <w:r>
          <w:instrText>PAGE   \* MERGEFORMAT</w:instrText>
        </w:r>
        <w:r>
          <w:fldChar w:fldCharType="separate"/>
        </w:r>
        <w:r w:rsidR="00A90BAD">
          <w:rPr>
            <w:noProof/>
          </w:rPr>
          <w:t>10</w:t>
        </w:r>
        <w:r>
          <w:fldChar w:fldCharType="end"/>
        </w:r>
      </w:p>
    </w:sdtContent>
  </w:sdt>
  <w:p w14:paraId="399A2272" w14:textId="77777777" w:rsidR="0093284B" w:rsidRDefault="0093284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EndPr/>
    <w:sdtContent>
      <w:p w14:paraId="6805DF81" w14:textId="1921F711" w:rsidR="0093284B" w:rsidRDefault="0093284B">
        <w:pPr>
          <w:pStyle w:val="ac"/>
          <w:jc w:val="center"/>
        </w:pPr>
        <w:r>
          <w:fldChar w:fldCharType="begin"/>
        </w:r>
        <w:r>
          <w:instrText>PAGE   \* MERGEFORMAT</w:instrText>
        </w:r>
        <w:r>
          <w:fldChar w:fldCharType="separate"/>
        </w:r>
        <w:r w:rsidR="00A90BAD">
          <w:rPr>
            <w:noProof/>
          </w:rPr>
          <w:t>9</w:t>
        </w:r>
        <w:r>
          <w:fldChar w:fldCharType="end"/>
        </w:r>
      </w:p>
    </w:sdtContent>
  </w:sdt>
  <w:p w14:paraId="445C4615" w14:textId="77777777" w:rsidR="0093284B" w:rsidRDefault="009328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6F1D7E"/>
    <w:multiLevelType w:val="hybridMultilevel"/>
    <w:tmpl w:val="42066EF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16">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
  </w:num>
  <w:num w:numId="5">
    <w:abstractNumId w:val="14"/>
  </w:num>
  <w:num w:numId="6">
    <w:abstractNumId w:val="17"/>
  </w:num>
  <w:num w:numId="7">
    <w:abstractNumId w:val="13"/>
  </w:num>
  <w:num w:numId="8">
    <w:abstractNumId w:val="9"/>
  </w:num>
  <w:num w:numId="9">
    <w:abstractNumId w:val="4"/>
  </w:num>
  <w:num w:numId="10">
    <w:abstractNumId w:val="8"/>
  </w:num>
  <w:num w:numId="11">
    <w:abstractNumId w:val="11"/>
  </w:num>
  <w:num w:numId="12">
    <w:abstractNumId w:val="16"/>
  </w:num>
  <w:num w:numId="13">
    <w:abstractNumId w:val="5"/>
  </w:num>
  <w:num w:numId="14">
    <w:abstractNumId w:val="6"/>
  </w:num>
  <w:num w:numId="15">
    <w:abstractNumId w:val="7"/>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34F3"/>
    <w:rsid w:val="00003F67"/>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93E"/>
    <w:rsid w:val="00016A41"/>
    <w:rsid w:val="000170AF"/>
    <w:rsid w:val="000201F8"/>
    <w:rsid w:val="000213CE"/>
    <w:rsid w:val="00021C27"/>
    <w:rsid w:val="00022A39"/>
    <w:rsid w:val="0002356E"/>
    <w:rsid w:val="00024672"/>
    <w:rsid w:val="000270DB"/>
    <w:rsid w:val="0003098C"/>
    <w:rsid w:val="00031715"/>
    <w:rsid w:val="00031E62"/>
    <w:rsid w:val="00034904"/>
    <w:rsid w:val="000350F8"/>
    <w:rsid w:val="0003559F"/>
    <w:rsid w:val="000364EF"/>
    <w:rsid w:val="00036B4A"/>
    <w:rsid w:val="00036DDC"/>
    <w:rsid w:val="000379AA"/>
    <w:rsid w:val="0004030E"/>
    <w:rsid w:val="00040BFE"/>
    <w:rsid w:val="000410E4"/>
    <w:rsid w:val="0004140F"/>
    <w:rsid w:val="000422A5"/>
    <w:rsid w:val="00042D9D"/>
    <w:rsid w:val="0004301C"/>
    <w:rsid w:val="000437AD"/>
    <w:rsid w:val="00043E57"/>
    <w:rsid w:val="00045085"/>
    <w:rsid w:val="00045566"/>
    <w:rsid w:val="0004598C"/>
    <w:rsid w:val="000474AB"/>
    <w:rsid w:val="000474B4"/>
    <w:rsid w:val="0005086D"/>
    <w:rsid w:val="00054144"/>
    <w:rsid w:val="00055695"/>
    <w:rsid w:val="00057679"/>
    <w:rsid w:val="00057DB4"/>
    <w:rsid w:val="00061080"/>
    <w:rsid w:val="00062012"/>
    <w:rsid w:val="000622D1"/>
    <w:rsid w:val="000629BB"/>
    <w:rsid w:val="00062F10"/>
    <w:rsid w:val="0006316B"/>
    <w:rsid w:val="00064CDE"/>
    <w:rsid w:val="00066322"/>
    <w:rsid w:val="0006705B"/>
    <w:rsid w:val="000672C2"/>
    <w:rsid w:val="00070E0F"/>
    <w:rsid w:val="00073075"/>
    <w:rsid w:val="0007360D"/>
    <w:rsid w:val="000745DA"/>
    <w:rsid w:val="00074F49"/>
    <w:rsid w:val="0007575B"/>
    <w:rsid w:val="00075FC3"/>
    <w:rsid w:val="000761FC"/>
    <w:rsid w:val="00081DDC"/>
    <w:rsid w:val="00082E77"/>
    <w:rsid w:val="00082FAB"/>
    <w:rsid w:val="00083EF6"/>
    <w:rsid w:val="00083FEC"/>
    <w:rsid w:val="00084C39"/>
    <w:rsid w:val="0008565D"/>
    <w:rsid w:val="00090289"/>
    <w:rsid w:val="0009260A"/>
    <w:rsid w:val="00092E33"/>
    <w:rsid w:val="00092FB0"/>
    <w:rsid w:val="00093B63"/>
    <w:rsid w:val="0009425A"/>
    <w:rsid w:val="00096404"/>
    <w:rsid w:val="000974C0"/>
    <w:rsid w:val="0009792B"/>
    <w:rsid w:val="00097B74"/>
    <w:rsid w:val="000A1091"/>
    <w:rsid w:val="000A16EA"/>
    <w:rsid w:val="000A17DC"/>
    <w:rsid w:val="000A29D1"/>
    <w:rsid w:val="000A3415"/>
    <w:rsid w:val="000A3B38"/>
    <w:rsid w:val="000A3D94"/>
    <w:rsid w:val="000A4A98"/>
    <w:rsid w:val="000A5199"/>
    <w:rsid w:val="000A5D70"/>
    <w:rsid w:val="000A6720"/>
    <w:rsid w:val="000A6BFB"/>
    <w:rsid w:val="000A6EDF"/>
    <w:rsid w:val="000B0690"/>
    <w:rsid w:val="000B06DC"/>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8CD"/>
    <w:rsid w:val="000C7F39"/>
    <w:rsid w:val="000D16CD"/>
    <w:rsid w:val="000D1BD2"/>
    <w:rsid w:val="000D1D72"/>
    <w:rsid w:val="000D2070"/>
    <w:rsid w:val="000D434A"/>
    <w:rsid w:val="000D6FD5"/>
    <w:rsid w:val="000D7AD5"/>
    <w:rsid w:val="000D7E69"/>
    <w:rsid w:val="000E023F"/>
    <w:rsid w:val="000E103B"/>
    <w:rsid w:val="000E4102"/>
    <w:rsid w:val="000E4F4E"/>
    <w:rsid w:val="000E5549"/>
    <w:rsid w:val="000E5EF5"/>
    <w:rsid w:val="000E76CB"/>
    <w:rsid w:val="000F1F02"/>
    <w:rsid w:val="000F2284"/>
    <w:rsid w:val="000F288F"/>
    <w:rsid w:val="000F330B"/>
    <w:rsid w:val="000F35A1"/>
    <w:rsid w:val="000F4B7B"/>
    <w:rsid w:val="000F513B"/>
    <w:rsid w:val="000F51CB"/>
    <w:rsid w:val="000F5AFE"/>
    <w:rsid w:val="000F6B16"/>
    <w:rsid w:val="000F6F86"/>
    <w:rsid w:val="00100943"/>
    <w:rsid w:val="0010174F"/>
    <w:rsid w:val="0010289F"/>
    <w:rsid w:val="00102CD2"/>
    <w:rsid w:val="0010344F"/>
    <w:rsid w:val="00103BEB"/>
    <w:rsid w:val="00103EC2"/>
    <w:rsid w:val="00111C37"/>
    <w:rsid w:val="00111C6E"/>
    <w:rsid w:val="00112668"/>
    <w:rsid w:val="00112A1E"/>
    <w:rsid w:val="00114450"/>
    <w:rsid w:val="00115123"/>
    <w:rsid w:val="00116168"/>
    <w:rsid w:val="00116398"/>
    <w:rsid w:val="00116E23"/>
    <w:rsid w:val="00117284"/>
    <w:rsid w:val="00117B28"/>
    <w:rsid w:val="0012098B"/>
    <w:rsid w:val="00120C25"/>
    <w:rsid w:val="00121879"/>
    <w:rsid w:val="00121E30"/>
    <w:rsid w:val="00122891"/>
    <w:rsid w:val="00123609"/>
    <w:rsid w:val="00123E7C"/>
    <w:rsid w:val="001254EE"/>
    <w:rsid w:val="00127577"/>
    <w:rsid w:val="00127B2B"/>
    <w:rsid w:val="001302A7"/>
    <w:rsid w:val="00130419"/>
    <w:rsid w:val="001309A8"/>
    <w:rsid w:val="00132838"/>
    <w:rsid w:val="00132E54"/>
    <w:rsid w:val="001338ED"/>
    <w:rsid w:val="00133FF1"/>
    <w:rsid w:val="00134A2D"/>
    <w:rsid w:val="00134C3D"/>
    <w:rsid w:val="0013688A"/>
    <w:rsid w:val="001368C6"/>
    <w:rsid w:val="00142462"/>
    <w:rsid w:val="001435DD"/>
    <w:rsid w:val="00145166"/>
    <w:rsid w:val="00145CF3"/>
    <w:rsid w:val="001479F8"/>
    <w:rsid w:val="00153223"/>
    <w:rsid w:val="001540AD"/>
    <w:rsid w:val="00154655"/>
    <w:rsid w:val="00154B11"/>
    <w:rsid w:val="00154C9F"/>
    <w:rsid w:val="00155233"/>
    <w:rsid w:val="001556D0"/>
    <w:rsid w:val="0015677D"/>
    <w:rsid w:val="0015779F"/>
    <w:rsid w:val="00160ECB"/>
    <w:rsid w:val="0016181F"/>
    <w:rsid w:val="001632F9"/>
    <w:rsid w:val="001646A9"/>
    <w:rsid w:val="00166164"/>
    <w:rsid w:val="00167850"/>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2A38"/>
    <w:rsid w:val="00193571"/>
    <w:rsid w:val="0019484F"/>
    <w:rsid w:val="00195C40"/>
    <w:rsid w:val="001971EC"/>
    <w:rsid w:val="001A0047"/>
    <w:rsid w:val="001A0C6A"/>
    <w:rsid w:val="001A20BC"/>
    <w:rsid w:val="001A2BE5"/>
    <w:rsid w:val="001A31E8"/>
    <w:rsid w:val="001A4376"/>
    <w:rsid w:val="001A5461"/>
    <w:rsid w:val="001A60D0"/>
    <w:rsid w:val="001A68D1"/>
    <w:rsid w:val="001A6E12"/>
    <w:rsid w:val="001B179C"/>
    <w:rsid w:val="001B17FB"/>
    <w:rsid w:val="001B197A"/>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1E27"/>
    <w:rsid w:val="001D22B4"/>
    <w:rsid w:val="001D2349"/>
    <w:rsid w:val="001D2536"/>
    <w:rsid w:val="001D34C1"/>
    <w:rsid w:val="001D45D6"/>
    <w:rsid w:val="001D46FE"/>
    <w:rsid w:val="001D50F0"/>
    <w:rsid w:val="001D5917"/>
    <w:rsid w:val="001D59A2"/>
    <w:rsid w:val="001D5E69"/>
    <w:rsid w:val="001D6383"/>
    <w:rsid w:val="001D6AEC"/>
    <w:rsid w:val="001D7152"/>
    <w:rsid w:val="001E3875"/>
    <w:rsid w:val="001E3D8D"/>
    <w:rsid w:val="001E44B1"/>
    <w:rsid w:val="001E51CD"/>
    <w:rsid w:val="001E7F21"/>
    <w:rsid w:val="001F086F"/>
    <w:rsid w:val="001F41C5"/>
    <w:rsid w:val="001F5596"/>
    <w:rsid w:val="001F7024"/>
    <w:rsid w:val="00200CDE"/>
    <w:rsid w:val="002040F6"/>
    <w:rsid w:val="002048AD"/>
    <w:rsid w:val="00204910"/>
    <w:rsid w:val="0020559A"/>
    <w:rsid w:val="00206C3D"/>
    <w:rsid w:val="0021001E"/>
    <w:rsid w:val="002115F5"/>
    <w:rsid w:val="00211944"/>
    <w:rsid w:val="0021251B"/>
    <w:rsid w:val="002137DE"/>
    <w:rsid w:val="0021441B"/>
    <w:rsid w:val="0021730B"/>
    <w:rsid w:val="00217628"/>
    <w:rsid w:val="00220DAF"/>
    <w:rsid w:val="0022253E"/>
    <w:rsid w:val="00223147"/>
    <w:rsid w:val="00223707"/>
    <w:rsid w:val="00223C94"/>
    <w:rsid w:val="0022419D"/>
    <w:rsid w:val="002243A9"/>
    <w:rsid w:val="00225265"/>
    <w:rsid w:val="002255A9"/>
    <w:rsid w:val="0022616C"/>
    <w:rsid w:val="00226EDE"/>
    <w:rsid w:val="00227238"/>
    <w:rsid w:val="0022728C"/>
    <w:rsid w:val="00227C31"/>
    <w:rsid w:val="002310C0"/>
    <w:rsid w:val="00232212"/>
    <w:rsid w:val="00234D61"/>
    <w:rsid w:val="00235EE1"/>
    <w:rsid w:val="00236497"/>
    <w:rsid w:val="002370CE"/>
    <w:rsid w:val="002401D9"/>
    <w:rsid w:val="00240437"/>
    <w:rsid w:val="00243BFC"/>
    <w:rsid w:val="00243F80"/>
    <w:rsid w:val="002451C0"/>
    <w:rsid w:val="00247621"/>
    <w:rsid w:val="00251249"/>
    <w:rsid w:val="00251F7A"/>
    <w:rsid w:val="002534B3"/>
    <w:rsid w:val="002542E5"/>
    <w:rsid w:val="00254490"/>
    <w:rsid w:val="0025645D"/>
    <w:rsid w:val="00256D7E"/>
    <w:rsid w:val="0026123B"/>
    <w:rsid w:val="00262196"/>
    <w:rsid w:val="00262427"/>
    <w:rsid w:val="00263138"/>
    <w:rsid w:val="0026368C"/>
    <w:rsid w:val="00265D29"/>
    <w:rsid w:val="0026603D"/>
    <w:rsid w:val="002677B9"/>
    <w:rsid w:val="00270909"/>
    <w:rsid w:val="002736E2"/>
    <w:rsid w:val="00273CA3"/>
    <w:rsid w:val="002740F7"/>
    <w:rsid w:val="00276389"/>
    <w:rsid w:val="00276670"/>
    <w:rsid w:val="0028063C"/>
    <w:rsid w:val="002811EB"/>
    <w:rsid w:val="00282D88"/>
    <w:rsid w:val="00284A7E"/>
    <w:rsid w:val="00287B9D"/>
    <w:rsid w:val="00287F1F"/>
    <w:rsid w:val="0029022B"/>
    <w:rsid w:val="0029111B"/>
    <w:rsid w:val="002915C6"/>
    <w:rsid w:val="00291E8B"/>
    <w:rsid w:val="00293136"/>
    <w:rsid w:val="00296AB1"/>
    <w:rsid w:val="00296AF0"/>
    <w:rsid w:val="00297BEF"/>
    <w:rsid w:val="002A115C"/>
    <w:rsid w:val="002A159D"/>
    <w:rsid w:val="002A2399"/>
    <w:rsid w:val="002A2DDE"/>
    <w:rsid w:val="002A316C"/>
    <w:rsid w:val="002A584B"/>
    <w:rsid w:val="002A6988"/>
    <w:rsid w:val="002B0C84"/>
    <w:rsid w:val="002B0D75"/>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3EF"/>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1876"/>
    <w:rsid w:val="002E29B1"/>
    <w:rsid w:val="002E4D57"/>
    <w:rsid w:val="002E59BB"/>
    <w:rsid w:val="002E5DF5"/>
    <w:rsid w:val="002E6F24"/>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03D5"/>
    <w:rsid w:val="00301868"/>
    <w:rsid w:val="00302A7B"/>
    <w:rsid w:val="00302D5A"/>
    <w:rsid w:val="0030358A"/>
    <w:rsid w:val="003038D0"/>
    <w:rsid w:val="00306399"/>
    <w:rsid w:val="00306939"/>
    <w:rsid w:val="00306A9A"/>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292"/>
    <w:rsid w:val="0033082A"/>
    <w:rsid w:val="00331985"/>
    <w:rsid w:val="003325B5"/>
    <w:rsid w:val="00332B8E"/>
    <w:rsid w:val="0033435A"/>
    <w:rsid w:val="00334899"/>
    <w:rsid w:val="00334E72"/>
    <w:rsid w:val="00336448"/>
    <w:rsid w:val="003379B3"/>
    <w:rsid w:val="0034093B"/>
    <w:rsid w:val="00340E02"/>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8EA"/>
    <w:rsid w:val="003549CD"/>
    <w:rsid w:val="003563C0"/>
    <w:rsid w:val="0035698C"/>
    <w:rsid w:val="00356E7D"/>
    <w:rsid w:val="003572C0"/>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86BCD"/>
    <w:rsid w:val="0039231D"/>
    <w:rsid w:val="00392CE2"/>
    <w:rsid w:val="00393168"/>
    <w:rsid w:val="00395239"/>
    <w:rsid w:val="003960F8"/>
    <w:rsid w:val="003A0331"/>
    <w:rsid w:val="003A08A8"/>
    <w:rsid w:val="003A19E8"/>
    <w:rsid w:val="003A2C38"/>
    <w:rsid w:val="003A38F4"/>
    <w:rsid w:val="003A3AC4"/>
    <w:rsid w:val="003A3CAB"/>
    <w:rsid w:val="003A52E4"/>
    <w:rsid w:val="003A7004"/>
    <w:rsid w:val="003A790D"/>
    <w:rsid w:val="003B0B75"/>
    <w:rsid w:val="003B272A"/>
    <w:rsid w:val="003B39E1"/>
    <w:rsid w:val="003B53D0"/>
    <w:rsid w:val="003B543C"/>
    <w:rsid w:val="003B7241"/>
    <w:rsid w:val="003C0A97"/>
    <w:rsid w:val="003C1C81"/>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0BF"/>
    <w:rsid w:val="003E5BE2"/>
    <w:rsid w:val="003E6754"/>
    <w:rsid w:val="003E76D4"/>
    <w:rsid w:val="003E7C77"/>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27E"/>
    <w:rsid w:val="0041470F"/>
    <w:rsid w:val="00416645"/>
    <w:rsid w:val="004169DE"/>
    <w:rsid w:val="00417274"/>
    <w:rsid w:val="0041782C"/>
    <w:rsid w:val="004178BC"/>
    <w:rsid w:val="00421246"/>
    <w:rsid w:val="00421B5F"/>
    <w:rsid w:val="0042287B"/>
    <w:rsid w:val="00422A7E"/>
    <w:rsid w:val="0042319C"/>
    <w:rsid w:val="00423395"/>
    <w:rsid w:val="004239DF"/>
    <w:rsid w:val="00423FD8"/>
    <w:rsid w:val="00425496"/>
    <w:rsid w:val="00426E04"/>
    <w:rsid w:val="004274DC"/>
    <w:rsid w:val="0043086E"/>
    <w:rsid w:val="0043299F"/>
    <w:rsid w:val="00435C89"/>
    <w:rsid w:val="00435F4B"/>
    <w:rsid w:val="00440FD6"/>
    <w:rsid w:val="004429B5"/>
    <w:rsid w:val="00442B02"/>
    <w:rsid w:val="00443558"/>
    <w:rsid w:val="00443DE3"/>
    <w:rsid w:val="00445FDC"/>
    <w:rsid w:val="00446766"/>
    <w:rsid w:val="00446CF8"/>
    <w:rsid w:val="00450044"/>
    <w:rsid w:val="0045027F"/>
    <w:rsid w:val="00452644"/>
    <w:rsid w:val="004538AE"/>
    <w:rsid w:val="00453D8F"/>
    <w:rsid w:val="00453DD7"/>
    <w:rsid w:val="00453FDA"/>
    <w:rsid w:val="00454986"/>
    <w:rsid w:val="0045635D"/>
    <w:rsid w:val="004568C1"/>
    <w:rsid w:val="00460137"/>
    <w:rsid w:val="0046093D"/>
    <w:rsid w:val="00462484"/>
    <w:rsid w:val="0046779E"/>
    <w:rsid w:val="0047081A"/>
    <w:rsid w:val="004711A2"/>
    <w:rsid w:val="00472575"/>
    <w:rsid w:val="00472EF9"/>
    <w:rsid w:val="00473C2F"/>
    <w:rsid w:val="00474118"/>
    <w:rsid w:val="00474605"/>
    <w:rsid w:val="00482000"/>
    <w:rsid w:val="00482483"/>
    <w:rsid w:val="00483338"/>
    <w:rsid w:val="004836A1"/>
    <w:rsid w:val="00485587"/>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3FCE"/>
    <w:rsid w:val="004A407D"/>
    <w:rsid w:val="004A40F7"/>
    <w:rsid w:val="004A48C1"/>
    <w:rsid w:val="004A49BF"/>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C608D"/>
    <w:rsid w:val="004D03D2"/>
    <w:rsid w:val="004D0793"/>
    <w:rsid w:val="004D0CC7"/>
    <w:rsid w:val="004D28C1"/>
    <w:rsid w:val="004D2D12"/>
    <w:rsid w:val="004D2D7B"/>
    <w:rsid w:val="004D36AF"/>
    <w:rsid w:val="004D3AB4"/>
    <w:rsid w:val="004D3CEF"/>
    <w:rsid w:val="004D41E5"/>
    <w:rsid w:val="004D465E"/>
    <w:rsid w:val="004D4A08"/>
    <w:rsid w:val="004D4E21"/>
    <w:rsid w:val="004D65A5"/>
    <w:rsid w:val="004D710F"/>
    <w:rsid w:val="004E056C"/>
    <w:rsid w:val="004E1809"/>
    <w:rsid w:val="004E24D8"/>
    <w:rsid w:val="004E2BBD"/>
    <w:rsid w:val="004E3970"/>
    <w:rsid w:val="004E4C46"/>
    <w:rsid w:val="004E66E8"/>
    <w:rsid w:val="004E6C7A"/>
    <w:rsid w:val="004E79ED"/>
    <w:rsid w:val="004F04AF"/>
    <w:rsid w:val="004F2BBE"/>
    <w:rsid w:val="004F5F34"/>
    <w:rsid w:val="004F6115"/>
    <w:rsid w:val="004F741E"/>
    <w:rsid w:val="004F7C95"/>
    <w:rsid w:val="0050091C"/>
    <w:rsid w:val="00500CE5"/>
    <w:rsid w:val="00503703"/>
    <w:rsid w:val="00504BB8"/>
    <w:rsid w:val="00504C46"/>
    <w:rsid w:val="005101E4"/>
    <w:rsid w:val="005106A0"/>
    <w:rsid w:val="00511602"/>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03F"/>
    <w:rsid w:val="00523621"/>
    <w:rsid w:val="00523694"/>
    <w:rsid w:val="00523DB8"/>
    <w:rsid w:val="00524998"/>
    <w:rsid w:val="005265DB"/>
    <w:rsid w:val="00527822"/>
    <w:rsid w:val="00527EFC"/>
    <w:rsid w:val="00530EC4"/>
    <w:rsid w:val="00532A00"/>
    <w:rsid w:val="00532D03"/>
    <w:rsid w:val="00532F5A"/>
    <w:rsid w:val="005331A4"/>
    <w:rsid w:val="005338F1"/>
    <w:rsid w:val="0053462B"/>
    <w:rsid w:val="005365C8"/>
    <w:rsid w:val="00537358"/>
    <w:rsid w:val="00540114"/>
    <w:rsid w:val="005401CA"/>
    <w:rsid w:val="0054241E"/>
    <w:rsid w:val="00544315"/>
    <w:rsid w:val="005445FD"/>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1CB7"/>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0CA"/>
    <w:rsid w:val="005842EC"/>
    <w:rsid w:val="00584C19"/>
    <w:rsid w:val="00584DA7"/>
    <w:rsid w:val="0058634C"/>
    <w:rsid w:val="00587E26"/>
    <w:rsid w:val="00590E81"/>
    <w:rsid w:val="00590F4D"/>
    <w:rsid w:val="00590FE2"/>
    <w:rsid w:val="00591461"/>
    <w:rsid w:val="005925C4"/>
    <w:rsid w:val="005933F3"/>
    <w:rsid w:val="00594C42"/>
    <w:rsid w:val="005956A5"/>
    <w:rsid w:val="005958A4"/>
    <w:rsid w:val="005A00E8"/>
    <w:rsid w:val="005A03BA"/>
    <w:rsid w:val="005A24DB"/>
    <w:rsid w:val="005A55E1"/>
    <w:rsid w:val="005A6852"/>
    <w:rsid w:val="005A74B0"/>
    <w:rsid w:val="005A76B8"/>
    <w:rsid w:val="005B05BA"/>
    <w:rsid w:val="005B1EAF"/>
    <w:rsid w:val="005B225F"/>
    <w:rsid w:val="005B2647"/>
    <w:rsid w:val="005B28B5"/>
    <w:rsid w:val="005B292E"/>
    <w:rsid w:val="005B30A4"/>
    <w:rsid w:val="005B32EE"/>
    <w:rsid w:val="005B5ED5"/>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216"/>
    <w:rsid w:val="005F139B"/>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4F21"/>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1E5C"/>
    <w:rsid w:val="00623E0C"/>
    <w:rsid w:val="0062503B"/>
    <w:rsid w:val="006252E4"/>
    <w:rsid w:val="00625587"/>
    <w:rsid w:val="00625686"/>
    <w:rsid w:val="00625988"/>
    <w:rsid w:val="006259AB"/>
    <w:rsid w:val="006260F5"/>
    <w:rsid w:val="0062615B"/>
    <w:rsid w:val="006274BB"/>
    <w:rsid w:val="00627D51"/>
    <w:rsid w:val="00627D5D"/>
    <w:rsid w:val="00630F91"/>
    <w:rsid w:val="00633506"/>
    <w:rsid w:val="006335DB"/>
    <w:rsid w:val="0063379A"/>
    <w:rsid w:val="0063447C"/>
    <w:rsid w:val="00636967"/>
    <w:rsid w:val="00640964"/>
    <w:rsid w:val="00640C08"/>
    <w:rsid w:val="0064201A"/>
    <w:rsid w:val="00642081"/>
    <w:rsid w:val="006427A9"/>
    <w:rsid w:val="00643558"/>
    <w:rsid w:val="00644062"/>
    <w:rsid w:val="00644DB6"/>
    <w:rsid w:val="00644FBD"/>
    <w:rsid w:val="006452B5"/>
    <w:rsid w:val="00645560"/>
    <w:rsid w:val="006470FB"/>
    <w:rsid w:val="00650809"/>
    <w:rsid w:val="00655A44"/>
    <w:rsid w:val="00655AD3"/>
    <w:rsid w:val="00656329"/>
    <w:rsid w:val="00656FFA"/>
    <w:rsid w:val="006574B4"/>
    <w:rsid w:val="0066105B"/>
    <w:rsid w:val="00662B1B"/>
    <w:rsid w:val="00662D30"/>
    <w:rsid w:val="006643C5"/>
    <w:rsid w:val="0066571C"/>
    <w:rsid w:val="00665AFE"/>
    <w:rsid w:val="00665E2F"/>
    <w:rsid w:val="006705A6"/>
    <w:rsid w:val="00670C49"/>
    <w:rsid w:val="0067232E"/>
    <w:rsid w:val="00674887"/>
    <w:rsid w:val="0067490C"/>
    <w:rsid w:val="006760DF"/>
    <w:rsid w:val="0067655E"/>
    <w:rsid w:val="00677D7D"/>
    <w:rsid w:val="00684028"/>
    <w:rsid w:val="0068572B"/>
    <w:rsid w:val="00685E2A"/>
    <w:rsid w:val="0068633D"/>
    <w:rsid w:val="00687295"/>
    <w:rsid w:val="006877E5"/>
    <w:rsid w:val="006877F1"/>
    <w:rsid w:val="00687B56"/>
    <w:rsid w:val="00692393"/>
    <w:rsid w:val="00693C16"/>
    <w:rsid w:val="00693C66"/>
    <w:rsid w:val="00695B52"/>
    <w:rsid w:val="006A1707"/>
    <w:rsid w:val="006A2EAF"/>
    <w:rsid w:val="006A5E39"/>
    <w:rsid w:val="006A68A5"/>
    <w:rsid w:val="006A6AB0"/>
    <w:rsid w:val="006B0443"/>
    <w:rsid w:val="006B1738"/>
    <w:rsid w:val="006B18C2"/>
    <w:rsid w:val="006B2CE0"/>
    <w:rsid w:val="006B31F2"/>
    <w:rsid w:val="006B34A1"/>
    <w:rsid w:val="006B3A08"/>
    <w:rsid w:val="006C1320"/>
    <w:rsid w:val="006C6760"/>
    <w:rsid w:val="006C6DF4"/>
    <w:rsid w:val="006C7E94"/>
    <w:rsid w:val="006D0117"/>
    <w:rsid w:val="006D510F"/>
    <w:rsid w:val="006D55A1"/>
    <w:rsid w:val="006D599C"/>
    <w:rsid w:val="006D6D6D"/>
    <w:rsid w:val="006D79CC"/>
    <w:rsid w:val="006E12B6"/>
    <w:rsid w:val="006E19B3"/>
    <w:rsid w:val="006E1DCA"/>
    <w:rsid w:val="006E200E"/>
    <w:rsid w:val="006E2272"/>
    <w:rsid w:val="006E2914"/>
    <w:rsid w:val="006E3624"/>
    <w:rsid w:val="006E36D2"/>
    <w:rsid w:val="006E53A5"/>
    <w:rsid w:val="006E5EA3"/>
    <w:rsid w:val="006F0D33"/>
    <w:rsid w:val="006F1115"/>
    <w:rsid w:val="006F1ABB"/>
    <w:rsid w:val="006F347B"/>
    <w:rsid w:val="006F41A5"/>
    <w:rsid w:val="006F542E"/>
    <w:rsid w:val="006F566D"/>
    <w:rsid w:val="006F636D"/>
    <w:rsid w:val="00702CA9"/>
    <w:rsid w:val="00703F3E"/>
    <w:rsid w:val="00705C8F"/>
    <w:rsid w:val="00706144"/>
    <w:rsid w:val="00706C17"/>
    <w:rsid w:val="00706E49"/>
    <w:rsid w:val="007078BF"/>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B66"/>
    <w:rsid w:val="00724E04"/>
    <w:rsid w:val="00724FAC"/>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5A3"/>
    <w:rsid w:val="00752C34"/>
    <w:rsid w:val="00756E9E"/>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77FB0"/>
    <w:rsid w:val="007814D9"/>
    <w:rsid w:val="00781DB6"/>
    <w:rsid w:val="007835FF"/>
    <w:rsid w:val="00783DFD"/>
    <w:rsid w:val="007846E6"/>
    <w:rsid w:val="00784AAA"/>
    <w:rsid w:val="00785027"/>
    <w:rsid w:val="0079114B"/>
    <w:rsid w:val="007914DF"/>
    <w:rsid w:val="0079239E"/>
    <w:rsid w:val="007926F1"/>
    <w:rsid w:val="0079326C"/>
    <w:rsid w:val="0079359E"/>
    <w:rsid w:val="00797304"/>
    <w:rsid w:val="00797466"/>
    <w:rsid w:val="007975BF"/>
    <w:rsid w:val="00797768"/>
    <w:rsid w:val="00797D2D"/>
    <w:rsid w:val="00797F00"/>
    <w:rsid w:val="007A21B3"/>
    <w:rsid w:val="007A2F0E"/>
    <w:rsid w:val="007A30C9"/>
    <w:rsid w:val="007A3C5A"/>
    <w:rsid w:val="007A460D"/>
    <w:rsid w:val="007A5AAB"/>
    <w:rsid w:val="007A6580"/>
    <w:rsid w:val="007A7E97"/>
    <w:rsid w:val="007B04FD"/>
    <w:rsid w:val="007B0E02"/>
    <w:rsid w:val="007B10F7"/>
    <w:rsid w:val="007B1122"/>
    <w:rsid w:val="007B17AA"/>
    <w:rsid w:val="007B1E0B"/>
    <w:rsid w:val="007B21C3"/>
    <w:rsid w:val="007B2EAC"/>
    <w:rsid w:val="007B37B3"/>
    <w:rsid w:val="007B449A"/>
    <w:rsid w:val="007C0926"/>
    <w:rsid w:val="007C2334"/>
    <w:rsid w:val="007C297E"/>
    <w:rsid w:val="007C3227"/>
    <w:rsid w:val="007C3897"/>
    <w:rsid w:val="007C4903"/>
    <w:rsid w:val="007C797A"/>
    <w:rsid w:val="007D232E"/>
    <w:rsid w:val="007D2876"/>
    <w:rsid w:val="007D4E23"/>
    <w:rsid w:val="007D6C0D"/>
    <w:rsid w:val="007E0B73"/>
    <w:rsid w:val="007E18CB"/>
    <w:rsid w:val="007E1DAD"/>
    <w:rsid w:val="007E285D"/>
    <w:rsid w:val="007E3823"/>
    <w:rsid w:val="007F005C"/>
    <w:rsid w:val="007F03CE"/>
    <w:rsid w:val="007F04B2"/>
    <w:rsid w:val="007F1065"/>
    <w:rsid w:val="007F17E2"/>
    <w:rsid w:val="007F1DE0"/>
    <w:rsid w:val="007F281B"/>
    <w:rsid w:val="007F3778"/>
    <w:rsid w:val="007F3D0E"/>
    <w:rsid w:val="007F4030"/>
    <w:rsid w:val="007F4B86"/>
    <w:rsid w:val="007F566A"/>
    <w:rsid w:val="007F56E7"/>
    <w:rsid w:val="007F58DD"/>
    <w:rsid w:val="007F6686"/>
    <w:rsid w:val="007F67CF"/>
    <w:rsid w:val="007F72F7"/>
    <w:rsid w:val="00802128"/>
    <w:rsid w:val="008025E3"/>
    <w:rsid w:val="00803CF1"/>
    <w:rsid w:val="00807407"/>
    <w:rsid w:val="008079CB"/>
    <w:rsid w:val="00807BB4"/>
    <w:rsid w:val="00807E3D"/>
    <w:rsid w:val="008105B7"/>
    <w:rsid w:val="0081126D"/>
    <w:rsid w:val="00811C2F"/>
    <w:rsid w:val="0081201B"/>
    <w:rsid w:val="00812B92"/>
    <w:rsid w:val="00812DC5"/>
    <w:rsid w:val="0081597B"/>
    <w:rsid w:val="00816A01"/>
    <w:rsid w:val="008179A2"/>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15F0"/>
    <w:rsid w:val="00842087"/>
    <w:rsid w:val="00842B21"/>
    <w:rsid w:val="00843D70"/>
    <w:rsid w:val="00844574"/>
    <w:rsid w:val="00844D5A"/>
    <w:rsid w:val="00845325"/>
    <w:rsid w:val="00845AC7"/>
    <w:rsid w:val="00846B51"/>
    <w:rsid w:val="0084702C"/>
    <w:rsid w:val="0085171E"/>
    <w:rsid w:val="008547D1"/>
    <w:rsid w:val="008554CC"/>
    <w:rsid w:val="008606A6"/>
    <w:rsid w:val="00861BB0"/>
    <w:rsid w:val="00861C5B"/>
    <w:rsid w:val="00864324"/>
    <w:rsid w:val="00865677"/>
    <w:rsid w:val="00865A79"/>
    <w:rsid w:val="00865FCB"/>
    <w:rsid w:val="0086664E"/>
    <w:rsid w:val="00866A32"/>
    <w:rsid w:val="00866CF6"/>
    <w:rsid w:val="008673FE"/>
    <w:rsid w:val="008678FB"/>
    <w:rsid w:val="00867E01"/>
    <w:rsid w:val="008706A5"/>
    <w:rsid w:val="008720D5"/>
    <w:rsid w:val="008721DF"/>
    <w:rsid w:val="008730F9"/>
    <w:rsid w:val="00874A5A"/>
    <w:rsid w:val="00875471"/>
    <w:rsid w:val="00875FF2"/>
    <w:rsid w:val="008765A3"/>
    <w:rsid w:val="008773EA"/>
    <w:rsid w:val="0088039E"/>
    <w:rsid w:val="00881120"/>
    <w:rsid w:val="008818EB"/>
    <w:rsid w:val="00881E84"/>
    <w:rsid w:val="00882F7C"/>
    <w:rsid w:val="008842E5"/>
    <w:rsid w:val="00884752"/>
    <w:rsid w:val="00886896"/>
    <w:rsid w:val="00890BB8"/>
    <w:rsid w:val="00890CD3"/>
    <w:rsid w:val="00891057"/>
    <w:rsid w:val="008923BA"/>
    <w:rsid w:val="0089347F"/>
    <w:rsid w:val="00893AD4"/>
    <w:rsid w:val="00894420"/>
    <w:rsid w:val="00895539"/>
    <w:rsid w:val="00895ABF"/>
    <w:rsid w:val="00895DE4"/>
    <w:rsid w:val="00895F14"/>
    <w:rsid w:val="00895F96"/>
    <w:rsid w:val="00896EA6"/>
    <w:rsid w:val="008A0ABC"/>
    <w:rsid w:val="008A0ADE"/>
    <w:rsid w:val="008A0F0E"/>
    <w:rsid w:val="008A23FA"/>
    <w:rsid w:val="008A2EDF"/>
    <w:rsid w:val="008A3CD9"/>
    <w:rsid w:val="008A3FEA"/>
    <w:rsid w:val="008A7321"/>
    <w:rsid w:val="008B0B5A"/>
    <w:rsid w:val="008B0F4B"/>
    <w:rsid w:val="008B3178"/>
    <w:rsid w:val="008B3D5B"/>
    <w:rsid w:val="008B3F7B"/>
    <w:rsid w:val="008B5954"/>
    <w:rsid w:val="008B5BAE"/>
    <w:rsid w:val="008B63B8"/>
    <w:rsid w:val="008B76B2"/>
    <w:rsid w:val="008C01B4"/>
    <w:rsid w:val="008C22B1"/>
    <w:rsid w:val="008C52CF"/>
    <w:rsid w:val="008C75D0"/>
    <w:rsid w:val="008C7BA1"/>
    <w:rsid w:val="008D0628"/>
    <w:rsid w:val="008D1887"/>
    <w:rsid w:val="008D1FEE"/>
    <w:rsid w:val="008D22A9"/>
    <w:rsid w:val="008D25AB"/>
    <w:rsid w:val="008D29FA"/>
    <w:rsid w:val="008D3C36"/>
    <w:rsid w:val="008D75A2"/>
    <w:rsid w:val="008D7B3A"/>
    <w:rsid w:val="008D7F54"/>
    <w:rsid w:val="008E0752"/>
    <w:rsid w:val="008E0F9E"/>
    <w:rsid w:val="008E16C7"/>
    <w:rsid w:val="008E2B62"/>
    <w:rsid w:val="008E2D76"/>
    <w:rsid w:val="008E3833"/>
    <w:rsid w:val="008E454D"/>
    <w:rsid w:val="008E4CE4"/>
    <w:rsid w:val="008F20D0"/>
    <w:rsid w:val="008F25FB"/>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3B80"/>
    <w:rsid w:val="00914080"/>
    <w:rsid w:val="0091471A"/>
    <w:rsid w:val="00915719"/>
    <w:rsid w:val="00915E22"/>
    <w:rsid w:val="009168B4"/>
    <w:rsid w:val="00917475"/>
    <w:rsid w:val="00921E85"/>
    <w:rsid w:val="009225B7"/>
    <w:rsid w:val="00922F69"/>
    <w:rsid w:val="00926699"/>
    <w:rsid w:val="00926FEB"/>
    <w:rsid w:val="00927F2A"/>
    <w:rsid w:val="009318A6"/>
    <w:rsid w:val="0093284B"/>
    <w:rsid w:val="00933224"/>
    <w:rsid w:val="0093339D"/>
    <w:rsid w:val="009340BB"/>
    <w:rsid w:val="00934457"/>
    <w:rsid w:val="0093458D"/>
    <w:rsid w:val="00936AAE"/>
    <w:rsid w:val="00936DAF"/>
    <w:rsid w:val="00937C75"/>
    <w:rsid w:val="00937D3A"/>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0D64"/>
    <w:rsid w:val="00971DDB"/>
    <w:rsid w:val="00972728"/>
    <w:rsid w:val="0097277E"/>
    <w:rsid w:val="009729C6"/>
    <w:rsid w:val="00972F63"/>
    <w:rsid w:val="0097360E"/>
    <w:rsid w:val="00974162"/>
    <w:rsid w:val="0097440E"/>
    <w:rsid w:val="00974E04"/>
    <w:rsid w:val="00977EA0"/>
    <w:rsid w:val="00977F13"/>
    <w:rsid w:val="00982779"/>
    <w:rsid w:val="009834DC"/>
    <w:rsid w:val="009857CA"/>
    <w:rsid w:val="00987351"/>
    <w:rsid w:val="00987798"/>
    <w:rsid w:val="00987F65"/>
    <w:rsid w:val="009904F4"/>
    <w:rsid w:val="00990910"/>
    <w:rsid w:val="009917D4"/>
    <w:rsid w:val="009924B7"/>
    <w:rsid w:val="00993FE6"/>
    <w:rsid w:val="00995135"/>
    <w:rsid w:val="00995F49"/>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1BBF"/>
    <w:rsid w:val="009C24D4"/>
    <w:rsid w:val="009C4994"/>
    <w:rsid w:val="009C78FC"/>
    <w:rsid w:val="009D1688"/>
    <w:rsid w:val="009D2344"/>
    <w:rsid w:val="009D24B0"/>
    <w:rsid w:val="009D3BF5"/>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17ADE"/>
    <w:rsid w:val="00A205C6"/>
    <w:rsid w:val="00A20C63"/>
    <w:rsid w:val="00A20F54"/>
    <w:rsid w:val="00A2133A"/>
    <w:rsid w:val="00A2221F"/>
    <w:rsid w:val="00A22B38"/>
    <w:rsid w:val="00A23AF1"/>
    <w:rsid w:val="00A25A85"/>
    <w:rsid w:val="00A30442"/>
    <w:rsid w:val="00A30D4B"/>
    <w:rsid w:val="00A31010"/>
    <w:rsid w:val="00A32201"/>
    <w:rsid w:val="00A32511"/>
    <w:rsid w:val="00A346B3"/>
    <w:rsid w:val="00A35224"/>
    <w:rsid w:val="00A36AD7"/>
    <w:rsid w:val="00A370A7"/>
    <w:rsid w:val="00A40825"/>
    <w:rsid w:val="00A409C9"/>
    <w:rsid w:val="00A41482"/>
    <w:rsid w:val="00A41647"/>
    <w:rsid w:val="00A43295"/>
    <w:rsid w:val="00A437AB"/>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873"/>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0BAD"/>
    <w:rsid w:val="00A9162D"/>
    <w:rsid w:val="00A91896"/>
    <w:rsid w:val="00A96462"/>
    <w:rsid w:val="00A965FE"/>
    <w:rsid w:val="00A97E3D"/>
    <w:rsid w:val="00AA01DF"/>
    <w:rsid w:val="00AA0853"/>
    <w:rsid w:val="00AA120E"/>
    <w:rsid w:val="00AA1323"/>
    <w:rsid w:val="00AA2137"/>
    <w:rsid w:val="00AA4A17"/>
    <w:rsid w:val="00AA5AA2"/>
    <w:rsid w:val="00AA5DA9"/>
    <w:rsid w:val="00AA6636"/>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3E05"/>
    <w:rsid w:val="00AD4331"/>
    <w:rsid w:val="00AD48A8"/>
    <w:rsid w:val="00AD4C1D"/>
    <w:rsid w:val="00AD50CB"/>
    <w:rsid w:val="00AD5B2B"/>
    <w:rsid w:val="00AD63B9"/>
    <w:rsid w:val="00AD769F"/>
    <w:rsid w:val="00AD7AA6"/>
    <w:rsid w:val="00AD7E62"/>
    <w:rsid w:val="00AE2EB6"/>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64F"/>
    <w:rsid w:val="00B1187A"/>
    <w:rsid w:val="00B1206A"/>
    <w:rsid w:val="00B13B24"/>
    <w:rsid w:val="00B1553E"/>
    <w:rsid w:val="00B15DEA"/>
    <w:rsid w:val="00B16CF8"/>
    <w:rsid w:val="00B17428"/>
    <w:rsid w:val="00B20420"/>
    <w:rsid w:val="00B204AB"/>
    <w:rsid w:val="00B233A6"/>
    <w:rsid w:val="00B2527E"/>
    <w:rsid w:val="00B258B7"/>
    <w:rsid w:val="00B30E57"/>
    <w:rsid w:val="00B30EE8"/>
    <w:rsid w:val="00B320DB"/>
    <w:rsid w:val="00B3255D"/>
    <w:rsid w:val="00B32CA7"/>
    <w:rsid w:val="00B33875"/>
    <w:rsid w:val="00B3400A"/>
    <w:rsid w:val="00B34373"/>
    <w:rsid w:val="00B349F6"/>
    <w:rsid w:val="00B35C45"/>
    <w:rsid w:val="00B36F85"/>
    <w:rsid w:val="00B36FDD"/>
    <w:rsid w:val="00B400BC"/>
    <w:rsid w:val="00B40E7E"/>
    <w:rsid w:val="00B411E3"/>
    <w:rsid w:val="00B4149C"/>
    <w:rsid w:val="00B4296A"/>
    <w:rsid w:val="00B431BF"/>
    <w:rsid w:val="00B446C9"/>
    <w:rsid w:val="00B44DF5"/>
    <w:rsid w:val="00B45A54"/>
    <w:rsid w:val="00B45CAE"/>
    <w:rsid w:val="00B46456"/>
    <w:rsid w:val="00B46857"/>
    <w:rsid w:val="00B47CC4"/>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727"/>
    <w:rsid w:val="00B6180A"/>
    <w:rsid w:val="00B61D4D"/>
    <w:rsid w:val="00B61DE2"/>
    <w:rsid w:val="00B62145"/>
    <w:rsid w:val="00B6294E"/>
    <w:rsid w:val="00B633A8"/>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4B5B"/>
    <w:rsid w:val="00B95704"/>
    <w:rsid w:val="00B96945"/>
    <w:rsid w:val="00BA0010"/>
    <w:rsid w:val="00BA1520"/>
    <w:rsid w:val="00BA1941"/>
    <w:rsid w:val="00BA2129"/>
    <w:rsid w:val="00BA26FB"/>
    <w:rsid w:val="00BA2B03"/>
    <w:rsid w:val="00BA33EE"/>
    <w:rsid w:val="00BB07B6"/>
    <w:rsid w:val="00BB099C"/>
    <w:rsid w:val="00BB0F37"/>
    <w:rsid w:val="00BB1061"/>
    <w:rsid w:val="00BB1AA5"/>
    <w:rsid w:val="00BB420C"/>
    <w:rsid w:val="00BB59E0"/>
    <w:rsid w:val="00BB7C78"/>
    <w:rsid w:val="00BC025F"/>
    <w:rsid w:val="00BC03E9"/>
    <w:rsid w:val="00BC21B1"/>
    <w:rsid w:val="00BC2675"/>
    <w:rsid w:val="00BC2BA8"/>
    <w:rsid w:val="00BC2FCE"/>
    <w:rsid w:val="00BC564D"/>
    <w:rsid w:val="00BC7160"/>
    <w:rsid w:val="00BC754B"/>
    <w:rsid w:val="00BD235F"/>
    <w:rsid w:val="00BD2F50"/>
    <w:rsid w:val="00BD3D48"/>
    <w:rsid w:val="00BD44B1"/>
    <w:rsid w:val="00BD4831"/>
    <w:rsid w:val="00BD5ED3"/>
    <w:rsid w:val="00BD6768"/>
    <w:rsid w:val="00BE0A7C"/>
    <w:rsid w:val="00BE1C62"/>
    <w:rsid w:val="00BE2F0A"/>
    <w:rsid w:val="00BE3C73"/>
    <w:rsid w:val="00BE43DE"/>
    <w:rsid w:val="00BE458B"/>
    <w:rsid w:val="00BE5C00"/>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5096"/>
    <w:rsid w:val="00C0592B"/>
    <w:rsid w:val="00C062E9"/>
    <w:rsid w:val="00C126D1"/>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39B9"/>
    <w:rsid w:val="00C5411F"/>
    <w:rsid w:val="00C619D9"/>
    <w:rsid w:val="00C6350D"/>
    <w:rsid w:val="00C6460B"/>
    <w:rsid w:val="00C67F0D"/>
    <w:rsid w:val="00C700D0"/>
    <w:rsid w:val="00C707D9"/>
    <w:rsid w:val="00C70BD0"/>
    <w:rsid w:val="00C713DB"/>
    <w:rsid w:val="00C739B6"/>
    <w:rsid w:val="00C74C5B"/>
    <w:rsid w:val="00C76F71"/>
    <w:rsid w:val="00C80A4A"/>
    <w:rsid w:val="00C80BE8"/>
    <w:rsid w:val="00C8423D"/>
    <w:rsid w:val="00C8588B"/>
    <w:rsid w:val="00C85D8C"/>
    <w:rsid w:val="00C87339"/>
    <w:rsid w:val="00C90F71"/>
    <w:rsid w:val="00C9126C"/>
    <w:rsid w:val="00C91DA7"/>
    <w:rsid w:val="00C9208E"/>
    <w:rsid w:val="00C92096"/>
    <w:rsid w:val="00C93247"/>
    <w:rsid w:val="00C932E9"/>
    <w:rsid w:val="00C94AB4"/>
    <w:rsid w:val="00C97E75"/>
    <w:rsid w:val="00CA0C53"/>
    <w:rsid w:val="00CA0E20"/>
    <w:rsid w:val="00CA1B2F"/>
    <w:rsid w:val="00CA2EF0"/>
    <w:rsid w:val="00CA318A"/>
    <w:rsid w:val="00CA3F83"/>
    <w:rsid w:val="00CA63DD"/>
    <w:rsid w:val="00CA6B3B"/>
    <w:rsid w:val="00CA6BBE"/>
    <w:rsid w:val="00CA6E6D"/>
    <w:rsid w:val="00CB0B27"/>
    <w:rsid w:val="00CB206E"/>
    <w:rsid w:val="00CB2793"/>
    <w:rsid w:val="00CB2FBA"/>
    <w:rsid w:val="00CB3091"/>
    <w:rsid w:val="00CB4BC3"/>
    <w:rsid w:val="00CB5168"/>
    <w:rsid w:val="00CB53CE"/>
    <w:rsid w:val="00CB65D1"/>
    <w:rsid w:val="00CB6782"/>
    <w:rsid w:val="00CB6A20"/>
    <w:rsid w:val="00CC159B"/>
    <w:rsid w:val="00CC1EB6"/>
    <w:rsid w:val="00CC2512"/>
    <w:rsid w:val="00CC2C99"/>
    <w:rsid w:val="00CC32F0"/>
    <w:rsid w:val="00CC3E60"/>
    <w:rsid w:val="00CC4C2F"/>
    <w:rsid w:val="00CC63C4"/>
    <w:rsid w:val="00CC6FA8"/>
    <w:rsid w:val="00CD0D42"/>
    <w:rsid w:val="00CD18DB"/>
    <w:rsid w:val="00CD1E4A"/>
    <w:rsid w:val="00CD31CF"/>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CF69E0"/>
    <w:rsid w:val="00CF7FDC"/>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169C9"/>
    <w:rsid w:val="00D2138D"/>
    <w:rsid w:val="00D23872"/>
    <w:rsid w:val="00D23CA5"/>
    <w:rsid w:val="00D23D99"/>
    <w:rsid w:val="00D23F40"/>
    <w:rsid w:val="00D2493D"/>
    <w:rsid w:val="00D24951"/>
    <w:rsid w:val="00D27775"/>
    <w:rsid w:val="00D3089A"/>
    <w:rsid w:val="00D32402"/>
    <w:rsid w:val="00D3448A"/>
    <w:rsid w:val="00D34835"/>
    <w:rsid w:val="00D34B49"/>
    <w:rsid w:val="00D3583B"/>
    <w:rsid w:val="00D359E3"/>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0F75"/>
    <w:rsid w:val="00D74406"/>
    <w:rsid w:val="00D754C3"/>
    <w:rsid w:val="00D75A2A"/>
    <w:rsid w:val="00D801DB"/>
    <w:rsid w:val="00D803F5"/>
    <w:rsid w:val="00D8132C"/>
    <w:rsid w:val="00D82E07"/>
    <w:rsid w:val="00D83107"/>
    <w:rsid w:val="00D83311"/>
    <w:rsid w:val="00D83956"/>
    <w:rsid w:val="00D900B5"/>
    <w:rsid w:val="00D92091"/>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795"/>
    <w:rsid w:val="00DB39AA"/>
    <w:rsid w:val="00DB408C"/>
    <w:rsid w:val="00DB5F3F"/>
    <w:rsid w:val="00DC04C8"/>
    <w:rsid w:val="00DC09A5"/>
    <w:rsid w:val="00DC1095"/>
    <w:rsid w:val="00DC1EC7"/>
    <w:rsid w:val="00DC26C0"/>
    <w:rsid w:val="00DC3669"/>
    <w:rsid w:val="00DC5579"/>
    <w:rsid w:val="00DC6FB3"/>
    <w:rsid w:val="00DC7035"/>
    <w:rsid w:val="00DD05CD"/>
    <w:rsid w:val="00DD0F8F"/>
    <w:rsid w:val="00DD17B5"/>
    <w:rsid w:val="00DD3DB6"/>
    <w:rsid w:val="00DD43D2"/>
    <w:rsid w:val="00DD4879"/>
    <w:rsid w:val="00DD5543"/>
    <w:rsid w:val="00DD6033"/>
    <w:rsid w:val="00DD60AE"/>
    <w:rsid w:val="00DD6698"/>
    <w:rsid w:val="00DD6ECE"/>
    <w:rsid w:val="00DD751C"/>
    <w:rsid w:val="00DE0078"/>
    <w:rsid w:val="00DE022A"/>
    <w:rsid w:val="00DE1590"/>
    <w:rsid w:val="00DE1A9D"/>
    <w:rsid w:val="00DE200A"/>
    <w:rsid w:val="00DE2818"/>
    <w:rsid w:val="00DE3150"/>
    <w:rsid w:val="00DE37E0"/>
    <w:rsid w:val="00DE588F"/>
    <w:rsid w:val="00DE5CE9"/>
    <w:rsid w:val="00DE6C4A"/>
    <w:rsid w:val="00DE710A"/>
    <w:rsid w:val="00DE72E7"/>
    <w:rsid w:val="00DE7FE1"/>
    <w:rsid w:val="00DF1426"/>
    <w:rsid w:val="00DF19E6"/>
    <w:rsid w:val="00DF3C1E"/>
    <w:rsid w:val="00DF4068"/>
    <w:rsid w:val="00E009BC"/>
    <w:rsid w:val="00E035C2"/>
    <w:rsid w:val="00E03B65"/>
    <w:rsid w:val="00E052D3"/>
    <w:rsid w:val="00E05948"/>
    <w:rsid w:val="00E06D64"/>
    <w:rsid w:val="00E072CB"/>
    <w:rsid w:val="00E11A33"/>
    <w:rsid w:val="00E11EFC"/>
    <w:rsid w:val="00E12431"/>
    <w:rsid w:val="00E1280B"/>
    <w:rsid w:val="00E12ECE"/>
    <w:rsid w:val="00E14A23"/>
    <w:rsid w:val="00E15B3E"/>
    <w:rsid w:val="00E161EA"/>
    <w:rsid w:val="00E176FF"/>
    <w:rsid w:val="00E17A28"/>
    <w:rsid w:val="00E17A7B"/>
    <w:rsid w:val="00E17BF8"/>
    <w:rsid w:val="00E206C8"/>
    <w:rsid w:val="00E23F2E"/>
    <w:rsid w:val="00E2401A"/>
    <w:rsid w:val="00E26E9C"/>
    <w:rsid w:val="00E31742"/>
    <w:rsid w:val="00E3248C"/>
    <w:rsid w:val="00E32DDF"/>
    <w:rsid w:val="00E33D60"/>
    <w:rsid w:val="00E34F0A"/>
    <w:rsid w:val="00E351CF"/>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4F0"/>
    <w:rsid w:val="00E7493A"/>
    <w:rsid w:val="00E77762"/>
    <w:rsid w:val="00E77B34"/>
    <w:rsid w:val="00E800C5"/>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648"/>
    <w:rsid w:val="00E95FC3"/>
    <w:rsid w:val="00E96774"/>
    <w:rsid w:val="00E974B9"/>
    <w:rsid w:val="00EA0377"/>
    <w:rsid w:val="00EA29C0"/>
    <w:rsid w:val="00EA5D85"/>
    <w:rsid w:val="00EB0514"/>
    <w:rsid w:val="00EB21AD"/>
    <w:rsid w:val="00EB499E"/>
    <w:rsid w:val="00EB4C54"/>
    <w:rsid w:val="00EB4C9D"/>
    <w:rsid w:val="00EB531C"/>
    <w:rsid w:val="00EB5B08"/>
    <w:rsid w:val="00EB672F"/>
    <w:rsid w:val="00EB7BAF"/>
    <w:rsid w:val="00EB7D49"/>
    <w:rsid w:val="00EB7F94"/>
    <w:rsid w:val="00EC0396"/>
    <w:rsid w:val="00EC0AF5"/>
    <w:rsid w:val="00EC12EA"/>
    <w:rsid w:val="00EC1C9A"/>
    <w:rsid w:val="00EC1FE2"/>
    <w:rsid w:val="00EC2082"/>
    <w:rsid w:val="00EC3028"/>
    <w:rsid w:val="00EC366F"/>
    <w:rsid w:val="00EC3E87"/>
    <w:rsid w:val="00EC3F2D"/>
    <w:rsid w:val="00EC4265"/>
    <w:rsid w:val="00EC5AA5"/>
    <w:rsid w:val="00EC6EFB"/>
    <w:rsid w:val="00ED0D61"/>
    <w:rsid w:val="00ED191C"/>
    <w:rsid w:val="00ED3C21"/>
    <w:rsid w:val="00ED4561"/>
    <w:rsid w:val="00ED4AF7"/>
    <w:rsid w:val="00ED5EBB"/>
    <w:rsid w:val="00ED696E"/>
    <w:rsid w:val="00ED69C1"/>
    <w:rsid w:val="00ED78AD"/>
    <w:rsid w:val="00ED7914"/>
    <w:rsid w:val="00ED7FC8"/>
    <w:rsid w:val="00EE0FD1"/>
    <w:rsid w:val="00EE12C6"/>
    <w:rsid w:val="00EE1929"/>
    <w:rsid w:val="00EE24C7"/>
    <w:rsid w:val="00EE25E1"/>
    <w:rsid w:val="00EE275A"/>
    <w:rsid w:val="00EE537E"/>
    <w:rsid w:val="00EE6A25"/>
    <w:rsid w:val="00EE7113"/>
    <w:rsid w:val="00EE78C7"/>
    <w:rsid w:val="00EE7E9E"/>
    <w:rsid w:val="00EF0192"/>
    <w:rsid w:val="00EF1D7C"/>
    <w:rsid w:val="00EF262E"/>
    <w:rsid w:val="00EF2F64"/>
    <w:rsid w:val="00EF7CA9"/>
    <w:rsid w:val="00F00C35"/>
    <w:rsid w:val="00F00F3A"/>
    <w:rsid w:val="00F0394A"/>
    <w:rsid w:val="00F03EB1"/>
    <w:rsid w:val="00F049E9"/>
    <w:rsid w:val="00F05E1E"/>
    <w:rsid w:val="00F062CE"/>
    <w:rsid w:val="00F062E1"/>
    <w:rsid w:val="00F07D76"/>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6941"/>
    <w:rsid w:val="00F37708"/>
    <w:rsid w:val="00F409C8"/>
    <w:rsid w:val="00F42A44"/>
    <w:rsid w:val="00F43DA2"/>
    <w:rsid w:val="00F44FC5"/>
    <w:rsid w:val="00F45326"/>
    <w:rsid w:val="00F45549"/>
    <w:rsid w:val="00F4610B"/>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315"/>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860E4"/>
    <w:rsid w:val="00F90077"/>
    <w:rsid w:val="00F90B57"/>
    <w:rsid w:val="00F9155E"/>
    <w:rsid w:val="00F934AB"/>
    <w:rsid w:val="00F95A44"/>
    <w:rsid w:val="00F95E0E"/>
    <w:rsid w:val="00F968C8"/>
    <w:rsid w:val="00F969E8"/>
    <w:rsid w:val="00FA2451"/>
    <w:rsid w:val="00FA2702"/>
    <w:rsid w:val="00FA2C9F"/>
    <w:rsid w:val="00FA309F"/>
    <w:rsid w:val="00FA448F"/>
    <w:rsid w:val="00FA4E77"/>
    <w:rsid w:val="00FA5D7D"/>
    <w:rsid w:val="00FA6247"/>
    <w:rsid w:val="00FA6927"/>
    <w:rsid w:val="00FA7425"/>
    <w:rsid w:val="00FA7C77"/>
    <w:rsid w:val="00FB04A0"/>
    <w:rsid w:val="00FB170E"/>
    <w:rsid w:val="00FB2948"/>
    <w:rsid w:val="00FB2C00"/>
    <w:rsid w:val="00FB329C"/>
    <w:rsid w:val="00FB3446"/>
    <w:rsid w:val="00FB7A24"/>
    <w:rsid w:val="00FC1ACA"/>
    <w:rsid w:val="00FC24EA"/>
    <w:rsid w:val="00FC27E4"/>
    <w:rsid w:val="00FC4417"/>
    <w:rsid w:val="00FC477E"/>
    <w:rsid w:val="00FC478A"/>
    <w:rsid w:val="00FC667E"/>
    <w:rsid w:val="00FC6AFB"/>
    <w:rsid w:val="00FD0C38"/>
    <w:rsid w:val="00FD2027"/>
    <w:rsid w:val="00FD2543"/>
    <w:rsid w:val="00FD2C67"/>
    <w:rsid w:val="00FD4094"/>
    <w:rsid w:val="00FD4A53"/>
    <w:rsid w:val="00FD57E5"/>
    <w:rsid w:val="00FD5A56"/>
    <w:rsid w:val="00FD610D"/>
    <w:rsid w:val="00FD6501"/>
    <w:rsid w:val="00FD6B96"/>
    <w:rsid w:val="00FD79DE"/>
    <w:rsid w:val="00FE07EA"/>
    <w:rsid w:val="00FE0A68"/>
    <w:rsid w:val="00FE2AF3"/>
    <w:rsid w:val="00FE59DC"/>
    <w:rsid w:val="00FE6AB8"/>
    <w:rsid w:val="00FE6ABD"/>
    <w:rsid w:val="00FE7254"/>
    <w:rsid w:val="00FF058C"/>
    <w:rsid w:val="00FF099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8E40DF95-816F-4E50-9402-93A12C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2"/>
    <w:link w:val="afff3"/>
    <w:uiPriority w:val="99"/>
    <w:semiHidden/>
    <w:unhideWhenUsed/>
    <w:rsid w:val="00F36941"/>
    <w:rPr>
      <w:sz w:val="20"/>
      <w:szCs w:val="20"/>
    </w:rPr>
  </w:style>
  <w:style w:type="character" w:customStyle="1" w:styleId="afff3">
    <w:name w:val="Текст концевой сноски Знак"/>
    <w:basedOn w:val="a3"/>
    <w:link w:val="afff2"/>
    <w:uiPriority w:val="99"/>
    <w:semiHidden/>
    <w:rsid w:val="00F36941"/>
    <w:rPr>
      <w:rFonts w:ascii="Times New Roman" w:eastAsiaTheme="minorEastAsia" w:hAnsi="Times New Roman" w:cs="Times New Roman"/>
      <w:sz w:val="20"/>
      <w:szCs w:val="20"/>
      <w:lang w:eastAsia="ru-RU"/>
    </w:rPr>
  </w:style>
  <w:style w:type="character" w:styleId="afff4">
    <w:name w:val="endnote reference"/>
    <w:basedOn w:val="a3"/>
    <w:uiPriority w:val="99"/>
    <w:semiHidden/>
    <w:unhideWhenUsed/>
    <w:rsid w:val="00F36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256597295">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44350851">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emf"/><Relationship Id="rId50" Type="http://schemas.openxmlformats.org/officeDocument/2006/relationships/hyperlink" Target="http://znanium.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e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hyperlink" Target="https://www.scopus.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www.e.lanbook.com/" TargetMode="Externa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4.bin"/><Relationship Id="rId52" Type="http://schemas.openxmlformats.org/officeDocument/2006/relationships/hyperlink" Target="http://webofknowledg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image" Target="media/image11.e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image" Target="media/image1.png"/><Relationship Id="rId51" Type="http://schemas.openxmlformats.org/officeDocument/2006/relationships/hyperlink" Target="http://znanium.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5B0C-4C3A-441D-B15A-A4E1B0F9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6851</Words>
  <Characters>39052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ACER</cp:lastModifiedBy>
  <cp:revision>5</cp:revision>
  <cp:lastPrinted>2021-06-03T09:32:00Z</cp:lastPrinted>
  <dcterms:created xsi:type="dcterms:W3CDTF">2022-04-25T20:44:00Z</dcterms:created>
  <dcterms:modified xsi:type="dcterms:W3CDTF">2022-04-26T05:43:00Z</dcterms:modified>
</cp:coreProperties>
</file>