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015F0" w:rsidR="002364A9" w:rsidRPr="00C258B0" w:rsidRDefault="0003355D" w:rsidP="00851049">
            <w:pPr>
              <w:jc w:val="center"/>
              <w:rPr>
                <w:b/>
                <w:sz w:val="26"/>
                <w:szCs w:val="26"/>
              </w:rPr>
            </w:pPr>
            <w:r w:rsidRPr="0003355D">
              <w:rPr>
                <w:b/>
                <w:sz w:val="26"/>
                <w:szCs w:val="26"/>
              </w:rPr>
              <w:t>Программные средства обработки информации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5C70A" w:rsidR="00D1678A" w:rsidRPr="00D97D6F" w:rsidRDefault="00381224" w:rsidP="0093284B">
            <w:pPr>
              <w:jc w:val="both"/>
              <w:rPr>
                <w:sz w:val="26"/>
                <w:szCs w:val="26"/>
              </w:rPr>
            </w:pPr>
            <w:r w:rsidRPr="00381224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3924E698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3355D" w:rsidRPr="0003355D">
              <w:rPr>
                <w:rFonts w:eastAsia="Times New Roman"/>
                <w:sz w:val="24"/>
                <w:szCs w:val="24"/>
              </w:rPr>
              <w:t>Программные средства обработки информации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D752644" w:rsidR="004E4C46" w:rsidRPr="003076B5" w:rsidRDefault="009B4BCD" w:rsidP="00033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21762371" w:rsidR="007E18CB" w:rsidRPr="002C6531" w:rsidRDefault="009B4BCD" w:rsidP="00033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Подготовка к процедуре </w:t>
      </w:r>
      <w:proofErr w:type="gramStart"/>
      <w:r w:rsidRPr="002364A9">
        <w:rPr>
          <w:sz w:val="24"/>
          <w:szCs w:val="24"/>
        </w:rPr>
        <w:t>защиты  и</w:t>
      </w:r>
      <w:proofErr w:type="gramEnd"/>
      <w:r w:rsidRPr="002364A9">
        <w:rPr>
          <w:sz w:val="24"/>
          <w:szCs w:val="24"/>
        </w:rPr>
        <w:t xml:space="preserve">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5E5CCFBC" w:rsidR="002364A9" w:rsidRPr="002364A9" w:rsidRDefault="003D5F48" w:rsidP="0003355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D8A8DB9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системных знаний об основных направлениях применения компьютерных технологий в химических исследованиях и промышленной химии</w:t>
      </w:r>
      <w:r>
        <w:rPr>
          <w:sz w:val="24"/>
          <w:szCs w:val="24"/>
        </w:rPr>
        <w:t>;</w:t>
      </w:r>
    </w:p>
    <w:p w14:paraId="30484B53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современными компьютерными технологиями при планировании химических исследований, получении и обработке результатов научных экспериментов</w:t>
      </w:r>
      <w:r>
        <w:rPr>
          <w:sz w:val="24"/>
          <w:szCs w:val="24"/>
        </w:rPr>
        <w:t>;</w:t>
      </w:r>
    </w:p>
    <w:p w14:paraId="0E7AD15E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навыков использования прикладных программных продуктов и информационных ресурсов при решении экспериментальных и теоретических проблем в области химии</w:t>
      </w:r>
      <w:r>
        <w:rPr>
          <w:sz w:val="24"/>
          <w:szCs w:val="24"/>
        </w:rPr>
        <w:t>;</w:t>
      </w:r>
    </w:p>
    <w:p w14:paraId="1660B2AB" w14:textId="1586E833" w:rsidR="0003355D" w:rsidRP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навыками применения компьютерных технологий в научных исследованиях, образовании, производственных секторах реальной экономики химического профиля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4820"/>
      </w:tblGrid>
      <w:tr w:rsidR="008266E4" w:rsidRPr="00F31E81" w14:paraId="46B0628C" w14:textId="77777777" w:rsidTr="0007028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F31E81" w14:paraId="12211CE9" w14:textId="77777777" w:rsidTr="0007028B">
        <w:trPr>
          <w:trHeight w:val="2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8F3210A" w:rsidR="004A1ADA" w:rsidRPr="004A1ADA" w:rsidRDefault="00B01BC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25A8503" w:rsidR="004A1ADA" w:rsidRPr="004A1ADA" w:rsidRDefault="00B01BCE" w:rsidP="00B01BCE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BC310" w14:textId="77777777" w:rsidR="00356BD6" w:rsidRPr="00356BD6" w:rsidRDefault="00B179D5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Демонстрирует </w:t>
            </w:r>
            <w:r w:rsidR="00356BD6" w:rsidRPr="00356BD6">
              <w:rPr>
                <w:rFonts w:cstheme="minorBidi"/>
              </w:rPr>
              <w:t>знания</w:t>
            </w:r>
            <w:r w:rsidR="00E80383" w:rsidRPr="00356BD6">
              <w:t xml:space="preserve"> об основных направлениях применения компьютерных технологий в химических исследованиях и промышленной химии;</w:t>
            </w:r>
          </w:p>
          <w:p w14:paraId="148AD4A5" w14:textId="77777777" w:rsidR="00356BD6" w:rsidRPr="00356BD6" w:rsidRDefault="00356BD6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>Критически и самостоятельно осуществляет выбор</w:t>
            </w:r>
            <w:r w:rsidR="00E80383" w:rsidRPr="00356BD6">
              <w:t xml:space="preserve"> современны</w:t>
            </w:r>
            <w:r w:rsidRPr="00356BD6">
              <w:t>х</w:t>
            </w:r>
            <w:r w:rsidR="00E80383" w:rsidRPr="00356BD6">
              <w:t xml:space="preserve"> компьютерны</w:t>
            </w:r>
            <w:r w:rsidRPr="00356BD6">
              <w:t>х</w:t>
            </w:r>
            <w:r w:rsidR="00E80383" w:rsidRPr="00356BD6">
              <w:t xml:space="preserve"> технологи</w:t>
            </w:r>
            <w:r w:rsidRPr="00356BD6">
              <w:t>й</w:t>
            </w:r>
            <w:r w:rsidR="00E80383" w:rsidRPr="00356BD6">
              <w:t xml:space="preserve"> при планировании химических исследований, получении и обработке результатов научных экспериментов;</w:t>
            </w:r>
          </w:p>
          <w:p w14:paraId="2B1CF734" w14:textId="77777777" w:rsidR="00356BD6" w:rsidRPr="00356BD6" w:rsidRDefault="00E80383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использует прикладные программные продукты и информационные ресурсы при решении экспериментальных и теоретических проблем в области химии;</w:t>
            </w:r>
          </w:p>
          <w:p w14:paraId="6AFEA3D2" w14:textId="114441C3" w:rsidR="00E80383" w:rsidRPr="00356BD6" w:rsidRDefault="00356BD6" w:rsidP="00356BD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применяет</w:t>
            </w:r>
            <w:r w:rsidR="00E80383" w:rsidRPr="00356BD6">
              <w:t xml:space="preserve"> компьютерны</w:t>
            </w:r>
            <w:r w:rsidRPr="00356BD6">
              <w:t xml:space="preserve">е </w:t>
            </w:r>
            <w:r w:rsidR="00E80383" w:rsidRPr="00356BD6">
              <w:t>технологи</w:t>
            </w:r>
            <w:r w:rsidRPr="00356BD6">
              <w:t>и</w:t>
            </w:r>
            <w:r w:rsidR="00E80383" w:rsidRPr="00356BD6">
              <w:t xml:space="preserve"> в научных исследованиях, образовании, производственных секторах реальной</w:t>
            </w:r>
            <w:r w:rsidRPr="00356BD6">
              <w:t xml:space="preserve"> экономики химического профиля;</w:t>
            </w:r>
          </w:p>
          <w:p w14:paraId="75CB44F3" w14:textId="4F54874A" w:rsidR="0007028B" w:rsidRPr="0007028B" w:rsidRDefault="00B179D5" w:rsidP="00B179D5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использует</w:t>
            </w:r>
            <w:r w:rsidRPr="00356BD6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23AE5" w:rsidRPr="00123AE5" w14:paraId="4E2910BA" w14:textId="77777777" w:rsidTr="00356BD6">
        <w:trPr>
          <w:trHeight w:val="2948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0D269F18" w:rsidR="00123AE5" w:rsidRPr="004A1ADA" w:rsidRDefault="00B01BCE" w:rsidP="006E0588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3E41" w14:textId="3DC90D0D" w:rsidR="00123AE5" w:rsidRPr="004A1ADA" w:rsidRDefault="00B01BCE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7028B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FAB3B6" w:rsidR="00560461" w:rsidRPr="00614FA6" w:rsidRDefault="0007028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A2C7D9" w:rsidR="00560461" w:rsidRPr="00614FA6" w:rsidRDefault="0007028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10998D" w:rsidR="00262427" w:rsidRPr="00D32297" w:rsidRDefault="0007028B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46326E0" w:rsidR="00262427" w:rsidRPr="00D32297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5DB09A2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64F30B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1B36A3D" w:rsidR="00092BFC" w:rsidRPr="00B02E88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3F0D3D61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6743A2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EA5C27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EA5C27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EA5C27">
        <w:trPr>
          <w:cantSplit/>
          <w:trHeight w:val="1635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EA5C27">
        <w:trPr>
          <w:trHeight w:val="227"/>
        </w:trPr>
        <w:tc>
          <w:tcPr>
            <w:tcW w:w="1985" w:type="dxa"/>
            <w:vMerge w:val="restart"/>
          </w:tcPr>
          <w:p w14:paraId="4791A307" w14:textId="392828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C4EB9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54B9963A" w14:textId="6EC515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B4EF8F5" w14:textId="6333716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7FB1BE32" w14:textId="0EA292CE" w:rsidR="00B67239" w:rsidRPr="006E33BD" w:rsidRDefault="00B67239" w:rsidP="006E33BD">
            <w:pPr>
              <w:jc w:val="both"/>
              <w:rPr>
                <w:b/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</w:t>
            </w:r>
            <w:r w:rsidRPr="006E33BD">
              <w:rPr>
                <w:b/>
                <w:sz w:val="20"/>
                <w:szCs w:val="20"/>
              </w:rPr>
              <w:t xml:space="preserve">.  </w:t>
            </w:r>
            <w:r w:rsidR="006E33BD" w:rsidRPr="006E33BD">
              <w:rPr>
                <w:b/>
                <w:sz w:val="20"/>
                <w:szCs w:val="20"/>
              </w:rPr>
              <w:t>Предмет компьютерной химии</w:t>
            </w:r>
          </w:p>
        </w:tc>
        <w:tc>
          <w:tcPr>
            <w:tcW w:w="567" w:type="dxa"/>
          </w:tcPr>
          <w:p w14:paraId="60DA7348" w14:textId="4295287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57962" w14:textId="6DB34DE8" w:rsidR="00B67239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168E717B" w14:textId="51D0D91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8B183" w14:textId="70C31A80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C8BA" w14:textId="7F50DF9D" w:rsidR="00B67239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377751F" w14:textId="43A29269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4000D6" w:rsidRPr="00D10590" w14:paraId="1FD56F9E" w14:textId="77777777" w:rsidTr="00EA5C27">
        <w:trPr>
          <w:trHeight w:val="335"/>
        </w:trPr>
        <w:tc>
          <w:tcPr>
            <w:tcW w:w="1985" w:type="dxa"/>
            <w:vMerge/>
          </w:tcPr>
          <w:p w14:paraId="72252E84" w14:textId="77777777" w:rsidR="004000D6" w:rsidRPr="00D10590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17768461" w14:textId="3CF684D7" w:rsidR="004000D6" w:rsidRPr="006E33BD" w:rsidRDefault="004000D6" w:rsidP="007938B3">
            <w:pPr>
              <w:jc w:val="both"/>
              <w:rPr>
                <w:b/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1.1 </w:t>
            </w:r>
            <w:r w:rsidRPr="004000D6">
              <w:rPr>
                <w:sz w:val="20"/>
                <w:szCs w:val="20"/>
              </w:rPr>
              <w:t>Современный э</w:t>
            </w:r>
            <w:r>
              <w:rPr>
                <w:sz w:val="20"/>
                <w:szCs w:val="20"/>
              </w:rPr>
              <w:t xml:space="preserve">тап развития компьютерной химии и области ее практического использования </w:t>
            </w:r>
          </w:p>
        </w:tc>
        <w:tc>
          <w:tcPr>
            <w:tcW w:w="567" w:type="dxa"/>
          </w:tcPr>
          <w:p w14:paraId="38C12B9F" w14:textId="0F97834F" w:rsidR="004000D6" w:rsidRPr="00D10590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336F2" w14:textId="4044AD6A" w:rsidR="004000D6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274FC6FF" w14:textId="54246174" w:rsidR="004000D6" w:rsidRPr="00D10590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1D963" w14:textId="77777777" w:rsidR="004000D6" w:rsidRPr="00D10590" w:rsidRDefault="004000D6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D8003" w14:textId="5C9F8178" w:rsidR="004000D6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2034ACC9" w14:textId="01559566" w:rsidR="004000D6" w:rsidRPr="00D10590" w:rsidRDefault="004000D6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171A629A" w14:textId="77777777" w:rsidTr="00EA5C27">
        <w:trPr>
          <w:trHeight w:val="291"/>
        </w:trPr>
        <w:tc>
          <w:tcPr>
            <w:tcW w:w="1985" w:type="dxa"/>
            <w:vMerge w:val="restart"/>
          </w:tcPr>
          <w:p w14:paraId="71919CBD" w14:textId="77777777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A36F86A" w14:textId="77777777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29E50128" w14:textId="77777777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2319D56" w14:textId="516A1EBE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546DDDFB" w14:textId="1FA7EBEA" w:rsidR="00EA5C27" w:rsidRPr="006E33BD" w:rsidRDefault="00EA5C27" w:rsidP="006E33BD">
            <w:pPr>
              <w:jc w:val="both"/>
              <w:rPr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II</w:t>
            </w:r>
            <w:r w:rsidRPr="006E33BD">
              <w:rPr>
                <w:b/>
                <w:sz w:val="20"/>
                <w:szCs w:val="20"/>
              </w:rPr>
              <w:t>. Химические редакторы и базы данных</w:t>
            </w:r>
          </w:p>
        </w:tc>
        <w:tc>
          <w:tcPr>
            <w:tcW w:w="567" w:type="dxa"/>
          </w:tcPr>
          <w:p w14:paraId="15E9DC0C" w14:textId="1F2B8576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B877C" w14:textId="14F84518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14:paraId="1A7972B2" w14:textId="12BB77C9" w:rsidR="00EA5C27" w:rsidRPr="00D10590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1D78D" w14:textId="77777777" w:rsidR="00EA5C27" w:rsidRPr="00D10590" w:rsidRDefault="00EA5C27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7219A" w14:textId="6E36C71C" w:rsidR="00EA5C27" w:rsidRPr="00EA5C27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114" w:type="dxa"/>
            <w:vMerge w:val="restart"/>
          </w:tcPr>
          <w:p w14:paraId="4C0A845E" w14:textId="6B428606" w:rsidR="00EA5C27" w:rsidRPr="00D10590" w:rsidRDefault="00EA5C27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1F40E192" w14:textId="69B79204" w:rsidR="00EA5C27" w:rsidRPr="00D10590" w:rsidRDefault="00EA5C27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1C3F6967" w14:textId="77777777" w:rsidTr="00EA5C27">
        <w:trPr>
          <w:trHeight w:val="462"/>
        </w:trPr>
        <w:tc>
          <w:tcPr>
            <w:tcW w:w="1985" w:type="dxa"/>
            <w:vMerge/>
          </w:tcPr>
          <w:p w14:paraId="1C74147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2C40E0D5" w14:textId="3E9E85F5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2.1 </w:t>
            </w:r>
            <w:r w:rsidRPr="004000D6">
              <w:rPr>
                <w:sz w:val="20"/>
                <w:szCs w:val="20"/>
              </w:rPr>
              <w:t>Современные пакеты программ для изображения химических формул и уравнений реакций.</w:t>
            </w:r>
          </w:p>
        </w:tc>
        <w:tc>
          <w:tcPr>
            <w:tcW w:w="567" w:type="dxa"/>
          </w:tcPr>
          <w:p w14:paraId="4FFE248B" w14:textId="63ABC83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C82D" w14:textId="69AD4F69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422864D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0E3DF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2A718" w14:textId="439FC33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07712FB2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7A50F41C" w14:textId="77777777" w:rsidTr="00EA5C27">
        <w:trPr>
          <w:trHeight w:val="462"/>
        </w:trPr>
        <w:tc>
          <w:tcPr>
            <w:tcW w:w="1985" w:type="dxa"/>
            <w:vMerge/>
          </w:tcPr>
          <w:p w14:paraId="0C7F86A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135E026D" w14:textId="09007239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2.</w:t>
            </w:r>
            <w:r>
              <w:rPr>
                <w:sz w:val="20"/>
                <w:szCs w:val="20"/>
              </w:rPr>
              <w:t xml:space="preserve">2 </w:t>
            </w:r>
            <w:r w:rsidRPr="004000D6">
              <w:rPr>
                <w:sz w:val="20"/>
                <w:szCs w:val="20"/>
              </w:rPr>
              <w:t xml:space="preserve">Специализированный программный комплекс </w:t>
            </w:r>
            <w:proofErr w:type="spellStart"/>
            <w:r>
              <w:rPr>
                <w:sz w:val="20"/>
                <w:szCs w:val="20"/>
                <w:lang w:val="en-US"/>
              </w:rPr>
              <w:t>ChemDraw</w:t>
            </w:r>
            <w:proofErr w:type="spellEnd"/>
            <w:r w:rsidRPr="004000D6">
              <w:rPr>
                <w:sz w:val="20"/>
                <w:szCs w:val="20"/>
              </w:rPr>
              <w:t>: назначение и возможности.</w:t>
            </w:r>
          </w:p>
        </w:tc>
        <w:tc>
          <w:tcPr>
            <w:tcW w:w="567" w:type="dxa"/>
          </w:tcPr>
          <w:p w14:paraId="188FBAD6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FF4FCC" w14:textId="25BDA4DC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9A53DD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416CAA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F2AB9E" w14:textId="63121895" w:rsid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BAEC1E2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08224790" w14:textId="77777777" w:rsidTr="00EA5C27">
        <w:trPr>
          <w:trHeight w:val="462"/>
        </w:trPr>
        <w:tc>
          <w:tcPr>
            <w:tcW w:w="1985" w:type="dxa"/>
            <w:vMerge/>
          </w:tcPr>
          <w:p w14:paraId="7AFE1CC3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01A26CC4" w14:textId="18A96319" w:rsidR="00EA5C27" w:rsidRPr="00E11A9A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2.</w:t>
            </w:r>
            <w:r w:rsidRPr="00E11A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000D6">
              <w:rPr>
                <w:sz w:val="20"/>
                <w:szCs w:val="20"/>
              </w:rPr>
              <w:t>Специализированный программный комплекс</w:t>
            </w:r>
            <w:r w:rsidRPr="00E11A9A">
              <w:rPr>
                <w:sz w:val="20"/>
                <w:szCs w:val="20"/>
              </w:rPr>
              <w:t xml:space="preserve"> ACD </w:t>
            </w:r>
            <w:proofErr w:type="spellStart"/>
            <w:r w:rsidRPr="00E11A9A">
              <w:rPr>
                <w:sz w:val="20"/>
                <w:szCs w:val="20"/>
              </w:rPr>
              <w:t>ChemSketch</w:t>
            </w:r>
            <w:proofErr w:type="spellEnd"/>
            <w:r w:rsidRPr="00E11A9A">
              <w:rPr>
                <w:sz w:val="20"/>
                <w:szCs w:val="20"/>
              </w:rPr>
              <w:t xml:space="preserve"> ver.</w:t>
            </w:r>
            <w:proofErr w:type="gramStart"/>
            <w:r w:rsidRPr="00E11A9A">
              <w:rPr>
                <w:sz w:val="20"/>
                <w:szCs w:val="20"/>
              </w:rPr>
              <w:t xml:space="preserve">12: </w:t>
            </w:r>
            <w:r w:rsidRPr="004000D6">
              <w:rPr>
                <w:sz w:val="20"/>
                <w:szCs w:val="20"/>
              </w:rPr>
              <w:t xml:space="preserve"> назначение</w:t>
            </w:r>
            <w:proofErr w:type="gramEnd"/>
            <w:r w:rsidRPr="004000D6">
              <w:rPr>
                <w:sz w:val="20"/>
                <w:szCs w:val="20"/>
              </w:rPr>
              <w:t xml:space="preserve"> и возможности.</w:t>
            </w:r>
          </w:p>
        </w:tc>
        <w:tc>
          <w:tcPr>
            <w:tcW w:w="567" w:type="dxa"/>
          </w:tcPr>
          <w:p w14:paraId="4F333B7F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7E5BFD" w14:textId="776A4E3B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399BF0F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774D74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E3374E" w14:textId="4845FE05" w:rsid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4CD6ED8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11A68D69" w14:textId="77777777" w:rsidTr="00EA5C27">
        <w:trPr>
          <w:trHeight w:val="291"/>
        </w:trPr>
        <w:tc>
          <w:tcPr>
            <w:tcW w:w="1985" w:type="dxa"/>
            <w:vMerge w:val="restart"/>
          </w:tcPr>
          <w:p w14:paraId="6F2A363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416FAC7C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438E14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10C6BBD8" w14:textId="4527E8B1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3320F807" w14:textId="78819398" w:rsidR="00EA5C27" w:rsidRPr="006E33BD" w:rsidRDefault="00EA5C27" w:rsidP="00EA5C27">
            <w:pPr>
              <w:jc w:val="both"/>
              <w:rPr>
                <w:b/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III</w:t>
            </w:r>
            <w:r w:rsidRPr="006E33BD">
              <w:rPr>
                <w:b/>
                <w:sz w:val="20"/>
                <w:szCs w:val="20"/>
              </w:rPr>
              <w:t>. Математические методы компьютерного моделирования свойств вещества и химических превращений</w:t>
            </w:r>
          </w:p>
        </w:tc>
        <w:tc>
          <w:tcPr>
            <w:tcW w:w="567" w:type="dxa"/>
          </w:tcPr>
          <w:p w14:paraId="12D804FB" w14:textId="502E048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3BBE6" w14:textId="2DADCAFC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</w:tcPr>
          <w:p w14:paraId="358C0833" w14:textId="39363AB3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3555B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732D" w14:textId="2B57AF06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114" w:type="dxa"/>
            <w:vMerge w:val="restart"/>
          </w:tcPr>
          <w:p w14:paraId="38B20380" w14:textId="1BF0F253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19E56D80" w14:textId="004B7441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17D989AC" w14:textId="77777777" w:rsidTr="00EA5C27">
        <w:trPr>
          <w:trHeight w:val="71"/>
        </w:trPr>
        <w:tc>
          <w:tcPr>
            <w:tcW w:w="1985" w:type="dxa"/>
            <w:vMerge/>
          </w:tcPr>
          <w:p w14:paraId="49BE3379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0C99814" w14:textId="6BE2FA9B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</w:t>
            </w:r>
            <w:r w:rsidRPr="00EA5C27">
              <w:rPr>
                <w:sz w:val="20"/>
                <w:szCs w:val="20"/>
              </w:rPr>
              <w:t>3</w:t>
            </w:r>
            <w:r w:rsidRPr="006E33BD">
              <w:rPr>
                <w:sz w:val="20"/>
                <w:szCs w:val="20"/>
              </w:rPr>
              <w:t>.</w:t>
            </w:r>
            <w:r w:rsidRPr="00EA5C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000D6">
              <w:rPr>
                <w:sz w:val="20"/>
                <w:szCs w:val="20"/>
              </w:rPr>
              <w:t>Специали</w:t>
            </w:r>
            <w:r>
              <w:rPr>
                <w:sz w:val="20"/>
                <w:szCs w:val="20"/>
              </w:rPr>
              <w:t xml:space="preserve">зированный программный комплекс </w:t>
            </w:r>
            <w:proofErr w:type="spellStart"/>
            <w:r w:rsidRPr="00E11A9A">
              <w:rPr>
                <w:sz w:val="20"/>
                <w:szCs w:val="20"/>
              </w:rPr>
              <w:t>HyperChem</w:t>
            </w:r>
            <w:proofErr w:type="spellEnd"/>
            <w:r w:rsidRPr="00E11A9A">
              <w:rPr>
                <w:sz w:val="20"/>
                <w:szCs w:val="20"/>
              </w:rPr>
              <w:t xml:space="preserve"> 7.0</w:t>
            </w:r>
            <w:r w:rsidRPr="004000D6">
              <w:rPr>
                <w:sz w:val="20"/>
                <w:szCs w:val="20"/>
              </w:rPr>
              <w:t>: назначение и возможности.</w:t>
            </w:r>
            <w:r w:rsidRPr="00E11A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0DBF90D" w14:textId="1071BC77" w:rsidR="00EA5C27" w:rsidRPr="006E33BD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EE53FF" w14:textId="28BC1181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6F19233E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F7E9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87F30" w14:textId="5DE2509F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2C140A3D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4700BA4E" w14:textId="77777777" w:rsidTr="00EA5C27">
        <w:trPr>
          <w:trHeight w:val="159"/>
        </w:trPr>
        <w:tc>
          <w:tcPr>
            <w:tcW w:w="1985" w:type="dxa"/>
            <w:vMerge/>
          </w:tcPr>
          <w:p w14:paraId="583BAEA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04A8FE30" w14:textId="25AAEF8B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 w:rsidRPr="00EA5C27">
              <w:rPr>
                <w:sz w:val="20"/>
                <w:szCs w:val="20"/>
              </w:rPr>
              <w:t>2</w:t>
            </w:r>
            <w:r w:rsidRPr="006E33BD">
              <w:rPr>
                <w:sz w:val="20"/>
                <w:szCs w:val="20"/>
              </w:rPr>
              <w:t xml:space="preserve"> Оптимизация геометрической структуры органических молекул</w:t>
            </w:r>
          </w:p>
        </w:tc>
        <w:tc>
          <w:tcPr>
            <w:tcW w:w="567" w:type="dxa"/>
          </w:tcPr>
          <w:p w14:paraId="622C3B05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28E0" w14:textId="1A438086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39E9EF18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63DC4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C5E12" w14:textId="4E3BBCA0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12B1B886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096202F1" w14:textId="77777777" w:rsidTr="00EA5C27">
        <w:trPr>
          <w:trHeight w:val="159"/>
        </w:trPr>
        <w:tc>
          <w:tcPr>
            <w:tcW w:w="1985" w:type="dxa"/>
            <w:vMerge/>
          </w:tcPr>
          <w:p w14:paraId="725C2DEC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55AB164" w14:textId="09B9359D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 w:rsidRPr="00EA5C27">
              <w:rPr>
                <w:sz w:val="20"/>
                <w:szCs w:val="20"/>
              </w:rPr>
              <w:t>3</w:t>
            </w:r>
            <w:r w:rsidRPr="006E33BD">
              <w:rPr>
                <w:sz w:val="20"/>
                <w:szCs w:val="20"/>
              </w:rPr>
              <w:t xml:space="preserve"> Расчет свойств молекул при помощи квантово-химических методов</w:t>
            </w:r>
          </w:p>
        </w:tc>
        <w:tc>
          <w:tcPr>
            <w:tcW w:w="567" w:type="dxa"/>
          </w:tcPr>
          <w:p w14:paraId="1354308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D5A346" w14:textId="081588C4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61E5892C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CC4788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E1117C" w14:textId="64C0304C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35689D29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41F89D34" w14:textId="77777777" w:rsidTr="00EA5C27">
        <w:trPr>
          <w:trHeight w:val="159"/>
        </w:trPr>
        <w:tc>
          <w:tcPr>
            <w:tcW w:w="1985" w:type="dxa"/>
            <w:vMerge/>
          </w:tcPr>
          <w:p w14:paraId="5EE1DA0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975BC00" w14:textId="6ED85F03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>
              <w:rPr>
                <w:sz w:val="20"/>
                <w:szCs w:val="20"/>
              </w:rPr>
              <w:t xml:space="preserve">4 </w:t>
            </w:r>
            <w:r w:rsidRPr="00EA5C27">
              <w:rPr>
                <w:sz w:val="20"/>
                <w:szCs w:val="20"/>
              </w:rPr>
              <w:t>Основные принципы расчета термодинамических характеристик и энергетических параметров молекул квантово-химическими методами</w:t>
            </w:r>
          </w:p>
        </w:tc>
        <w:tc>
          <w:tcPr>
            <w:tcW w:w="567" w:type="dxa"/>
          </w:tcPr>
          <w:p w14:paraId="54B9F8B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8808A1" w14:textId="662EA323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66BFFB8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2056CE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AF1FF5" w14:textId="3C09BC36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E69F568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2D9A75F0" w14:textId="77777777" w:rsidTr="00EA5C27">
        <w:trPr>
          <w:trHeight w:val="159"/>
        </w:trPr>
        <w:tc>
          <w:tcPr>
            <w:tcW w:w="1985" w:type="dxa"/>
            <w:vMerge/>
          </w:tcPr>
          <w:p w14:paraId="0618331B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96D545E" w14:textId="7903B41B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>Практическая работа № 3.</w:t>
            </w:r>
            <w:r w:rsidRPr="00EA5C27">
              <w:rPr>
                <w:sz w:val="20"/>
                <w:szCs w:val="20"/>
              </w:rPr>
              <w:t>5 Общие принципы выбора расчетной схемы и базисного набора для неэмпирических квантовых расчетов</w:t>
            </w:r>
          </w:p>
        </w:tc>
        <w:tc>
          <w:tcPr>
            <w:tcW w:w="567" w:type="dxa"/>
          </w:tcPr>
          <w:p w14:paraId="224A97E1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164A3" w14:textId="172CABE4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0A6E8926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9038AB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DAC500" w14:textId="5C862CF8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53C45269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7071B811" w14:textId="77777777" w:rsidTr="00EA5C27">
        <w:trPr>
          <w:trHeight w:val="71"/>
        </w:trPr>
        <w:tc>
          <w:tcPr>
            <w:tcW w:w="1985" w:type="dxa"/>
            <w:vMerge w:val="restart"/>
          </w:tcPr>
          <w:p w14:paraId="6E6D5D25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49B3F7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1B50DEB9" w14:textId="02DD943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  <w:vAlign w:val="center"/>
          </w:tcPr>
          <w:p w14:paraId="087D1B3A" w14:textId="7AB90192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IV</w:t>
            </w:r>
            <w:r w:rsidRPr="006E33BD">
              <w:rPr>
                <w:b/>
                <w:sz w:val="20"/>
                <w:szCs w:val="20"/>
              </w:rPr>
              <w:t>. Обработка экспериментальных данных</w:t>
            </w:r>
          </w:p>
        </w:tc>
        <w:tc>
          <w:tcPr>
            <w:tcW w:w="567" w:type="dxa"/>
          </w:tcPr>
          <w:p w14:paraId="428A4681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BF92D0" w14:textId="7BA83E0C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9700822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F4E0A2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5A9059" w14:textId="22781FA1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 w:val="restart"/>
          </w:tcPr>
          <w:p w14:paraId="35450ABF" w14:textId="79F670E0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17609CF2" w14:textId="34BA1276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0DACFE56" w14:textId="77777777" w:rsidTr="00EA5C27">
        <w:trPr>
          <w:trHeight w:val="205"/>
        </w:trPr>
        <w:tc>
          <w:tcPr>
            <w:tcW w:w="1985" w:type="dxa"/>
            <w:vMerge/>
          </w:tcPr>
          <w:p w14:paraId="201BA63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CFA666B" w14:textId="77777777" w:rsidR="00EA5C27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</w:t>
            </w:r>
            <w:r>
              <w:rPr>
                <w:sz w:val="20"/>
                <w:szCs w:val="20"/>
              </w:rPr>
              <w:t>4</w:t>
            </w:r>
            <w:r w:rsidRPr="006E33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E33BD">
              <w:rPr>
                <w:sz w:val="20"/>
                <w:szCs w:val="20"/>
              </w:rPr>
              <w:t xml:space="preserve"> Статистическая обработка экспериментальных данных</w:t>
            </w:r>
          </w:p>
          <w:p w14:paraId="5FC3DC40" w14:textId="2F6A59B4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E56866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E31980" w14:textId="3532DF2B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156147F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5D338A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8F0215" w14:textId="75622ECA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214FCE60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3B8F36F6" w14:textId="77777777" w:rsidTr="00EA5C27">
        <w:trPr>
          <w:trHeight w:val="71"/>
        </w:trPr>
        <w:tc>
          <w:tcPr>
            <w:tcW w:w="1985" w:type="dxa"/>
            <w:vMerge w:val="restart"/>
          </w:tcPr>
          <w:p w14:paraId="1E37D918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lastRenderedPageBreak/>
              <w:t>УК-1</w:t>
            </w:r>
          </w:p>
          <w:p w14:paraId="5F903DF7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3DC9B5F" w14:textId="3BA61B2D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  <w:vAlign w:val="center"/>
          </w:tcPr>
          <w:p w14:paraId="21417490" w14:textId="114F147E" w:rsidR="00EA5C27" w:rsidRPr="006E33BD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b/>
                <w:sz w:val="20"/>
                <w:szCs w:val="20"/>
              </w:rPr>
              <w:t xml:space="preserve">Раздел </w:t>
            </w:r>
            <w:r w:rsidRPr="006E33BD">
              <w:rPr>
                <w:b/>
                <w:sz w:val="20"/>
                <w:szCs w:val="20"/>
                <w:lang w:val="en-US"/>
              </w:rPr>
              <w:t>V</w:t>
            </w:r>
            <w:r w:rsidRPr="006E33BD">
              <w:rPr>
                <w:b/>
                <w:sz w:val="20"/>
                <w:szCs w:val="20"/>
              </w:rPr>
              <w:t>. Компьютеризация измерительной и аналитической аппаратуры</w:t>
            </w:r>
          </w:p>
        </w:tc>
        <w:tc>
          <w:tcPr>
            <w:tcW w:w="567" w:type="dxa"/>
          </w:tcPr>
          <w:p w14:paraId="6721851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FC8A59" w14:textId="30B4AF8B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72541F84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4A0B15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97EF7B" w14:textId="2AD1F6B1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A5C2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 w:val="restart"/>
          </w:tcPr>
          <w:p w14:paraId="7E552DA5" w14:textId="670D1750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>
              <w:rPr>
                <w:sz w:val="20"/>
                <w:szCs w:val="20"/>
                <w:lang w:val="en-US"/>
              </w:rPr>
              <w:t>V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6CB2D22" w14:textId="24C4FEEA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Дискуссия</w:t>
            </w:r>
          </w:p>
        </w:tc>
      </w:tr>
      <w:tr w:rsidR="00EA5C27" w:rsidRPr="00D10590" w14:paraId="1C173F20" w14:textId="77777777" w:rsidTr="00EA5C27">
        <w:trPr>
          <w:trHeight w:val="71"/>
        </w:trPr>
        <w:tc>
          <w:tcPr>
            <w:tcW w:w="1985" w:type="dxa"/>
            <w:vMerge/>
          </w:tcPr>
          <w:p w14:paraId="1048B375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0194C58" w14:textId="44852D30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  <w:r w:rsidRPr="006E33BD">
              <w:rPr>
                <w:sz w:val="20"/>
                <w:szCs w:val="20"/>
              </w:rPr>
              <w:t xml:space="preserve">Практическая работа № </w:t>
            </w:r>
            <w:r w:rsidRPr="00EA5C27">
              <w:rPr>
                <w:sz w:val="20"/>
                <w:szCs w:val="20"/>
              </w:rPr>
              <w:t>5</w:t>
            </w:r>
            <w:r w:rsidRPr="006E33BD">
              <w:rPr>
                <w:sz w:val="20"/>
                <w:szCs w:val="20"/>
              </w:rPr>
              <w:t>.</w:t>
            </w:r>
            <w:r w:rsidRPr="00EA5C27">
              <w:rPr>
                <w:sz w:val="20"/>
                <w:szCs w:val="20"/>
              </w:rPr>
              <w:t>1 Основные принципы компьютерной обработки УФ- и ИК-спектров поглощения.</w:t>
            </w:r>
          </w:p>
        </w:tc>
        <w:tc>
          <w:tcPr>
            <w:tcW w:w="567" w:type="dxa"/>
          </w:tcPr>
          <w:p w14:paraId="7592B8B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C42749" w14:textId="006152DE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14:paraId="3823CC0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55E37B" w14:textId="77777777" w:rsidR="00EA5C27" w:rsidRPr="00D10590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04CA77" w14:textId="5D6946E7" w:rsidR="00EA5C27" w:rsidRPr="00EA5C27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74D7F678" w14:textId="77777777" w:rsidR="00EA5C27" w:rsidRPr="00D10590" w:rsidRDefault="00EA5C27" w:rsidP="00EA5C27">
            <w:pPr>
              <w:jc w:val="both"/>
              <w:rPr>
                <w:sz w:val="20"/>
                <w:szCs w:val="20"/>
              </w:rPr>
            </w:pPr>
          </w:p>
        </w:tc>
      </w:tr>
      <w:tr w:rsidR="00EA5C27" w:rsidRPr="00D10590" w14:paraId="5BA2B56C" w14:textId="77777777" w:rsidTr="00EA5C27">
        <w:trPr>
          <w:trHeight w:val="70"/>
        </w:trPr>
        <w:tc>
          <w:tcPr>
            <w:tcW w:w="1985" w:type="dxa"/>
          </w:tcPr>
          <w:p w14:paraId="27169E40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9C1CFD3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D5DE85A" w14:textId="3F5C24E0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6946" w:type="dxa"/>
          </w:tcPr>
          <w:p w14:paraId="46A7A73A" w14:textId="3FE7DABB" w:rsidR="00EA5C27" w:rsidRPr="00D10590" w:rsidRDefault="00EA5C27" w:rsidP="00EA5C27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D06A0" w14:textId="0B900989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141DB0" w14:textId="1ABE8B4D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19257" w14:textId="2FCA7B3A" w:rsidR="00EA5C27" w:rsidRPr="00B67239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EA5C27" w:rsidRPr="00D10590" w:rsidRDefault="00EA5C27" w:rsidP="00EA5C27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EA5C27" w:rsidRPr="00D10590" w14:paraId="35B0B16D" w14:textId="77777777" w:rsidTr="00EA5C27">
        <w:tc>
          <w:tcPr>
            <w:tcW w:w="1985" w:type="dxa"/>
          </w:tcPr>
          <w:p w14:paraId="0C16E56D" w14:textId="7777777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56C3D5E" w14:textId="0024E1D3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55FFC" w14:textId="6C29A993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316FFEE5" w14:textId="1DAF3F94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2C7A" w14:textId="660F1872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42AE5" w14:textId="54C850B6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4" w:type="dxa"/>
          </w:tcPr>
          <w:p w14:paraId="0CEE86A9" w14:textId="00CA3018" w:rsidR="00EA5C27" w:rsidRPr="00D10590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6804"/>
      </w:tblGrid>
      <w:tr w:rsidR="00564845" w:rsidRPr="007938B3" w14:paraId="036BB335" w14:textId="7C7EA2D2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38B3" w:rsidRDefault="006E5EA3" w:rsidP="007938B3">
            <w:pPr>
              <w:jc w:val="center"/>
            </w:pPr>
            <w:r w:rsidRPr="007938B3">
              <w:rPr>
                <w:b/>
                <w:bCs/>
              </w:rPr>
              <w:t xml:space="preserve">№ </w:t>
            </w:r>
            <w:proofErr w:type="spellStart"/>
            <w:r w:rsidRPr="007938B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38B3" w:rsidRDefault="006E5EA3" w:rsidP="007938B3">
            <w:pPr>
              <w:jc w:val="both"/>
            </w:pPr>
            <w:r w:rsidRPr="007938B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7938B3" w:rsidRDefault="006E5EA3" w:rsidP="007938B3">
            <w:pPr>
              <w:jc w:val="center"/>
              <w:rPr>
                <w:b/>
                <w:bCs/>
              </w:rPr>
            </w:pPr>
            <w:r w:rsidRPr="007938B3">
              <w:rPr>
                <w:b/>
                <w:bCs/>
              </w:rPr>
              <w:t>Содержание раздела (темы)</w:t>
            </w:r>
          </w:p>
        </w:tc>
      </w:tr>
      <w:tr w:rsidR="006E5EA3" w:rsidRPr="007938B3" w14:paraId="7648EE44" w14:textId="2F9A1809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938B3" w:rsidRDefault="006E5EA3" w:rsidP="007938B3">
            <w:pPr>
              <w:rPr>
                <w:b/>
                <w:bCs/>
                <w:lang w:val="en-US"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B8B3A12" w:rsidR="006E5EA3" w:rsidRPr="007938B3" w:rsidRDefault="007938B3" w:rsidP="007938B3">
            <w:pPr>
              <w:rPr>
                <w:b/>
              </w:rPr>
            </w:pPr>
            <w:r w:rsidRPr="007938B3">
              <w:rPr>
                <w:b/>
              </w:rPr>
              <w:t>Предмет компьютерной химии</w:t>
            </w:r>
          </w:p>
        </w:tc>
      </w:tr>
      <w:tr w:rsidR="00E8337D" w:rsidRPr="007938B3" w14:paraId="689BE559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7938B3" w:rsidRDefault="00E93F24" w:rsidP="007938B3">
            <w:r w:rsidRPr="007938B3"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01EBF8BD" w:rsidR="00E8337D" w:rsidRPr="007938B3" w:rsidRDefault="007938B3" w:rsidP="007938B3">
            <w:pPr>
              <w:jc w:val="both"/>
            </w:pPr>
            <w:r w:rsidRPr="007938B3">
              <w:t>Предмет компьютерной химии.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516C29BC" w:rsidR="00850AE6" w:rsidRPr="007938B3" w:rsidRDefault="007938B3" w:rsidP="007938B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7938B3">
              <w:rPr>
                <w:sz w:val="22"/>
                <w:szCs w:val="22"/>
              </w:rPr>
              <w:t>История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7938B3">
              <w:rPr>
                <w:sz w:val="22"/>
                <w:szCs w:val="22"/>
              </w:rPr>
              <w:t>компьютерной химии. Современный этап развития компьютерной химии. Когда и как должна использоваться вычислительная химия.</w:t>
            </w:r>
          </w:p>
        </w:tc>
      </w:tr>
      <w:tr w:rsidR="00430092" w:rsidRPr="007938B3" w14:paraId="1FF011DB" w14:textId="7E14C75D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7938B3" w:rsidRDefault="00430092" w:rsidP="007938B3">
            <w:pPr>
              <w:rPr>
                <w:b/>
                <w:bCs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II</w:t>
            </w:r>
            <w:r w:rsidRPr="007938B3">
              <w:rPr>
                <w:b/>
              </w:rPr>
              <w:t xml:space="preserve">.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CD460A" w:rsidR="00430092" w:rsidRPr="007938B3" w:rsidRDefault="007938B3" w:rsidP="007938B3">
            <w:pPr>
              <w:rPr>
                <w:b/>
              </w:rPr>
            </w:pPr>
            <w:r w:rsidRPr="007938B3">
              <w:rPr>
                <w:b/>
              </w:rPr>
              <w:t>Химические редакторы и базы данных</w:t>
            </w:r>
          </w:p>
        </w:tc>
      </w:tr>
      <w:tr w:rsidR="00564845" w:rsidRPr="007938B3" w14:paraId="0859B838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7938B3" w:rsidRDefault="00430092" w:rsidP="007938B3">
            <w:pPr>
              <w:rPr>
                <w:bCs/>
              </w:rPr>
            </w:pPr>
            <w:r w:rsidRPr="007938B3"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791DD8C1" w:rsidR="00430092" w:rsidRPr="007938B3" w:rsidRDefault="006E33BD" w:rsidP="007938B3">
            <w:pPr>
              <w:jc w:val="both"/>
            </w:pPr>
            <w:r w:rsidRPr="006E33BD">
              <w:t>Химические редакторы и базы данных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12C991A9" w:rsidR="00430092" w:rsidRPr="006E33BD" w:rsidRDefault="006E33BD" w:rsidP="006E33BD">
            <w:pPr>
              <w:jc w:val="both"/>
            </w:pPr>
            <w:r>
              <w:t xml:space="preserve">Принципы графического изображения химических формул в органической химии. Современные пакеты программ для изображения химических формул и уравнений реакций. Требования программ к операционным системам. Совместимость программ 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. Специализированный программный комплекс ACD </w:t>
            </w:r>
            <w:proofErr w:type="spellStart"/>
            <w:r>
              <w:t>ChemSketch</w:t>
            </w:r>
            <w:proofErr w:type="spellEnd"/>
            <w:r>
              <w:t xml:space="preserve">: назначение и возможности. Запуск программы, открытие файлов с разным расширением. Пользовательский интерфейс программы. Обзор важнейших элементов главной и контрольной панелей. Инструменты выделения и масштабирования, рисование мышью. Инструменты изображения связей и химических символов в программе </w:t>
            </w:r>
            <w:proofErr w:type="spellStart"/>
            <w:r>
              <w:t>ChemSketch</w:t>
            </w:r>
            <w:proofErr w:type="spellEnd"/>
            <w:r>
              <w:t>.</w:t>
            </w:r>
          </w:p>
        </w:tc>
      </w:tr>
      <w:tr w:rsidR="00430092" w:rsidRPr="007938B3" w14:paraId="0A4B3303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7938B3" w:rsidRDefault="00430092" w:rsidP="007938B3">
            <w:pPr>
              <w:rPr>
                <w:b/>
                <w:bCs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III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0EAAB478" w:rsidR="00430092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Математические методы компьютерного моделирования свойств вещества и химических превращений</w:t>
            </w:r>
          </w:p>
        </w:tc>
      </w:tr>
      <w:tr w:rsidR="00564845" w:rsidRPr="007938B3" w14:paraId="2A9C7005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7938B3" w:rsidRDefault="00430092" w:rsidP="007938B3">
            <w:pPr>
              <w:rPr>
                <w:bCs/>
              </w:rPr>
            </w:pPr>
            <w:r w:rsidRPr="007938B3">
              <w:t xml:space="preserve">Тема 3.1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5BBBB14C" w:rsidR="00430092" w:rsidRPr="007938B3" w:rsidRDefault="006E33BD" w:rsidP="007938B3">
            <w:pPr>
              <w:jc w:val="both"/>
            </w:pPr>
            <w:r w:rsidRPr="006E33BD">
              <w:t>Математические методы компьютерного моделирования свойств вещества и химических превращений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1ADB4CEE" w:rsidR="00430092" w:rsidRPr="007938B3" w:rsidRDefault="007938B3" w:rsidP="00EC0ABC">
            <w:pPr>
              <w:jc w:val="both"/>
            </w:pPr>
            <w:r>
              <w:t>Математические методы компьютерного моделировани</w:t>
            </w:r>
            <w:r w:rsidR="00EC0ABC">
              <w:t xml:space="preserve">я свойств вещества и химических </w:t>
            </w:r>
            <w:r>
              <w:t>превращений.</w:t>
            </w:r>
            <w:r w:rsidR="00EC0ABC">
              <w:t xml:space="preserve"> </w:t>
            </w:r>
            <w:r w:rsidR="00EC0ABC" w:rsidRPr="00EC0ABC">
              <w:t>Изучение свойств молекул при помощи методов компьютерной химии.</w:t>
            </w:r>
            <w:r w:rsidR="00EC0ABC">
              <w:t xml:space="preserve"> Методы квантовой химии и их использование для химического моделирования.</w:t>
            </w:r>
            <w:r w:rsidR="006E33BD">
              <w:t xml:space="preserve"> Преобразование структур: поворот, отображение, клонирование. Использование шаблонов. Написание схем химических реакций. Основные принципы расчета термодинамических характеристик и энергетических параметров молекул квантово-химическими методами. </w:t>
            </w:r>
            <w:r w:rsidR="006E33BD" w:rsidRPr="006E33BD">
              <w:t xml:space="preserve">Анализ результатов расчета натуральных валентных </w:t>
            </w:r>
            <w:proofErr w:type="spellStart"/>
            <w:r w:rsidR="006E33BD" w:rsidRPr="006E33BD">
              <w:t>орбиталей</w:t>
            </w:r>
            <w:proofErr w:type="spellEnd"/>
            <w:r w:rsidR="006E33BD" w:rsidRPr="006E33BD">
              <w:t xml:space="preserve"> и учет эффекта растворителя.</w:t>
            </w:r>
            <w:r w:rsidR="006E33BD">
              <w:t xml:space="preserve"> </w:t>
            </w:r>
            <w:r w:rsidR="006E33BD" w:rsidRPr="006E33BD">
              <w:t>Общие принципы выбора расчетной схемы и базисного набора для неэмпирических квантовых расчетов.</w:t>
            </w:r>
          </w:p>
        </w:tc>
      </w:tr>
      <w:tr w:rsidR="007938B3" w:rsidRPr="007938B3" w14:paraId="47AE7930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C52B" w14:textId="62922588" w:rsidR="007938B3" w:rsidRPr="007938B3" w:rsidRDefault="007938B3" w:rsidP="007938B3"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IV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6357A" w14:textId="5FCAA752" w:rsidR="007938B3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Обработка экспериментальных данных</w:t>
            </w:r>
          </w:p>
        </w:tc>
      </w:tr>
      <w:tr w:rsidR="007938B3" w:rsidRPr="007938B3" w14:paraId="0FEB2EB6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1D06" w14:textId="37C13EEA" w:rsidR="007938B3" w:rsidRPr="007938B3" w:rsidRDefault="007938B3" w:rsidP="007938B3">
            <w:r w:rsidRPr="007938B3">
              <w:t xml:space="preserve">Тема </w:t>
            </w:r>
            <w:r w:rsidRPr="007938B3">
              <w:rPr>
                <w:lang w:val="en-US"/>
              </w:rPr>
              <w:t>4</w:t>
            </w:r>
            <w:r w:rsidRPr="007938B3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4E91" w14:textId="5E89A20F" w:rsidR="007938B3" w:rsidRPr="007938B3" w:rsidRDefault="006E33BD" w:rsidP="007938B3">
            <w:pPr>
              <w:jc w:val="both"/>
            </w:pPr>
            <w:r w:rsidRPr="006E33BD">
              <w:t>Обработка экспериментальных данных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DCCEB" w14:textId="7F358A34" w:rsidR="007938B3" w:rsidRPr="00EC0ABC" w:rsidRDefault="00EC0ABC" w:rsidP="007938B3">
            <w:pPr>
              <w:jc w:val="both"/>
            </w:pPr>
            <w:r>
              <w:t>Предварительный (разведочный) анализ. Погрешности прямых и косвенных измерений. Исключение грубых промахов и систематических погрешностей. Построение статистической модели. Статистическая оценка гипотез. Метод наименьших квадратов. Аппроксимация экспериментальных данных непрерывными кривыми.</w:t>
            </w:r>
            <w:r w:rsidR="006E33BD">
              <w:t xml:space="preserve"> </w:t>
            </w:r>
            <w:r w:rsidR="006E33BD" w:rsidRPr="006E33BD">
              <w:t>Принципы и методы компьютерной статистической обработки экспериментальных данных.</w:t>
            </w:r>
          </w:p>
        </w:tc>
      </w:tr>
      <w:tr w:rsidR="007938B3" w:rsidRPr="007938B3" w14:paraId="5A0BEE75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ED3D" w14:textId="4E982968" w:rsidR="007938B3" w:rsidRPr="007938B3" w:rsidRDefault="007938B3" w:rsidP="007938B3"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V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E7A71" w14:textId="105C80B4" w:rsidR="007938B3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Компьютеризация измерительной и аналитической аппаратуры</w:t>
            </w:r>
          </w:p>
        </w:tc>
      </w:tr>
      <w:tr w:rsidR="007938B3" w:rsidRPr="007938B3" w14:paraId="02BE5970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BF67" w14:textId="4CFED8ED" w:rsidR="007938B3" w:rsidRPr="007938B3" w:rsidRDefault="007938B3" w:rsidP="007938B3">
            <w:r w:rsidRPr="007938B3">
              <w:t xml:space="preserve">Тема </w:t>
            </w:r>
            <w:r w:rsidRPr="007938B3">
              <w:rPr>
                <w:lang w:val="en-US"/>
              </w:rPr>
              <w:t>5</w:t>
            </w:r>
            <w:r w:rsidRPr="007938B3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9E18" w14:textId="7D68A70C" w:rsidR="007938B3" w:rsidRPr="007938B3" w:rsidRDefault="006E33BD" w:rsidP="007938B3">
            <w:pPr>
              <w:jc w:val="both"/>
            </w:pPr>
            <w:r w:rsidRPr="006E33BD">
              <w:t>Компьютеризация измерительной и аналитической аппаратуры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1EA18" w14:textId="3AFF204F" w:rsidR="007938B3" w:rsidRPr="00EC0ABC" w:rsidRDefault="00EC0ABC" w:rsidP="007938B3">
            <w:pPr>
              <w:jc w:val="both"/>
            </w:pPr>
            <w:r>
              <w:t xml:space="preserve">Компьютеризация измерительной и аналитической аппаратуры. Статистическая обработка результатов измерений и принципы проверки научных гипотез и математических моделей. Использование компьютерной анимации, графических и математических продуктов для отображения результатов исследований. </w:t>
            </w:r>
            <w:r w:rsidR="006E33BD">
              <w:t xml:space="preserve"> </w:t>
            </w:r>
            <w:r w:rsidR="006E33BD" w:rsidRPr="006E33BD">
              <w:t>Основные принципы компьютерной обработки УФ- и ИК-спектров поглощения.</w:t>
            </w:r>
          </w:p>
        </w:tc>
      </w:tr>
    </w:tbl>
    <w:p w14:paraId="7DEA01B5" w14:textId="77777777" w:rsidR="007938B3" w:rsidRDefault="007938B3" w:rsidP="007938B3"/>
    <w:p w14:paraId="18E347A6" w14:textId="77777777" w:rsidR="007938B3" w:rsidRDefault="007938B3" w:rsidP="007938B3"/>
    <w:p w14:paraId="4A8643F5" w14:textId="77777777" w:rsidR="007938B3" w:rsidRPr="007938B3" w:rsidRDefault="007938B3" w:rsidP="007938B3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8363"/>
        <w:gridCol w:w="1559"/>
        <w:gridCol w:w="993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87FBD">
              <w:rPr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A2F80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4A2F80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294D1C8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0E4B6C5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E86FEA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7E58008" w14:textId="1BE4DC83" w:rsidR="00590FE2" w:rsidRPr="0004716C" w:rsidRDefault="00B67239" w:rsidP="00B67239">
            <w:pPr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8363" w:type="dxa"/>
            <w:shd w:val="clear" w:color="auto" w:fill="auto"/>
          </w:tcPr>
          <w:p w14:paraId="050A041D" w14:textId="57D08CC6" w:rsidR="00CE7EBA" w:rsidRPr="00137AEA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37AEA">
              <w:rPr>
                <w:rFonts w:cstheme="minorBidi"/>
              </w:rPr>
              <w:t>Обучающийся:</w:t>
            </w:r>
          </w:p>
          <w:p w14:paraId="2E323AA0" w14:textId="1E75C3FB" w:rsidR="002540A5" w:rsidRPr="00137AEA" w:rsidRDefault="00B67239" w:rsidP="002540A5">
            <w:pPr>
              <w:jc w:val="both"/>
              <w:rPr>
                <w:rFonts w:eastAsia="Times New Roman"/>
              </w:rPr>
            </w:pPr>
            <w:r w:rsidRPr="00137AEA">
              <w:t xml:space="preserve">- </w:t>
            </w:r>
            <w:r w:rsidRPr="00137AEA">
              <w:rPr>
                <w:rFonts w:eastAsia="Times New Roman"/>
              </w:rPr>
              <w:t xml:space="preserve">показывает четкие системные знания </w:t>
            </w:r>
            <w:r w:rsidR="002540A5" w:rsidRPr="00137AEA">
              <w:t xml:space="preserve">об основных </w:t>
            </w:r>
            <w:r w:rsidR="00CE7EBA" w:rsidRPr="00137AEA">
              <w:t>направлениях применения компьютерных технологий в химических исследованиях и промышленной химии;</w:t>
            </w:r>
          </w:p>
          <w:p w14:paraId="3336317A" w14:textId="77777777" w:rsidR="00137AEA" w:rsidRPr="00137AEA" w:rsidRDefault="00B67239" w:rsidP="00B67239">
            <w:pPr>
              <w:jc w:val="both"/>
            </w:pPr>
            <w:r w:rsidRPr="00137AEA">
              <w:t>- критически и са</w:t>
            </w:r>
            <w:r w:rsidR="002540A5" w:rsidRPr="00137AEA">
              <w:t xml:space="preserve">мостоятельно осуществляет выбор </w:t>
            </w:r>
            <w:r w:rsidR="00CE7EBA" w:rsidRPr="00137AEA">
              <w:t>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2323556D" w14:textId="421DC0F5" w:rsidR="00CE7EBA" w:rsidRPr="00137AEA" w:rsidRDefault="00137AEA" w:rsidP="00B67239">
            <w:pPr>
              <w:jc w:val="both"/>
            </w:pPr>
            <w:r w:rsidRPr="00137AEA">
              <w:t>- демонстрирует навыки использования прикладных программных продуктов и информационных ресурсов при решении экспериментальных и теоретических проблем в области химии;</w:t>
            </w:r>
          </w:p>
          <w:p w14:paraId="1D90F158" w14:textId="6AA1AF57" w:rsidR="00CE7EBA" w:rsidRPr="00137AEA" w:rsidRDefault="00137AEA" w:rsidP="00B67239">
            <w:pPr>
              <w:jc w:val="both"/>
            </w:pPr>
            <w:r w:rsidRPr="00137AEA">
              <w:t>- демонстрирует навыки использования компьютерных технологий в научных исследованиях, образовании, производственных секторах реальной экономики химического профиля;</w:t>
            </w:r>
          </w:p>
          <w:p w14:paraId="3A494EED" w14:textId="76B55E8B" w:rsidR="00CE7EBA" w:rsidRPr="00137AEA" w:rsidRDefault="00B67239" w:rsidP="002540A5">
            <w:pPr>
              <w:jc w:val="both"/>
              <w:rPr>
                <w:sz w:val="16"/>
                <w:szCs w:val="16"/>
              </w:rPr>
            </w:pPr>
            <w:r w:rsidRPr="00137AEA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auto"/>
          </w:tcPr>
          <w:p w14:paraId="099481A4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04CE30B" w14:textId="1B8A29E4" w:rsidR="00137AEA" w:rsidRPr="00137AEA" w:rsidRDefault="00137AEA" w:rsidP="00137AE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137AEA">
              <w:rPr>
                <w:rFonts w:eastAsia="Times New Roman"/>
              </w:rPr>
              <w:t xml:space="preserve">показывает четкие системные знания </w:t>
            </w:r>
            <w:r w:rsidRPr="00137AEA">
              <w:t>об основных направлениях применения компьютерных технологий в химических исс</w:t>
            </w:r>
            <w:r>
              <w:t xml:space="preserve">ледованиях и промышленной химии,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40AED4BE" w14:textId="77777777" w:rsidR="00137AEA" w:rsidRPr="00137AEA" w:rsidRDefault="00137AEA" w:rsidP="00137AEA">
            <w:pPr>
              <w:jc w:val="both"/>
            </w:pPr>
            <w:r w:rsidRPr="00137AEA">
              <w:t>- критически и самостоятельно осуществляет выбор 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0E245C43" w14:textId="7261A6F0" w:rsidR="00137AEA" w:rsidRPr="00137AEA" w:rsidRDefault="00137AEA" w:rsidP="00137AEA">
            <w:pPr>
              <w:jc w:val="both"/>
              <w:rPr>
                <w:rFonts w:eastAsia="Times New Roman"/>
              </w:rPr>
            </w:pPr>
            <w:r w:rsidRPr="00137AEA">
              <w:t>- демонстрирует навыки использования прикладных программных продуктов и информационных ресурсов при решении экспериментальных и теорет</w:t>
            </w:r>
            <w:r>
              <w:t xml:space="preserve">ических проблем в области химии,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23F424A6" w14:textId="3E3EED74" w:rsidR="00137AEA" w:rsidRPr="00137AEA" w:rsidRDefault="00137AEA" w:rsidP="00137AEA">
            <w:pPr>
              <w:jc w:val="both"/>
              <w:rPr>
                <w:rFonts w:eastAsia="Times New Roman"/>
              </w:rPr>
            </w:pPr>
            <w:r w:rsidRPr="00137AEA">
              <w:t>- демонстрирует навыки использования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>;</w:t>
            </w:r>
          </w:p>
          <w:p w14:paraId="4792B40A" w14:textId="274E4A69" w:rsidR="00843FBD" w:rsidRPr="002540A5" w:rsidRDefault="00137AEA" w:rsidP="002540A5">
            <w:pPr>
              <w:jc w:val="both"/>
            </w:pPr>
            <w:r w:rsidRPr="00137AEA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6211B05C" w14:textId="2C854A80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8363" w:type="dxa"/>
            <w:shd w:val="clear" w:color="auto" w:fill="auto"/>
          </w:tcPr>
          <w:p w14:paraId="1F2BCEE3" w14:textId="77777777" w:rsidR="00B67239" w:rsidRPr="00843FBD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710F9735" w14:textId="7C758251" w:rsidR="00B67239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 w:rsidR="002540A5">
              <w:rPr>
                <w:rFonts w:eastAsia="Times New Roman"/>
                <w:sz w:val="21"/>
                <w:szCs w:val="21"/>
              </w:rPr>
              <w:t xml:space="preserve"> </w:t>
            </w:r>
            <w:r w:rsidR="002540A5" w:rsidRPr="002540A5">
              <w:t>об основных</w:t>
            </w:r>
            <w:r w:rsidR="007925B1" w:rsidRPr="00137AEA">
              <w:t xml:space="preserve"> направлениях применения компьютерных технологий в химических исс</w:t>
            </w:r>
            <w:r w:rsidR="007925B1">
              <w:t>ледованиях и промышленной химии;</w:t>
            </w:r>
          </w:p>
          <w:p w14:paraId="4BCA6B4B" w14:textId="2BC0133D" w:rsidR="002540A5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="007925B1" w:rsidRPr="00137AEA">
              <w:t>современных компьютерных технологий при планировании химических исследований, получении и обработке ре</w:t>
            </w:r>
            <w:r w:rsidR="007925B1">
              <w:t>зультатов научных экспериментов</w:t>
            </w:r>
            <w:r w:rsidR="002540A5" w:rsidRPr="002540A5">
              <w:t>;</w:t>
            </w:r>
          </w:p>
          <w:p w14:paraId="0FF69115" w14:textId="7EC9589F" w:rsidR="007925B1" w:rsidRPr="007925B1" w:rsidRDefault="00B67239" w:rsidP="007925B1">
            <w:pPr>
              <w:jc w:val="both"/>
              <w:rPr>
                <w:sz w:val="21"/>
                <w:szCs w:val="21"/>
              </w:rPr>
            </w:pPr>
            <w:r w:rsidRPr="00843FBD">
              <w:t xml:space="preserve">- </w:t>
            </w:r>
            <w:r w:rsidR="007925B1"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="007925B1">
              <w:rPr>
                <w:sz w:val="21"/>
                <w:szCs w:val="21"/>
              </w:rPr>
              <w:t xml:space="preserve"> </w:t>
            </w:r>
            <w:r w:rsidR="007925B1" w:rsidRPr="00137AEA">
              <w:t>использовани</w:t>
            </w:r>
            <w:r w:rsidR="007925B1">
              <w:t>и</w:t>
            </w:r>
            <w:r w:rsidR="007925B1" w:rsidRPr="00137AEA">
              <w:t xml:space="preserve"> прикладных программных продуктов и информационных ресурсов при решении экспериментальных и теорет</w:t>
            </w:r>
            <w:r w:rsidR="00DE44E8">
              <w:t>ических проблем в области химии</w:t>
            </w:r>
            <w:r w:rsidR="007925B1" w:rsidRPr="00EA729F">
              <w:t>;</w:t>
            </w:r>
          </w:p>
          <w:p w14:paraId="14F4D75C" w14:textId="0422E067" w:rsidR="007925B1" w:rsidRPr="007925B1" w:rsidRDefault="007925B1" w:rsidP="00B67239">
            <w:pPr>
              <w:jc w:val="both"/>
              <w:rPr>
                <w:rFonts w:eastAsia="Times New Roman"/>
              </w:rPr>
            </w:pPr>
            <w:r w:rsidRPr="00137AEA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rPr>
                <w:sz w:val="21"/>
                <w:szCs w:val="21"/>
              </w:rPr>
              <w:t xml:space="preserve"> </w:t>
            </w:r>
            <w:r w:rsidRPr="00137AEA">
              <w:t>использовани</w:t>
            </w:r>
            <w:r>
              <w:t>и</w:t>
            </w:r>
            <w:r w:rsidRPr="00137AEA">
              <w:t xml:space="preserve"> компьютерных технологий в научных исследованиях, образовании, производственных секторах реальной</w:t>
            </w:r>
            <w:r w:rsidR="00DE44E8">
              <w:t xml:space="preserve"> экономики химического профиля</w:t>
            </w:r>
            <w:r>
              <w:t>;</w:t>
            </w:r>
          </w:p>
          <w:p w14:paraId="05111276" w14:textId="77777777" w:rsidR="00843FBD" w:rsidRDefault="00B67239" w:rsidP="007925B1">
            <w:pPr>
              <w:jc w:val="both"/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68CD0008" w14:textId="673B91EB" w:rsidR="002540A5" w:rsidRPr="002540A5" w:rsidRDefault="002540A5" w:rsidP="002540A5">
            <w:pPr>
              <w:jc w:val="both"/>
            </w:pPr>
            <w:r w:rsidRPr="002540A5">
              <w:t xml:space="preserve">- </w:t>
            </w:r>
            <w:r w:rsidR="004734A3"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="004734A3" w:rsidRPr="002540A5">
              <w:t xml:space="preserve"> </w:t>
            </w:r>
            <w:r w:rsidRPr="002540A5">
              <w:t>при сборе, накоплении, обработке, передачи и распространения информации;</w:t>
            </w:r>
          </w:p>
        </w:tc>
        <w:tc>
          <w:tcPr>
            <w:tcW w:w="1559" w:type="dxa"/>
            <w:shd w:val="clear" w:color="auto" w:fill="auto"/>
          </w:tcPr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F7F022E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>об</w:t>
            </w:r>
            <w:r w:rsidR="00DE44E8">
              <w:t xml:space="preserve"> </w:t>
            </w:r>
            <w:r w:rsidR="00DE44E8" w:rsidRPr="002540A5">
              <w:t>основных</w:t>
            </w:r>
            <w:r w:rsidR="00DE44E8" w:rsidRPr="00137AEA">
              <w:t xml:space="preserve"> направлениях применения компьютерных технологий в химических исс</w:t>
            </w:r>
            <w:r w:rsidR="00DE44E8">
              <w:t>ледованиях и промышленной химии</w:t>
            </w:r>
            <w:r w:rsidR="004A2F80" w:rsidRPr="00843FBD">
              <w:t>;</w:t>
            </w:r>
          </w:p>
          <w:p w14:paraId="5497C955" w14:textId="12E4CD67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>использования</w:t>
            </w:r>
            <w:r w:rsidRPr="00843FBD">
              <w:t>;</w:t>
            </w:r>
          </w:p>
          <w:p w14:paraId="29000E33" w14:textId="33C44258" w:rsidR="004A2F80" w:rsidRDefault="00843FBD" w:rsidP="004A2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="00DE44E8">
              <w:t xml:space="preserve"> </w:t>
            </w:r>
            <w:r w:rsidR="00DE44E8" w:rsidRPr="00843FBD">
              <w:t xml:space="preserve">выборе </w:t>
            </w:r>
            <w:r w:rsidR="00DE44E8" w:rsidRPr="00137AEA">
              <w:t>современных компьютерных технологий при планировании химических исследований, получении и обработке ре</w:t>
            </w:r>
            <w:r w:rsidR="00DE44E8">
              <w:t>зультатов научных экспериментов</w:t>
            </w:r>
            <w:r w:rsidRPr="00843FBD">
              <w:rPr>
                <w:rFonts w:cstheme="minorBidi"/>
              </w:rPr>
              <w:t>;</w:t>
            </w:r>
          </w:p>
          <w:p w14:paraId="30F45E1E" w14:textId="569F6770" w:rsidR="00DE44E8" w:rsidRDefault="00DE44E8" w:rsidP="00DE44E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Pr="00137AEA">
              <w:t xml:space="preserve"> использовани</w:t>
            </w:r>
            <w:r>
              <w:t>и</w:t>
            </w:r>
            <w:r w:rsidRPr="00137AEA">
              <w:t xml:space="preserve"> прикладных программных продуктов и информационных ресурсов при решении экспериментальных и теорет</w:t>
            </w:r>
            <w:r>
              <w:t xml:space="preserve">ических проблем в области </w:t>
            </w:r>
            <w:proofErr w:type="gramStart"/>
            <w:r>
              <w:t xml:space="preserve">химии </w:t>
            </w:r>
            <w:r w:rsidRPr="00843FBD">
              <w:rPr>
                <w:rFonts w:cstheme="minorBidi"/>
              </w:rPr>
              <w:t>;</w:t>
            </w:r>
            <w:proofErr w:type="gramEnd"/>
          </w:p>
          <w:p w14:paraId="752A8259" w14:textId="38922F17" w:rsidR="00DE44E8" w:rsidRPr="00DE44E8" w:rsidRDefault="00DE44E8" w:rsidP="00DE44E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Pr="00137AEA">
              <w:t xml:space="preserve"> использовани</w:t>
            </w:r>
            <w:r>
              <w:t>и</w:t>
            </w:r>
            <w:r w:rsidRPr="00137AEA">
              <w:t xml:space="preserve">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профиля,</w:t>
            </w:r>
          </w:p>
          <w:p w14:paraId="022D8922" w14:textId="41B0EAA2" w:rsidR="004A2F80" w:rsidRDefault="004A2F80" w:rsidP="00DE44E8">
            <w:pPr>
              <w:jc w:val="both"/>
            </w:pPr>
            <w:r w:rsidRPr="00843FBD">
              <w:t>- с трудом демонстрирует навыки научно-теоретического подхода к</w:t>
            </w:r>
            <w:r w:rsidR="00DE44E8">
              <w:t xml:space="preserve"> решению задач профессиональной </w:t>
            </w:r>
            <w:r w:rsidRPr="00843FBD">
              <w:t>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53D4386" w:rsidR="003F468B" w:rsidRPr="00B67239" w:rsidRDefault="000B1535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0B1535">
              <w:t>Примеры вопросов и задач для коллективного решения в аудитории</w:t>
            </w:r>
          </w:p>
        </w:tc>
        <w:tc>
          <w:tcPr>
            <w:tcW w:w="11482" w:type="dxa"/>
          </w:tcPr>
          <w:p w14:paraId="3ADB169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Определите в π-электронном приближении заряд на атоме, порядок связи, индекс свободной валентности. Как эти ИРС используются в теории реакционной способности? </w:t>
            </w:r>
          </w:p>
          <w:p w14:paraId="01FEFE98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 такое энергия нуклеофильной, радикальной и </w:t>
            </w:r>
            <w:proofErr w:type="spellStart"/>
            <w:r>
              <w:rPr>
                <w:sz w:val="23"/>
                <w:szCs w:val="23"/>
              </w:rPr>
              <w:t>электронофильной</w:t>
            </w:r>
            <w:proofErr w:type="spellEnd"/>
            <w:r>
              <w:rPr>
                <w:sz w:val="23"/>
                <w:szCs w:val="23"/>
              </w:rPr>
              <w:t xml:space="preserve"> локализаций? </w:t>
            </w:r>
          </w:p>
          <w:p w14:paraId="2E79CF3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Покажите на примере двухъядерной молекулы, что можно выбрать приближенную модель состояний электронов, из которой следует, что внутренние электроны существенно не влияют на энергию связи в молекуле, а связь эта обусловлена валентными электронами атомов. </w:t>
            </w:r>
          </w:p>
          <w:p w14:paraId="120FE541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Показать, что π-МО планарных молекул антисимметричны относительно отражения в плоскости молекул. </w:t>
            </w:r>
          </w:p>
          <w:p w14:paraId="06DA986D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Показать, что p-АО преобразуется как соответствующие компоненты радиус-вектора при преобразованиях координат. </w:t>
            </w:r>
          </w:p>
          <w:p w14:paraId="0B164EB7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Покажите на примере двухъядерной молекулы, что можно выбрать приближенную модель состояний электронов, из которой следует, что внутренние электроны существенно не влияют на энергию связи в молекуле, </w:t>
            </w:r>
            <w:r>
              <w:rPr>
                <w:sz w:val="23"/>
                <w:szCs w:val="23"/>
              </w:rPr>
              <w:lastRenderedPageBreak/>
              <w:t xml:space="preserve">а связь эта обусловлена валентными электронами атомов. </w:t>
            </w:r>
          </w:p>
          <w:p w14:paraId="71D67009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Каковы основные особенности </w:t>
            </w:r>
            <w:proofErr w:type="spellStart"/>
            <w:r>
              <w:rPr>
                <w:sz w:val="23"/>
                <w:szCs w:val="23"/>
              </w:rPr>
              <w:t>орбитали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Слэтера</w:t>
            </w:r>
            <w:proofErr w:type="spellEnd"/>
            <w:r>
              <w:rPr>
                <w:sz w:val="23"/>
                <w:szCs w:val="23"/>
              </w:rPr>
              <w:t xml:space="preserve">? Чем </w:t>
            </w:r>
            <w:proofErr w:type="spellStart"/>
            <w:r>
              <w:rPr>
                <w:sz w:val="23"/>
                <w:szCs w:val="23"/>
              </w:rPr>
              <w:t>слэтеровская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орбиталь</w:t>
            </w:r>
            <w:proofErr w:type="spellEnd"/>
            <w:r>
              <w:rPr>
                <w:sz w:val="23"/>
                <w:szCs w:val="23"/>
              </w:rPr>
              <w:t xml:space="preserve"> отличается от водородоподобных </w:t>
            </w:r>
            <w:proofErr w:type="spellStart"/>
            <w:r>
              <w:rPr>
                <w:sz w:val="23"/>
                <w:szCs w:val="23"/>
              </w:rPr>
              <w:t>орбиталей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</w:p>
          <w:p w14:paraId="4A94F3E4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Какие экспериментальные возможности существуют для проверки теоремы </w:t>
            </w:r>
            <w:proofErr w:type="spellStart"/>
            <w:r>
              <w:rPr>
                <w:sz w:val="23"/>
                <w:szCs w:val="23"/>
              </w:rPr>
              <w:t>Купманса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</w:p>
          <w:p w14:paraId="4F5D5DF3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Как в методе </w:t>
            </w:r>
            <w:proofErr w:type="spellStart"/>
            <w:r>
              <w:rPr>
                <w:sz w:val="23"/>
                <w:szCs w:val="23"/>
              </w:rPr>
              <w:t>Рутана</w:t>
            </w:r>
            <w:proofErr w:type="spellEnd"/>
            <w:r>
              <w:rPr>
                <w:sz w:val="23"/>
                <w:szCs w:val="23"/>
              </w:rPr>
              <w:t xml:space="preserve"> можно достигнуть </w:t>
            </w:r>
            <w:proofErr w:type="spellStart"/>
            <w:r>
              <w:rPr>
                <w:sz w:val="23"/>
                <w:szCs w:val="23"/>
              </w:rPr>
              <w:t>хартри-фоковского</w:t>
            </w:r>
            <w:proofErr w:type="spellEnd"/>
            <w:r>
              <w:rPr>
                <w:sz w:val="23"/>
                <w:szCs w:val="23"/>
              </w:rPr>
              <w:t xml:space="preserve"> предела? Реально ли это практически? Почему? </w:t>
            </w:r>
          </w:p>
          <w:p w14:paraId="4147DF7E" w14:textId="4BEA113D" w:rsidR="00B67239" w:rsidRPr="00B67239" w:rsidRDefault="000B1535" w:rsidP="000B153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3"/>
                <w:szCs w:val="23"/>
              </w:rPr>
              <w:t xml:space="preserve">10. Запишите общий вид элементов матриц оператора энергии, интегралов перекрывания, энергии в методе </w:t>
            </w:r>
            <w:proofErr w:type="spellStart"/>
            <w:r>
              <w:rPr>
                <w:sz w:val="23"/>
                <w:szCs w:val="23"/>
              </w:rPr>
              <w:t>Рутана</w:t>
            </w:r>
            <w:proofErr w:type="spellEnd"/>
            <w:r>
              <w:rPr>
                <w:sz w:val="23"/>
                <w:szCs w:val="23"/>
              </w:rPr>
              <w:t>. Каков порядок этих матриц? От чего он зависит? Каковы условия, необходимые для вычисления указанных матриц?</w:t>
            </w: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CB9B2B7" w:rsidR="00B67239" w:rsidRPr="00B67239" w:rsidRDefault="000B1535" w:rsidP="000B1535">
            <w:pPr>
              <w:pStyle w:val="af0"/>
              <w:tabs>
                <w:tab w:val="left" w:pos="26"/>
              </w:tabs>
              <w:ind w:left="26"/>
              <w:jc w:val="both"/>
            </w:pPr>
            <w:r w:rsidRPr="000B1535">
              <w:t xml:space="preserve">Примеры контрольных вопросов и заданий к </w:t>
            </w:r>
            <w:r>
              <w:t xml:space="preserve">практическим работам </w:t>
            </w:r>
          </w:p>
        </w:tc>
        <w:tc>
          <w:tcPr>
            <w:tcW w:w="11482" w:type="dxa"/>
          </w:tcPr>
          <w:p w14:paraId="6A61F8A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Какие основные программы для квантово-химических расчетов Вы знаете? Их применение. </w:t>
            </w:r>
          </w:p>
          <w:p w14:paraId="4B8DA9A3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 называют переходным состоянием? </w:t>
            </w:r>
          </w:p>
          <w:p w14:paraId="14B1B32D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Дайте определения следующим понятиям: истинная энергия активации элементарной реакции, путь реакции, энергетический барьер, переходное состояние. </w:t>
            </w:r>
          </w:p>
          <w:p w14:paraId="00337A7A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Дайте определение </w:t>
            </w:r>
            <w:proofErr w:type="spellStart"/>
            <w:r>
              <w:rPr>
                <w:sz w:val="23"/>
                <w:szCs w:val="23"/>
              </w:rPr>
              <w:t>молекулярности</w:t>
            </w:r>
            <w:proofErr w:type="spellEnd"/>
            <w:r>
              <w:rPr>
                <w:sz w:val="23"/>
                <w:szCs w:val="23"/>
              </w:rPr>
              <w:t xml:space="preserve"> химической реакции. Приведите примеры сложных и элементарных реакций. </w:t>
            </w:r>
          </w:p>
          <w:p w14:paraId="0C79EC39" w14:textId="51EE457A" w:rsidR="00B67239" w:rsidRPr="00B67239" w:rsidRDefault="000B1535" w:rsidP="000B153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3"/>
                <w:szCs w:val="23"/>
              </w:rPr>
              <w:t>5. Опишите процедуру поиска переходного состояния при помощи различных методов квантовой химии.</w:t>
            </w: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CEC4B23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B1535" w:rsidRPr="00F11DB5" w14:paraId="37AB358E" w14:textId="77777777" w:rsidTr="00934C45">
        <w:trPr>
          <w:trHeight w:val="49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02F8ACB" w14:textId="3B20DECF" w:rsidR="000B1535" w:rsidRPr="00F11DB5" w:rsidRDefault="000B1535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0B1535" w:rsidRPr="00640087" w:rsidRDefault="000B1535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7362A70B" w14:textId="77777777" w:rsidR="000B1535" w:rsidRPr="000B1535" w:rsidRDefault="000B1535" w:rsidP="000B1535">
            <w:pPr>
              <w:rPr>
                <w:bCs/>
              </w:rPr>
            </w:pPr>
            <w:r w:rsidRPr="000B1535">
              <w:rPr>
                <w:bCs/>
              </w:rPr>
              <w:t>1. Методы учета электронной корреляции (теория возмущения и метод конфигурационного взаимодействия).</w:t>
            </w:r>
          </w:p>
          <w:p w14:paraId="5AEC55FA" w14:textId="04817963" w:rsidR="000B1535" w:rsidRPr="000B1535" w:rsidRDefault="000B1535" w:rsidP="00B67239">
            <w:pPr>
              <w:pStyle w:val="af0"/>
              <w:ind w:left="0"/>
              <w:rPr>
                <w:bCs/>
              </w:rPr>
            </w:pPr>
            <w:r w:rsidRPr="000B1535">
              <w:rPr>
                <w:bCs/>
              </w:rPr>
              <w:t>2. Методология компьютерной идентификации веществ с применением информационно-поисковых систем.</w:t>
            </w:r>
          </w:p>
        </w:tc>
      </w:tr>
      <w:tr w:rsidR="000B1535" w:rsidRPr="00F11DB5" w14:paraId="267955D2" w14:textId="77777777" w:rsidTr="00934C45">
        <w:trPr>
          <w:trHeight w:val="493"/>
        </w:trPr>
        <w:tc>
          <w:tcPr>
            <w:tcW w:w="1418" w:type="dxa"/>
            <w:vMerge/>
            <w:shd w:val="clear" w:color="auto" w:fill="auto"/>
            <w:vAlign w:val="center"/>
          </w:tcPr>
          <w:p w14:paraId="3036D8D6" w14:textId="77777777" w:rsidR="000B1535" w:rsidRPr="00F11DB5" w:rsidRDefault="000B1535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6EC56580" w:rsidR="000B1535" w:rsidRPr="00640087" w:rsidRDefault="000B1535" w:rsidP="00B672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0ED5D1C2" w14:textId="77777777" w:rsidR="000B1535" w:rsidRPr="000B1535" w:rsidRDefault="000B1535" w:rsidP="000B1535">
            <w:pPr>
              <w:jc w:val="both"/>
              <w:rPr>
                <w:sz w:val="20"/>
              </w:rPr>
            </w:pPr>
            <w:r w:rsidRPr="000B1535">
              <w:rPr>
                <w:sz w:val="20"/>
              </w:rPr>
              <w:t>1. Иерархия методов квантовой химии. Полуэмпирические методы расчета в квантовой химии. Методы CNDO, INDO, MNDO.</w:t>
            </w:r>
          </w:p>
          <w:p w14:paraId="432967A1" w14:textId="3BDCC1DD" w:rsidR="000B1535" w:rsidRPr="0061767D" w:rsidRDefault="000B1535" w:rsidP="000B1535">
            <w:pPr>
              <w:jc w:val="both"/>
              <w:rPr>
                <w:i/>
                <w:sz w:val="20"/>
              </w:rPr>
            </w:pPr>
            <w:r w:rsidRPr="000B1535">
              <w:rPr>
                <w:sz w:val="20"/>
              </w:rPr>
              <w:t>2. Преимущества ЭВМ при планировании органического синтеза. Основные операции компьютерного планирования органического синтеза (КПОС).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механические мешалки,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 испаритель ротационный ИР-12М, испаритель НВО, мешалки  </w:t>
            </w:r>
            <w:proofErr w:type="spellStart"/>
            <w:r w:rsidRPr="00E87FBD">
              <w:t>верхнеприводные</w:t>
            </w:r>
            <w:proofErr w:type="spellEnd"/>
            <w:r w:rsidRPr="00E87FBD">
              <w:t xml:space="preserve">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прибор рефрактометр МРФ, спектрофотометр </w:t>
            </w:r>
            <w:proofErr w:type="spellStart"/>
            <w:r w:rsidRPr="00E87FBD">
              <w:t>Perkin</w:t>
            </w:r>
            <w:proofErr w:type="spellEnd"/>
            <w:r w:rsidRPr="00E87FBD">
              <w:t xml:space="preserve"> </w:t>
            </w:r>
            <w:proofErr w:type="spellStart"/>
            <w:r w:rsidRPr="00E87FBD">
              <w:t>Elmer</w:t>
            </w:r>
            <w:proofErr w:type="spellEnd"/>
            <w:r w:rsidRPr="00E87FBD">
              <w:t xml:space="preserve">, спектрофотометр </w:t>
            </w:r>
            <w:proofErr w:type="spellStart"/>
            <w:r w:rsidRPr="00E87FBD">
              <w:t>Спекорд</w:t>
            </w:r>
            <w:proofErr w:type="spellEnd"/>
            <w:r w:rsidRPr="00E87FBD"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E87FBD">
              <w:t>Gilson</w:t>
            </w:r>
            <w:proofErr w:type="spellEnd"/>
            <w:r w:rsidRPr="00E87FBD">
              <w:t xml:space="preserve">» высокого давления, прибор </w:t>
            </w:r>
            <w:proofErr w:type="spellStart"/>
            <w:r w:rsidRPr="00E87FBD">
              <w:t>Datacolor</w:t>
            </w:r>
            <w:proofErr w:type="spellEnd"/>
            <w:r w:rsidRPr="00E87FBD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E87FBD">
              <w:t>ультрофиолетовая</w:t>
            </w:r>
            <w:proofErr w:type="spellEnd"/>
            <w:r w:rsidRPr="00E87FBD">
              <w:t xml:space="preserve"> лампа VL-6LC, стерилизатор ШСУ, мешалки магнитные с подогревом,  </w:t>
            </w:r>
            <w:proofErr w:type="spellStart"/>
            <w:r w:rsidRPr="00E87FBD">
              <w:lastRenderedPageBreak/>
              <w:t>колбонагреватели</w:t>
            </w:r>
            <w:proofErr w:type="spellEnd"/>
            <w:r w:rsidRPr="00E87FBD">
              <w:t>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275"/>
        <w:gridCol w:w="2552"/>
        <w:gridCol w:w="992"/>
        <w:gridCol w:w="3402"/>
        <w:gridCol w:w="1559"/>
      </w:tblGrid>
      <w:tr w:rsidR="00145166" w:rsidRPr="006D22FA" w14:paraId="478F5593" w14:textId="77777777" w:rsidTr="006D22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D22F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D22FA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D22FA" w14:paraId="4CDFE141" w14:textId="77777777" w:rsidTr="006D22FA">
        <w:trPr>
          <w:trHeight w:val="340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D22F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D22F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6D22FA" w14:paraId="2B8028D0" w14:textId="77777777" w:rsidTr="006D22FA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6D22FA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948EF" w14:textId="43430147" w:rsidR="00BA1443" w:rsidRPr="006D22FA" w:rsidRDefault="00BA1443" w:rsidP="00BA144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D22FA">
              <w:rPr>
                <w:sz w:val="22"/>
                <w:szCs w:val="22"/>
              </w:rPr>
              <w:t>Цирельсон</w:t>
            </w:r>
            <w:proofErr w:type="spellEnd"/>
            <w:r w:rsidRPr="006D22FA">
              <w:rPr>
                <w:sz w:val="22"/>
                <w:szCs w:val="22"/>
              </w:rPr>
              <w:t>, В.Г</w:t>
            </w:r>
            <w:r w:rsidRPr="006D22FA">
              <w:rPr>
                <w:sz w:val="22"/>
                <w:szCs w:val="22"/>
              </w:rPr>
              <w:t xml:space="preserve">. </w:t>
            </w:r>
          </w:p>
          <w:p w14:paraId="717D06FC" w14:textId="2C1BB342" w:rsidR="004A2F80" w:rsidRPr="006D22FA" w:rsidRDefault="004A2F80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1CC326FF" w:rsidR="004A2F80" w:rsidRPr="006D22FA" w:rsidRDefault="00BA1443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Квантовая химия. Молекулы, молекулярные системы и твердые тела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61AE656A" w:rsidR="004A2F80" w:rsidRPr="006D22FA" w:rsidRDefault="00BA1443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9ECA861" w:rsidR="004A2F80" w:rsidRPr="006D22FA" w:rsidRDefault="00BA1443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М.: БИНОМ. Лаборатория знаний,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77045B57" w:rsidR="004A2F80" w:rsidRPr="006D22FA" w:rsidRDefault="00BA1443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5026A6E6" w:rsidR="004A2F80" w:rsidRPr="006D22FA" w:rsidRDefault="00BA144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Pr="006D22FA">
                <w:rPr>
                  <w:rStyle w:val="af3"/>
                </w:rPr>
                <w:t>https://e.</w:t>
              </w:r>
              <w:r w:rsidRPr="006D22FA">
                <w:rPr>
                  <w:rStyle w:val="af3"/>
                </w:rPr>
                <w:t>l</w:t>
              </w:r>
              <w:r w:rsidRPr="006D22FA">
                <w:rPr>
                  <w:rStyle w:val="af3"/>
                </w:rPr>
                <w:t>anbook.com/book/94104</w:t>
              </w:r>
            </w:hyperlink>
            <w:r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Pr="006D22FA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77C2FCF9" w14:textId="77777777" w:rsidTr="006D22FA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350F2" w14:textId="1DEBADCE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525F7" w14:textId="538FFCB5" w:rsidR="006D22FA" w:rsidRPr="006D22FA" w:rsidRDefault="006D22FA" w:rsidP="006D22FA">
            <w:pPr>
              <w:pStyle w:val="Default"/>
              <w:jc w:val="both"/>
              <w:rPr>
                <w:sz w:val="22"/>
                <w:szCs w:val="22"/>
              </w:rPr>
            </w:pPr>
            <w:r w:rsidRPr="006D22FA">
              <w:rPr>
                <w:rFonts w:eastAsia="TimesNewRomanPSMT"/>
                <w:sz w:val="22"/>
                <w:szCs w:val="22"/>
              </w:rPr>
              <w:t>М.М. Солов</w:t>
            </w:r>
            <w:r w:rsidRPr="006D22FA">
              <w:rPr>
                <w:rFonts w:eastAsia="TimesNewRomanPSMT"/>
                <w:sz w:val="22"/>
                <w:szCs w:val="22"/>
              </w:rPr>
              <w:t>ь</w:t>
            </w:r>
            <w:r w:rsidRPr="006D22FA">
              <w:rPr>
                <w:rFonts w:eastAsia="TimesNewRomanPSMT"/>
                <w:sz w:val="22"/>
                <w:szCs w:val="22"/>
              </w:rPr>
              <w:t xml:space="preserve">ев, </w:t>
            </w:r>
            <w:proofErr w:type="spellStart"/>
            <w:r w:rsidRPr="006D22FA">
              <w:rPr>
                <w:rFonts w:eastAsia="TimesNewRomanPSMT"/>
                <w:sz w:val="22"/>
                <w:szCs w:val="22"/>
              </w:rPr>
              <w:t>М.Е.Солов</w:t>
            </w:r>
            <w:r w:rsidRPr="006D22FA">
              <w:rPr>
                <w:rFonts w:eastAsia="TimesNewRomanPSMT"/>
                <w:sz w:val="22"/>
                <w:szCs w:val="22"/>
              </w:rPr>
              <w:t>ь</w:t>
            </w:r>
            <w:r w:rsidRPr="006D22FA">
              <w:rPr>
                <w:rFonts w:eastAsia="TimesNewRomanPSMT"/>
                <w:sz w:val="22"/>
                <w:szCs w:val="22"/>
              </w:rPr>
              <w:t>ев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E243D" w14:textId="55DE8824" w:rsidR="006D22FA" w:rsidRPr="006D22FA" w:rsidRDefault="006D22FA" w:rsidP="006D22FA">
            <w:pPr>
              <w:suppressAutoHyphens/>
              <w:spacing w:line="100" w:lineRule="atLeast"/>
              <w:jc w:val="both"/>
            </w:pPr>
            <w:r w:rsidRPr="006D22FA">
              <w:rPr>
                <w:rFonts w:eastAsia="TimesNewRomanPSMT"/>
              </w:rPr>
              <w:t>Ко</w:t>
            </w:r>
            <w:r w:rsidRPr="006D22FA">
              <w:rPr>
                <w:rFonts w:eastAsia="TimesNewRomanPSMT"/>
              </w:rPr>
              <w:t>м</w:t>
            </w:r>
            <w:r w:rsidRPr="006D22FA">
              <w:rPr>
                <w:rFonts w:eastAsia="TimesNewRomanPSMT"/>
              </w:rPr>
              <w:t>пьютерная 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1C7" w14:textId="5519A57E" w:rsidR="006D22FA" w:rsidRPr="006D22FA" w:rsidRDefault="006D22FA" w:rsidP="006D22FA">
            <w:pPr>
              <w:suppressAutoHyphens/>
              <w:spacing w:line="100" w:lineRule="atLeast"/>
              <w:jc w:val="center"/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85348" w14:textId="53EEB980" w:rsidR="006D22FA" w:rsidRPr="006D22FA" w:rsidRDefault="006D22FA" w:rsidP="006D22FA">
            <w:pPr>
              <w:suppressAutoHyphens/>
              <w:spacing w:line="100" w:lineRule="atLeast"/>
              <w:jc w:val="both"/>
            </w:pPr>
            <w:r w:rsidRPr="006D22FA">
              <w:t xml:space="preserve">М.: </w:t>
            </w:r>
            <w:r w:rsidRPr="006D22FA">
              <w:rPr>
                <w:rFonts w:eastAsia="TimesNewRomanPSMT"/>
              </w:rPr>
              <w:t>Солон</w:t>
            </w:r>
            <w:r w:rsidRPr="006D22F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FD1E3" w14:textId="084F3E7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3DE69" w14:textId="57D6171B" w:rsidR="006D22FA" w:rsidRPr="006D22FA" w:rsidRDefault="006D22FA" w:rsidP="006D22FA">
            <w:pPr>
              <w:suppressAutoHyphens/>
              <w:spacing w:line="100" w:lineRule="atLeast"/>
              <w:jc w:val="both"/>
            </w:pPr>
            <w:hyperlink r:id="rId19" w:history="1">
              <w:r w:rsidRPr="006D22FA">
                <w:rPr>
                  <w:rStyle w:val="af3"/>
                </w:rPr>
                <w:t>https://obuchalka.org/20191023114866/komputernaya-himiya-solovev-m-e-solovev-m-m-2005.html</w:t>
              </w:r>
            </w:hyperlink>
            <w:r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8402E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62370C54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75777C8B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iCs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2C6A6D9D" w:rsidR="006D22FA" w:rsidRPr="006D22FA" w:rsidRDefault="006D22FA" w:rsidP="006D22FA">
            <w:pPr>
              <w:pStyle w:val="Default"/>
              <w:jc w:val="both"/>
              <w:rPr>
                <w:sz w:val="22"/>
                <w:szCs w:val="22"/>
                <w:lang w:eastAsia="ar-SA"/>
              </w:rPr>
            </w:pPr>
            <w:r w:rsidRPr="006D22FA">
              <w:rPr>
                <w:sz w:val="22"/>
                <w:szCs w:val="22"/>
              </w:rPr>
              <w:t>Барановский, В.И.</w:t>
            </w:r>
            <w:r w:rsidRPr="006D22FA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78151A9A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Квантовая механика и квантовая 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EDBEE" w14:textId="1799837A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26569952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Санкт-Петербург: Лань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359BD01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64490C9F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0" w:history="1">
              <w:r w:rsidRPr="006D22FA">
                <w:rPr>
                  <w:rStyle w:val="af3"/>
                </w:rPr>
                <w:t>https://e.lanbook.com/book/92941</w:t>
              </w:r>
            </w:hyperlink>
            <w:r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2133C912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03F1CFFE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iCs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0421E45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Е.В. Бутырская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340B398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 xml:space="preserve">Компьютерная химия. Основы теории и работа с программами </w:t>
            </w:r>
            <w:r w:rsidRPr="006D22FA">
              <w:rPr>
                <w:rFonts w:eastAsia="TimesNewRomanPSMT"/>
                <w:lang w:val="en-US"/>
              </w:rPr>
              <w:t>Gaussian</w:t>
            </w:r>
            <w:r w:rsidRPr="006D22FA">
              <w:rPr>
                <w:rFonts w:eastAsia="TimesNewRomanPSMT"/>
              </w:rPr>
              <w:t xml:space="preserve"> и </w:t>
            </w:r>
            <w:proofErr w:type="spellStart"/>
            <w:r w:rsidRPr="006D22FA">
              <w:rPr>
                <w:rFonts w:eastAsia="TimesNewRomanPSMT"/>
                <w:lang w:val="en-US"/>
              </w:rPr>
              <w:t>GaussView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7CA7F" w14:textId="0436A298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02F5E" w14:textId="3F084290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6D22FA">
              <w:rPr>
                <w:rFonts w:eastAsia="TimesNewRomanPSMT"/>
              </w:rPr>
              <w:t>М.:,</w:t>
            </w:r>
            <w:proofErr w:type="gramEnd"/>
            <w:r w:rsidRPr="006D22FA">
              <w:rPr>
                <w:rFonts w:eastAsia="TimesNewRomanPSMT"/>
              </w:rPr>
              <w:t xml:space="preserve"> Солон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3AEE61A2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rFonts w:eastAsia="TimesNewRomanPSMT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702F05B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0D4175F2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6E470A6C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60071" w14:textId="48D0D4EE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BDC38" w14:textId="7307B35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6D22FA">
              <w:rPr>
                <w:color w:val="000000"/>
                <w:shd w:val="clear" w:color="auto" w:fill="FFFFFF"/>
              </w:rPr>
              <w:t>Капелев</w:t>
            </w:r>
            <w:proofErr w:type="spellEnd"/>
            <w:r w:rsidRPr="006D22FA">
              <w:rPr>
                <w:color w:val="000000"/>
                <w:shd w:val="clear" w:color="auto" w:fill="FFFFFF"/>
              </w:rPr>
              <w:t xml:space="preserve"> В.В.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C4336" w14:textId="0977FE14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Программные средства обработки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338E" w14:textId="5B5B074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58642" w14:textId="4E33099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. М.: МГУП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C6A3E" w14:textId="17045ED8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4A55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6D144" w14:textId="1D3B7CAA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539F8E34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54D5D" w14:textId="32B11052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5BB0E" w14:textId="1DB74EA6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Орлов В.Ю., Русаков А.И., Тихонов С.В.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5F2DB" w14:textId="1C51096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Компьютерные технологии в образовательной и научной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B59D" w14:textId="6BE278C0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0E441E" w14:textId="6A3F50C3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Ярославль</w:t>
            </w:r>
            <w:proofErr w:type="gramStart"/>
            <w:r w:rsidRPr="006D22FA">
              <w:t>, :</w:t>
            </w:r>
            <w:proofErr w:type="gramEnd"/>
            <w:r w:rsidRPr="006D22FA">
              <w:t xml:space="preserve"> </w:t>
            </w:r>
            <w:proofErr w:type="spellStart"/>
            <w:r w:rsidRPr="006D22FA">
              <w:t>ЯрГУ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804F3" w14:textId="1A0A422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28DC9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611A4" w14:textId="0E2A53C3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40F33815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B7B0D" w14:textId="2185593C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671C" w14:textId="16988892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6D22FA">
              <w:t>Гмурман</w:t>
            </w:r>
            <w:proofErr w:type="spellEnd"/>
            <w:r w:rsidRPr="006D22FA">
              <w:t xml:space="preserve"> В. 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C584A" w14:textId="74BBF79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3F4C9" w14:textId="6A156E29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9E0E" w14:textId="532FF7B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М.: Высшая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67385" w14:textId="723F9CCB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ABFDC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2F38" w14:textId="08DC16B1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4CE776CF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FED9E" w14:textId="59441375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BC9E6" w14:textId="347C00FE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Т. Кларк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D4E01" w14:textId="143EE386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Компьютерная 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640DA" w14:textId="4BAB3796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9F6C" w14:textId="02806045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 xml:space="preserve">М.: </w:t>
            </w:r>
            <w:r w:rsidRPr="006D22FA">
              <w:rPr>
                <w:rFonts w:eastAsia="TimesNewRomanPSMT"/>
              </w:rPr>
              <w:t>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ABCDE" w14:textId="11F9E454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6D22FA">
                <w:rPr>
                  <w:rFonts w:eastAsia="TimesNewRomanPSMT"/>
                </w:rPr>
                <w:t>1990 г</w:t>
              </w:r>
            </w:smartTag>
            <w:r w:rsidRPr="006D22FA">
              <w:rPr>
                <w:rFonts w:eastAsia="TimesNewRomanPSMT"/>
              </w:rPr>
              <w:t>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C40D5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FD6FD" w14:textId="7E5F3646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bookmarkStart w:id="10" w:name="_GoBack"/>
            <w:bookmarkEnd w:id="10"/>
          </w:p>
        </w:tc>
      </w:tr>
      <w:tr w:rsidR="006D22FA" w:rsidRPr="006D22FA" w14:paraId="0C8F31CB" w14:textId="77777777" w:rsidTr="006D22F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7F73EC41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7205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 xml:space="preserve">Н.В. </w:t>
            </w:r>
            <w:proofErr w:type="spellStart"/>
            <w:r w:rsidRPr="006D22FA">
              <w:rPr>
                <w:lang w:eastAsia="ar-SA"/>
              </w:rPr>
              <w:t>Рештаненко</w:t>
            </w:r>
            <w:proofErr w:type="spellEnd"/>
          </w:p>
          <w:p w14:paraId="38BF881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6D38FFA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FD859B6" w14:textId="6C7E983C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72C36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 xml:space="preserve">Программные системы </w:t>
            </w:r>
          </w:p>
          <w:p w14:paraId="69F66C0A" w14:textId="4E77C48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для решения прикладных задач предметной области «химия» (обзор литературы)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B9C11" w14:textId="63BBF9C9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rPr>
                <w:color w:val="000000"/>
                <w:lang w:eastAsia="ar-SA"/>
              </w:rPr>
              <w:t>МП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F0940" w14:textId="3D6A866F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Владивосток: ИАПУ ДВО 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3AB4382D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220240B4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history="1">
              <w:r w:rsidRPr="006D22FA">
                <w:rPr>
                  <w:rStyle w:val="af3"/>
                  <w:lang w:eastAsia="ar-SA"/>
                </w:rPr>
                <w:t>https://textarchive.ru/c-1141526-pall.html</w:t>
              </w:r>
            </w:hyperlink>
            <w:r w:rsidRPr="006D22FA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4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03355D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03355D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03355D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7F74">
              <w:rPr>
                <w:sz w:val="24"/>
                <w:szCs w:val="24"/>
                <w:lang w:val="en-US"/>
              </w:rPr>
              <w:t>BioMed</w:t>
            </w:r>
            <w:proofErr w:type="spellEnd"/>
            <w:r w:rsidRPr="006F7F74">
              <w:rPr>
                <w:sz w:val="24"/>
                <w:szCs w:val="24"/>
                <w:lang w:val="en-US"/>
              </w:rPr>
              <w:t xml:space="preserve">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76B7" w14:textId="77777777" w:rsidR="00555E76" w:rsidRDefault="00555E76" w:rsidP="005E3840">
      <w:r>
        <w:separator/>
      </w:r>
    </w:p>
  </w:endnote>
  <w:endnote w:type="continuationSeparator" w:id="0">
    <w:p w14:paraId="1F48BC95" w14:textId="77777777" w:rsidR="00555E76" w:rsidRDefault="00555E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B1535" w:rsidRDefault="000B1535">
    <w:pPr>
      <w:pStyle w:val="ae"/>
      <w:jc w:val="right"/>
    </w:pPr>
  </w:p>
  <w:p w14:paraId="3A88830B" w14:textId="77777777" w:rsidR="000B1535" w:rsidRDefault="000B15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B1535" w:rsidRDefault="000B15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1535" w:rsidRDefault="000B15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B1535" w:rsidRDefault="000B1535">
    <w:pPr>
      <w:pStyle w:val="ae"/>
      <w:jc w:val="right"/>
    </w:pPr>
  </w:p>
  <w:p w14:paraId="6C2BFEFB" w14:textId="77777777" w:rsidR="000B1535" w:rsidRDefault="000B153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B1535" w:rsidRDefault="000B1535">
    <w:pPr>
      <w:pStyle w:val="ae"/>
      <w:jc w:val="right"/>
    </w:pPr>
  </w:p>
  <w:p w14:paraId="1B400B45" w14:textId="77777777" w:rsidR="000B1535" w:rsidRDefault="000B15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2D16" w14:textId="77777777" w:rsidR="00555E76" w:rsidRDefault="00555E76" w:rsidP="005E3840">
      <w:r>
        <w:separator/>
      </w:r>
    </w:p>
  </w:footnote>
  <w:footnote w:type="continuationSeparator" w:id="0">
    <w:p w14:paraId="3E7B192F" w14:textId="77777777" w:rsidR="00555E76" w:rsidRDefault="00555E76" w:rsidP="005E3840">
      <w:r>
        <w:continuationSeparator/>
      </w:r>
    </w:p>
  </w:footnote>
  <w:footnote w:id="1">
    <w:p w14:paraId="753C1619" w14:textId="4B0CE094" w:rsidR="000B1535" w:rsidRPr="008B3D5B" w:rsidRDefault="000B153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7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B1535" w:rsidRDefault="000B15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72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0B1535" w:rsidRDefault="000B15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72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0B1535" w:rsidRDefault="000B15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355D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53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E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D6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0D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272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5E76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2FA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3BD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5B1"/>
    <w:rsid w:val="007926F1"/>
    <w:rsid w:val="0079359E"/>
    <w:rsid w:val="007938B3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4F98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9D5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443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E7EBA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4E8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1A9A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383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C27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B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94104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xtarchive.ru/c-1141526-pall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929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obuchalka.org/20191023114866/komputernaya-himiya-solovev-m-e-solovev-m-m-200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6625-5B3B-4381-824C-F647DF39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24</cp:revision>
  <cp:lastPrinted>2021-06-03T09:32:00Z</cp:lastPrinted>
  <dcterms:created xsi:type="dcterms:W3CDTF">2022-02-23T09:16:00Z</dcterms:created>
  <dcterms:modified xsi:type="dcterms:W3CDTF">2022-05-02T09:42:00Z</dcterms:modified>
</cp:coreProperties>
</file>