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5323E345" w:rsidR="0018753F" w:rsidRPr="00525C78" w:rsidRDefault="00525C78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25C78">
              <w:rPr>
                <w:bCs/>
                <w:sz w:val="28"/>
              </w:rPr>
              <w:t> </w:t>
            </w:r>
            <w:r w:rsidRPr="00525C78">
              <w:rPr>
                <w:bCs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1519448B" w:rsidR="0018753F" w:rsidRPr="00C258B0" w:rsidRDefault="000C0F02" w:rsidP="000C0F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18753F" w:rsidRPr="00CC1248">
              <w:rPr>
                <w:b/>
                <w:sz w:val="26"/>
                <w:szCs w:val="26"/>
              </w:rPr>
              <w:t>атериаловедение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45D43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545D43" w:rsidRPr="00706FE1" w:rsidRDefault="00545D43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369A4526" w:rsidR="00545D43" w:rsidRPr="00E94D74" w:rsidRDefault="00E94D74" w:rsidP="004A3C3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E1E7359" w14:textId="71756D86" w:rsidR="00545D43" w:rsidRPr="00D97D6F" w:rsidRDefault="00E94D74" w:rsidP="00C47C9C">
            <w:pPr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545D43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545D43" w:rsidRPr="00706FE1" w:rsidRDefault="00545D43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5EC9F280" w:rsidR="00545D43" w:rsidRPr="00D97D6F" w:rsidRDefault="00E94D74" w:rsidP="00C47C9C">
            <w:pPr>
              <w:rPr>
                <w:sz w:val="26"/>
                <w:szCs w:val="26"/>
              </w:rPr>
            </w:pPr>
            <w:r w:rsidRPr="008F63F2">
              <w:rPr>
                <w:sz w:val="24"/>
                <w:szCs w:val="24"/>
              </w:rPr>
              <w:t xml:space="preserve">Инжиниринг </w:t>
            </w:r>
            <w:proofErr w:type="spellStart"/>
            <w:r w:rsidRPr="008F63F2">
              <w:rPr>
                <w:sz w:val="24"/>
                <w:szCs w:val="24"/>
              </w:rPr>
              <w:t>техносферы</w:t>
            </w:r>
            <w:proofErr w:type="spellEnd"/>
            <w:r w:rsidRPr="008F63F2">
              <w:rPr>
                <w:sz w:val="24"/>
                <w:szCs w:val="24"/>
              </w:rPr>
              <w:t>, системы безопасности и экспертиза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24018538" w:rsidR="0018753F" w:rsidRPr="00706FE1" w:rsidRDefault="007636D3" w:rsidP="00E94D74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</w:t>
            </w:r>
            <w:r w:rsidR="0018753F" w:rsidRPr="00706FE1">
              <w:rPr>
                <w:sz w:val="26"/>
                <w:szCs w:val="26"/>
              </w:rPr>
              <w:t>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4BC2DD41" w:rsidR="0018753F" w:rsidRPr="00C47C9C" w:rsidRDefault="0018753F" w:rsidP="004A3C3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A3C37">
              <w:rPr>
                <w:rFonts w:eastAsia="Times New Roman"/>
                <w:sz w:val="24"/>
                <w:szCs w:val="24"/>
              </w:rPr>
              <w:t>М</w:t>
            </w:r>
            <w:r w:rsidRPr="00C47C9C">
              <w:rPr>
                <w:rFonts w:eastAsia="Times New Roman"/>
                <w:sz w:val="24"/>
                <w:szCs w:val="24"/>
              </w:rPr>
              <w:t>атериаловедение»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53D7E51A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5F53E147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А.А.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1CA9E046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1011EC40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0A3F1F07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06C82FF0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8140987" w14:textId="1C7CF203" w:rsidR="00366AC9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</w:p>
          <w:p w14:paraId="245726AD" w14:textId="5623E073" w:rsidR="0018753F" w:rsidRPr="00C47C9C" w:rsidRDefault="00366AC9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18753F"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72BD19E0" w14:textId="5164B9B3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63EFA52F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68747262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4A3C37">
        <w:rPr>
          <w:sz w:val="24"/>
          <w:szCs w:val="24"/>
        </w:rPr>
        <w:t>М</w:t>
      </w:r>
      <w:r w:rsidRPr="0066627E">
        <w:rPr>
          <w:sz w:val="24"/>
          <w:szCs w:val="24"/>
        </w:rPr>
        <w:t>атериаловедение</w:t>
      </w:r>
      <w:r w:rsidRPr="00B709FF">
        <w:rPr>
          <w:sz w:val="24"/>
          <w:szCs w:val="24"/>
        </w:rPr>
        <w:t>» изучается в</w:t>
      </w:r>
      <w:r w:rsidR="00525C78">
        <w:rPr>
          <w:sz w:val="24"/>
          <w:szCs w:val="24"/>
        </w:rPr>
        <w:t xml:space="preserve"> шестом </w:t>
      </w:r>
      <w:r w:rsidRPr="00B709FF">
        <w:rPr>
          <w:sz w:val="24"/>
          <w:szCs w:val="24"/>
        </w:rPr>
        <w:t>семестре.</w:t>
      </w:r>
    </w:p>
    <w:p w14:paraId="643BA6D3" w14:textId="5F7C007F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>не предусмотрена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0661E972" w:rsidR="00C47C9C" w:rsidRPr="00614ED1" w:rsidRDefault="00545D43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C47C9C"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671E60C" w14:textId="77777777" w:rsidR="00545D43" w:rsidRPr="0054076C" w:rsidRDefault="00545D43" w:rsidP="00545D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относится к</w:t>
      </w:r>
      <w:r w:rsidRPr="007B449A">
        <w:rPr>
          <w:i/>
          <w:sz w:val="24"/>
          <w:szCs w:val="24"/>
        </w:rPr>
        <w:t xml:space="preserve"> </w:t>
      </w:r>
      <w:r w:rsidRPr="00FE51BD">
        <w:rPr>
          <w:sz w:val="24"/>
          <w:szCs w:val="24"/>
        </w:rPr>
        <w:t>части, формируемой участниками образовательных отношений</w:t>
      </w:r>
      <w:r w:rsidRPr="0054076C">
        <w:rPr>
          <w:sz w:val="24"/>
          <w:szCs w:val="24"/>
        </w:rPr>
        <w:t>.</w:t>
      </w:r>
    </w:p>
    <w:p w14:paraId="075FEA35" w14:textId="4DFE2669" w:rsidR="00C47C9C" w:rsidRPr="00F722B0" w:rsidRDefault="00545D43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D4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C47C9C" w:rsidRPr="007B449A">
        <w:rPr>
          <w:sz w:val="24"/>
          <w:szCs w:val="24"/>
        </w:rPr>
        <w:t>:</w:t>
      </w:r>
    </w:p>
    <w:p w14:paraId="0561B80A" w14:textId="1F6EC274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 w:rsidR="004A3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3AB09D98" w:rsidR="00C47C9C" w:rsidRDefault="004A3C3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C47C9C">
        <w:rPr>
          <w:sz w:val="24"/>
          <w:szCs w:val="24"/>
          <w:lang w:val="en-US"/>
        </w:rPr>
        <w:t>;</w:t>
      </w:r>
    </w:p>
    <w:p w14:paraId="754562B9" w14:textId="35E6B2B7" w:rsidR="00545D43" w:rsidRPr="00F6687F" w:rsidRDefault="00545D43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8A36023" w14:textId="77777777" w:rsidR="004A3C37" w:rsidRPr="00D5517D" w:rsidRDefault="004A3C37" w:rsidP="004A3C3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EAC0C09" w14:textId="77777777" w:rsidR="004A3C37" w:rsidRPr="006934E6" w:rsidRDefault="004A3C37" w:rsidP="00CF7E02">
      <w:pPr>
        <w:pStyle w:val="af0"/>
        <w:numPr>
          <w:ilvl w:val="0"/>
          <w:numId w:val="3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09568FA3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8D115F0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6934E6">
        <w:rPr>
          <w:rFonts w:eastAsia="Times New Roman"/>
          <w:sz w:val="24"/>
          <w:szCs w:val="24"/>
        </w:rPr>
        <w:t>ФГОС</w:t>
      </w:r>
      <w:proofErr w:type="spellEnd"/>
      <w:r w:rsidRPr="006934E6">
        <w:rPr>
          <w:rFonts w:eastAsia="Times New Roman"/>
          <w:sz w:val="24"/>
          <w:szCs w:val="24"/>
        </w:rPr>
        <w:t xml:space="preserve"> </w:t>
      </w:r>
      <w:proofErr w:type="gramStart"/>
      <w:r w:rsidRPr="006934E6">
        <w:rPr>
          <w:rFonts w:eastAsia="Times New Roman"/>
          <w:sz w:val="24"/>
          <w:szCs w:val="24"/>
        </w:rPr>
        <w:t>ВО</w:t>
      </w:r>
      <w:proofErr w:type="gramEnd"/>
      <w:r w:rsidRPr="006934E6">
        <w:rPr>
          <w:rFonts w:eastAsia="Times New Roman"/>
          <w:sz w:val="24"/>
          <w:szCs w:val="24"/>
        </w:rPr>
        <w:t xml:space="preserve"> по данной дисциплине; </w:t>
      </w:r>
    </w:p>
    <w:p w14:paraId="68437B17" w14:textId="77777777" w:rsidR="004A3C37" w:rsidRPr="00F5388C" w:rsidRDefault="004A3C37" w:rsidP="004A3C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учебной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45D43" w:rsidRPr="00F31E81" w14:paraId="22A962BD" w14:textId="77777777" w:rsidTr="00545D4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F4D5F9" w14:textId="77777777" w:rsidR="00545D43" w:rsidRPr="002E16C0" w:rsidRDefault="00545D43" w:rsidP="00545D4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C1902B" w14:textId="77777777" w:rsidR="00545D43" w:rsidRPr="002E16C0" w:rsidRDefault="00545D43" w:rsidP="00545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C4A2E1" w14:textId="77777777" w:rsidR="00545D43" w:rsidRPr="002E16C0" w:rsidRDefault="00545D43" w:rsidP="00545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4D74" w:rsidRPr="00F31E81" w14:paraId="7556FD90" w14:textId="77777777" w:rsidTr="00545D43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DADB2" w14:textId="2A006320" w:rsidR="00E94D74" w:rsidRPr="00525C78" w:rsidRDefault="00E94D74" w:rsidP="00545D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F4D18">
              <w:t>ОПК</w:t>
            </w:r>
            <w:proofErr w:type="spellEnd"/>
            <w:r w:rsidRPr="001F4D18">
              <w:t>-2.</w:t>
            </w:r>
            <w:r w:rsidRPr="001F4D18">
              <w:tab/>
            </w:r>
            <w:proofErr w:type="gramStart"/>
            <w:r w:rsidRPr="001F4D18">
              <w:t>Способен</w:t>
            </w:r>
            <w:proofErr w:type="gramEnd"/>
            <w:r w:rsidRPr="001F4D18">
      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78FA" w14:textId="2F507411" w:rsidR="00E94D74" w:rsidRPr="00525C78" w:rsidRDefault="00E94D74" w:rsidP="00545D43">
            <w:pPr>
              <w:pStyle w:val="af0"/>
              <w:ind w:left="0"/>
            </w:pPr>
            <w:r w:rsidRPr="001F4D18">
              <w:t>ИД-</w:t>
            </w:r>
            <w:proofErr w:type="spellStart"/>
            <w:r w:rsidRPr="001F4D18">
              <w:t>ОПК</w:t>
            </w:r>
            <w:proofErr w:type="spellEnd"/>
            <w:r w:rsidRPr="001F4D18">
              <w:t>-2.1</w:t>
            </w:r>
            <w:r w:rsidRPr="001F4D18">
              <w:tab/>
              <w:t>Проведение инженерно-технических расчетов с учетом теории надежности и анализа риска</w:t>
            </w:r>
          </w:p>
        </w:tc>
      </w:tr>
      <w:tr w:rsidR="00E94D74" w:rsidRPr="00F31E81" w14:paraId="2AA9EB20" w14:textId="77777777" w:rsidTr="00525C7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A6923" w14:textId="50594FF8" w:rsidR="00E94D74" w:rsidRPr="00525C78" w:rsidRDefault="00E94D74" w:rsidP="00545D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D18">
              <w:lastRenderedPageBreak/>
              <w:t>ПК-1.</w:t>
            </w:r>
            <w:r w:rsidRPr="001F4D18"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DC46C" w14:textId="77777777" w:rsidR="00E94D74" w:rsidRDefault="00E94D74" w:rsidP="00481768">
            <w:r w:rsidRPr="001F4D18">
              <w:t>ИД-ПК-1.2</w:t>
            </w:r>
            <w:r w:rsidRPr="001F4D18">
              <w:tab/>
              <w:t xml:space="preserve">Применение теоретических основ физики при решении прикладных задач </w:t>
            </w:r>
            <w:proofErr w:type="spellStart"/>
            <w:r w:rsidRPr="001F4D18">
              <w:t>техносферной</w:t>
            </w:r>
            <w:proofErr w:type="spellEnd"/>
            <w:r w:rsidRPr="001F4D18">
              <w:t xml:space="preserve"> безопасности</w:t>
            </w:r>
          </w:p>
          <w:p w14:paraId="32B025E1" w14:textId="49C98A48" w:rsidR="00E94D74" w:rsidRPr="00525C78" w:rsidRDefault="00E94D74" w:rsidP="00545D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7050937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C0F02">
        <w:t>УЧЕБНОЙ ДИСЦИПЛИНЫ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6475E33E" w:rsidR="001570A2" w:rsidRPr="001F4425" w:rsidRDefault="00E94D74" w:rsidP="0069047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40366717" w:rsidR="001570A2" w:rsidRPr="001F4425" w:rsidRDefault="00E94D74" w:rsidP="0069047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5ED73A64" w:rsidR="001570A2" w:rsidRPr="00B61D4D" w:rsidRDefault="00525C78" w:rsidP="00690474">
            <w:r>
              <w:t>6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668D2BB5" w:rsidR="001570A2" w:rsidRPr="005A64A8" w:rsidRDefault="00545D43" w:rsidP="0067100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920787E" w14:textId="4AE9D53D" w:rsidR="001570A2" w:rsidRPr="005A64A8" w:rsidRDefault="00E94D74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DBB5C01" w14:textId="2EA800C1" w:rsidR="001570A2" w:rsidRPr="005A64A8" w:rsidRDefault="00547B5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7C57139" w14:textId="1EF19763" w:rsidR="001570A2" w:rsidRPr="005A64A8" w:rsidRDefault="00547B5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C956FE5" w14:textId="5B1DBA8A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729D0569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14DF4872" w:rsidR="001570A2" w:rsidRPr="005A64A8" w:rsidRDefault="00E94D74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5CB5B3BF" w14:textId="23A61864" w:rsidR="001570A2" w:rsidRPr="00B61D4D" w:rsidRDefault="001570A2" w:rsidP="00690474">
            <w:pPr>
              <w:ind w:left="28"/>
              <w:jc w:val="center"/>
            </w:pPr>
          </w:p>
        </w:tc>
      </w:tr>
      <w:tr w:rsidR="00E94D74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E94D74" w:rsidRPr="00B02E88" w:rsidRDefault="00E94D74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E94D74" w:rsidRPr="00B02E88" w:rsidRDefault="00E94D74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4D88EB63" w:rsidR="00E94D74" w:rsidRPr="00B02E88" w:rsidRDefault="00E94D74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AB713BB" w14:textId="5BCEFF86" w:rsidR="00E94D74" w:rsidRPr="00B02E88" w:rsidRDefault="00E94D74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C7CC80D" w14:textId="03486094" w:rsidR="00E94D74" w:rsidRPr="00B02E88" w:rsidRDefault="00E94D74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134966" w14:textId="1E8A3985" w:rsidR="00E94D74" w:rsidRPr="00B02E88" w:rsidRDefault="00E94D74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0F3D47A" w14:textId="77777777" w:rsidR="00E94D74" w:rsidRPr="00B02E88" w:rsidRDefault="00E94D74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4E3F2ED8" w:rsidR="00E94D74" w:rsidRPr="00B02E88" w:rsidRDefault="00E94D74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2A04D5C" w14:textId="44FE0EAA" w:rsidR="00E94D74" w:rsidRPr="00B02E88" w:rsidRDefault="00E94D74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6AC4A77F" w14:textId="36026A34" w:rsidR="00E94D74" w:rsidRPr="00B02E88" w:rsidRDefault="00E94D74" w:rsidP="00690474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525C78">
      <w:pPr>
        <w:pStyle w:val="af0"/>
        <w:numPr>
          <w:ilvl w:val="0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46A0E3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67100C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438836" w:rsidR="00386236" w:rsidRPr="00A06CF3" w:rsidRDefault="00DE4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C0F02" w:rsidRPr="006168DD" w14:paraId="18D4C8CE" w14:textId="77777777" w:rsidTr="006C5110">
        <w:trPr>
          <w:trHeight w:val="227"/>
        </w:trPr>
        <w:tc>
          <w:tcPr>
            <w:tcW w:w="1701" w:type="dxa"/>
            <w:vMerge w:val="restart"/>
          </w:tcPr>
          <w:p w14:paraId="40AA9A65" w14:textId="740DD807" w:rsidR="00545D43" w:rsidRDefault="00E94D74" w:rsidP="00545D43">
            <w:proofErr w:type="spellStart"/>
            <w:r>
              <w:t>ОПК</w:t>
            </w:r>
            <w:proofErr w:type="spellEnd"/>
            <w:r>
              <w:t>-2</w:t>
            </w:r>
            <w:r w:rsidR="00545D43">
              <w:tab/>
            </w:r>
          </w:p>
          <w:p w14:paraId="6BF1E875" w14:textId="4AC1881F" w:rsidR="00545D43" w:rsidRDefault="00E94D74" w:rsidP="00545D43">
            <w:r>
              <w:t>ИД-</w:t>
            </w:r>
            <w:proofErr w:type="spellStart"/>
            <w:r>
              <w:t>ОПК</w:t>
            </w:r>
            <w:proofErr w:type="spellEnd"/>
            <w:r>
              <w:t>-2.1</w:t>
            </w:r>
            <w:r w:rsidR="00545D43">
              <w:tab/>
            </w:r>
          </w:p>
          <w:p w14:paraId="3A6FD38E" w14:textId="1058BF38" w:rsidR="00545D43" w:rsidRDefault="00E94D74" w:rsidP="00545D43">
            <w:r>
              <w:t>ПК-1</w:t>
            </w:r>
            <w:r w:rsidR="00545D43">
              <w:t>.</w:t>
            </w:r>
            <w:r w:rsidR="00545D43">
              <w:tab/>
            </w:r>
            <w:r w:rsidR="00545D43">
              <w:tab/>
            </w:r>
          </w:p>
          <w:p w14:paraId="6336A3B3" w14:textId="46AEFE42" w:rsidR="00545D43" w:rsidRDefault="00545D43" w:rsidP="00545D43">
            <w:r>
              <w:t>ИД-ПК-</w:t>
            </w:r>
            <w:r w:rsidR="00E94D74">
              <w:t>1.2</w:t>
            </w:r>
            <w:r w:rsidR="00547B52">
              <w:tab/>
            </w:r>
            <w:r>
              <w:tab/>
            </w:r>
          </w:p>
          <w:p w14:paraId="6F132D9F" w14:textId="4E983809" w:rsidR="000C0F02" w:rsidRDefault="000C0F02" w:rsidP="0067100C">
            <w:r>
              <w:tab/>
            </w:r>
          </w:p>
          <w:p w14:paraId="5B4EF8F5" w14:textId="55AEC369" w:rsidR="000C0F02" w:rsidRPr="00351AE6" w:rsidRDefault="000C0F02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69550D4B" w:rsidR="000C0F02" w:rsidRPr="00127099" w:rsidRDefault="000C0F02" w:rsidP="0012709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127099">
              <w:rPr>
                <w:sz w:val="20"/>
                <w:szCs w:val="20"/>
              </w:rPr>
              <w:t>риалов</w:t>
            </w:r>
          </w:p>
        </w:tc>
        <w:tc>
          <w:tcPr>
            <w:tcW w:w="814" w:type="dxa"/>
          </w:tcPr>
          <w:p w14:paraId="60DA7348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C0F02" w:rsidRPr="000D16CD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89A8C70" w:rsidR="000C0F02" w:rsidRPr="001C1B2E" w:rsidRDefault="00E94D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377751F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AE51A7" w14:textId="77777777" w:rsidTr="006C5110">
        <w:tc>
          <w:tcPr>
            <w:tcW w:w="1701" w:type="dxa"/>
            <w:vMerge/>
          </w:tcPr>
          <w:p w14:paraId="3628569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486798B4" w:rsidR="000C0F02" w:rsidRPr="00A10C1A" w:rsidRDefault="000C0F02" w:rsidP="00127099">
            <w:r w:rsidRPr="00E949D2">
              <w:t xml:space="preserve">Тема 1.1 </w:t>
            </w:r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814" w:type="dxa"/>
          </w:tcPr>
          <w:p w14:paraId="1C6538CC" w14:textId="4CA0461D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4A56203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514DFB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A3FC43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7DA5E8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C0F02" w:rsidRPr="003A3CAB" w:rsidRDefault="000C0F0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DE5354" w:rsidR="000C0F02" w:rsidRDefault="000C0F02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5ED3DCAE" w:rsidR="000C0F02" w:rsidRPr="00EF7019" w:rsidRDefault="000C0F02" w:rsidP="00403819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6F4F4D8F" w14:textId="62771000" w:rsidR="000C0F02" w:rsidRPr="00EF7019" w:rsidRDefault="000C0F02" w:rsidP="004038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19DEE749" w14:textId="175B9059" w:rsidR="000C0F02" w:rsidRPr="00EF7019" w:rsidRDefault="000C0F02" w:rsidP="004038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11D60C9B" w14:textId="714A9767" w:rsidR="000C0F02" w:rsidRPr="00DF3C1E" w:rsidRDefault="000C0F0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65BC9C4F" w14:textId="77777777" w:rsidTr="006C5110">
        <w:tc>
          <w:tcPr>
            <w:tcW w:w="1701" w:type="dxa"/>
            <w:vMerge/>
          </w:tcPr>
          <w:p w14:paraId="11487F6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5B1D8B49" w:rsidR="000C0F02" w:rsidRPr="00E949D2" w:rsidRDefault="000C0F02" w:rsidP="00127099">
            <w:r w:rsidRPr="00E949D2">
              <w:t xml:space="preserve">Тема 1.2 </w:t>
            </w: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814" w:type="dxa"/>
          </w:tcPr>
          <w:p w14:paraId="68368244" w14:textId="38565180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651DEBF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7D74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6114A6A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1F688A0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0C0F02" w:rsidRPr="00DA301F" w:rsidRDefault="000C0F02" w:rsidP="00DA301F">
            <w:pPr>
              <w:jc w:val="both"/>
              <w:rPr>
                <w:i/>
              </w:rPr>
            </w:pPr>
          </w:p>
        </w:tc>
      </w:tr>
      <w:tr w:rsidR="000C0F02" w:rsidRPr="006168DD" w14:paraId="2080B45A" w14:textId="77777777" w:rsidTr="006C5110">
        <w:tc>
          <w:tcPr>
            <w:tcW w:w="1701" w:type="dxa"/>
            <w:vMerge/>
          </w:tcPr>
          <w:p w14:paraId="497F481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4759FC3A" w:rsidR="000C0F02" w:rsidRPr="001C685B" w:rsidRDefault="000C0F02" w:rsidP="00127099">
            <w:r>
              <w:t xml:space="preserve">Тема 1.3 </w:t>
            </w:r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814" w:type="dxa"/>
          </w:tcPr>
          <w:p w14:paraId="06EF2ED3" w14:textId="1ACA446D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7F144DB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9191BD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060A790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0884F2F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B9A2963" w14:textId="77777777" w:rsidTr="006C5110">
        <w:tc>
          <w:tcPr>
            <w:tcW w:w="1701" w:type="dxa"/>
            <w:vMerge/>
          </w:tcPr>
          <w:p w14:paraId="4835E6A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2CAB6F00" w:rsidR="000C0F02" w:rsidRPr="001C685B" w:rsidRDefault="000C0F02" w:rsidP="00127099">
            <w:r>
              <w:t>Тема 1.4</w:t>
            </w:r>
            <w:r w:rsidRPr="002909D0">
              <w:rPr>
                <w:sz w:val="20"/>
                <w:szCs w:val="20"/>
              </w:rPr>
              <w:t xml:space="preserve"> Железоуглеродистые сплавы</w:t>
            </w:r>
          </w:p>
        </w:tc>
        <w:tc>
          <w:tcPr>
            <w:tcW w:w="814" w:type="dxa"/>
          </w:tcPr>
          <w:p w14:paraId="0848B848" w14:textId="614DC186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0DEB6A4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56662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7091E19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6F6A745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0288957" w14:textId="77777777" w:rsidTr="006C5110">
        <w:tc>
          <w:tcPr>
            <w:tcW w:w="1701" w:type="dxa"/>
            <w:vMerge/>
          </w:tcPr>
          <w:p w14:paraId="7A017A0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2F5CDD50" w:rsidR="000C0F02" w:rsidRPr="00DE42D2" w:rsidRDefault="000C0F02" w:rsidP="0012709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 xml:space="preserve">Тема 1.5 </w:t>
            </w:r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814" w:type="dxa"/>
          </w:tcPr>
          <w:p w14:paraId="0592FF47" w14:textId="28590372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1B586AF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7CAE03" w14:textId="63D8B999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13D4764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7E6CE05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066429E2" w14:textId="77777777" w:rsidTr="006C5110">
        <w:tc>
          <w:tcPr>
            <w:tcW w:w="1701" w:type="dxa"/>
            <w:vMerge/>
          </w:tcPr>
          <w:p w14:paraId="2ADFFC8B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282F4E4B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>1 Изучение неразрушающих методов контроля материалов</w:t>
            </w:r>
          </w:p>
        </w:tc>
        <w:tc>
          <w:tcPr>
            <w:tcW w:w="814" w:type="dxa"/>
          </w:tcPr>
          <w:p w14:paraId="7E32E805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A0CBC1C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11B30" w14:textId="2E96552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58CB644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31E8A50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3406655E" w14:textId="77777777" w:rsidTr="006C5110">
        <w:tc>
          <w:tcPr>
            <w:tcW w:w="1701" w:type="dxa"/>
            <w:vMerge/>
          </w:tcPr>
          <w:p w14:paraId="3457D36D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2E3A619A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>2 Термический анализ металлов и сплавов</w:t>
            </w:r>
          </w:p>
        </w:tc>
        <w:tc>
          <w:tcPr>
            <w:tcW w:w="814" w:type="dxa"/>
          </w:tcPr>
          <w:p w14:paraId="27227037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9935F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7EA890" w14:textId="584EAF3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0DD2DEB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1AACCF" w14:textId="450FFBF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77A3950A" w14:textId="77777777" w:rsidTr="006C5110">
        <w:tc>
          <w:tcPr>
            <w:tcW w:w="1701" w:type="dxa"/>
            <w:vMerge/>
          </w:tcPr>
          <w:p w14:paraId="09C9500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0EE5F2" w14:textId="0ED989B7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>3 Микроанализ металлов и сплавов</w:t>
            </w:r>
          </w:p>
        </w:tc>
        <w:tc>
          <w:tcPr>
            <w:tcW w:w="814" w:type="dxa"/>
          </w:tcPr>
          <w:p w14:paraId="55983580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21B9377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DC7A41" w14:textId="5DA47ADD" w:rsidR="000C0F02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6DB80EE4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0BDE9" w14:textId="504C029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28636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2744A119" w14:textId="77777777" w:rsidTr="006C5110">
        <w:trPr>
          <w:trHeight w:val="585"/>
        </w:trPr>
        <w:tc>
          <w:tcPr>
            <w:tcW w:w="1701" w:type="dxa"/>
            <w:vMerge/>
          </w:tcPr>
          <w:p w14:paraId="4BA786FC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67F1556E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 xml:space="preserve">4 Испытание на твердость методами Бринелля и </w:t>
            </w:r>
            <w:proofErr w:type="spellStart"/>
            <w:r w:rsidR="000C0F02">
              <w:t>Роквелла</w:t>
            </w:r>
            <w:proofErr w:type="spellEnd"/>
          </w:p>
        </w:tc>
        <w:tc>
          <w:tcPr>
            <w:tcW w:w="814" w:type="dxa"/>
          </w:tcPr>
          <w:p w14:paraId="1184812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99213D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D9E755" w14:textId="0A0A5EBC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A3E99" w14:textId="492021E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B061A6" w14:textId="11415D2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94644AF" w14:textId="77777777" w:rsidTr="006C5110">
        <w:trPr>
          <w:trHeight w:val="64"/>
        </w:trPr>
        <w:tc>
          <w:tcPr>
            <w:tcW w:w="1701" w:type="dxa"/>
            <w:vMerge/>
          </w:tcPr>
          <w:p w14:paraId="2455CB4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63472C" w14:textId="0845A7BE" w:rsidR="000C0F02" w:rsidRPr="0076754F" w:rsidRDefault="00547B52" w:rsidP="00127099">
            <w:r>
              <w:t>Практическая</w:t>
            </w:r>
            <w:r w:rsidR="000C0F02">
              <w:t xml:space="preserve"> работа № 1.5 Исследование влияния пластической деформации на структуру и свойства металлов</w:t>
            </w:r>
          </w:p>
        </w:tc>
        <w:tc>
          <w:tcPr>
            <w:tcW w:w="814" w:type="dxa"/>
          </w:tcPr>
          <w:p w14:paraId="1DAE0C3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6B042" w14:textId="54110F9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74A281" w14:textId="4AE0FBBB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8AF020" w14:textId="70C2B73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2ADD7A" w14:textId="769C7785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7F9A11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41A2DE" w14:textId="77777777" w:rsidTr="006C5110">
        <w:trPr>
          <w:trHeight w:val="463"/>
        </w:trPr>
        <w:tc>
          <w:tcPr>
            <w:tcW w:w="1701" w:type="dxa"/>
            <w:vMerge/>
          </w:tcPr>
          <w:p w14:paraId="5F204A16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C71757" w14:textId="1C6C7A96" w:rsidR="000C0F02" w:rsidRDefault="00547B52" w:rsidP="00127099">
            <w:r>
              <w:t>Практическая</w:t>
            </w:r>
            <w:r w:rsidR="000C0F02">
              <w:t xml:space="preserve"> работа № 1.5  Термическая обработка  углеродистой стали</w:t>
            </w:r>
          </w:p>
        </w:tc>
        <w:tc>
          <w:tcPr>
            <w:tcW w:w="814" w:type="dxa"/>
          </w:tcPr>
          <w:p w14:paraId="14D74D49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C938E" w14:textId="2D906CA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75849B" w14:textId="34261FE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26CF5DE" w14:textId="78FCDB8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210B09" w14:textId="6BA22DF1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B11364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066EC27" w14:textId="77777777" w:rsidTr="006C5110">
        <w:tc>
          <w:tcPr>
            <w:tcW w:w="1701" w:type="dxa"/>
            <w:vMerge w:val="restart"/>
          </w:tcPr>
          <w:p w14:paraId="56207F4E" w14:textId="77777777" w:rsidR="00E94D74" w:rsidRDefault="00E94D74" w:rsidP="00E94D74">
            <w:proofErr w:type="spellStart"/>
            <w:r>
              <w:t>ОПК</w:t>
            </w:r>
            <w:proofErr w:type="spellEnd"/>
            <w:r>
              <w:t>-2</w:t>
            </w:r>
            <w:r>
              <w:tab/>
            </w:r>
          </w:p>
          <w:p w14:paraId="37C0B7F7" w14:textId="77777777" w:rsidR="00E94D74" w:rsidRDefault="00E94D74" w:rsidP="00E94D74">
            <w:r>
              <w:t>ИД-</w:t>
            </w:r>
            <w:proofErr w:type="spellStart"/>
            <w:r>
              <w:t>ОПК</w:t>
            </w:r>
            <w:proofErr w:type="spellEnd"/>
            <w:r>
              <w:t>-2.1</w:t>
            </w:r>
            <w:r>
              <w:tab/>
            </w:r>
          </w:p>
          <w:p w14:paraId="775E5665" w14:textId="77777777" w:rsidR="00E94D74" w:rsidRDefault="00E94D74" w:rsidP="00E94D74">
            <w:r>
              <w:lastRenderedPageBreak/>
              <w:t>ПК-1.</w:t>
            </w:r>
            <w:r>
              <w:tab/>
            </w:r>
            <w:r>
              <w:tab/>
            </w:r>
          </w:p>
          <w:p w14:paraId="6598E2C4" w14:textId="79254E75" w:rsidR="000C0F02" w:rsidRPr="006168DD" w:rsidRDefault="00E94D74" w:rsidP="00E94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ИД-ПК-1.2</w:t>
            </w:r>
            <w:r>
              <w:tab/>
            </w:r>
          </w:p>
        </w:tc>
        <w:tc>
          <w:tcPr>
            <w:tcW w:w="5954" w:type="dxa"/>
          </w:tcPr>
          <w:p w14:paraId="35406A32" w14:textId="4765CDEC" w:rsidR="000C0F02" w:rsidRPr="00DF3C1E" w:rsidRDefault="000C0F02" w:rsidP="000C0F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машиностроении и </w:t>
            </w:r>
            <w:r w:rsidR="006C5110">
              <w:t>приборостроении.</w:t>
            </w:r>
          </w:p>
        </w:tc>
        <w:tc>
          <w:tcPr>
            <w:tcW w:w="814" w:type="dxa"/>
          </w:tcPr>
          <w:p w14:paraId="0336D6B6" w14:textId="38BDDD26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0C0F02" w:rsidRPr="005B225F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B63D72" w:rsidR="000C0F02" w:rsidRPr="006F6457" w:rsidRDefault="00E94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0C0F02" w:rsidRPr="003A3CAB" w:rsidRDefault="000C0F0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0F02" w:rsidRPr="003A3CAB" w:rsidRDefault="000C0F0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0C0F02" w:rsidRPr="00EF7019" w:rsidRDefault="000C0F02" w:rsidP="00CF7E02">
            <w:pPr>
              <w:pStyle w:val="af0"/>
              <w:numPr>
                <w:ilvl w:val="0"/>
                <w:numId w:val="17"/>
              </w:numPr>
              <w:ind w:left="205" w:hanging="205"/>
              <w:jc w:val="both"/>
            </w:pPr>
            <w:r w:rsidRPr="00EF7019">
              <w:lastRenderedPageBreak/>
              <w:t xml:space="preserve">Тестирование по </w:t>
            </w:r>
            <w:r>
              <w:t>разделу</w:t>
            </w:r>
          </w:p>
          <w:p w14:paraId="52A5C6AC" w14:textId="0297D263" w:rsidR="000C0F02" w:rsidRPr="00EF7019" w:rsidRDefault="000C0F02" w:rsidP="00EF70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3CC38B2D" w14:textId="77777777" w:rsidR="000C0F02" w:rsidRPr="00EF7019" w:rsidRDefault="000C0F02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C749CB" w14:textId="34BF1D42" w:rsidR="000C0F02" w:rsidRPr="00DF3C1E" w:rsidRDefault="000C0F02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28F5B9D8" w14:textId="77777777" w:rsidTr="006C5110">
        <w:tc>
          <w:tcPr>
            <w:tcW w:w="1701" w:type="dxa"/>
            <w:vMerge/>
          </w:tcPr>
          <w:p w14:paraId="477E743A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34BFF4" w14:textId="36657502" w:rsidR="000C0F02" w:rsidRPr="00E949D2" w:rsidRDefault="000C0F02" w:rsidP="000C0F02">
            <w:r w:rsidRPr="00E949D2">
              <w:t xml:space="preserve">Тема 2.1 </w:t>
            </w:r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814" w:type="dxa"/>
          </w:tcPr>
          <w:p w14:paraId="26B4F618" w14:textId="036BF843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0D38FEB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59C20E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3552F38C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73E5CF7B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3C99D33D" w14:textId="77777777" w:rsidTr="006C5110">
        <w:tc>
          <w:tcPr>
            <w:tcW w:w="1701" w:type="dxa"/>
            <w:vMerge/>
          </w:tcPr>
          <w:p w14:paraId="0411ECF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BD8A64" w14:textId="48D9AB65" w:rsidR="000C0F02" w:rsidRPr="00E949D2" w:rsidRDefault="000C0F02" w:rsidP="00DE42D2">
            <w:r>
              <w:t xml:space="preserve">Тема 2.2 Чугуны </w:t>
            </w:r>
          </w:p>
        </w:tc>
        <w:tc>
          <w:tcPr>
            <w:tcW w:w="814" w:type="dxa"/>
          </w:tcPr>
          <w:p w14:paraId="0872E810" w14:textId="40380626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3D5719" w14:textId="74C2C86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43372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750D9" w14:textId="270CE8F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D55678" w14:textId="73DB0BF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7A1B850" w14:textId="77777777" w:rsidTr="006C5110">
        <w:tc>
          <w:tcPr>
            <w:tcW w:w="1701" w:type="dxa"/>
            <w:vMerge/>
          </w:tcPr>
          <w:p w14:paraId="043FA45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88FD23B" w14:textId="64FB1B2F" w:rsidR="000C0F02" w:rsidRDefault="000C0F02" w:rsidP="00DE42D2">
            <w:r>
              <w:t>Тема 2.3 Цветные металлы и сплавы</w:t>
            </w:r>
          </w:p>
        </w:tc>
        <w:tc>
          <w:tcPr>
            <w:tcW w:w="814" w:type="dxa"/>
          </w:tcPr>
          <w:p w14:paraId="6080DF3F" w14:textId="7586EE3F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016E78" w14:textId="05726A7A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7D1BB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5A823" w14:textId="4678E599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7FF8D8" w14:textId="35683BA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49A99332" w14:textId="77777777" w:rsidTr="006C5110">
        <w:tc>
          <w:tcPr>
            <w:tcW w:w="1701" w:type="dxa"/>
            <w:vMerge/>
          </w:tcPr>
          <w:p w14:paraId="7BC75D5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55DDAB" w14:textId="2E8CBB6D" w:rsidR="000C0F02" w:rsidRDefault="000C0F02" w:rsidP="00DE42D2">
            <w:r>
              <w:t xml:space="preserve">Тема 2.4 </w:t>
            </w: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814" w:type="dxa"/>
          </w:tcPr>
          <w:p w14:paraId="3B25A464" w14:textId="3C1D40B1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205DCE" w14:textId="393D730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BB7AA2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5C67AC" w14:textId="3D2B701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50234FB" w14:textId="7AC680C3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2815F7E2" w14:textId="77777777" w:rsidTr="006C5110">
        <w:tc>
          <w:tcPr>
            <w:tcW w:w="1701" w:type="dxa"/>
            <w:vMerge/>
          </w:tcPr>
          <w:p w14:paraId="13BCBF5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2A282D86" w:rsidR="000C0F02" w:rsidRPr="000C0F02" w:rsidRDefault="000C0F02" w:rsidP="002D2CCC">
            <w:r>
              <w:t>Тема 2.5</w:t>
            </w:r>
            <w:r>
              <w:rPr>
                <w:sz w:val="20"/>
                <w:szCs w:val="20"/>
              </w:rPr>
              <w:t xml:space="preserve"> </w:t>
            </w: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814" w:type="dxa"/>
          </w:tcPr>
          <w:p w14:paraId="408A1141" w14:textId="5A92855D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5B7F2F11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B7278F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356D4CE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5255A8C7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BEEFC86" w14:textId="77777777" w:rsidTr="006C5110">
        <w:tc>
          <w:tcPr>
            <w:tcW w:w="1701" w:type="dxa"/>
            <w:vMerge/>
          </w:tcPr>
          <w:p w14:paraId="6F402C4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1C7223F1" w:rsidR="000C0F02" w:rsidRPr="00690474" w:rsidRDefault="00547B52" w:rsidP="00B6294E">
            <w:pPr>
              <w:rPr>
                <w:b/>
              </w:rPr>
            </w:pPr>
            <w:r>
              <w:t>Практическая</w:t>
            </w:r>
            <w:r w:rsidR="000C0F02" w:rsidRPr="00DF3C1E">
              <w:t xml:space="preserve"> работа № </w:t>
            </w:r>
            <w:r w:rsidR="000C0F02">
              <w:t>2</w:t>
            </w:r>
            <w:r w:rsidR="000C0F02" w:rsidRPr="00DF3C1E">
              <w:t>.</w:t>
            </w:r>
            <w:r w:rsidR="000C0F02">
              <w:t>1</w:t>
            </w:r>
            <w:r w:rsidR="000C0F02" w:rsidRPr="00DF3C1E">
              <w:t xml:space="preserve"> </w:t>
            </w:r>
            <w:r w:rsidR="000C0F02">
              <w:t>Изучение микроструктуры и свой</w:t>
            </w:r>
            <w:proofErr w:type="gramStart"/>
            <w:r w:rsidR="000C0F02">
              <w:t>ств ст</w:t>
            </w:r>
            <w:proofErr w:type="gramEnd"/>
            <w:r w:rsidR="000C0F02">
              <w:t>алей и чугунов</w:t>
            </w:r>
          </w:p>
        </w:tc>
        <w:tc>
          <w:tcPr>
            <w:tcW w:w="814" w:type="dxa"/>
          </w:tcPr>
          <w:p w14:paraId="589BF1E8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F8EFCA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DB62AB" w14:textId="2C9D6E1F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E4D949" w14:textId="4DBF0D47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DD3437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54C847EE" w14:textId="77777777" w:rsidTr="006C5110">
        <w:tc>
          <w:tcPr>
            <w:tcW w:w="1701" w:type="dxa"/>
            <w:vMerge/>
          </w:tcPr>
          <w:p w14:paraId="61E5308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8433E1" w14:textId="72E7F355" w:rsidR="000C0F02" w:rsidRDefault="00547B52" w:rsidP="002D2CCC">
            <w:pPr>
              <w:rPr>
                <w:b/>
              </w:rPr>
            </w:pPr>
            <w:r>
              <w:t>Практическая</w:t>
            </w:r>
            <w:r w:rsidR="000C0F02" w:rsidRPr="0076754F">
              <w:t xml:space="preserve"> работа № 2.2 </w:t>
            </w:r>
            <w:r w:rsidR="000C0F02">
              <w:t>Изучение микроструктуры и  свойств медных и алюминиевых сплавов</w:t>
            </w:r>
          </w:p>
        </w:tc>
        <w:tc>
          <w:tcPr>
            <w:tcW w:w="814" w:type="dxa"/>
          </w:tcPr>
          <w:p w14:paraId="5AC705C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116B6DC4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4AE4A86" w14:textId="3FB8B8FC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6DB399" w14:textId="24E70532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8FC1E9" w14:textId="5CD0E2A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5DA6928" w14:textId="77777777" w:rsidTr="006C5110">
        <w:trPr>
          <w:trHeight w:val="274"/>
        </w:trPr>
        <w:tc>
          <w:tcPr>
            <w:tcW w:w="1701" w:type="dxa"/>
            <w:vMerge/>
          </w:tcPr>
          <w:p w14:paraId="13DE0492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620C7C" w14:textId="04FD196B" w:rsidR="000C0F02" w:rsidRPr="002D2CCC" w:rsidRDefault="00547B52" w:rsidP="000C0F02">
            <w:pPr>
              <w:jc w:val="both"/>
            </w:pPr>
            <w:r>
              <w:t>Практическая</w:t>
            </w:r>
            <w:r w:rsidR="000C0F02">
              <w:t xml:space="preserve"> работа № 2.3 </w:t>
            </w:r>
            <w:r w:rsidR="000C0F02" w:rsidRPr="000C0F02">
              <w:t>Изучение свой</w:t>
            </w:r>
            <w:proofErr w:type="gramStart"/>
            <w:r w:rsidR="000C0F02" w:rsidRPr="000C0F02">
              <w:t>ств пл</w:t>
            </w:r>
            <w:proofErr w:type="gramEnd"/>
            <w:r w:rsidR="000C0F02" w:rsidRPr="000C0F02">
              <w:t>астмасс</w:t>
            </w:r>
          </w:p>
        </w:tc>
        <w:tc>
          <w:tcPr>
            <w:tcW w:w="814" w:type="dxa"/>
          </w:tcPr>
          <w:p w14:paraId="1785DAC6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615EA87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5720ED" w14:textId="3C9BCA9D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96F505" w14:textId="0771697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42A140" w14:textId="5494358D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30E552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73E5F6D1" w14:textId="77777777" w:rsidTr="006C5110">
        <w:tc>
          <w:tcPr>
            <w:tcW w:w="1701" w:type="dxa"/>
          </w:tcPr>
          <w:p w14:paraId="3FEB5D3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19E466FF" w:rsidR="000C0F02" w:rsidRPr="001570A2" w:rsidRDefault="00545D43" w:rsidP="001570A2">
            <w:pPr>
              <w:rPr>
                <w:b/>
                <w:bCs/>
                <w:iCs/>
                <w:vertAlign w:val="superscript"/>
              </w:rPr>
            </w:pPr>
            <w:r>
              <w:t>Зачет</w:t>
            </w:r>
          </w:p>
        </w:tc>
        <w:tc>
          <w:tcPr>
            <w:tcW w:w="814" w:type="dxa"/>
          </w:tcPr>
          <w:p w14:paraId="091F801C" w14:textId="33B8CF8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187E2741" w:rsidR="000C0F02" w:rsidRPr="00F6370A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3D66B7A" w14:textId="3AB4A2E8" w:rsidR="000C0F02" w:rsidRPr="002A046F" w:rsidRDefault="000C0F0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5BA2B56C" w14:textId="77777777" w:rsidTr="006C5110">
        <w:tc>
          <w:tcPr>
            <w:tcW w:w="1701" w:type="dxa"/>
          </w:tcPr>
          <w:p w14:paraId="6D5DE85A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3CD32F67" w:rsidR="000C0F02" w:rsidRPr="001570A2" w:rsidRDefault="000C0F02" w:rsidP="00DE42D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4" w:type="dxa"/>
          </w:tcPr>
          <w:p w14:paraId="28C73084" w14:textId="516F5382" w:rsidR="000C0F02" w:rsidRPr="000E103B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6CD7A532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460C1145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3E0E5E39" w14:textId="12807B18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6010B9FB" w:rsidR="000C0F02" w:rsidRPr="00F6370A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0C0F02" w:rsidRPr="00F6370A" w:rsidRDefault="000C0F0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35B0B16D" w14:textId="77777777" w:rsidTr="006C5110">
        <w:tc>
          <w:tcPr>
            <w:tcW w:w="1701" w:type="dxa"/>
          </w:tcPr>
          <w:p w14:paraId="0C16E56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FD7B1D5" w:rsidR="000C0F02" w:rsidRPr="00DF3C1E" w:rsidRDefault="000C0F02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4" w:type="dxa"/>
          </w:tcPr>
          <w:p w14:paraId="047B36E3" w14:textId="4EB9D9C1" w:rsidR="000C0F02" w:rsidRPr="001C1B2E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9AC94DC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5" w:type="dxa"/>
          </w:tcPr>
          <w:p w14:paraId="316FFEE5" w14:textId="3BD96F5A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7AB12C7A" w14:textId="5A38A6F9" w:rsidR="000C0F02" w:rsidRPr="000D16CD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4A218D0E" w:rsidR="000C0F02" w:rsidRPr="00C9126C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Default="009A51EF" w:rsidP="00875471">
      <w:pPr>
        <w:pStyle w:val="af0"/>
        <w:ind w:left="709"/>
        <w:jc w:val="both"/>
        <w:rPr>
          <w:i/>
        </w:rPr>
      </w:pPr>
    </w:p>
    <w:p w14:paraId="15309E55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0536DEC0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250C243F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5DD75D13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2A1A9A17" w14:textId="77777777" w:rsidR="00547B52" w:rsidRPr="00D965B9" w:rsidRDefault="00547B52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CF7E02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CAB814" w:rsidR="006E5EA3" w:rsidRPr="00377B40" w:rsidRDefault="006C5110" w:rsidP="00F60511">
            <w:pPr>
              <w:rPr>
                <w:b/>
              </w:rPr>
            </w:pP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</w:p>
        </w:tc>
      </w:tr>
      <w:tr w:rsidR="006C5110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24FEA1" w:rsidR="006C5110" w:rsidRPr="00377B40" w:rsidRDefault="006C5110" w:rsidP="002D44F1"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CF3B11" w:rsidR="006C5110" w:rsidRPr="00136368" w:rsidRDefault="00146229" w:rsidP="001462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63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задачи курса. Его место в подготовке бакалавров. Роль материалов в современной технике. Краткий исторический очерк развития материаловедения. Классификация материалов. Механические, физические, химические, технологические и эксплуатационные свойства материалов и  методы их контроля.</w:t>
            </w:r>
          </w:p>
        </w:tc>
      </w:tr>
      <w:tr w:rsidR="006C5110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1495083" w:rsidR="006C5110" w:rsidRPr="002C41C7" w:rsidRDefault="006C5110" w:rsidP="005C2175">
            <w:pPr>
              <w:rPr>
                <w:i/>
              </w:rPr>
            </w:pP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D128F3" w:rsidR="00EA3419" w:rsidRPr="00136368" w:rsidRDefault="006F24BF" w:rsidP="00EA3419">
            <w:pPr>
              <w:pStyle w:val="Default"/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Атомно-кристаллическое строение металлов. Типы кристаллических решеток. Кристаллизация металлов. Кривая охлаждения. Полиморфизм. Дефекты кристаллического строения. Напряжения и деформации. Дислокационная теория пластической деформации. Влияние пластической деформации на структуру и свойства металлов при холодной деформации. Возврат и рекристаллизация. Горячая деформация. Понятие о </w:t>
            </w:r>
            <w:proofErr w:type="spellStart"/>
            <w:r w:rsidRPr="00136368">
              <w:rPr>
                <w:sz w:val="20"/>
                <w:szCs w:val="20"/>
              </w:rPr>
              <w:t>сверхпластичности</w:t>
            </w:r>
            <w:proofErr w:type="spellEnd"/>
            <w:r w:rsidRPr="00136368">
              <w:rPr>
                <w:sz w:val="20"/>
                <w:szCs w:val="20"/>
              </w:rPr>
              <w:t>.</w:t>
            </w:r>
          </w:p>
        </w:tc>
      </w:tr>
      <w:tr w:rsidR="006C5110" w:rsidRPr="008448CC" w14:paraId="0FA569E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3E6B" w14:textId="54A981E0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65DE" w14:textId="54A28C54" w:rsidR="006C5110" w:rsidRPr="00A10C1A" w:rsidRDefault="006C5110" w:rsidP="005C2175"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2A4B3" w14:textId="30F6B379" w:rsidR="006C5110" w:rsidRPr="00136368" w:rsidRDefault="001626E6" w:rsidP="006F24BF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сплавы. Общие понятия.  Виды двойных сплавов.  Понятие о диаграммах состояния сплавов и фазах</w:t>
            </w:r>
            <w:proofErr w:type="gramStart"/>
            <w:r w:rsidRPr="00136368">
              <w:rPr>
                <w:sz w:val="20"/>
                <w:szCs w:val="20"/>
              </w:rPr>
              <w:t xml:space="preserve"> .</w:t>
            </w:r>
            <w:proofErr w:type="gramEnd"/>
            <w:r w:rsidRPr="00136368">
              <w:rPr>
                <w:sz w:val="20"/>
                <w:szCs w:val="20"/>
              </w:rPr>
              <w:t xml:space="preserve"> Построение диаграмм состояния. Диаграмма состояния I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IV</w:t>
            </w:r>
            <w:proofErr w:type="spellEnd"/>
            <w:r w:rsidRPr="00136368">
              <w:rPr>
                <w:sz w:val="20"/>
                <w:szCs w:val="20"/>
              </w:rPr>
              <w:t xml:space="preserve"> типа. Связь физико-механических и технологических свой</w:t>
            </w:r>
            <w:proofErr w:type="gramStart"/>
            <w:r w:rsidRPr="00136368">
              <w:rPr>
                <w:sz w:val="20"/>
                <w:szCs w:val="20"/>
              </w:rPr>
              <w:t>ств спл</w:t>
            </w:r>
            <w:proofErr w:type="gramEnd"/>
            <w:r w:rsidRPr="00136368">
              <w:rPr>
                <w:sz w:val="20"/>
                <w:szCs w:val="20"/>
              </w:rPr>
              <w:t>авов с типом диаграммы состояния.</w:t>
            </w:r>
          </w:p>
        </w:tc>
      </w:tr>
      <w:tr w:rsidR="006C5110" w:rsidRPr="008448CC" w14:paraId="50659D4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80D7" w14:textId="5BD6F9D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C0D9" w14:textId="7AEE4B14" w:rsidR="006C5110" w:rsidRPr="00A10C1A" w:rsidRDefault="006C5110" w:rsidP="005C2175">
            <w:r w:rsidRPr="002909D0">
              <w:rPr>
                <w:sz w:val="20"/>
                <w:szCs w:val="20"/>
              </w:rPr>
              <w:t>Железоуглеродистые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E31B3" w14:textId="5E440C9E" w:rsidR="006C5110" w:rsidRPr="00136368" w:rsidRDefault="006F24BF" w:rsidP="00F91269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Диаграмма состояния железо-углерод. Структура сталей и чугунов. Влияние постоянных примесей и углерода на свойства  сталей и чугунов. </w:t>
            </w:r>
          </w:p>
        </w:tc>
      </w:tr>
      <w:tr w:rsidR="006C5110" w:rsidRPr="008448CC" w14:paraId="6FD52F3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C79" w14:textId="7DC1FAE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6E46" w14:textId="22C332EE" w:rsidR="006C5110" w:rsidRPr="00A10C1A" w:rsidRDefault="006C5110" w:rsidP="005C2175"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D57FC" w14:textId="61F8A523" w:rsidR="006C5110" w:rsidRPr="00136368" w:rsidRDefault="00F91269" w:rsidP="00EA3419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Теория термической обработки металлов и сплавов. </w:t>
            </w:r>
            <w:r w:rsidR="006F24BF" w:rsidRPr="00136368">
              <w:rPr>
                <w:bCs/>
                <w:sz w:val="20"/>
                <w:szCs w:val="20"/>
              </w:rPr>
              <w:t>В</w:t>
            </w:r>
            <w:r w:rsidRPr="00136368">
              <w:rPr>
                <w:bCs/>
                <w:sz w:val="20"/>
                <w:szCs w:val="20"/>
              </w:rPr>
              <w:t>иды термической обработки</w:t>
            </w:r>
            <w:r w:rsidR="006F24BF" w:rsidRPr="00136368">
              <w:rPr>
                <w:bCs/>
                <w:sz w:val="20"/>
                <w:szCs w:val="20"/>
              </w:rPr>
              <w:t xml:space="preserve">: отжиг, нормализация, закалка, отпуск. Превращения в стали при нагреве и охлаждении. Технология термической обработки стали и чугуна. Химико-термическая обработка: цементация, азотирование, цианирование,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силицирование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борирование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>, хромирование и алитирование сталей.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C4F30A" w:rsidR="00377B40" w:rsidRPr="00136368" w:rsidRDefault="006C5110" w:rsidP="00F60511">
            <w:pPr>
              <w:rPr>
                <w:b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и неметаллические материалы в машиностроении и приборостроении.</w:t>
            </w:r>
          </w:p>
        </w:tc>
      </w:tr>
      <w:tr w:rsidR="006C5110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A81CC8" w:rsidR="006C5110" w:rsidRPr="00377B40" w:rsidRDefault="006C5110" w:rsidP="005C2175"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3A4C99C" w:rsidR="006C5110" w:rsidRPr="00136368" w:rsidRDefault="00EA3419" w:rsidP="00136368">
            <w:pPr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Углеродистые и легированные </w:t>
            </w:r>
            <w:r w:rsidR="00136368" w:rsidRPr="00136368">
              <w:rPr>
                <w:sz w:val="20"/>
                <w:szCs w:val="20"/>
              </w:rPr>
              <w:t xml:space="preserve">конструкционные </w:t>
            </w:r>
            <w:r w:rsidR="00F91269" w:rsidRPr="00136368">
              <w:rPr>
                <w:sz w:val="20"/>
                <w:szCs w:val="20"/>
              </w:rPr>
              <w:t>стали.</w:t>
            </w:r>
            <w:r w:rsidR="00136368" w:rsidRPr="00136368">
              <w:rPr>
                <w:sz w:val="20"/>
                <w:szCs w:val="20"/>
              </w:rPr>
              <w:t xml:space="preserve"> </w:t>
            </w:r>
            <w:r w:rsidR="00F91269" w:rsidRPr="00136368">
              <w:rPr>
                <w:sz w:val="20"/>
                <w:szCs w:val="20"/>
              </w:rPr>
              <w:t>Классификация инструментальных сталей. Стали для режущего инструмента. Стали для измерительного инструмента. Стали для штампов холодного и горячего деформирования. Твердые сплавы. Материалы для абразивных инструментов</w:t>
            </w:r>
            <w:r w:rsidRPr="00136368">
              <w:rPr>
                <w:sz w:val="20"/>
                <w:szCs w:val="20"/>
              </w:rPr>
              <w:t xml:space="preserve">. </w:t>
            </w:r>
            <w:r w:rsidR="00136368" w:rsidRPr="00136368">
              <w:rPr>
                <w:sz w:val="20"/>
                <w:szCs w:val="20"/>
              </w:rPr>
              <w:t>Коррозионностойкие (нержавеющие) стали и сплавы. Жаростойкие и жаропрочные стали и сплавы.</w:t>
            </w:r>
          </w:p>
        </w:tc>
      </w:tr>
      <w:tr w:rsidR="006C5110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5650E88" w:rsidR="006C5110" w:rsidRPr="00E82E96" w:rsidRDefault="006C5110" w:rsidP="00F60511">
            <w:pPr>
              <w:rPr>
                <w:bCs/>
              </w:rPr>
            </w:pPr>
            <w:r>
              <w:t xml:space="preserve">Чугуны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206CAC" w:rsidR="006C5110" w:rsidRPr="00136368" w:rsidRDefault="00EC6298" w:rsidP="00EC6298">
            <w:pPr>
              <w:rPr>
                <w:bCs/>
                <w:sz w:val="20"/>
                <w:szCs w:val="20"/>
              </w:rPr>
            </w:pPr>
            <w:r w:rsidRPr="00EC6298">
              <w:rPr>
                <w:bCs/>
                <w:sz w:val="20"/>
                <w:szCs w:val="20"/>
              </w:rPr>
              <w:t>Классифи</w:t>
            </w:r>
            <w:r>
              <w:rPr>
                <w:bCs/>
                <w:sz w:val="20"/>
                <w:szCs w:val="20"/>
              </w:rPr>
              <w:t>кация чугунов.</w:t>
            </w:r>
            <w:r w:rsidRPr="00EC6298">
              <w:rPr>
                <w:bCs/>
                <w:sz w:val="20"/>
                <w:szCs w:val="20"/>
              </w:rPr>
              <w:t xml:space="preserve">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Влияние состава чугуна на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Влияние графита на механические свойства отливок.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Положительные стороны наличия графита.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Серый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Высокопрочный чугун с шаровидным графитом.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Ковкий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Отбеленные и другие чугуны.</w:t>
            </w:r>
          </w:p>
        </w:tc>
      </w:tr>
      <w:tr w:rsidR="006C5110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6C5110" w:rsidRPr="002B2FC0" w:rsidRDefault="006C5110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EB4422" w:rsidR="006C5110" w:rsidRPr="002B2FC0" w:rsidRDefault="006C5110" w:rsidP="00F60511">
            <w:pPr>
              <w:rPr>
                <w:bCs/>
              </w:rPr>
            </w:pPr>
            <w:r>
              <w:t>Цветные металлы и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ADD921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Алюминий и его сплавы. Медь и ее сплавы. Титан и его сплавы. Магний и его сплавы. Другие цветные металлы и сплавы.</w:t>
            </w:r>
          </w:p>
        </w:tc>
      </w:tr>
      <w:tr w:rsidR="006C5110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6C5110" w:rsidRPr="002B2FC0" w:rsidRDefault="006C5110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6CA1A630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0B5F9419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Состав, классификация, свойства и применение пластмасс. Термопластичные и термореактивные пластмассы. Волокнистые, слоистые, порошковые </w:t>
            </w:r>
            <w:proofErr w:type="spellStart"/>
            <w:r w:rsidRPr="00136368">
              <w:rPr>
                <w:bCs/>
                <w:sz w:val="20"/>
                <w:szCs w:val="20"/>
              </w:rPr>
              <w:t>газонаполненые</w:t>
            </w:r>
            <w:proofErr w:type="spellEnd"/>
            <w:r w:rsidRPr="00136368">
              <w:rPr>
                <w:bCs/>
                <w:sz w:val="20"/>
                <w:szCs w:val="20"/>
              </w:rPr>
              <w:t xml:space="preserve"> пластмассы и пластмассы без наполнителя. Натуральные и синтетические каучуки. Вулканизация каучуков. Классификация резин и их применение. Резины общего назначения. Резины специального назначения. Влияние факторов эксплуатации на свойства резин.</w:t>
            </w:r>
          </w:p>
        </w:tc>
      </w:tr>
      <w:tr w:rsidR="006C5110" w:rsidRPr="002B2FC0" w14:paraId="0838487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3105" w14:textId="6BE7958C" w:rsidR="006C5110" w:rsidRDefault="006C5110" w:rsidP="00F60511"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4757" w14:textId="1071777A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F82C3" w14:textId="0138192D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Керамика: состав, строение и свойства. Керамика на основе глины. Техническая керамика. Силикатное стекло: состав, строение и свойства. Стеклокристаллические материалы. </w:t>
            </w:r>
            <w:r w:rsidRPr="00136368">
              <w:rPr>
                <w:bCs/>
                <w:sz w:val="20"/>
                <w:szCs w:val="20"/>
              </w:rPr>
              <w:lastRenderedPageBreak/>
              <w:t>Технические стекла и стекловолокнистые материалы.</w:t>
            </w:r>
            <w:r w:rsidRPr="00136368">
              <w:rPr>
                <w:sz w:val="20"/>
                <w:szCs w:val="20"/>
              </w:rPr>
              <w:t xml:space="preserve"> Состав, строение, классификация композиционных материалов. Композиционные материалы с металлической матрицей. Композиционные материалы с неметаллической матрицей. Конструкционные порошковые материалы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A65A26F" w:rsidR="00F062CE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233E95F6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794D57">
        <w:rPr>
          <w:sz w:val="24"/>
          <w:szCs w:val="24"/>
        </w:rPr>
        <w:t>к тестированию</w:t>
      </w:r>
      <w:r w:rsidRPr="00376CEF">
        <w:rPr>
          <w:sz w:val="24"/>
          <w:szCs w:val="24"/>
        </w:rPr>
        <w:t>;</w:t>
      </w:r>
    </w:p>
    <w:p w14:paraId="547A6A3B" w14:textId="6539400A" w:rsidR="00F062CE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</w:t>
      </w:r>
      <w:r w:rsidR="00794D57">
        <w:rPr>
          <w:sz w:val="24"/>
          <w:szCs w:val="24"/>
        </w:rPr>
        <w:t>контрольной</w:t>
      </w:r>
      <w:r w:rsidR="00D54612" w:rsidRPr="00376CEF">
        <w:rPr>
          <w:sz w:val="24"/>
          <w:szCs w:val="24"/>
        </w:rPr>
        <w:t xml:space="preserve">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605AB8DD" w14:textId="1372F272" w:rsidR="00794D57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самопроверки</w:t>
      </w: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7DCEBD5" w:rsidR="00F93B31" w:rsidRPr="003E5240" w:rsidRDefault="001272AB" w:rsidP="00F93B31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DBD6D6F" w:rsidR="00590FE2" w:rsidRPr="0004716C" w:rsidRDefault="00590FE2" w:rsidP="001272AB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C8861B8" w14:textId="7EF76C0E" w:rsidR="001272AB" w:rsidRDefault="001272AB" w:rsidP="001272AB">
            <w:r>
              <w:tab/>
            </w:r>
          </w:p>
          <w:p w14:paraId="6DCE4E41" w14:textId="434E3FF4" w:rsidR="00547B52" w:rsidRDefault="00E94D74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ОПК</w:t>
            </w:r>
            <w:proofErr w:type="spellEnd"/>
            <w:r>
              <w:t>-2</w:t>
            </w:r>
            <w:r w:rsidR="00547B52">
              <w:tab/>
            </w:r>
          </w:p>
          <w:p w14:paraId="1E9D11DF" w14:textId="35FA1C27" w:rsidR="00547B52" w:rsidRDefault="00E94D74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proofErr w:type="spellStart"/>
            <w:r>
              <w:t>ОПК</w:t>
            </w:r>
            <w:proofErr w:type="spellEnd"/>
            <w:r>
              <w:t>-2.1</w:t>
            </w:r>
            <w:r w:rsidR="00547B52">
              <w:tab/>
            </w:r>
          </w:p>
          <w:p w14:paraId="748B45B0" w14:textId="6ADB52C2" w:rsidR="00590FE2" w:rsidRPr="00F93B31" w:rsidRDefault="00590FE2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471D812" w14:textId="57C8CF72" w:rsidR="00547B52" w:rsidRDefault="00E94D74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547B52">
              <w:t>.</w:t>
            </w:r>
            <w:r w:rsidR="00547B52">
              <w:tab/>
            </w:r>
            <w:r w:rsidR="00547B52">
              <w:tab/>
            </w:r>
          </w:p>
          <w:p w14:paraId="4C2A80B4" w14:textId="02A986BF" w:rsidR="00590FE2" w:rsidRPr="0004716C" w:rsidRDefault="00E94D74" w:rsidP="00547B52">
            <w:pPr>
              <w:rPr>
                <w:b/>
                <w:sz w:val="20"/>
                <w:szCs w:val="20"/>
              </w:rPr>
            </w:pPr>
            <w:r>
              <w:t>ИД-ПК-1.2</w:t>
            </w:r>
          </w:p>
        </w:tc>
      </w:tr>
      <w:tr w:rsidR="00547B5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47B52" w:rsidRPr="0004716C" w:rsidRDefault="00547B5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547B52" w:rsidRPr="0004716C" w:rsidRDefault="00547B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547B52" w:rsidRPr="0004716C" w:rsidRDefault="00547B5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28C2F95" w:rsidR="00547B52" w:rsidRPr="001272AB" w:rsidRDefault="00547B5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F7B7B30" w14:textId="77777777" w:rsidR="00547B52" w:rsidRPr="001272AB" w:rsidRDefault="00547B52" w:rsidP="0048176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272AB">
              <w:rPr>
                <w:rFonts w:eastAsia="Times New Roman"/>
                <w:sz w:val="21"/>
                <w:szCs w:val="21"/>
              </w:rPr>
              <w:t>Обучающийся</w:t>
            </w:r>
            <w:proofErr w:type="gramEnd"/>
            <w:r w:rsidRPr="001272AB">
              <w:rPr>
                <w:rFonts w:eastAsia="Times New Roman"/>
                <w:sz w:val="21"/>
                <w:szCs w:val="21"/>
              </w:rPr>
              <w:t xml:space="preserve"> показывает четкие системные знания и представления по дисциплине;</w:t>
            </w:r>
          </w:p>
          <w:p w14:paraId="09BD2B5D" w14:textId="7F31C9B5" w:rsidR="00547B52" w:rsidRPr="00F93B31" w:rsidRDefault="00547B52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272A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39353BD1" w14:textId="0969B0A0" w:rsidR="00547B52" w:rsidRPr="00590FE2" w:rsidRDefault="00547B52" w:rsidP="00B36FDD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547B5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47B52" w:rsidRPr="0004716C" w:rsidRDefault="00547B5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547B52" w:rsidRPr="0004716C" w:rsidRDefault="00547B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547B52" w:rsidRPr="0004716C" w:rsidRDefault="00547B52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547B52" w:rsidRPr="0004716C" w:rsidRDefault="00547B5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70A2BD6" w:rsidR="00547B52" w:rsidRPr="001272AB" w:rsidRDefault="00547B52" w:rsidP="001272AB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4142CD3" w:rsidR="00547B52" w:rsidRPr="00F259B4" w:rsidRDefault="00547B52" w:rsidP="00F259B4">
            <w:pPr>
              <w:jc w:val="both"/>
              <w:rPr>
                <w:iCs/>
                <w:sz w:val="21"/>
                <w:szCs w:val="21"/>
              </w:rPr>
            </w:pPr>
            <w:proofErr w:type="gramStart"/>
            <w:r w:rsidRPr="001272AB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1272AB">
              <w:rPr>
                <w:iCs/>
                <w:sz w:val="21"/>
                <w:szCs w:val="21"/>
              </w:rPr>
              <w:t xml:space="preserve"> показывает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5043A887" w14:textId="236EF5DD" w:rsidR="00547B52" w:rsidRPr="00590FE2" w:rsidRDefault="00547B5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547B5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47B52" w:rsidRPr="0004716C" w:rsidRDefault="00547B5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547B52" w:rsidRPr="0004716C" w:rsidRDefault="00547B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547B52" w:rsidRPr="0004716C" w:rsidRDefault="00547B52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547B52" w:rsidRPr="0004716C" w:rsidRDefault="00547B5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3C40A03D" w:rsidR="00547B52" w:rsidRPr="001272AB" w:rsidRDefault="00547B52" w:rsidP="00F93B3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5086F1A" w14:textId="77777777" w:rsidR="00547B52" w:rsidRPr="001272AB" w:rsidRDefault="00547B52" w:rsidP="00481768">
            <w:pPr>
              <w:rPr>
                <w:iCs/>
                <w:sz w:val="21"/>
                <w:szCs w:val="21"/>
              </w:rPr>
            </w:pPr>
            <w:r w:rsidRPr="001272AB">
              <w:rPr>
                <w:iCs/>
                <w:sz w:val="21"/>
                <w:szCs w:val="21"/>
              </w:rPr>
              <w:t>Обучающийся</w:t>
            </w:r>
          </w:p>
          <w:p w14:paraId="7DE348A0" w14:textId="2F9AE0C2" w:rsidR="00547B52" w:rsidRPr="00F93B31" w:rsidRDefault="00547B52" w:rsidP="00F259B4">
            <w:pPr>
              <w:jc w:val="both"/>
              <w:rPr>
                <w:i/>
                <w:iCs/>
                <w:sz w:val="21"/>
                <w:szCs w:val="21"/>
              </w:rPr>
            </w:pPr>
            <w:r w:rsidRPr="001272AB">
              <w:rPr>
                <w:iCs/>
                <w:sz w:val="21"/>
                <w:szCs w:val="21"/>
              </w:rPr>
              <w:t>показывает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3661CA3" w14:textId="72DAD2E8" w:rsidR="00547B52" w:rsidRPr="00590FE2" w:rsidRDefault="00547B5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</w:tr>
      <w:tr w:rsidR="00547B5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47B52" w:rsidRPr="0004716C" w:rsidRDefault="00547B5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4E4398" w:rsidR="00547B52" w:rsidRPr="0004716C" w:rsidRDefault="00547B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547B52" w:rsidRPr="0004716C" w:rsidRDefault="00547B52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47B52" w:rsidRPr="00F259B4" w:rsidRDefault="00547B52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47B52" w:rsidRPr="00F259B4" w:rsidRDefault="00547B5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3C49B46" w:rsidR="00547B52" w:rsidRPr="00F259B4" w:rsidRDefault="00547B5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E7A7D1" w:rsidR="001F5596" w:rsidRPr="0021441B" w:rsidRDefault="001F5596" w:rsidP="00CF7E02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1272AB">
        <w:rPr>
          <w:rFonts w:eastAsia="Times New Roman"/>
          <w:bCs/>
          <w:sz w:val="24"/>
          <w:szCs w:val="24"/>
        </w:rPr>
        <w:t>Материаловедение</w:t>
      </w:r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F7E02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2A0B0252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«</w:t>
            </w:r>
            <w:r w:rsidR="00885B7C"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885B7C"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AC647B1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03B9391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3CF7DB1" w14:textId="77777777" w:rsidR="00F771DA" w:rsidRPr="00F771DA" w:rsidRDefault="00F771DA" w:rsidP="00F771DA">
            <w:pPr>
              <w:jc w:val="both"/>
            </w:pPr>
            <w:r w:rsidRPr="00F771DA">
              <w:t>Основными компонентами сплавов для художественных изделий служат …</w:t>
            </w:r>
          </w:p>
          <w:p w14:paraId="7A15EFC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69D7918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медь; </w:t>
            </w:r>
          </w:p>
          <w:p w14:paraId="523B5DAB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хром; </w:t>
            </w:r>
          </w:p>
          <w:p w14:paraId="4A853BB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серебро; </w:t>
            </w:r>
          </w:p>
          <w:p w14:paraId="744FD595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железо;</w:t>
            </w:r>
          </w:p>
          <w:p w14:paraId="35C19EA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золото</w:t>
            </w:r>
          </w:p>
          <w:p w14:paraId="7BDF58B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425C40D2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82FA35C" w14:textId="77777777" w:rsidR="00F771DA" w:rsidRPr="00F771DA" w:rsidRDefault="00F771DA" w:rsidP="00F771DA">
            <w:pPr>
              <w:jc w:val="both"/>
            </w:pPr>
            <w:r w:rsidRPr="00F771DA">
              <w:t>Медь, золото и серебро имеют…</w:t>
            </w:r>
          </w:p>
          <w:p w14:paraId="069AEFE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0F2C8A4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кубическую гранецентрированную решетку</w:t>
            </w:r>
          </w:p>
          <w:p w14:paraId="7D07ECE1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 xml:space="preserve">кубическую </w:t>
            </w:r>
            <w:proofErr w:type="spellStart"/>
            <w:r w:rsidRPr="00F771DA">
              <w:t>объемноцентриквованную</w:t>
            </w:r>
            <w:proofErr w:type="spellEnd"/>
            <w:r w:rsidRPr="00F771DA">
              <w:t xml:space="preserve"> решетку</w:t>
            </w:r>
          </w:p>
          <w:p w14:paraId="3417618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гексагональную плотноупакованную решетку</w:t>
            </w:r>
          </w:p>
          <w:p w14:paraId="0004A1A8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гексагональная простая</w:t>
            </w:r>
          </w:p>
          <w:p w14:paraId="4CBA4CF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нет правильного ответа</w:t>
            </w:r>
          </w:p>
          <w:p w14:paraId="466595F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42372A67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lastRenderedPageBreak/>
              <w:t>Вопрос:</w:t>
            </w:r>
          </w:p>
          <w:p w14:paraId="59628D0E" w14:textId="77777777" w:rsidR="00F771DA" w:rsidRPr="00F771DA" w:rsidRDefault="00F771DA" w:rsidP="00F771DA">
            <w:pPr>
              <w:jc w:val="both"/>
            </w:pPr>
            <w:r w:rsidRPr="00F771DA">
              <w:t>… – это явление зависимости свой</w:t>
            </w:r>
            <w:proofErr w:type="gramStart"/>
            <w:r w:rsidRPr="00F771DA">
              <w:t>ств кр</w:t>
            </w:r>
            <w:proofErr w:type="gramEnd"/>
            <w:r w:rsidRPr="00F771DA">
              <w:t xml:space="preserve">исталла от направления, возникающее в результате упорядоченного расположения атомов (ионов) в пространстве. </w:t>
            </w:r>
          </w:p>
          <w:p w14:paraId="34CA318C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4BDB8B1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эмиссия; </w:t>
            </w:r>
          </w:p>
          <w:p w14:paraId="407308C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полиморфизм; </w:t>
            </w:r>
          </w:p>
          <w:p w14:paraId="1823BE7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анизотропия; </w:t>
            </w:r>
          </w:p>
          <w:p w14:paraId="2E4D9EDD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4) 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полигонизация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D44565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5) рекристаллизация </w:t>
            </w:r>
          </w:p>
          <w:p w14:paraId="7B2B9414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51DCAF50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A3E673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t>Способность металла образовывать разные типы кристаллических решеток называют …</w:t>
            </w:r>
            <w:r w:rsidRPr="00F771DA">
              <w:rPr>
                <w:iCs/>
              </w:rPr>
              <w:t xml:space="preserve"> </w:t>
            </w:r>
          </w:p>
          <w:p w14:paraId="670A19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9775A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анизотропией; </w:t>
            </w:r>
          </w:p>
          <w:p w14:paraId="42CB7DD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текстурой; </w:t>
            </w:r>
          </w:p>
          <w:p w14:paraId="13A66C0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полигонизацией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28A3B3A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 полиморфизмом;</w:t>
            </w:r>
          </w:p>
          <w:p w14:paraId="3C0F0A3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5) рекристаллизацией</w:t>
            </w:r>
          </w:p>
          <w:p w14:paraId="2808D53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75E7D5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</w:pPr>
            <w:r w:rsidRPr="00F771DA">
              <w:rPr>
                <w:iCs/>
              </w:rPr>
              <w:t>Вопрос:</w:t>
            </w:r>
            <w:r w:rsidRPr="00F771DA">
              <w:t xml:space="preserve"> </w:t>
            </w:r>
          </w:p>
          <w:p w14:paraId="5A03DB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t>… материалы, обычно испытывают на сжатие.</w:t>
            </w:r>
          </w:p>
          <w:p w14:paraId="60FECBA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29D71E8F" w14:textId="77777777" w:rsidR="00F771DA" w:rsidRPr="00F771DA" w:rsidRDefault="00F771DA" w:rsidP="00F771DA">
            <w:pPr>
              <w:jc w:val="both"/>
            </w:pPr>
            <w:r w:rsidRPr="00F771DA">
              <w:t xml:space="preserve"> 1) хрупкие; </w:t>
            </w:r>
          </w:p>
          <w:p w14:paraId="3CBC0E78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пластичные; </w:t>
            </w:r>
          </w:p>
          <w:p w14:paraId="1583E61E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металлические; </w:t>
            </w:r>
          </w:p>
          <w:p w14:paraId="001FBC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только аморфные</w:t>
            </w:r>
          </w:p>
          <w:p w14:paraId="4147DF7E" w14:textId="0E24D29B" w:rsidR="00DC1095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любые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0D478EFA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Pr="00F6370A">
              <w:t xml:space="preserve">Металлические </w:t>
            </w:r>
            <w:r w:rsidR="00885B7C">
              <w:t xml:space="preserve">и неметаллические </w:t>
            </w:r>
            <w:r w:rsidRPr="00F6370A">
              <w:t>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76E7519E" w14:textId="02CB0726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23331D4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AF7D308" w14:textId="77777777" w:rsidR="00F771DA" w:rsidRPr="00F771DA" w:rsidRDefault="00F771DA" w:rsidP="00F771DA">
            <w:pPr>
              <w:jc w:val="both"/>
            </w:pPr>
            <w:r w:rsidRPr="00F771DA">
              <w:t>К медно-никелевым сплавам относят …</w:t>
            </w:r>
          </w:p>
          <w:p w14:paraId="1067E5B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 из 5 вариантов ответа:</w:t>
            </w:r>
          </w:p>
          <w:p w14:paraId="7CE4C1F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мельхиор;</w:t>
            </w:r>
          </w:p>
          <w:p w14:paraId="6EF155A6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нейзильбер;</w:t>
            </w:r>
          </w:p>
          <w:p w14:paraId="3B6FC18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латунь;</w:t>
            </w:r>
          </w:p>
          <w:p w14:paraId="495F69F9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lastRenderedPageBreak/>
              <w:t>бронзу;</w:t>
            </w:r>
          </w:p>
          <w:p w14:paraId="6C7155D0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силумин</w:t>
            </w:r>
          </w:p>
          <w:p w14:paraId="41F8E81C" w14:textId="7A9878EB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04ED499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E2D3ABE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>-</w:t>
            </w:r>
            <w:r w:rsidRPr="00F771DA">
              <w:rPr>
                <w:lang w:val="en-US"/>
              </w:rPr>
              <w:t>Zn</w:t>
            </w:r>
            <w:r w:rsidRPr="00F771DA">
              <w:t xml:space="preserve"> называются…</w:t>
            </w:r>
          </w:p>
          <w:p w14:paraId="48333B6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536E29DB" w14:textId="77777777" w:rsidR="00F771DA" w:rsidRPr="00F771DA" w:rsidRDefault="00F771DA" w:rsidP="00F771DA">
            <w:pPr>
              <w:jc w:val="both"/>
            </w:pPr>
            <w:r w:rsidRPr="00F771DA">
              <w:t xml:space="preserve">1) нейзильберами; </w:t>
            </w:r>
          </w:p>
          <w:p w14:paraId="44489BC9" w14:textId="77777777" w:rsidR="00F771DA" w:rsidRPr="00F771DA" w:rsidRDefault="00F771DA" w:rsidP="00F771DA">
            <w:pPr>
              <w:jc w:val="both"/>
            </w:pPr>
            <w:r w:rsidRPr="00F771DA">
              <w:t xml:space="preserve">2) мельхиорами; </w:t>
            </w:r>
          </w:p>
          <w:p w14:paraId="308D5712" w14:textId="77777777" w:rsidR="00F771DA" w:rsidRPr="00F771DA" w:rsidRDefault="00F771DA" w:rsidP="00F771DA">
            <w:pPr>
              <w:jc w:val="both"/>
            </w:pPr>
            <w:r w:rsidRPr="00F771DA">
              <w:t xml:space="preserve">3)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39521A57" w14:textId="77777777" w:rsidR="00F771DA" w:rsidRPr="00F771DA" w:rsidRDefault="00F771DA" w:rsidP="00F771DA">
            <w:pPr>
              <w:jc w:val="both"/>
            </w:pPr>
            <w:r w:rsidRPr="00F771DA">
              <w:t>4) манганинами;</w:t>
            </w:r>
          </w:p>
          <w:p w14:paraId="1DC95C6A" w14:textId="77777777" w:rsidR="00F771DA" w:rsidRPr="00F771DA" w:rsidRDefault="00F771DA" w:rsidP="00F771DA">
            <w:pPr>
              <w:jc w:val="both"/>
            </w:pPr>
            <w:r w:rsidRPr="00F771DA">
              <w:t>5) силуминами</w:t>
            </w:r>
          </w:p>
          <w:p w14:paraId="66A04536" w14:textId="7C394214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2D8C19A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2C22C15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 xml:space="preserve"> называются…</w:t>
            </w:r>
          </w:p>
          <w:p w14:paraId="1E2215D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1CACCED2" w14:textId="77777777" w:rsidR="00F771DA" w:rsidRPr="00F771DA" w:rsidRDefault="00F771DA" w:rsidP="00F771DA">
            <w:pPr>
              <w:jc w:val="both"/>
            </w:pPr>
            <w:r w:rsidRPr="00F771DA">
              <w:t xml:space="preserve">1)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2C870F7A" w14:textId="77777777" w:rsidR="00F771DA" w:rsidRPr="00F771DA" w:rsidRDefault="00F771DA" w:rsidP="00F771DA">
            <w:pPr>
              <w:jc w:val="both"/>
            </w:pPr>
            <w:r w:rsidRPr="00F771DA">
              <w:t xml:space="preserve">2) манганинами; </w:t>
            </w:r>
          </w:p>
          <w:p w14:paraId="54699635" w14:textId="77777777" w:rsidR="00F771DA" w:rsidRPr="00F771DA" w:rsidRDefault="00F771DA" w:rsidP="00F771DA">
            <w:pPr>
              <w:jc w:val="both"/>
            </w:pPr>
            <w:r w:rsidRPr="00F771DA">
              <w:t>3) мельхиорами;</w:t>
            </w:r>
          </w:p>
          <w:p w14:paraId="71B455C1" w14:textId="77777777" w:rsidR="00F771DA" w:rsidRPr="00F771DA" w:rsidRDefault="00F771DA" w:rsidP="00F771DA">
            <w:pPr>
              <w:jc w:val="both"/>
            </w:pPr>
            <w:r w:rsidRPr="00F771DA">
              <w:t xml:space="preserve">4) силуминами; </w:t>
            </w:r>
          </w:p>
          <w:p w14:paraId="2E4AB989" w14:textId="77777777" w:rsidR="00F771DA" w:rsidRPr="00F771DA" w:rsidRDefault="00F771DA" w:rsidP="00F771DA">
            <w:pPr>
              <w:jc w:val="both"/>
            </w:pPr>
            <w:r w:rsidRPr="00F771DA">
              <w:t>4) нейзильберами</w:t>
            </w:r>
          </w:p>
          <w:p w14:paraId="73F93B34" w14:textId="59A00322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3B613A8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C0FBBB1" w14:textId="77777777" w:rsidR="00F771DA" w:rsidRPr="00F771DA" w:rsidRDefault="00F771DA" w:rsidP="00F771DA">
            <w:pPr>
              <w:jc w:val="both"/>
            </w:pPr>
            <w:r w:rsidRPr="00F771DA">
              <w:t>Максимальное количество никеля в мельхиорах составляет …%</w:t>
            </w:r>
          </w:p>
          <w:p w14:paraId="22A03CE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784E692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30;</w:t>
            </w:r>
          </w:p>
          <w:p w14:paraId="7325C0B5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10;</w:t>
            </w:r>
          </w:p>
          <w:p w14:paraId="0A5EC62F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50;</w:t>
            </w:r>
          </w:p>
          <w:p w14:paraId="70E5B83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90;</w:t>
            </w:r>
          </w:p>
          <w:p w14:paraId="37D9DAB8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45</w:t>
            </w:r>
          </w:p>
          <w:p w14:paraId="503561BA" w14:textId="303FFC18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2AF2FA2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4673A55A" w14:textId="77777777" w:rsidR="00F771DA" w:rsidRPr="00F771DA" w:rsidRDefault="00F771DA" w:rsidP="00F771DA">
            <w:pPr>
              <w:jc w:val="both"/>
            </w:pPr>
            <w:r w:rsidRPr="00F771DA">
              <w:t xml:space="preserve">Сплав марки </w:t>
            </w:r>
            <w:proofErr w:type="spellStart"/>
            <w:r w:rsidRPr="00F771DA">
              <w:t>МНЦ</w:t>
            </w:r>
            <w:proofErr w:type="spellEnd"/>
            <w:r w:rsidRPr="00F771DA">
              <w:t xml:space="preserve"> 15-20 содержим в себе …% цинка</w:t>
            </w:r>
          </w:p>
          <w:p w14:paraId="5D9B38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26E0BDCB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15;</w:t>
            </w:r>
          </w:p>
          <w:p w14:paraId="16DDC9E0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lastRenderedPageBreak/>
              <w:t>65;</w:t>
            </w:r>
          </w:p>
          <w:p w14:paraId="55964188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20;</w:t>
            </w:r>
          </w:p>
          <w:p w14:paraId="005CF03A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25;</w:t>
            </w:r>
          </w:p>
          <w:p w14:paraId="5166A4D0" w14:textId="539C3B8D" w:rsidR="00F259B4" w:rsidRPr="00F259B4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0</w:t>
            </w:r>
          </w:p>
        </w:tc>
      </w:tr>
      <w:tr w:rsidR="00F259B4" w14:paraId="396681BA" w14:textId="77777777" w:rsidTr="00190D4C">
        <w:trPr>
          <w:trHeight w:val="7107"/>
        </w:trPr>
        <w:tc>
          <w:tcPr>
            <w:tcW w:w="993" w:type="dxa"/>
          </w:tcPr>
          <w:p w14:paraId="49E2CB00" w14:textId="06927073" w:rsidR="00F259B4" w:rsidRPr="00F259B4" w:rsidRDefault="00EC629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C929146" w14:textId="0F7EA4E1" w:rsidR="00F259B4" w:rsidRPr="00F259B4" w:rsidRDefault="00EC6298" w:rsidP="00D666E7">
            <w:pPr>
              <w:jc w:val="both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«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A5BA898" w14:textId="4A31E24E" w:rsidR="00190D4C" w:rsidRDefault="00190D4C" w:rsidP="00190D4C">
            <w:pPr>
              <w:tabs>
                <w:tab w:val="left" w:pos="346"/>
              </w:tabs>
              <w:jc w:val="both"/>
            </w:pPr>
            <w:r>
              <w:t xml:space="preserve">Задание №1 </w:t>
            </w:r>
          </w:p>
          <w:p w14:paraId="195F86E5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На листе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  <w:r>
              <w:t xml:space="preserve"> вычертить диаграмму состояния </w:t>
            </w:r>
            <w:proofErr w:type="spellStart"/>
            <w:r>
              <w:t>Fe-Fe3C</w:t>
            </w:r>
            <w:proofErr w:type="spellEnd"/>
            <w:r>
              <w:t>. Обозначить структурные составляющие во всех областях диаграммы.</w:t>
            </w:r>
          </w:p>
          <w:p w14:paraId="00C6B119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 Нанести на диаграмму вертикальную линию  для контрольного сплава, соответствующего Вашему варианту задания.</w:t>
            </w:r>
          </w:p>
          <w:p w14:paraId="6184BE82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Построить кривую охлаждения контрольного сплава (на 0,5 стр.). Дать подробное описание изменение его микроструктуры при медленном охлаждении. </w:t>
            </w:r>
          </w:p>
          <w:p w14:paraId="3C8D646F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Указать к какой группе железоуглеродистых сплавов он относится,  описать возможные области  его применения.</w:t>
            </w:r>
          </w:p>
          <w:p w14:paraId="5370BD8C" w14:textId="77777777" w:rsidR="00A45955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Определить и схематически изобразить микроструктуру сплава  при заданной температуре (см. вариант задания)   и при комнатной температуре, описать ее свойства. На рисунке отметить структурные составляющие структуры.</w:t>
            </w:r>
          </w:p>
          <w:p w14:paraId="76C3AF30" w14:textId="555510DA" w:rsidR="00190D4C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№2</w:t>
            </w:r>
          </w:p>
          <w:p w14:paraId="7B6CD2F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50, 15, </w:t>
            </w:r>
            <w:proofErr w:type="spellStart"/>
            <w:r w:rsidRPr="00190D4C">
              <w:rPr>
                <w:sz w:val="22"/>
                <w:szCs w:val="22"/>
              </w:rPr>
              <w:t>Ст.2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18E6B76F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У13</w:t>
            </w:r>
            <w:proofErr w:type="spellEnd"/>
            <w:r w:rsidRPr="00190D4C">
              <w:rPr>
                <w:sz w:val="22"/>
                <w:szCs w:val="22"/>
              </w:rPr>
              <w:t xml:space="preserve">, </w:t>
            </w:r>
            <w:proofErr w:type="spellStart"/>
            <w:r w:rsidRPr="00190D4C">
              <w:rPr>
                <w:sz w:val="22"/>
                <w:szCs w:val="22"/>
              </w:rPr>
              <w:t>СЧ10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напильника.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напильника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6617E57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10, 45, </w:t>
            </w:r>
            <w:proofErr w:type="spellStart"/>
            <w:r w:rsidRPr="00190D4C">
              <w:rPr>
                <w:sz w:val="22"/>
                <w:szCs w:val="22"/>
              </w:rPr>
              <w:t>Ст.3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вала.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вала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CB7673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Ст</w:t>
            </w:r>
            <w:proofErr w:type="gramStart"/>
            <w:r w:rsidRPr="00190D4C">
              <w:rPr>
                <w:sz w:val="22"/>
                <w:szCs w:val="22"/>
              </w:rPr>
              <w:t>2</w:t>
            </w:r>
            <w:proofErr w:type="spellEnd"/>
            <w:proofErr w:type="gramEnd"/>
            <w:r w:rsidRPr="00190D4C">
              <w:rPr>
                <w:sz w:val="22"/>
                <w:szCs w:val="22"/>
              </w:rPr>
              <w:t xml:space="preserve">, 50, </w:t>
            </w:r>
            <w:proofErr w:type="spellStart"/>
            <w:r w:rsidRPr="00190D4C">
              <w:rPr>
                <w:sz w:val="22"/>
                <w:szCs w:val="22"/>
              </w:rPr>
              <w:t>СЧ25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отвертки.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отвертки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DBEED7" w14:textId="5FF708D8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45, </w:t>
            </w:r>
            <w:proofErr w:type="spellStart"/>
            <w:r w:rsidRPr="00190D4C">
              <w:rPr>
                <w:sz w:val="22"/>
                <w:szCs w:val="22"/>
              </w:rPr>
              <w:t>Ст3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7B4AB0C8" w:rsidR="00F259B4" w:rsidRPr="00F259B4" w:rsidRDefault="00EC6298" w:rsidP="00DC1095">
            <w:r>
              <w:t>4</w:t>
            </w:r>
          </w:p>
        </w:tc>
        <w:tc>
          <w:tcPr>
            <w:tcW w:w="3827" w:type="dxa"/>
          </w:tcPr>
          <w:p w14:paraId="0754D8B3" w14:textId="4FB8B197" w:rsidR="00F259B4" w:rsidRPr="00F259B4" w:rsidRDefault="00EC6298" w:rsidP="00DC1095">
            <w:pPr>
              <w:ind w:left="42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</w:t>
            </w:r>
            <w:r>
              <w:t>«</w:t>
            </w:r>
            <w:r w:rsidRPr="00F6370A">
              <w:t>Металлические</w:t>
            </w:r>
            <w:r>
              <w:t xml:space="preserve"> и неметаллические </w:t>
            </w:r>
            <w:r>
              <w:lastRenderedPageBreak/>
              <w:t>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68312BD1" w14:textId="77777777" w:rsidR="00190D4C" w:rsidRPr="00190D4C" w:rsidRDefault="00190D4C" w:rsidP="00190D4C">
            <w:pPr>
              <w:jc w:val="both"/>
            </w:pPr>
            <w:r w:rsidRPr="00190D4C">
              <w:lastRenderedPageBreak/>
              <w:t>Определить классы предложенных конструкционных материалов, их название, химический состав, механические свойства и  область применения</w:t>
            </w:r>
          </w:p>
          <w:p w14:paraId="4000AEF0" w14:textId="5A2ED9F3" w:rsidR="00190D4C" w:rsidRPr="00190D4C" w:rsidRDefault="00190D4C" w:rsidP="00190D4C">
            <w:pPr>
              <w:jc w:val="both"/>
            </w:pPr>
            <w:r w:rsidRPr="00190D4C">
              <w:lastRenderedPageBreak/>
              <w:t>1</w:t>
            </w:r>
            <w:r w:rsidRPr="00190D4C">
              <w:tab/>
            </w:r>
            <w:proofErr w:type="spellStart"/>
            <w:r w:rsidRPr="00190D4C">
              <w:t>Ст</w:t>
            </w:r>
            <w:proofErr w:type="gramStart"/>
            <w:r w:rsidRPr="00190D4C">
              <w:t>0</w:t>
            </w:r>
            <w:proofErr w:type="spellEnd"/>
            <w:proofErr w:type="gramEnd"/>
            <w:r w:rsidRPr="00190D4C">
              <w:t xml:space="preserve">, СЧ 10, </w:t>
            </w:r>
            <w:proofErr w:type="spellStart"/>
            <w:r w:rsidRPr="00190D4C">
              <w:t>10Х2М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А12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У7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АК13</w:t>
            </w:r>
            <w:proofErr w:type="spellEnd"/>
          </w:p>
          <w:p w14:paraId="4A89EED9" w14:textId="5554ABAB" w:rsidR="00190D4C" w:rsidRPr="00190D4C" w:rsidRDefault="00190D4C" w:rsidP="00190D4C">
            <w:pPr>
              <w:jc w:val="both"/>
            </w:pPr>
            <w:r w:rsidRPr="00190D4C">
              <w:t>2</w:t>
            </w:r>
            <w:r w:rsidRPr="00190D4C">
              <w:tab/>
            </w:r>
            <w:proofErr w:type="spellStart"/>
            <w:r w:rsidRPr="00190D4C">
              <w:t>Ст3сп</w:t>
            </w:r>
            <w:proofErr w:type="spellEnd"/>
            <w:r w:rsidRPr="00190D4C">
              <w:t xml:space="preserve">, СЧ 15, </w:t>
            </w:r>
            <w:proofErr w:type="spellStart"/>
            <w:r w:rsidRPr="00190D4C">
              <w:t>10Г2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АС14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У8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АМг</w:t>
            </w:r>
            <w:proofErr w:type="gramStart"/>
            <w:r w:rsidRPr="00190D4C">
              <w:t>7</w:t>
            </w:r>
            <w:proofErr w:type="spellEnd"/>
            <w:proofErr w:type="gramEnd"/>
          </w:p>
          <w:p w14:paraId="25078B9B" w14:textId="01EC4D44" w:rsidR="00190D4C" w:rsidRPr="00190D4C" w:rsidRDefault="00190D4C" w:rsidP="00190D4C">
            <w:pPr>
              <w:jc w:val="both"/>
            </w:pPr>
            <w:r w:rsidRPr="00190D4C">
              <w:t>3</w:t>
            </w:r>
            <w:r w:rsidRPr="00190D4C">
              <w:tab/>
            </w:r>
            <w:proofErr w:type="spellStart"/>
            <w:r w:rsidRPr="00190D4C">
              <w:t>Ст3пс</w:t>
            </w:r>
            <w:proofErr w:type="spellEnd"/>
            <w:r w:rsidRPr="00190D4C">
              <w:t xml:space="preserve">, СЧ 20, </w:t>
            </w:r>
            <w:proofErr w:type="spellStart"/>
            <w:r w:rsidRPr="00190D4C">
              <w:t>12Х2Н4А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А45Е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</w:t>
            </w:r>
            <w:proofErr w:type="gramStart"/>
            <w:r w:rsidRPr="00190D4C">
              <w:t>9</w:t>
            </w:r>
            <w:proofErr w:type="spellEnd"/>
            <w:proofErr w:type="gramEnd"/>
            <w:r w:rsidRPr="00190D4C">
              <w:t xml:space="preserve">, </w:t>
            </w:r>
            <w:proofErr w:type="spellStart"/>
            <w:r w:rsidRPr="00190D4C">
              <w:t>АЛ26</w:t>
            </w:r>
            <w:proofErr w:type="spellEnd"/>
          </w:p>
          <w:p w14:paraId="274FDCEA" w14:textId="39008BDD" w:rsidR="00190D4C" w:rsidRPr="00190D4C" w:rsidRDefault="00190D4C" w:rsidP="00190D4C">
            <w:pPr>
              <w:jc w:val="both"/>
            </w:pPr>
            <w:r w:rsidRPr="00190D4C">
              <w:t>4</w:t>
            </w:r>
            <w:r w:rsidRPr="00190D4C">
              <w:tab/>
            </w:r>
            <w:proofErr w:type="spellStart"/>
            <w:r w:rsidRPr="00190D4C">
              <w:t>Ст3кп</w:t>
            </w:r>
            <w:proofErr w:type="spellEnd"/>
            <w:r w:rsidRPr="00190D4C">
              <w:t xml:space="preserve">, СЧ 25, </w:t>
            </w:r>
            <w:proofErr w:type="spellStart"/>
            <w:r w:rsidRPr="00190D4C">
              <w:t>12ХН2А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А40Г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У10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МА15</w:t>
            </w:r>
            <w:proofErr w:type="spellEnd"/>
          </w:p>
          <w:p w14:paraId="5D0A0D43" w14:textId="55B352C7" w:rsidR="005A32E7" w:rsidRPr="00F259B4" w:rsidRDefault="00190D4C" w:rsidP="00190D4C">
            <w:pPr>
              <w:jc w:val="both"/>
            </w:pPr>
            <w:r w:rsidRPr="00190D4C">
              <w:t>5</w:t>
            </w:r>
            <w:r w:rsidRPr="00190D4C">
              <w:tab/>
            </w:r>
            <w:proofErr w:type="spellStart"/>
            <w:r w:rsidRPr="00190D4C">
              <w:t>Ст5сп</w:t>
            </w:r>
            <w:proofErr w:type="spellEnd"/>
            <w:r w:rsidRPr="00190D4C">
              <w:t xml:space="preserve">, СЧ 30, </w:t>
            </w:r>
            <w:proofErr w:type="spellStart"/>
            <w:r w:rsidRPr="00190D4C">
              <w:t>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АС12ХН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У11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АЛ8</w:t>
            </w:r>
            <w:proofErr w:type="spellEnd"/>
          </w:p>
        </w:tc>
      </w:tr>
      <w:tr w:rsidR="00EC6298" w14:paraId="4FF61003" w14:textId="77777777" w:rsidTr="00EC6298">
        <w:trPr>
          <w:trHeight w:val="202"/>
        </w:trPr>
        <w:tc>
          <w:tcPr>
            <w:tcW w:w="993" w:type="dxa"/>
          </w:tcPr>
          <w:p w14:paraId="2ECDB944" w14:textId="19B1BD09" w:rsidR="00EC6298" w:rsidRPr="00F259B4" w:rsidRDefault="00EC6298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5493F8B" w14:textId="6A3D0AD7" w:rsidR="00EC6298" w:rsidRPr="00EF7019" w:rsidRDefault="00EC6298" w:rsidP="00DC1095">
            <w:pPr>
              <w:ind w:left="42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2D5C481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включает в себя понятия «состав», «структура» и «строение» материала?</w:t>
            </w:r>
          </w:p>
          <w:p w14:paraId="1DE06002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вы знаете способы управления строением материала?</w:t>
            </w:r>
          </w:p>
          <w:p w14:paraId="43CFE9B8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характеристики используются для оценки статической прочности материала?</w:t>
            </w:r>
          </w:p>
          <w:p w14:paraId="23AD72E2" w14:textId="77777777" w:rsid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Какая характеристика используется для оценки прочности материала в условиях динамических нагрузок?</w:t>
            </w:r>
          </w:p>
          <w:p w14:paraId="0617892C" w14:textId="501D1F8B" w:rsidR="00EC6298" w:rsidRP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По каким характеристикам оценивают пластичность материала?</w:t>
            </w:r>
          </w:p>
        </w:tc>
      </w:tr>
      <w:tr w:rsidR="00EC6298" w14:paraId="36D5E38C" w14:textId="77777777" w:rsidTr="00EC6298">
        <w:trPr>
          <w:trHeight w:val="1234"/>
        </w:trPr>
        <w:tc>
          <w:tcPr>
            <w:tcW w:w="993" w:type="dxa"/>
          </w:tcPr>
          <w:p w14:paraId="1AD22CD3" w14:textId="6CA9777D" w:rsidR="00EC6298" w:rsidRPr="00F259B4" w:rsidRDefault="00EC6298" w:rsidP="00DC1095">
            <w:r>
              <w:t>6</w:t>
            </w:r>
          </w:p>
        </w:tc>
        <w:tc>
          <w:tcPr>
            <w:tcW w:w="3827" w:type="dxa"/>
          </w:tcPr>
          <w:p w14:paraId="0C0E48D0" w14:textId="5A868118" w:rsidR="00EC6298" w:rsidRPr="00EF7019" w:rsidRDefault="00EC6298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75134E22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признакам классифицируются алюминиевые сплавы?</w:t>
            </w:r>
          </w:p>
          <w:p w14:paraId="00A95515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Перечислите основные деформируемые и литейные алюминиевые сплавы.</w:t>
            </w:r>
          </w:p>
          <w:p w14:paraId="7B31BB4D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 называют основные группы сплавов меди?</w:t>
            </w:r>
          </w:p>
          <w:p w14:paraId="5E1DC0DD" w14:textId="77777777" w:rsid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основные легирующие элементы используют в латунях? Как они влияют на свойства сплавов?</w:t>
            </w:r>
          </w:p>
          <w:p w14:paraId="1B0C02D8" w14:textId="367CBAAC" w:rsidR="00EC6298" w:rsidRP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Что такое бронзы? Каковы их разновидности?</w:t>
            </w:r>
          </w:p>
        </w:tc>
      </w:tr>
      <w:tr w:rsidR="00EC6298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5F76D7E3" w:rsidR="00EC6298" w:rsidRPr="00F259B4" w:rsidRDefault="00EC6298" w:rsidP="00DC1095">
            <w:r>
              <w:t>7</w:t>
            </w:r>
          </w:p>
        </w:tc>
        <w:tc>
          <w:tcPr>
            <w:tcW w:w="3827" w:type="dxa"/>
          </w:tcPr>
          <w:p w14:paraId="30D4009A" w14:textId="729FFF53" w:rsidR="00EC6298" w:rsidRPr="00EF7019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926B5F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Для каких материалов испытания на сжатие являются основными?</w:t>
            </w:r>
          </w:p>
          <w:p w14:paraId="6D1E82D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Какую форму и размеры имеют образцы при испытаниях на сжатие?</w:t>
            </w:r>
          </w:p>
          <w:p w14:paraId="468D6278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пластичные материалы?</w:t>
            </w:r>
          </w:p>
          <w:p w14:paraId="390767A4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разрушаются при сжатии хрупкие материалы?</w:t>
            </w:r>
          </w:p>
          <w:p w14:paraId="6C1FD472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хрупко-пластичные материалы?</w:t>
            </w:r>
          </w:p>
          <w:p w14:paraId="5027E5FE" w14:textId="77777777" w:rsidR="00EC6298" w:rsidRPr="00D96879" w:rsidRDefault="00EC6298" w:rsidP="00EC629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C6298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0DF6EAA7" w:rsidR="00EC6298" w:rsidRPr="00F259B4" w:rsidRDefault="00EC6298" w:rsidP="00DC1095">
            <w:r>
              <w:t>8</w:t>
            </w:r>
          </w:p>
        </w:tc>
        <w:tc>
          <w:tcPr>
            <w:tcW w:w="3827" w:type="dxa"/>
          </w:tcPr>
          <w:p w14:paraId="2D1480F4" w14:textId="50844D83" w:rsidR="00EC6298" w:rsidRPr="00F259B4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090D43AE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Что такое сталь? </w:t>
            </w:r>
          </w:p>
          <w:p w14:paraId="5CEA18AA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Дать определение фаз углеродистых сталей </w:t>
            </w:r>
            <w:proofErr w:type="gramStart"/>
            <w:r w:rsidRPr="00EC6298">
              <w:t xml:space="preserve">( </w:t>
            </w:r>
            <w:proofErr w:type="gramEnd"/>
            <w:r w:rsidRPr="00EC6298">
              <w:t xml:space="preserve">феррита, цементита, аустенита). </w:t>
            </w:r>
          </w:p>
          <w:p w14:paraId="1BC12347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Влияние массовой доли углерода на количественное соотношение фаз и механические свойства стали. </w:t>
            </w:r>
          </w:p>
          <w:p w14:paraId="5B731563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Структурные составляющие углеродистых сталей и особенности их механических свойств. </w:t>
            </w:r>
          </w:p>
          <w:p w14:paraId="06A3E7C9" w14:textId="710C08D7" w:rsidR="00EC6298" w:rsidRPr="00F259B4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Как маркируются конструкционные и инструментальные углеродистые стали? </w:t>
            </w:r>
          </w:p>
        </w:tc>
      </w:tr>
    </w:tbl>
    <w:p w14:paraId="24304BC1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lastRenderedPageBreak/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D4E689C" w:rsidR="009D5862" w:rsidRPr="00CD3425" w:rsidRDefault="00190D4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97CD42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4E36A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3871E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92ED5" w:rsidRDefault="009D5862" w:rsidP="00FC1ACA">
            <w:pPr>
              <w:jc w:val="center"/>
            </w:pPr>
            <w:r w:rsidRPr="00092ED5">
              <w:t>3</w:t>
            </w:r>
          </w:p>
        </w:tc>
      </w:tr>
      <w:tr w:rsidR="00CD3425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719B0E1B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CD3425" w:rsidRPr="00092ED5" w:rsidRDefault="00CD3425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CD3425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7EB7826" w:rsidR="002C4687" w:rsidRPr="00F771DA" w:rsidRDefault="00334DBC" w:rsidP="00334DBC">
            <w:pPr>
              <w:jc w:val="both"/>
            </w:pPr>
            <w:r>
              <w:t>Зачет</w:t>
            </w:r>
            <w:r w:rsidR="00092ED5" w:rsidRPr="00F771DA">
              <w:t xml:space="preserve"> </w:t>
            </w:r>
            <w:r w:rsidR="002C4687" w:rsidRPr="00F771DA">
              <w:t xml:space="preserve">в </w:t>
            </w:r>
            <w:r w:rsidR="00092ED5" w:rsidRPr="00F771DA">
              <w:t>письменной</w:t>
            </w:r>
            <w:r w:rsidR="002C4687" w:rsidRPr="00F771DA">
              <w:t xml:space="preserve"> форме </w:t>
            </w:r>
          </w:p>
        </w:tc>
        <w:tc>
          <w:tcPr>
            <w:tcW w:w="11340" w:type="dxa"/>
          </w:tcPr>
          <w:p w14:paraId="6F328066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 xml:space="preserve">Классификация материалов. </w:t>
            </w:r>
          </w:p>
          <w:p w14:paraId="7F74C6A2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Основные методы исследования материалов.</w:t>
            </w:r>
          </w:p>
          <w:p w14:paraId="3DF51F2D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Основные свойства материалов.</w:t>
            </w:r>
          </w:p>
          <w:p w14:paraId="7FB9D198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Кристаллическое строение металлов.</w:t>
            </w:r>
          </w:p>
          <w:p w14:paraId="16AAA2AA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Пластическая деформация и рекристаллизация металлов.</w:t>
            </w:r>
          </w:p>
          <w:p w14:paraId="5081210C" w14:textId="5F6D13FB" w:rsidR="00F771DA" w:rsidRPr="00334DBC" w:rsidRDefault="00F771DA" w:rsidP="00334DBC">
            <w:pPr>
              <w:pStyle w:val="af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09E359C2" w14:textId="03D461F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F6B2F" w:rsidRDefault="009D5862" w:rsidP="008F453A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EF6B2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4DBC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46B4F989" w:rsidR="00334DBC" w:rsidRPr="00E04238" w:rsidRDefault="00334DBC" w:rsidP="00FC1ACA">
            <w:r>
              <w:t>Зачет</w:t>
            </w:r>
            <w:r w:rsidRPr="00E04238">
              <w:t xml:space="preserve"> в письменной  форме по </w:t>
            </w:r>
            <w:r>
              <w:t>вопросам</w:t>
            </w:r>
          </w:p>
          <w:p w14:paraId="465F4E83" w14:textId="60BF870D" w:rsidR="00334DBC" w:rsidRPr="001B09AE" w:rsidRDefault="00334DBC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5AA91423" w:rsidR="00334DBC" w:rsidRPr="00334DBC" w:rsidRDefault="00334DB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334DBC">
              <w:rPr>
                <w:color w:val="000000"/>
                <w:lang w:val="ru-RU"/>
              </w:rPr>
              <w:t>Обучающийся</w:t>
            </w:r>
            <w:proofErr w:type="gramEnd"/>
            <w:r w:rsidRPr="00334DBC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624BDABD" w:rsidR="00334DBC" w:rsidRPr="00334DBC" w:rsidRDefault="00334DBC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1A5E3BE" w:rsidR="00334DBC" w:rsidRPr="00334DBC" w:rsidRDefault="00334DBC" w:rsidP="00FC1ACA">
            <w:pPr>
              <w:jc w:val="center"/>
            </w:pPr>
            <w:r w:rsidRPr="00334DBC">
              <w:t>зачтено</w:t>
            </w:r>
          </w:p>
        </w:tc>
      </w:tr>
      <w:tr w:rsidR="00334DBC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34DBC" w:rsidRPr="001D45D6" w:rsidRDefault="00334DB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1FE491A0" w:rsidR="00334DBC" w:rsidRPr="00334DBC" w:rsidRDefault="00334DBC" w:rsidP="00FC1ACA">
            <w:proofErr w:type="gramStart"/>
            <w:r w:rsidRPr="00334DBC">
              <w:rPr>
                <w:color w:val="000000"/>
              </w:rPr>
              <w:t>Обучающийся</w:t>
            </w:r>
            <w:proofErr w:type="gramEnd"/>
            <w:r w:rsidRPr="00334DBC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31370EF" w:rsidR="00334DBC" w:rsidRPr="00334DBC" w:rsidRDefault="00334DBC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544F854" w:rsidR="00334DBC" w:rsidRPr="00334DBC" w:rsidRDefault="00334DBC" w:rsidP="00FC1ACA">
            <w:pPr>
              <w:jc w:val="center"/>
            </w:pPr>
            <w:r w:rsidRPr="00334DBC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5A54245" w:rsidR="00A45955" w:rsidRPr="00A45955" w:rsidRDefault="00EF6B2F" w:rsidP="005459AF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25A09A" w:rsidR="0043086E" w:rsidRPr="00A45955" w:rsidRDefault="008F00C3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08CC6A9" w14:textId="148DFC25" w:rsidR="0043086E" w:rsidRDefault="008F00C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60EC90C" w14:textId="143BF520" w:rsidR="008F00C3" w:rsidRDefault="008F00C3" w:rsidP="00DD5543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11D8ABB5" w14:textId="488EFD00" w:rsidR="008F00C3" w:rsidRPr="000855B8" w:rsidRDefault="008F00C3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438E4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F7E02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F6B2F">
        <w:trPr>
          <w:trHeight w:val="433"/>
        </w:trPr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CF7E0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857588C" w14:textId="43C735B1" w:rsidR="00497306" w:rsidRPr="00497306" w:rsidRDefault="004C3286" w:rsidP="00EF6B2F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CF7E02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99552E6" w:rsidR="00145166" w:rsidRPr="00145166" w:rsidRDefault="007F3D0E" w:rsidP="00EF6B2F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F6B2F">
        <w:t>УЧЕБНОЙ ДИСЦИПЛИНЫ</w:t>
      </w:r>
      <w:r w:rsidR="00EF6B2F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EF6B2F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F0B66A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 xml:space="preserve">Сироткин </w:t>
            </w:r>
            <w:proofErr w:type="spellStart"/>
            <w:r w:rsidRPr="00B175A4">
              <w:rPr>
                <w:lang w:eastAsia="en-US"/>
              </w:rPr>
              <w:t>О.С</w:t>
            </w:r>
            <w:proofErr w:type="spellEnd"/>
            <w:r w:rsidRPr="00B175A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8FAFA9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>Основы современного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E2D3FB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0163961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FA432C0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09A41C2" w:rsidR="009B1143" w:rsidRPr="00EF6B2F" w:rsidRDefault="00702F11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4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/432594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E7359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t>Адаскин</w:t>
            </w:r>
            <w:proofErr w:type="spellEnd"/>
            <w:r w:rsidRPr="004F74C9">
              <w:t xml:space="preserve"> </w:t>
            </w:r>
            <w:proofErr w:type="spellStart"/>
            <w:r w:rsidRPr="004F74C9">
              <w:t>A.M</w:t>
            </w:r>
            <w:proofErr w:type="spellEnd"/>
            <w:r w:rsidRPr="004F74C9">
              <w:t>., Красновский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FAF270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3955F7E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74C9">
              <w:t>М.</w:t>
            </w:r>
            <w:proofErr w:type="gramStart"/>
            <w:r w:rsidRPr="004F74C9">
              <w:t> :</w:t>
            </w:r>
            <w:proofErr w:type="gramEnd"/>
            <w:r w:rsidRPr="004F74C9">
              <w:t xml:space="preserve"> ФОРУМ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4EE48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0CC0C938" w14:textId="20762743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6FBD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  <w:p w14:paraId="44B414DA" w14:textId="65BB699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604C" w14:textId="77777777" w:rsidR="009B1143" w:rsidRDefault="00702F11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5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/944397</w:t>
              </w:r>
            </w:hyperlink>
          </w:p>
          <w:p w14:paraId="1945FA64" w14:textId="58D98126" w:rsidR="009B1143" w:rsidRPr="00EF6B2F" w:rsidRDefault="00702F11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6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/544502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725CB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rPr>
                <w:lang w:eastAsia="en-US"/>
              </w:rPr>
              <w:t>Батышев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К.А</w:t>
            </w:r>
            <w:proofErr w:type="spellEnd"/>
            <w:r w:rsidRPr="004F74C9">
              <w:rPr>
                <w:lang w:eastAsia="en-US"/>
              </w:rPr>
              <w:t xml:space="preserve">., </w:t>
            </w:r>
            <w:proofErr w:type="spellStart"/>
            <w:r w:rsidRPr="004F74C9">
              <w:rPr>
                <w:lang w:eastAsia="en-US"/>
              </w:rPr>
              <w:t>Безпалько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В.И</w:t>
            </w:r>
            <w:proofErr w:type="spellEnd"/>
            <w:r w:rsidRPr="004F74C9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73117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C167A5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CC0B0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E6A5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6FB7484" w14:textId="33CF4543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C533" w14:textId="77777777" w:rsidR="009B1143" w:rsidRDefault="00702F11" w:rsidP="00E60D6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27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/397679</w:t>
              </w:r>
            </w:hyperlink>
          </w:p>
          <w:p w14:paraId="3AAA46A9" w14:textId="04BD107A" w:rsidR="009B1143" w:rsidRPr="000C4FC6" w:rsidRDefault="009B114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BE817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color w:val="000000"/>
                <w:lang w:eastAsia="en-US"/>
              </w:rPr>
              <w:t>Давыдова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61B7" w14:textId="77777777" w:rsidR="009B1143" w:rsidRPr="00B344E3" w:rsidRDefault="009B1143" w:rsidP="000429BA">
            <w:pPr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</w:p>
          <w:p w14:paraId="6C385256" w14:textId="6678D1C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E2FE1" w14:textId="77777777" w:rsidR="009B1143" w:rsidRPr="00B344E3" w:rsidRDefault="009B1143" w:rsidP="00E60D6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ИЦ</w:t>
            </w:r>
            <w:proofErr w:type="spellEnd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РИОР</w:t>
            </w:r>
            <w:proofErr w:type="spellEnd"/>
          </w:p>
          <w:p w14:paraId="47BB9385" w14:textId="035284D2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EE374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F67C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E22A715" w14:textId="54CACE52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5709E1" w:rsidR="009B1143" w:rsidRPr="000C4FC6" w:rsidRDefault="00702F1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9B1143" w:rsidRPr="00B344E3">
                <w:rPr>
                  <w:color w:val="1263AC"/>
                  <w:lang w:val="en-US" w:eastAsia="en-US"/>
                </w:rPr>
                <w:t>http</w:t>
              </w:r>
              <w:r w:rsidR="009B1143" w:rsidRPr="009B1143">
                <w:rPr>
                  <w:color w:val="1263AC"/>
                  <w:lang w:eastAsia="en-US"/>
                </w:rPr>
                <w:t>://</w:t>
              </w:r>
              <w:proofErr w:type="spellStart"/>
              <w:r w:rsidR="009B1143" w:rsidRPr="00B344E3">
                <w:rPr>
                  <w:color w:val="1263AC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color w:val="1263AC"/>
                  <w:lang w:eastAsia="en-US"/>
                </w:rPr>
                <w:t>.</w:t>
              </w:r>
              <w:r w:rsidR="009B1143" w:rsidRPr="00B344E3">
                <w:rPr>
                  <w:color w:val="1263AC"/>
                  <w:lang w:val="en-US" w:eastAsia="en-US"/>
                </w:rPr>
                <w:t>com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catalog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product</w:t>
              </w:r>
              <w:r w:rsidR="009B1143" w:rsidRPr="009B1143">
                <w:rPr>
                  <w:color w:val="1263AC"/>
                  <w:lang w:eastAsia="en-US"/>
                </w:rPr>
                <w:t>/413652</w:t>
              </w:r>
            </w:hyperlink>
            <w:r w:rsidR="009B1143" w:rsidRPr="009B11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048375F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 xml:space="preserve">Тарасенко </w:t>
            </w:r>
            <w:proofErr w:type="spellStart"/>
            <w:r w:rsidRPr="00D138C4">
              <w:rPr>
                <w:lang w:eastAsia="en-US"/>
              </w:rPr>
              <w:t>Л.В</w:t>
            </w:r>
            <w:proofErr w:type="spellEnd"/>
            <w:r w:rsidRPr="00D138C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D102985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B921E5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2E33C0C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97D1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7B9B58F7" w14:textId="7777777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62E6" w14:textId="77777777" w:rsidR="009B1143" w:rsidRPr="009B1143" w:rsidRDefault="00702F11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9" w:history="1">
              <w:r w:rsidR="009B1143" w:rsidRPr="00234B50">
                <w:rPr>
                  <w:rStyle w:val="af3"/>
                  <w:lang w:val="en-US" w:eastAsia="en-US"/>
                </w:rPr>
                <w:t>http</w:t>
              </w:r>
              <w:r w:rsidR="009B1143" w:rsidRPr="009B1143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rStyle w:val="af3"/>
                  <w:lang w:eastAsia="en-US"/>
                </w:rPr>
                <w:t>.</w:t>
              </w:r>
              <w:r w:rsidR="009B1143" w:rsidRPr="00234B50">
                <w:rPr>
                  <w:rStyle w:val="af3"/>
                  <w:lang w:val="en-US" w:eastAsia="en-US"/>
                </w:rPr>
                <w:t>com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catalog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product</w:t>
              </w:r>
              <w:r w:rsidR="009B1143" w:rsidRPr="009B1143">
                <w:rPr>
                  <w:rStyle w:val="af3"/>
                  <w:lang w:eastAsia="en-US"/>
                </w:rPr>
                <w:t>/257400</w:t>
              </w:r>
            </w:hyperlink>
          </w:p>
          <w:p w14:paraId="11B0E648" w14:textId="5D63DF5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1143" w:rsidRPr="0021251B" w14:paraId="68618753" w14:textId="77777777" w:rsidTr="00E6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DFD4A6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Корнеев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DFD6340" w:rsidR="009B1143" w:rsidRPr="000C4FC6" w:rsidRDefault="009B1143" w:rsidP="00EF6B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Методические рекомендации для самостоятельной работы обучающихся, по дисциплине «</w:t>
            </w:r>
            <w:r w:rsidR="00EF6B2F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494CE6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кафедры, протокол № 9 от 22.05.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6F77F74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32DFE8F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08F2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2465E4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</w:tr>
    </w:tbl>
    <w:p w14:paraId="6D277DE5" w14:textId="4DBBFDA0" w:rsidR="005B1EAF" w:rsidRPr="00145166" w:rsidRDefault="005B1EAF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F7E02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CF7E02">
      <w:pPr>
        <w:pStyle w:val="2"/>
        <w:numPr>
          <w:ilvl w:val="1"/>
          <w:numId w:val="27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4A3C3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0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702F11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1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4A3C3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4A3C37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CF7E02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4A3C37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4A3C37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CF7E02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4A3C3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4A3C3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C2F04C2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F6B2F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F4AA1" w14:textId="77777777" w:rsidR="00702F11" w:rsidRDefault="00702F11" w:rsidP="005E3840">
      <w:r>
        <w:separator/>
      </w:r>
    </w:p>
  </w:endnote>
  <w:endnote w:type="continuationSeparator" w:id="0">
    <w:p w14:paraId="1B47229B" w14:textId="77777777" w:rsidR="00702F11" w:rsidRDefault="00702F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525C78" w:rsidRDefault="00525C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25C78" w:rsidRDefault="00525C78">
    <w:pPr>
      <w:pStyle w:val="ae"/>
      <w:jc w:val="right"/>
    </w:pPr>
  </w:p>
  <w:p w14:paraId="3A88830B" w14:textId="77777777" w:rsidR="00525C78" w:rsidRDefault="00525C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525C78" w:rsidRDefault="00525C7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25C78" w:rsidRDefault="00525C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25C78" w:rsidRDefault="00525C78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25C78" w:rsidRDefault="00525C78">
    <w:pPr>
      <w:pStyle w:val="ae"/>
      <w:jc w:val="right"/>
    </w:pPr>
  </w:p>
  <w:p w14:paraId="6C2BFEFB" w14:textId="77777777" w:rsidR="00525C78" w:rsidRDefault="00525C78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25C78" w:rsidRDefault="00525C78">
    <w:pPr>
      <w:pStyle w:val="ae"/>
      <w:jc w:val="right"/>
    </w:pPr>
  </w:p>
  <w:p w14:paraId="1B400B45" w14:textId="77777777" w:rsidR="00525C78" w:rsidRDefault="00525C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728D2" w14:textId="77777777" w:rsidR="00702F11" w:rsidRDefault="00702F11" w:rsidP="005E3840">
      <w:r>
        <w:separator/>
      </w:r>
    </w:p>
  </w:footnote>
  <w:footnote w:type="continuationSeparator" w:id="0">
    <w:p w14:paraId="4A96742A" w14:textId="77777777" w:rsidR="00702F11" w:rsidRDefault="00702F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525C78" w:rsidRDefault="00525C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525C78" w:rsidRDefault="00525C7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525C78" w:rsidRDefault="00525C7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525C78" w:rsidRDefault="00525C7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525C78" w:rsidRDefault="00525C7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525C78" w:rsidRDefault="00702F11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EndPr/>
      <w:sdtContent>
        <w:r w:rsidR="00525C78">
          <w:fldChar w:fldCharType="begin"/>
        </w:r>
        <w:r w:rsidR="00525C78">
          <w:instrText>PAGE   \* MERGEFORMAT</w:instrText>
        </w:r>
        <w:r w:rsidR="00525C78">
          <w:fldChar w:fldCharType="separate"/>
        </w:r>
        <w:r w:rsidR="00E94D74">
          <w:rPr>
            <w:noProof/>
          </w:rPr>
          <w:t>3</w:t>
        </w:r>
        <w:r w:rsidR="00525C78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525C78" w:rsidRDefault="00525C78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525C78" w:rsidRDefault="00702F11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 w:rsidR="00525C78">
          <w:fldChar w:fldCharType="begin"/>
        </w:r>
        <w:r w:rsidR="00525C78">
          <w:instrText>PAGE   \* MERGEFORMAT</w:instrText>
        </w:r>
        <w:r w:rsidR="00525C78">
          <w:fldChar w:fldCharType="separate"/>
        </w:r>
        <w:r w:rsidR="00E94D74">
          <w:rPr>
            <w:noProof/>
          </w:rPr>
          <w:t>19</w:t>
        </w:r>
        <w:r w:rsidR="00525C78">
          <w:fldChar w:fldCharType="end"/>
        </w:r>
      </w:sdtContent>
    </w:sdt>
  </w:p>
  <w:p w14:paraId="399A2272" w14:textId="77777777" w:rsidR="00525C78" w:rsidRDefault="00525C78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525C78" w:rsidRDefault="00702F11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EndPr/>
      <w:sdtContent>
        <w:r w:rsidR="00525C78">
          <w:fldChar w:fldCharType="begin"/>
        </w:r>
        <w:r w:rsidR="00525C78">
          <w:instrText>PAGE   \* MERGEFORMAT</w:instrText>
        </w:r>
        <w:r w:rsidR="00525C78">
          <w:fldChar w:fldCharType="separate"/>
        </w:r>
        <w:r w:rsidR="00E94D74">
          <w:rPr>
            <w:noProof/>
          </w:rPr>
          <w:t>21</w:t>
        </w:r>
        <w:r w:rsidR="00525C78">
          <w:fldChar w:fldCharType="end"/>
        </w:r>
      </w:sdtContent>
    </w:sdt>
  </w:p>
  <w:p w14:paraId="445C4615" w14:textId="77777777" w:rsidR="00525C78" w:rsidRDefault="00525C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E1040B"/>
    <w:multiLevelType w:val="multilevel"/>
    <w:tmpl w:val="144AC05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150DA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81B59"/>
    <w:multiLevelType w:val="hybridMultilevel"/>
    <w:tmpl w:val="281644C8"/>
    <w:lvl w:ilvl="0" w:tplc="E134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D7F28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84283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054E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474F2"/>
    <w:multiLevelType w:val="hybridMultilevel"/>
    <w:tmpl w:val="6FB03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4"/>
  </w:num>
  <w:num w:numId="6">
    <w:abstractNumId w:val="18"/>
  </w:num>
  <w:num w:numId="7">
    <w:abstractNumId w:val="7"/>
  </w:num>
  <w:num w:numId="8">
    <w:abstractNumId w:val="32"/>
  </w:num>
  <w:num w:numId="9">
    <w:abstractNumId w:val="37"/>
  </w:num>
  <w:num w:numId="10">
    <w:abstractNumId w:val="9"/>
  </w:num>
  <w:num w:numId="11">
    <w:abstractNumId w:val="4"/>
  </w:num>
  <w:num w:numId="12">
    <w:abstractNumId w:val="19"/>
  </w:num>
  <w:num w:numId="13">
    <w:abstractNumId w:val="25"/>
  </w:num>
  <w:num w:numId="14">
    <w:abstractNumId w:val="8"/>
  </w:num>
  <w:num w:numId="15">
    <w:abstractNumId w:val="21"/>
  </w:num>
  <w:num w:numId="16">
    <w:abstractNumId w:val="17"/>
  </w:num>
  <w:num w:numId="17">
    <w:abstractNumId w:val="15"/>
  </w:num>
  <w:num w:numId="18">
    <w:abstractNumId w:val="30"/>
  </w:num>
  <w:num w:numId="19">
    <w:abstractNumId w:val="23"/>
  </w:num>
  <w:num w:numId="20">
    <w:abstractNumId w:val="28"/>
  </w:num>
  <w:num w:numId="21">
    <w:abstractNumId w:val="36"/>
  </w:num>
  <w:num w:numId="22">
    <w:abstractNumId w:val="13"/>
  </w:num>
  <w:num w:numId="23">
    <w:abstractNumId w:val="26"/>
  </w:num>
  <w:num w:numId="24">
    <w:abstractNumId w:val="2"/>
  </w:num>
  <w:num w:numId="25">
    <w:abstractNumId w:val="16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29"/>
  </w:num>
  <w:num w:numId="33">
    <w:abstractNumId w:val="20"/>
  </w:num>
  <w:num w:numId="34">
    <w:abstractNumId w:val="10"/>
  </w:num>
  <w:num w:numId="35">
    <w:abstractNumId w:val="14"/>
  </w:num>
  <w:num w:numId="36">
    <w:abstractNumId w:val="11"/>
  </w:num>
  <w:num w:numId="37">
    <w:abstractNumId w:val="33"/>
  </w:num>
  <w:num w:numId="3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DE0"/>
    <w:rsid w:val="000C0E2B"/>
    <w:rsid w:val="000C0F02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DC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99"/>
    <w:rsid w:val="001272A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368"/>
    <w:rsid w:val="0013688A"/>
    <w:rsid w:val="001368C6"/>
    <w:rsid w:val="00142462"/>
    <w:rsid w:val="001435DD"/>
    <w:rsid w:val="00145166"/>
    <w:rsid w:val="00146229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26E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0D4C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E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4DBC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AC9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37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C7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829"/>
    <w:rsid w:val="0054241E"/>
    <w:rsid w:val="00544315"/>
    <w:rsid w:val="00544DA0"/>
    <w:rsid w:val="00545406"/>
    <w:rsid w:val="005459AF"/>
    <w:rsid w:val="00545D43"/>
    <w:rsid w:val="00546AF2"/>
    <w:rsid w:val="005475ED"/>
    <w:rsid w:val="0054770D"/>
    <w:rsid w:val="00547B5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C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E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98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0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11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4BF"/>
    <w:rsid w:val="006F347B"/>
    <w:rsid w:val="006F41A5"/>
    <w:rsid w:val="006F542E"/>
    <w:rsid w:val="006F566D"/>
    <w:rsid w:val="006F6457"/>
    <w:rsid w:val="00702CA9"/>
    <w:rsid w:val="00702F1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6D3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5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5B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663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00C3"/>
    <w:rsid w:val="008F20D0"/>
    <w:rsid w:val="008F2DC7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2FA"/>
    <w:rsid w:val="0091471A"/>
    <w:rsid w:val="009151D3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48E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6F2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0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7CB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D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D74"/>
    <w:rsid w:val="00E94E03"/>
    <w:rsid w:val="00E95FC3"/>
    <w:rsid w:val="00E96546"/>
    <w:rsid w:val="00E96774"/>
    <w:rsid w:val="00E974B9"/>
    <w:rsid w:val="00EA0377"/>
    <w:rsid w:val="00EA341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26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B2F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006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69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54450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94439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257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32594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413652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397679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42FF-5C89-43D1-8E3D-13B24996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2022-05-13T11:54:00Z</cp:lastPrinted>
  <dcterms:created xsi:type="dcterms:W3CDTF">2022-05-13T11:31:00Z</dcterms:created>
  <dcterms:modified xsi:type="dcterms:W3CDTF">2022-05-13T11:54:00Z</dcterms:modified>
</cp:coreProperties>
</file>