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B7CA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15FB2" w14:paraId="0BBFCFE1" w14:textId="77777777" w:rsidTr="00715FB2">
        <w:tc>
          <w:tcPr>
            <w:tcW w:w="9889" w:type="dxa"/>
            <w:gridSpan w:val="2"/>
            <w:hideMark/>
          </w:tcPr>
          <w:p w14:paraId="288B86D1" w14:textId="77777777" w:rsidR="00715FB2" w:rsidRDefault="00715F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715FB2" w14:paraId="2429A233" w14:textId="77777777" w:rsidTr="00715FB2">
        <w:tc>
          <w:tcPr>
            <w:tcW w:w="9889" w:type="dxa"/>
            <w:gridSpan w:val="2"/>
            <w:hideMark/>
          </w:tcPr>
          <w:p w14:paraId="589696F2" w14:textId="77777777" w:rsidR="00715FB2" w:rsidRDefault="00715F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715FB2" w14:paraId="7823E701" w14:textId="77777777" w:rsidTr="00715FB2">
        <w:tc>
          <w:tcPr>
            <w:tcW w:w="9889" w:type="dxa"/>
            <w:gridSpan w:val="2"/>
            <w:hideMark/>
          </w:tcPr>
          <w:p w14:paraId="6C4041A9" w14:textId="77777777" w:rsidR="00715FB2" w:rsidRDefault="00715F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высшего образования</w:t>
            </w:r>
          </w:p>
        </w:tc>
      </w:tr>
      <w:tr w:rsidR="00715FB2" w14:paraId="0EA257F2" w14:textId="77777777" w:rsidTr="00715FB2">
        <w:tc>
          <w:tcPr>
            <w:tcW w:w="9889" w:type="dxa"/>
            <w:gridSpan w:val="2"/>
            <w:hideMark/>
          </w:tcPr>
          <w:p w14:paraId="1461FFE3" w14:textId="77777777" w:rsidR="00715FB2" w:rsidRDefault="00715F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«Российский государственный университет им. </w:t>
            </w:r>
            <w:proofErr w:type="gramStart"/>
            <w:r>
              <w:rPr>
                <w:lang w:eastAsia="en-US"/>
              </w:rPr>
              <w:t>А.Н.</w:t>
            </w:r>
            <w:proofErr w:type="gramEnd"/>
            <w:r>
              <w:rPr>
                <w:lang w:eastAsia="en-US"/>
              </w:rPr>
              <w:t xml:space="preserve"> Косыгина</w:t>
            </w:r>
          </w:p>
        </w:tc>
      </w:tr>
      <w:tr w:rsidR="00715FB2" w14:paraId="04405579" w14:textId="77777777" w:rsidTr="00715FB2">
        <w:tc>
          <w:tcPr>
            <w:tcW w:w="9889" w:type="dxa"/>
            <w:gridSpan w:val="2"/>
            <w:hideMark/>
          </w:tcPr>
          <w:p w14:paraId="0514A666" w14:textId="77777777" w:rsidR="00715FB2" w:rsidRDefault="00715F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(Технологии. Дизайн. Искусство)»</w:t>
            </w:r>
          </w:p>
        </w:tc>
      </w:tr>
      <w:tr w:rsidR="00715FB2" w14:paraId="1388B39B" w14:textId="77777777" w:rsidTr="00715FB2">
        <w:trPr>
          <w:trHeight w:val="357"/>
        </w:trPr>
        <w:tc>
          <w:tcPr>
            <w:tcW w:w="9889" w:type="dxa"/>
            <w:gridSpan w:val="2"/>
            <w:vAlign w:val="bottom"/>
          </w:tcPr>
          <w:p w14:paraId="331BC233" w14:textId="77777777" w:rsidR="00715FB2" w:rsidRDefault="00715FB2">
            <w:pPr>
              <w:spacing w:line="266" w:lineRule="auto"/>
              <w:ind w:right="-57"/>
              <w:jc w:val="both"/>
              <w:rPr>
                <w:b/>
                <w:lang w:eastAsia="en-US"/>
              </w:rPr>
            </w:pPr>
          </w:p>
          <w:p w14:paraId="4AF5DDB1" w14:textId="77777777" w:rsidR="00C21F48" w:rsidRDefault="00C21F48">
            <w:pPr>
              <w:spacing w:line="266" w:lineRule="auto"/>
              <w:ind w:right="-57"/>
              <w:jc w:val="both"/>
              <w:rPr>
                <w:b/>
                <w:lang w:eastAsia="en-US"/>
              </w:rPr>
            </w:pPr>
          </w:p>
          <w:p w14:paraId="5546ADDC" w14:textId="77777777" w:rsidR="00C21F48" w:rsidRDefault="00C21F48">
            <w:pPr>
              <w:spacing w:line="266" w:lineRule="auto"/>
              <w:ind w:right="-57"/>
              <w:jc w:val="both"/>
              <w:rPr>
                <w:b/>
                <w:lang w:eastAsia="en-US"/>
              </w:rPr>
            </w:pPr>
          </w:p>
        </w:tc>
      </w:tr>
      <w:tr w:rsidR="00715FB2" w14:paraId="6526E168" w14:textId="77777777" w:rsidTr="00715FB2">
        <w:trPr>
          <w:trHeight w:val="357"/>
        </w:trPr>
        <w:tc>
          <w:tcPr>
            <w:tcW w:w="1355" w:type="dxa"/>
            <w:vAlign w:val="bottom"/>
            <w:hideMark/>
          </w:tcPr>
          <w:p w14:paraId="7E5EFD3F" w14:textId="77777777" w:rsidR="00715FB2" w:rsidRDefault="00715FB2">
            <w:pPr>
              <w:spacing w:line="26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266614" w14:textId="77777777" w:rsidR="00715FB2" w:rsidRDefault="00715FB2">
            <w:pPr>
              <w:spacing w:line="26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Химических технологий и промышленной экологии</w:t>
            </w:r>
          </w:p>
        </w:tc>
      </w:tr>
      <w:tr w:rsidR="00715FB2" w14:paraId="791607B7" w14:textId="77777777" w:rsidTr="00715FB2">
        <w:trPr>
          <w:trHeight w:val="357"/>
        </w:trPr>
        <w:tc>
          <w:tcPr>
            <w:tcW w:w="1355" w:type="dxa"/>
            <w:vAlign w:val="bottom"/>
            <w:hideMark/>
          </w:tcPr>
          <w:p w14:paraId="1FA25250" w14:textId="77777777" w:rsidR="00715FB2" w:rsidRDefault="00715FB2">
            <w:pPr>
              <w:spacing w:line="26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3C8062" w14:textId="77777777" w:rsidR="00715FB2" w:rsidRDefault="00715FB2">
            <w:pPr>
              <w:spacing w:line="26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Неорганической и аналитической химии</w:t>
            </w:r>
          </w:p>
        </w:tc>
      </w:tr>
    </w:tbl>
    <w:p w14:paraId="5D32E8B2" w14:textId="77777777" w:rsidR="00715FB2" w:rsidRDefault="00715FB2" w:rsidP="00715FB2">
      <w:pPr>
        <w:tabs>
          <w:tab w:val="left" w:pos="708"/>
        </w:tabs>
        <w:jc w:val="both"/>
        <w:rPr>
          <w:b/>
          <w:i/>
        </w:rPr>
      </w:pPr>
    </w:p>
    <w:p w14:paraId="0515E031" w14:textId="77777777" w:rsidR="00715FB2" w:rsidRDefault="00715FB2" w:rsidP="00715FB2">
      <w:pPr>
        <w:tabs>
          <w:tab w:val="left" w:pos="708"/>
        </w:tabs>
        <w:jc w:val="both"/>
        <w:rPr>
          <w:b/>
          <w:i/>
        </w:rPr>
      </w:pPr>
    </w:p>
    <w:p w14:paraId="33465E04" w14:textId="77777777" w:rsidR="00715FB2" w:rsidRDefault="00715FB2" w:rsidP="00715FB2">
      <w:pPr>
        <w:tabs>
          <w:tab w:val="left" w:pos="708"/>
        </w:tabs>
        <w:jc w:val="both"/>
        <w:rPr>
          <w:b/>
          <w:i/>
        </w:rPr>
      </w:pPr>
    </w:p>
    <w:p w14:paraId="2D918B5B" w14:textId="77777777" w:rsidR="00C21F48" w:rsidRDefault="00C21F48" w:rsidP="00715FB2">
      <w:pPr>
        <w:tabs>
          <w:tab w:val="left" w:pos="708"/>
        </w:tabs>
        <w:jc w:val="both"/>
        <w:rPr>
          <w:b/>
          <w:i/>
        </w:rPr>
      </w:pPr>
    </w:p>
    <w:p w14:paraId="439BFBF9" w14:textId="77777777" w:rsidR="00715FB2" w:rsidRDefault="00715FB2" w:rsidP="00715FB2">
      <w:pPr>
        <w:tabs>
          <w:tab w:val="left" w:pos="708"/>
        </w:tabs>
        <w:jc w:val="both"/>
        <w:rPr>
          <w:b/>
          <w:i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15FB2" w14:paraId="6EE3274B" w14:textId="77777777" w:rsidTr="00715FB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521E5819" w14:textId="77777777" w:rsidR="00715FB2" w:rsidRDefault="00715FB2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14:paraId="71268C59" w14:textId="77777777" w:rsidR="00715FB2" w:rsidRDefault="00715FB2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715FB2" w14:paraId="667E33C9" w14:textId="77777777" w:rsidTr="00715FB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756EB" w14:textId="77777777" w:rsidR="00715FB2" w:rsidRDefault="00715FB2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Неорганическая химия</w:t>
            </w:r>
          </w:p>
        </w:tc>
      </w:tr>
      <w:tr w:rsidR="00715FB2" w14:paraId="1EEE4D72" w14:textId="77777777" w:rsidTr="00715FB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958BA0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1A384B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бакалавриат</w:t>
            </w:r>
          </w:p>
        </w:tc>
      </w:tr>
      <w:tr w:rsidR="00715FB2" w14:paraId="1D70260A" w14:textId="77777777" w:rsidTr="00715FB2">
        <w:trPr>
          <w:trHeight w:val="567"/>
        </w:trPr>
        <w:tc>
          <w:tcPr>
            <w:tcW w:w="3330" w:type="dxa"/>
            <w:hideMark/>
          </w:tcPr>
          <w:p w14:paraId="371DCABB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0CF74A3E" w14:textId="77777777" w:rsidR="00715FB2" w:rsidRPr="00C21F48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</w:t>
            </w:r>
          </w:p>
          <w:p w14:paraId="05E7EBFE" w14:textId="77777777" w:rsidR="00715FB2" w:rsidRDefault="005454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20.03.01</w:t>
            </w:r>
          </w:p>
          <w:p w14:paraId="2D551CFB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5209" w:type="dxa"/>
            <w:hideMark/>
          </w:tcPr>
          <w:p w14:paraId="35459B62" w14:textId="77777777" w:rsidR="00715FB2" w:rsidRDefault="00715FB2">
            <w:pPr>
              <w:rPr>
                <w:sz w:val="26"/>
                <w:szCs w:val="26"/>
                <w:lang w:eastAsia="en-US"/>
              </w:rPr>
            </w:pPr>
          </w:p>
          <w:p w14:paraId="4A66BC0B" w14:textId="77777777" w:rsidR="00715FB2" w:rsidRDefault="005454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Техносферная безопасность</w:t>
            </w:r>
          </w:p>
          <w:p w14:paraId="6248C9BC" w14:textId="77777777" w:rsidR="00715FB2" w:rsidRPr="00C21F48" w:rsidRDefault="00715FB2">
            <w:pPr>
              <w:rPr>
                <w:sz w:val="26"/>
                <w:szCs w:val="26"/>
                <w:lang w:eastAsia="en-US"/>
              </w:rPr>
            </w:pPr>
          </w:p>
        </w:tc>
      </w:tr>
      <w:tr w:rsidR="00715FB2" w14:paraId="63EE4413" w14:textId="77777777" w:rsidTr="00715FB2">
        <w:trPr>
          <w:trHeight w:val="567"/>
        </w:trPr>
        <w:tc>
          <w:tcPr>
            <w:tcW w:w="3330" w:type="dxa"/>
            <w:hideMark/>
          </w:tcPr>
          <w:p w14:paraId="727000F5" w14:textId="77777777" w:rsidR="00715FB2" w:rsidRDefault="00C21F48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</w:t>
            </w:r>
            <w:r w:rsidR="00715F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559" w:type="dxa"/>
            <w:gridSpan w:val="2"/>
            <w:hideMark/>
          </w:tcPr>
          <w:p w14:paraId="4DE1A11A" w14:textId="77777777" w:rsidR="00715FB2" w:rsidRPr="005454A7" w:rsidRDefault="005454A7">
            <w:pPr>
              <w:rPr>
                <w:sz w:val="26"/>
                <w:szCs w:val="26"/>
                <w:lang w:eastAsia="en-US"/>
              </w:rPr>
            </w:pPr>
            <w:r w:rsidRPr="005454A7">
              <w:rPr>
                <w:sz w:val="26"/>
                <w:szCs w:val="26"/>
                <w:lang w:eastAsia="en-US"/>
              </w:rPr>
              <w:t>Инжиниринг техносферы, системы безопасности и экспертиза</w:t>
            </w:r>
            <w:r w:rsidR="00715FB2" w:rsidRPr="005454A7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15FB2" w14:paraId="41588EDB" w14:textId="77777777" w:rsidTr="00715FB2">
        <w:trPr>
          <w:trHeight w:val="567"/>
        </w:trPr>
        <w:tc>
          <w:tcPr>
            <w:tcW w:w="3330" w:type="dxa"/>
            <w:hideMark/>
          </w:tcPr>
          <w:p w14:paraId="46B680BE" w14:textId="77777777" w:rsidR="00715FB2" w:rsidRDefault="00715F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освоения </w:t>
            </w:r>
          </w:p>
          <w:p w14:paraId="6275CBD1" w14:textId="77777777" w:rsidR="00715FB2" w:rsidRDefault="00715F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</w:t>
            </w:r>
          </w:p>
          <w:p w14:paraId="5C19061D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470C63AC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15FB2" w14:paraId="7BDAA14E" w14:textId="77777777" w:rsidTr="00715FB2">
        <w:trPr>
          <w:trHeight w:val="567"/>
        </w:trPr>
        <w:tc>
          <w:tcPr>
            <w:tcW w:w="3330" w:type="dxa"/>
            <w:vAlign w:val="bottom"/>
            <w:hideMark/>
          </w:tcPr>
          <w:p w14:paraId="7D6D4B6F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64F3E665" w14:textId="77777777" w:rsidR="00715FB2" w:rsidRDefault="00715FB2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14:paraId="0D6B2DC4" w14:textId="77777777" w:rsidR="00186BFC" w:rsidRDefault="00186BFC" w:rsidP="00186BFC">
      <w:pPr>
        <w:tabs>
          <w:tab w:val="right" w:leader="underscore" w:pos="8505"/>
        </w:tabs>
        <w:ind w:firstLine="567"/>
        <w:outlineLvl w:val="0"/>
        <w:rPr>
          <w:b/>
          <w:bCs/>
        </w:rPr>
      </w:pPr>
    </w:p>
    <w:p w14:paraId="63C77891" w14:textId="77777777" w:rsidR="00993F9C" w:rsidRDefault="00993F9C" w:rsidP="00993F9C">
      <w:pPr>
        <w:rPr>
          <w:u w:val="single"/>
        </w:rPr>
      </w:pPr>
    </w:p>
    <w:p w14:paraId="76692DA3" w14:textId="77777777" w:rsidR="00C21F48" w:rsidRDefault="00C21F48" w:rsidP="00993F9C">
      <w:pPr>
        <w:rPr>
          <w:u w:val="single"/>
        </w:rPr>
      </w:pPr>
    </w:p>
    <w:p w14:paraId="3C08B3B0" w14:textId="77777777" w:rsidR="00186BFC" w:rsidRDefault="00186BFC" w:rsidP="00715FB2">
      <w:pPr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34E228F3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6349CD17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F17EC" w:rsidRPr="008F17EC" w14:paraId="406D5702" w14:textId="77777777" w:rsidTr="008F17EC">
        <w:trPr>
          <w:trHeight w:val="964"/>
        </w:trPr>
        <w:tc>
          <w:tcPr>
            <w:tcW w:w="9822" w:type="dxa"/>
            <w:gridSpan w:val="4"/>
            <w:hideMark/>
          </w:tcPr>
          <w:p w14:paraId="214DCAE4" w14:textId="3C2863B3" w:rsidR="008F17EC" w:rsidRPr="00945442" w:rsidRDefault="008F17EC" w:rsidP="008F17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5442">
              <w:rPr>
                <w:rFonts w:ascii="Times New Roman" w:hAnsi="Times New Roman"/>
                <w:sz w:val="26"/>
                <w:szCs w:val="26"/>
              </w:rPr>
              <w:t>Рабочая программа уч</w:t>
            </w:r>
            <w:r w:rsidR="00795E2A" w:rsidRPr="00945442">
              <w:rPr>
                <w:rFonts w:ascii="Times New Roman" w:hAnsi="Times New Roman"/>
                <w:sz w:val="26"/>
                <w:szCs w:val="26"/>
              </w:rPr>
              <w:t>ебной дисциплины</w:t>
            </w:r>
            <w:r w:rsidRPr="009454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2ED1" w:rsidRPr="00945442">
              <w:rPr>
                <w:rFonts w:ascii="Times New Roman" w:hAnsi="Times New Roman"/>
                <w:sz w:val="26"/>
                <w:szCs w:val="26"/>
              </w:rPr>
              <w:t>«Неорганическая химия»</w:t>
            </w:r>
            <w:r w:rsidRPr="00945442">
              <w:rPr>
                <w:rFonts w:ascii="Times New Roman" w:hAnsi="Times New Roman"/>
                <w:sz w:val="26"/>
                <w:szCs w:val="26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 неорганической и аналитической химии, протокол </w:t>
            </w:r>
            <w:r w:rsidR="00C21F48" w:rsidRPr="0094544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035A2C">
              <w:rPr>
                <w:rFonts w:ascii="Times New Roman" w:hAnsi="Times New Roman"/>
                <w:sz w:val="26"/>
                <w:szCs w:val="26"/>
              </w:rPr>
              <w:t>9</w:t>
            </w:r>
            <w:r w:rsidR="00C21F48" w:rsidRPr="00945442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035A2C">
              <w:rPr>
                <w:rFonts w:ascii="Times New Roman" w:hAnsi="Times New Roman"/>
                <w:sz w:val="26"/>
                <w:szCs w:val="26"/>
              </w:rPr>
              <w:t>23</w:t>
            </w:r>
            <w:r w:rsidR="00C21F48" w:rsidRPr="00945442">
              <w:rPr>
                <w:rFonts w:ascii="Times New Roman" w:hAnsi="Times New Roman"/>
                <w:sz w:val="26"/>
                <w:szCs w:val="26"/>
              </w:rPr>
              <w:t>.0</w:t>
            </w:r>
            <w:r w:rsidR="00035A2C">
              <w:rPr>
                <w:rFonts w:ascii="Times New Roman" w:hAnsi="Times New Roman"/>
                <w:sz w:val="26"/>
                <w:szCs w:val="26"/>
              </w:rPr>
              <w:t>6</w:t>
            </w:r>
            <w:r w:rsidR="00C21F48" w:rsidRPr="00945442">
              <w:rPr>
                <w:rFonts w:ascii="Times New Roman" w:hAnsi="Times New Roman"/>
                <w:sz w:val="26"/>
                <w:szCs w:val="26"/>
              </w:rPr>
              <w:t>.202</w:t>
            </w:r>
            <w:r w:rsidR="00035A2C">
              <w:rPr>
                <w:rFonts w:ascii="Times New Roman" w:hAnsi="Times New Roman"/>
                <w:sz w:val="26"/>
                <w:szCs w:val="26"/>
              </w:rPr>
              <w:t>1</w:t>
            </w:r>
            <w:r w:rsidRPr="0094544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8F17EC" w:rsidRPr="008F17EC" w14:paraId="199EF4FD" w14:textId="77777777" w:rsidTr="008F17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3DAFBAD3" w14:textId="77777777" w:rsidR="008F17EC" w:rsidRPr="00945442" w:rsidRDefault="00795E2A" w:rsidP="008F17E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5442">
              <w:rPr>
                <w:rFonts w:ascii="Times New Roman" w:hAnsi="Times New Roman"/>
                <w:sz w:val="26"/>
                <w:szCs w:val="26"/>
              </w:rPr>
              <w:t xml:space="preserve">Разработчики </w:t>
            </w:r>
            <w:r w:rsidR="008F17EC" w:rsidRPr="00945442">
              <w:rPr>
                <w:rFonts w:ascii="Times New Roman" w:hAnsi="Times New Roman"/>
                <w:sz w:val="26"/>
                <w:szCs w:val="26"/>
              </w:rPr>
              <w:t xml:space="preserve"> рабочей</w:t>
            </w:r>
            <w:proofErr w:type="gramEnd"/>
            <w:r w:rsidR="008F17EC" w:rsidRPr="00945442">
              <w:rPr>
                <w:rFonts w:ascii="Times New Roman" w:hAnsi="Times New Roman"/>
                <w:sz w:val="26"/>
                <w:szCs w:val="26"/>
              </w:rPr>
              <w:t xml:space="preserve"> программы уч</w:t>
            </w:r>
            <w:r w:rsidRPr="00945442">
              <w:rPr>
                <w:rFonts w:ascii="Times New Roman" w:hAnsi="Times New Roman"/>
                <w:sz w:val="26"/>
                <w:szCs w:val="26"/>
              </w:rPr>
              <w:t>ебной дисциплины</w:t>
            </w:r>
            <w:r w:rsidR="008F17EC" w:rsidRPr="00945442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8F17EC" w:rsidRPr="008F17EC" w14:paraId="78D335A7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02295A91" w14:textId="77777777" w:rsidR="008F17EC" w:rsidRPr="00945442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  <w:hideMark/>
          </w:tcPr>
          <w:p w14:paraId="07841930" w14:textId="77777777" w:rsidR="008F17EC" w:rsidRPr="00945442" w:rsidRDefault="008F17EC" w:rsidP="008F17EC">
            <w:pPr>
              <w:rPr>
                <w:rFonts w:ascii="Times New Roman" w:hAnsi="Times New Roman"/>
                <w:sz w:val="26"/>
                <w:szCs w:val="26"/>
              </w:rPr>
            </w:pPr>
            <w:r w:rsidRPr="00945442">
              <w:rPr>
                <w:rFonts w:ascii="Times New Roman" w:hAnsi="Times New Roman"/>
                <w:sz w:val="26"/>
                <w:szCs w:val="26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1C6F5DE" w14:textId="77777777" w:rsidR="008F17EC" w:rsidRPr="00945442" w:rsidRDefault="008F17EC" w:rsidP="008F17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5442">
              <w:rPr>
                <w:rFonts w:ascii="Times New Roman" w:hAnsi="Times New Roman"/>
                <w:sz w:val="26"/>
                <w:szCs w:val="26"/>
              </w:rPr>
              <w:t>О.В.</w:t>
            </w:r>
            <w:proofErr w:type="gramEnd"/>
            <w:r w:rsidRPr="00945442">
              <w:rPr>
                <w:rFonts w:ascii="Times New Roman" w:hAnsi="Times New Roman"/>
                <w:sz w:val="26"/>
                <w:szCs w:val="26"/>
              </w:rPr>
              <w:t xml:space="preserve"> Ковальчукова</w:t>
            </w:r>
          </w:p>
        </w:tc>
      </w:tr>
      <w:tr w:rsidR="008F17EC" w:rsidRPr="008F17EC" w14:paraId="65F75537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59BE4DDD" w14:textId="77777777" w:rsidR="008F17EC" w:rsidRPr="00945442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</w:tcPr>
          <w:p w14:paraId="74BDFD69" w14:textId="78EF4964" w:rsidR="008F17EC" w:rsidRPr="00945442" w:rsidRDefault="00035A2C" w:rsidP="008F17EC">
            <w:pPr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Ст. преп.</w:t>
            </w:r>
          </w:p>
        </w:tc>
        <w:tc>
          <w:tcPr>
            <w:tcW w:w="6737" w:type="dxa"/>
            <w:gridSpan w:val="2"/>
            <w:vAlign w:val="center"/>
          </w:tcPr>
          <w:p w14:paraId="37AF9517" w14:textId="21988A1F" w:rsidR="008F17EC" w:rsidRPr="00945442" w:rsidRDefault="00035A2C" w:rsidP="008F17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М.В.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Титкова</w:t>
            </w:r>
          </w:p>
        </w:tc>
      </w:tr>
      <w:tr w:rsidR="008F17EC" w:rsidRPr="008F17EC" w14:paraId="5A232CB1" w14:textId="77777777" w:rsidTr="008F17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5C8D1238" w14:textId="77777777" w:rsidR="008F17EC" w:rsidRPr="00945442" w:rsidRDefault="008F17EC" w:rsidP="008F17EC">
            <w:pPr>
              <w:spacing w:line="268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45442">
              <w:rPr>
                <w:rFonts w:ascii="Times New Roman" w:hAnsi="Times New Roman"/>
                <w:sz w:val="26"/>
                <w:szCs w:val="26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2B00D61F" w14:textId="77777777" w:rsidR="008F17EC" w:rsidRPr="00945442" w:rsidRDefault="008F17EC" w:rsidP="008F17EC">
            <w:pPr>
              <w:spacing w:line="268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5442">
              <w:rPr>
                <w:rFonts w:ascii="Times New Roman" w:hAnsi="Times New Roman"/>
                <w:sz w:val="26"/>
                <w:szCs w:val="26"/>
              </w:rPr>
              <w:t>О.В.</w:t>
            </w:r>
            <w:proofErr w:type="gramEnd"/>
            <w:r w:rsidRPr="00945442">
              <w:rPr>
                <w:rFonts w:ascii="Times New Roman" w:hAnsi="Times New Roman"/>
                <w:sz w:val="26"/>
                <w:szCs w:val="26"/>
              </w:rPr>
              <w:t xml:space="preserve"> Ковальчукова</w:t>
            </w:r>
          </w:p>
        </w:tc>
      </w:tr>
    </w:tbl>
    <w:p w14:paraId="12765C71" w14:textId="77777777" w:rsidR="00C8568F" w:rsidRPr="008F17EC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61C5223B" w14:textId="77777777" w:rsidR="003A5286" w:rsidRDefault="003A5286" w:rsidP="008A77FF">
      <w:pPr>
        <w:jc w:val="both"/>
        <w:rPr>
          <w:b/>
        </w:rPr>
      </w:pPr>
    </w:p>
    <w:p w14:paraId="62BF20B3" w14:textId="77777777" w:rsidR="00FD3EC4" w:rsidRPr="00DD0ECF" w:rsidRDefault="008A77FF" w:rsidP="008A77FF">
      <w:pPr>
        <w:jc w:val="both"/>
        <w:rPr>
          <w:b/>
          <w:bCs/>
          <w:sz w:val="26"/>
          <w:szCs w:val="26"/>
        </w:rPr>
      </w:pPr>
      <w:r w:rsidRPr="00DD0ECF">
        <w:rPr>
          <w:b/>
          <w:sz w:val="26"/>
          <w:szCs w:val="26"/>
        </w:rPr>
        <w:t>1</w:t>
      </w:r>
      <w:r w:rsidR="00DA69A7" w:rsidRPr="00DD0ECF">
        <w:rPr>
          <w:b/>
          <w:bCs/>
          <w:sz w:val="26"/>
          <w:szCs w:val="26"/>
        </w:rPr>
        <w:t>.</w:t>
      </w:r>
      <w:r w:rsidR="00FD3EC4" w:rsidRPr="00DD0ECF">
        <w:rPr>
          <w:b/>
          <w:bCs/>
          <w:sz w:val="26"/>
          <w:szCs w:val="26"/>
        </w:rPr>
        <w:t xml:space="preserve">  </w:t>
      </w:r>
      <w:r w:rsidR="00FC5F67" w:rsidRPr="00DD0ECF">
        <w:rPr>
          <w:b/>
          <w:bCs/>
          <w:sz w:val="26"/>
          <w:szCs w:val="26"/>
        </w:rPr>
        <w:t>Общие сведения</w:t>
      </w:r>
    </w:p>
    <w:p w14:paraId="5956691D" w14:textId="77777777" w:rsidR="00FD3EC4" w:rsidRPr="00DD0ECF" w:rsidRDefault="00FD3EC4" w:rsidP="003A5286">
      <w:pPr>
        <w:tabs>
          <w:tab w:val="left" w:pos="0"/>
          <w:tab w:val="left" w:pos="993"/>
        </w:tabs>
        <w:jc w:val="both"/>
        <w:rPr>
          <w:i/>
          <w:iCs/>
          <w:sz w:val="26"/>
          <w:szCs w:val="26"/>
        </w:rPr>
      </w:pPr>
      <w:r w:rsidRPr="00DD0ECF">
        <w:rPr>
          <w:b/>
          <w:bCs/>
          <w:sz w:val="26"/>
          <w:szCs w:val="26"/>
        </w:rPr>
        <w:lastRenderedPageBreak/>
        <w:t xml:space="preserve">                                   </w:t>
      </w:r>
    </w:p>
    <w:p w14:paraId="630B6190" w14:textId="6E7CDD50" w:rsidR="00FC5F67" w:rsidRPr="00DD0ECF" w:rsidRDefault="00FC5F67" w:rsidP="00FC5F67">
      <w:pPr>
        <w:numPr>
          <w:ilvl w:val="3"/>
          <w:numId w:val="21"/>
        </w:numPr>
        <w:contextualSpacing/>
        <w:jc w:val="both"/>
        <w:rPr>
          <w:rFonts w:eastAsia="MS Mincho"/>
          <w:i/>
          <w:sz w:val="26"/>
          <w:szCs w:val="26"/>
        </w:rPr>
      </w:pPr>
      <w:r w:rsidRPr="00DD0ECF">
        <w:rPr>
          <w:rFonts w:eastAsia="MS Mincho"/>
          <w:i/>
          <w:sz w:val="26"/>
          <w:szCs w:val="26"/>
        </w:rPr>
        <w:t>Учебная дисциплина</w:t>
      </w:r>
      <w:r w:rsidRPr="00DD0ECF">
        <w:rPr>
          <w:rFonts w:eastAsia="MS Mincho"/>
          <w:sz w:val="26"/>
          <w:szCs w:val="26"/>
        </w:rPr>
        <w:t xml:space="preserve"> </w:t>
      </w:r>
      <w:r w:rsidRPr="00DD0ECF">
        <w:rPr>
          <w:rFonts w:eastAsia="MS Mincho"/>
          <w:i/>
          <w:sz w:val="26"/>
          <w:szCs w:val="26"/>
        </w:rPr>
        <w:t>«</w:t>
      </w:r>
      <w:r w:rsidR="00CD2ED1" w:rsidRPr="00DD0ECF">
        <w:rPr>
          <w:rFonts w:eastAsia="MS Mincho"/>
          <w:i/>
          <w:sz w:val="26"/>
          <w:szCs w:val="26"/>
        </w:rPr>
        <w:t>Неорганическая х</w:t>
      </w:r>
      <w:r w:rsidRPr="00DD0ECF">
        <w:rPr>
          <w:rFonts w:eastAsia="MS Mincho"/>
          <w:i/>
          <w:sz w:val="26"/>
          <w:szCs w:val="26"/>
        </w:rPr>
        <w:t xml:space="preserve">имия» </w:t>
      </w:r>
      <w:r w:rsidRPr="00DD0ECF">
        <w:rPr>
          <w:rFonts w:eastAsia="MS Mincho"/>
          <w:sz w:val="26"/>
          <w:szCs w:val="26"/>
        </w:rPr>
        <w:t xml:space="preserve">изучается в </w:t>
      </w:r>
      <w:r w:rsidRPr="00DD0ECF">
        <w:rPr>
          <w:rFonts w:eastAsia="MS Mincho"/>
          <w:i/>
          <w:sz w:val="26"/>
          <w:szCs w:val="26"/>
        </w:rPr>
        <w:t xml:space="preserve">первом </w:t>
      </w:r>
      <w:r w:rsidR="00B13654">
        <w:rPr>
          <w:rFonts w:eastAsia="MS Mincho"/>
          <w:i/>
          <w:sz w:val="26"/>
          <w:szCs w:val="26"/>
        </w:rPr>
        <w:t xml:space="preserve">и втором </w:t>
      </w:r>
      <w:r w:rsidRPr="00DD0ECF">
        <w:rPr>
          <w:rFonts w:eastAsia="MS Mincho"/>
          <w:i/>
          <w:sz w:val="26"/>
          <w:szCs w:val="26"/>
        </w:rPr>
        <w:t>семестр</w:t>
      </w:r>
      <w:r w:rsidR="00B13654">
        <w:rPr>
          <w:rFonts w:eastAsia="MS Mincho"/>
          <w:i/>
          <w:sz w:val="26"/>
          <w:szCs w:val="26"/>
        </w:rPr>
        <w:t>ах</w:t>
      </w:r>
      <w:r w:rsidRPr="00DD0ECF">
        <w:rPr>
          <w:rFonts w:eastAsia="MS Mincho"/>
          <w:i/>
          <w:sz w:val="26"/>
          <w:szCs w:val="26"/>
        </w:rPr>
        <w:t>.</w:t>
      </w:r>
    </w:p>
    <w:p w14:paraId="46AABDF5" w14:textId="77777777" w:rsidR="00FC5F67" w:rsidRPr="00DD0ECF" w:rsidRDefault="00FC5F67" w:rsidP="0056342C">
      <w:pPr>
        <w:keepNext/>
        <w:numPr>
          <w:ilvl w:val="1"/>
          <w:numId w:val="0"/>
        </w:numPr>
        <w:spacing w:before="120" w:after="120"/>
        <w:ind w:left="709"/>
        <w:contextualSpacing/>
        <w:jc w:val="both"/>
        <w:outlineLvl w:val="1"/>
        <w:rPr>
          <w:rFonts w:eastAsia="MS Mincho"/>
          <w:sz w:val="26"/>
          <w:szCs w:val="26"/>
        </w:rPr>
      </w:pPr>
      <w:r w:rsidRPr="00DD0ECF">
        <w:rPr>
          <w:rFonts w:eastAsia="MS Mincho"/>
          <w:i/>
          <w:sz w:val="26"/>
          <w:szCs w:val="26"/>
        </w:rPr>
        <w:t>Курсовая работа/Курсовой проект</w:t>
      </w:r>
      <w:r w:rsidRPr="00DD0ECF">
        <w:rPr>
          <w:rFonts w:eastAsia="MS Mincho"/>
          <w:sz w:val="26"/>
          <w:szCs w:val="26"/>
        </w:rPr>
        <w:t xml:space="preserve"> – не предусмотрен(а) </w:t>
      </w:r>
    </w:p>
    <w:p w14:paraId="1F464862" w14:textId="77777777" w:rsidR="00FC5F67" w:rsidRPr="00DD0ECF" w:rsidRDefault="00FC5F67" w:rsidP="008D6934">
      <w:pPr>
        <w:pStyle w:val="afe"/>
        <w:keepNext/>
        <w:numPr>
          <w:ilvl w:val="1"/>
          <w:numId w:val="22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6"/>
        </w:rPr>
      </w:pPr>
      <w:r w:rsidRPr="00DD0ECF">
        <w:rPr>
          <w:rFonts w:cs="Arial"/>
          <w:bCs/>
          <w:iCs/>
          <w:sz w:val="26"/>
          <w:szCs w:val="26"/>
        </w:rPr>
        <w:t xml:space="preserve">Форма промежуточной аттестации: </w:t>
      </w:r>
    </w:p>
    <w:p w14:paraId="66538C0D" w14:textId="05B3BF9C" w:rsidR="00FC5F67" w:rsidRPr="00DD0ECF" w:rsidRDefault="00993F9C" w:rsidP="00FC5F67">
      <w:pPr>
        <w:ind w:firstLine="709"/>
        <w:rPr>
          <w:rFonts w:eastAsia="MS Mincho"/>
          <w:sz w:val="26"/>
          <w:szCs w:val="26"/>
        </w:rPr>
      </w:pPr>
      <w:r w:rsidRPr="00DD0ECF">
        <w:rPr>
          <w:rFonts w:eastAsia="MS Mincho"/>
          <w:sz w:val="26"/>
          <w:szCs w:val="26"/>
        </w:rPr>
        <w:t xml:space="preserve">1 семестр – </w:t>
      </w:r>
      <w:r w:rsidR="00B13654" w:rsidRPr="00DD0ECF">
        <w:rPr>
          <w:rFonts w:eastAsia="MS Mincho"/>
          <w:sz w:val="26"/>
          <w:szCs w:val="26"/>
        </w:rPr>
        <w:t>экзамен</w:t>
      </w:r>
      <w:r w:rsidRPr="00DD0ECF">
        <w:rPr>
          <w:rFonts w:eastAsia="MS Mincho"/>
          <w:sz w:val="26"/>
          <w:szCs w:val="26"/>
        </w:rPr>
        <w:t xml:space="preserve">, 2 семестр - </w:t>
      </w:r>
      <w:r w:rsidR="00B13654" w:rsidRPr="00DD0ECF">
        <w:rPr>
          <w:rFonts w:eastAsia="MS Mincho"/>
          <w:sz w:val="26"/>
          <w:szCs w:val="26"/>
        </w:rPr>
        <w:t>зачет</w:t>
      </w:r>
    </w:p>
    <w:p w14:paraId="2E30AE42" w14:textId="77777777" w:rsidR="00FC5F67" w:rsidRPr="00DD0ECF" w:rsidRDefault="00FC5F67" w:rsidP="003A5286">
      <w:pPr>
        <w:jc w:val="both"/>
        <w:rPr>
          <w:sz w:val="26"/>
          <w:szCs w:val="26"/>
        </w:rPr>
      </w:pPr>
    </w:p>
    <w:p w14:paraId="1C99E428" w14:textId="77777777" w:rsidR="008D6934" w:rsidRPr="00DD0ECF" w:rsidRDefault="008D6934" w:rsidP="008D6934">
      <w:pPr>
        <w:pStyle w:val="afe"/>
        <w:keepNext/>
        <w:numPr>
          <w:ilvl w:val="1"/>
          <w:numId w:val="22"/>
        </w:numPr>
        <w:spacing w:before="120" w:after="120"/>
        <w:outlineLvl w:val="1"/>
        <w:rPr>
          <w:rFonts w:cs="Arial"/>
          <w:bCs/>
          <w:iCs/>
          <w:sz w:val="26"/>
          <w:szCs w:val="26"/>
        </w:rPr>
      </w:pPr>
      <w:r w:rsidRPr="00DD0ECF">
        <w:rPr>
          <w:rFonts w:cs="Arial"/>
          <w:bCs/>
          <w:iCs/>
          <w:sz w:val="26"/>
          <w:szCs w:val="26"/>
        </w:rPr>
        <w:t xml:space="preserve">Место </w:t>
      </w:r>
      <w:r w:rsidRPr="00DD0ECF">
        <w:rPr>
          <w:rFonts w:cs="Arial"/>
          <w:bCs/>
          <w:i/>
          <w:iCs/>
          <w:sz w:val="26"/>
          <w:szCs w:val="26"/>
        </w:rPr>
        <w:t>учебной дисциплины/учебного модуля</w:t>
      </w:r>
      <w:r w:rsidRPr="00DD0ECF">
        <w:rPr>
          <w:rFonts w:cs="Arial"/>
          <w:bCs/>
          <w:iCs/>
          <w:sz w:val="26"/>
          <w:szCs w:val="26"/>
        </w:rPr>
        <w:t xml:space="preserve"> в структуре ОПОП</w:t>
      </w:r>
    </w:p>
    <w:p w14:paraId="56D2A5A0" w14:textId="77777777" w:rsidR="008D6934" w:rsidRPr="00DD0ECF" w:rsidRDefault="008D6934" w:rsidP="008D6934">
      <w:pPr>
        <w:numPr>
          <w:ilvl w:val="3"/>
          <w:numId w:val="21"/>
        </w:numPr>
        <w:contextualSpacing/>
        <w:jc w:val="both"/>
        <w:rPr>
          <w:rFonts w:eastAsia="MS Mincho"/>
          <w:i/>
          <w:sz w:val="26"/>
          <w:szCs w:val="26"/>
        </w:rPr>
      </w:pPr>
      <w:r w:rsidRPr="00DD0ECF">
        <w:rPr>
          <w:rFonts w:eastAsia="MS Mincho"/>
          <w:i/>
          <w:sz w:val="26"/>
          <w:szCs w:val="26"/>
        </w:rPr>
        <w:t>Учебная дисциплина</w:t>
      </w:r>
      <w:r w:rsidR="00945442" w:rsidRPr="00DD0ECF">
        <w:rPr>
          <w:rFonts w:eastAsia="MS Mincho"/>
          <w:i/>
          <w:sz w:val="26"/>
          <w:szCs w:val="26"/>
        </w:rPr>
        <w:t xml:space="preserve"> «</w:t>
      </w:r>
      <w:r w:rsidR="00CD2ED1" w:rsidRPr="00DD0ECF">
        <w:rPr>
          <w:rFonts w:eastAsia="MS Mincho"/>
          <w:i/>
          <w:sz w:val="26"/>
          <w:szCs w:val="26"/>
        </w:rPr>
        <w:t>Неорганическая х</w:t>
      </w:r>
      <w:r w:rsidRPr="00DD0ECF">
        <w:rPr>
          <w:rFonts w:eastAsia="MS Mincho"/>
          <w:i/>
          <w:sz w:val="26"/>
          <w:szCs w:val="26"/>
        </w:rPr>
        <w:t>имия</w:t>
      </w:r>
      <w:r w:rsidR="00945442" w:rsidRPr="00DD0ECF">
        <w:rPr>
          <w:rFonts w:eastAsia="MS Mincho"/>
          <w:i/>
          <w:sz w:val="26"/>
          <w:szCs w:val="26"/>
        </w:rPr>
        <w:t>»</w:t>
      </w:r>
      <w:r w:rsidRPr="00DD0ECF">
        <w:rPr>
          <w:rFonts w:eastAsia="MS Mincho"/>
          <w:i/>
          <w:sz w:val="26"/>
          <w:szCs w:val="26"/>
        </w:rPr>
        <w:t xml:space="preserve"> относится</w:t>
      </w:r>
      <w:r w:rsidRPr="00DD0ECF">
        <w:rPr>
          <w:rFonts w:eastAsia="MS Mincho"/>
          <w:sz w:val="26"/>
          <w:szCs w:val="26"/>
        </w:rPr>
        <w:t xml:space="preserve"> </w:t>
      </w:r>
      <w:r w:rsidRPr="00DD0ECF">
        <w:rPr>
          <w:rFonts w:eastAsia="MS Mincho"/>
          <w:i/>
          <w:sz w:val="26"/>
          <w:szCs w:val="26"/>
        </w:rPr>
        <w:t>к</w:t>
      </w:r>
      <w:r w:rsidRPr="00DD0ECF">
        <w:rPr>
          <w:rFonts w:eastAsia="MS Mincho"/>
          <w:sz w:val="26"/>
          <w:szCs w:val="26"/>
        </w:rPr>
        <w:t xml:space="preserve"> </w:t>
      </w:r>
      <w:r w:rsidRPr="00DD0ECF">
        <w:rPr>
          <w:rFonts w:eastAsia="MS Mincho"/>
          <w:i/>
          <w:sz w:val="26"/>
          <w:szCs w:val="26"/>
        </w:rPr>
        <w:t>обязательной части программы.</w:t>
      </w:r>
    </w:p>
    <w:p w14:paraId="6A28D5D2" w14:textId="77777777" w:rsidR="008D6934" w:rsidRPr="008D6934" w:rsidRDefault="008D6934" w:rsidP="008D6934">
      <w:pPr>
        <w:numPr>
          <w:ilvl w:val="2"/>
          <w:numId w:val="21"/>
        </w:numPr>
        <w:contextualSpacing/>
        <w:rPr>
          <w:rFonts w:eastAsia="MS Mincho"/>
          <w:i/>
        </w:rPr>
      </w:pPr>
    </w:p>
    <w:p w14:paraId="3B9FCC4E" w14:textId="77777777" w:rsidR="003A5286" w:rsidRDefault="003A5286" w:rsidP="00FD3EC4">
      <w:pPr>
        <w:jc w:val="both"/>
        <w:rPr>
          <w:i/>
        </w:rPr>
      </w:pPr>
    </w:p>
    <w:p w14:paraId="7C6D9F34" w14:textId="77777777" w:rsidR="008D6934" w:rsidRPr="008D6934" w:rsidRDefault="008D6934" w:rsidP="008D6934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8D6934">
        <w:rPr>
          <w:b/>
          <w:bCs/>
          <w:kern w:val="32"/>
          <w:szCs w:val="32"/>
        </w:rPr>
        <w:t>ЦЕЛИ И ПЛАНИРУЕМЫЕ РЕЗУЛЬТАТЫ ОБУЧЕНИЯ ПО ДИСЦИПЛИНЕ (МОДУЛЮ)</w:t>
      </w:r>
    </w:p>
    <w:p w14:paraId="14818A0D" w14:textId="77777777" w:rsidR="008D6934" w:rsidRDefault="008D6934" w:rsidP="00FD3EC4">
      <w:pPr>
        <w:jc w:val="both"/>
        <w:rPr>
          <w:i/>
        </w:rPr>
      </w:pPr>
    </w:p>
    <w:p w14:paraId="4899C773" w14:textId="77777777" w:rsidR="009178E1" w:rsidRPr="00DD0ECF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  <w:i/>
          <w:sz w:val="26"/>
          <w:szCs w:val="26"/>
        </w:rPr>
      </w:pPr>
      <w:r w:rsidRPr="00DD0ECF">
        <w:rPr>
          <w:i/>
          <w:sz w:val="26"/>
          <w:szCs w:val="26"/>
        </w:rPr>
        <w:t>Целями освоения дисциплины «</w:t>
      </w:r>
      <w:r w:rsidR="00CD2ED1" w:rsidRPr="00DD0ECF">
        <w:rPr>
          <w:i/>
          <w:sz w:val="26"/>
          <w:szCs w:val="26"/>
        </w:rPr>
        <w:t>Неорганическая х</w:t>
      </w:r>
      <w:r w:rsidRPr="00DD0ECF">
        <w:rPr>
          <w:i/>
          <w:sz w:val="26"/>
          <w:szCs w:val="26"/>
        </w:rPr>
        <w:t>имия» является:</w:t>
      </w:r>
    </w:p>
    <w:p w14:paraId="4E855F7E" w14:textId="77777777" w:rsidR="009178E1" w:rsidRPr="00DD0ECF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  <w:sz w:val="26"/>
          <w:szCs w:val="26"/>
        </w:rPr>
      </w:pPr>
      <w:r w:rsidRPr="00DD0ECF">
        <w:rPr>
          <w:i/>
          <w:sz w:val="26"/>
          <w:szCs w:val="26"/>
        </w:rPr>
        <w:t>изучение основных закономерности протекания химических реакций и процессов в окружающем мире;</w:t>
      </w:r>
    </w:p>
    <w:p w14:paraId="6DAD4102" w14:textId="77777777" w:rsidR="009178E1" w:rsidRPr="00DD0ECF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  <w:sz w:val="26"/>
          <w:szCs w:val="26"/>
        </w:rPr>
      </w:pPr>
      <w:r w:rsidRPr="00DD0ECF">
        <w:rPr>
          <w:rFonts w:eastAsia="MS Mincho"/>
          <w:i/>
          <w:color w:val="333333"/>
          <w:sz w:val="26"/>
          <w:szCs w:val="26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AA3DA92" w14:textId="77777777" w:rsidR="009178E1" w:rsidRPr="00DD0ECF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sz w:val="26"/>
          <w:szCs w:val="26"/>
        </w:rPr>
      </w:pPr>
      <w:r w:rsidRPr="00DD0ECF">
        <w:rPr>
          <w:sz w:val="26"/>
          <w:szCs w:val="26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6B04DBCB" w14:textId="77777777" w:rsidR="009178E1" w:rsidRPr="00DD0ECF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  <w:sz w:val="26"/>
          <w:szCs w:val="26"/>
        </w:rPr>
      </w:pPr>
      <w:r w:rsidRPr="00DD0ECF">
        <w:rPr>
          <w:rFonts w:eastAsia="MS Mincho"/>
          <w:color w:val="333333"/>
          <w:sz w:val="26"/>
          <w:szCs w:val="26"/>
        </w:rPr>
        <w:t xml:space="preserve">Результатом обучения по </w:t>
      </w:r>
      <w:r w:rsidRPr="00DD0ECF">
        <w:rPr>
          <w:rFonts w:eastAsia="MS Mincho"/>
          <w:i/>
          <w:color w:val="333333"/>
          <w:sz w:val="26"/>
          <w:szCs w:val="26"/>
        </w:rPr>
        <w:t>учебной</w:t>
      </w:r>
      <w:r w:rsidRPr="00DD0ECF">
        <w:rPr>
          <w:rFonts w:eastAsia="MS Mincho"/>
          <w:color w:val="333333"/>
          <w:sz w:val="26"/>
          <w:szCs w:val="26"/>
        </w:rPr>
        <w:t xml:space="preserve"> </w:t>
      </w:r>
      <w:r w:rsidRPr="00DD0ECF">
        <w:rPr>
          <w:rFonts w:eastAsia="MS Mincho"/>
          <w:i/>
          <w:color w:val="333333"/>
          <w:sz w:val="26"/>
          <w:szCs w:val="26"/>
        </w:rPr>
        <w:t>дисциплине</w:t>
      </w:r>
      <w:r w:rsidRPr="00DD0ECF">
        <w:rPr>
          <w:rFonts w:eastAsia="MS Mincho"/>
          <w:color w:val="333333"/>
          <w:sz w:val="26"/>
          <w:szCs w:val="26"/>
        </w:rPr>
        <w:t xml:space="preserve"> является овладение обучающимися </w:t>
      </w:r>
      <w:r w:rsidRPr="00DD0ECF">
        <w:rPr>
          <w:sz w:val="26"/>
          <w:szCs w:val="26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DD0ECF">
        <w:rPr>
          <w:i/>
          <w:sz w:val="26"/>
          <w:szCs w:val="26"/>
        </w:rPr>
        <w:t>дисциплины</w:t>
      </w:r>
      <w:r w:rsidRPr="00DD0ECF">
        <w:rPr>
          <w:sz w:val="26"/>
          <w:szCs w:val="26"/>
        </w:rPr>
        <w:t>.</w:t>
      </w:r>
    </w:p>
    <w:p w14:paraId="3470E2E6" w14:textId="77777777" w:rsidR="009178E1" w:rsidRPr="001F37DF" w:rsidRDefault="009178E1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9178E1">
        <w:rPr>
          <w:rFonts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9178E1">
        <w:rPr>
          <w:rFonts w:cs="Arial"/>
          <w:bCs/>
          <w:i/>
          <w:iCs/>
          <w:sz w:val="26"/>
          <w:szCs w:val="28"/>
        </w:rPr>
        <w:t>дисциплине</w:t>
      </w:r>
      <w:r>
        <w:rPr>
          <w:rFonts w:cs="Arial"/>
          <w:bCs/>
          <w:i/>
          <w:iCs/>
          <w:sz w:val="26"/>
          <w:szCs w:val="28"/>
        </w:rPr>
        <w:t xml:space="preserve"> </w:t>
      </w:r>
      <w:r w:rsidR="001F37DF">
        <w:rPr>
          <w:rFonts w:cs="Arial"/>
          <w:bCs/>
          <w:i/>
          <w:iCs/>
          <w:sz w:val="26"/>
          <w:szCs w:val="28"/>
        </w:rPr>
        <w:t>«Неорганическая х</w:t>
      </w:r>
      <w:r w:rsidRPr="001F37DF">
        <w:rPr>
          <w:rFonts w:cs="Arial"/>
          <w:bCs/>
          <w:i/>
          <w:iCs/>
          <w:sz w:val="26"/>
          <w:szCs w:val="28"/>
        </w:rPr>
        <w:t>имия»</w:t>
      </w:r>
      <w:r w:rsidRPr="001F37DF">
        <w:rPr>
          <w:rFonts w:cs="Arial"/>
          <w:bCs/>
          <w:iCs/>
          <w:sz w:val="26"/>
          <w:szCs w:val="28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9178E1" w:rsidRPr="009178E1" w14:paraId="56C78E35" w14:textId="77777777" w:rsidTr="009178E1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BD579C" w14:textId="77777777" w:rsidR="009178E1" w:rsidRPr="009178E1" w:rsidRDefault="009178E1" w:rsidP="00945442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FD6F582" w14:textId="77777777" w:rsidR="009178E1" w:rsidRPr="009178E1" w:rsidRDefault="009178E1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индикатора</w:t>
            </w:r>
          </w:p>
          <w:p w14:paraId="14953D0B" w14:textId="77777777" w:rsidR="009178E1" w:rsidRPr="009178E1" w:rsidRDefault="009178E1" w:rsidP="009454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53870B" w14:textId="77777777" w:rsidR="009178E1" w:rsidRPr="009178E1" w:rsidRDefault="009178E1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B7085BD" w14:textId="77777777" w:rsidR="009178E1" w:rsidRPr="009178E1" w:rsidRDefault="009178E1" w:rsidP="00945442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по </w:t>
            </w:r>
            <w:r w:rsidRPr="00945442">
              <w:rPr>
                <w:b/>
                <w:sz w:val="22"/>
                <w:szCs w:val="22"/>
                <w:lang w:eastAsia="en-US"/>
              </w:rPr>
              <w:t>дисциплине</w:t>
            </w:r>
          </w:p>
        </w:tc>
      </w:tr>
      <w:tr w:rsidR="009178E1" w:rsidRPr="009178E1" w14:paraId="3A21C8B2" w14:textId="77777777" w:rsidTr="00B13654">
        <w:trPr>
          <w:trHeight w:val="37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993BB" w14:textId="5B13DA37" w:rsidR="005454A7" w:rsidRPr="009178E1" w:rsidRDefault="005454A7" w:rsidP="009178E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A5601A" w14:textId="77777777" w:rsidR="00AF76DF" w:rsidRDefault="005454A7" w:rsidP="009178E1">
            <w:pPr>
              <w:spacing w:line="276" w:lineRule="auto"/>
              <w:contextualSpacing/>
              <w:rPr>
                <w:rFonts w:eastAsia="MS Mincho"/>
                <w:i/>
                <w:sz w:val="22"/>
                <w:szCs w:val="22"/>
              </w:rPr>
            </w:pPr>
            <w:r w:rsidRPr="005454A7">
              <w:rPr>
                <w:rFonts w:eastAsia="MS Mincho"/>
                <w:i/>
                <w:sz w:val="22"/>
                <w:szCs w:val="22"/>
              </w:rPr>
              <w:t>ИД-УК-1.3</w:t>
            </w:r>
          </w:p>
          <w:p w14:paraId="79647FF6" w14:textId="77777777" w:rsidR="005454A7" w:rsidRPr="0056342C" w:rsidRDefault="005454A7" w:rsidP="009178E1">
            <w:pPr>
              <w:spacing w:line="276" w:lineRule="auto"/>
              <w:contextualSpacing/>
              <w:rPr>
                <w:rFonts w:eastAsia="MS Mincho"/>
                <w:i/>
                <w:sz w:val="22"/>
                <w:szCs w:val="22"/>
              </w:rPr>
            </w:pPr>
            <w:r w:rsidRPr="005454A7">
              <w:rPr>
                <w:rFonts w:eastAsia="MS Mincho"/>
                <w:i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B40" w14:textId="77777777" w:rsidR="009178E1" w:rsidRPr="00AF76DF" w:rsidRDefault="00AF76DF" w:rsidP="00AF76DF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П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>рименяет основные химические понятия и законы общей химии, для описания химических процессов</w:t>
            </w:r>
          </w:p>
          <w:p w14:paraId="24EC9BE5" w14:textId="77777777" w:rsidR="009178E1" w:rsidRPr="00AF76DF" w:rsidRDefault="00AF76DF" w:rsidP="00AF76DF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И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>спольз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ует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свойства химических веществ в лабораторной практике, прогнозир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ует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направление и результат химических превращений неорганических соединений, выполня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ет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расчеты, связанные с определением характеристик веществ или растворов, </w:t>
            </w:r>
          </w:p>
          <w:p w14:paraId="24256B46" w14:textId="77777777" w:rsidR="009178E1" w:rsidRPr="00AF76DF" w:rsidRDefault="00AF76DF" w:rsidP="00AF76DF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</w:t>
            </w:r>
            <w:r w:rsidR="00A1542F" w:rsidRPr="00AF76DF">
              <w:rPr>
                <w:rFonts w:eastAsia="MS Mincho"/>
                <w:i/>
                <w:sz w:val="22"/>
                <w:szCs w:val="22"/>
                <w:lang w:eastAsia="en-US"/>
              </w:rPr>
              <w:t>Владеет</w:t>
            </w:r>
            <w:r w:rsidR="009178E1"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навыками обращения с химической посудой, безопасной работы в химической лаборатории </w:t>
            </w:r>
          </w:p>
          <w:p w14:paraId="4A91100E" w14:textId="77777777" w:rsidR="009178E1" w:rsidRPr="009178E1" w:rsidRDefault="009178E1" w:rsidP="00A1542F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3654" w:rsidRPr="00F366D3" w14:paraId="6DDE6D48" w14:textId="77777777" w:rsidTr="00B13654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B8A" w14:textId="23A75164" w:rsidR="00B13654" w:rsidRPr="00F366D3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51D8" w14:textId="77777777" w:rsidR="00B13654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5454A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ИД-УК-2.2</w:t>
            </w:r>
          </w:p>
          <w:p w14:paraId="35D2949A" w14:textId="77777777" w:rsidR="00B13654" w:rsidRPr="001F37DF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5454A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07C5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>- Применяет основные химические понятия и законы общей химии, для описания химических процессов</w:t>
            </w:r>
          </w:p>
          <w:p w14:paraId="725BEC6D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4B8A05F6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Владеет навыками обращения с химической посудой, безопасной работы в химической лаборатории </w:t>
            </w:r>
          </w:p>
          <w:p w14:paraId="6A9B9635" w14:textId="77777777" w:rsidR="00B13654" w:rsidRPr="00F366D3" w:rsidRDefault="00B13654" w:rsidP="00B1365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13654" w:rsidRPr="00F366D3" w14:paraId="5A2B0D8F" w14:textId="77777777" w:rsidTr="00F366D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1FC" w14:textId="64EA21E6" w:rsidR="00B13654" w:rsidRPr="005454A7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9AE0" w14:textId="77777777" w:rsidR="00B13654" w:rsidRPr="00DD0ECF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DD0EC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ИД-ПК-1.3</w:t>
            </w:r>
          </w:p>
          <w:p w14:paraId="20F36469" w14:textId="77777777" w:rsidR="00B13654" w:rsidRPr="005454A7" w:rsidRDefault="00B13654" w:rsidP="00B136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DD0EC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7F1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>- Применяет основные химические понятия и законы общей химии, для описания химических процессов</w:t>
            </w:r>
          </w:p>
          <w:p w14:paraId="27DDFFC5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0AA9EC88" w14:textId="77777777" w:rsidR="00B13654" w:rsidRPr="00AF76DF" w:rsidRDefault="00B13654" w:rsidP="00B13654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AF76DF">
              <w:rPr>
                <w:rFonts w:eastAsia="MS Mincho"/>
                <w:i/>
                <w:sz w:val="22"/>
                <w:szCs w:val="22"/>
                <w:lang w:eastAsia="en-US"/>
              </w:rPr>
              <w:t xml:space="preserve">- Владеет навыками обращения с химической посудой, безопасной работы в химической лаборатории </w:t>
            </w:r>
          </w:p>
          <w:p w14:paraId="345FCC3D" w14:textId="77777777" w:rsidR="00B13654" w:rsidRPr="00F366D3" w:rsidRDefault="00B13654" w:rsidP="00B1365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0B41924" w14:textId="77777777" w:rsidR="008D6934" w:rsidRDefault="008D6934" w:rsidP="00FD3EC4">
      <w:pPr>
        <w:jc w:val="both"/>
        <w:rPr>
          <w:i/>
        </w:rPr>
      </w:pPr>
    </w:p>
    <w:p w14:paraId="58354D06" w14:textId="77777777" w:rsidR="008D6934" w:rsidRDefault="008D6934" w:rsidP="00FD3EC4">
      <w:pPr>
        <w:jc w:val="both"/>
        <w:rPr>
          <w:i/>
        </w:rPr>
      </w:pPr>
    </w:p>
    <w:p w14:paraId="0FD8BBF2" w14:textId="77777777" w:rsidR="00F366D3" w:rsidRPr="00F366D3" w:rsidRDefault="00F366D3" w:rsidP="00F366D3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F366D3">
        <w:rPr>
          <w:b/>
          <w:bCs/>
          <w:kern w:val="32"/>
          <w:szCs w:val="32"/>
        </w:rPr>
        <w:lastRenderedPageBreak/>
        <w:t>СТРУКТУРА И СОДЕРЖАНИЕ УЧЕБНОЙ ДИСЦИПЛИНЫ/МОДУЛЯ</w:t>
      </w:r>
    </w:p>
    <w:p w14:paraId="4F06B48D" w14:textId="77777777" w:rsidR="00F10BF6" w:rsidRPr="00F10BF6" w:rsidRDefault="00F10BF6" w:rsidP="00F10BF6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  <w:r w:rsidRPr="00F10BF6">
        <w:rPr>
          <w:rFonts w:eastAsia="MS Mincho"/>
        </w:rPr>
        <w:t>Общая трудоёмкость учебной дисциплины/модуля по учебному плану составляет:</w:t>
      </w:r>
    </w:p>
    <w:p w14:paraId="4F4951B9" w14:textId="77777777" w:rsidR="00F10BF6" w:rsidRPr="00F10BF6" w:rsidRDefault="00F10BF6" w:rsidP="00F10BF6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10BF6" w:rsidRPr="00F10BF6" w14:paraId="161CB551" w14:textId="77777777" w:rsidTr="007A589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181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5FE6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D2D3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9B15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3178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F10BF6" w:rsidRPr="00F10BF6" w14:paraId="61177EEA" w14:textId="77777777" w:rsidTr="007A589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AD7B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558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7CC1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583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8D8F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F10BF6" w:rsidRPr="00F10BF6" w14:paraId="1BADF81D" w14:textId="77777777" w:rsidTr="007A589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A49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636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BA79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164" w14:textId="77777777" w:rsidR="00F10BF6" w:rsidRPr="00F10BF6" w:rsidRDefault="00F10BF6" w:rsidP="00F10BF6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FF5A" w14:textId="77777777" w:rsidR="00F10BF6" w:rsidRPr="00F10BF6" w:rsidRDefault="00F10BF6" w:rsidP="00F10BF6">
            <w:pPr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F10BF6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7C1430E5" w14:textId="77777777" w:rsidR="00F10BF6" w:rsidRPr="00F10BF6" w:rsidRDefault="00F10BF6" w:rsidP="00F10BF6">
      <w:pPr>
        <w:ind w:firstLine="709"/>
        <w:jc w:val="both"/>
        <w:rPr>
          <w:i/>
          <w:sz w:val="22"/>
          <w:szCs w:val="22"/>
        </w:rPr>
      </w:pPr>
    </w:p>
    <w:p w14:paraId="2DA4C285" w14:textId="77777777" w:rsidR="00F10BF6" w:rsidRPr="00F10BF6" w:rsidRDefault="00F10BF6" w:rsidP="00F10BF6">
      <w:pPr>
        <w:jc w:val="both"/>
        <w:rPr>
          <w:b/>
          <w:bCs/>
        </w:rPr>
      </w:pPr>
      <w:r w:rsidRPr="00F10BF6">
        <w:rPr>
          <w:b/>
          <w:bCs/>
        </w:rPr>
        <w:t xml:space="preserve">3.1 Структура учебной дисциплины (модуля) для обучающихся </w:t>
      </w:r>
      <w:proofErr w:type="gramStart"/>
      <w:r w:rsidRPr="00F10BF6">
        <w:rPr>
          <w:b/>
          <w:bCs/>
        </w:rPr>
        <w:t>очной  формы</w:t>
      </w:r>
      <w:proofErr w:type="gramEnd"/>
      <w:r w:rsidRPr="00F10BF6">
        <w:rPr>
          <w:b/>
          <w:bCs/>
        </w:rPr>
        <w:t xml:space="preserve"> обучения</w:t>
      </w:r>
    </w:p>
    <w:p w14:paraId="24C72F93" w14:textId="77777777" w:rsidR="00F10BF6" w:rsidRPr="00F10BF6" w:rsidRDefault="00F10BF6" w:rsidP="00F10BF6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</w:rPr>
      </w:pPr>
      <w:r w:rsidRPr="00F10BF6">
        <w:rPr>
          <w:b/>
          <w:bCs/>
          <w:color w:val="000000"/>
        </w:rPr>
        <w:t>Таблица 2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2"/>
        <w:gridCol w:w="993"/>
        <w:gridCol w:w="992"/>
        <w:gridCol w:w="992"/>
        <w:gridCol w:w="698"/>
        <w:gridCol w:w="1134"/>
      </w:tblGrid>
      <w:tr w:rsidR="00F10BF6" w:rsidRPr="00F10BF6" w14:paraId="3A88C350" w14:textId="77777777" w:rsidTr="007A589C">
        <w:trPr>
          <w:jc w:val="center"/>
        </w:trPr>
        <w:tc>
          <w:tcPr>
            <w:tcW w:w="4485" w:type="dxa"/>
            <w:gridSpan w:val="2"/>
            <w:vMerge w:val="restart"/>
          </w:tcPr>
          <w:p w14:paraId="0878EA4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1C0716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75" w:type="dxa"/>
            <w:gridSpan w:val="4"/>
          </w:tcPr>
          <w:p w14:paraId="6ECB141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</w:tcPr>
          <w:p w14:paraId="7FCEC5D7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>Общая трудоемкость</w:t>
            </w:r>
          </w:p>
        </w:tc>
      </w:tr>
      <w:tr w:rsidR="00F10BF6" w:rsidRPr="00F10BF6" w14:paraId="31F6C832" w14:textId="77777777" w:rsidTr="007A589C">
        <w:trPr>
          <w:jc w:val="center"/>
        </w:trPr>
        <w:tc>
          <w:tcPr>
            <w:tcW w:w="4485" w:type="dxa"/>
            <w:gridSpan w:val="2"/>
            <w:vMerge/>
          </w:tcPr>
          <w:p w14:paraId="2BB9B7C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ECCB786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14:paraId="5EA93BD0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  <w:sz w:val="20"/>
                <w:szCs w:val="20"/>
              </w:rPr>
              <w:t>№ сем 1</w:t>
            </w:r>
          </w:p>
        </w:tc>
        <w:tc>
          <w:tcPr>
            <w:tcW w:w="992" w:type="dxa"/>
            <w:vAlign w:val="center"/>
          </w:tcPr>
          <w:p w14:paraId="1D6873E1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  <w:sz w:val="20"/>
                <w:szCs w:val="20"/>
              </w:rPr>
              <w:t>№ сем2</w:t>
            </w:r>
          </w:p>
        </w:tc>
        <w:tc>
          <w:tcPr>
            <w:tcW w:w="698" w:type="dxa"/>
            <w:vAlign w:val="center"/>
          </w:tcPr>
          <w:p w14:paraId="4B3245FF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134" w:type="dxa"/>
            <w:vMerge/>
          </w:tcPr>
          <w:p w14:paraId="62B4178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F10BF6" w:rsidRPr="00F10BF6" w14:paraId="3EB95F0A" w14:textId="77777777" w:rsidTr="007A589C">
        <w:trPr>
          <w:jc w:val="center"/>
        </w:trPr>
        <w:tc>
          <w:tcPr>
            <w:tcW w:w="4485" w:type="dxa"/>
            <w:gridSpan w:val="2"/>
          </w:tcPr>
          <w:p w14:paraId="636AE43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14:paraId="16C1880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BD53A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47FC86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14:paraId="5537989E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6BBA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10BF6" w:rsidRPr="00F10BF6" w14:paraId="4E4E6B7E" w14:textId="77777777" w:rsidTr="007A589C">
        <w:trPr>
          <w:jc w:val="center"/>
        </w:trPr>
        <w:tc>
          <w:tcPr>
            <w:tcW w:w="4485" w:type="dxa"/>
            <w:gridSpan w:val="2"/>
          </w:tcPr>
          <w:p w14:paraId="687FE20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14:paraId="0D0E961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9F98CA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14:paraId="1CB540F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8" w:type="dxa"/>
          </w:tcPr>
          <w:p w14:paraId="708A3DC9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1441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F10BF6" w:rsidRPr="00F10BF6" w14:paraId="25B725AC" w14:textId="77777777" w:rsidTr="007A589C">
        <w:trPr>
          <w:jc w:val="center"/>
        </w:trPr>
        <w:tc>
          <w:tcPr>
            <w:tcW w:w="4485" w:type="dxa"/>
            <w:gridSpan w:val="2"/>
          </w:tcPr>
          <w:p w14:paraId="317E96A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10BF6">
              <w:rPr>
                <w:b/>
                <w:bCs/>
                <w:color w:val="000000"/>
                <w:sz w:val="22"/>
                <w:szCs w:val="22"/>
              </w:rPr>
              <w:t>Аудиторные  занятия</w:t>
            </w:r>
            <w:proofErr w:type="gramEnd"/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14:paraId="6066089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63673C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14:paraId="117C4A5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98" w:type="dxa"/>
          </w:tcPr>
          <w:p w14:paraId="683D4B9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8D09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156</w:t>
            </w:r>
          </w:p>
        </w:tc>
      </w:tr>
      <w:tr w:rsidR="00F10BF6" w:rsidRPr="00F10BF6" w14:paraId="681A187E" w14:textId="77777777" w:rsidTr="007A589C">
        <w:trPr>
          <w:jc w:val="center"/>
        </w:trPr>
        <w:tc>
          <w:tcPr>
            <w:tcW w:w="1793" w:type="dxa"/>
            <w:vMerge w:val="restart"/>
          </w:tcPr>
          <w:p w14:paraId="7E2CF1C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в том числе в часах:</w:t>
            </w:r>
          </w:p>
        </w:tc>
        <w:tc>
          <w:tcPr>
            <w:tcW w:w="2692" w:type="dxa"/>
          </w:tcPr>
          <w:p w14:paraId="1D44454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10BF6">
              <w:rPr>
                <w:bCs/>
                <w:color w:val="000000"/>
                <w:sz w:val="22"/>
                <w:szCs w:val="22"/>
              </w:rPr>
              <w:t>Лекции  (</w:t>
            </w:r>
            <w:proofErr w:type="gramEnd"/>
            <w:r w:rsidRPr="00F10BF6">
              <w:rPr>
                <w:bCs/>
                <w:color w:val="000000"/>
                <w:sz w:val="22"/>
                <w:szCs w:val="22"/>
              </w:rPr>
              <w:t>Л)</w:t>
            </w:r>
          </w:p>
        </w:tc>
        <w:tc>
          <w:tcPr>
            <w:tcW w:w="993" w:type="dxa"/>
          </w:tcPr>
          <w:p w14:paraId="5F224A2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364BA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68BC140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14:paraId="12583B7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ECFFB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10BF6" w:rsidRPr="00F10BF6" w14:paraId="6BFCF272" w14:textId="77777777" w:rsidTr="007A589C">
        <w:trPr>
          <w:jc w:val="center"/>
        </w:trPr>
        <w:tc>
          <w:tcPr>
            <w:tcW w:w="1793" w:type="dxa"/>
            <w:vMerge/>
          </w:tcPr>
          <w:p w14:paraId="4C2A88E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6D27AF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Практические занятия (</w:t>
            </w:r>
            <w:proofErr w:type="gramStart"/>
            <w:r w:rsidRPr="00F10BF6">
              <w:rPr>
                <w:bCs/>
                <w:color w:val="000000"/>
                <w:sz w:val="22"/>
                <w:szCs w:val="22"/>
              </w:rPr>
              <w:t xml:space="preserve">ПЗ)   </w:t>
            </w:r>
            <w:proofErr w:type="gramEnd"/>
            <w:r w:rsidRPr="00F10BF6">
              <w:rPr>
                <w:bCs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993" w:type="dxa"/>
          </w:tcPr>
          <w:p w14:paraId="23C4B51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41F4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FC9A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50B882C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E0E7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2C7409F1" w14:textId="77777777" w:rsidTr="007A589C">
        <w:trPr>
          <w:jc w:val="center"/>
        </w:trPr>
        <w:tc>
          <w:tcPr>
            <w:tcW w:w="1793" w:type="dxa"/>
            <w:vMerge/>
          </w:tcPr>
          <w:p w14:paraId="61EDE0BF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DD3D76D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14:paraId="42FC5AD9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36002F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B2049C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08679FF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1025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10150749" w14:textId="77777777" w:rsidTr="007A589C">
        <w:trPr>
          <w:jc w:val="center"/>
        </w:trPr>
        <w:tc>
          <w:tcPr>
            <w:tcW w:w="1793" w:type="dxa"/>
            <w:vMerge/>
          </w:tcPr>
          <w:p w14:paraId="7AAE34D2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2D471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14:paraId="4C0C0482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5C4F3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14:paraId="523149F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8" w:type="dxa"/>
          </w:tcPr>
          <w:p w14:paraId="47EF383C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D35C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F10BF6" w:rsidRPr="00F10BF6" w14:paraId="78BFDE3F" w14:textId="77777777" w:rsidTr="007A589C">
        <w:trPr>
          <w:jc w:val="center"/>
        </w:trPr>
        <w:tc>
          <w:tcPr>
            <w:tcW w:w="1793" w:type="dxa"/>
            <w:vMerge/>
          </w:tcPr>
          <w:p w14:paraId="11C535E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5B13269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14:paraId="09E7C409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58313D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5ABD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547DC67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3DD5B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52ADE56D" w14:textId="77777777" w:rsidTr="007A589C">
        <w:trPr>
          <w:jc w:val="center"/>
        </w:trPr>
        <w:tc>
          <w:tcPr>
            <w:tcW w:w="4485" w:type="dxa"/>
            <w:gridSpan w:val="2"/>
          </w:tcPr>
          <w:p w14:paraId="73BE103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F10BF6">
              <w:rPr>
                <w:b/>
                <w:bCs/>
                <w:color w:val="000000"/>
                <w:sz w:val="22"/>
                <w:szCs w:val="22"/>
              </w:rPr>
              <w:t>студента  в</w:t>
            </w:r>
            <w:proofErr w:type="gramEnd"/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93" w:type="dxa"/>
          </w:tcPr>
          <w:p w14:paraId="5D802B00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E7AF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75BF1E27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98" w:type="dxa"/>
          </w:tcPr>
          <w:p w14:paraId="3FF4BD9F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B558E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F10BF6" w:rsidRPr="00F10BF6" w14:paraId="18519920" w14:textId="77777777" w:rsidTr="007A589C">
        <w:trPr>
          <w:jc w:val="center"/>
        </w:trPr>
        <w:tc>
          <w:tcPr>
            <w:tcW w:w="4485" w:type="dxa"/>
            <w:gridSpan w:val="2"/>
          </w:tcPr>
          <w:p w14:paraId="7447735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F10BF6">
              <w:rPr>
                <w:b/>
                <w:bCs/>
                <w:color w:val="000000"/>
                <w:sz w:val="22"/>
                <w:szCs w:val="22"/>
              </w:rPr>
              <w:t>студента  в</w:t>
            </w:r>
            <w:proofErr w:type="gramEnd"/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93" w:type="dxa"/>
          </w:tcPr>
          <w:p w14:paraId="741FD9C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2316A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E50B3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6F4ACEC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B636A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07854D06" w14:textId="77777777" w:rsidTr="007A589C">
        <w:trPr>
          <w:jc w:val="center"/>
        </w:trPr>
        <w:tc>
          <w:tcPr>
            <w:tcW w:w="9294" w:type="dxa"/>
            <w:gridSpan w:val="7"/>
          </w:tcPr>
          <w:p w14:paraId="0D6C1C4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/>
                <w:bCs/>
                <w:color w:val="000000"/>
                <w:sz w:val="22"/>
                <w:szCs w:val="22"/>
              </w:rPr>
              <w:t xml:space="preserve">Форма </w:t>
            </w:r>
            <w:proofErr w:type="gramStart"/>
            <w:r w:rsidRPr="00F10BF6">
              <w:rPr>
                <w:b/>
                <w:bCs/>
                <w:color w:val="000000"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F10BF6" w:rsidRPr="00F10BF6" w14:paraId="6707A530" w14:textId="77777777" w:rsidTr="007A589C">
        <w:trPr>
          <w:jc w:val="center"/>
        </w:trPr>
        <w:tc>
          <w:tcPr>
            <w:tcW w:w="1793" w:type="dxa"/>
          </w:tcPr>
          <w:p w14:paraId="1FE89D5F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9EA163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>Зачет (</w:t>
            </w:r>
            <w:proofErr w:type="spellStart"/>
            <w:r w:rsidRPr="00F10BF6">
              <w:rPr>
                <w:bCs/>
                <w:color w:val="000000"/>
                <w:sz w:val="22"/>
                <w:szCs w:val="22"/>
              </w:rPr>
              <w:t>зач</w:t>
            </w:r>
            <w:proofErr w:type="spellEnd"/>
            <w:r w:rsidRPr="00F10BF6">
              <w:rPr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14:paraId="6462E12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425E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0DEF9E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98" w:type="dxa"/>
          </w:tcPr>
          <w:p w14:paraId="7AAE7A27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130BE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1878517A" w14:textId="77777777" w:rsidTr="007A589C">
        <w:trPr>
          <w:jc w:val="center"/>
        </w:trPr>
        <w:tc>
          <w:tcPr>
            <w:tcW w:w="1793" w:type="dxa"/>
          </w:tcPr>
          <w:p w14:paraId="2B591D2C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4C0E8B2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 xml:space="preserve">Дифференцированный зачет </w:t>
            </w:r>
            <w:proofErr w:type="gramStart"/>
            <w:r w:rsidRPr="00F10BF6"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F10BF6">
              <w:rPr>
                <w:bCs/>
                <w:color w:val="000000"/>
                <w:sz w:val="22"/>
                <w:szCs w:val="22"/>
              </w:rPr>
              <w:t>диф</w:t>
            </w:r>
            <w:proofErr w:type="gramEnd"/>
            <w:r w:rsidRPr="00F10BF6">
              <w:rPr>
                <w:bCs/>
                <w:color w:val="000000"/>
                <w:sz w:val="22"/>
                <w:szCs w:val="22"/>
              </w:rPr>
              <w:t>.зач</w:t>
            </w:r>
            <w:proofErr w:type="spellEnd"/>
            <w:r w:rsidRPr="00F10BF6">
              <w:rPr>
                <w:bCs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14:paraId="47ABA19F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42A0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AC28A8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EA062A9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5DEFC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0BF6" w:rsidRPr="00F10BF6" w14:paraId="192F4F8D" w14:textId="77777777" w:rsidTr="007A589C">
        <w:trPr>
          <w:jc w:val="center"/>
        </w:trPr>
        <w:tc>
          <w:tcPr>
            <w:tcW w:w="1793" w:type="dxa"/>
          </w:tcPr>
          <w:p w14:paraId="5ADA6652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794500E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F10BF6">
              <w:rPr>
                <w:bCs/>
                <w:color w:val="000000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14:paraId="5FCFCAA7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9E50E5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F10BF6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14:paraId="71922E11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0FFE29F4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C3F26" w14:textId="77777777" w:rsidR="00F10BF6" w:rsidRPr="00F10BF6" w:rsidRDefault="00F10BF6" w:rsidP="00F10BF6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70B9749" w14:textId="77777777" w:rsidR="00F10BF6" w:rsidRPr="00F10BF6" w:rsidRDefault="00F10BF6" w:rsidP="00F10BF6">
      <w:pPr>
        <w:jc w:val="both"/>
        <w:rPr>
          <w:i/>
          <w:sz w:val="20"/>
          <w:szCs w:val="20"/>
        </w:rPr>
      </w:pPr>
      <w:r w:rsidRPr="00F10BF6">
        <w:rPr>
          <w:i/>
          <w:sz w:val="20"/>
          <w:szCs w:val="20"/>
        </w:rPr>
        <w:t xml:space="preserve">                                </w:t>
      </w:r>
    </w:p>
    <w:p w14:paraId="22B794CD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7D448AC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5F4E446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EE61996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C706643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F0FD8DB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DFF0C18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C7FD9F2" w14:textId="77777777" w:rsidR="00F10BF6" w:rsidRPr="00F10BF6" w:rsidRDefault="00F10BF6" w:rsidP="00F10BF6">
      <w:pPr>
        <w:tabs>
          <w:tab w:val="right" w:leader="underscore" w:pos="9639"/>
        </w:tabs>
        <w:jc w:val="both"/>
        <w:rPr>
          <w:b/>
          <w:bCs/>
        </w:rPr>
      </w:pPr>
      <w:r w:rsidRPr="00F10BF6">
        <w:rPr>
          <w:b/>
          <w:bCs/>
        </w:rPr>
        <w:br w:type="page"/>
      </w:r>
    </w:p>
    <w:p w14:paraId="4FD901F7" w14:textId="77777777" w:rsidR="00F10BF6" w:rsidRPr="00F10BF6" w:rsidRDefault="00F10BF6" w:rsidP="00F10BF6">
      <w:pPr>
        <w:tabs>
          <w:tab w:val="right" w:leader="underscore" w:pos="9639"/>
        </w:tabs>
        <w:jc w:val="both"/>
        <w:rPr>
          <w:b/>
          <w:bCs/>
        </w:rPr>
        <w:sectPr w:rsidR="00F10BF6" w:rsidRPr="00F10BF6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32D2DAE" w14:textId="77777777" w:rsidR="00F10BF6" w:rsidRPr="00F10BF6" w:rsidRDefault="00F10BF6" w:rsidP="00F10BF6">
      <w:pPr>
        <w:tabs>
          <w:tab w:val="right" w:leader="underscore" w:pos="9639"/>
        </w:tabs>
        <w:jc w:val="both"/>
        <w:rPr>
          <w:b/>
          <w:bCs/>
          <w:vertAlign w:val="superscript"/>
        </w:rPr>
      </w:pPr>
      <w:r w:rsidRPr="00F10BF6">
        <w:rPr>
          <w:b/>
          <w:bCs/>
        </w:rPr>
        <w:lastRenderedPageBreak/>
        <w:t xml:space="preserve">Содержание разделов учебной дисциплины </w:t>
      </w:r>
    </w:p>
    <w:p w14:paraId="073E5AF5" w14:textId="77777777" w:rsidR="00F10BF6" w:rsidRPr="00F10BF6" w:rsidRDefault="00F10BF6" w:rsidP="00F10BF6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F10BF6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435"/>
        <w:gridCol w:w="674"/>
        <w:gridCol w:w="5919"/>
        <w:gridCol w:w="744"/>
        <w:gridCol w:w="1748"/>
      </w:tblGrid>
      <w:tr w:rsidR="00F10BF6" w:rsidRPr="00F10BF6" w14:paraId="1EBD45F0" w14:textId="77777777" w:rsidTr="007A589C">
        <w:trPr>
          <w:jc w:val="center"/>
        </w:trPr>
        <w:tc>
          <w:tcPr>
            <w:tcW w:w="2502" w:type="dxa"/>
            <w:vMerge w:val="restart"/>
            <w:vAlign w:val="center"/>
          </w:tcPr>
          <w:p w14:paraId="7E342E4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4031" w:type="dxa"/>
            <w:gridSpan w:val="2"/>
            <w:vAlign w:val="center"/>
          </w:tcPr>
          <w:p w14:paraId="32E18D9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Лекции</w:t>
            </w:r>
          </w:p>
        </w:tc>
        <w:tc>
          <w:tcPr>
            <w:tcW w:w="6538" w:type="dxa"/>
            <w:gridSpan w:val="2"/>
            <w:vAlign w:val="center"/>
          </w:tcPr>
          <w:p w14:paraId="12012A6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F10BF6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1715" w:type="dxa"/>
            <w:vMerge w:val="restart"/>
            <w:vAlign w:val="center"/>
          </w:tcPr>
          <w:p w14:paraId="51C57243" w14:textId="77777777" w:rsidR="00F10BF6" w:rsidRPr="00F10BF6" w:rsidRDefault="00F10BF6" w:rsidP="00F10BF6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F10BF6">
              <w:rPr>
                <w:b/>
              </w:rPr>
              <w:t>Оценочные средства</w:t>
            </w:r>
          </w:p>
        </w:tc>
      </w:tr>
      <w:tr w:rsidR="00F10BF6" w:rsidRPr="00F10BF6" w14:paraId="024DF3F0" w14:textId="77777777" w:rsidTr="007A589C">
        <w:trPr>
          <w:cantSplit/>
          <w:trHeight w:val="1826"/>
          <w:jc w:val="center"/>
        </w:trPr>
        <w:tc>
          <w:tcPr>
            <w:tcW w:w="2502" w:type="dxa"/>
            <w:vMerge/>
            <w:vAlign w:val="center"/>
          </w:tcPr>
          <w:p w14:paraId="5E30DA9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370" w:type="dxa"/>
            <w:vAlign w:val="center"/>
          </w:tcPr>
          <w:p w14:paraId="133F650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№ и тема лекции</w:t>
            </w:r>
          </w:p>
        </w:tc>
        <w:tc>
          <w:tcPr>
            <w:tcW w:w="661" w:type="dxa"/>
            <w:textDirection w:val="btLr"/>
            <w:vAlign w:val="center"/>
          </w:tcPr>
          <w:p w14:paraId="02133C3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Трудоемкость, час</w:t>
            </w:r>
          </w:p>
        </w:tc>
        <w:tc>
          <w:tcPr>
            <w:tcW w:w="5808" w:type="dxa"/>
            <w:vAlign w:val="center"/>
          </w:tcPr>
          <w:p w14:paraId="36F919AA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730" w:type="dxa"/>
            <w:textDirection w:val="btLr"/>
            <w:vAlign w:val="center"/>
          </w:tcPr>
          <w:p w14:paraId="0D5A5DE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Трудоемкость, час</w:t>
            </w:r>
          </w:p>
        </w:tc>
        <w:tc>
          <w:tcPr>
            <w:tcW w:w="1715" w:type="dxa"/>
            <w:vMerge/>
            <w:vAlign w:val="center"/>
          </w:tcPr>
          <w:p w14:paraId="5ED090C0" w14:textId="77777777" w:rsidR="00F10BF6" w:rsidRPr="00F10BF6" w:rsidRDefault="00F10BF6" w:rsidP="00F10BF6">
            <w:pPr>
              <w:ind w:hanging="15"/>
              <w:jc w:val="both"/>
              <w:rPr>
                <w:b/>
              </w:rPr>
            </w:pPr>
          </w:p>
        </w:tc>
      </w:tr>
      <w:tr w:rsidR="00F10BF6" w:rsidRPr="00F10BF6" w14:paraId="5F852317" w14:textId="77777777" w:rsidTr="007A589C">
        <w:trPr>
          <w:jc w:val="center"/>
        </w:trPr>
        <w:tc>
          <w:tcPr>
            <w:tcW w:w="14786" w:type="dxa"/>
            <w:gridSpan w:val="6"/>
            <w:vAlign w:val="center"/>
          </w:tcPr>
          <w:p w14:paraId="0393FE0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F10BF6">
              <w:rPr>
                <w:b/>
                <w:bCs/>
              </w:rPr>
              <w:t xml:space="preserve">№ </w:t>
            </w:r>
            <w:proofErr w:type="gramStart"/>
            <w:r w:rsidRPr="00F10BF6">
              <w:rPr>
                <w:b/>
                <w:bCs/>
              </w:rPr>
              <w:t>семестра  1</w:t>
            </w:r>
            <w:proofErr w:type="gramEnd"/>
          </w:p>
        </w:tc>
      </w:tr>
      <w:tr w:rsidR="00F10BF6" w:rsidRPr="00F10BF6" w14:paraId="748E94C4" w14:textId="77777777" w:rsidTr="007A589C">
        <w:trPr>
          <w:trHeight w:val="550"/>
          <w:jc w:val="center"/>
        </w:trPr>
        <w:tc>
          <w:tcPr>
            <w:tcW w:w="2502" w:type="dxa"/>
            <w:vMerge w:val="restart"/>
            <w:vAlign w:val="center"/>
          </w:tcPr>
          <w:p w14:paraId="11A0244E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  <w:r w:rsidRPr="00F10BF6">
              <w:t xml:space="preserve">Основные понятия и законы химии.    </w:t>
            </w:r>
          </w:p>
        </w:tc>
        <w:tc>
          <w:tcPr>
            <w:tcW w:w="3370" w:type="dxa"/>
            <w:vAlign w:val="center"/>
          </w:tcPr>
          <w:p w14:paraId="479D91A9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Л№1. </w:t>
            </w:r>
            <w:r w:rsidRPr="00F10BF6">
              <w:t xml:space="preserve">Основные понятия и законы химии. Газовые законы.     </w:t>
            </w:r>
          </w:p>
        </w:tc>
        <w:tc>
          <w:tcPr>
            <w:tcW w:w="661" w:type="dxa"/>
            <w:vMerge w:val="restart"/>
            <w:vAlign w:val="center"/>
          </w:tcPr>
          <w:p w14:paraId="02E9EB9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5808" w:type="dxa"/>
            <w:vMerge w:val="restart"/>
            <w:vAlign w:val="center"/>
          </w:tcPr>
          <w:p w14:paraId="6300E377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ЛР№1. Стехиометрические расчеты. «Определение молекулярной массы углекислого газа». </w:t>
            </w:r>
          </w:p>
        </w:tc>
        <w:tc>
          <w:tcPr>
            <w:tcW w:w="730" w:type="dxa"/>
            <w:vMerge w:val="restart"/>
            <w:vAlign w:val="center"/>
          </w:tcPr>
          <w:p w14:paraId="3423289F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vMerge w:val="restart"/>
            <w:vAlign w:val="center"/>
          </w:tcPr>
          <w:p w14:paraId="43DA24D1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ИДЗ№1 (задания 3,4,5),</w:t>
            </w:r>
          </w:p>
          <w:p w14:paraId="22C3439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№1,</w:t>
            </w:r>
          </w:p>
          <w:p w14:paraId="3804AD4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ЗЛР №1, 2.</w:t>
            </w:r>
          </w:p>
          <w:p w14:paraId="26786A31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10BF6" w:rsidRPr="00F10BF6" w14:paraId="533F5FC2" w14:textId="77777777" w:rsidTr="007A589C">
        <w:trPr>
          <w:trHeight w:val="550"/>
          <w:jc w:val="center"/>
        </w:trPr>
        <w:tc>
          <w:tcPr>
            <w:tcW w:w="2502" w:type="dxa"/>
            <w:vMerge/>
            <w:vAlign w:val="center"/>
          </w:tcPr>
          <w:p w14:paraId="1CEE2189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70" w:type="dxa"/>
            <w:vMerge w:val="restart"/>
            <w:vAlign w:val="center"/>
          </w:tcPr>
          <w:p w14:paraId="768941D5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Л№2. Понятие эквивалента. Закон эквивалентов.</w:t>
            </w:r>
          </w:p>
        </w:tc>
        <w:tc>
          <w:tcPr>
            <w:tcW w:w="661" w:type="dxa"/>
            <w:vMerge/>
            <w:vAlign w:val="center"/>
          </w:tcPr>
          <w:p w14:paraId="0AAF8A0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vAlign w:val="center"/>
          </w:tcPr>
          <w:p w14:paraId="0B4E2B7F" w14:textId="77777777" w:rsidR="00F10BF6" w:rsidRPr="00F10BF6" w:rsidRDefault="00F10BF6" w:rsidP="00F10BF6">
            <w:pPr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50E76686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5855162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vertAlign w:val="superscript"/>
              </w:rPr>
            </w:pPr>
          </w:p>
        </w:tc>
      </w:tr>
      <w:tr w:rsidR="00F10BF6" w:rsidRPr="00F10BF6" w14:paraId="21E5CB14" w14:textId="77777777" w:rsidTr="007A589C">
        <w:trPr>
          <w:trHeight w:val="550"/>
          <w:jc w:val="center"/>
        </w:trPr>
        <w:tc>
          <w:tcPr>
            <w:tcW w:w="2502" w:type="dxa"/>
            <w:vMerge/>
            <w:vAlign w:val="center"/>
          </w:tcPr>
          <w:p w14:paraId="414978E8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</w:p>
        </w:tc>
        <w:tc>
          <w:tcPr>
            <w:tcW w:w="3370" w:type="dxa"/>
            <w:vMerge/>
            <w:vAlign w:val="center"/>
          </w:tcPr>
          <w:p w14:paraId="3AB0378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661" w:type="dxa"/>
            <w:vMerge/>
            <w:vAlign w:val="center"/>
          </w:tcPr>
          <w:p w14:paraId="154FB27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Align w:val="center"/>
          </w:tcPr>
          <w:p w14:paraId="2D7ECA23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ЛР№2. Понятие эквивалента. Закон эквивалентов. «Определение молярной массы эквивалента цинка».</w:t>
            </w:r>
          </w:p>
        </w:tc>
        <w:tc>
          <w:tcPr>
            <w:tcW w:w="730" w:type="dxa"/>
            <w:vMerge/>
            <w:vAlign w:val="center"/>
          </w:tcPr>
          <w:p w14:paraId="741D760E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2946F30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5F87D63F" w14:textId="77777777" w:rsidTr="007A589C">
        <w:trPr>
          <w:trHeight w:val="690"/>
          <w:jc w:val="center"/>
        </w:trPr>
        <w:tc>
          <w:tcPr>
            <w:tcW w:w="2502" w:type="dxa"/>
            <w:vMerge w:val="restart"/>
            <w:vAlign w:val="center"/>
          </w:tcPr>
          <w:p w14:paraId="07AC83F4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  <w:r w:rsidRPr="00F10BF6">
              <w:rPr>
                <w:bCs/>
              </w:rPr>
              <w:t>Неорганические соединения и их классификация.</w:t>
            </w:r>
          </w:p>
        </w:tc>
        <w:tc>
          <w:tcPr>
            <w:tcW w:w="3370" w:type="dxa"/>
            <w:vMerge w:val="restart"/>
            <w:vAlign w:val="center"/>
          </w:tcPr>
          <w:p w14:paraId="004ED846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Л№3. Способы выражения концентраций растворов. Приготовление растворов.</w:t>
            </w:r>
          </w:p>
        </w:tc>
        <w:tc>
          <w:tcPr>
            <w:tcW w:w="661" w:type="dxa"/>
            <w:vMerge w:val="restart"/>
            <w:vAlign w:val="center"/>
          </w:tcPr>
          <w:p w14:paraId="6BCBA47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2</w:t>
            </w:r>
          </w:p>
        </w:tc>
        <w:tc>
          <w:tcPr>
            <w:tcW w:w="5808" w:type="dxa"/>
            <w:vAlign w:val="center"/>
          </w:tcPr>
          <w:p w14:paraId="7E72059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ЛР№3. Взаимосвязь классов неорганических соединений. «Получение и свойства гидроксидов и солей».</w:t>
            </w:r>
          </w:p>
        </w:tc>
        <w:tc>
          <w:tcPr>
            <w:tcW w:w="730" w:type="dxa"/>
            <w:vMerge w:val="restart"/>
            <w:vAlign w:val="center"/>
          </w:tcPr>
          <w:p w14:paraId="774D19F0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vMerge w:val="restart"/>
            <w:vAlign w:val="center"/>
          </w:tcPr>
          <w:p w14:paraId="63E9134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ИДЗ№1 (задания 1,2,6),</w:t>
            </w:r>
          </w:p>
          <w:p w14:paraId="7F959E2C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№2,</w:t>
            </w:r>
          </w:p>
          <w:p w14:paraId="29E2093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F10BF6">
              <w:rPr>
                <w:bCs/>
              </w:rPr>
              <w:t>ЗЛР №3,4.</w:t>
            </w:r>
          </w:p>
        </w:tc>
      </w:tr>
      <w:tr w:rsidR="00F10BF6" w:rsidRPr="00F10BF6" w14:paraId="3C6C461C" w14:textId="77777777" w:rsidTr="007A589C">
        <w:trPr>
          <w:trHeight w:val="690"/>
          <w:jc w:val="center"/>
        </w:trPr>
        <w:tc>
          <w:tcPr>
            <w:tcW w:w="2502" w:type="dxa"/>
            <w:vMerge/>
            <w:vAlign w:val="center"/>
          </w:tcPr>
          <w:p w14:paraId="79331E3A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</w:p>
        </w:tc>
        <w:tc>
          <w:tcPr>
            <w:tcW w:w="3370" w:type="dxa"/>
            <w:vMerge/>
            <w:vAlign w:val="center"/>
          </w:tcPr>
          <w:p w14:paraId="391B9420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661" w:type="dxa"/>
            <w:vMerge/>
            <w:vAlign w:val="center"/>
          </w:tcPr>
          <w:p w14:paraId="720E6F9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808" w:type="dxa"/>
            <w:vAlign w:val="center"/>
          </w:tcPr>
          <w:p w14:paraId="2EDC814D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ЛР№4. Расчет концентраций растворов. «Приготовление растворов заданной концентрации».</w:t>
            </w:r>
          </w:p>
        </w:tc>
        <w:tc>
          <w:tcPr>
            <w:tcW w:w="730" w:type="dxa"/>
            <w:vMerge/>
            <w:vAlign w:val="center"/>
          </w:tcPr>
          <w:p w14:paraId="5C592157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6260F38D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5829AB08" w14:textId="77777777" w:rsidTr="007A589C">
        <w:trPr>
          <w:jc w:val="center"/>
        </w:trPr>
        <w:tc>
          <w:tcPr>
            <w:tcW w:w="2502" w:type="dxa"/>
            <w:vAlign w:val="center"/>
          </w:tcPr>
          <w:p w14:paraId="20CA6A81" w14:textId="77777777" w:rsidR="00F10BF6" w:rsidRPr="00F10BF6" w:rsidRDefault="00F10BF6" w:rsidP="00F10BF6">
            <w:r w:rsidRPr="00F10BF6">
              <w:t>Строение ядра и электронной оболочки атома.</w:t>
            </w:r>
          </w:p>
          <w:p w14:paraId="10649189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  <w:r w:rsidRPr="00F10BF6">
              <w:t xml:space="preserve">Периодический закон </w:t>
            </w:r>
            <w:proofErr w:type="spellStart"/>
            <w:r w:rsidRPr="00F10BF6">
              <w:t>Д.И.Менделеева</w:t>
            </w:r>
            <w:proofErr w:type="spellEnd"/>
            <w:r w:rsidRPr="00F10BF6">
              <w:t>.</w:t>
            </w:r>
          </w:p>
        </w:tc>
        <w:tc>
          <w:tcPr>
            <w:tcW w:w="3370" w:type="dxa"/>
            <w:vAlign w:val="center"/>
          </w:tcPr>
          <w:p w14:paraId="7D2FF0DC" w14:textId="77777777" w:rsidR="00F10BF6" w:rsidRPr="00F10BF6" w:rsidRDefault="00F10BF6" w:rsidP="00F10BF6">
            <w:r w:rsidRPr="00F10BF6">
              <w:rPr>
                <w:bCs/>
              </w:rPr>
              <w:t xml:space="preserve">Л№4. </w:t>
            </w:r>
            <w:r w:rsidRPr="00F10BF6">
              <w:t>Строение ядра и электронной оболочки атома.</w:t>
            </w:r>
          </w:p>
          <w:p w14:paraId="33381BB0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t xml:space="preserve">Периодический закон </w:t>
            </w:r>
            <w:proofErr w:type="spellStart"/>
            <w:r w:rsidRPr="00F10BF6">
              <w:t>Д.И.Менделеева</w:t>
            </w:r>
            <w:proofErr w:type="spellEnd"/>
            <w:r w:rsidRPr="00F10BF6">
              <w:t>.</w:t>
            </w:r>
          </w:p>
        </w:tc>
        <w:tc>
          <w:tcPr>
            <w:tcW w:w="661" w:type="dxa"/>
            <w:vAlign w:val="center"/>
          </w:tcPr>
          <w:p w14:paraId="0A8AFAD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2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0C5E40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ЛР№5. Предсказание свойств элементов по строению электронной оболочки атомов. «Определение энергии активации электронов при их возбуждении».</w:t>
            </w:r>
          </w:p>
          <w:p w14:paraId="12C96C7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45299C5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FE20F8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ИДЗ№2 (задания 1),</w:t>
            </w:r>
          </w:p>
          <w:p w14:paraId="1E7A9CA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ЗЛР №5.</w:t>
            </w:r>
          </w:p>
          <w:p w14:paraId="60D7F6F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</w:rPr>
              <w:t>КР – 1.</w:t>
            </w:r>
          </w:p>
        </w:tc>
      </w:tr>
      <w:tr w:rsidR="00F10BF6" w:rsidRPr="00F10BF6" w14:paraId="158C78A6" w14:textId="77777777" w:rsidTr="007A589C">
        <w:trPr>
          <w:jc w:val="center"/>
        </w:trPr>
        <w:tc>
          <w:tcPr>
            <w:tcW w:w="2502" w:type="dxa"/>
            <w:vAlign w:val="center"/>
          </w:tcPr>
          <w:p w14:paraId="51933B2E" w14:textId="77777777" w:rsidR="00F10BF6" w:rsidRPr="00F10BF6" w:rsidRDefault="00F10BF6" w:rsidP="00F10BF6">
            <w:pPr>
              <w:ind w:firstLine="10"/>
              <w:jc w:val="both"/>
              <w:rPr>
                <w:bCs/>
              </w:rPr>
            </w:pPr>
            <w:r w:rsidRPr="00F10BF6">
              <w:rPr>
                <w:bCs/>
              </w:rPr>
              <w:t xml:space="preserve">Теория химической связи и строение вещества. </w:t>
            </w:r>
          </w:p>
          <w:p w14:paraId="1852356C" w14:textId="77777777" w:rsidR="00F10BF6" w:rsidRPr="00F10BF6" w:rsidRDefault="00F10BF6" w:rsidP="00F10BF6">
            <w:r w:rsidRPr="00F10BF6">
              <w:rPr>
                <w:bCs/>
              </w:rPr>
              <w:t>Межмолекулярные взаимодействия.</w:t>
            </w:r>
          </w:p>
        </w:tc>
        <w:tc>
          <w:tcPr>
            <w:tcW w:w="3370" w:type="dxa"/>
            <w:vAlign w:val="center"/>
          </w:tcPr>
          <w:p w14:paraId="24D81E51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Л№5.Теория химической связи и строение вещества. </w:t>
            </w:r>
          </w:p>
          <w:p w14:paraId="120FD81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Межмолекулярные взаимодействия.</w:t>
            </w:r>
          </w:p>
        </w:tc>
        <w:tc>
          <w:tcPr>
            <w:tcW w:w="661" w:type="dxa"/>
            <w:vAlign w:val="center"/>
          </w:tcPr>
          <w:p w14:paraId="04E22CA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2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73D78F8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ЛР№6. Химическая связь. Строение вещества. Кристаллические решетки.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FAB1DB8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9FDB4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ИДЗ№2 (задания 2),</w:t>
            </w:r>
          </w:p>
          <w:p w14:paraId="59AD39C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№3,</w:t>
            </w:r>
          </w:p>
          <w:p w14:paraId="658E0CC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F10BF6">
              <w:rPr>
                <w:bCs/>
              </w:rPr>
              <w:t>ЗЛР №6.</w:t>
            </w:r>
          </w:p>
        </w:tc>
      </w:tr>
      <w:tr w:rsidR="00F10BF6" w:rsidRPr="00F10BF6" w14:paraId="6C282250" w14:textId="77777777" w:rsidTr="007A589C">
        <w:trPr>
          <w:jc w:val="center"/>
        </w:trPr>
        <w:tc>
          <w:tcPr>
            <w:tcW w:w="2502" w:type="dxa"/>
            <w:vAlign w:val="center"/>
          </w:tcPr>
          <w:p w14:paraId="48FD29AF" w14:textId="77777777" w:rsidR="00F10BF6" w:rsidRPr="00F10BF6" w:rsidRDefault="00F10BF6" w:rsidP="00F10BF6">
            <w:pPr>
              <w:ind w:firstLine="10"/>
              <w:jc w:val="both"/>
              <w:rPr>
                <w:bCs/>
              </w:rPr>
            </w:pPr>
            <w:r w:rsidRPr="00F10BF6">
              <w:rPr>
                <w:bCs/>
              </w:rPr>
              <w:t>Химическая термоди</w:t>
            </w:r>
            <w:r w:rsidRPr="00F10BF6">
              <w:rPr>
                <w:bCs/>
              </w:rPr>
              <w:lastRenderedPageBreak/>
              <w:t xml:space="preserve">намика. </w:t>
            </w:r>
          </w:p>
          <w:p w14:paraId="3334ECF3" w14:textId="77777777" w:rsidR="00F10BF6" w:rsidRPr="00F10BF6" w:rsidRDefault="00F10BF6" w:rsidP="00F10BF6">
            <w:r w:rsidRPr="00F10BF6">
              <w:rPr>
                <w:bCs/>
              </w:rPr>
              <w:t>Критерий самопроизвольного протекания химических реакций.</w:t>
            </w:r>
          </w:p>
        </w:tc>
        <w:tc>
          <w:tcPr>
            <w:tcW w:w="3370" w:type="dxa"/>
            <w:vAlign w:val="center"/>
          </w:tcPr>
          <w:p w14:paraId="1072FFF8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lastRenderedPageBreak/>
              <w:t xml:space="preserve">Л№6. </w:t>
            </w:r>
            <w:r w:rsidRPr="00F10BF6">
              <w:t>Химическая термодина</w:t>
            </w:r>
            <w:r w:rsidRPr="00F10BF6">
              <w:lastRenderedPageBreak/>
              <w:t>мика. Критерий самопроизвольного протекания химических реакций. Термохимические расчеты.</w:t>
            </w:r>
          </w:p>
        </w:tc>
        <w:tc>
          <w:tcPr>
            <w:tcW w:w="661" w:type="dxa"/>
            <w:vAlign w:val="center"/>
          </w:tcPr>
          <w:p w14:paraId="26D290D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lastRenderedPageBreak/>
              <w:t>2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770AF6A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ЛР№7. Термохимические расчеты. «Определение теп</w:t>
            </w:r>
            <w:r w:rsidRPr="00F10BF6">
              <w:rPr>
                <w:bCs/>
              </w:rPr>
              <w:lastRenderedPageBreak/>
              <w:t>лоты реакции нейтрализации».</w:t>
            </w:r>
          </w:p>
          <w:p w14:paraId="7AA50BC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Align w:val="center"/>
          </w:tcPr>
          <w:p w14:paraId="28C1CA9B" w14:textId="77777777" w:rsidR="00F10BF6" w:rsidRPr="00F10BF6" w:rsidRDefault="00F10BF6" w:rsidP="00F10BF6">
            <w:pPr>
              <w:jc w:val="center"/>
            </w:pPr>
            <w:r w:rsidRPr="00F10BF6">
              <w:lastRenderedPageBreak/>
              <w:t>8</w:t>
            </w:r>
          </w:p>
        </w:tc>
        <w:tc>
          <w:tcPr>
            <w:tcW w:w="1715" w:type="dxa"/>
            <w:vAlign w:val="center"/>
          </w:tcPr>
          <w:p w14:paraId="2D8652C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ИДЗ№2 (зада</w:t>
            </w:r>
            <w:r w:rsidRPr="00F10BF6">
              <w:rPr>
                <w:bCs/>
              </w:rPr>
              <w:lastRenderedPageBreak/>
              <w:t>ния 3),</w:t>
            </w:r>
          </w:p>
          <w:p w14:paraId="15229E8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F10BF6">
              <w:rPr>
                <w:bCs/>
              </w:rPr>
              <w:t>ЗЛР №7.</w:t>
            </w:r>
          </w:p>
        </w:tc>
      </w:tr>
      <w:tr w:rsidR="00F10BF6" w:rsidRPr="00F10BF6" w14:paraId="39346B18" w14:textId="77777777" w:rsidTr="007A589C">
        <w:trPr>
          <w:jc w:val="center"/>
        </w:trPr>
        <w:tc>
          <w:tcPr>
            <w:tcW w:w="2502" w:type="dxa"/>
            <w:vMerge w:val="restart"/>
            <w:vAlign w:val="center"/>
          </w:tcPr>
          <w:p w14:paraId="5AB95AA3" w14:textId="77777777" w:rsidR="00F10BF6" w:rsidRPr="00F10BF6" w:rsidRDefault="00F10BF6" w:rsidP="00F10BF6">
            <w:r w:rsidRPr="00F10BF6">
              <w:rPr>
                <w:bCs/>
              </w:rPr>
              <w:lastRenderedPageBreak/>
              <w:t>Химическая кинетика и химическое равновесие. Катализ.</w:t>
            </w:r>
          </w:p>
        </w:tc>
        <w:tc>
          <w:tcPr>
            <w:tcW w:w="3370" w:type="dxa"/>
            <w:vAlign w:val="center"/>
          </w:tcPr>
          <w:p w14:paraId="13D6F78F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Л№7. </w:t>
            </w:r>
            <w:r w:rsidRPr="00F10BF6">
              <w:t>Химическая кинетика и факторы, влияющие на скорость химической реакции. Катализ.</w:t>
            </w:r>
          </w:p>
        </w:tc>
        <w:tc>
          <w:tcPr>
            <w:tcW w:w="661" w:type="dxa"/>
            <w:vMerge w:val="restart"/>
            <w:vAlign w:val="center"/>
          </w:tcPr>
          <w:p w14:paraId="38E3E25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14:paraId="196F290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ЛР№8. Химическая кинетика. Химическое равновесие. «Зависимость скорости химической реакции от концентрации растворов».</w:t>
            </w:r>
          </w:p>
        </w:tc>
        <w:tc>
          <w:tcPr>
            <w:tcW w:w="730" w:type="dxa"/>
            <w:vMerge w:val="restart"/>
            <w:vAlign w:val="center"/>
          </w:tcPr>
          <w:p w14:paraId="5886C4D1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vMerge w:val="restart"/>
            <w:vAlign w:val="center"/>
          </w:tcPr>
          <w:p w14:paraId="453971B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ИДЗ№2 (задания 4,5),</w:t>
            </w:r>
          </w:p>
          <w:p w14:paraId="47CD94D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№4,</w:t>
            </w:r>
          </w:p>
          <w:p w14:paraId="34D3B78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F10BF6">
              <w:rPr>
                <w:bCs/>
              </w:rPr>
              <w:t>ЗЛР №8.</w:t>
            </w:r>
          </w:p>
        </w:tc>
      </w:tr>
      <w:tr w:rsidR="00F10BF6" w:rsidRPr="00F10BF6" w14:paraId="6F960FB3" w14:textId="77777777" w:rsidTr="007A589C">
        <w:trPr>
          <w:jc w:val="center"/>
        </w:trPr>
        <w:tc>
          <w:tcPr>
            <w:tcW w:w="2502" w:type="dxa"/>
            <w:vMerge/>
            <w:vAlign w:val="center"/>
          </w:tcPr>
          <w:p w14:paraId="2AFD4246" w14:textId="77777777" w:rsidR="00F10BF6" w:rsidRPr="00F10BF6" w:rsidRDefault="00F10BF6" w:rsidP="00F10BF6">
            <w:pPr>
              <w:rPr>
                <w:bCs/>
              </w:rPr>
            </w:pPr>
          </w:p>
        </w:tc>
        <w:tc>
          <w:tcPr>
            <w:tcW w:w="3370" w:type="dxa"/>
            <w:vAlign w:val="center"/>
          </w:tcPr>
          <w:p w14:paraId="50E44701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Л№8. </w:t>
            </w:r>
            <w:proofErr w:type="gramStart"/>
            <w:r w:rsidRPr="00F10BF6">
              <w:t>Химическое  равновесие</w:t>
            </w:r>
            <w:proofErr w:type="gramEnd"/>
            <w:r w:rsidRPr="00F10BF6">
              <w:t>. Смещение химического равновесия.</w:t>
            </w:r>
          </w:p>
        </w:tc>
        <w:tc>
          <w:tcPr>
            <w:tcW w:w="661" w:type="dxa"/>
            <w:vMerge/>
            <w:vAlign w:val="center"/>
          </w:tcPr>
          <w:p w14:paraId="6084C77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14:paraId="60E4A20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3E28CE2B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3E7A297A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70D8A02A" w14:textId="77777777" w:rsidTr="007A589C">
        <w:trPr>
          <w:trHeight w:val="690"/>
          <w:jc w:val="center"/>
        </w:trPr>
        <w:tc>
          <w:tcPr>
            <w:tcW w:w="2502" w:type="dxa"/>
            <w:vMerge w:val="restart"/>
            <w:vAlign w:val="center"/>
          </w:tcPr>
          <w:p w14:paraId="6AE532D2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rPr>
                <w:bCs/>
              </w:rPr>
              <w:t xml:space="preserve">Дисперсные системы. Растворы. </w:t>
            </w:r>
          </w:p>
          <w:p w14:paraId="75DB9899" w14:textId="77777777" w:rsidR="00F10BF6" w:rsidRPr="00F10BF6" w:rsidRDefault="00F10BF6" w:rsidP="00F10BF6">
            <w:r w:rsidRPr="00F10BF6">
              <w:rPr>
                <w:bCs/>
              </w:rPr>
              <w:t>Химические равновесия в растворах электролитов.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47A1E98" w14:textId="77777777" w:rsidR="00F10BF6" w:rsidRPr="00F10BF6" w:rsidRDefault="00F10BF6" w:rsidP="00F10BF6">
            <w:r w:rsidRPr="00F10BF6">
              <w:rPr>
                <w:bCs/>
              </w:rPr>
              <w:t>Л№9.</w:t>
            </w:r>
            <w:r w:rsidRPr="00F10BF6">
              <w:t xml:space="preserve"> Растворы. Общие свойства растворов. </w:t>
            </w:r>
          </w:p>
        </w:tc>
        <w:tc>
          <w:tcPr>
            <w:tcW w:w="661" w:type="dxa"/>
            <w:vMerge w:val="restart"/>
            <w:vAlign w:val="center"/>
          </w:tcPr>
          <w:p w14:paraId="5BF46E2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8</w:t>
            </w:r>
          </w:p>
        </w:tc>
        <w:tc>
          <w:tcPr>
            <w:tcW w:w="5808" w:type="dxa"/>
            <w:vMerge w:val="restart"/>
            <w:vAlign w:val="center"/>
          </w:tcPr>
          <w:p w14:paraId="4B33C70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ЛР№9. Реакции ионного обмена. «Реакции с образованием осадков».</w:t>
            </w:r>
          </w:p>
        </w:tc>
        <w:tc>
          <w:tcPr>
            <w:tcW w:w="730" w:type="dxa"/>
            <w:vMerge w:val="restart"/>
            <w:vAlign w:val="center"/>
          </w:tcPr>
          <w:p w14:paraId="1C6856F4" w14:textId="77777777" w:rsidR="00F10BF6" w:rsidRPr="00F10BF6" w:rsidRDefault="00F10BF6" w:rsidP="00F10BF6">
            <w:pPr>
              <w:jc w:val="center"/>
            </w:pPr>
            <w:r w:rsidRPr="00F10BF6">
              <w:t>6</w:t>
            </w:r>
          </w:p>
        </w:tc>
        <w:tc>
          <w:tcPr>
            <w:tcW w:w="1715" w:type="dxa"/>
            <w:vMerge w:val="restart"/>
            <w:vAlign w:val="center"/>
          </w:tcPr>
          <w:p w14:paraId="69DC939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ИДЗ№2 (задания 6,7),</w:t>
            </w:r>
          </w:p>
          <w:p w14:paraId="4E164C7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№5,</w:t>
            </w:r>
          </w:p>
          <w:p w14:paraId="487F3CF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F10BF6">
              <w:rPr>
                <w:bCs/>
              </w:rPr>
              <w:t>ЗЛР №9,10.</w:t>
            </w:r>
          </w:p>
          <w:p w14:paraId="5452356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</w:rPr>
              <w:t>КР – 2.</w:t>
            </w:r>
          </w:p>
        </w:tc>
      </w:tr>
      <w:tr w:rsidR="00F10BF6" w:rsidRPr="00F10BF6" w14:paraId="1CCB8185" w14:textId="77777777" w:rsidTr="007A589C">
        <w:trPr>
          <w:trHeight w:val="690"/>
          <w:jc w:val="center"/>
        </w:trPr>
        <w:tc>
          <w:tcPr>
            <w:tcW w:w="2502" w:type="dxa"/>
            <w:vMerge/>
            <w:vAlign w:val="center"/>
          </w:tcPr>
          <w:p w14:paraId="418557F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338D013D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Л№10.Электролиты и </w:t>
            </w:r>
            <w:proofErr w:type="spellStart"/>
            <w:r w:rsidRPr="00F10BF6">
              <w:rPr>
                <w:bCs/>
              </w:rPr>
              <w:t>неэлектролиты</w:t>
            </w:r>
            <w:proofErr w:type="spellEnd"/>
            <w:r w:rsidRPr="00F10BF6">
              <w:rPr>
                <w:bCs/>
              </w:rPr>
              <w:t>, электролитическая диссоциация, реакции ионного обмена.</w:t>
            </w:r>
          </w:p>
        </w:tc>
        <w:tc>
          <w:tcPr>
            <w:tcW w:w="661" w:type="dxa"/>
            <w:vMerge/>
            <w:vAlign w:val="center"/>
          </w:tcPr>
          <w:p w14:paraId="43755ED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vAlign w:val="center"/>
          </w:tcPr>
          <w:p w14:paraId="08C37A1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4E2F184C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7FC3FCF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5BCF6DD7" w14:textId="77777777" w:rsidTr="007A589C">
        <w:trPr>
          <w:trHeight w:val="690"/>
          <w:jc w:val="center"/>
        </w:trPr>
        <w:tc>
          <w:tcPr>
            <w:tcW w:w="2502" w:type="dxa"/>
            <w:vMerge/>
            <w:vAlign w:val="center"/>
          </w:tcPr>
          <w:p w14:paraId="46348862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860F2DD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Л№11. Химические равновесия в растворах электролитов.</w:t>
            </w:r>
          </w:p>
        </w:tc>
        <w:tc>
          <w:tcPr>
            <w:tcW w:w="661" w:type="dxa"/>
            <w:vMerge/>
            <w:vAlign w:val="center"/>
          </w:tcPr>
          <w:p w14:paraId="6A51EB4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 w:val="restart"/>
            <w:vAlign w:val="center"/>
          </w:tcPr>
          <w:p w14:paraId="63BB678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ЛР№10. Гидролиз солей. «Изменение рН среды при гидролизе солей».</w:t>
            </w:r>
          </w:p>
        </w:tc>
        <w:tc>
          <w:tcPr>
            <w:tcW w:w="730" w:type="dxa"/>
            <w:vMerge/>
            <w:vAlign w:val="center"/>
          </w:tcPr>
          <w:p w14:paraId="277F2EA9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552DDEF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0ECE22B0" w14:textId="77777777" w:rsidTr="007A589C">
        <w:trPr>
          <w:trHeight w:val="690"/>
          <w:jc w:val="center"/>
        </w:trPr>
        <w:tc>
          <w:tcPr>
            <w:tcW w:w="2502" w:type="dxa"/>
            <w:vMerge/>
            <w:vAlign w:val="center"/>
          </w:tcPr>
          <w:p w14:paraId="3FB5AF37" w14:textId="77777777" w:rsidR="00F10BF6" w:rsidRPr="00F10BF6" w:rsidRDefault="00F10BF6" w:rsidP="00F10BF6"/>
        </w:tc>
        <w:tc>
          <w:tcPr>
            <w:tcW w:w="3370" w:type="dxa"/>
            <w:shd w:val="clear" w:color="auto" w:fill="auto"/>
            <w:vAlign w:val="center"/>
          </w:tcPr>
          <w:p w14:paraId="380FB037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Л№12. Электролитическая диссоциация воды. рН. Гидролиз солей.</w:t>
            </w:r>
          </w:p>
        </w:tc>
        <w:tc>
          <w:tcPr>
            <w:tcW w:w="661" w:type="dxa"/>
            <w:vMerge/>
            <w:vAlign w:val="center"/>
          </w:tcPr>
          <w:p w14:paraId="4CE802A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vAlign w:val="center"/>
          </w:tcPr>
          <w:p w14:paraId="7BBA7DE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3C7C304D" w14:textId="77777777" w:rsidR="00F10BF6" w:rsidRPr="00F10BF6" w:rsidRDefault="00F10BF6" w:rsidP="00F10BF6"/>
        </w:tc>
        <w:tc>
          <w:tcPr>
            <w:tcW w:w="1715" w:type="dxa"/>
            <w:vMerge/>
            <w:vAlign w:val="center"/>
          </w:tcPr>
          <w:p w14:paraId="0355D4B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10BF6" w:rsidRPr="00F10BF6" w14:paraId="3AAB552F" w14:textId="77777777" w:rsidTr="007A589C">
        <w:trPr>
          <w:trHeight w:val="970"/>
          <w:jc w:val="center"/>
        </w:trPr>
        <w:tc>
          <w:tcPr>
            <w:tcW w:w="2502" w:type="dxa"/>
            <w:vMerge w:val="restart"/>
            <w:vAlign w:val="center"/>
          </w:tcPr>
          <w:p w14:paraId="151561E1" w14:textId="77777777" w:rsidR="00F10BF6" w:rsidRPr="00F10BF6" w:rsidRDefault="00F10BF6" w:rsidP="00F10BF6">
            <w:r w:rsidRPr="00F10BF6">
              <w:t xml:space="preserve">Окислительно-восстановительные реакции (ОВР) и направление их </w:t>
            </w:r>
          </w:p>
          <w:p w14:paraId="7058A118" w14:textId="77777777" w:rsidR="00F10BF6" w:rsidRPr="00F10BF6" w:rsidRDefault="00F10BF6" w:rsidP="00F10BF6">
            <w:r w:rsidRPr="00F10BF6">
              <w:t>протекания. Электрохимические процессы.</w:t>
            </w:r>
          </w:p>
        </w:tc>
        <w:tc>
          <w:tcPr>
            <w:tcW w:w="3370" w:type="dxa"/>
            <w:vAlign w:val="center"/>
          </w:tcPr>
          <w:p w14:paraId="132903F1" w14:textId="77777777" w:rsidR="00F10BF6" w:rsidRPr="00F10BF6" w:rsidRDefault="00F10BF6" w:rsidP="00F10BF6">
            <w:r w:rsidRPr="00F10BF6">
              <w:rPr>
                <w:bCs/>
              </w:rPr>
              <w:t>Л№13.</w:t>
            </w:r>
            <w:r w:rsidRPr="00F10BF6">
              <w:t xml:space="preserve"> Окислительно-восстановительные реакции (ОВР) и направление их </w:t>
            </w:r>
          </w:p>
          <w:p w14:paraId="2788EF85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t xml:space="preserve">протекания. </w:t>
            </w:r>
          </w:p>
        </w:tc>
        <w:tc>
          <w:tcPr>
            <w:tcW w:w="661" w:type="dxa"/>
            <w:vMerge w:val="restart"/>
            <w:vAlign w:val="center"/>
          </w:tcPr>
          <w:p w14:paraId="4B59994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6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475A427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 xml:space="preserve">ЛР№11. </w:t>
            </w:r>
            <w:r w:rsidRPr="00F10BF6">
              <w:t>Окислительно-восстановительные реакции, написание уравнений, уравнивание. «Влияние среды на окислительно-восстановительные процессы».</w:t>
            </w:r>
          </w:p>
        </w:tc>
        <w:tc>
          <w:tcPr>
            <w:tcW w:w="730" w:type="dxa"/>
            <w:vMerge w:val="restart"/>
            <w:vAlign w:val="center"/>
          </w:tcPr>
          <w:p w14:paraId="6CB39003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715" w:type="dxa"/>
            <w:vMerge w:val="restart"/>
            <w:vAlign w:val="center"/>
          </w:tcPr>
          <w:p w14:paraId="3FA8AE5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ИДЗ№3 (задания 1,2,3,4),</w:t>
            </w:r>
          </w:p>
          <w:p w14:paraId="45340A3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№6,</w:t>
            </w:r>
          </w:p>
          <w:p w14:paraId="7878503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F10BF6">
              <w:rPr>
                <w:bCs/>
              </w:rPr>
              <w:t>ЗЛР №11,12.</w:t>
            </w:r>
          </w:p>
        </w:tc>
      </w:tr>
      <w:tr w:rsidR="00F10BF6" w:rsidRPr="00F10BF6" w14:paraId="7A8AC882" w14:textId="77777777" w:rsidTr="007A589C">
        <w:trPr>
          <w:trHeight w:val="970"/>
          <w:jc w:val="center"/>
        </w:trPr>
        <w:tc>
          <w:tcPr>
            <w:tcW w:w="2502" w:type="dxa"/>
            <w:vMerge/>
            <w:vAlign w:val="center"/>
          </w:tcPr>
          <w:p w14:paraId="59EFACE3" w14:textId="77777777" w:rsidR="00F10BF6" w:rsidRPr="00F10BF6" w:rsidRDefault="00F10BF6" w:rsidP="00F10BF6"/>
        </w:tc>
        <w:tc>
          <w:tcPr>
            <w:tcW w:w="3370" w:type="dxa"/>
            <w:vAlign w:val="center"/>
          </w:tcPr>
          <w:p w14:paraId="5AC85EE0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Л№14. Электрохимические процессы. Гальванический элемент. Электролиз растворов и расплавов электролитов.</w:t>
            </w:r>
          </w:p>
        </w:tc>
        <w:tc>
          <w:tcPr>
            <w:tcW w:w="661" w:type="dxa"/>
            <w:vMerge/>
            <w:vAlign w:val="center"/>
          </w:tcPr>
          <w:p w14:paraId="53EC8C1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14:paraId="34C8457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ЛР№12.Электролиз растворов и расплавов солей. «Электролиз растворов солей».</w:t>
            </w:r>
          </w:p>
        </w:tc>
        <w:tc>
          <w:tcPr>
            <w:tcW w:w="730" w:type="dxa"/>
            <w:vMerge/>
            <w:vAlign w:val="center"/>
          </w:tcPr>
          <w:p w14:paraId="021D0B7F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2F4EBBE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6E51F817" w14:textId="77777777" w:rsidTr="007A589C">
        <w:trPr>
          <w:trHeight w:val="970"/>
          <w:jc w:val="center"/>
        </w:trPr>
        <w:tc>
          <w:tcPr>
            <w:tcW w:w="2502" w:type="dxa"/>
            <w:vMerge/>
            <w:vAlign w:val="center"/>
          </w:tcPr>
          <w:p w14:paraId="393B1A4A" w14:textId="77777777" w:rsidR="00F10BF6" w:rsidRPr="00F10BF6" w:rsidRDefault="00F10BF6" w:rsidP="00F10BF6"/>
        </w:tc>
        <w:tc>
          <w:tcPr>
            <w:tcW w:w="3370" w:type="dxa"/>
            <w:vAlign w:val="center"/>
          </w:tcPr>
          <w:p w14:paraId="2B6C547D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t>Л№15. Электрохимические процессы. Коррозия металлов.</w:t>
            </w:r>
          </w:p>
        </w:tc>
        <w:tc>
          <w:tcPr>
            <w:tcW w:w="661" w:type="dxa"/>
            <w:vMerge/>
            <w:vAlign w:val="center"/>
          </w:tcPr>
          <w:p w14:paraId="75F1FD7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14:paraId="5F950DE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74432AC3" w14:textId="77777777" w:rsidR="00F10BF6" w:rsidRPr="00F10BF6" w:rsidRDefault="00F10BF6" w:rsidP="00F10BF6"/>
        </w:tc>
        <w:tc>
          <w:tcPr>
            <w:tcW w:w="1715" w:type="dxa"/>
            <w:vMerge/>
            <w:vAlign w:val="center"/>
          </w:tcPr>
          <w:p w14:paraId="4FCC5E7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10BF6" w:rsidRPr="00F10BF6" w14:paraId="267EF4AC" w14:textId="77777777" w:rsidTr="007A589C">
        <w:trPr>
          <w:trHeight w:val="1380"/>
          <w:jc w:val="center"/>
        </w:trPr>
        <w:tc>
          <w:tcPr>
            <w:tcW w:w="2502" w:type="dxa"/>
            <w:vAlign w:val="center"/>
          </w:tcPr>
          <w:p w14:paraId="59A76EE8" w14:textId="77777777" w:rsidR="00F10BF6" w:rsidRPr="00F10BF6" w:rsidRDefault="00F10BF6" w:rsidP="00F10BF6">
            <w:r w:rsidRPr="00F10BF6">
              <w:t>Химия неметаллов и их соединений.</w:t>
            </w:r>
          </w:p>
        </w:tc>
        <w:tc>
          <w:tcPr>
            <w:tcW w:w="3370" w:type="dxa"/>
            <w:vAlign w:val="center"/>
          </w:tcPr>
          <w:p w14:paraId="0756B17F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Л№16. Металлы и неметаллы в составе комплексных соединениях. Строение, номенклатура и получение комплексных соединений.</w:t>
            </w:r>
          </w:p>
        </w:tc>
        <w:tc>
          <w:tcPr>
            <w:tcW w:w="661" w:type="dxa"/>
            <w:vMerge w:val="restart"/>
            <w:vAlign w:val="center"/>
          </w:tcPr>
          <w:p w14:paraId="23E4083D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5808" w:type="dxa"/>
            <w:vMerge w:val="restart"/>
            <w:vAlign w:val="center"/>
          </w:tcPr>
          <w:p w14:paraId="7E1CE15A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ЛР№13. Комплексные соединения. «Получение комплексных соединений реакциями ионного обмена».</w:t>
            </w:r>
          </w:p>
        </w:tc>
        <w:tc>
          <w:tcPr>
            <w:tcW w:w="730" w:type="dxa"/>
            <w:vMerge w:val="restart"/>
            <w:vAlign w:val="center"/>
          </w:tcPr>
          <w:p w14:paraId="34FE27B1" w14:textId="77777777" w:rsidR="00F10BF6" w:rsidRPr="00F10BF6" w:rsidRDefault="00F10BF6" w:rsidP="00F10BF6">
            <w:pPr>
              <w:jc w:val="center"/>
            </w:pPr>
            <w:r w:rsidRPr="00F10BF6">
              <w:t>6</w:t>
            </w:r>
          </w:p>
        </w:tc>
        <w:tc>
          <w:tcPr>
            <w:tcW w:w="1715" w:type="dxa"/>
            <w:vMerge w:val="restart"/>
            <w:vAlign w:val="center"/>
          </w:tcPr>
          <w:p w14:paraId="15457DA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ИДЗ№3 (задания 5),</w:t>
            </w:r>
          </w:p>
          <w:p w14:paraId="25F24D0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№7,</w:t>
            </w:r>
          </w:p>
          <w:p w14:paraId="5B81EBD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>ЗЛР №13.</w:t>
            </w:r>
          </w:p>
          <w:p w14:paraId="2240AEC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  <w:r w:rsidRPr="00F10BF6">
              <w:rPr>
                <w:b/>
                <w:bCs/>
              </w:rPr>
              <w:t>КР – 3.</w:t>
            </w:r>
          </w:p>
        </w:tc>
      </w:tr>
      <w:tr w:rsidR="00F10BF6" w:rsidRPr="00F10BF6" w14:paraId="350805F7" w14:textId="77777777" w:rsidTr="007A589C">
        <w:trPr>
          <w:jc w:val="center"/>
        </w:trPr>
        <w:tc>
          <w:tcPr>
            <w:tcW w:w="2502" w:type="dxa"/>
            <w:vMerge w:val="restart"/>
            <w:vAlign w:val="center"/>
          </w:tcPr>
          <w:p w14:paraId="6F7D2A2C" w14:textId="77777777" w:rsidR="00F10BF6" w:rsidRPr="00F10BF6" w:rsidRDefault="00F10BF6" w:rsidP="00F10BF6">
            <w:r w:rsidRPr="00F10BF6">
              <w:t>Химия металлов и их соединений.</w:t>
            </w:r>
          </w:p>
        </w:tc>
        <w:tc>
          <w:tcPr>
            <w:tcW w:w="3370" w:type="dxa"/>
            <w:vAlign w:val="center"/>
          </w:tcPr>
          <w:p w14:paraId="2FC7C2F6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Л№17. </w:t>
            </w:r>
            <w:r w:rsidRPr="00F10BF6">
              <w:t>Свойства соединений неметаллов в зависимости от степени окисления элемента.</w:t>
            </w:r>
          </w:p>
        </w:tc>
        <w:tc>
          <w:tcPr>
            <w:tcW w:w="661" w:type="dxa"/>
            <w:vMerge/>
            <w:vAlign w:val="center"/>
          </w:tcPr>
          <w:p w14:paraId="1D8F1D4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vAlign w:val="center"/>
          </w:tcPr>
          <w:p w14:paraId="1662F25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6CF74991" w14:textId="77777777" w:rsidR="00F10BF6" w:rsidRPr="00F10BF6" w:rsidRDefault="00F10BF6" w:rsidP="00F10BF6"/>
        </w:tc>
        <w:tc>
          <w:tcPr>
            <w:tcW w:w="1715" w:type="dxa"/>
            <w:vMerge/>
            <w:vAlign w:val="center"/>
          </w:tcPr>
          <w:p w14:paraId="65CE43B3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10BF6" w:rsidRPr="00F10BF6" w14:paraId="5F80EA76" w14:textId="77777777" w:rsidTr="007A589C">
        <w:trPr>
          <w:jc w:val="center"/>
        </w:trPr>
        <w:tc>
          <w:tcPr>
            <w:tcW w:w="2502" w:type="dxa"/>
            <w:vMerge/>
            <w:vAlign w:val="center"/>
          </w:tcPr>
          <w:p w14:paraId="0FD9A9B4" w14:textId="77777777" w:rsidR="00F10BF6" w:rsidRPr="00F10BF6" w:rsidRDefault="00F10BF6" w:rsidP="00F10BF6"/>
        </w:tc>
        <w:tc>
          <w:tcPr>
            <w:tcW w:w="3370" w:type="dxa"/>
            <w:vAlign w:val="center"/>
          </w:tcPr>
          <w:p w14:paraId="2C50111E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Л№18. Общие свойства металлов и способы получения.</w:t>
            </w:r>
          </w:p>
        </w:tc>
        <w:tc>
          <w:tcPr>
            <w:tcW w:w="661" w:type="dxa"/>
            <w:vMerge/>
            <w:vAlign w:val="center"/>
          </w:tcPr>
          <w:p w14:paraId="16AD849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808" w:type="dxa"/>
            <w:vMerge/>
            <w:vAlign w:val="center"/>
          </w:tcPr>
          <w:p w14:paraId="19C5574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30" w:type="dxa"/>
            <w:vMerge/>
            <w:vAlign w:val="center"/>
          </w:tcPr>
          <w:p w14:paraId="42B1E2E9" w14:textId="77777777" w:rsidR="00F10BF6" w:rsidRPr="00F10BF6" w:rsidRDefault="00F10BF6" w:rsidP="00F10BF6"/>
        </w:tc>
        <w:tc>
          <w:tcPr>
            <w:tcW w:w="1715" w:type="dxa"/>
            <w:vMerge/>
            <w:vAlign w:val="center"/>
          </w:tcPr>
          <w:p w14:paraId="3D5ACD4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10BF6" w:rsidRPr="00F10BF6" w14:paraId="38DC6A0F" w14:textId="77777777" w:rsidTr="007A589C">
        <w:trPr>
          <w:jc w:val="center"/>
        </w:trPr>
        <w:tc>
          <w:tcPr>
            <w:tcW w:w="2502" w:type="dxa"/>
            <w:vAlign w:val="center"/>
          </w:tcPr>
          <w:p w14:paraId="6FAFA561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F10BF6">
              <w:rPr>
                <w:b/>
                <w:bCs/>
              </w:rPr>
              <w:t>ВСЕГО часов в семестре</w:t>
            </w:r>
          </w:p>
        </w:tc>
        <w:tc>
          <w:tcPr>
            <w:tcW w:w="3370" w:type="dxa"/>
            <w:vAlign w:val="center"/>
          </w:tcPr>
          <w:p w14:paraId="40686563" w14:textId="77777777" w:rsidR="00F10BF6" w:rsidRPr="00F10BF6" w:rsidRDefault="00F10BF6" w:rsidP="00F10BF6">
            <w:r w:rsidRPr="00F10BF6">
              <w:t xml:space="preserve">.   </w:t>
            </w:r>
          </w:p>
        </w:tc>
        <w:tc>
          <w:tcPr>
            <w:tcW w:w="661" w:type="dxa"/>
            <w:vAlign w:val="center"/>
          </w:tcPr>
          <w:p w14:paraId="00065738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34</w:t>
            </w:r>
          </w:p>
        </w:tc>
        <w:tc>
          <w:tcPr>
            <w:tcW w:w="5808" w:type="dxa"/>
            <w:vAlign w:val="center"/>
          </w:tcPr>
          <w:p w14:paraId="0E4CA111" w14:textId="77777777" w:rsidR="00F10BF6" w:rsidRPr="00F10BF6" w:rsidRDefault="00F10BF6" w:rsidP="00F10BF6"/>
        </w:tc>
        <w:tc>
          <w:tcPr>
            <w:tcW w:w="730" w:type="dxa"/>
            <w:vAlign w:val="center"/>
          </w:tcPr>
          <w:p w14:paraId="2CCBB29D" w14:textId="77777777" w:rsidR="00F10BF6" w:rsidRPr="00F10BF6" w:rsidRDefault="00F10BF6" w:rsidP="00F10BF6">
            <w:pPr>
              <w:jc w:val="center"/>
              <w:rPr>
                <w:b/>
              </w:rPr>
            </w:pPr>
            <w:r w:rsidRPr="00F10BF6">
              <w:rPr>
                <w:b/>
              </w:rPr>
              <w:t>54</w:t>
            </w:r>
          </w:p>
        </w:tc>
        <w:tc>
          <w:tcPr>
            <w:tcW w:w="1715" w:type="dxa"/>
            <w:vAlign w:val="center"/>
          </w:tcPr>
          <w:p w14:paraId="1D90035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F10BF6">
              <w:rPr>
                <w:b/>
                <w:bCs/>
              </w:rPr>
              <w:t>экзамен</w:t>
            </w:r>
          </w:p>
        </w:tc>
      </w:tr>
    </w:tbl>
    <w:p w14:paraId="7ADD924B" w14:textId="77777777" w:rsidR="00F10BF6" w:rsidRPr="00F10BF6" w:rsidRDefault="00F10BF6" w:rsidP="00F10BF6">
      <w:pPr>
        <w:tabs>
          <w:tab w:val="right" w:leader="underscore" w:pos="9639"/>
        </w:tabs>
        <w:ind w:firstLine="709"/>
        <w:rPr>
          <w:b/>
          <w:bCs/>
        </w:rPr>
      </w:pPr>
    </w:p>
    <w:p w14:paraId="21424713" w14:textId="77777777" w:rsidR="00F10BF6" w:rsidRPr="00F10BF6" w:rsidRDefault="00F10BF6" w:rsidP="00F10B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10BF6">
        <w:rPr>
          <w:b/>
          <w:bCs/>
          <w:color w:val="000000"/>
        </w:rPr>
        <w:t>2 семестр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3044"/>
        <w:gridCol w:w="611"/>
        <w:gridCol w:w="4239"/>
        <w:gridCol w:w="942"/>
        <w:gridCol w:w="2226"/>
      </w:tblGrid>
      <w:tr w:rsidR="00F10BF6" w:rsidRPr="00F10BF6" w14:paraId="3A9CEEAD" w14:textId="77777777" w:rsidTr="007A589C">
        <w:trPr>
          <w:jc w:val="center"/>
        </w:trPr>
        <w:tc>
          <w:tcPr>
            <w:tcW w:w="2545" w:type="dxa"/>
            <w:vMerge w:val="restart"/>
            <w:vAlign w:val="center"/>
          </w:tcPr>
          <w:p w14:paraId="06AD7940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proofErr w:type="spellStart"/>
            <w:r w:rsidRPr="00F10BF6">
              <w:rPr>
                <w:bCs/>
              </w:rPr>
              <w:t>аименование</w:t>
            </w:r>
            <w:proofErr w:type="spellEnd"/>
            <w:r w:rsidRPr="00F10BF6">
              <w:rPr>
                <w:bCs/>
              </w:rPr>
              <w:t xml:space="preserve"> раздела учебной дисциплины </w:t>
            </w:r>
          </w:p>
        </w:tc>
        <w:tc>
          <w:tcPr>
            <w:tcW w:w="2321" w:type="dxa"/>
            <w:gridSpan w:val="2"/>
            <w:vAlign w:val="center"/>
          </w:tcPr>
          <w:p w14:paraId="48113B74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Лекции</w:t>
            </w:r>
          </w:p>
        </w:tc>
        <w:tc>
          <w:tcPr>
            <w:tcW w:w="3290" w:type="dxa"/>
            <w:gridSpan w:val="2"/>
            <w:vAlign w:val="center"/>
          </w:tcPr>
          <w:p w14:paraId="5822BB9D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vertAlign w:val="superscript"/>
              </w:rPr>
            </w:pPr>
            <w:r w:rsidRPr="00F10BF6">
              <w:rPr>
                <w:bCs/>
              </w:rPr>
              <w:t>Наименование лабораторных работ</w:t>
            </w:r>
          </w:p>
        </w:tc>
        <w:tc>
          <w:tcPr>
            <w:tcW w:w="1414" w:type="dxa"/>
            <w:vMerge w:val="restart"/>
            <w:vAlign w:val="center"/>
          </w:tcPr>
          <w:p w14:paraId="47845425" w14:textId="77777777" w:rsidR="00F10BF6" w:rsidRPr="00F10BF6" w:rsidRDefault="00F10BF6" w:rsidP="00F10BF6">
            <w:pPr>
              <w:ind w:hanging="15"/>
              <w:jc w:val="center"/>
              <w:rPr>
                <w:bCs/>
                <w:vertAlign w:val="superscript"/>
              </w:rPr>
            </w:pPr>
            <w:r w:rsidRPr="00F10BF6">
              <w:t>Оценочные средства</w:t>
            </w:r>
          </w:p>
        </w:tc>
      </w:tr>
      <w:tr w:rsidR="00F10BF6" w:rsidRPr="00F10BF6" w14:paraId="5D352AC6" w14:textId="77777777" w:rsidTr="007A589C">
        <w:trPr>
          <w:cantSplit/>
          <w:trHeight w:val="1826"/>
          <w:jc w:val="center"/>
        </w:trPr>
        <w:tc>
          <w:tcPr>
            <w:tcW w:w="2545" w:type="dxa"/>
            <w:vMerge/>
            <w:vAlign w:val="center"/>
          </w:tcPr>
          <w:p w14:paraId="317D3785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33" w:type="dxa"/>
            <w:vAlign w:val="center"/>
          </w:tcPr>
          <w:p w14:paraId="2BC7A689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№ и тема лекции</w:t>
            </w:r>
          </w:p>
        </w:tc>
        <w:tc>
          <w:tcPr>
            <w:tcW w:w="388" w:type="dxa"/>
            <w:textDirection w:val="btLr"/>
            <w:vAlign w:val="center"/>
          </w:tcPr>
          <w:p w14:paraId="254C989C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Трудоемкость, час</w:t>
            </w:r>
          </w:p>
        </w:tc>
        <w:tc>
          <w:tcPr>
            <w:tcW w:w="2692" w:type="dxa"/>
            <w:vAlign w:val="center"/>
          </w:tcPr>
          <w:p w14:paraId="06874D0D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№ и тема лабораторной работы</w:t>
            </w:r>
          </w:p>
        </w:tc>
        <w:tc>
          <w:tcPr>
            <w:tcW w:w="598" w:type="dxa"/>
            <w:textDirection w:val="btLr"/>
            <w:vAlign w:val="center"/>
          </w:tcPr>
          <w:p w14:paraId="0FA39DE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Трудоемкость, час</w:t>
            </w:r>
          </w:p>
        </w:tc>
        <w:tc>
          <w:tcPr>
            <w:tcW w:w="1414" w:type="dxa"/>
            <w:vMerge/>
            <w:vAlign w:val="center"/>
          </w:tcPr>
          <w:p w14:paraId="12EE5B67" w14:textId="77777777" w:rsidR="00F10BF6" w:rsidRPr="00F10BF6" w:rsidRDefault="00F10BF6" w:rsidP="00F10BF6">
            <w:pPr>
              <w:ind w:hanging="15"/>
              <w:jc w:val="both"/>
            </w:pPr>
          </w:p>
        </w:tc>
      </w:tr>
      <w:tr w:rsidR="00F10BF6" w:rsidRPr="00F10BF6" w14:paraId="11287F11" w14:textId="77777777" w:rsidTr="007A589C">
        <w:trPr>
          <w:jc w:val="center"/>
        </w:trPr>
        <w:tc>
          <w:tcPr>
            <w:tcW w:w="9570" w:type="dxa"/>
            <w:gridSpan w:val="6"/>
            <w:vAlign w:val="center"/>
          </w:tcPr>
          <w:p w14:paraId="5BB6DC26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F10BF6">
              <w:rPr>
                <w:bCs/>
              </w:rPr>
              <w:t xml:space="preserve">№ </w:t>
            </w:r>
            <w:proofErr w:type="gramStart"/>
            <w:r w:rsidRPr="00F10BF6">
              <w:rPr>
                <w:bCs/>
              </w:rPr>
              <w:t>семестра  2</w:t>
            </w:r>
            <w:proofErr w:type="gramEnd"/>
          </w:p>
        </w:tc>
      </w:tr>
      <w:tr w:rsidR="00F10BF6" w:rsidRPr="00F10BF6" w14:paraId="2C49E66C" w14:textId="77777777" w:rsidTr="007A589C">
        <w:trPr>
          <w:trHeight w:val="550"/>
          <w:jc w:val="center"/>
        </w:trPr>
        <w:tc>
          <w:tcPr>
            <w:tcW w:w="2545" w:type="dxa"/>
            <w:vMerge w:val="restart"/>
          </w:tcPr>
          <w:p w14:paraId="599F59CF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Свойства водорода, кислорода их соединений. </w:t>
            </w:r>
          </w:p>
          <w:p w14:paraId="51454199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>Свойства</w:t>
            </w:r>
            <w:r w:rsidRPr="00F10BF6">
              <w:rPr>
                <w:bCs/>
                <w:lang w:val="en-US"/>
              </w:rPr>
              <w:t> </w:t>
            </w:r>
            <w:proofErr w:type="spellStart"/>
            <w:proofErr w:type="gramStart"/>
            <w:r w:rsidRPr="00F10BF6">
              <w:rPr>
                <w:bCs/>
              </w:rPr>
              <w:t>галогенов,их</w:t>
            </w:r>
            <w:proofErr w:type="spellEnd"/>
            <w:proofErr w:type="gramEnd"/>
            <w:r w:rsidRPr="00F10BF6">
              <w:rPr>
                <w:bCs/>
              </w:rPr>
              <w:t xml:space="preserve"> соединений. </w:t>
            </w:r>
          </w:p>
        </w:tc>
        <w:tc>
          <w:tcPr>
            <w:tcW w:w="1933" w:type="dxa"/>
            <w:vMerge w:val="restart"/>
          </w:tcPr>
          <w:p w14:paraId="68F27DE5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  <w:p w14:paraId="39D4A8F0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>Кислородные соединения. Общие свойства галогенов</w:t>
            </w:r>
          </w:p>
        </w:tc>
        <w:tc>
          <w:tcPr>
            <w:tcW w:w="388" w:type="dxa"/>
            <w:vMerge w:val="restart"/>
            <w:vAlign w:val="center"/>
          </w:tcPr>
          <w:p w14:paraId="2E61C47F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2</w:t>
            </w:r>
          </w:p>
        </w:tc>
        <w:tc>
          <w:tcPr>
            <w:tcW w:w="2692" w:type="dxa"/>
          </w:tcPr>
          <w:p w14:paraId="77BC16A6" w14:textId="77777777" w:rsidR="00F10BF6" w:rsidRPr="00F10BF6" w:rsidRDefault="00F10BF6" w:rsidP="00F10BF6">
            <w:r w:rsidRPr="00F10BF6">
              <w:t>ЛР №1 Химические свойства пероксида водорода и его производных.</w:t>
            </w:r>
          </w:p>
          <w:p w14:paraId="05BDC855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98" w:type="dxa"/>
            <w:vMerge w:val="restart"/>
            <w:vAlign w:val="center"/>
          </w:tcPr>
          <w:p w14:paraId="5CBB1941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414" w:type="dxa"/>
            <w:vMerge w:val="restart"/>
          </w:tcPr>
          <w:p w14:paraId="10C4AB2F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ЛР №</w:t>
            </w:r>
            <w:r w:rsidRPr="00F10BF6">
              <w:rPr>
                <w:bCs/>
                <w:lang w:val="en-US"/>
              </w:rPr>
              <w:t>1</w:t>
            </w:r>
            <w:r w:rsidRPr="00F10BF6">
              <w:rPr>
                <w:bCs/>
              </w:rPr>
              <w:t xml:space="preserve">,2, </w:t>
            </w:r>
          </w:p>
          <w:p w14:paraId="63E7D202" w14:textId="77777777" w:rsidR="00F10BF6" w:rsidRPr="00F10BF6" w:rsidRDefault="00F10BF6" w:rsidP="00F10BF6">
            <w:pPr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№1 </w:t>
            </w:r>
          </w:p>
          <w:p w14:paraId="4F708FCF" w14:textId="77777777" w:rsidR="00F10BF6" w:rsidRPr="00F10BF6" w:rsidRDefault="00F10BF6" w:rsidP="00F10BF6">
            <w:r w:rsidRPr="00F10BF6">
              <w:rPr>
                <w:bCs/>
              </w:rPr>
              <w:t>(1, 2неделя)</w:t>
            </w:r>
          </w:p>
        </w:tc>
      </w:tr>
      <w:tr w:rsidR="00F10BF6" w:rsidRPr="00F10BF6" w14:paraId="11BDA334" w14:textId="77777777" w:rsidTr="007A589C">
        <w:trPr>
          <w:trHeight w:val="1736"/>
          <w:jc w:val="center"/>
        </w:trPr>
        <w:tc>
          <w:tcPr>
            <w:tcW w:w="2545" w:type="dxa"/>
            <w:vMerge/>
          </w:tcPr>
          <w:p w14:paraId="2A197821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</w:p>
        </w:tc>
        <w:tc>
          <w:tcPr>
            <w:tcW w:w="1933" w:type="dxa"/>
            <w:vMerge/>
          </w:tcPr>
          <w:p w14:paraId="2E225AFD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14:paraId="77095CF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</w:tcPr>
          <w:p w14:paraId="3D3FA33B" w14:textId="77777777" w:rsidR="00F10BF6" w:rsidRPr="00F10BF6" w:rsidRDefault="00F10BF6" w:rsidP="00F10BF6">
            <w:r w:rsidRPr="00F10BF6">
              <w:t>ЛР №2 Химические свойства галогенов и их соединений. Химико-аналитические свойства галогенсодержащих анионов.</w:t>
            </w:r>
          </w:p>
        </w:tc>
        <w:tc>
          <w:tcPr>
            <w:tcW w:w="598" w:type="dxa"/>
            <w:vMerge/>
            <w:vAlign w:val="center"/>
          </w:tcPr>
          <w:p w14:paraId="4D65D6E4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414" w:type="dxa"/>
            <w:vMerge/>
          </w:tcPr>
          <w:p w14:paraId="56F1B51B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2314961F" w14:textId="77777777" w:rsidTr="007A589C">
        <w:trPr>
          <w:trHeight w:val="690"/>
          <w:jc w:val="center"/>
        </w:trPr>
        <w:tc>
          <w:tcPr>
            <w:tcW w:w="2545" w:type="dxa"/>
            <w:vMerge w:val="restart"/>
          </w:tcPr>
          <w:p w14:paraId="332AC5ED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>Свойства элементов подгруппы серы и ее соединений.</w:t>
            </w:r>
          </w:p>
          <w:p w14:paraId="0AF7EC3E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Свойства элементов </w:t>
            </w:r>
            <w:r w:rsidRPr="00F10BF6">
              <w:rPr>
                <w:bCs/>
                <w:lang w:val="en-US"/>
              </w:rPr>
              <w:t>VA</w:t>
            </w:r>
            <w:r w:rsidRPr="00F10BF6">
              <w:rPr>
                <w:bCs/>
              </w:rPr>
              <w:t xml:space="preserve">, </w:t>
            </w:r>
            <w:r w:rsidRPr="00F10BF6">
              <w:rPr>
                <w:bCs/>
                <w:lang w:val="en-US"/>
              </w:rPr>
              <w:t>IVA</w:t>
            </w:r>
            <w:r w:rsidRPr="00F10BF6">
              <w:rPr>
                <w:bCs/>
              </w:rPr>
              <w:t xml:space="preserve"> и </w:t>
            </w:r>
            <w:r w:rsidRPr="00F10BF6">
              <w:rPr>
                <w:bCs/>
                <w:lang w:val="en-US"/>
              </w:rPr>
              <w:t>III A</w:t>
            </w:r>
            <w:r w:rsidRPr="00F10BF6">
              <w:rPr>
                <w:bCs/>
              </w:rPr>
              <w:t xml:space="preserve"> подгрупп и их соединений.</w:t>
            </w:r>
          </w:p>
          <w:p w14:paraId="642EC383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.</w:t>
            </w:r>
          </w:p>
        </w:tc>
        <w:tc>
          <w:tcPr>
            <w:tcW w:w="1933" w:type="dxa"/>
            <w:vMerge w:val="restart"/>
          </w:tcPr>
          <w:p w14:paraId="710F733F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Неметаллы. Свойства элементов </w:t>
            </w:r>
            <w:proofErr w:type="gramStart"/>
            <w:r w:rsidRPr="00F10BF6">
              <w:rPr>
                <w:bCs/>
              </w:rPr>
              <w:t>3-5</w:t>
            </w:r>
            <w:proofErr w:type="gramEnd"/>
            <w:r w:rsidRPr="00F10BF6">
              <w:rPr>
                <w:bCs/>
              </w:rPr>
              <w:t xml:space="preserve"> групп</w:t>
            </w:r>
          </w:p>
        </w:tc>
        <w:tc>
          <w:tcPr>
            <w:tcW w:w="388" w:type="dxa"/>
            <w:vMerge w:val="restart"/>
            <w:vAlign w:val="center"/>
          </w:tcPr>
          <w:p w14:paraId="78C51EFC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2692" w:type="dxa"/>
          </w:tcPr>
          <w:p w14:paraId="3D42A75A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ЛР №3 Химические свойства соединений серы. Химико-аналитические свойства серосодержащих анионов.</w:t>
            </w:r>
          </w:p>
        </w:tc>
        <w:tc>
          <w:tcPr>
            <w:tcW w:w="598" w:type="dxa"/>
            <w:vMerge w:val="restart"/>
            <w:vAlign w:val="center"/>
          </w:tcPr>
          <w:p w14:paraId="411B00A3" w14:textId="77777777" w:rsidR="00F10BF6" w:rsidRPr="00F10BF6" w:rsidRDefault="00F10BF6" w:rsidP="00F10BF6">
            <w:pPr>
              <w:jc w:val="center"/>
            </w:pPr>
            <w:r w:rsidRPr="00F10BF6">
              <w:t>8</w:t>
            </w:r>
          </w:p>
        </w:tc>
        <w:tc>
          <w:tcPr>
            <w:tcW w:w="1414" w:type="dxa"/>
            <w:vMerge w:val="restart"/>
          </w:tcPr>
          <w:p w14:paraId="43F437FE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ЛР №</w:t>
            </w:r>
            <w:r w:rsidRPr="00F10BF6">
              <w:rPr>
                <w:bCs/>
                <w:lang w:val="en-US"/>
              </w:rPr>
              <w:t>3</w:t>
            </w:r>
            <w:r w:rsidRPr="00F10BF6">
              <w:rPr>
                <w:bCs/>
              </w:rPr>
              <w:t xml:space="preserve">, </w:t>
            </w:r>
          </w:p>
          <w:p w14:paraId="0B14EFC1" w14:textId="77777777" w:rsidR="00F10BF6" w:rsidRPr="00F10BF6" w:rsidRDefault="00F10BF6" w:rsidP="00F10BF6">
            <w:pPr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№2 </w:t>
            </w:r>
          </w:p>
          <w:p w14:paraId="3D3E88D8" w14:textId="77777777" w:rsidR="00F10BF6" w:rsidRPr="00F10BF6" w:rsidRDefault="00F10BF6" w:rsidP="00F10BF6">
            <w:r w:rsidRPr="00F10BF6">
              <w:rPr>
                <w:bCs/>
              </w:rPr>
              <w:t>(</w:t>
            </w:r>
            <w:proofErr w:type="gramStart"/>
            <w:r w:rsidRPr="00F10BF6">
              <w:rPr>
                <w:bCs/>
              </w:rPr>
              <w:t>3,  неделя</w:t>
            </w:r>
            <w:proofErr w:type="gramEnd"/>
            <w:r w:rsidRPr="00F10BF6">
              <w:rPr>
                <w:bCs/>
              </w:rPr>
              <w:t>)</w:t>
            </w:r>
          </w:p>
        </w:tc>
      </w:tr>
      <w:tr w:rsidR="00F10BF6" w:rsidRPr="00F10BF6" w14:paraId="4063299A" w14:textId="77777777" w:rsidTr="007A589C">
        <w:trPr>
          <w:trHeight w:val="690"/>
          <w:jc w:val="center"/>
        </w:trPr>
        <w:tc>
          <w:tcPr>
            <w:tcW w:w="2545" w:type="dxa"/>
            <w:vMerge/>
          </w:tcPr>
          <w:p w14:paraId="67CFD9F5" w14:textId="77777777" w:rsidR="00F10BF6" w:rsidRPr="00F10BF6" w:rsidRDefault="00F10BF6" w:rsidP="00F10BF6">
            <w:pPr>
              <w:tabs>
                <w:tab w:val="right" w:leader="underscore" w:pos="9639"/>
              </w:tabs>
            </w:pPr>
          </w:p>
        </w:tc>
        <w:tc>
          <w:tcPr>
            <w:tcW w:w="1933" w:type="dxa"/>
            <w:vMerge/>
          </w:tcPr>
          <w:p w14:paraId="2BE97CC6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14:paraId="37647991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</w:tcPr>
          <w:p w14:paraId="24988E03" w14:textId="77777777" w:rsidR="00F10BF6" w:rsidRPr="00F10BF6" w:rsidRDefault="00F10BF6" w:rsidP="00F10BF6">
            <w:r w:rsidRPr="00F10BF6">
              <w:t>ЛР №4 Химические свойства соединений азота и фосфора.</w:t>
            </w:r>
          </w:p>
          <w:p w14:paraId="0B8CD6DE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98" w:type="dxa"/>
            <w:vMerge/>
            <w:vAlign w:val="center"/>
          </w:tcPr>
          <w:p w14:paraId="351BCAF5" w14:textId="77777777" w:rsidR="00F10BF6" w:rsidRPr="00F10BF6" w:rsidRDefault="00F10BF6" w:rsidP="00F10BF6">
            <w:pPr>
              <w:jc w:val="center"/>
            </w:pPr>
          </w:p>
        </w:tc>
        <w:tc>
          <w:tcPr>
            <w:tcW w:w="1414" w:type="dxa"/>
            <w:vMerge/>
          </w:tcPr>
          <w:p w14:paraId="0645D759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F10BF6" w:rsidRPr="00F10BF6" w14:paraId="0CD94E8B" w14:textId="77777777" w:rsidTr="007A589C">
        <w:trPr>
          <w:trHeight w:val="1128"/>
          <w:jc w:val="center"/>
        </w:trPr>
        <w:tc>
          <w:tcPr>
            <w:tcW w:w="2545" w:type="dxa"/>
            <w:vMerge/>
          </w:tcPr>
          <w:p w14:paraId="373FE298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933" w:type="dxa"/>
            <w:vMerge/>
          </w:tcPr>
          <w:p w14:paraId="28E4BF68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14:paraId="6A8FB89E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14:paraId="26AA7C50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ЛР №5 Химические свойства соединений углерода, кремния и бора.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56FC6A7" w14:textId="77777777" w:rsidR="00F10BF6" w:rsidRPr="00F10BF6" w:rsidRDefault="00F10BF6" w:rsidP="00F10BF6">
            <w:pPr>
              <w:jc w:val="center"/>
            </w:pPr>
            <w:r w:rsidRPr="00F10BF6">
              <w:t>4</w:t>
            </w:r>
          </w:p>
        </w:tc>
        <w:tc>
          <w:tcPr>
            <w:tcW w:w="1414" w:type="dxa"/>
            <w:shd w:val="clear" w:color="auto" w:fill="auto"/>
          </w:tcPr>
          <w:p w14:paraId="5C24DA58" w14:textId="77777777" w:rsidR="00F10BF6" w:rsidRPr="00F10BF6" w:rsidRDefault="00F10BF6" w:rsidP="00F10BF6"/>
        </w:tc>
      </w:tr>
      <w:tr w:rsidR="00F10BF6" w:rsidRPr="00F10BF6" w14:paraId="73CF7310" w14:textId="77777777" w:rsidTr="007A589C">
        <w:trPr>
          <w:jc w:val="center"/>
        </w:trPr>
        <w:tc>
          <w:tcPr>
            <w:tcW w:w="2545" w:type="dxa"/>
            <w:vMerge w:val="restart"/>
          </w:tcPr>
          <w:p w14:paraId="07A6E58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Металлы. Общие свойства металлов. Металлы-р-элементы.</w:t>
            </w:r>
          </w:p>
        </w:tc>
        <w:tc>
          <w:tcPr>
            <w:tcW w:w="1933" w:type="dxa"/>
            <w:vMerge w:val="restart"/>
          </w:tcPr>
          <w:p w14:paraId="28C0BE12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Металлы 3-5А групп.</w:t>
            </w:r>
          </w:p>
        </w:tc>
        <w:tc>
          <w:tcPr>
            <w:tcW w:w="388" w:type="dxa"/>
            <w:vMerge w:val="restart"/>
            <w:vAlign w:val="center"/>
          </w:tcPr>
          <w:p w14:paraId="05487157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14:paraId="4730BDF1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ЛР №6 Химические свойства мышьяка, сурьмы и висмута.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3F3AE41" w14:textId="77777777" w:rsidR="00F10BF6" w:rsidRPr="00F10BF6" w:rsidRDefault="00F10BF6" w:rsidP="00F10BF6">
            <w:pPr>
              <w:jc w:val="center"/>
            </w:pPr>
            <w:r w:rsidRPr="00F10BF6">
              <w:t>4</w:t>
            </w:r>
          </w:p>
        </w:tc>
        <w:tc>
          <w:tcPr>
            <w:tcW w:w="1414" w:type="dxa"/>
            <w:shd w:val="clear" w:color="auto" w:fill="auto"/>
          </w:tcPr>
          <w:p w14:paraId="2670B614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ЛР №</w:t>
            </w:r>
            <w:r w:rsidRPr="00F10BF6">
              <w:rPr>
                <w:bCs/>
                <w:lang w:val="en-US"/>
              </w:rPr>
              <w:t>4,5</w:t>
            </w:r>
            <w:r w:rsidRPr="00F10BF6">
              <w:rPr>
                <w:bCs/>
              </w:rPr>
              <w:t>,6,</w:t>
            </w:r>
          </w:p>
          <w:p w14:paraId="4D05D529" w14:textId="77777777" w:rsidR="00F10BF6" w:rsidRPr="00F10BF6" w:rsidRDefault="00F10BF6" w:rsidP="00F10BF6">
            <w:proofErr w:type="spellStart"/>
            <w:proofErr w:type="gram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 №</w:t>
            </w:r>
            <w:proofErr w:type="gramEnd"/>
            <w:r w:rsidRPr="00F10BF6">
              <w:rPr>
                <w:bCs/>
                <w:lang w:val="en-US"/>
              </w:rPr>
              <w:t>3</w:t>
            </w:r>
            <w:r w:rsidRPr="00F10BF6">
              <w:rPr>
                <w:bCs/>
              </w:rPr>
              <w:t xml:space="preserve"> (</w:t>
            </w:r>
            <w:r w:rsidRPr="00F10BF6">
              <w:rPr>
                <w:bCs/>
                <w:lang w:val="en-US"/>
              </w:rPr>
              <w:t>4,</w:t>
            </w:r>
            <w:r w:rsidRPr="00F10BF6">
              <w:rPr>
                <w:bCs/>
              </w:rPr>
              <w:t>5,6 неделя</w:t>
            </w:r>
          </w:p>
        </w:tc>
      </w:tr>
      <w:tr w:rsidR="00F10BF6" w:rsidRPr="00F10BF6" w14:paraId="7EEB295B" w14:textId="77777777" w:rsidTr="007A589C">
        <w:trPr>
          <w:jc w:val="center"/>
        </w:trPr>
        <w:tc>
          <w:tcPr>
            <w:tcW w:w="2545" w:type="dxa"/>
            <w:vMerge/>
          </w:tcPr>
          <w:p w14:paraId="787E1F99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933" w:type="dxa"/>
            <w:vMerge/>
          </w:tcPr>
          <w:p w14:paraId="198F3B47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14:paraId="26E1CEAA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14:paraId="3FC20841" w14:textId="77777777" w:rsidR="00F10BF6" w:rsidRPr="00F10BF6" w:rsidRDefault="00F10BF6" w:rsidP="00F10BF6">
            <w:pPr>
              <w:rPr>
                <w:bCs/>
              </w:rPr>
            </w:pPr>
            <w:r w:rsidRPr="00F10BF6">
              <w:t xml:space="preserve">ЛР №7 Химико-аналитические свойства соединений элементов </w:t>
            </w:r>
            <w:r w:rsidRPr="00F10BF6">
              <w:rPr>
                <w:lang w:val="en-US"/>
              </w:rPr>
              <w:t>I</w:t>
            </w:r>
            <w:r w:rsidRPr="00F10BF6">
              <w:t>А–</w:t>
            </w:r>
            <w:r w:rsidRPr="00F10BF6">
              <w:rPr>
                <w:lang w:val="en-US"/>
              </w:rPr>
              <w:t>IIA</w:t>
            </w:r>
            <w:r w:rsidRPr="00F10BF6">
              <w:t xml:space="preserve"> групп.</w:t>
            </w:r>
          </w:p>
        </w:tc>
        <w:tc>
          <w:tcPr>
            <w:tcW w:w="598" w:type="dxa"/>
            <w:vAlign w:val="center"/>
          </w:tcPr>
          <w:p w14:paraId="11C37DCF" w14:textId="77777777" w:rsidR="00F10BF6" w:rsidRPr="00F10BF6" w:rsidRDefault="00F10BF6" w:rsidP="00F10BF6">
            <w:pPr>
              <w:jc w:val="center"/>
            </w:pPr>
            <w:r w:rsidRPr="00F10BF6">
              <w:t>4</w:t>
            </w:r>
          </w:p>
        </w:tc>
        <w:tc>
          <w:tcPr>
            <w:tcW w:w="1414" w:type="dxa"/>
          </w:tcPr>
          <w:p w14:paraId="13BE19A9" w14:textId="77777777" w:rsidR="00F10BF6" w:rsidRPr="00F10BF6" w:rsidRDefault="00F10BF6" w:rsidP="00F10BF6">
            <w:r w:rsidRPr="00F10BF6">
              <w:rPr>
                <w:bCs/>
              </w:rPr>
              <w:t xml:space="preserve">ЛР № </w:t>
            </w:r>
            <w:r w:rsidRPr="00F10BF6">
              <w:rPr>
                <w:bCs/>
                <w:lang w:val="en-US"/>
              </w:rPr>
              <w:t>7,</w:t>
            </w:r>
            <w:r w:rsidRPr="00F10BF6">
              <w:rPr>
                <w:bCs/>
              </w:rPr>
              <w:t xml:space="preserve">8, 9, ИДЗ №1, </w:t>
            </w: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№4 (</w:t>
            </w:r>
            <w:r w:rsidRPr="00F10BF6">
              <w:rPr>
                <w:bCs/>
                <w:lang w:val="en-US"/>
              </w:rPr>
              <w:t>7,</w:t>
            </w:r>
            <w:r w:rsidRPr="00F10BF6">
              <w:rPr>
                <w:bCs/>
              </w:rPr>
              <w:t>8, 9</w:t>
            </w:r>
            <w:r w:rsidRPr="00F10BF6">
              <w:rPr>
                <w:bCs/>
                <w:lang w:val="en-US"/>
              </w:rPr>
              <w:t xml:space="preserve"> </w:t>
            </w:r>
            <w:r w:rsidRPr="00F10BF6">
              <w:rPr>
                <w:bCs/>
              </w:rPr>
              <w:t>неделя)</w:t>
            </w:r>
          </w:p>
        </w:tc>
      </w:tr>
      <w:tr w:rsidR="00F10BF6" w:rsidRPr="00F10BF6" w14:paraId="4F2563AB" w14:textId="77777777" w:rsidTr="007A589C">
        <w:trPr>
          <w:jc w:val="center"/>
        </w:trPr>
        <w:tc>
          <w:tcPr>
            <w:tcW w:w="2545" w:type="dxa"/>
            <w:vMerge w:val="restart"/>
          </w:tcPr>
          <w:p w14:paraId="1E9E7468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Металлы – </w:t>
            </w:r>
            <w:r w:rsidRPr="00F10BF6">
              <w:rPr>
                <w:bCs/>
                <w:lang w:val="en-US"/>
              </w:rPr>
              <w:t>d</w:t>
            </w:r>
            <w:r w:rsidRPr="00F10BF6">
              <w:rPr>
                <w:bCs/>
              </w:rPr>
              <w:t>-элементы</w:t>
            </w:r>
          </w:p>
        </w:tc>
        <w:tc>
          <w:tcPr>
            <w:tcW w:w="1933" w:type="dxa"/>
            <w:vMerge w:val="restart"/>
          </w:tcPr>
          <w:p w14:paraId="3FE4866F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Основы качественного химического анализа. </w:t>
            </w:r>
            <w:proofErr w:type="gramStart"/>
            <w:r w:rsidRPr="00F10BF6">
              <w:rPr>
                <w:bCs/>
              </w:rPr>
              <w:t>Физические  и</w:t>
            </w:r>
            <w:proofErr w:type="gramEnd"/>
            <w:r w:rsidRPr="00F10BF6">
              <w:rPr>
                <w:bCs/>
              </w:rPr>
              <w:t xml:space="preserve"> химические свойства </w:t>
            </w:r>
            <w:r w:rsidRPr="00F10BF6">
              <w:rPr>
                <w:bCs/>
                <w:lang w:val="en-US"/>
              </w:rPr>
              <w:t>d</w:t>
            </w:r>
            <w:r w:rsidRPr="00F10BF6">
              <w:rPr>
                <w:bCs/>
              </w:rPr>
              <w:t>-элементов</w:t>
            </w:r>
          </w:p>
        </w:tc>
        <w:tc>
          <w:tcPr>
            <w:tcW w:w="388" w:type="dxa"/>
            <w:vAlign w:val="center"/>
          </w:tcPr>
          <w:p w14:paraId="3D062332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14:paraId="2F810AF5" w14:textId="77777777" w:rsidR="00F10BF6" w:rsidRPr="00F10BF6" w:rsidRDefault="00F10BF6" w:rsidP="00F10BF6">
            <w:pPr>
              <w:rPr>
                <w:bCs/>
              </w:rPr>
            </w:pPr>
            <w:r w:rsidRPr="00F10BF6">
              <w:t>ЛР №8 Химические свойства соединений хрома (Ш) и (</w:t>
            </w:r>
            <w:r w:rsidRPr="00F10BF6">
              <w:rPr>
                <w:lang w:val="en-US"/>
              </w:rPr>
              <w:t>VI</w:t>
            </w:r>
            <w:r w:rsidRPr="00F10BF6">
              <w:t>).</w:t>
            </w:r>
          </w:p>
        </w:tc>
        <w:tc>
          <w:tcPr>
            <w:tcW w:w="598" w:type="dxa"/>
            <w:vAlign w:val="center"/>
          </w:tcPr>
          <w:p w14:paraId="048E3206" w14:textId="77777777" w:rsidR="00F10BF6" w:rsidRPr="00F10BF6" w:rsidRDefault="00F10BF6" w:rsidP="00F10BF6">
            <w:pPr>
              <w:jc w:val="center"/>
            </w:pPr>
            <w:r w:rsidRPr="00F10BF6">
              <w:t>4</w:t>
            </w:r>
          </w:p>
        </w:tc>
        <w:tc>
          <w:tcPr>
            <w:tcW w:w="1414" w:type="dxa"/>
          </w:tcPr>
          <w:p w14:paraId="5E21BB90" w14:textId="77777777" w:rsidR="00F10BF6" w:rsidRPr="00F10BF6" w:rsidRDefault="00F10BF6" w:rsidP="00F10BF6"/>
        </w:tc>
      </w:tr>
      <w:tr w:rsidR="00F10BF6" w:rsidRPr="00F10BF6" w14:paraId="34939EEB" w14:textId="77777777" w:rsidTr="007A589C">
        <w:trPr>
          <w:trHeight w:val="1528"/>
          <w:jc w:val="center"/>
        </w:trPr>
        <w:tc>
          <w:tcPr>
            <w:tcW w:w="2545" w:type="dxa"/>
            <w:vMerge/>
          </w:tcPr>
          <w:p w14:paraId="686D8796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CF777FB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88" w:type="dxa"/>
            <w:vAlign w:val="center"/>
          </w:tcPr>
          <w:p w14:paraId="4CC2C701" w14:textId="77777777" w:rsidR="00F10BF6" w:rsidRPr="00F10BF6" w:rsidRDefault="00F10BF6" w:rsidP="00F10BF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2692" w:type="dxa"/>
          </w:tcPr>
          <w:p w14:paraId="67593DA3" w14:textId="77777777" w:rsidR="00F10BF6" w:rsidRPr="00F10BF6" w:rsidRDefault="00F10BF6" w:rsidP="00F10BF6">
            <w:r w:rsidRPr="00F10BF6">
              <w:t xml:space="preserve">ЛР №9 Химико-аналитические свойства ионов </w:t>
            </w:r>
            <w:r w:rsidRPr="00F10BF6">
              <w:rPr>
                <w:lang w:val="en-US"/>
              </w:rPr>
              <w:t>p</w:t>
            </w:r>
            <w:r w:rsidRPr="00F10BF6">
              <w:t xml:space="preserve">- и </w:t>
            </w:r>
            <w:r w:rsidRPr="00F10BF6">
              <w:rPr>
                <w:lang w:val="en-US"/>
              </w:rPr>
              <w:t>d</w:t>
            </w:r>
            <w:r w:rsidRPr="00F10BF6">
              <w:t>- металлов.</w:t>
            </w:r>
          </w:p>
        </w:tc>
        <w:tc>
          <w:tcPr>
            <w:tcW w:w="598" w:type="dxa"/>
            <w:vAlign w:val="center"/>
          </w:tcPr>
          <w:p w14:paraId="659E92F8" w14:textId="77777777" w:rsidR="00F10BF6" w:rsidRPr="00F10BF6" w:rsidRDefault="00F10BF6" w:rsidP="00F10BF6">
            <w:pPr>
              <w:jc w:val="center"/>
            </w:pPr>
            <w:r w:rsidRPr="00F10BF6">
              <w:t>4</w:t>
            </w:r>
          </w:p>
        </w:tc>
        <w:tc>
          <w:tcPr>
            <w:tcW w:w="1414" w:type="dxa"/>
          </w:tcPr>
          <w:p w14:paraId="0F791E7F" w14:textId="77777777" w:rsidR="00F10BF6" w:rsidRPr="00F10BF6" w:rsidRDefault="00F10BF6" w:rsidP="00F10BF6"/>
        </w:tc>
      </w:tr>
    </w:tbl>
    <w:p w14:paraId="1E445A5D" w14:textId="77777777" w:rsidR="00F10BF6" w:rsidRPr="00F10BF6" w:rsidRDefault="00F10BF6" w:rsidP="00F10BF6">
      <w:pPr>
        <w:tabs>
          <w:tab w:val="right" w:leader="underscore" w:pos="9639"/>
        </w:tabs>
        <w:rPr>
          <w:b/>
          <w:bCs/>
        </w:rPr>
      </w:pPr>
      <w:r w:rsidRPr="00F10BF6">
        <w:rPr>
          <w:b/>
          <w:bCs/>
        </w:rPr>
        <w:t xml:space="preserve">         Итого                                                                                                  18                                                                                 18                                                                              </w:t>
      </w:r>
    </w:p>
    <w:p w14:paraId="3F4B7614" w14:textId="77777777" w:rsidR="00F10BF6" w:rsidRPr="00F10BF6" w:rsidRDefault="00F10BF6" w:rsidP="00F10BF6">
      <w:pPr>
        <w:tabs>
          <w:tab w:val="right" w:leader="underscore" w:pos="9639"/>
        </w:tabs>
        <w:jc w:val="right"/>
        <w:rPr>
          <w:b/>
          <w:bCs/>
        </w:rPr>
      </w:pPr>
    </w:p>
    <w:p w14:paraId="4CFDC45E" w14:textId="77777777" w:rsidR="00F10BF6" w:rsidRPr="00F10BF6" w:rsidRDefault="00F10BF6" w:rsidP="00F10BF6">
      <w:pPr>
        <w:rPr>
          <w:b/>
          <w:sz w:val="22"/>
          <w:szCs w:val="22"/>
        </w:rPr>
      </w:pPr>
      <w:r w:rsidRPr="00F10BF6">
        <w:rPr>
          <w:b/>
          <w:sz w:val="22"/>
          <w:szCs w:val="22"/>
        </w:rPr>
        <w:lastRenderedPageBreak/>
        <w:t xml:space="preserve">     </w:t>
      </w:r>
    </w:p>
    <w:p w14:paraId="3E632197" w14:textId="77777777" w:rsidR="00F10BF6" w:rsidRPr="00F10BF6" w:rsidRDefault="00F10BF6" w:rsidP="00F10BF6">
      <w:pPr>
        <w:rPr>
          <w:b/>
          <w:bCs/>
          <w:sz w:val="22"/>
          <w:szCs w:val="22"/>
        </w:rPr>
      </w:pPr>
      <w:r w:rsidRPr="00F10BF6">
        <w:rPr>
          <w:b/>
          <w:sz w:val="22"/>
          <w:szCs w:val="22"/>
        </w:rPr>
        <w:t>5. САМОСТОЯТЕЛЬНАЯ РАБОТА ОБУЧАЮЩИХСЯ</w:t>
      </w:r>
      <w:r w:rsidRPr="00F10BF6">
        <w:rPr>
          <w:b/>
          <w:sz w:val="22"/>
          <w:szCs w:val="22"/>
          <w:vertAlign w:val="superscript"/>
        </w:rPr>
        <w:t xml:space="preserve"> </w:t>
      </w:r>
      <w:r w:rsidRPr="00F10BF6">
        <w:rPr>
          <w:b/>
          <w:bCs/>
          <w:sz w:val="22"/>
          <w:szCs w:val="22"/>
        </w:rPr>
        <w:t xml:space="preserve">                                           </w:t>
      </w:r>
    </w:p>
    <w:p w14:paraId="7C0C76B8" w14:textId="77777777" w:rsidR="00F10BF6" w:rsidRPr="00F10BF6" w:rsidRDefault="00F10BF6" w:rsidP="00F10BF6">
      <w:pPr>
        <w:rPr>
          <w:b/>
          <w:sz w:val="22"/>
          <w:szCs w:val="22"/>
          <w:vertAlign w:val="superscrip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415"/>
        <w:gridCol w:w="7197"/>
        <w:gridCol w:w="2453"/>
      </w:tblGrid>
      <w:tr w:rsidR="00F10BF6" w:rsidRPr="00F10BF6" w14:paraId="3FE46737" w14:textId="77777777" w:rsidTr="007A589C">
        <w:trPr>
          <w:trHeight w:val="340"/>
        </w:trPr>
        <w:tc>
          <w:tcPr>
            <w:tcW w:w="297" w:type="pct"/>
            <w:vAlign w:val="center"/>
          </w:tcPr>
          <w:p w14:paraId="05335B05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F10BF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476" w:type="pct"/>
            <w:vAlign w:val="center"/>
          </w:tcPr>
          <w:p w14:paraId="1E379121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10BF6">
              <w:rPr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2406" w:type="pct"/>
            <w:vAlign w:val="center"/>
          </w:tcPr>
          <w:p w14:paraId="54C76F4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F10BF6">
              <w:rPr>
                <w:bCs/>
                <w:sz w:val="20"/>
                <w:szCs w:val="20"/>
              </w:rPr>
              <w:t>№ и вид СРС</w:t>
            </w:r>
          </w:p>
        </w:tc>
        <w:tc>
          <w:tcPr>
            <w:tcW w:w="820" w:type="pct"/>
            <w:vAlign w:val="center"/>
          </w:tcPr>
          <w:p w14:paraId="02061F1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F10BF6">
              <w:rPr>
                <w:bCs/>
                <w:sz w:val="20"/>
                <w:szCs w:val="20"/>
              </w:rPr>
              <w:t>Трудоемкость</w:t>
            </w:r>
          </w:p>
        </w:tc>
      </w:tr>
      <w:tr w:rsidR="00F10BF6" w:rsidRPr="00F10BF6" w14:paraId="7253E7CF" w14:textId="77777777" w:rsidTr="007A589C">
        <w:trPr>
          <w:trHeight w:val="340"/>
        </w:trPr>
        <w:tc>
          <w:tcPr>
            <w:tcW w:w="297" w:type="pct"/>
            <w:vAlign w:val="center"/>
          </w:tcPr>
          <w:p w14:paraId="38586DF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F10BF6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76" w:type="pct"/>
            <w:vAlign w:val="center"/>
          </w:tcPr>
          <w:p w14:paraId="33807EEB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F10BF6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06" w:type="pct"/>
            <w:vAlign w:val="center"/>
          </w:tcPr>
          <w:p w14:paraId="6391C873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F10BF6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820" w:type="pct"/>
            <w:vAlign w:val="center"/>
          </w:tcPr>
          <w:p w14:paraId="6AC3BDC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F10BF6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F10BF6" w:rsidRPr="00F10BF6" w14:paraId="3079AD0E" w14:textId="77777777" w:rsidTr="007A589C">
        <w:trPr>
          <w:trHeight w:val="1303"/>
        </w:trPr>
        <w:tc>
          <w:tcPr>
            <w:tcW w:w="297" w:type="pct"/>
          </w:tcPr>
          <w:p w14:paraId="17F0E7B6" w14:textId="77777777" w:rsidR="00F10BF6" w:rsidRPr="00F10BF6" w:rsidRDefault="00F10BF6" w:rsidP="00F10BF6">
            <w:pPr>
              <w:numPr>
                <w:ilvl w:val="0"/>
                <w:numId w:val="34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0FF6002B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 xml:space="preserve">Свойства водорода, кислорода галогенов, их соединений. </w:t>
            </w:r>
          </w:p>
        </w:tc>
        <w:tc>
          <w:tcPr>
            <w:tcW w:w="2406" w:type="pct"/>
          </w:tcPr>
          <w:p w14:paraId="6B713D4C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Подготовка и оформление отчета по ЛР №1, 2. </w:t>
            </w:r>
          </w:p>
          <w:p w14:paraId="724977F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№1</w:t>
            </w:r>
          </w:p>
          <w:p w14:paraId="078CBD44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14:paraId="3D458E87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10</w:t>
            </w:r>
          </w:p>
        </w:tc>
      </w:tr>
      <w:tr w:rsidR="00F10BF6" w:rsidRPr="00F10BF6" w14:paraId="13501CCC" w14:textId="77777777" w:rsidTr="007A589C">
        <w:trPr>
          <w:trHeight w:val="340"/>
        </w:trPr>
        <w:tc>
          <w:tcPr>
            <w:tcW w:w="297" w:type="pct"/>
          </w:tcPr>
          <w:p w14:paraId="46F0CE06" w14:textId="77777777" w:rsidR="00F10BF6" w:rsidRPr="00F10BF6" w:rsidRDefault="00F10BF6" w:rsidP="00F10BF6">
            <w:pPr>
              <w:numPr>
                <w:ilvl w:val="0"/>
                <w:numId w:val="34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1F1C9127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10BF6">
              <w:rPr>
                <w:bCs/>
              </w:rPr>
              <w:t>Свойства элементов подгруппы кислорода и их соединений.</w:t>
            </w:r>
          </w:p>
        </w:tc>
        <w:tc>
          <w:tcPr>
            <w:tcW w:w="2406" w:type="pct"/>
          </w:tcPr>
          <w:p w14:paraId="25F937E5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Подготовка и оформление отчета по ЛР №3, подготовка к </w:t>
            </w: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№2</w:t>
            </w:r>
          </w:p>
          <w:p w14:paraId="64E224E8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14:paraId="52AEB48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10</w:t>
            </w:r>
          </w:p>
        </w:tc>
      </w:tr>
      <w:tr w:rsidR="00F10BF6" w:rsidRPr="00F10BF6" w14:paraId="73B7B83A" w14:textId="77777777" w:rsidTr="007A589C">
        <w:trPr>
          <w:trHeight w:val="340"/>
        </w:trPr>
        <w:tc>
          <w:tcPr>
            <w:tcW w:w="297" w:type="pct"/>
          </w:tcPr>
          <w:p w14:paraId="036D86B8" w14:textId="77777777" w:rsidR="00F10BF6" w:rsidRPr="00F10BF6" w:rsidRDefault="00F10BF6" w:rsidP="00F10BF6">
            <w:pPr>
              <w:numPr>
                <w:ilvl w:val="0"/>
                <w:numId w:val="34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1BD5F4B2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Свойства элементов </w:t>
            </w:r>
            <w:r w:rsidRPr="00F10BF6">
              <w:rPr>
                <w:bCs/>
                <w:lang w:val="en-US"/>
              </w:rPr>
              <w:t>VA</w:t>
            </w:r>
            <w:r w:rsidRPr="00F10BF6">
              <w:rPr>
                <w:bCs/>
              </w:rPr>
              <w:t xml:space="preserve">, </w:t>
            </w:r>
            <w:r w:rsidRPr="00F10BF6">
              <w:rPr>
                <w:bCs/>
                <w:lang w:val="en-US"/>
              </w:rPr>
              <w:t>IVA</w:t>
            </w:r>
            <w:r w:rsidRPr="00F10BF6">
              <w:rPr>
                <w:bCs/>
              </w:rPr>
              <w:t xml:space="preserve"> и </w:t>
            </w:r>
            <w:r w:rsidRPr="00F10BF6">
              <w:rPr>
                <w:bCs/>
                <w:lang w:val="en-US"/>
              </w:rPr>
              <w:t>III A</w:t>
            </w:r>
            <w:r w:rsidRPr="00F10BF6">
              <w:rPr>
                <w:bCs/>
              </w:rPr>
              <w:t xml:space="preserve"> подгрупп и их соединений.</w:t>
            </w:r>
          </w:p>
        </w:tc>
        <w:tc>
          <w:tcPr>
            <w:tcW w:w="2406" w:type="pct"/>
          </w:tcPr>
          <w:p w14:paraId="7A191ED0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Подготовка и оформление отчета по ЛР № 4, 5, 6 подготовка к </w:t>
            </w: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№3</w:t>
            </w:r>
          </w:p>
          <w:p w14:paraId="30BFFCB6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14:paraId="504EA25D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12</w:t>
            </w:r>
          </w:p>
        </w:tc>
      </w:tr>
      <w:tr w:rsidR="00F10BF6" w:rsidRPr="00F10BF6" w14:paraId="4B2D187C" w14:textId="77777777" w:rsidTr="007A589C">
        <w:trPr>
          <w:trHeight w:val="340"/>
        </w:trPr>
        <w:tc>
          <w:tcPr>
            <w:tcW w:w="297" w:type="pct"/>
          </w:tcPr>
          <w:p w14:paraId="6A237F3B" w14:textId="77777777" w:rsidR="00F10BF6" w:rsidRPr="00F10BF6" w:rsidRDefault="00F10BF6" w:rsidP="00F10BF6">
            <w:pPr>
              <w:numPr>
                <w:ilvl w:val="0"/>
                <w:numId w:val="34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6ED4E581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Общие свойства металлов и их соединений.</w:t>
            </w:r>
          </w:p>
        </w:tc>
        <w:tc>
          <w:tcPr>
            <w:tcW w:w="2406" w:type="pct"/>
          </w:tcPr>
          <w:p w14:paraId="7875755A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>Подготовка и оформление отчета по ЛР № 7,8,9.</w:t>
            </w:r>
          </w:p>
          <w:p w14:paraId="4D2408B0" w14:textId="77777777" w:rsidR="00F10BF6" w:rsidRPr="00F10BF6" w:rsidRDefault="00F10BF6" w:rsidP="00F10BF6">
            <w:pPr>
              <w:rPr>
                <w:bCs/>
              </w:rPr>
            </w:pPr>
            <w:r w:rsidRPr="00F10BF6">
              <w:rPr>
                <w:bCs/>
              </w:rPr>
              <w:t xml:space="preserve">Выполнение ИДЗ №1, подготовка к </w:t>
            </w:r>
            <w:proofErr w:type="spellStart"/>
            <w:r w:rsidRPr="00F10BF6">
              <w:rPr>
                <w:bCs/>
              </w:rPr>
              <w:t>ТСп</w:t>
            </w:r>
            <w:proofErr w:type="spellEnd"/>
            <w:r w:rsidRPr="00F10BF6">
              <w:rPr>
                <w:bCs/>
              </w:rPr>
              <w:t xml:space="preserve"> №4</w:t>
            </w:r>
          </w:p>
          <w:p w14:paraId="7A6E1FAD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Проработка пройденных лекционных материалов по разделам </w:t>
            </w:r>
            <w:proofErr w:type="gramStart"/>
            <w:r w:rsidRPr="00F10BF6">
              <w:rPr>
                <w:bCs/>
              </w:rPr>
              <w:t>1-4</w:t>
            </w:r>
            <w:proofErr w:type="gramEnd"/>
            <w:r w:rsidRPr="00F10BF6">
              <w:rPr>
                <w:bCs/>
              </w:rPr>
              <w:t xml:space="preserve">. </w:t>
            </w:r>
          </w:p>
          <w:p w14:paraId="6DC22495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Подготовка к </w:t>
            </w:r>
            <w:proofErr w:type="spellStart"/>
            <w:r w:rsidRPr="00F10BF6">
              <w:rPr>
                <w:bCs/>
              </w:rPr>
              <w:t>Кнр</w:t>
            </w:r>
            <w:proofErr w:type="spellEnd"/>
            <w:r w:rsidRPr="00F10BF6">
              <w:rPr>
                <w:bCs/>
              </w:rPr>
              <w:t xml:space="preserve"> №1(по разделам </w:t>
            </w:r>
            <w:proofErr w:type="gramStart"/>
            <w:r w:rsidRPr="00F10BF6">
              <w:rPr>
                <w:bCs/>
              </w:rPr>
              <w:t>1-4</w:t>
            </w:r>
            <w:proofErr w:type="gramEnd"/>
            <w:r w:rsidRPr="00F10BF6">
              <w:rPr>
                <w:bCs/>
              </w:rPr>
              <w:t>).</w:t>
            </w:r>
          </w:p>
          <w:p w14:paraId="4C026855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14:paraId="136956A1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12</w:t>
            </w:r>
          </w:p>
        </w:tc>
      </w:tr>
      <w:tr w:rsidR="00F10BF6" w:rsidRPr="00F10BF6" w14:paraId="16E9B789" w14:textId="77777777" w:rsidTr="007A589C">
        <w:trPr>
          <w:trHeight w:val="340"/>
        </w:trPr>
        <w:tc>
          <w:tcPr>
            <w:tcW w:w="297" w:type="pct"/>
          </w:tcPr>
          <w:p w14:paraId="1C111727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56B1FF4B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F10BF6">
              <w:rPr>
                <w:bCs/>
              </w:rPr>
              <w:t>Разделы №№ 1-</w:t>
            </w:r>
            <w:r w:rsidRPr="00F10BF6">
              <w:rPr>
                <w:bCs/>
                <w:lang w:val="en-US"/>
              </w:rPr>
              <w:t>4</w:t>
            </w:r>
          </w:p>
        </w:tc>
        <w:tc>
          <w:tcPr>
            <w:tcW w:w="2406" w:type="pct"/>
          </w:tcPr>
          <w:p w14:paraId="059BCF12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proofErr w:type="gramStart"/>
            <w:r w:rsidRPr="00F10BF6">
              <w:rPr>
                <w:bCs/>
              </w:rPr>
              <w:t>Подготовка  к</w:t>
            </w:r>
            <w:proofErr w:type="gramEnd"/>
            <w:r w:rsidRPr="00F10BF6">
              <w:rPr>
                <w:bCs/>
              </w:rPr>
              <w:t xml:space="preserve">  </w:t>
            </w:r>
            <w:proofErr w:type="spellStart"/>
            <w:r w:rsidRPr="00F10BF6">
              <w:rPr>
                <w:bCs/>
              </w:rPr>
              <w:t>ПрАт</w:t>
            </w:r>
            <w:proofErr w:type="spellEnd"/>
            <w:r w:rsidRPr="00F10BF6">
              <w:rPr>
                <w:bCs/>
              </w:rPr>
              <w:t xml:space="preserve"> (зачет)</w:t>
            </w:r>
          </w:p>
        </w:tc>
        <w:tc>
          <w:tcPr>
            <w:tcW w:w="820" w:type="pct"/>
          </w:tcPr>
          <w:p w14:paraId="45638B7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42</w:t>
            </w:r>
          </w:p>
        </w:tc>
      </w:tr>
    </w:tbl>
    <w:p w14:paraId="1F32C6CF" w14:textId="77777777" w:rsidR="00F10BF6" w:rsidRPr="00F10BF6" w:rsidRDefault="00F10BF6" w:rsidP="00F10BF6">
      <w:pPr>
        <w:ind w:firstLine="709"/>
        <w:jc w:val="both"/>
        <w:rPr>
          <w:b/>
          <w:sz w:val="22"/>
          <w:szCs w:val="22"/>
        </w:rPr>
      </w:pPr>
    </w:p>
    <w:p w14:paraId="7A01A3F9" w14:textId="77777777" w:rsidR="00F10BF6" w:rsidRPr="00F10BF6" w:rsidRDefault="00F10BF6" w:rsidP="00F10BF6">
      <w:pPr>
        <w:tabs>
          <w:tab w:val="right" w:leader="underscore" w:pos="9639"/>
        </w:tabs>
        <w:ind w:firstLine="709"/>
        <w:rPr>
          <w:b/>
          <w:bCs/>
        </w:rPr>
      </w:pPr>
    </w:p>
    <w:p w14:paraId="2BFC912D" w14:textId="77777777" w:rsidR="00F10BF6" w:rsidRPr="00F10BF6" w:rsidRDefault="00F10BF6" w:rsidP="00F10BF6">
      <w:pPr>
        <w:rPr>
          <w:b/>
        </w:rPr>
      </w:pPr>
    </w:p>
    <w:p w14:paraId="135A3FCB" w14:textId="77777777" w:rsidR="00F10BF6" w:rsidRPr="00F10BF6" w:rsidRDefault="00F10BF6" w:rsidP="00F10BF6">
      <w:pPr>
        <w:ind w:left="3540" w:firstLine="708"/>
        <w:rPr>
          <w:b/>
        </w:rPr>
      </w:pPr>
    </w:p>
    <w:p w14:paraId="084E1D6D" w14:textId="77777777" w:rsidR="00F10BF6" w:rsidRPr="00F10BF6" w:rsidRDefault="00F10BF6" w:rsidP="00F10BF6">
      <w:pPr>
        <w:ind w:left="3540" w:firstLine="708"/>
        <w:rPr>
          <w:b/>
          <w:vertAlign w:val="superscript"/>
        </w:rPr>
      </w:pPr>
      <w:r w:rsidRPr="00F10BF6">
        <w:rPr>
          <w:b/>
        </w:rPr>
        <w:t>5. САМОСТОЯТЕЛЬНАЯ РАБОТА ОБУЧАЮЩИХСЯ</w:t>
      </w:r>
    </w:p>
    <w:p w14:paraId="37CB876F" w14:textId="77777777" w:rsidR="00F10BF6" w:rsidRPr="00F10BF6" w:rsidRDefault="00F10BF6" w:rsidP="00F10BF6">
      <w:pPr>
        <w:ind w:firstLine="709"/>
        <w:jc w:val="right"/>
        <w:rPr>
          <w:b/>
          <w:bCs/>
        </w:rPr>
      </w:pPr>
      <w:r w:rsidRPr="00F10BF6">
        <w:rPr>
          <w:b/>
          <w:bCs/>
        </w:rPr>
        <w:t>Таблица 4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297"/>
        <w:gridCol w:w="4464"/>
        <w:gridCol w:w="6187"/>
        <w:gridCol w:w="1818"/>
      </w:tblGrid>
      <w:tr w:rsidR="00F10BF6" w:rsidRPr="00F10BF6" w14:paraId="47C3061D" w14:textId="77777777" w:rsidTr="007A589C">
        <w:trPr>
          <w:trHeight w:val="912"/>
          <w:jc w:val="center"/>
        </w:trPr>
        <w:tc>
          <w:tcPr>
            <w:tcW w:w="1290" w:type="dxa"/>
            <w:vAlign w:val="center"/>
          </w:tcPr>
          <w:p w14:paraId="161786F1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№ п/п</w:t>
            </w:r>
          </w:p>
        </w:tc>
        <w:tc>
          <w:tcPr>
            <w:tcW w:w="1273" w:type="dxa"/>
            <w:vAlign w:val="center"/>
          </w:tcPr>
          <w:p w14:paraId="1FA08852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№ семестра</w:t>
            </w:r>
          </w:p>
        </w:tc>
        <w:tc>
          <w:tcPr>
            <w:tcW w:w="4380" w:type="dxa"/>
            <w:vAlign w:val="center"/>
          </w:tcPr>
          <w:p w14:paraId="6C9A712D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14:paraId="7BF4BEC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№ и вид СР</w:t>
            </w:r>
          </w:p>
        </w:tc>
        <w:tc>
          <w:tcPr>
            <w:tcW w:w="1784" w:type="dxa"/>
            <w:vAlign w:val="center"/>
          </w:tcPr>
          <w:p w14:paraId="774907F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F10BF6">
              <w:rPr>
                <w:b/>
                <w:bCs/>
              </w:rPr>
              <w:t>Трудоемкость в часах</w:t>
            </w:r>
          </w:p>
        </w:tc>
      </w:tr>
      <w:tr w:rsidR="00F10BF6" w:rsidRPr="00F10BF6" w14:paraId="26A29632" w14:textId="77777777" w:rsidTr="007A589C">
        <w:trPr>
          <w:jc w:val="center"/>
        </w:trPr>
        <w:tc>
          <w:tcPr>
            <w:tcW w:w="1290" w:type="dxa"/>
            <w:vAlign w:val="center"/>
          </w:tcPr>
          <w:p w14:paraId="1FCE64B9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1</w:t>
            </w:r>
          </w:p>
        </w:tc>
        <w:tc>
          <w:tcPr>
            <w:tcW w:w="1273" w:type="dxa"/>
            <w:vAlign w:val="center"/>
          </w:tcPr>
          <w:p w14:paraId="4BFACD0C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2</w:t>
            </w:r>
          </w:p>
        </w:tc>
        <w:tc>
          <w:tcPr>
            <w:tcW w:w="4380" w:type="dxa"/>
            <w:vAlign w:val="center"/>
          </w:tcPr>
          <w:p w14:paraId="6F9915E8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3</w:t>
            </w:r>
          </w:p>
        </w:tc>
        <w:tc>
          <w:tcPr>
            <w:tcW w:w="6071" w:type="dxa"/>
            <w:vAlign w:val="center"/>
          </w:tcPr>
          <w:p w14:paraId="5EEA493C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  <w:tc>
          <w:tcPr>
            <w:tcW w:w="1784" w:type="dxa"/>
            <w:vAlign w:val="center"/>
          </w:tcPr>
          <w:p w14:paraId="5D08689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5</w:t>
            </w:r>
          </w:p>
        </w:tc>
      </w:tr>
      <w:tr w:rsidR="00F10BF6" w:rsidRPr="00F10BF6" w14:paraId="7ADFA3AC" w14:textId="77777777" w:rsidTr="007A589C">
        <w:trPr>
          <w:jc w:val="center"/>
        </w:trPr>
        <w:tc>
          <w:tcPr>
            <w:tcW w:w="1290" w:type="dxa"/>
            <w:vAlign w:val="center"/>
          </w:tcPr>
          <w:p w14:paraId="4668CE5C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lastRenderedPageBreak/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3DC1833A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2</w:t>
            </w:r>
          </w:p>
        </w:tc>
        <w:tc>
          <w:tcPr>
            <w:tcW w:w="4380" w:type="dxa"/>
            <w:vAlign w:val="center"/>
          </w:tcPr>
          <w:p w14:paraId="43D41FD0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t xml:space="preserve">Основные понятия и законы химии.      </w:t>
            </w:r>
          </w:p>
        </w:tc>
        <w:tc>
          <w:tcPr>
            <w:tcW w:w="6071" w:type="dxa"/>
            <w:vAlign w:val="center"/>
          </w:tcPr>
          <w:p w14:paraId="3BD53CF0" w14:textId="77777777" w:rsidR="00F10BF6" w:rsidRPr="00F10BF6" w:rsidRDefault="00F10BF6" w:rsidP="00F10BF6">
            <w:pPr>
              <w:numPr>
                <w:ilvl w:val="0"/>
                <w:numId w:val="5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(ЛР№1,2);</w:t>
            </w:r>
          </w:p>
          <w:p w14:paraId="7E8F9CE0" w14:textId="77777777" w:rsidR="00F10BF6" w:rsidRPr="00F10BF6" w:rsidRDefault="00F10BF6" w:rsidP="00F10BF6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 проработка пройденных лекционных материалов (Л№1,2);</w:t>
            </w:r>
          </w:p>
          <w:p w14:paraId="66822779" w14:textId="77777777" w:rsidR="00F10BF6" w:rsidRPr="00F10BF6" w:rsidRDefault="00F10BF6" w:rsidP="00F10BF6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(ИДЗ№1, задания 3,4,5);</w:t>
            </w:r>
          </w:p>
          <w:p w14:paraId="2A312E97" w14:textId="77777777" w:rsidR="00F10BF6" w:rsidRPr="00F10BF6" w:rsidRDefault="00F10BF6" w:rsidP="00F10BF6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подготовка к тестированию (ТСп№1).</w:t>
            </w:r>
          </w:p>
        </w:tc>
        <w:tc>
          <w:tcPr>
            <w:tcW w:w="1784" w:type="dxa"/>
            <w:vAlign w:val="center"/>
          </w:tcPr>
          <w:p w14:paraId="3BD52455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148C5615" w14:textId="77777777" w:rsidTr="007A589C">
        <w:trPr>
          <w:jc w:val="center"/>
        </w:trPr>
        <w:tc>
          <w:tcPr>
            <w:tcW w:w="1290" w:type="dxa"/>
            <w:vAlign w:val="center"/>
          </w:tcPr>
          <w:p w14:paraId="7096F2AB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2</w:t>
            </w:r>
          </w:p>
        </w:tc>
        <w:tc>
          <w:tcPr>
            <w:tcW w:w="1273" w:type="dxa"/>
            <w:vMerge/>
            <w:vAlign w:val="center"/>
          </w:tcPr>
          <w:p w14:paraId="69E88D9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98DDE36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Cs/>
              </w:rPr>
              <w:t>Неорганические соединения и их классификация.</w:t>
            </w:r>
          </w:p>
        </w:tc>
        <w:tc>
          <w:tcPr>
            <w:tcW w:w="6071" w:type="dxa"/>
            <w:vAlign w:val="center"/>
          </w:tcPr>
          <w:p w14:paraId="72928219" w14:textId="77777777" w:rsidR="00F10BF6" w:rsidRPr="00F10BF6" w:rsidRDefault="00F10BF6" w:rsidP="00F10BF6">
            <w:pPr>
              <w:numPr>
                <w:ilvl w:val="0"/>
                <w:numId w:val="6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(ЛР№3,4);</w:t>
            </w:r>
          </w:p>
          <w:p w14:paraId="7995FA08" w14:textId="77777777" w:rsidR="00F10BF6" w:rsidRPr="00F10BF6" w:rsidRDefault="00F10BF6" w:rsidP="00F10BF6">
            <w:pPr>
              <w:numPr>
                <w:ilvl w:val="0"/>
                <w:numId w:val="6"/>
              </w:numPr>
              <w:tabs>
                <w:tab w:val="right" w:leader="underscore" w:pos="9639"/>
              </w:tabs>
            </w:pPr>
            <w:r w:rsidRPr="00F10BF6">
              <w:rPr>
                <w:bCs/>
              </w:rPr>
              <w:t>проработка пройденных лекционных материалов (Л№3);</w:t>
            </w:r>
          </w:p>
          <w:p w14:paraId="09A5F5FA" w14:textId="77777777" w:rsidR="00F10BF6" w:rsidRPr="00F10BF6" w:rsidRDefault="00F10BF6" w:rsidP="00F10BF6">
            <w:pPr>
              <w:numPr>
                <w:ilvl w:val="0"/>
                <w:numId w:val="6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(ИДЗ№1, задания 1,2,6);</w:t>
            </w:r>
          </w:p>
          <w:p w14:paraId="3EDA2F0B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t>4.  подготовка к тестированию (ТСп№2).</w:t>
            </w:r>
          </w:p>
        </w:tc>
        <w:tc>
          <w:tcPr>
            <w:tcW w:w="1784" w:type="dxa"/>
            <w:vAlign w:val="center"/>
          </w:tcPr>
          <w:p w14:paraId="534B8DD0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2B9E2D3D" w14:textId="77777777" w:rsidTr="007A589C">
        <w:trPr>
          <w:jc w:val="center"/>
        </w:trPr>
        <w:tc>
          <w:tcPr>
            <w:tcW w:w="1290" w:type="dxa"/>
            <w:vAlign w:val="center"/>
          </w:tcPr>
          <w:p w14:paraId="66CF1E39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3</w:t>
            </w:r>
          </w:p>
        </w:tc>
        <w:tc>
          <w:tcPr>
            <w:tcW w:w="1273" w:type="dxa"/>
            <w:vMerge/>
            <w:vAlign w:val="center"/>
          </w:tcPr>
          <w:p w14:paraId="32C74C32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2C2EBB0" w14:textId="77777777" w:rsidR="00F10BF6" w:rsidRPr="00F10BF6" w:rsidRDefault="00F10BF6" w:rsidP="00F10BF6">
            <w:r w:rsidRPr="00F10BF6">
              <w:t>Строение ядра и электронной оболочки атома.</w:t>
            </w:r>
          </w:p>
          <w:p w14:paraId="2AD88A6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t xml:space="preserve">Периодический закон </w:t>
            </w:r>
            <w:proofErr w:type="spellStart"/>
            <w:r w:rsidRPr="00F10BF6">
              <w:t>Д.И.Менделеева</w:t>
            </w:r>
            <w:proofErr w:type="spellEnd"/>
            <w:r w:rsidRPr="00F10BF6">
              <w:t>.</w:t>
            </w:r>
          </w:p>
        </w:tc>
        <w:tc>
          <w:tcPr>
            <w:tcW w:w="6071" w:type="dxa"/>
            <w:vAlign w:val="center"/>
          </w:tcPr>
          <w:p w14:paraId="5041F4CB" w14:textId="77777777" w:rsidR="00F10BF6" w:rsidRPr="00F10BF6" w:rsidRDefault="00F10BF6" w:rsidP="00F10BF6">
            <w:pPr>
              <w:numPr>
                <w:ilvl w:val="0"/>
                <w:numId w:val="7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(ЛР№5);</w:t>
            </w:r>
          </w:p>
          <w:p w14:paraId="0D59011E" w14:textId="77777777" w:rsidR="00F10BF6" w:rsidRPr="00F10BF6" w:rsidRDefault="00F10BF6" w:rsidP="00F10BF6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 проработка пройденных лекционных материалов (Л№1 – 4);</w:t>
            </w:r>
          </w:p>
          <w:p w14:paraId="2A8C888F" w14:textId="77777777" w:rsidR="00F10BF6" w:rsidRPr="00F10BF6" w:rsidRDefault="00F10BF6" w:rsidP="00F10BF6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(ИДЗ№2, задания 1);</w:t>
            </w:r>
          </w:p>
          <w:p w14:paraId="6C5F9350" w14:textId="77777777" w:rsidR="00F10BF6" w:rsidRPr="00F10BF6" w:rsidRDefault="00F10BF6" w:rsidP="00F10BF6">
            <w:pPr>
              <w:numPr>
                <w:ilvl w:val="0"/>
                <w:numId w:val="7"/>
              </w:numPr>
              <w:tabs>
                <w:tab w:val="right" w:leader="underscore" w:pos="9639"/>
              </w:tabs>
            </w:pPr>
            <w:r w:rsidRPr="00F10BF6">
              <w:t xml:space="preserve">подготовка к выполнению контрольных работ    </w:t>
            </w:r>
          </w:p>
          <w:p w14:paraId="29A35B33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t xml:space="preserve">     (КР – 1, разделы 1,2).</w:t>
            </w:r>
          </w:p>
        </w:tc>
        <w:tc>
          <w:tcPr>
            <w:tcW w:w="1784" w:type="dxa"/>
            <w:vAlign w:val="center"/>
          </w:tcPr>
          <w:p w14:paraId="7AEE862C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0960A56B" w14:textId="77777777" w:rsidTr="007A589C">
        <w:trPr>
          <w:jc w:val="center"/>
        </w:trPr>
        <w:tc>
          <w:tcPr>
            <w:tcW w:w="1290" w:type="dxa"/>
            <w:vAlign w:val="center"/>
          </w:tcPr>
          <w:p w14:paraId="6E3A3C52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4</w:t>
            </w:r>
          </w:p>
        </w:tc>
        <w:tc>
          <w:tcPr>
            <w:tcW w:w="1273" w:type="dxa"/>
            <w:vMerge/>
            <w:vAlign w:val="center"/>
          </w:tcPr>
          <w:p w14:paraId="4B291AB6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2F29AF4" w14:textId="77777777" w:rsidR="00F10BF6" w:rsidRPr="00F10BF6" w:rsidRDefault="00F10BF6" w:rsidP="00F10BF6">
            <w:pPr>
              <w:ind w:firstLine="10"/>
              <w:jc w:val="both"/>
              <w:rPr>
                <w:bCs/>
              </w:rPr>
            </w:pPr>
            <w:r w:rsidRPr="00F10BF6">
              <w:rPr>
                <w:bCs/>
              </w:rPr>
              <w:t xml:space="preserve">Теория химической связи и строение вещества. </w:t>
            </w:r>
          </w:p>
          <w:p w14:paraId="302F2628" w14:textId="77777777" w:rsidR="00F10BF6" w:rsidRPr="00F10BF6" w:rsidRDefault="00F10BF6" w:rsidP="00F10BF6">
            <w:r w:rsidRPr="00F10BF6">
              <w:rPr>
                <w:bCs/>
              </w:rPr>
              <w:t>Межмолекулярные взаимодействия.</w:t>
            </w:r>
          </w:p>
        </w:tc>
        <w:tc>
          <w:tcPr>
            <w:tcW w:w="6071" w:type="dxa"/>
            <w:vAlign w:val="center"/>
          </w:tcPr>
          <w:p w14:paraId="1BD7AA1F" w14:textId="77777777" w:rsidR="00F10BF6" w:rsidRPr="00F10BF6" w:rsidRDefault="00F10BF6" w:rsidP="00F10BF6">
            <w:pPr>
              <w:numPr>
                <w:ilvl w:val="0"/>
                <w:numId w:val="32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(ЛР№6);</w:t>
            </w:r>
          </w:p>
          <w:p w14:paraId="3BA62CB9" w14:textId="77777777" w:rsidR="00F10BF6" w:rsidRPr="00F10BF6" w:rsidRDefault="00F10BF6" w:rsidP="00F10BF6">
            <w:pPr>
              <w:numPr>
                <w:ilvl w:val="0"/>
                <w:numId w:val="32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 проработка пройденных лекционных материалов (Л№5);</w:t>
            </w:r>
          </w:p>
          <w:p w14:paraId="710E774B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</w:pPr>
            <w:r w:rsidRPr="00F10BF6">
              <w:t xml:space="preserve">3. выполнение индивидуальных домашних заданий   </w:t>
            </w:r>
          </w:p>
          <w:p w14:paraId="53035A07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t xml:space="preserve">     (ИДЗ№2, задания 2);</w:t>
            </w:r>
          </w:p>
          <w:p w14:paraId="42A19A08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t xml:space="preserve">      4. подготовка к тестированию (ТСп№3).</w:t>
            </w:r>
          </w:p>
        </w:tc>
        <w:tc>
          <w:tcPr>
            <w:tcW w:w="1784" w:type="dxa"/>
            <w:vAlign w:val="center"/>
          </w:tcPr>
          <w:p w14:paraId="4C9EF66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662DDFE3" w14:textId="77777777" w:rsidTr="007A589C">
        <w:trPr>
          <w:jc w:val="center"/>
        </w:trPr>
        <w:tc>
          <w:tcPr>
            <w:tcW w:w="1290" w:type="dxa"/>
            <w:vAlign w:val="center"/>
          </w:tcPr>
          <w:p w14:paraId="5BB6A9F9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5</w:t>
            </w:r>
          </w:p>
        </w:tc>
        <w:tc>
          <w:tcPr>
            <w:tcW w:w="1273" w:type="dxa"/>
            <w:vMerge/>
            <w:vAlign w:val="center"/>
          </w:tcPr>
          <w:p w14:paraId="09A3A6D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643BFAC" w14:textId="77777777" w:rsidR="00F10BF6" w:rsidRPr="00F10BF6" w:rsidRDefault="00F10BF6" w:rsidP="00F10BF6">
            <w:pPr>
              <w:ind w:firstLine="10"/>
              <w:jc w:val="both"/>
              <w:rPr>
                <w:bCs/>
              </w:rPr>
            </w:pPr>
            <w:r w:rsidRPr="00F10BF6">
              <w:rPr>
                <w:bCs/>
              </w:rPr>
              <w:t xml:space="preserve">Химическая термодинамика. </w:t>
            </w:r>
          </w:p>
          <w:p w14:paraId="501D0D37" w14:textId="77777777" w:rsidR="00F10BF6" w:rsidRPr="00F10BF6" w:rsidRDefault="00F10BF6" w:rsidP="00F10BF6">
            <w:r w:rsidRPr="00F10BF6">
              <w:rPr>
                <w:bCs/>
              </w:rPr>
              <w:t>Критерий самопроизвольного протекания химических реакций.</w:t>
            </w:r>
          </w:p>
        </w:tc>
        <w:tc>
          <w:tcPr>
            <w:tcW w:w="6071" w:type="dxa"/>
            <w:vAlign w:val="center"/>
          </w:tcPr>
          <w:p w14:paraId="0590C7C2" w14:textId="77777777" w:rsidR="00F10BF6" w:rsidRPr="00F10BF6" w:rsidRDefault="00F10BF6" w:rsidP="00F10BF6">
            <w:pPr>
              <w:numPr>
                <w:ilvl w:val="0"/>
                <w:numId w:val="8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(ЛР№7);</w:t>
            </w:r>
          </w:p>
          <w:p w14:paraId="1E4C099D" w14:textId="77777777" w:rsidR="00F10BF6" w:rsidRPr="00F10BF6" w:rsidRDefault="00F10BF6" w:rsidP="00F10BF6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проработка пройденных лекционных материалов  </w:t>
            </w:r>
          </w:p>
          <w:p w14:paraId="66197EFC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rPr>
                <w:bCs/>
              </w:rPr>
              <w:lastRenderedPageBreak/>
              <w:t xml:space="preserve">      (Л№6);</w:t>
            </w:r>
          </w:p>
          <w:p w14:paraId="7B29772A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t>3. выполнение индивидуальных домашних заданий (ИДЗ№2, задания 3).</w:t>
            </w:r>
          </w:p>
        </w:tc>
        <w:tc>
          <w:tcPr>
            <w:tcW w:w="1784" w:type="dxa"/>
            <w:vAlign w:val="center"/>
          </w:tcPr>
          <w:p w14:paraId="00CD7C80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lastRenderedPageBreak/>
              <w:t>4</w:t>
            </w:r>
          </w:p>
        </w:tc>
      </w:tr>
      <w:tr w:rsidR="00F10BF6" w:rsidRPr="00F10BF6" w14:paraId="06706A84" w14:textId="77777777" w:rsidTr="007A589C">
        <w:trPr>
          <w:jc w:val="center"/>
        </w:trPr>
        <w:tc>
          <w:tcPr>
            <w:tcW w:w="1290" w:type="dxa"/>
            <w:vAlign w:val="center"/>
          </w:tcPr>
          <w:p w14:paraId="08F2F9C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6</w:t>
            </w:r>
          </w:p>
        </w:tc>
        <w:tc>
          <w:tcPr>
            <w:tcW w:w="1273" w:type="dxa"/>
            <w:vMerge/>
            <w:vAlign w:val="center"/>
          </w:tcPr>
          <w:p w14:paraId="6C66402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9B91794" w14:textId="77777777" w:rsidR="00F10BF6" w:rsidRPr="00F10BF6" w:rsidRDefault="00F10BF6" w:rsidP="00F10BF6">
            <w:r w:rsidRPr="00F10BF6">
              <w:rPr>
                <w:bCs/>
              </w:rPr>
              <w:t>Химическая кинетика и химическое равновесие. Катализ.</w:t>
            </w:r>
          </w:p>
        </w:tc>
        <w:tc>
          <w:tcPr>
            <w:tcW w:w="6071" w:type="dxa"/>
            <w:vAlign w:val="center"/>
          </w:tcPr>
          <w:p w14:paraId="3CCA4DC6" w14:textId="77777777" w:rsidR="00F10BF6" w:rsidRPr="00F10BF6" w:rsidRDefault="00F10BF6" w:rsidP="00F10BF6">
            <w:pPr>
              <w:numPr>
                <w:ilvl w:val="0"/>
                <w:numId w:val="9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(ЛР№8);</w:t>
            </w:r>
          </w:p>
          <w:p w14:paraId="381689EF" w14:textId="77777777" w:rsidR="00F10BF6" w:rsidRPr="00F10BF6" w:rsidRDefault="00F10BF6" w:rsidP="00F10BF6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 проработка пройденных лекционных материалов (Л№7,8);</w:t>
            </w:r>
          </w:p>
          <w:p w14:paraId="53B669F8" w14:textId="77777777" w:rsidR="00F10BF6" w:rsidRPr="00F10BF6" w:rsidRDefault="00F10BF6" w:rsidP="00F10BF6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(ИДЗ№2, задания 4,5);</w:t>
            </w:r>
          </w:p>
          <w:p w14:paraId="180C2843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t xml:space="preserve">      4. подготовка к тестированию (ТСп№4).</w:t>
            </w:r>
          </w:p>
        </w:tc>
        <w:tc>
          <w:tcPr>
            <w:tcW w:w="1784" w:type="dxa"/>
            <w:vAlign w:val="center"/>
          </w:tcPr>
          <w:p w14:paraId="25714BA9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6</w:t>
            </w:r>
          </w:p>
        </w:tc>
      </w:tr>
      <w:tr w:rsidR="00F10BF6" w:rsidRPr="00F10BF6" w14:paraId="40A6FBDD" w14:textId="77777777" w:rsidTr="007A589C">
        <w:trPr>
          <w:jc w:val="center"/>
        </w:trPr>
        <w:tc>
          <w:tcPr>
            <w:tcW w:w="1290" w:type="dxa"/>
            <w:vAlign w:val="center"/>
          </w:tcPr>
          <w:p w14:paraId="21B2EE72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7</w:t>
            </w:r>
          </w:p>
        </w:tc>
        <w:tc>
          <w:tcPr>
            <w:tcW w:w="1273" w:type="dxa"/>
            <w:vMerge/>
            <w:vAlign w:val="center"/>
          </w:tcPr>
          <w:p w14:paraId="6872507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487041D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rPr>
                <w:bCs/>
              </w:rPr>
              <w:t xml:space="preserve">Дисперсные системы. Растворы. </w:t>
            </w:r>
          </w:p>
          <w:p w14:paraId="4AB57632" w14:textId="77777777" w:rsidR="00F10BF6" w:rsidRPr="00F10BF6" w:rsidRDefault="00F10BF6" w:rsidP="00F10BF6">
            <w:r w:rsidRPr="00F10BF6">
              <w:rPr>
                <w:bCs/>
              </w:rPr>
              <w:t>Химические равновесия в растворах электролитов.</w:t>
            </w:r>
          </w:p>
        </w:tc>
        <w:tc>
          <w:tcPr>
            <w:tcW w:w="6071" w:type="dxa"/>
            <w:vAlign w:val="center"/>
          </w:tcPr>
          <w:p w14:paraId="2E8435B4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(ЛР№9,10);</w:t>
            </w:r>
          </w:p>
          <w:p w14:paraId="210D168E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проработка пройденных лекционных материалов  </w:t>
            </w:r>
          </w:p>
          <w:p w14:paraId="0E27091A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rPr>
                <w:bCs/>
              </w:rPr>
              <w:t xml:space="preserve">      (Л№ </w:t>
            </w:r>
            <w:proofErr w:type="gramStart"/>
            <w:r w:rsidRPr="00F10BF6">
              <w:rPr>
                <w:bCs/>
              </w:rPr>
              <w:t>4 – 12</w:t>
            </w:r>
            <w:proofErr w:type="gramEnd"/>
            <w:r w:rsidRPr="00F10BF6">
              <w:rPr>
                <w:bCs/>
              </w:rPr>
              <w:t>);</w:t>
            </w:r>
          </w:p>
          <w:p w14:paraId="0A94D0D0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(ИДЗ№2, задания 6,7);</w:t>
            </w:r>
          </w:p>
          <w:p w14:paraId="0A1B6F0B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F10BF6">
              <w:t>подготовка к тестированию (ТСп№5).</w:t>
            </w:r>
          </w:p>
          <w:p w14:paraId="597FA44E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F10BF6">
              <w:t xml:space="preserve">подготовка к выполнению контрольных работ    </w:t>
            </w:r>
          </w:p>
          <w:p w14:paraId="10CF1DBB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/>
                <w:bCs/>
              </w:rPr>
            </w:pPr>
            <w:r w:rsidRPr="00F10BF6">
              <w:t xml:space="preserve">     (КР – 2, разделы 3,4,5,6,7).</w:t>
            </w:r>
          </w:p>
        </w:tc>
        <w:tc>
          <w:tcPr>
            <w:tcW w:w="1784" w:type="dxa"/>
            <w:vAlign w:val="center"/>
          </w:tcPr>
          <w:p w14:paraId="74B436CB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6</w:t>
            </w:r>
          </w:p>
        </w:tc>
      </w:tr>
      <w:tr w:rsidR="00F10BF6" w:rsidRPr="00F10BF6" w14:paraId="7E2FBDD4" w14:textId="77777777" w:rsidTr="007A589C">
        <w:trPr>
          <w:jc w:val="center"/>
        </w:trPr>
        <w:tc>
          <w:tcPr>
            <w:tcW w:w="1290" w:type="dxa"/>
            <w:vAlign w:val="center"/>
          </w:tcPr>
          <w:p w14:paraId="61191956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8</w:t>
            </w:r>
          </w:p>
        </w:tc>
        <w:tc>
          <w:tcPr>
            <w:tcW w:w="1273" w:type="dxa"/>
            <w:vMerge/>
            <w:vAlign w:val="center"/>
          </w:tcPr>
          <w:p w14:paraId="1AEDE018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2BAC91E" w14:textId="77777777" w:rsidR="00F10BF6" w:rsidRPr="00F10BF6" w:rsidRDefault="00F10BF6" w:rsidP="00F10BF6">
            <w:r w:rsidRPr="00F10BF6">
              <w:t xml:space="preserve">Окислительно-восстановительные реакции (ОВР) и направление их </w:t>
            </w:r>
          </w:p>
          <w:p w14:paraId="42C259EB" w14:textId="77777777" w:rsidR="00F10BF6" w:rsidRPr="00F10BF6" w:rsidRDefault="00F10BF6" w:rsidP="00F10BF6">
            <w:r w:rsidRPr="00F10BF6">
              <w:t>протекания. Электрохимические процессы.</w:t>
            </w:r>
          </w:p>
        </w:tc>
        <w:tc>
          <w:tcPr>
            <w:tcW w:w="6071" w:type="dxa"/>
            <w:vAlign w:val="center"/>
          </w:tcPr>
          <w:p w14:paraId="350053EE" w14:textId="77777777" w:rsidR="00F10BF6" w:rsidRPr="00F10BF6" w:rsidRDefault="00F10BF6" w:rsidP="00F10BF6">
            <w:pPr>
              <w:numPr>
                <w:ilvl w:val="0"/>
                <w:numId w:val="11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(ЛР№11,12);</w:t>
            </w:r>
          </w:p>
          <w:p w14:paraId="68A096D8" w14:textId="77777777" w:rsidR="00F10BF6" w:rsidRPr="00F10BF6" w:rsidRDefault="00F10BF6" w:rsidP="00F10BF6">
            <w:pPr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проработка пройденных лекционных материалов  </w:t>
            </w:r>
          </w:p>
          <w:p w14:paraId="73C7BDF3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rPr>
                <w:bCs/>
              </w:rPr>
              <w:t xml:space="preserve">      (Л№ </w:t>
            </w:r>
            <w:proofErr w:type="gramStart"/>
            <w:r w:rsidRPr="00F10BF6">
              <w:rPr>
                <w:bCs/>
              </w:rPr>
              <w:t>13 – 15</w:t>
            </w:r>
            <w:proofErr w:type="gramEnd"/>
            <w:r w:rsidRPr="00F10BF6">
              <w:rPr>
                <w:bCs/>
              </w:rPr>
              <w:t>);</w:t>
            </w:r>
          </w:p>
          <w:p w14:paraId="50CEF92E" w14:textId="77777777" w:rsidR="00F10BF6" w:rsidRPr="00F10BF6" w:rsidRDefault="00F10BF6" w:rsidP="00F10BF6">
            <w:pPr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(ИДЗ№3, задания 1,2,3,4,);</w:t>
            </w:r>
          </w:p>
          <w:p w14:paraId="2F3A34C0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t xml:space="preserve">      4. подготовка к тестированию (ТСп№6).</w:t>
            </w:r>
          </w:p>
        </w:tc>
        <w:tc>
          <w:tcPr>
            <w:tcW w:w="1784" w:type="dxa"/>
            <w:vAlign w:val="center"/>
          </w:tcPr>
          <w:p w14:paraId="670677D3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662E889E" w14:textId="77777777" w:rsidTr="007A589C">
        <w:trPr>
          <w:jc w:val="center"/>
        </w:trPr>
        <w:tc>
          <w:tcPr>
            <w:tcW w:w="1290" w:type="dxa"/>
            <w:vAlign w:val="center"/>
          </w:tcPr>
          <w:p w14:paraId="0892689A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9</w:t>
            </w:r>
          </w:p>
        </w:tc>
        <w:tc>
          <w:tcPr>
            <w:tcW w:w="1273" w:type="dxa"/>
            <w:vMerge/>
            <w:vAlign w:val="center"/>
          </w:tcPr>
          <w:p w14:paraId="73C395B6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153690B" w14:textId="77777777" w:rsidR="00F10BF6" w:rsidRPr="00F10BF6" w:rsidRDefault="00F10BF6" w:rsidP="00F10BF6">
            <w:r w:rsidRPr="00F10BF6">
              <w:t>Химия неметаллов и их соединений.</w:t>
            </w:r>
          </w:p>
        </w:tc>
        <w:tc>
          <w:tcPr>
            <w:tcW w:w="6071" w:type="dxa"/>
            <w:vAlign w:val="center"/>
          </w:tcPr>
          <w:p w14:paraId="67F1A3A2" w14:textId="77777777" w:rsidR="00F10BF6" w:rsidRPr="00F10BF6" w:rsidRDefault="00F10BF6" w:rsidP="00F10BF6">
            <w:pPr>
              <w:numPr>
                <w:ilvl w:val="0"/>
                <w:numId w:val="12"/>
              </w:numPr>
              <w:tabs>
                <w:tab w:val="right" w:leader="underscore" w:pos="9639"/>
              </w:tabs>
            </w:pPr>
            <w:r w:rsidRPr="00F10BF6">
              <w:t xml:space="preserve">подготовка </w:t>
            </w:r>
            <w:proofErr w:type="gramStart"/>
            <w:r w:rsidRPr="00F10BF6">
              <w:t>к  лабораторным</w:t>
            </w:r>
            <w:proofErr w:type="gramEnd"/>
            <w:r w:rsidRPr="00F10BF6">
              <w:t xml:space="preserve"> работам, оформление отчета и защита  лабораторных работ (ЛР№13);</w:t>
            </w:r>
          </w:p>
          <w:p w14:paraId="3C1F797C" w14:textId="77777777" w:rsidR="00F10BF6" w:rsidRPr="00F10BF6" w:rsidRDefault="00F10BF6" w:rsidP="00F10BF6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проработка пройденных лекционных материалов  </w:t>
            </w:r>
          </w:p>
          <w:p w14:paraId="1E8458A6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 xml:space="preserve">            (Л№16);</w:t>
            </w:r>
          </w:p>
          <w:p w14:paraId="5649A089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</w:pPr>
            <w:r w:rsidRPr="00F10BF6">
              <w:rPr>
                <w:bCs/>
              </w:rPr>
              <w:t xml:space="preserve">3. </w:t>
            </w:r>
            <w:r w:rsidRPr="00F10BF6">
              <w:t xml:space="preserve"> подготовка к тестированию (ТСп№7).</w:t>
            </w:r>
          </w:p>
        </w:tc>
        <w:tc>
          <w:tcPr>
            <w:tcW w:w="1784" w:type="dxa"/>
            <w:vAlign w:val="center"/>
          </w:tcPr>
          <w:p w14:paraId="61A08581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4</w:t>
            </w:r>
          </w:p>
        </w:tc>
      </w:tr>
      <w:tr w:rsidR="00F10BF6" w:rsidRPr="00F10BF6" w14:paraId="79F3DF0B" w14:textId="77777777" w:rsidTr="007A589C">
        <w:trPr>
          <w:jc w:val="center"/>
        </w:trPr>
        <w:tc>
          <w:tcPr>
            <w:tcW w:w="1290" w:type="dxa"/>
            <w:vAlign w:val="center"/>
          </w:tcPr>
          <w:p w14:paraId="223BFEAD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10</w:t>
            </w:r>
          </w:p>
        </w:tc>
        <w:tc>
          <w:tcPr>
            <w:tcW w:w="1273" w:type="dxa"/>
            <w:vMerge/>
            <w:vAlign w:val="center"/>
          </w:tcPr>
          <w:p w14:paraId="72A5EE30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2AFA23E" w14:textId="77777777" w:rsidR="00F10BF6" w:rsidRPr="00F10BF6" w:rsidRDefault="00F10BF6" w:rsidP="00F10BF6">
            <w:r w:rsidRPr="00F10BF6">
              <w:t>Химия металлов и их соединений.</w:t>
            </w:r>
          </w:p>
        </w:tc>
        <w:tc>
          <w:tcPr>
            <w:tcW w:w="6071" w:type="dxa"/>
            <w:vAlign w:val="center"/>
          </w:tcPr>
          <w:p w14:paraId="06F019A4" w14:textId="77777777" w:rsidR="00F10BF6" w:rsidRPr="00F10BF6" w:rsidRDefault="00F10BF6" w:rsidP="00F10BF6">
            <w:pPr>
              <w:numPr>
                <w:ilvl w:val="0"/>
                <w:numId w:val="33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rPr>
                <w:bCs/>
              </w:rPr>
              <w:t>проработка пройденных лекционных материалов</w:t>
            </w:r>
            <w:proofErr w:type="gramStart"/>
            <w:r w:rsidRPr="00F10BF6">
              <w:rPr>
                <w:bCs/>
              </w:rPr>
              <w:t xml:space="preserve">   </w:t>
            </w:r>
            <w:r w:rsidRPr="00F10BF6">
              <w:rPr>
                <w:bCs/>
              </w:rPr>
              <w:lastRenderedPageBreak/>
              <w:t>(</w:t>
            </w:r>
            <w:proofErr w:type="gramEnd"/>
            <w:r w:rsidRPr="00F10BF6">
              <w:rPr>
                <w:bCs/>
              </w:rPr>
              <w:t>Л№13 – 18);</w:t>
            </w:r>
          </w:p>
          <w:p w14:paraId="44145862" w14:textId="77777777" w:rsidR="00F10BF6" w:rsidRPr="00F10BF6" w:rsidRDefault="00F10BF6" w:rsidP="00F10BF6">
            <w:pPr>
              <w:numPr>
                <w:ilvl w:val="0"/>
                <w:numId w:val="33"/>
              </w:numPr>
              <w:tabs>
                <w:tab w:val="right" w:leader="underscore" w:pos="9639"/>
              </w:tabs>
              <w:rPr>
                <w:bCs/>
              </w:rPr>
            </w:pPr>
            <w:r w:rsidRPr="00F10BF6">
              <w:t>выполнение индивидуальных домашних заданий (ИДЗ№3, задания 5);</w:t>
            </w:r>
          </w:p>
          <w:p w14:paraId="5B8F7D18" w14:textId="77777777" w:rsidR="00F10BF6" w:rsidRPr="00F10BF6" w:rsidRDefault="00F10BF6" w:rsidP="00F10BF6">
            <w:pPr>
              <w:numPr>
                <w:ilvl w:val="0"/>
                <w:numId w:val="10"/>
              </w:numPr>
              <w:tabs>
                <w:tab w:val="right" w:leader="underscore" w:pos="9639"/>
              </w:tabs>
            </w:pPr>
            <w:r w:rsidRPr="00F10BF6">
              <w:t xml:space="preserve">подготовка к выполнению контрольных работ    </w:t>
            </w:r>
          </w:p>
          <w:p w14:paraId="2ABEE53A" w14:textId="77777777" w:rsidR="00F10BF6" w:rsidRPr="00F10BF6" w:rsidRDefault="00F10BF6" w:rsidP="00F10BF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F10BF6">
              <w:t xml:space="preserve">     (КР – 3, разделы 8,9,10).</w:t>
            </w:r>
          </w:p>
        </w:tc>
        <w:tc>
          <w:tcPr>
            <w:tcW w:w="1784" w:type="dxa"/>
            <w:vAlign w:val="center"/>
          </w:tcPr>
          <w:p w14:paraId="786C9DEF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lastRenderedPageBreak/>
              <w:t>4</w:t>
            </w:r>
          </w:p>
        </w:tc>
      </w:tr>
      <w:tr w:rsidR="00F10BF6" w:rsidRPr="00F10BF6" w14:paraId="5D4A8A54" w14:textId="77777777" w:rsidTr="007A589C">
        <w:trPr>
          <w:jc w:val="center"/>
        </w:trPr>
        <w:tc>
          <w:tcPr>
            <w:tcW w:w="1290" w:type="dxa"/>
            <w:vAlign w:val="center"/>
          </w:tcPr>
          <w:p w14:paraId="1BC0A7B4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0BF6">
              <w:rPr>
                <w:bCs/>
              </w:rPr>
              <w:t>11</w:t>
            </w:r>
          </w:p>
        </w:tc>
        <w:tc>
          <w:tcPr>
            <w:tcW w:w="1273" w:type="dxa"/>
            <w:vMerge/>
            <w:vAlign w:val="center"/>
          </w:tcPr>
          <w:p w14:paraId="48EE5DDC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7B93A6F9" w14:textId="77777777" w:rsidR="00F10BF6" w:rsidRPr="00F10BF6" w:rsidRDefault="00F10BF6" w:rsidP="00F10BF6">
            <w:r w:rsidRPr="00F10BF6">
              <w:rPr>
                <w:bCs/>
              </w:rPr>
              <w:t xml:space="preserve">СРС в период промежуточной аттестации. </w:t>
            </w:r>
          </w:p>
        </w:tc>
        <w:tc>
          <w:tcPr>
            <w:tcW w:w="6071" w:type="dxa"/>
            <w:vAlign w:val="center"/>
          </w:tcPr>
          <w:p w14:paraId="6A79876E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Cs/>
              </w:rPr>
              <w:t>Подготовка к экзамену по разделам № 1—10.</w:t>
            </w:r>
          </w:p>
        </w:tc>
        <w:tc>
          <w:tcPr>
            <w:tcW w:w="1784" w:type="dxa"/>
            <w:vAlign w:val="center"/>
          </w:tcPr>
          <w:p w14:paraId="534D733B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10</w:t>
            </w:r>
          </w:p>
        </w:tc>
      </w:tr>
      <w:tr w:rsidR="00F10BF6" w:rsidRPr="00F10BF6" w14:paraId="5B21C5D5" w14:textId="77777777" w:rsidTr="007A589C">
        <w:trPr>
          <w:jc w:val="center"/>
        </w:trPr>
        <w:tc>
          <w:tcPr>
            <w:tcW w:w="13014" w:type="dxa"/>
            <w:gridSpan w:val="4"/>
            <w:vAlign w:val="center"/>
          </w:tcPr>
          <w:p w14:paraId="0FA9A7F0" w14:textId="77777777" w:rsidR="00F10BF6" w:rsidRPr="00F10BF6" w:rsidRDefault="00F10BF6" w:rsidP="00F10BF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0BF6">
              <w:rPr>
                <w:b/>
                <w:bCs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14:paraId="7A9C597B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54</w:t>
            </w:r>
          </w:p>
        </w:tc>
      </w:tr>
      <w:tr w:rsidR="00F10BF6" w:rsidRPr="00F10BF6" w14:paraId="5AFEF632" w14:textId="77777777" w:rsidTr="007A589C">
        <w:trPr>
          <w:jc w:val="center"/>
        </w:trPr>
        <w:tc>
          <w:tcPr>
            <w:tcW w:w="13014" w:type="dxa"/>
            <w:gridSpan w:val="4"/>
            <w:vAlign w:val="center"/>
          </w:tcPr>
          <w:p w14:paraId="39AF69DA" w14:textId="77777777" w:rsidR="00F10BF6" w:rsidRPr="00F10BF6" w:rsidRDefault="00F10BF6" w:rsidP="00F10BF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10BF6">
              <w:rPr>
                <w:b/>
                <w:bCs/>
              </w:rPr>
              <w:t>ИТОГО часов:</w:t>
            </w:r>
          </w:p>
        </w:tc>
        <w:tc>
          <w:tcPr>
            <w:tcW w:w="1784" w:type="dxa"/>
            <w:vAlign w:val="center"/>
          </w:tcPr>
          <w:p w14:paraId="197C9223" w14:textId="77777777" w:rsidR="00F10BF6" w:rsidRPr="00F10BF6" w:rsidRDefault="00F10BF6" w:rsidP="00F10BF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10BF6">
              <w:rPr>
                <w:b/>
                <w:bCs/>
              </w:rPr>
              <w:t>96</w:t>
            </w:r>
          </w:p>
        </w:tc>
      </w:tr>
    </w:tbl>
    <w:p w14:paraId="0237BFD3" w14:textId="77777777" w:rsidR="00F10BF6" w:rsidRPr="00F10BF6" w:rsidRDefault="00F10BF6" w:rsidP="00F10BF6">
      <w:pPr>
        <w:tabs>
          <w:tab w:val="right" w:leader="underscore" w:pos="9639"/>
        </w:tabs>
        <w:jc w:val="both"/>
        <w:rPr>
          <w:b/>
          <w:bCs/>
        </w:rPr>
      </w:pPr>
    </w:p>
    <w:p w14:paraId="2FC6A518" w14:textId="77777777" w:rsidR="00F10BF6" w:rsidRPr="00F10BF6" w:rsidRDefault="00F10BF6" w:rsidP="00F10BF6">
      <w:pPr>
        <w:tabs>
          <w:tab w:val="right" w:leader="underscore" w:pos="9639"/>
        </w:tabs>
        <w:jc w:val="both"/>
        <w:rPr>
          <w:b/>
          <w:bCs/>
        </w:rPr>
      </w:pPr>
    </w:p>
    <w:p w14:paraId="4C770711" w14:textId="77777777" w:rsidR="00470E29" w:rsidRDefault="00470E29" w:rsidP="00A60E81">
      <w:pPr>
        <w:rPr>
          <w:b/>
        </w:rPr>
        <w:sectPr w:rsidR="00470E29" w:rsidSect="0089222D">
          <w:footerReference w:type="default" r:id="rId10"/>
          <w:footerReference w:type="first" r:id="rId11"/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0D570207" w14:textId="77777777" w:rsidR="009A24A1" w:rsidRDefault="00083C4D" w:rsidP="00A60E81">
      <w:r>
        <w:lastRenderedPageBreak/>
        <w:t>Применение электронного обучения, дистанционных образовательных технологий</w:t>
      </w:r>
    </w:p>
    <w:p w14:paraId="5DF57AC4" w14:textId="1D243139" w:rsidR="00083C4D" w:rsidRPr="00083C4D" w:rsidRDefault="00083C4D" w:rsidP="00083C4D">
      <w:pPr>
        <w:ind w:firstLine="709"/>
        <w:jc w:val="both"/>
        <w:rPr>
          <w:rFonts w:eastAsia="MS Mincho"/>
        </w:rPr>
      </w:pPr>
      <w:r w:rsidRPr="00083C4D">
        <w:rPr>
          <w:rFonts w:eastAsia="MS Mincho"/>
        </w:rPr>
        <w:t>В электронную образовательную среду перенесены отдельные виды учебной деятельности:</w:t>
      </w:r>
    </w:p>
    <w:p w14:paraId="2D73A232" w14:textId="77777777" w:rsidR="00083C4D" w:rsidRPr="00083C4D" w:rsidRDefault="00083C4D" w:rsidP="00083C4D">
      <w:pPr>
        <w:ind w:firstLine="709"/>
        <w:jc w:val="both"/>
        <w:rPr>
          <w:rFonts w:eastAsia="MS Mincho"/>
          <w:i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83C4D" w:rsidRPr="00083C4D" w14:paraId="0DD77C0D" w14:textId="77777777" w:rsidTr="00083C4D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222EB5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использование</w:t>
            </w:r>
          </w:p>
          <w:p w14:paraId="6266A7B9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3D5979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9E34B3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588446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включение в учебный процесс</w:t>
            </w:r>
          </w:p>
        </w:tc>
      </w:tr>
      <w:tr w:rsidR="00083C4D" w:rsidRPr="00083C4D" w14:paraId="202722B7" w14:textId="77777777" w:rsidTr="00083C4D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B3B3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D9E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  <w:r w:rsidRPr="00083C4D">
              <w:rPr>
                <w:rFonts w:eastAsia="MS Mincho"/>
                <w:i/>
              </w:rPr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3BB" w14:textId="77777777" w:rsidR="00083C4D" w:rsidRPr="00083C4D" w:rsidRDefault="00083C4D" w:rsidP="00083C4D">
            <w:pPr>
              <w:jc w:val="center"/>
              <w:rPr>
                <w:rFonts w:eastAsia="MS Mincho"/>
                <w:i/>
              </w:rPr>
            </w:pPr>
            <w:r w:rsidRPr="00083C4D">
              <w:rPr>
                <w:rFonts w:eastAsia="MS Mincho"/>
                <w:i/>
              </w:rPr>
              <w:t>12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2A6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 xml:space="preserve">в соответствии с расписанием учебных занятий </w:t>
            </w:r>
          </w:p>
        </w:tc>
      </w:tr>
      <w:tr w:rsidR="00083C4D" w:rsidRPr="00083C4D" w14:paraId="684A5053" w14:textId="77777777" w:rsidTr="00083C4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C6D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22F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4F1" w14:textId="77777777" w:rsidR="00083C4D" w:rsidRPr="00083C4D" w:rsidRDefault="00083C4D" w:rsidP="00083C4D">
            <w:pPr>
              <w:jc w:val="center"/>
              <w:rPr>
                <w:rFonts w:eastAsia="MS Minch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22BC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</w:tr>
      <w:tr w:rsidR="00083C4D" w:rsidRPr="00083C4D" w14:paraId="17518427" w14:textId="77777777" w:rsidTr="00083C4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6BAE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86D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981" w14:textId="77777777" w:rsidR="00083C4D" w:rsidRPr="00083C4D" w:rsidRDefault="00083C4D" w:rsidP="00083C4D">
            <w:pPr>
              <w:jc w:val="center"/>
              <w:rPr>
                <w:rFonts w:eastAsia="MS Minch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D6B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</w:tr>
    </w:tbl>
    <w:p w14:paraId="2D477B13" w14:textId="77777777" w:rsidR="00083C4D" w:rsidRDefault="00083C4D" w:rsidP="00A60E81"/>
    <w:p w14:paraId="2A495681" w14:textId="77777777" w:rsidR="00083C4D" w:rsidRDefault="00083C4D" w:rsidP="00A60E81">
      <w:pPr>
        <w:rPr>
          <w:b/>
        </w:rPr>
      </w:pPr>
      <w:r>
        <w:rPr>
          <w:b/>
        </w:rPr>
        <w:br w:type="page"/>
      </w:r>
    </w:p>
    <w:p w14:paraId="5A885B18" w14:textId="77777777" w:rsidR="00083C4D" w:rsidRPr="00083C4D" w:rsidRDefault="00083C4D" w:rsidP="00083C4D">
      <w:pPr>
        <w:keepNext/>
        <w:spacing w:before="240" w:after="240"/>
        <w:ind w:left="709"/>
        <w:outlineLvl w:val="0"/>
        <w:rPr>
          <w:rFonts w:eastAsia="MS Mincho"/>
          <w:b/>
          <w:bCs/>
          <w:kern w:val="32"/>
        </w:rPr>
      </w:pPr>
      <w:r w:rsidRPr="00083C4D">
        <w:rPr>
          <w:rFonts w:eastAsia="Calibri"/>
          <w:b/>
          <w:bCs/>
          <w:noProof/>
          <w:kern w:val="32"/>
          <w:lang w:eastAsia="en-US"/>
        </w:rPr>
        <w:lastRenderedPageBreak/>
        <w:t xml:space="preserve">РЕЗУЛЬТАТЫ ОБУЧЕНИЯ ПО </w:t>
      </w:r>
      <w:r w:rsidRPr="00083C4D">
        <w:rPr>
          <w:rFonts w:eastAsia="Calibri"/>
          <w:b/>
          <w:bCs/>
          <w:i/>
          <w:noProof/>
          <w:kern w:val="32"/>
          <w:lang w:eastAsia="en-US"/>
        </w:rPr>
        <w:t>ДИСЦИПЛИНЕ/МОДУЛЮ</w:t>
      </w:r>
      <w:r w:rsidRPr="00083C4D">
        <w:rPr>
          <w:rFonts w:eastAsia="Calibri"/>
          <w:b/>
          <w:bCs/>
          <w:noProof/>
          <w:kern w:val="32"/>
          <w:lang w:eastAsia="en-US"/>
        </w:rPr>
        <w:t xml:space="preserve">, </w:t>
      </w:r>
      <w:r w:rsidRPr="00083C4D">
        <w:rPr>
          <w:b/>
          <w:bCs/>
          <w:color w:val="000000"/>
          <w:kern w:val="32"/>
        </w:rPr>
        <w:t xml:space="preserve">КРИТЕРИИ </w:t>
      </w:r>
      <w:r w:rsidRPr="00083C4D">
        <w:rPr>
          <w:b/>
          <w:bCs/>
          <w:kern w:val="32"/>
        </w:rPr>
        <w:t xml:space="preserve">ОЦЕНКИ УРОВНЯ СФОРМИРОВАННОСТИ КОМПЕТЕНЦИЙ, </w:t>
      </w:r>
      <w:r w:rsidRPr="00083C4D">
        <w:rPr>
          <w:rFonts w:eastAsia="Calibri"/>
          <w:b/>
          <w:bCs/>
          <w:noProof/>
          <w:kern w:val="32"/>
          <w:lang w:eastAsia="en-US"/>
        </w:rPr>
        <w:t>СИСТЕМА И ШКАЛА ОЦЕНИВАНИЯ</w:t>
      </w:r>
    </w:p>
    <w:p w14:paraId="3C1B8574" w14:textId="77777777" w:rsidR="00083C4D" w:rsidRPr="00083C4D" w:rsidRDefault="00083C4D" w:rsidP="00083C4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компетенции(й).</w:t>
      </w:r>
    </w:p>
    <w:tbl>
      <w:tblPr>
        <w:tblStyle w:val="15"/>
        <w:tblW w:w="15735" w:type="dxa"/>
        <w:tblInd w:w="-459" w:type="dxa"/>
        <w:tblLook w:val="04A0" w:firstRow="1" w:lastRow="0" w:firstColumn="1" w:lastColumn="0" w:noHBand="0" w:noVBand="1"/>
      </w:tblPr>
      <w:tblGrid>
        <w:gridCol w:w="2044"/>
        <w:gridCol w:w="1726"/>
        <w:gridCol w:w="2379"/>
        <w:gridCol w:w="3193"/>
        <w:gridCol w:w="3202"/>
        <w:gridCol w:w="3191"/>
      </w:tblGrid>
      <w:tr w:rsidR="00083C4D" w:rsidRPr="00083C4D" w14:paraId="3F1CA8A1" w14:textId="77777777" w:rsidTr="004323A4">
        <w:trPr>
          <w:trHeight w:val="369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DB95E6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083C4D">
              <w:rPr>
                <w:rFonts w:eastAsia="MS Mincho"/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125B78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84BC5F0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 xml:space="preserve">в 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100-балльной системе</w:t>
            </w:r>
          </w:p>
          <w:p w14:paraId="7DF55CA1" w14:textId="77777777" w:rsidR="00083C4D" w:rsidRPr="00083C4D" w:rsidRDefault="00083C4D" w:rsidP="00083C4D">
            <w:pPr>
              <w:jc w:val="center"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F8187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748E765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2E1CEE1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CA68A1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83C4D" w:rsidRPr="00083C4D" w14:paraId="1C0E639C" w14:textId="77777777" w:rsidTr="004323A4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EE8C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4453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31B1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FE31C9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универсальной(-ых) </w:t>
            </w:r>
          </w:p>
          <w:p w14:paraId="51C8C7BB" w14:textId="6017D63A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A3375D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8FA9DF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профессиональной(-ых)</w:t>
            </w:r>
          </w:p>
          <w:p w14:paraId="0074CDF8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</w:tr>
      <w:tr w:rsidR="00083C4D" w:rsidRPr="00083C4D" w14:paraId="7837DAAD" w14:textId="77777777" w:rsidTr="004323A4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A35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53FB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BBFF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9E81D9" w14:textId="5B6C2BFB" w:rsidR="00083C4D" w:rsidRPr="00083C4D" w:rsidRDefault="00083C4D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ИД-УК-1.</w:t>
            </w:r>
            <w:r w:rsidR="009818A0">
              <w:rPr>
                <w:rFonts w:eastAsia="MS Mincho"/>
                <w:i/>
                <w:sz w:val="20"/>
                <w:szCs w:val="20"/>
              </w:rPr>
              <w:t>3</w:t>
            </w:r>
          </w:p>
          <w:p w14:paraId="47E852D3" w14:textId="52A1F121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ИД-УК-</w:t>
            </w:r>
            <w:r w:rsidR="004323A4">
              <w:rPr>
                <w:rFonts w:eastAsia="MS Mincho"/>
                <w:i/>
                <w:sz w:val="20"/>
                <w:szCs w:val="20"/>
              </w:rPr>
              <w:t>2</w:t>
            </w:r>
            <w:r w:rsidRPr="00083C4D">
              <w:rPr>
                <w:rFonts w:eastAsia="MS Mincho"/>
                <w:i/>
                <w:sz w:val="20"/>
                <w:szCs w:val="20"/>
              </w:rPr>
              <w:t>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2DFC1" w14:textId="116F77B1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A37D91" w14:textId="14D383AE" w:rsidR="00083C4D" w:rsidRPr="00083C4D" w:rsidRDefault="00083C4D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ИД-ПК</w:t>
            </w:r>
            <w:r w:rsidR="004323A4">
              <w:rPr>
                <w:rFonts w:eastAsia="MS Mincho"/>
                <w:i/>
                <w:sz w:val="20"/>
                <w:szCs w:val="20"/>
              </w:rPr>
              <w:t>-1.3</w:t>
            </w:r>
          </w:p>
          <w:p w14:paraId="0214EF95" w14:textId="5FE01499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4323A4" w:rsidRPr="00083C4D" w14:paraId="4AAD99B3" w14:textId="77777777" w:rsidTr="004323A4">
        <w:trPr>
          <w:trHeight w:val="28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1DDB" w14:textId="77777777" w:rsidR="004323A4" w:rsidRPr="00083C4D" w:rsidRDefault="004323A4" w:rsidP="004323A4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078" w14:textId="77777777" w:rsidR="004323A4" w:rsidRPr="00083C4D" w:rsidRDefault="004323A4" w:rsidP="004323A4">
            <w:pPr>
              <w:jc w:val="center"/>
              <w:rPr>
                <w:rFonts w:eastAsia="MS Mincho"/>
                <w:i/>
                <w:iCs/>
              </w:rPr>
            </w:pPr>
            <w:r w:rsidRPr="00083C4D">
              <w:rPr>
                <w:rFonts w:eastAsia="MS Mincho"/>
                <w:i/>
                <w:iCs/>
              </w:rPr>
              <w:t>85 – 100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120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(отлично)/</w:t>
            </w:r>
          </w:p>
          <w:p w14:paraId="2CD3F80B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BA8" w14:textId="77777777" w:rsidR="004323A4" w:rsidRPr="00083C4D" w:rsidRDefault="004323A4" w:rsidP="004323A4">
            <w:pPr>
              <w:tabs>
                <w:tab w:val="left" w:pos="176"/>
              </w:tabs>
              <w:rPr>
                <w:i/>
                <w:sz w:val="21"/>
                <w:szCs w:val="21"/>
              </w:rPr>
            </w:pPr>
            <w:r w:rsidRPr="00083C4D">
              <w:rPr>
                <w:i/>
                <w:sz w:val="21"/>
                <w:szCs w:val="21"/>
              </w:rPr>
              <w:t>Обучающийся:</w:t>
            </w:r>
          </w:p>
          <w:p w14:paraId="4F6357D1" w14:textId="77777777" w:rsidR="004323A4" w:rsidRPr="00083C4D" w:rsidRDefault="004323A4" w:rsidP="004323A4">
            <w:pPr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083C4D">
              <w:rPr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083C4D">
              <w:rPr>
                <w:rFonts w:eastAsia="MS Mincho"/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12CDA53" w14:textId="77777777" w:rsidR="004323A4" w:rsidRPr="00083C4D" w:rsidRDefault="004323A4" w:rsidP="004323A4">
            <w:pPr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083C4D">
              <w:rPr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083C4D">
              <w:rPr>
                <w:rFonts w:eastAsia="MS Mincho"/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C05D20" w14:textId="77777777" w:rsidR="004323A4" w:rsidRPr="00083C4D" w:rsidRDefault="004323A4" w:rsidP="004323A4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  <w:r w:rsidRPr="00083C4D">
              <w:rPr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406" w14:textId="37DDB195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A62" w14:textId="7F1A2684" w:rsidR="004323A4" w:rsidRPr="00083C4D" w:rsidRDefault="004323A4" w:rsidP="004323A4">
            <w:pPr>
              <w:tabs>
                <w:tab w:val="left" w:pos="176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20DAAA65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421F09" w14:textId="7FC7A188" w:rsidR="004323A4" w:rsidRPr="00083C4D" w:rsidRDefault="004323A4" w:rsidP="004323A4">
            <w:pPr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323A4" w:rsidRPr="00083C4D" w14:paraId="45655837" w14:textId="77777777" w:rsidTr="004323A4">
        <w:trPr>
          <w:trHeight w:val="28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4491" w14:textId="77777777" w:rsidR="004323A4" w:rsidRPr="00083C4D" w:rsidRDefault="004323A4" w:rsidP="004323A4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2EAA" w14:textId="77777777" w:rsidR="004323A4" w:rsidRPr="00083C4D" w:rsidRDefault="004323A4" w:rsidP="004323A4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65 – 84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0E3E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(хорошо)/</w:t>
            </w:r>
          </w:p>
          <w:p w14:paraId="26FF47B4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C83" w14:textId="77777777" w:rsidR="004323A4" w:rsidRPr="00083C4D" w:rsidRDefault="004323A4" w:rsidP="004323A4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6BAB894D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обоснованно излагает, анализирует и систематизирует 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>изученный материал, что предполагает комплексный характер анализа проблемы;</w:t>
            </w:r>
          </w:p>
          <w:p w14:paraId="2EBF3567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8706F94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0C7585B1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072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CB98" w14:textId="77777777" w:rsidR="004323A4" w:rsidRPr="00083C4D" w:rsidRDefault="004323A4" w:rsidP="004323A4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3165836D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>изученный материал, приводит и раскрывает в тезисной форме основные понятия;</w:t>
            </w:r>
          </w:p>
          <w:p w14:paraId="1E6FB428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E5F27EA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7D5F002" w14:textId="7D20C913" w:rsidR="004323A4" w:rsidRPr="00083C4D" w:rsidRDefault="004323A4" w:rsidP="004323A4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</w:p>
        </w:tc>
      </w:tr>
      <w:tr w:rsidR="004323A4" w:rsidRPr="00083C4D" w14:paraId="297CF718" w14:textId="77777777" w:rsidTr="004323A4">
        <w:trPr>
          <w:trHeight w:val="28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0780" w14:textId="77777777" w:rsidR="004323A4" w:rsidRPr="00083C4D" w:rsidRDefault="004323A4" w:rsidP="004323A4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lastRenderedPageBreak/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B52" w14:textId="77777777" w:rsidR="004323A4" w:rsidRPr="00083C4D" w:rsidRDefault="004323A4" w:rsidP="004323A4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41 – 64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8E5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(удовлетворительно)/</w:t>
            </w:r>
          </w:p>
          <w:p w14:paraId="5256D432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52F" w14:textId="77777777" w:rsidR="004323A4" w:rsidRPr="00083C4D" w:rsidRDefault="004323A4" w:rsidP="004323A4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622BCFCD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CFE29C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932" w14:textId="6D352382" w:rsidR="004323A4" w:rsidRPr="00083C4D" w:rsidRDefault="004323A4" w:rsidP="004323A4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73D" w14:textId="77777777" w:rsidR="004323A4" w:rsidRPr="00083C4D" w:rsidRDefault="004323A4" w:rsidP="004323A4">
            <w:pPr>
              <w:rPr>
                <w:rFonts w:eastAsia="MS Mincho"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Обучающийся:</w:t>
            </w:r>
          </w:p>
          <w:p w14:paraId="21260FF8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C3F6AA5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rFonts w:eastAsia="MS Mincho"/>
                <w:i/>
                <w:sz w:val="21"/>
                <w:szCs w:val="21"/>
              </w:rPr>
              <w:t xml:space="preserve">химический </w:t>
            </w:r>
            <w:proofErr w:type="spellStart"/>
            <w:r>
              <w:rPr>
                <w:rFonts w:eastAsia="MS Mincho"/>
                <w:i/>
                <w:sz w:val="21"/>
                <w:szCs w:val="21"/>
              </w:rPr>
              <w:t>метериал</w:t>
            </w:r>
            <w:proofErr w:type="spellEnd"/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37EB15B5" w14:textId="77777777" w:rsidR="004323A4" w:rsidRPr="00083C4D" w:rsidRDefault="004323A4" w:rsidP="004323A4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с</w:t>
            </w:r>
            <w:r w:rsidRPr="00083C4D">
              <w:rPr>
                <w:i/>
                <w:color w:val="000000"/>
                <w:sz w:val="21"/>
                <w:szCs w:val="21"/>
              </w:rPr>
              <w:t xml:space="preserve"> затруднениями </w:t>
            </w:r>
            <w:r>
              <w:rPr>
                <w:i/>
                <w:color w:val="000000"/>
                <w:sz w:val="21"/>
                <w:szCs w:val="21"/>
              </w:rPr>
              <w:t>пишет химические реакции</w:t>
            </w:r>
            <w:r w:rsidRPr="00083C4D">
              <w:rPr>
                <w:i/>
                <w:color w:val="000000"/>
                <w:sz w:val="21"/>
                <w:szCs w:val="21"/>
              </w:rPr>
              <w:t xml:space="preserve">, </w:t>
            </w:r>
          </w:p>
          <w:p w14:paraId="50AC8B75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B5CFDAF" w14:textId="066EE505" w:rsidR="004323A4" w:rsidRPr="00083C4D" w:rsidRDefault="004323A4" w:rsidP="004323A4">
            <w:pPr>
              <w:tabs>
                <w:tab w:val="left" w:pos="308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знания на 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 xml:space="preserve">базовом уровне теоретического и практического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4323A4" w:rsidRPr="00083C4D" w14:paraId="4371C370" w14:textId="77777777" w:rsidTr="004323A4">
        <w:trPr>
          <w:trHeight w:val="28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95D" w14:textId="77777777" w:rsidR="004323A4" w:rsidRPr="00083C4D" w:rsidRDefault="004323A4" w:rsidP="004323A4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lastRenderedPageBreak/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9FDC" w14:textId="77777777" w:rsidR="004323A4" w:rsidRPr="00083C4D" w:rsidRDefault="004323A4" w:rsidP="004323A4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0 – 40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BB46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неудовлетворительно/</w:t>
            </w:r>
          </w:p>
          <w:p w14:paraId="24914C1D" w14:textId="77777777" w:rsidR="004323A4" w:rsidRPr="00083C4D" w:rsidRDefault="004323A4" w:rsidP="004323A4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не зачтено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ED86" w14:textId="77777777" w:rsidR="004323A4" w:rsidRPr="00083C4D" w:rsidRDefault="004323A4" w:rsidP="004323A4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3408F2D7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5658EEAE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практических;</w:t>
            </w:r>
          </w:p>
          <w:p w14:paraId="2CC97B7A" w14:textId="77777777" w:rsidR="004323A4" w:rsidRPr="00083C4D" w:rsidRDefault="004323A4" w:rsidP="004323A4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не способен </w:t>
            </w:r>
            <w:r w:rsidRPr="00FF1879">
              <w:rPr>
                <w:rFonts w:eastAsia="MS Mincho"/>
                <w:i/>
                <w:iCs/>
                <w:sz w:val="21"/>
                <w:szCs w:val="21"/>
              </w:rPr>
              <w:t>записывать простейшие химические уравнения и формулы химических соединений</w:t>
            </w:r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4892D13C" w14:textId="77777777" w:rsidR="004323A4" w:rsidRPr="00083C4D" w:rsidRDefault="004323A4" w:rsidP="004323A4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E6374F4" w14:textId="77777777" w:rsidR="00083C4D" w:rsidRDefault="00083C4D" w:rsidP="00A60E81">
      <w:pPr>
        <w:rPr>
          <w:b/>
        </w:rPr>
      </w:pPr>
    </w:p>
    <w:p w14:paraId="488AA99A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14:paraId="0A99679E" w14:textId="77777777" w:rsidR="003F06F7" w:rsidRPr="00F766BF" w:rsidRDefault="003F06F7" w:rsidP="009A24A1">
      <w:pPr>
        <w:jc w:val="right"/>
        <w:rPr>
          <w:b/>
          <w:bCs/>
        </w:rPr>
      </w:pPr>
    </w:p>
    <w:p w14:paraId="73A035CB" w14:textId="77777777" w:rsidR="00035A2C" w:rsidRDefault="00035A2C" w:rsidP="00035A2C">
      <w:pPr>
        <w:tabs>
          <w:tab w:val="right" w:leader="underscore" w:pos="8505"/>
        </w:tabs>
        <w:jc w:val="both"/>
      </w:pPr>
      <w:r>
        <w:t>1.Определите число протонов, нейтронов, электронов атома №26 и напишите электронную и электронно-графическую формулы.</w:t>
      </w:r>
    </w:p>
    <w:p w14:paraId="643CB530" w14:textId="77777777" w:rsidR="00035A2C" w:rsidRDefault="00035A2C" w:rsidP="00035A2C">
      <w:pPr>
        <w:tabs>
          <w:tab w:val="right" w:leader="underscore" w:pos="8505"/>
        </w:tabs>
        <w:jc w:val="both"/>
      </w:pPr>
      <w:r>
        <w:t>2.Предскажите свойства атома элемента №26 (металл или неметалл), положение в таблице элементов, степени окисления, характер оксидов и гидроксидов (основный, кислотный, амфотерный).</w:t>
      </w:r>
    </w:p>
    <w:p w14:paraId="07FFE9CD" w14:textId="77777777" w:rsidR="00035A2C" w:rsidRDefault="00035A2C" w:rsidP="00035A2C">
      <w:pPr>
        <w:tabs>
          <w:tab w:val="right" w:leader="underscore" w:pos="8505"/>
        </w:tabs>
        <w:jc w:val="both"/>
      </w:pPr>
      <w:r>
        <w:t>3.Определите тип кристаллической решетки (молекулярная, ионная, атомарная, металлическая) в веществе NH3.</w:t>
      </w:r>
    </w:p>
    <w:p w14:paraId="7FB91E82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4.Вычислите объем раствора соли, если 20г вещества растворили в 180мл воды </w:t>
      </w:r>
      <w:proofErr w:type="gramStart"/>
      <w:r>
        <w:t>и  плотность</w:t>
      </w:r>
      <w:proofErr w:type="gramEnd"/>
      <w:r>
        <w:t>, полученного раствора, составила 1,09 г/мл.</w:t>
      </w:r>
    </w:p>
    <w:p w14:paraId="7BD4548A" w14:textId="77777777" w:rsidR="00035A2C" w:rsidRDefault="00035A2C" w:rsidP="00035A2C">
      <w:pPr>
        <w:tabs>
          <w:tab w:val="right" w:leader="underscore" w:pos="8505"/>
        </w:tabs>
        <w:jc w:val="both"/>
      </w:pPr>
      <w:r>
        <w:t>5.Определите массу растворенного вещества в 2 литрах раствора, если титр раствора равен 0,0045г/мл.</w:t>
      </w:r>
    </w:p>
    <w:p w14:paraId="1BBC20F4" w14:textId="77777777" w:rsidR="00035A2C" w:rsidRDefault="00035A2C" w:rsidP="00035A2C">
      <w:pPr>
        <w:tabs>
          <w:tab w:val="right" w:leader="underscore" w:pos="8505"/>
        </w:tabs>
        <w:jc w:val="both"/>
      </w:pPr>
      <w:r>
        <w:t>6.Определите осмотическое давление водного раствора спирта (С2Н15ОН) с молярной концентрацией 0,5моль/</w:t>
      </w:r>
      <w:proofErr w:type="gramStart"/>
      <w:r>
        <w:t>л  при</w:t>
      </w:r>
      <w:proofErr w:type="gramEnd"/>
      <w:r>
        <w:t xml:space="preserve"> температуре 40 0С.</w:t>
      </w:r>
    </w:p>
    <w:p w14:paraId="1B48FCFF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7.Найдите </w:t>
      </w:r>
      <w:proofErr w:type="spellStart"/>
      <w:proofErr w:type="gramStart"/>
      <w:r>
        <w:t>Кравн</w:t>
      </w:r>
      <w:proofErr w:type="spellEnd"/>
      <w:r>
        <w:t xml:space="preserve">  для</w:t>
      </w:r>
      <w:proofErr w:type="gramEnd"/>
      <w:r>
        <w:t xml:space="preserve"> реакции 2SO3 (Г) = 2SO2 (Г) + O2, если равновесные концентрации [SO3] = 0,33моль/л, [SO2] = 0,13 моль/л, [O2] = 0,13 моль/л.</w:t>
      </w:r>
    </w:p>
    <w:p w14:paraId="5A1E79A2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8.Используя таблицу относительной электроотрицательности элементов, расположите данные элементы по мере уменьшения их окислительной способности: </w:t>
      </w:r>
      <w:proofErr w:type="spellStart"/>
      <w:r>
        <w:t>Ca</w:t>
      </w:r>
      <w:proofErr w:type="spellEnd"/>
      <w:r>
        <w:t xml:space="preserve">, C,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Tl</w:t>
      </w:r>
      <w:proofErr w:type="spellEnd"/>
      <w:r>
        <w:t xml:space="preserve">. </w:t>
      </w:r>
    </w:p>
    <w:p w14:paraId="5E2D2221" w14:textId="77777777" w:rsidR="00035A2C" w:rsidRDefault="00035A2C" w:rsidP="00035A2C">
      <w:pPr>
        <w:tabs>
          <w:tab w:val="right" w:leader="underscore" w:pos="8505"/>
        </w:tabs>
        <w:jc w:val="both"/>
      </w:pPr>
      <w:r>
        <w:t>9.Составьте схему гальванического элемента для висмута и хрома в растворах их солей с концентрацией 0,01 и 0,001 моль/л соответственно, напишите катодный и анодный процессы.</w:t>
      </w:r>
    </w:p>
    <w:p w14:paraId="04832382" w14:textId="77777777" w:rsidR="00035A2C" w:rsidRDefault="00035A2C" w:rsidP="00035A2C">
      <w:pPr>
        <w:tabs>
          <w:tab w:val="right" w:leader="underscore" w:pos="8505"/>
        </w:tabs>
        <w:jc w:val="both"/>
      </w:pPr>
      <w:r>
        <w:lastRenderedPageBreak/>
        <w:t xml:space="preserve">10.Электролиз раствора хлорида меди на инертных электродах. Напишите катодный и анодный процессы, молекулярное уравнение. </w:t>
      </w:r>
    </w:p>
    <w:p w14:paraId="35F5EBB3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11.Назовите соединения: </w:t>
      </w:r>
      <w:proofErr w:type="spellStart"/>
      <w:r>
        <w:t>MnO</w:t>
      </w:r>
      <w:proofErr w:type="spellEnd"/>
      <w:r>
        <w:t>, Co (OH)</w:t>
      </w:r>
      <w:proofErr w:type="gramStart"/>
      <w:r>
        <w:t>3 ,</w:t>
      </w:r>
      <w:proofErr w:type="gramEnd"/>
      <w:r>
        <w:t xml:space="preserve"> H2SO3, </w:t>
      </w:r>
      <w:proofErr w:type="spellStart"/>
      <w:r>
        <w:t>NaCl</w:t>
      </w:r>
      <w:proofErr w:type="spellEnd"/>
      <w:r>
        <w:t xml:space="preserve">, </w:t>
      </w:r>
      <w:proofErr w:type="spellStart"/>
      <w:r>
        <w:t>FeOHBr</w:t>
      </w:r>
      <w:proofErr w:type="spellEnd"/>
      <w:r>
        <w:t>.</w:t>
      </w:r>
    </w:p>
    <w:p w14:paraId="365FF1B8" w14:textId="77777777" w:rsidR="00035A2C" w:rsidRDefault="00035A2C" w:rsidP="00035A2C">
      <w:pPr>
        <w:tabs>
          <w:tab w:val="right" w:leader="underscore" w:pos="8505"/>
        </w:tabs>
        <w:jc w:val="both"/>
      </w:pPr>
      <w:r>
        <w:t>12.Напишите и уравняйте реакции по цепочке превращений: гидроксид лития → сульфат лития → гидросульфат лития → сульфат лития.</w:t>
      </w:r>
    </w:p>
    <w:p w14:paraId="19C8E275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13.Докажите амфотерный характер </w:t>
      </w:r>
      <w:proofErr w:type="gramStart"/>
      <w:r>
        <w:t>Fe(</w:t>
      </w:r>
      <w:proofErr w:type="gramEnd"/>
      <w:r>
        <w:t>OH)3 .</w:t>
      </w:r>
    </w:p>
    <w:p w14:paraId="4AA46856" w14:textId="77777777" w:rsidR="00035A2C" w:rsidRDefault="00035A2C" w:rsidP="00035A2C">
      <w:pPr>
        <w:tabs>
          <w:tab w:val="right" w:leader="underscore" w:pos="8505"/>
        </w:tabs>
        <w:jc w:val="both"/>
      </w:pPr>
      <w:r>
        <w:t>14.Определите тип химической связи в молекулах H2O, KJ, F2.</w:t>
      </w:r>
    </w:p>
    <w:p w14:paraId="2043902C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15.Напишите схемы диссоциации H2SO3, </w:t>
      </w:r>
      <w:proofErr w:type="spellStart"/>
      <w:r>
        <w:t>CoОH</w:t>
      </w:r>
      <w:proofErr w:type="spellEnd"/>
      <w:r>
        <w:t>(NO3)2   по первой ступени.</w:t>
      </w:r>
    </w:p>
    <w:p w14:paraId="5AFEB529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16.Напишите уравнения реакций в молекулярном и молекулярно-ионном виде:  </w:t>
      </w:r>
    </w:p>
    <w:p w14:paraId="7878C32D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          </w:t>
      </w:r>
      <w:proofErr w:type="spellStart"/>
      <w:r>
        <w:t>HCl</w:t>
      </w:r>
      <w:proofErr w:type="spellEnd"/>
      <w:r>
        <w:t xml:space="preserve"> + K2S</w:t>
      </w:r>
      <w:proofErr w:type="gramStart"/>
      <w:r>
        <w:t>→  ;</w:t>
      </w:r>
      <w:proofErr w:type="gramEnd"/>
      <w:r>
        <w:t xml:space="preserve">   Cr3+ + 3OH– ↔ </w:t>
      </w:r>
      <w:proofErr w:type="spellStart"/>
      <w:r>
        <w:t>Cr</w:t>
      </w:r>
      <w:proofErr w:type="spellEnd"/>
      <w:r>
        <w:t>(OH)3</w:t>
      </w:r>
    </w:p>
    <w:p w14:paraId="4BE49B05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17.Определите </w:t>
      </w:r>
      <w:proofErr w:type="spellStart"/>
      <w:r>
        <w:t>Кдисс</w:t>
      </w:r>
      <w:proofErr w:type="spellEnd"/>
      <w:r>
        <w:t xml:space="preserve">. </w:t>
      </w:r>
      <w:proofErr w:type="spellStart"/>
      <w:proofErr w:type="gramStart"/>
      <w:r>
        <w:t>HCl</w:t>
      </w:r>
      <w:proofErr w:type="spellEnd"/>
      <w:r>
        <w:t xml:space="preserve"> ,</w:t>
      </w:r>
      <w:proofErr w:type="gramEnd"/>
      <w:r>
        <w:t xml:space="preserve"> если молярная концентрация раствора кислоты 0,01моль/л и степени диссоциации равна 0,87.</w:t>
      </w:r>
    </w:p>
    <w:p w14:paraId="1C1BEA75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18.В какую сторону сместится равновесие в системе </w:t>
      </w:r>
    </w:p>
    <w:p w14:paraId="75FE4399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          COCl2 = CO + Cl2 (∆</w:t>
      </w:r>
      <w:proofErr w:type="gramStart"/>
      <w:r>
        <w:t>Н &gt;</w:t>
      </w:r>
      <w:proofErr w:type="gramEnd"/>
      <w:r>
        <w:t xml:space="preserve"> 0) при увеличении </w:t>
      </w:r>
    </w:p>
    <w:p w14:paraId="36742E28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          а) </w:t>
      </w:r>
      <w:proofErr w:type="gramStart"/>
      <w:r>
        <w:t>давления ;</w:t>
      </w:r>
      <w:proofErr w:type="gramEnd"/>
      <w:r>
        <w:t xml:space="preserve"> б) температуры ? Составьте формулу </w:t>
      </w:r>
      <w:proofErr w:type="spellStart"/>
      <w:r>
        <w:t>Кравн</w:t>
      </w:r>
      <w:proofErr w:type="spellEnd"/>
      <w:r>
        <w:t>.</w:t>
      </w:r>
    </w:p>
    <w:p w14:paraId="221B8BD3" w14:textId="77777777" w:rsidR="00035A2C" w:rsidRDefault="00035A2C" w:rsidP="00035A2C">
      <w:pPr>
        <w:tabs>
          <w:tab w:val="right" w:leader="underscore" w:pos="8505"/>
        </w:tabs>
        <w:jc w:val="both"/>
      </w:pPr>
      <w:r>
        <w:t>19.Укажите, какие из данных веществ (по отношению к подчеркнутому элементу</w:t>
      </w:r>
      <w:proofErr w:type="gramStart"/>
      <w:r>
        <w:t xml:space="preserve">):  </w:t>
      </w:r>
      <w:proofErr w:type="spellStart"/>
      <w:r>
        <w:t>KCl</w:t>
      </w:r>
      <w:proofErr w:type="spellEnd"/>
      <w:proofErr w:type="gramEnd"/>
      <w:r>
        <w:t xml:space="preserve">, TiCl2, </w:t>
      </w:r>
      <w:proofErr w:type="spellStart"/>
      <w:r>
        <w:t>CuO</w:t>
      </w:r>
      <w:proofErr w:type="spellEnd"/>
      <w:r>
        <w:t xml:space="preserve">, Li, NaBiO3, K2SO3,  – могут играть роль восстановителя? Какие – окислителя? Какие и </w:t>
      </w:r>
      <w:proofErr w:type="gramStart"/>
      <w:r>
        <w:t>ту</w:t>
      </w:r>
      <w:proofErr w:type="gramEnd"/>
      <w:r>
        <w:t xml:space="preserve"> и другую?    </w:t>
      </w:r>
    </w:p>
    <w:p w14:paraId="15CFE895" w14:textId="77777777" w:rsidR="00035A2C" w:rsidRDefault="00035A2C" w:rsidP="00035A2C">
      <w:pPr>
        <w:tabs>
          <w:tab w:val="right" w:leader="underscore" w:pos="8505"/>
        </w:tabs>
        <w:jc w:val="both"/>
      </w:pPr>
      <w:r>
        <w:t xml:space="preserve">20.Методом электронного баланса уравняйте реакцию и укажите окислитель и </w:t>
      </w:r>
      <w:proofErr w:type="gramStart"/>
      <w:r>
        <w:t xml:space="preserve">восстановитель:   </w:t>
      </w:r>
      <w:proofErr w:type="gramEnd"/>
      <w:r>
        <w:t xml:space="preserve">К2Cr2O7 + NaNO2 +H2SO4 → NaNO3 + Cr2(SO4)3  + К2SO4 + H2O. </w:t>
      </w:r>
    </w:p>
    <w:p w14:paraId="59CF5E77" w14:textId="77777777" w:rsidR="00FE7D40" w:rsidRDefault="00FE7D40" w:rsidP="00035A2C">
      <w:pPr>
        <w:tabs>
          <w:tab w:val="right" w:leader="underscore" w:pos="8505"/>
        </w:tabs>
        <w:jc w:val="both"/>
      </w:pPr>
    </w:p>
    <w:p w14:paraId="40D06BF0" w14:textId="77777777" w:rsidR="00FE7D40" w:rsidRDefault="00FE7D40" w:rsidP="00035A2C">
      <w:pPr>
        <w:tabs>
          <w:tab w:val="right" w:leader="underscore" w:pos="8505"/>
        </w:tabs>
        <w:jc w:val="both"/>
      </w:pPr>
    </w:p>
    <w:p w14:paraId="0C9307B8" w14:textId="77777777" w:rsidR="00FE7D40" w:rsidRPr="0049258D" w:rsidRDefault="00FE7D40" w:rsidP="00FE7D40">
      <w:pPr>
        <w:keepNext/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49258D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FE7D40" w:rsidRPr="0049258D" w14:paraId="088DAB2A" w14:textId="77777777" w:rsidTr="007A589C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9BE074" w14:textId="77777777" w:rsidR="00FE7D40" w:rsidRPr="0049258D" w:rsidRDefault="00FE7D40" w:rsidP="007A589C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 xml:space="preserve">Наименование оценочного средства </w:t>
            </w:r>
            <w:r w:rsidRPr="0049258D">
              <w:rPr>
                <w:b/>
                <w:spacing w:val="-2"/>
              </w:rPr>
              <w:t xml:space="preserve">(контрольно-оценочного </w:t>
            </w:r>
            <w:r w:rsidRPr="0049258D">
              <w:rPr>
                <w:b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FEAE57" w14:textId="77777777" w:rsidR="00FE7D40" w:rsidRPr="0049258D" w:rsidRDefault="00FE7D40" w:rsidP="007A589C">
            <w:pPr>
              <w:widowControl w:val="0"/>
              <w:ind w:left="872"/>
              <w:rPr>
                <w:b/>
                <w:lang w:val="en-US"/>
              </w:rPr>
            </w:pPr>
            <w:proofErr w:type="spellStart"/>
            <w:r w:rsidRPr="0049258D">
              <w:rPr>
                <w:b/>
                <w:lang w:val="en-US"/>
              </w:rPr>
              <w:t>Критерии</w:t>
            </w:r>
            <w:proofErr w:type="spellEnd"/>
            <w:r w:rsidRPr="0049258D">
              <w:rPr>
                <w:b/>
                <w:lang w:val="en-US"/>
              </w:rPr>
              <w:t xml:space="preserve"> </w:t>
            </w:r>
            <w:proofErr w:type="spellStart"/>
            <w:r w:rsidRPr="0049258D">
              <w:rPr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72FE2B" w14:textId="77777777" w:rsidR="00FE7D40" w:rsidRPr="0049258D" w:rsidRDefault="00FE7D40" w:rsidP="007A589C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b/>
              </w:rPr>
              <w:t>Шкалы оценивания</w:t>
            </w:r>
          </w:p>
        </w:tc>
      </w:tr>
      <w:tr w:rsidR="00FE7D40" w:rsidRPr="0049258D" w14:paraId="1475EC4F" w14:textId="77777777" w:rsidTr="007A589C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212E" w14:textId="77777777" w:rsidR="00FE7D40" w:rsidRPr="0049258D" w:rsidRDefault="00FE7D40" w:rsidP="007A589C">
            <w:pPr>
              <w:rPr>
                <w:b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C106" w14:textId="77777777" w:rsidR="00FE7D40" w:rsidRPr="0049258D" w:rsidRDefault="00FE7D40" w:rsidP="007A589C">
            <w:pPr>
              <w:rPr>
                <w:b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16B873" w14:textId="77777777" w:rsidR="00FE7D40" w:rsidRPr="0049258D" w:rsidRDefault="00FE7D40" w:rsidP="007A589C">
            <w:pPr>
              <w:jc w:val="center"/>
              <w:rPr>
                <w:b/>
              </w:rPr>
            </w:pPr>
            <w:r w:rsidRPr="0049258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AF1999" w14:textId="77777777" w:rsidR="00FE7D40" w:rsidRPr="0049258D" w:rsidRDefault="00FE7D40" w:rsidP="007A589C">
            <w:pPr>
              <w:jc w:val="center"/>
              <w:rPr>
                <w:b/>
              </w:rPr>
            </w:pPr>
            <w:r w:rsidRPr="0049258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E7D40" w:rsidRPr="0049258D" w14:paraId="15109487" w14:textId="77777777" w:rsidTr="007A589C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5191" w14:textId="77777777" w:rsidR="00FE7D40" w:rsidRPr="0049258D" w:rsidRDefault="00FE7D40" w:rsidP="007A589C">
            <w:pPr>
              <w:rPr>
                <w:b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A5D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E96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14D" w14:textId="77777777" w:rsidR="00FE7D40" w:rsidRPr="0049258D" w:rsidRDefault="00FE7D40" w:rsidP="007A589C">
            <w:pPr>
              <w:jc w:val="center"/>
              <w:rPr>
                <w:i/>
              </w:rPr>
            </w:pPr>
          </w:p>
        </w:tc>
      </w:tr>
      <w:tr w:rsidR="00FE7D40" w:rsidRPr="0049258D" w14:paraId="4FB6B8FC" w14:textId="77777777" w:rsidTr="007A589C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B272" w14:textId="77777777" w:rsidR="00FE7D40" w:rsidRPr="0049258D" w:rsidRDefault="00FE7D40" w:rsidP="007A589C">
            <w:pPr>
              <w:widowControl w:val="0"/>
              <w:spacing w:before="56"/>
              <w:ind w:left="109"/>
              <w:rPr>
                <w:i/>
                <w:lang w:val="en-US"/>
              </w:rPr>
            </w:pPr>
            <w:r w:rsidRPr="0049258D">
              <w:rPr>
                <w:i/>
              </w:rPr>
              <w:t>Контрольная</w:t>
            </w:r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lang w:val="en-US"/>
              </w:rPr>
              <w:t>работа</w:t>
            </w:r>
            <w:proofErr w:type="spellEnd"/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8A1F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9258D">
              <w:rPr>
                <w:i/>
                <w:spacing w:val="-4"/>
              </w:rPr>
              <w:t xml:space="preserve">Обучающийся </w:t>
            </w:r>
            <w:r w:rsidRPr="0049258D">
              <w:rPr>
                <w:i/>
              </w:rPr>
              <w:t>показал полный объем знаний, умений</w:t>
            </w:r>
            <w:r w:rsidRPr="0049258D">
              <w:rPr>
                <w:i/>
                <w:spacing w:val="-25"/>
              </w:rPr>
              <w:t xml:space="preserve"> </w:t>
            </w:r>
            <w:proofErr w:type="gramStart"/>
            <w:r w:rsidRPr="0049258D">
              <w:rPr>
                <w:i/>
              </w:rPr>
              <w:t>в освоении</w:t>
            </w:r>
            <w:proofErr w:type="gramEnd"/>
            <w:r w:rsidRPr="0049258D">
              <w:rPr>
                <w:i/>
              </w:rPr>
              <w:t xml:space="preserve"> пройденных тем и применение их на</w:t>
            </w:r>
            <w:r w:rsidRPr="0049258D">
              <w:rPr>
                <w:i/>
                <w:spacing w:val="-4"/>
              </w:rPr>
              <w:t xml:space="preserve"> </w:t>
            </w:r>
            <w:r w:rsidRPr="0049258D">
              <w:rPr>
                <w:i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7E68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i/>
              </w:rPr>
              <w:t>9-12</w:t>
            </w:r>
            <w:proofErr w:type="gramEnd"/>
            <w:r w:rsidRPr="0049258D">
              <w:rPr>
                <w:i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4FFF" w14:textId="77777777" w:rsidR="00FE7D40" w:rsidRPr="0049258D" w:rsidRDefault="00FE7D40" w:rsidP="007A589C">
            <w:pPr>
              <w:jc w:val="center"/>
              <w:rPr>
                <w:i/>
              </w:rPr>
            </w:pPr>
            <w:r w:rsidRPr="0049258D">
              <w:rPr>
                <w:i/>
              </w:rPr>
              <w:t>5</w:t>
            </w:r>
          </w:p>
        </w:tc>
      </w:tr>
      <w:tr w:rsidR="00FE7D40" w:rsidRPr="0049258D" w14:paraId="201BEE0D" w14:textId="77777777" w:rsidTr="007A589C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319" w14:textId="77777777" w:rsidR="00FE7D40" w:rsidRPr="0049258D" w:rsidRDefault="00FE7D40" w:rsidP="007A589C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30F8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Работа выполнена полностью,</w:t>
            </w:r>
            <w:r w:rsidRPr="0049258D">
              <w:rPr>
                <w:i/>
                <w:spacing w:val="-15"/>
              </w:rPr>
              <w:t xml:space="preserve"> </w:t>
            </w:r>
            <w:r w:rsidRPr="0049258D">
              <w:rPr>
                <w:i/>
              </w:rPr>
              <w:t xml:space="preserve">но обоснований шагов решения недостаточно. </w:t>
            </w:r>
            <w:r w:rsidRPr="0049258D">
              <w:rPr>
                <w:i/>
              </w:rPr>
              <w:lastRenderedPageBreak/>
              <w:t>Допущена одна ошибка или два-три</w:t>
            </w:r>
            <w:r w:rsidRPr="0049258D">
              <w:rPr>
                <w:i/>
                <w:spacing w:val="-8"/>
              </w:rPr>
              <w:t xml:space="preserve"> </w:t>
            </w:r>
            <w:r w:rsidRPr="0049258D">
              <w:rPr>
                <w:i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8099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i/>
              </w:rPr>
              <w:lastRenderedPageBreak/>
              <w:t>7-8</w:t>
            </w:r>
            <w:proofErr w:type="gramEnd"/>
            <w:r w:rsidRPr="0049258D">
              <w:rPr>
                <w:i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3A4" w14:textId="77777777" w:rsidR="00FE7D40" w:rsidRPr="0049258D" w:rsidRDefault="00FE7D40" w:rsidP="007A589C">
            <w:pPr>
              <w:jc w:val="center"/>
              <w:rPr>
                <w:i/>
              </w:rPr>
            </w:pPr>
            <w:r w:rsidRPr="0049258D">
              <w:rPr>
                <w:i/>
              </w:rPr>
              <w:t>4</w:t>
            </w:r>
          </w:p>
        </w:tc>
      </w:tr>
      <w:tr w:rsidR="00FE7D40" w:rsidRPr="0049258D" w14:paraId="60819904" w14:textId="77777777" w:rsidTr="007A589C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989" w14:textId="77777777" w:rsidR="00FE7D40" w:rsidRPr="0049258D" w:rsidRDefault="00FE7D40" w:rsidP="007A589C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B2F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Допущены более одной</w:t>
            </w:r>
            <w:r w:rsidRPr="0049258D">
              <w:rPr>
                <w:i/>
                <w:spacing w:val="-22"/>
              </w:rPr>
              <w:t xml:space="preserve"> </w:t>
            </w:r>
            <w:r w:rsidRPr="0049258D">
              <w:rPr>
                <w:i/>
              </w:rPr>
              <w:t>ошибки или более двух-трех</w:t>
            </w:r>
            <w:r w:rsidRPr="0049258D">
              <w:rPr>
                <w:i/>
                <w:spacing w:val="-20"/>
              </w:rPr>
              <w:t xml:space="preserve"> </w:t>
            </w:r>
            <w:r w:rsidRPr="0049258D">
              <w:rPr>
                <w:i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875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i/>
              </w:rPr>
              <w:t>4-6</w:t>
            </w:r>
            <w:proofErr w:type="gramEnd"/>
            <w:r w:rsidRPr="0049258D">
              <w:rPr>
                <w:i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4B1" w14:textId="77777777" w:rsidR="00FE7D40" w:rsidRPr="0049258D" w:rsidRDefault="00FE7D40" w:rsidP="007A589C">
            <w:pPr>
              <w:jc w:val="center"/>
              <w:rPr>
                <w:i/>
              </w:rPr>
            </w:pPr>
            <w:r w:rsidRPr="0049258D">
              <w:rPr>
                <w:i/>
              </w:rPr>
              <w:t>3</w:t>
            </w:r>
          </w:p>
        </w:tc>
      </w:tr>
      <w:tr w:rsidR="00FE7D40" w:rsidRPr="0049258D" w14:paraId="29978E34" w14:textId="77777777" w:rsidTr="007A589C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0990" w14:textId="77777777" w:rsidR="00FE7D40" w:rsidRPr="0049258D" w:rsidRDefault="00FE7D40" w:rsidP="007A589C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D4B9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Работа выполнена не</w:t>
            </w:r>
            <w:r w:rsidRPr="0049258D">
              <w:rPr>
                <w:i/>
                <w:spacing w:val="-17"/>
              </w:rPr>
              <w:t xml:space="preserve"> </w:t>
            </w:r>
            <w:r w:rsidRPr="0049258D">
              <w:rPr>
                <w:i/>
              </w:rPr>
              <w:t xml:space="preserve">полностью. Допущены </w:t>
            </w:r>
            <w:r w:rsidRPr="0049258D">
              <w:rPr>
                <w:i/>
                <w:spacing w:val="-2"/>
              </w:rPr>
              <w:t xml:space="preserve">грубые </w:t>
            </w:r>
            <w:r w:rsidRPr="0049258D">
              <w:rPr>
                <w:i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76E8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i/>
              </w:rPr>
              <w:t>1-3</w:t>
            </w:r>
            <w:proofErr w:type="gramEnd"/>
            <w:r w:rsidRPr="0049258D">
              <w:rPr>
                <w:i/>
              </w:rPr>
              <w:t xml:space="preserve">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083" w14:textId="77777777" w:rsidR="00FE7D40" w:rsidRPr="0049258D" w:rsidRDefault="00FE7D40" w:rsidP="007A589C">
            <w:pPr>
              <w:jc w:val="center"/>
              <w:rPr>
                <w:i/>
              </w:rPr>
            </w:pPr>
            <w:r w:rsidRPr="0049258D">
              <w:rPr>
                <w:i/>
              </w:rPr>
              <w:t>2</w:t>
            </w:r>
          </w:p>
        </w:tc>
      </w:tr>
      <w:tr w:rsidR="00FE7D40" w:rsidRPr="0049258D" w14:paraId="529B5D40" w14:textId="77777777" w:rsidTr="007A589C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27D9" w14:textId="77777777" w:rsidR="00FE7D40" w:rsidRPr="0049258D" w:rsidRDefault="00FE7D40" w:rsidP="007A589C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A31" w14:textId="77777777" w:rsidR="00FE7D40" w:rsidRPr="0049258D" w:rsidRDefault="00FE7D40" w:rsidP="007A589C">
            <w:pPr>
              <w:widowControl w:val="0"/>
              <w:tabs>
                <w:tab w:val="left" w:pos="34"/>
                <w:tab w:val="left" w:pos="366"/>
              </w:tabs>
              <w:rPr>
                <w:i/>
                <w:lang w:val="en-US"/>
              </w:rPr>
            </w:pPr>
            <w:proofErr w:type="spellStart"/>
            <w:r w:rsidRPr="0049258D">
              <w:rPr>
                <w:i/>
                <w:lang w:val="en-US"/>
              </w:rPr>
              <w:t>Работа</w:t>
            </w:r>
            <w:proofErr w:type="spellEnd"/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lang w:val="en-US"/>
              </w:rPr>
              <w:t>не</w:t>
            </w:r>
            <w:proofErr w:type="spellEnd"/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spacing w:val="-1"/>
                <w:lang w:val="en-US"/>
              </w:rPr>
              <w:t>выполнена</w:t>
            </w:r>
            <w:proofErr w:type="spellEnd"/>
            <w:r w:rsidRPr="0049258D">
              <w:rPr>
                <w:i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C41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863A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</w:tr>
    </w:tbl>
    <w:p w14:paraId="2D553598" w14:textId="77777777" w:rsidR="00FE7D40" w:rsidRPr="0049258D" w:rsidRDefault="00FE7D40" w:rsidP="00FE7D40">
      <w:pPr>
        <w:autoSpaceDE w:val="0"/>
        <w:autoSpaceDN w:val="0"/>
        <w:adjustRightInd w:val="0"/>
        <w:jc w:val="both"/>
        <w:rPr>
          <w:b/>
        </w:rPr>
      </w:pPr>
    </w:p>
    <w:p w14:paraId="38F5DDCA" w14:textId="77777777" w:rsidR="00FE7D40" w:rsidRPr="0049258D" w:rsidRDefault="00FE7D40" w:rsidP="00FE7D40">
      <w:pPr>
        <w:keepNext/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49258D">
        <w:rPr>
          <w:rFonts w:cs="Arial"/>
          <w:bCs/>
          <w:iCs/>
          <w:sz w:val="26"/>
          <w:szCs w:val="28"/>
        </w:rPr>
        <w:t>Критерии, шкалы оценивания промежуточной аттестации учебной дисциплины/модуля:</w:t>
      </w:r>
    </w:p>
    <w:tbl>
      <w:tblPr>
        <w:tblStyle w:val="13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638"/>
        <w:gridCol w:w="1417"/>
      </w:tblGrid>
      <w:tr w:rsidR="00FE7D40" w:rsidRPr="0049258D" w14:paraId="4695F1FC" w14:textId="77777777" w:rsidTr="007A589C">
        <w:trPr>
          <w:trHeight w:val="521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4A527E" w14:textId="77777777" w:rsidR="00FE7D40" w:rsidRPr="0049258D" w:rsidRDefault="00FE7D40" w:rsidP="007A589C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4B89E1" w14:textId="77777777" w:rsidR="00FE7D40" w:rsidRPr="0049258D" w:rsidRDefault="00FE7D40" w:rsidP="007A589C">
            <w:pPr>
              <w:widowControl w:val="0"/>
              <w:ind w:left="872"/>
              <w:rPr>
                <w:b/>
                <w:lang w:val="en-US"/>
              </w:rPr>
            </w:pPr>
            <w:proofErr w:type="spellStart"/>
            <w:r w:rsidRPr="0049258D">
              <w:rPr>
                <w:b/>
                <w:lang w:val="en-US"/>
              </w:rPr>
              <w:t>Критерии</w:t>
            </w:r>
            <w:proofErr w:type="spellEnd"/>
            <w:r w:rsidRPr="0049258D">
              <w:rPr>
                <w:b/>
                <w:lang w:val="en-US"/>
              </w:rPr>
              <w:t xml:space="preserve"> </w:t>
            </w:r>
            <w:proofErr w:type="spellStart"/>
            <w:r w:rsidRPr="0049258D">
              <w:rPr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58256" w14:textId="77777777" w:rsidR="00FE7D40" w:rsidRPr="0049258D" w:rsidRDefault="00FE7D40" w:rsidP="007A589C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</w:rPr>
              <w:t>Шкалы оценивания</w:t>
            </w:r>
          </w:p>
        </w:tc>
      </w:tr>
      <w:tr w:rsidR="00FE7D40" w:rsidRPr="0049258D" w14:paraId="637C05E4" w14:textId="77777777" w:rsidTr="007A589C">
        <w:trPr>
          <w:trHeight w:val="557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713B19" w14:textId="77777777" w:rsidR="00FE7D40" w:rsidRPr="0049258D" w:rsidRDefault="00FE7D40" w:rsidP="007A589C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CCB" w14:textId="77777777" w:rsidR="00FE7D40" w:rsidRPr="0049258D" w:rsidRDefault="00FE7D40" w:rsidP="007A589C">
            <w:pPr>
              <w:rPr>
                <w:b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2D293A" w14:textId="77777777" w:rsidR="00FE7D40" w:rsidRPr="0049258D" w:rsidRDefault="00FE7D40" w:rsidP="007A589C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93504A" w14:textId="77777777" w:rsidR="00FE7D40" w:rsidRPr="0049258D" w:rsidRDefault="00FE7D40" w:rsidP="007A589C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E7D40" w:rsidRPr="0049258D" w14:paraId="09529AB2" w14:textId="77777777" w:rsidTr="007A589C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1F5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экзамен</w:t>
            </w:r>
          </w:p>
          <w:p w14:paraId="5EBB3D95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34" w14:textId="77777777" w:rsidR="00FE7D40" w:rsidRPr="0049258D" w:rsidRDefault="00FE7D40" w:rsidP="007A589C">
            <w:pPr>
              <w:widowControl w:val="0"/>
              <w:tabs>
                <w:tab w:val="left" w:pos="317"/>
              </w:tabs>
              <w:rPr>
                <w:i/>
              </w:rPr>
            </w:pPr>
          </w:p>
          <w:p w14:paraId="51D56131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За выполнение каждого тестового задания испытуемому выставляются баллы. Используется порядковая шкала оценивания.</w:t>
            </w:r>
          </w:p>
          <w:p w14:paraId="01FE84D3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Правила оценки всего теста:</w:t>
            </w:r>
          </w:p>
          <w:p w14:paraId="1C3A34F9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 xml:space="preserve">общая сумма баллов за все правильные ответы составляет наивысший балл, а именно, 30 баллов. </w:t>
            </w:r>
          </w:p>
          <w:p w14:paraId="000EEF48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7D3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rFonts w:eastAsia="MS Mincho"/>
                <w:i/>
              </w:rPr>
              <w:t>25 – 30</w:t>
            </w:r>
            <w:proofErr w:type="gramEnd"/>
            <w:r w:rsidRPr="0049258D">
              <w:rPr>
                <w:rFonts w:eastAsia="MS Mincho"/>
                <w:i/>
              </w:rPr>
              <w:t xml:space="preserve"> баллов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1C1C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935" w14:textId="77777777" w:rsidR="00FE7D40" w:rsidRPr="0049258D" w:rsidRDefault="00FE7D40" w:rsidP="007A589C">
            <w:pPr>
              <w:jc w:val="center"/>
              <w:rPr>
                <w:rFonts w:eastAsia="MS Mincho"/>
                <w:i/>
                <w:color w:val="000000"/>
              </w:rPr>
            </w:pPr>
            <w:r w:rsidRPr="0049258D">
              <w:rPr>
                <w:rFonts w:eastAsia="MS Mincho"/>
                <w:i/>
                <w:color w:val="000000"/>
              </w:rPr>
              <w:t>85% - 100%</w:t>
            </w:r>
          </w:p>
        </w:tc>
      </w:tr>
      <w:tr w:rsidR="00FE7D40" w:rsidRPr="0049258D" w14:paraId="7733817E" w14:textId="77777777" w:rsidTr="007A589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5C7B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EE8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40D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rFonts w:eastAsia="MS Mincho"/>
                <w:i/>
              </w:rPr>
              <w:t>20 – 24</w:t>
            </w:r>
            <w:proofErr w:type="gramEnd"/>
            <w:r w:rsidRPr="0049258D">
              <w:rPr>
                <w:rFonts w:eastAsia="MS Mincho"/>
                <w:i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3248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303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  <w:color w:val="000000"/>
              </w:rPr>
              <w:t>65% - 84%</w:t>
            </w:r>
          </w:p>
        </w:tc>
      </w:tr>
      <w:tr w:rsidR="00FE7D40" w:rsidRPr="0049258D" w14:paraId="74C3347D" w14:textId="77777777" w:rsidTr="007A589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C2F3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7A4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FD5E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rFonts w:eastAsia="MS Mincho"/>
                <w:i/>
              </w:rPr>
              <w:t>12 – 19</w:t>
            </w:r>
            <w:proofErr w:type="gramEnd"/>
            <w:r w:rsidRPr="0049258D">
              <w:rPr>
                <w:rFonts w:eastAsia="MS Mincho"/>
                <w:i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13B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55C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  <w:color w:val="000000"/>
              </w:rPr>
              <w:t>41% - 64%</w:t>
            </w:r>
          </w:p>
        </w:tc>
      </w:tr>
      <w:tr w:rsidR="00FE7D40" w:rsidRPr="0049258D" w14:paraId="13BB485A" w14:textId="77777777" w:rsidTr="007A589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6D8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93A" w14:textId="77777777" w:rsidR="00FE7D40" w:rsidRPr="0049258D" w:rsidRDefault="00FE7D40" w:rsidP="007A589C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4A2E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proofErr w:type="gramStart"/>
            <w:r w:rsidRPr="0049258D">
              <w:rPr>
                <w:rFonts w:eastAsia="MS Mincho"/>
                <w:i/>
              </w:rPr>
              <w:t>0 – 11</w:t>
            </w:r>
            <w:proofErr w:type="gramEnd"/>
            <w:r w:rsidRPr="0049258D">
              <w:rPr>
                <w:rFonts w:eastAsia="MS Mincho"/>
                <w:i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4D2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EB86" w14:textId="77777777" w:rsidR="00FE7D40" w:rsidRPr="0049258D" w:rsidRDefault="00FE7D40" w:rsidP="007A589C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40% и менее 40%</w:t>
            </w:r>
          </w:p>
        </w:tc>
      </w:tr>
    </w:tbl>
    <w:p w14:paraId="12D361EA" w14:textId="77777777" w:rsidR="00FE7D40" w:rsidRPr="0049258D" w:rsidRDefault="00FE7D40" w:rsidP="00FE7D40">
      <w:pPr>
        <w:autoSpaceDE w:val="0"/>
        <w:autoSpaceDN w:val="0"/>
        <w:adjustRightInd w:val="0"/>
        <w:jc w:val="both"/>
        <w:rPr>
          <w:b/>
        </w:rPr>
      </w:pPr>
    </w:p>
    <w:p w14:paraId="526010D8" w14:textId="77777777" w:rsidR="00FE7D40" w:rsidRPr="0049258D" w:rsidRDefault="00FE7D40" w:rsidP="00FE7D40">
      <w:pPr>
        <w:ind w:firstLine="709"/>
        <w:rPr>
          <w:rFonts w:eastAsia="MS Mincho"/>
          <w:iCs/>
        </w:rPr>
      </w:pPr>
      <w:r w:rsidRPr="0049258D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A730935" w14:textId="77777777" w:rsidR="00FE7D40" w:rsidRPr="0049258D" w:rsidRDefault="00FE7D40" w:rsidP="00FE7D40">
      <w:pPr>
        <w:rPr>
          <w:rFonts w:eastAsia="MS Mincho"/>
          <w:sz w:val="22"/>
          <w:szCs w:val="22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FE7D40" w:rsidRPr="0049258D" w14:paraId="197FF8A0" w14:textId="77777777" w:rsidTr="007A589C">
        <w:trPr>
          <w:trHeight w:val="3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350ED2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865C97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 xml:space="preserve">100-балльная система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9ADF93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FE7D40" w:rsidRPr="0049258D" w14:paraId="68376BAE" w14:textId="77777777" w:rsidTr="007A589C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CD04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Текущий контроль: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9D0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7F7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FE7D40" w:rsidRPr="0049258D" w14:paraId="1E4FC86E" w14:textId="77777777" w:rsidTr="007A589C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0F5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DC50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C394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2 –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D40" w:rsidRPr="0049258D" w14:paraId="010342E5" w14:textId="77777777" w:rsidTr="007A589C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842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контрольная работа (темы </w:t>
            </w: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1-3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3F0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F0AF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2 –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D40" w:rsidRPr="0049258D" w14:paraId="29B2C6BD" w14:textId="77777777" w:rsidTr="007A589C">
        <w:trPr>
          <w:trHeight w:val="2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C15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контрольная работа (темы </w:t>
            </w: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4-5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D7DD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6CA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2 –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D40" w:rsidRPr="0049258D" w14:paraId="7ACD9118" w14:textId="77777777" w:rsidTr="007A589C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4F4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lastRenderedPageBreak/>
              <w:t xml:space="preserve"> - контрольная работа (темы </w:t>
            </w: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6-9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BBBF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F78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2 –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D40" w:rsidRPr="0049258D" w14:paraId="2B49477D" w14:textId="77777777" w:rsidTr="007A589C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FE5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- лабораторные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681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0-20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F32F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2 – 5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D40" w:rsidRPr="0049258D" w14:paraId="03865A83" w14:textId="77777777" w:rsidTr="007A589C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5217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Промежуточная аттестация </w:t>
            </w:r>
          </w:p>
          <w:p w14:paraId="3282015E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(экзамен)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31CA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0 - 30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E687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отлично</w:t>
            </w:r>
          </w:p>
          <w:p w14:paraId="0265A236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хорошо</w:t>
            </w:r>
          </w:p>
          <w:p w14:paraId="100CAAF1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удовлетворительно</w:t>
            </w:r>
          </w:p>
          <w:p w14:paraId="5106914E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неудовлетворительно</w:t>
            </w:r>
          </w:p>
          <w:p w14:paraId="04013F32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зачтено</w:t>
            </w:r>
          </w:p>
          <w:p w14:paraId="3EE21D2F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не зачтено</w:t>
            </w:r>
          </w:p>
        </w:tc>
      </w:tr>
      <w:tr w:rsidR="00FE7D40" w:rsidRPr="0049258D" w14:paraId="391DDDDF" w14:textId="77777777" w:rsidTr="007A589C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FD2D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Итого за семестр</w:t>
            </w: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(Неорганическая химия)</w:t>
            </w:r>
          </w:p>
          <w:p w14:paraId="5BDF79EB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экзамен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CA8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0 - 100</w:t>
            </w:r>
            <w:proofErr w:type="gramEnd"/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4C2C" w14:textId="77777777" w:rsidR="00FE7D40" w:rsidRPr="0049258D" w:rsidRDefault="00FE7D40" w:rsidP="007A589C">
            <w:pPr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49D57C18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</w:rPr>
      </w:pPr>
    </w:p>
    <w:p w14:paraId="1E067485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</w:rPr>
      </w:pPr>
      <w:r w:rsidRPr="0049258D">
        <w:rPr>
          <w:rFonts w:eastAsia="MS Mincho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914"/>
        <w:gridCol w:w="4911"/>
      </w:tblGrid>
      <w:tr w:rsidR="00FE7D40" w:rsidRPr="0049258D" w14:paraId="4918714C" w14:textId="77777777" w:rsidTr="007A589C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B0D6F3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3310CE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FE7D40" w:rsidRPr="0049258D" w14:paraId="3C7303CF" w14:textId="77777777" w:rsidTr="007A589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4EDE" w14:textId="77777777" w:rsidR="00FE7D40" w:rsidRPr="0049258D" w:rsidRDefault="00FE7D40" w:rsidP="007A589C">
            <w:pPr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4187D2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44FB8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E7D40" w:rsidRPr="0049258D" w14:paraId="228D94E6" w14:textId="77777777" w:rsidTr="007A589C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FE5B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85 – 100</w:t>
            </w:r>
            <w:proofErr w:type="gramEnd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C0F4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отлично</w:t>
            </w:r>
          </w:p>
          <w:p w14:paraId="7B860696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04D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FE7D40" w:rsidRPr="0049258D" w14:paraId="299F533D" w14:textId="77777777" w:rsidTr="007A589C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F6C0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65 – </w:t>
            </w:r>
            <w:r w:rsidRPr="0049258D">
              <w:rPr>
                <w:rFonts w:eastAsia="MS Mincho"/>
                <w:iCs/>
                <w:sz w:val="22"/>
                <w:szCs w:val="22"/>
                <w:lang w:val="en-US" w:eastAsia="en-US"/>
              </w:rPr>
              <w:t>8</w:t>
            </w: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4</w:t>
            </w:r>
            <w:proofErr w:type="gramEnd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A43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хорошо</w:t>
            </w:r>
          </w:p>
          <w:p w14:paraId="6652BCE4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6BA5" w14:textId="77777777" w:rsidR="00FE7D40" w:rsidRPr="0049258D" w:rsidRDefault="00FE7D40" w:rsidP="007A589C">
            <w:pPr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FE7D40" w:rsidRPr="0049258D" w14:paraId="3A0AF06C" w14:textId="77777777" w:rsidTr="007A589C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AC6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41 </w:t>
            </w:r>
            <w:r w:rsidRPr="0049258D">
              <w:rPr>
                <w:rFonts w:eastAsia="MS Mincho"/>
                <w:iCs/>
                <w:sz w:val="22"/>
                <w:szCs w:val="22"/>
                <w:lang w:val="en-US" w:eastAsia="en-US"/>
              </w:rPr>
              <w:t>– 6</w:t>
            </w: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4</w:t>
            </w:r>
            <w:proofErr w:type="gramEnd"/>
            <w:r w:rsidRPr="0049258D">
              <w:rPr>
                <w:rFonts w:eastAsia="MS Mincho"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2FEF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удовлетворительно</w:t>
            </w:r>
          </w:p>
          <w:p w14:paraId="464ED424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4DB5" w14:textId="77777777" w:rsidR="00FE7D40" w:rsidRPr="0049258D" w:rsidRDefault="00FE7D40" w:rsidP="007A589C">
            <w:pPr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FE7D40" w:rsidRPr="0049258D" w14:paraId="09A71F2B" w14:textId="77777777" w:rsidTr="007A589C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6A4" w14:textId="77777777" w:rsidR="00FE7D40" w:rsidRPr="0049258D" w:rsidRDefault="00FE7D40" w:rsidP="007A589C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proofErr w:type="gramStart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0 – 40</w:t>
            </w:r>
            <w:proofErr w:type="gramEnd"/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3F63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2B0" w14:textId="77777777" w:rsidR="00FE7D40" w:rsidRPr="0049258D" w:rsidRDefault="00FE7D40" w:rsidP="007A589C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</w:tbl>
    <w:p w14:paraId="6B63774E" w14:textId="77777777" w:rsidR="00FE7D40" w:rsidRPr="0049258D" w:rsidRDefault="00FE7D40" w:rsidP="00FE7D40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49258D">
        <w:rPr>
          <w:b/>
          <w:bCs/>
          <w:kern w:val="32"/>
          <w:szCs w:val="32"/>
        </w:rPr>
        <w:t>ОБРАЗОВАТЕЛЬНЫЕ ТЕХНОЛОГИИ</w:t>
      </w:r>
    </w:p>
    <w:p w14:paraId="61E4DE80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438B562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</w:rPr>
        <w:t>проблемная лекция;</w:t>
      </w:r>
    </w:p>
    <w:p w14:paraId="2E93451F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проведение лабораторных работ;</w:t>
      </w:r>
    </w:p>
    <w:p w14:paraId="62CF8BE7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</w:rPr>
        <w:t>дистанционные образовательные технологии;</w:t>
      </w:r>
    </w:p>
    <w:p w14:paraId="4F370E5C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  <w:color w:val="000000"/>
        </w:rPr>
        <w:t>использование на лекционных занятиях видеоматериалов и наглядных пособий</w:t>
      </w:r>
      <w:r w:rsidRPr="0049258D">
        <w:rPr>
          <w:rFonts w:eastAsia="MS Mincho"/>
          <w:i/>
        </w:rPr>
        <w:t>;</w:t>
      </w:r>
    </w:p>
    <w:p w14:paraId="0E2EB96A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самостоятельная работа в системе компьютерного тестирования;</w:t>
      </w:r>
    </w:p>
    <w:p w14:paraId="318BD0C1" w14:textId="77777777" w:rsidR="00FE7D40" w:rsidRPr="0049258D" w:rsidRDefault="00FE7D40" w:rsidP="00FE7D40">
      <w:pPr>
        <w:numPr>
          <w:ilvl w:val="2"/>
          <w:numId w:val="36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обучение в сотрудничестве (командная, групповая работа);</w:t>
      </w:r>
    </w:p>
    <w:p w14:paraId="5BD44D42" w14:textId="77777777" w:rsidR="00FE7D40" w:rsidRPr="0049258D" w:rsidRDefault="00FE7D40" w:rsidP="00FE7D40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49258D">
        <w:rPr>
          <w:b/>
          <w:bCs/>
          <w:kern w:val="32"/>
          <w:szCs w:val="32"/>
        </w:rPr>
        <w:lastRenderedPageBreak/>
        <w:t>ПРАКТИЧЕСКАЯ ПОДГОТОВКА</w:t>
      </w:r>
    </w:p>
    <w:p w14:paraId="7AA4D250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</w:rPr>
      </w:pPr>
      <w:r w:rsidRPr="0049258D">
        <w:rPr>
          <w:rFonts w:eastAsia="MS Mincho"/>
        </w:rPr>
        <w:t xml:space="preserve">Практическая подготовка в рамках </w:t>
      </w:r>
      <w:r w:rsidRPr="0049258D">
        <w:rPr>
          <w:rFonts w:eastAsia="MS Mincho"/>
          <w:i/>
        </w:rPr>
        <w:t>учебной дисциплины</w:t>
      </w:r>
      <w:r w:rsidRPr="0049258D">
        <w:rPr>
          <w:rFonts w:eastAsia="MS Mincho"/>
        </w:rPr>
        <w:t xml:space="preserve"> реализуется при проведении </w:t>
      </w:r>
      <w:r w:rsidRPr="0049258D">
        <w:rPr>
          <w:rFonts w:eastAsia="Calibri"/>
          <w:i/>
          <w:w w:val="105"/>
        </w:rPr>
        <w:t>лабораторных работ, предусматривающих участие обучающихся в выполнении отдельных элементов работ</w:t>
      </w:r>
      <w:r w:rsidRPr="0049258D">
        <w:rPr>
          <w:rFonts w:eastAsia="Calibri"/>
          <w:w w:val="105"/>
        </w:rPr>
        <w:t xml:space="preserve">, связанных с будущей профессиональной деятельностью. </w:t>
      </w:r>
    </w:p>
    <w:p w14:paraId="20253223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</w:rPr>
      </w:pPr>
      <w:r w:rsidRPr="0049258D">
        <w:rPr>
          <w:rFonts w:eastAsia="MS Mincho"/>
          <w:i/>
        </w:rPr>
        <w:t>Проводятся</w:t>
      </w:r>
      <w:r w:rsidRPr="0049258D">
        <w:rPr>
          <w:rFonts w:eastAsia="Calibri"/>
          <w:i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E0131EB" w14:textId="77777777" w:rsidR="00FE7D40" w:rsidRPr="0049258D" w:rsidRDefault="00FE7D40" w:rsidP="00FE7D40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</w:p>
    <w:p w14:paraId="1EE4EFF8" w14:textId="77777777" w:rsidR="00FE7D40" w:rsidRPr="0049258D" w:rsidRDefault="00FE7D40" w:rsidP="00FE7D40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  <w:r w:rsidRPr="0049258D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</w:p>
    <w:p w14:paraId="4FD6D0A3" w14:textId="77777777" w:rsidR="00FE7D40" w:rsidRPr="0049258D" w:rsidRDefault="00FE7D40" w:rsidP="00FE7D40">
      <w:pPr>
        <w:numPr>
          <w:ilvl w:val="3"/>
          <w:numId w:val="36"/>
        </w:numPr>
        <w:contextualSpacing/>
        <w:jc w:val="both"/>
        <w:rPr>
          <w:rFonts w:eastAsia="MS Mincho"/>
          <w:b/>
        </w:rPr>
      </w:pPr>
      <w:r w:rsidRPr="0049258D">
        <w:rPr>
          <w:rFonts w:eastAsia="MS Mincho"/>
        </w:rPr>
        <w:t>При обучении лиц с ограниченными возможностями здоровья и инвалидов</w:t>
      </w:r>
      <w:r w:rsidRPr="0049258D">
        <w:rPr>
          <w:rFonts w:eastAsia="MS Mincho"/>
          <w:i/>
        </w:rPr>
        <w:t xml:space="preserve"> </w:t>
      </w:r>
      <w:r w:rsidRPr="0049258D">
        <w:rPr>
          <w:rFonts w:eastAsia="MS Mincho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F0EEB5B" w14:textId="77777777" w:rsidR="00FE7D40" w:rsidRPr="0049258D" w:rsidRDefault="00FE7D40" w:rsidP="00FE7D40">
      <w:pPr>
        <w:autoSpaceDE w:val="0"/>
        <w:autoSpaceDN w:val="0"/>
        <w:adjustRightInd w:val="0"/>
        <w:jc w:val="both"/>
        <w:rPr>
          <w:b/>
        </w:rPr>
      </w:pPr>
    </w:p>
    <w:p w14:paraId="7A6802B5" w14:textId="77777777" w:rsidR="00FE7D40" w:rsidRDefault="00FE7D40" w:rsidP="00FE7D40">
      <w:pPr>
        <w:autoSpaceDE w:val="0"/>
        <w:autoSpaceDN w:val="0"/>
        <w:adjustRightInd w:val="0"/>
        <w:jc w:val="both"/>
        <w:rPr>
          <w:b/>
        </w:rPr>
      </w:pPr>
      <w:r w:rsidRPr="0049258D">
        <w:rPr>
          <w:b/>
        </w:rPr>
        <w:t xml:space="preserve">8. МАТЕРИАЛЬНО-ТЕХНИЧЕСКОЕ ОБЕСПЕЧЕНИЕ ДИСЦИПЛИНЫ </w:t>
      </w:r>
    </w:p>
    <w:p w14:paraId="033CD551" w14:textId="77777777" w:rsidR="00FE7D40" w:rsidRPr="0049258D" w:rsidRDefault="00FE7D40" w:rsidP="00FE7D40">
      <w:pPr>
        <w:autoSpaceDE w:val="0"/>
        <w:autoSpaceDN w:val="0"/>
        <w:adjustRightInd w:val="0"/>
        <w:jc w:val="both"/>
        <w:rPr>
          <w:b/>
        </w:rPr>
      </w:pPr>
      <w:r w:rsidRPr="0049258D">
        <w:rPr>
          <w:b/>
        </w:rPr>
        <w:t xml:space="preserve">    </w:t>
      </w:r>
    </w:p>
    <w:p w14:paraId="4FD025C5" w14:textId="77777777" w:rsidR="00FE7D40" w:rsidRPr="0049258D" w:rsidRDefault="00FE7D40" w:rsidP="00FE7D4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925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FE7D40" w:rsidRPr="0049258D" w14:paraId="5D9E727D" w14:textId="77777777" w:rsidTr="007A589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C9E3" w14:textId="77777777" w:rsidR="00FE7D40" w:rsidRPr="0049258D" w:rsidRDefault="00FE7D40" w:rsidP="007A589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49258D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49258D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F9B5" w14:textId="77777777" w:rsidR="00FE7D40" w:rsidRPr="0049258D" w:rsidRDefault="00FE7D40" w:rsidP="007A58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9258D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49258D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49258D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FE7D40" w:rsidRPr="0049258D" w14:paraId="04D77FFC" w14:textId="77777777" w:rsidTr="007A589C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082B" w14:textId="77777777" w:rsidR="00FE7D40" w:rsidRPr="0049258D" w:rsidRDefault="00FE7D40" w:rsidP="007A589C">
            <w:pPr>
              <w:jc w:val="both"/>
            </w:pPr>
            <w:r w:rsidRPr="0049258D">
              <w:t>Аудитория №2408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14:paraId="30951C89" w14:textId="77777777" w:rsidR="00FE7D40" w:rsidRPr="0049258D" w:rsidRDefault="00FE7D40" w:rsidP="007A589C">
            <w:pPr>
              <w:jc w:val="both"/>
            </w:pPr>
            <w:r w:rsidRPr="0049258D"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6F1C" w14:textId="77777777" w:rsidR="00FE7D40" w:rsidRPr="0049258D" w:rsidRDefault="00FE7D40" w:rsidP="007A589C">
            <w:pPr>
              <w:jc w:val="both"/>
            </w:pPr>
            <w:r w:rsidRPr="0049258D">
              <w:t xml:space="preserve"> Комплект учебной мебели, доска меловая, технические средства обучения, служащие для представления учебной </w:t>
            </w:r>
            <w:proofErr w:type="gramStart"/>
            <w:r w:rsidRPr="0049258D">
              <w:t>информации  аудитории</w:t>
            </w:r>
            <w:proofErr w:type="gramEnd"/>
            <w:r w:rsidRPr="0049258D">
              <w:t>: экран.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E7D40" w:rsidRPr="0049258D" w14:paraId="49B53F81" w14:textId="77777777" w:rsidTr="007A589C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8EDB" w14:textId="77777777" w:rsidR="00FE7D40" w:rsidRPr="0049258D" w:rsidRDefault="00FE7D40" w:rsidP="007A589C">
            <w:pPr>
              <w:jc w:val="both"/>
            </w:pPr>
            <w:r w:rsidRPr="0049258D">
              <w:t xml:space="preserve">Аудитория №2311 </w:t>
            </w:r>
            <w:proofErr w:type="gramStart"/>
            <w:r w:rsidRPr="0049258D">
              <w:t>-  весовая</w:t>
            </w:r>
            <w:proofErr w:type="gramEnd"/>
            <w:r w:rsidRPr="0049258D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1F565D20" w14:textId="77777777" w:rsidR="00FE7D40" w:rsidRPr="0049258D" w:rsidRDefault="00FE7D40" w:rsidP="007A589C">
            <w:pPr>
              <w:jc w:val="both"/>
            </w:pPr>
            <w:r w:rsidRPr="0049258D">
              <w:lastRenderedPageBreak/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47E0" w14:textId="77777777" w:rsidR="00FE7D40" w:rsidRPr="0049258D" w:rsidRDefault="00FE7D40" w:rsidP="007A589C">
            <w:pPr>
              <w:jc w:val="both"/>
            </w:pPr>
            <w:r w:rsidRPr="0049258D">
              <w:lastRenderedPageBreak/>
              <w:t xml:space="preserve">Комплект учебной мебели; специализированное оборудование: весы на столах, </w:t>
            </w:r>
            <w:proofErr w:type="gramStart"/>
            <w:r w:rsidRPr="0049258D">
              <w:t xml:space="preserve">титратор,   </w:t>
            </w:r>
            <w:proofErr w:type="spellStart"/>
            <w:proofErr w:type="gramEnd"/>
            <w:r w:rsidRPr="0049258D">
              <w:t>кодоскоп</w:t>
            </w:r>
            <w:proofErr w:type="spellEnd"/>
            <w:r w:rsidRPr="0049258D">
              <w:t xml:space="preserve">, </w:t>
            </w:r>
            <w:r w:rsidRPr="0049258D">
              <w:rPr>
                <w:lang w:val="en-US"/>
              </w:rPr>
              <w:t>PH</w:t>
            </w:r>
            <w:r w:rsidRPr="0049258D">
              <w:t>-</w:t>
            </w:r>
            <w:proofErr w:type="spellStart"/>
            <w:r w:rsidRPr="0049258D">
              <w:t>метроы</w:t>
            </w:r>
            <w:proofErr w:type="spellEnd"/>
            <w:r w:rsidRPr="0049258D">
              <w:t xml:space="preserve"> портативные,  датчики объема газа, микро-электроды,   </w:t>
            </w:r>
            <w:proofErr w:type="spellStart"/>
            <w:r w:rsidRPr="0049258D">
              <w:lastRenderedPageBreak/>
              <w:t>ионометр</w:t>
            </w:r>
            <w:proofErr w:type="spellEnd"/>
            <w:r w:rsidRPr="0049258D">
              <w:t xml:space="preserve">. </w:t>
            </w:r>
          </w:p>
        </w:tc>
      </w:tr>
      <w:tr w:rsidR="00FE7D40" w:rsidRPr="0049258D" w14:paraId="0FD9F253" w14:textId="77777777" w:rsidTr="007A589C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1D9E" w14:textId="77777777" w:rsidR="00FE7D40" w:rsidRPr="0049258D" w:rsidRDefault="00FE7D40" w:rsidP="007A589C">
            <w:pPr>
              <w:autoSpaceDE w:val="0"/>
              <w:autoSpaceDN w:val="0"/>
              <w:adjustRightInd w:val="0"/>
              <w:jc w:val="both"/>
            </w:pPr>
            <w:r w:rsidRPr="0049258D">
              <w:lastRenderedPageBreak/>
              <w:t>Помещения для самостоятельной работы: ауд. №1154, 1155, 1156</w:t>
            </w:r>
          </w:p>
          <w:p w14:paraId="6E47037F" w14:textId="77777777" w:rsidR="00FE7D40" w:rsidRPr="0049258D" w:rsidRDefault="00FE7D40" w:rsidP="007A589C">
            <w:pPr>
              <w:autoSpaceDE w:val="0"/>
              <w:autoSpaceDN w:val="0"/>
              <w:adjustRightInd w:val="0"/>
              <w:jc w:val="both"/>
            </w:pPr>
            <w:r w:rsidRPr="0049258D">
              <w:t>Адрес: 119071, г. Москва, ул. Малая Калужская, д.1, стр.3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BD2" w14:textId="77777777" w:rsidR="00FE7D40" w:rsidRPr="0049258D" w:rsidRDefault="00FE7D40" w:rsidP="007A589C">
            <w:pPr>
              <w:jc w:val="both"/>
            </w:pPr>
            <w:r w:rsidRPr="0049258D">
              <w:t>Комплект учебной мебели,</w:t>
            </w:r>
          </w:p>
          <w:p w14:paraId="765E045A" w14:textId="77777777" w:rsidR="00FE7D40" w:rsidRPr="0049258D" w:rsidRDefault="00FE7D40" w:rsidP="007A589C">
            <w:pPr>
              <w:jc w:val="both"/>
            </w:pPr>
            <w:r w:rsidRPr="0049258D">
              <w:t>компьютеры, подключенные к сети Интернет (с доступом к электронной библиотечной системе Университета).</w:t>
            </w:r>
          </w:p>
        </w:tc>
      </w:tr>
    </w:tbl>
    <w:p w14:paraId="373216EC" w14:textId="77777777" w:rsidR="00FE7D40" w:rsidRPr="0049258D" w:rsidRDefault="00FE7D40" w:rsidP="00FE7D40">
      <w:pPr>
        <w:rPr>
          <w:b/>
          <w:bCs/>
          <w:spacing w:val="-2"/>
        </w:rPr>
        <w:sectPr w:rsidR="00FE7D40" w:rsidRPr="0049258D">
          <w:pgSz w:w="16838" w:h="11906" w:orient="landscape"/>
          <w:pgMar w:top="1701" w:right="1134" w:bottom="851" w:left="851" w:header="709" w:footer="709" w:gutter="0"/>
          <w:cols w:space="720"/>
        </w:sectPr>
      </w:pPr>
    </w:p>
    <w:p w14:paraId="17A61B20" w14:textId="77777777" w:rsidR="00FE7D40" w:rsidRPr="0049258D" w:rsidRDefault="00FE7D40" w:rsidP="00FE7D40">
      <w:pPr>
        <w:tabs>
          <w:tab w:val="right" w:leader="underscore" w:pos="8505"/>
        </w:tabs>
        <w:jc w:val="center"/>
        <w:rPr>
          <w:b/>
        </w:rPr>
      </w:pPr>
      <w:r w:rsidRPr="0049258D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49258D">
        <w:rPr>
          <w:b/>
          <w:spacing w:val="-2"/>
        </w:rPr>
        <w:t xml:space="preserve">ОБЕСПЕЧЕНИЕ УЧЕБНОЙ ДИСЦИПЛИНЫ </w:t>
      </w:r>
    </w:p>
    <w:p w14:paraId="5A6B67BA" w14:textId="77777777" w:rsidR="00FE7D40" w:rsidRPr="0049258D" w:rsidRDefault="00FE7D40" w:rsidP="00FE7D40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49258D">
        <w:rPr>
          <w:b/>
        </w:rPr>
        <w:t xml:space="preserve">   </w:t>
      </w:r>
      <w:r w:rsidRPr="0049258D">
        <w:rPr>
          <w:i/>
          <w:sz w:val="20"/>
          <w:szCs w:val="20"/>
        </w:rPr>
        <w:t xml:space="preserve">           </w:t>
      </w:r>
    </w:p>
    <w:p w14:paraId="657720E3" w14:textId="77777777" w:rsidR="00FE7D40" w:rsidRPr="0049258D" w:rsidRDefault="00FE7D40" w:rsidP="00FE7D40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 w:rsidRPr="0049258D">
        <w:rPr>
          <w:rFonts w:eastAsia="SimSun"/>
          <w:b/>
          <w:kern w:val="2"/>
          <w:lang w:eastAsia="hi-IN" w:bidi="hi-IN"/>
        </w:rPr>
        <w:t xml:space="preserve">9.1 основная </w:t>
      </w:r>
      <w:r w:rsidRPr="0049258D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5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3"/>
        <w:gridCol w:w="2181"/>
        <w:gridCol w:w="3340"/>
        <w:gridCol w:w="2100"/>
        <w:gridCol w:w="969"/>
        <w:gridCol w:w="2331"/>
        <w:gridCol w:w="2468"/>
        <w:gridCol w:w="923"/>
      </w:tblGrid>
      <w:tr w:rsidR="00FE7D40" w:rsidRPr="0049258D" w14:paraId="08104DC6" w14:textId="77777777" w:rsidTr="007A589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587E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B3774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B401F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7BD27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05D7A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F092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E21D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31C4E955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2C8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FE7D40" w:rsidRPr="0049258D" w14:paraId="31009D37" w14:textId="77777777" w:rsidTr="007A589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45089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28D09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Глинка </w:t>
            </w:r>
            <w:proofErr w:type="gram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Н.Л.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9501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2303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067C0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90C50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A318D" w14:textId="77777777" w:rsidR="00FE7D40" w:rsidRPr="0049258D" w:rsidRDefault="00FE7D40" w:rsidP="007A589C">
            <w:pPr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DBE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FE7D40" w:rsidRPr="0049258D" w14:paraId="6C1B832F" w14:textId="77777777" w:rsidTr="007A589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C0E75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3A9A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Павлов </w:t>
            </w:r>
            <w:proofErr w:type="gram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Н.Н.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0049E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E0DE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7E4A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AD78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CE48" w14:textId="77777777" w:rsidR="00FE7D40" w:rsidRPr="0049258D" w:rsidRDefault="00FE7D40" w:rsidP="007A589C">
            <w:pPr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716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FE7D40" w:rsidRPr="0049258D" w14:paraId="4E76D305" w14:textId="77777777" w:rsidTr="007A589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4801B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38A83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5A36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B4C49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A757E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A4EF8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49258D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46505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12F4645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D47F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FE7D40" w:rsidRPr="0049258D" w14:paraId="2DC0DB57" w14:textId="77777777" w:rsidTr="007A589C">
        <w:trPr>
          <w:trHeight w:val="36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A3A3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9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809D3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Глинка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Н.Л.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DC62F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8CD72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 :</w:t>
            </w:r>
            <w:proofErr w:type="gramEnd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E5620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AB694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B4B5E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3BE0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ind w:right="24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88</w:t>
            </w:r>
          </w:p>
        </w:tc>
      </w:tr>
      <w:tr w:rsidR="00FE7D40" w:rsidRPr="0049258D" w14:paraId="668D32A6" w14:textId="77777777" w:rsidTr="007A589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B5FB6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3B16A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Павлов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A29B8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F3537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49258D">
              <w:rPr>
                <w:rFonts w:ascii="Helvetica" w:eastAsia="SimSun" w:hAnsi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М. :</w:t>
            </w:r>
            <w:proofErr w:type="gramEnd"/>
            <w:r w:rsidRPr="0049258D">
              <w:rPr>
                <w:rFonts w:ascii="Helvetica" w:eastAsia="SimSun" w:hAnsi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49258D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9296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5B3D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08D5A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9E85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200</w:t>
            </w:r>
          </w:p>
        </w:tc>
      </w:tr>
    </w:tbl>
    <w:p w14:paraId="51DCFE71" w14:textId="77777777" w:rsidR="00FE7D40" w:rsidRPr="0049258D" w:rsidRDefault="00FE7D40" w:rsidP="00FE7D40">
      <w:pPr>
        <w:widowControl w:val="0"/>
        <w:suppressAutoHyphens/>
        <w:spacing w:before="3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 w:rsidRPr="0049258D">
        <w:rPr>
          <w:rFonts w:eastAsia="SimSun"/>
          <w:b/>
          <w:kern w:val="2"/>
          <w:lang w:eastAsia="hi-IN" w:bidi="hi-IN"/>
        </w:rPr>
        <w:t xml:space="preserve">9.2 дополнительная </w:t>
      </w:r>
      <w:r w:rsidRPr="0049258D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0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4"/>
        <w:gridCol w:w="3354"/>
        <w:gridCol w:w="2085"/>
        <w:gridCol w:w="928"/>
        <w:gridCol w:w="2385"/>
        <w:gridCol w:w="2467"/>
        <w:gridCol w:w="897"/>
      </w:tblGrid>
      <w:tr w:rsidR="00FE7D40" w:rsidRPr="0049258D" w14:paraId="4BCBDDB0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A23B9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92E8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B8F7E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CBE6B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2136C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FD625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49258D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74753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6BF7F49F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DD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FE7D40" w:rsidRPr="0049258D" w14:paraId="679BD66E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7CB5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10871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Под ред. Павлова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DA4FB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EE10F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CFF46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9FFF7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D70E8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6DBE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FE7D40" w:rsidRPr="0049258D" w14:paraId="06FC47B3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E33F1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B99A9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Глинка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Н.Л.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2E4ED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52D98" w14:textId="77777777" w:rsidR="00FE7D40" w:rsidRPr="0049258D" w:rsidRDefault="00FE7D40" w:rsidP="007A589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</w:t>
            </w:r>
            <w:proofErr w:type="spell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2DD5C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F4A8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08986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D83C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FE7D40" w:rsidRPr="0049258D" w14:paraId="391A6BFF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73F99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F9273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Под ред. Павлова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1EC4B" w14:textId="77777777" w:rsidR="00FE7D40" w:rsidRPr="0049258D" w:rsidRDefault="00FE7D40" w:rsidP="007A589C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2BAA9" w14:textId="77777777" w:rsidR="00FE7D40" w:rsidRPr="0049258D" w:rsidRDefault="00FE7D40" w:rsidP="007A589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FAED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2BA4B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1A51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B996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FE7D40" w:rsidRPr="0049258D" w14:paraId="3DCA3175" w14:textId="77777777" w:rsidTr="007A589C">
        <w:tc>
          <w:tcPr>
            <w:tcW w:w="1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F62F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lastRenderedPageBreak/>
              <w:t xml:space="preserve">9.3 Методические материалы авторов РГУ им. </w:t>
            </w:r>
            <w:proofErr w:type="spellStart"/>
            <w:r w:rsidRPr="0049258D">
              <w:rPr>
                <w:rFonts w:eastAsia="SimSun" w:cs="Mangal"/>
                <w:kern w:val="2"/>
                <w:lang w:eastAsia="hi-IN" w:bidi="hi-IN"/>
              </w:rPr>
              <w:t>А.Н.Косыгина</w:t>
            </w:r>
            <w:proofErr w:type="spellEnd"/>
          </w:p>
        </w:tc>
      </w:tr>
      <w:tr w:rsidR="00FE7D40" w:rsidRPr="0049258D" w14:paraId="781CD64F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81AD1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9781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Богданов </w:t>
            </w:r>
            <w:proofErr w:type="gram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Н.В.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05AED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D10C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8DA70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0CD1C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ascii="Helvetica" w:eastAsia="SimSun" w:hAnsi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97D8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2B1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E7D40" w:rsidRPr="0049258D" w14:paraId="42300499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69821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6CE2D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Темяков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Ярутич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А. 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8A4A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</w:t>
            </w:r>
            <w:proofErr w:type="gram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] :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5E89E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 :</w:t>
            </w:r>
            <w:proofErr w:type="gram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99D90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E5E92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F0F42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398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FE7D40" w:rsidRPr="0049258D" w14:paraId="01EDC25F" w14:textId="77777777" w:rsidTr="007A589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D294A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5CF3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Платова </w:t>
            </w:r>
            <w:proofErr w:type="gram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Т.Е.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AD721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BF3A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proofErr w:type="gram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М.:МГУДТ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EAE92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C08B4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6D05B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33A3" w14:textId="77777777" w:rsidR="00FE7D40" w:rsidRPr="0049258D" w:rsidRDefault="00FE7D40" w:rsidP="007A589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194654EF" w14:textId="77777777" w:rsidR="00FE7D40" w:rsidRPr="0049258D" w:rsidRDefault="00FE7D40" w:rsidP="00FE7D40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3A3524ED" w14:textId="77777777" w:rsidR="00FE7D40" w:rsidRPr="0049258D" w:rsidRDefault="00FE7D40" w:rsidP="00FE7D40">
      <w:pPr>
        <w:rPr>
          <w:rFonts w:eastAsia="Arial Unicode MS"/>
          <w:b/>
        </w:rPr>
      </w:pPr>
      <w:r w:rsidRPr="0049258D">
        <w:rPr>
          <w:rFonts w:eastAsia="Arial Unicode MS"/>
          <w:b/>
        </w:rPr>
        <w:t>9.4 Информационное обеспечение учебного процесса</w:t>
      </w:r>
    </w:p>
    <w:p w14:paraId="23D6693F" w14:textId="77777777" w:rsidR="00FE7D40" w:rsidRPr="0049258D" w:rsidRDefault="00FE7D40" w:rsidP="00FE7D40">
      <w:pPr>
        <w:rPr>
          <w:rFonts w:eastAsia="Arial Unicode MS"/>
        </w:rPr>
      </w:pPr>
      <w:r w:rsidRPr="0049258D">
        <w:rPr>
          <w:rFonts w:eastAsia="Arial Unicode MS"/>
        </w:rPr>
        <w:t>9.4.1. Ресурсы электронной библиотеки</w:t>
      </w:r>
    </w:p>
    <w:p w14:paraId="739064DC" w14:textId="77777777" w:rsidR="00FE7D40" w:rsidRPr="0049258D" w:rsidRDefault="00FE7D40" w:rsidP="00FE7D40">
      <w:pPr>
        <w:rPr>
          <w:rFonts w:eastAsia="Arial Unicode MS"/>
          <w:i/>
        </w:rPr>
      </w:pPr>
      <w:r w:rsidRPr="0049258D">
        <w:rPr>
          <w:rFonts w:eastAsia="Arial Unicode MS"/>
          <w:i/>
        </w:rPr>
        <w:t xml:space="preserve">Указываются </w:t>
      </w:r>
      <w:proofErr w:type="gramStart"/>
      <w:r w:rsidRPr="0049258D">
        <w:rPr>
          <w:rFonts w:eastAsia="Arial Unicode MS"/>
          <w:i/>
        </w:rPr>
        <w:t>используемые  ресурсы</w:t>
      </w:r>
      <w:proofErr w:type="gramEnd"/>
      <w:r w:rsidRPr="0049258D">
        <w:rPr>
          <w:rFonts w:eastAsia="Arial Unicode MS"/>
          <w:i/>
        </w:rPr>
        <w:t xml:space="preserve"> электронной библиотеки из числа ниже перечисленных.</w:t>
      </w:r>
    </w:p>
    <w:p w14:paraId="057A3700" w14:textId="77777777" w:rsidR="00FE7D40" w:rsidRPr="0049258D" w:rsidRDefault="00FE7D40" w:rsidP="00FE7D40">
      <w:pPr>
        <w:numPr>
          <w:ilvl w:val="0"/>
          <w:numId w:val="1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9258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9258D">
        <w:rPr>
          <w:rFonts w:eastAsia="Arial Unicode MS"/>
          <w:b/>
          <w:i/>
          <w:lang w:val="en-US" w:eastAsia="ar-SA"/>
        </w:rPr>
        <w:t>Znanium</w:t>
      </w:r>
      <w:proofErr w:type="spellEnd"/>
      <w:r w:rsidRPr="0049258D">
        <w:rPr>
          <w:rFonts w:eastAsia="Arial Unicode MS"/>
          <w:b/>
          <w:i/>
          <w:lang w:eastAsia="ar-SA"/>
        </w:rPr>
        <w:t>.</w:t>
      </w:r>
      <w:r w:rsidRPr="0049258D">
        <w:rPr>
          <w:rFonts w:eastAsia="Arial Unicode MS"/>
          <w:b/>
          <w:i/>
          <w:lang w:val="en-US" w:eastAsia="ar-SA"/>
        </w:rPr>
        <w:t>com</w:t>
      </w:r>
      <w:r w:rsidRPr="0049258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http</w:t>
        </w:r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://</w:t>
        </w:r>
        <w:proofErr w:type="spellStart"/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znanium</w:t>
        </w:r>
        <w:proofErr w:type="spellEnd"/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.</w:t>
        </w:r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com</w:t>
        </w:r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/</w:t>
        </w:r>
      </w:hyperlink>
      <w:r w:rsidRPr="0049258D">
        <w:rPr>
          <w:rFonts w:eastAsia="Arial Unicode MS"/>
          <w:b/>
          <w:i/>
          <w:lang w:eastAsia="ar-SA"/>
        </w:rPr>
        <w:t xml:space="preserve"> </w:t>
      </w:r>
      <w:r w:rsidRPr="0049258D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C9C9DD8" w14:textId="77777777" w:rsidR="00FE7D40" w:rsidRPr="0049258D" w:rsidRDefault="00FE7D40" w:rsidP="00FE7D40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9258D">
        <w:rPr>
          <w:b/>
          <w:i/>
          <w:lang w:eastAsia="ar-SA"/>
        </w:rPr>
        <w:t xml:space="preserve">Электронные издания «РГУ им. </w:t>
      </w:r>
      <w:proofErr w:type="gramStart"/>
      <w:r w:rsidRPr="0049258D">
        <w:rPr>
          <w:b/>
          <w:i/>
          <w:lang w:eastAsia="ar-SA"/>
        </w:rPr>
        <w:t>А.Н.</w:t>
      </w:r>
      <w:proofErr w:type="gramEnd"/>
      <w:r w:rsidRPr="0049258D">
        <w:rPr>
          <w:b/>
          <w:i/>
          <w:lang w:eastAsia="ar-SA"/>
        </w:rPr>
        <w:t xml:space="preserve"> Косыгина» на платформе ЭБС «</w:t>
      </w:r>
      <w:proofErr w:type="spellStart"/>
      <w:r w:rsidRPr="0049258D">
        <w:rPr>
          <w:b/>
          <w:i/>
          <w:lang w:val="en-US" w:eastAsia="ar-SA"/>
        </w:rPr>
        <w:t>Znanium</w:t>
      </w:r>
      <w:proofErr w:type="spellEnd"/>
      <w:r w:rsidRPr="0049258D">
        <w:rPr>
          <w:b/>
          <w:i/>
          <w:lang w:eastAsia="ar-SA"/>
        </w:rPr>
        <w:t>.</w:t>
      </w:r>
      <w:r w:rsidRPr="0049258D">
        <w:rPr>
          <w:b/>
          <w:i/>
          <w:lang w:val="en-US" w:eastAsia="ar-SA"/>
        </w:rPr>
        <w:t>com</w:t>
      </w:r>
      <w:r w:rsidRPr="0049258D">
        <w:rPr>
          <w:b/>
          <w:i/>
          <w:lang w:eastAsia="ar-SA"/>
        </w:rPr>
        <w:t xml:space="preserve">» </w:t>
      </w:r>
      <w:hyperlink r:id="rId13" w:history="1">
        <w:r w:rsidRPr="0049258D">
          <w:rPr>
            <w:b/>
            <w:i/>
            <w:color w:val="0000FF"/>
            <w:u w:val="single"/>
            <w:lang w:val="en-US" w:eastAsia="ar-SA"/>
          </w:rPr>
          <w:t>http</w:t>
        </w:r>
        <w:r w:rsidRPr="0049258D">
          <w:rPr>
            <w:b/>
            <w:i/>
            <w:color w:val="0000FF"/>
            <w:u w:val="single"/>
            <w:lang w:eastAsia="ar-SA"/>
          </w:rPr>
          <w:t>://</w:t>
        </w:r>
        <w:proofErr w:type="spellStart"/>
        <w:r w:rsidRPr="0049258D">
          <w:rPr>
            <w:b/>
            <w:i/>
            <w:color w:val="0000FF"/>
            <w:u w:val="single"/>
            <w:lang w:val="en-US" w:eastAsia="ar-SA"/>
          </w:rPr>
          <w:t>znanium</w:t>
        </w:r>
        <w:proofErr w:type="spellEnd"/>
        <w:r w:rsidRPr="0049258D">
          <w:rPr>
            <w:b/>
            <w:i/>
            <w:color w:val="0000FF"/>
            <w:u w:val="single"/>
            <w:lang w:eastAsia="ar-SA"/>
          </w:rPr>
          <w:t>.</w:t>
        </w:r>
        <w:r w:rsidRPr="0049258D">
          <w:rPr>
            <w:b/>
            <w:i/>
            <w:color w:val="0000FF"/>
            <w:u w:val="single"/>
            <w:lang w:val="en-US" w:eastAsia="ar-SA"/>
          </w:rPr>
          <w:t>com</w:t>
        </w:r>
        <w:r w:rsidRPr="0049258D">
          <w:rPr>
            <w:b/>
            <w:i/>
            <w:color w:val="0000FF"/>
            <w:u w:val="single"/>
            <w:lang w:eastAsia="ar-SA"/>
          </w:rPr>
          <w:t>/</w:t>
        </w:r>
      </w:hyperlink>
      <w:r w:rsidRPr="0049258D">
        <w:rPr>
          <w:b/>
          <w:i/>
          <w:lang w:eastAsia="ar-SA"/>
        </w:rPr>
        <w:t xml:space="preserve">  (э</w:t>
      </w:r>
      <w:r w:rsidRPr="0049258D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F602CB3" w14:textId="77777777" w:rsidR="00FE7D40" w:rsidRPr="0049258D" w:rsidRDefault="00FE7D40" w:rsidP="00FE7D40">
      <w:pPr>
        <w:tabs>
          <w:tab w:val="right" w:leader="underscore" w:pos="8505"/>
        </w:tabs>
        <w:jc w:val="both"/>
        <w:rPr>
          <w:highlight w:val="yellow"/>
        </w:rPr>
      </w:pPr>
    </w:p>
    <w:p w14:paraId="079FC8F0" w14:textId="77777777" w:rsidR="00FE7D40" w:rsidRDefault="00FE7D40" w:rsidP="00FE7D40">
      <w:pPr>
        <w:tabs>
          <w:tab w:val="right" w:leader="underscore" w:pos="8505"/>
        </w:tabs>
        <w:jc w:val="both"/>
        <w:rPr>
          <w:b/>
          <w:i/>
        </w:rPr>
      </w:pPr>
      <w:r w:rsidRPr="0049258D">
        <w:t xml:space="preserve">9.4.3 Лицензионное программное </w:t>
      </w:r>
      <w:proofErr w:type="gramStart"/>
      <w:r w:rsidRPr="0049258D">
        <w:t xml:space="preserve">обеспечение  </w:t>
      </w:r>
      <w:r w:rsidRPr="0049258D">
        <w:rPr>
          <w:b/>
          <w:i/>
        </w:rPr>
        <w:t>устанавливается</w:t>
      </w:r>
      <w:proofErr w:type="gramEnd"/>
      <w:r w:rsidRPr="0049258D">
        <w:rPr>
          <w:b/>
          <w:i/>
        </w:rPr>
        <w:t xml:space="preserve"> централизовано</w:t>
      </w:r>
    </w:p>
    <w:p w14:paraId="14D851AE" w14:textId="77777777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9C23808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5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5"/>
      <w:r w:rsidRPr="00327541">
        <w:rPr>
          <w:b/>
          <w:bCs/>
          <w:szCs w:val="26"/>
        </w:rPr>
        <w:t xml:space="preserve"> УЧЕБНОЙ ДИСЦИПЛИНЫ/МОДУЛЯ</w:t>
      </w:r>
    </w:p>
    <w:p w14:paraId="3AEC711C" w14:textId="77777777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дисциплины/модуля внесены изменения/обновления и утверждены на заседании кафедры:</w:t>
      </w:r>
    </w:p>
    <w:p w14:paraId="1BBC0FB9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27541" w:rsidRPr="00327541" w14:paraId="3B44CF14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B3E9CD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 xml:space="preserve">№ </w:t>
            </w:r>
            <w:proofErr w:type="spellStart"/>
            <w:r w:rsidRPr="00327541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1D1CC9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E63783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 xml:space="preserve">характер изменений/обновлений </w:t>
            </w:r>
          </w:p>
          <w:p w14:paraId="26EC9D65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5EE875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 xml:space="preserve">номер протокола и дата заседания </w:t>
            </w:r>
          </w:p>
          <w:p w14:paraId="7A08B641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кафедры</w:t>
            </w:r>
          </w:p>
        </w:tc>
      </w:tr>
      <w:tr w:rsidR="00327541" w:rsidRPr="00327541" w14:paraId="394F5AC5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8A8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F6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61B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6CD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5871F5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3C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BFD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6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DCE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2AB7F63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B3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F7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A4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A87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ECBE441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C1D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91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834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C5B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78BB45BB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93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23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B8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398" w14:textId="77777777" w:rsidR="00327541" w:rsidRPr="00327541" w:rsidRDefault="00327541" w:rsidP="00327541">
            <w:pPr>
              <w:jc w:val="center"/>
            </w:pPr>
          </w:p>
        </w:tc>
      </w:tr>
    </w:tbl>
    <w:p w14:paraId="436F1D21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</w:rPr>
      </w:pPr>
    </w:p>
    <w:p w14:paraId="18BD611E" w14:textId="77777777" w:rsidR="00DA5ED4" w:rsidRPr="00171754" w:rsidRDefault="00DA5ED4" w:rsidP="00171754">
      <w:pPr>
        <w:tabs>
          <w:tab w:val="right" w:leader="underscore" w:pos="8505"/>
        </w:tabs>
        <w:jc w:val="both"/>
      </w:pPr>
    </w:p>
    <w:sectPr w:rsidR="00DA5ED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4B30" w14:textId="77777777" w:rsidR="0079312D" w:rsidRDefault="0079312D">
      <w:r>
        <w:separator/>
      </w:r>
    </w:p>
  </w:endnote>
  <w:endnote w:type="continuationSeparator" w:id="0">
    <w:p w14:paraId="521B110E" w14:textId="77777777" w:rsidR="0079312D" w:rsidRDefault="0079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056" w14:textId="77777777" w:rsidR="00F10BF6" w:rsidRDefault="00F10BF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54B330" w14:textId="77777777" w:rsidR="00F10BF6" w:rsidRDefault="00F10BF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28DA" w14:textId="77777777" w:rsidR="00F10BF6" w:rsidRPr="000D3988" w:rsidRDefault="00F10BF6" w:rsidP="000504B6">
    <w:pPr>
      <w:pStyle w:val="af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9E29" w14:textId="77777777" w:rsidR="00945442" w:rsidRDefault="00945442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A1FC2">
      <w:rPr>
        <w:noProof/>
      </w:rPr>
      <w:t>37</w:t>
    </w:r>
    <w:r>
      <w:rPr>
        <w:noProof/>
      </w:rPr>
      <w:fldChar w:fldCharType="end"/>
    </w:r>
  </w:p>
  <w:p w14:paraId="409556CD" w14:textId="77777777" w:rsidR="00945442" w:rsidRDefault="00945442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F91F" w14:textId="77777777" w:rsidR="00945442" w:rsidRPr="000D3988" w:rsidRDefault="00945442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005C" w14:textId="77777777" w:rsidR="0079312D" w:rsidRDefault="0079312D">
      <w:r>
        <w:separator/>
      </w:r>
    </w:p>
  </w:footnote>
  <w:footnote w:type="continuationSeparator" w:id="0">
    <w:p w14:paraId="2F0E7893" w14:textId="77777777" w:rsidR="0079312D" w:rsidRDefault="0079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9" w15:restartNumberingAfterBreak="0">
    <w:nsid w:val="17BE1540"/>
    <w:multiLevelType w:val="hybridMultilevel"/>
    <w:tmpl w:val="30A6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4634F"/>
    <w:multiLevelType w:val="hybridMultilevel"/>
    <w:tmpl w:val="C0B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5" w15:restartNumberingAfterBreak="0">
    <w:nsid w:val="3ABC0C20"/>
    <w:multiLevelType w:val="hybridMultilevel"/>
    <w:tmpl w:val="129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1D255E9"/>
    <w:multiLevelType w:val="hybridMultilevel"/>
    <w:tmpl w:val="6F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E1733D8"/>
    <w:multiLevelType w:val="hybridMultilevel"/>
    <w:tmpl w:val="A58EEBE2"/>
    <w:lvl w:ilvl="0" w:tplc="D8B0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F31B04"/>
    <w:multiLevelType w:val="hybridMultilevel"/>
    <w:tmpl w:val="C136C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26A9"/>
    <w:multiLevelType w:val="hybridMultilevel"/>
    <w:tmpl w:val="6FF2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F3A9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1"/>
  </w:num>
  <w:num w:numId="4">
    <w:abstractNumId w:val="21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22"/>
  </w:num>
  <w:num w:numId="10">
    <w:abstractNumId w:val="20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2"/>
  </w:num>
  <w:num w:numId="15">
    <w:abstractNumId w:val="29"/>
  </w:num>
  <w:num w:numId="16">
    <w:abstractNumId w:val="9"/>
  </w:num>
  <w:num w:numId="17">
    <w:abstractNumId w:val="1"/>
  </w:num>
  <w:num w:numId="18">
    <w:abstractNumId w:val="30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6"/>
  </w:num>
  <w:num w:numId="24">
    <w:abstractNumId w:val="12"/>
  </w:num>
  <w:num w:numId="25">
    <w:abstractNumId w:val="6"/>
  </w:num>
  <w:num w:numId="26">
    <w:abstractNumId w:val="7"/>
  </w:num>
  <w:num w:numId="27">
    <w:abstractNumId w:val="1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  <w:num w:numId="36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B6"/>
    <w:rsid w:val="00003FA8"/>
    <w:rsid w:val="000057BA"/>
    <w:rsid w:val="000203A6"/>
    <w:rsid w:val="000231B1"/>
    <w:rsid w:val="00030B9C"/>
    <w:rsid w:val="00031748"/>
    <w:rsid w:val="00035288"/>
    <w:rsid w:val="00035A2C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C4D"/>
    <w:rsid w:val="00084065"/>
    <w:rsid w:val="00085270"/>
    <w:rsid w:val="00087D04"/>
    <w:rsid w:val="00094DB0"/>
    <w:rsid w:val="000958D5"/>
    <w:rsid w:val="000A0256"/>
    <w:rsid w:val="000A1499"/>
    <w:rsid w:val="000A1FC2"/>
    <w:rsid w:val="000A41A1"/>
    <w:rsid w:val="000A6C2D"/>
    <w:rsid w:val="000C1A99"/>
    <w:rsid w:val="000C3A8A"/>
    <w:rsid w:val="000C4D33"/>
    <w:rsid w:val="000C6376"/>
    <w:rsid w:val="000D754E"/>
    <w:rsid w:val="000E0E1B"/>
    <w:rsid w:val="000E17A1"/>
    <w:rsid w:val="000E1F34"/>
    <w:rsid w:val="000E286E"/>
    <w:rsid w:val="000F0FFC"/>
    <w:rsid w:val="000F1ED6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47AAA"/>
    <w:rsid w:val="001535C3"/>
    <w:rsid w:val="0015369A"/>
    <w:rsid w:val="001556ED"/>
    <w:rsid w:val="0015599E"/>
    <w:rsid w:val="00155AAC"/>
    <w:rsid w:val="00156071"/>
    <w:rsid w:val="0016018D"/>
    <w:rsid w:val="00167189"/>
    <w:rsid w:val="00171754"/>
    <w:rsid w:val="00171E7D"/>
    <w:rsid w:val="001723C4"/>
    <w:rsid w:val="00177B9A"/>
    <w:rsid w:val="001853E9"/>
    <w:rsid w:val="00186BFC"/>
    <w:rsid w:val="0019164F"/>
    <w:rsid w:val="00193A3D"/>
    <w:rsid w:val="00194D15"/>
    <w:rsid w:val="001A00D8"/>
    <w:rsid w:val="001A1E01"/>
    <w:rsid w:val="001A2FD7"/>
    <w:rsid w:val="001A42F3"/>
    <w:rsid w:val="001A43BC"/>
    <w:rsid w:val="001A657C"/>
    <w:rsid w:val="001B24D6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7DF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361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7B2E"/>
    <w:rsid w:val="0032101F"/>
    <w:rsid w:val="00322CC7"/>
    <w:rsid w:val="00327541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7B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B76A0"/>
    <w:rsid w:val="003C1188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2F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73D6"/>
    <w:rsid w:val="00430C44"/>
    <w:rsid w:val="00430CEC"/>
    <w:rsid w:val="004323A4"/>
    <w:rsid w:val="00440DEC"/>
    <w:rsid w:val="00443119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361"/>
    <w:rsid w:val="004F1FA1"/>
    <w:rsid w:val="004F2195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53F5"/>
    <w:rsid w:val="005278CE"/>
    <w:rsid w:val="00535F79"/>
    <w:rsid w:val="0054064F"/>
    <w:rsid w:val="00541597"/>
    <w:rsid w:val="00542ACF"/>
    <w:rsid w:val="005438EB"/>
    <w:rsid w:val="00544AEA"/>
    <w:rsid w:val="00545465"/>
    <w:rsid w:val="005454A7"/>
    <w:rsid w:val="00545F77"/>
    <w:rsid w:val="005460DA"/>
    <w:rsid w:val="0056313B"/>
    <w:rsid w:val="0056342C"/>
    <w:rsid w:val="00564929"/>
    <w:rsid w:val="0056661E"/>
    <w:rsid w:val="00566ECC"/>
    <w:rsid w:val="00572D06"/>
    <w:rsid w:val="005736E2"/>
    <w:rsid w:val="00593C8B"/>
    <w:rsid w:val="00594800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69E7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18B4"/>
    <w:rsid w:val="006F2E3C"/>
    <w:rsid w:val="006F4CCE"/>
    <w:rsid w:val="00701D52"/>
    <w:rsid w:val="00704C4D"/>
    <w:rsid w:val="00710373"/>
    <w:rsid w:val="007104CE"/>
    <w:rsid w:val="00710FC4"/>
    <w:rsid w:val="00715FB2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312D"/>
    <w:rsid w:val="00794052"/>
    <w:rsid w:val="00794C3C"/>
    <w:rsid w:val="00795E2A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10EF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87953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D6934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4C73"/>
    <w:rsid w:val="009077F1"/>
    <w:rsid w:val="0091126D"/>
    <w:rsid w:val="00914EF8"/>
    <w:rsid w:val="0091625F"/>
    <w:rsid w:val="009178E1"/>
    <w:rsid w:val="009179A1"/>
    <w:rsid w:val="00930F66"/>
    <w:rsid w:val="009316F7"/>
    <w:rsid w:val="00932065"/>
    <w:rsid w:val="00932E4E"/>
    <w:rsid w:val="009333CB"/>
    <w:rsid w:val="009339C9"/>
    <w:rsid w:val="009358BD"/>
    <w:rsid w:val="00943205"/>
    <w:rsid w:val="00945442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2A09"/>
    <w:rsid w:val="00975898"/>
    <w:rsid w:val="009818A0"/>
    <w:rsid w:val="009840B0"/>
    <w:rsid w:val="00984234"/>
    <w:rsid w:val="009846BC"/>
    <w:rsid w:val="00985249"/>
    <w:rsid w:val="00993F9C"/>
    <w:rsid w:val="009953BA"/>
    <w:rsid w:val="00997620"/>
    <w:rsid w:val="009A1596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42F"/>
    <w:rsid w:val="00A15588"/>
    <w:rsid w:val="00A2508C"/>
    <w:rsid w:val="00A254FF"/>
    <w:rsid w:val="00A2575A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7F6"/>
    <w:rsid w:val="00A65109"/>
    <w:rsid w:val="00A651DE"/>
    <w:rsid w:val="00A66545"/>
    <w:rsid w:val="00A70174"/>
    <w:rsid w:val="00A7669C"/>
    <w:rsid w:val="00A8052B"/>
    <w:rsid w:val="00A912B0"/>
    <w:rsid w:val="00A93904"/>
    <w:rsid w:val="00A97B16"/>
    <w:rsid w:val="00AA0688"/>
    <w:rsid w:val="00AA0F92"/>
    <w:rsid w:val="00AB0E0F"/>
    <w:rsid w:val="00AB2B01"/>
    <w:rsid w:val="00AB3315"/>
    <w:rsid w:val="00AB4E12"/>
    <w:rsid w:val="00AC00FC"/>
    <w:rsid w:val="00AC4BF2"/>
    <w:rsid w:val="00AC64B7"/>
    <w:rsid w:val="00AC7362"/>
    <w:rsid w:val="00AD0A78"/>
    <w:rsid w:val="00AD2575"/>
    <w:rsid w:val="00AD50C5"/>
    <w:rsid w:val="00AD5561"/>
    <w:rsid w:val="00AD74E7"/>
    <w:rsid w:val="00AE0C02"/>
    <w:rsid w:val="00AF0067"/>
    <w:rsid w:val="00AF151F"/>
    <w:rsid w:val="00AF156A"/>
    <w:rsid w:val="00AF2F56"/>
    <w:rsid w:val="00AF66ED"/>
    <w:rsid w:val="00AF76DF"/>
    <w:rsid w:val="00B0349E"/>
    <w:rsid w:val="00B039AA"/>
    <w:rsid w:val="00B04450"/>
    <w:rsid w:val="00B05A1B"/>
    <w:rsid w:val="00B06579"/>
    <w:rsid w:val="00B11107"/>
    <w:rsid w:val="00B11D23"/>
    <w:rsid w:val="00B13654"/>
    <w:rsid w:val="00B17036"/>
    <w:rsid w:val="00B17683"/>
    <w:rsid w:val="00B2301E"/>
    <w:rsid w:val="00B23DCA"/>
    <w:rsid w:val="00B260D8"/>
    <w:rsid w:val="00B323C6"/>
    <w:rsid w:val="00B32C6A"/>
    <w:rsid w:val="00B40AE3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1F48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2ED1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B7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A1"/>
    <w:rsid w:val="00D813CB"/>
    <w:rsid w:val="00D8193B"/>
    <w:rsid w:val="00D820B6"/>
    <w:rsid w:val="00D82CC7"/>
    <w:rsid w:val="00D9396D"/>
    <w:rsid w:val="00DA1B4C"/>
    <w:rsid w:val="00DA1DF8"/>
    <w:rsid w:val="00DA289B"/>
    <w:rsid w:val="00DA4D48"/>
    <w:rsid w:val="00DA5ED4"/>
    <w:rsid w:val="00DA69A7"/>
    <w:rsid w:val="00DB08E4"/>
    <w:rsid w:val="00DB6AF5"/>
    <w:rsid w:val="00DC111D"/>
    <w:rsid w:val="00DD0ECF"/>
    <w:rsid w:val="00DD5D53"/>
    <w:rsid w:val="00DD6EF9"/>
    <w:rsid w:val="00DD7E66"/>
    <w:rsid w:val="00DE0AF5"/>
    <w:rsid w:val="00DE0B31"/>
    <w:rsid w:val="00DE48E6"/>
    <w:rsid w:val="00DE4936"/>
    <w:rsid w:val="00DF2D27"/>
    <w:rsid w:val="00DF37A4"/>
    <w:rsid w:val="00DF744C"/>
    <w:rsid w:val="00E00FFE"/>
    <w:rsid w:val="00E0304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4EE7"/>
    <w:rsid w:val="00E5706F"/>
    <w:rsid w:val="00E6124E"/>
    <w:rsid w:val="00E63122"/>
    <w:rsid w:val="00E64C6D"/>
    <w:rsid w:val="00E64C76"/>
    <w:rsid w:val="00E7207D"/>
    <w:rsid w:val="00E76AC1"/>
    <w:rsid w:val="00E76CCD"/>
    <w:rsid w:val="00E84A48"/>
    <w:rsid w:val="00E86A94"/>
    <w:rsid w:val="00E94CC0"/>
    <w:rsid w:val="00EA064E"/>
    <w:rsid w:val="00EA1929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EF74FE"/>
    <w:rsid w:val="00F03438"/>
    <w:rsid w:val="00F03439"/>
    <w:rsid w:val="00F04CD3"/>
    <w:rsid w:val="00F05688"/>
    <w:rsid w:val="00F0715D"/>
    <w:rsid w:val="00F10BF6"/>
    <w:rsid w:val="00F12FCD"/>
    <w:rsid w:val="00F23FE7"/>
    <w:rsid w:val="00F348D1"/>
    <w:rsid w:val="00F34E10"/>
    <w:rsid w:val="00F366D3"/>
    <w:rsid w:val="00F466BC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3D3A"/>
    <w:rsid w:val="00F75949"/>
    <w:rsid w:val="00F766BF"/>
    <w:rsid w:val="00F80422"/>
    <w:rsid w:val="00F841FB"/>
    <w:rsid w:val="00F85771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5F67"/>
    <w:rsid w:val="00FC72AD"/>
    <w:rsid w:val="00FD014D"/>
    <w:rsid w:val="00FD3EC4"/>
    <w:rsid w:val="00FD5150"/>
    <w:rsid w:val="00FD7C01"/>
    <w:rsid w:val="00FE29B8"/>
    <w:rsid w:val="00FE4D0C"/>
    <w:rsid w:val="00FE649E"/>
    <w:rsid w:val="00FE7D40"/>
    <w:rsid w:val="00FF1879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AED5F"/>
  <w15:docId w15:val="{B0A8F518-6968-4C58-9C9D-4A26782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CE36-A7CF-4B64-A66A-480C6EF3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30888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Ковальчукова Ольга Владимировна</cp:lastModifiedBy>
  <cp:revision>2</cp:revision>
  <cp:lastPrinted>2022-05-15T10:25:00Z</cp:lastPrinted>
  <dcterms:created xsi:type="dcterms:W3CDTF">2022-05-15T10:28:00Z</dcterms:created>
  <dcterms:modified xsi:type="dcterms:W3CDTF">2022-05-15T10:28:00Z</dcterms:modified>
</cp:coreProperties>
</file>