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3"/>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5"/>
        <w:gridCol w:w="8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89" w:type="dxa"/>
            <w:gridSpan w:val="2"/>
          </w:tcPr>
          <w:p>
            <w:pPr>
              <w:jc w:val="center"/>
              <w:rPr>
                <w:rFonts w:eastAsia="Times New Roman"/>
                <w:sz w:val="24"/>
                <w:szCs w:val="24"/>
              </w:rPr>
            </w:pPr>
            <w:r>
              <w:rPr>
                <w:rFonts w:eastAsia="Times New Roman"/>
                <w:sz w:val="24"/>
                <w:szCs w:val="24"/>
              </w:rPr>
              <w:t>Министерство науки и высшего образования Российской Федерации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rFonts w:eastAsia="Times New Roman"/>
                <w:sz w:val="24"/>
                <w:szCs w:val="24"/>
              </w:rPr>
            </w:pPr>
            <w:r>
              <w:rPr>
                <w:rFonts w:eastAsia="Times New Roman"/>
                <w:sz w:val="24"/>
                <w:szCs w:val="24"/>
              </w:rPr>
              <w:t>Федеральное государственное бюджетное образовательное учреждение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rFonts w:eastAsia="Times New Roman"/>
                <w:sz w:val="24"/>
                <w:szCs w:val="24"/>
              </w:rPr>
            </w:pPr>
            <w:r>
              <w:rPr>
                <w:rFonts w:eastAsia="Times New Roman"/>
                <w:sz w:val="24"/>
                <w:szCs w:val="24"/>
              </w:rPr>
              <w:t>высшего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rFonts w:eastAsia="Times New Roman"/>
                <w:sz w:val="24"/>
                <w:szCs w:val="24"/>
              </w:rPr>
            </w:pPr>
            <w:r>
              <w:rPr>
                <w:rFonts w:eastAsia="Times New Roman"/>
                <w:sz w:val="24"/>
                <w:szCs w:val="24"/>
              </w:rPr>
              <w:t>«Российский государственный университет им. А.Н. Косыгина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rFonts w:eastAsia="Times New Roman"/>
                <w:sz w:val="24"/>
                <w:szCs w:val="24"/>
              </w:rPr>
            </w:pPr>
            <w:r>
              <w:rPr>
                <w:rFonts w:eastAsia="Times New Roman"/>
                <w:sz w:val="24"/>
                <w:szCs w:val="24"/>
              </w:rPr>
              <w:t>(Технологии. Дизайн. Искусство)»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9889" w:type="dxa"/>
            <w:gridSpan w:val="2"/>
            <w:shd w:val="clear" w:color="auto" w:fill="auto"/>
            <w:vAlign w:val="bottom"/>
          </w:tcPr>
          <w:p>
            <w:pPr>
              <w:spacing w:line="271" w:lineRule="auto"/>
              <w:ind w:right="-57"/>
              <w:jc w:val="both"/>
              <w:rPr>
                <w:rFonts w:eastAsia="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55" w:type="dxa"/>
            <w:shd w:val="clear" w:color="auto" w:fill="auto"/>
            <w:vAlign w:val="bottom"/>
          </w:tcPr>
          <w:p>
            <w:pPr>
              <w:spacing w:line="271" w:lineRule="auto"/>
              <w:jc w:val="both"/>
              <w:rPr>
                <w:rFonts w:eastAsia="Times New Roman"/>
                <w:sz w:val="26"/>
                <w:szCs w:val="26"/>
              </w:rPr>
            </w:pPr>
            <w:r>
              <w:rPr>
                <w:rFonts w:eastAsia="Times New Roman"/>
                <w:sz w:val="26"/>
                <w:szCs w:val="26"/>
              </w:rPr>
              <w:t>Институт</w:t>
            </w:r>
          </w:p>
        </w:tc>
        <w:tc>
          <w:tcPr>
            <w:tcW w:w="8534" w:type="dxa"/>
            <w:tcBorders>
              <w:bottom w:val="single" w:color="auto" w:sz="4" w:space="0"/>
            </w:tcBorders>
            <w:shd w:val="clear" w:color="auto" w:fill="auto"/>
            <w:vAlign w:val="bottom"/>
          </w:tcPr>
          <w:p>
            <w:pPr>
              <w:spacing w:line="271" w:lineRule="auto"/>
              <w:jc w:val="both"/>
              <w:rPr>
                <w:rFonts w:eastAsia="Times New Roman"/>
                <w:sz w:val="26"/>
                <w:szCs w:val="26"/>
              </w:rPr>
            </w:pPr>
            <w:r>
              <w:rPr>
                <w:rFonts w:eastAsia="Times New Roman"/>
                <w:sz w:val="24"/>
                <w:szCs w:val="24"/>
              </w:rPr>
              <w:t xml:space="preserve">химических технологий и промышленной экологии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55" w:type="dxa"/>
            <w:shd w:val="clear" w:color="auto" w:fill="auto"/>
            <w:vAlign w:val="bottom"/>
          </w:tcPr>
          <w:p>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color="auto" w:sz="4" w:space="0"/>
              <w:bottom w:val="single" w:color="auto" w:sz="4" w:space="0"/>
            </w:tcBorders>
            <w:shd w:val="clear" w:color="auto" w:fill="auto"/>
            <w:vAlign w:val="bottom"/>
          </w:tcPr>
          <w:p>
            <w:pPr>
              <w:spacing w:line="271" w:lineRule="auto"/>
              <w:jc w:val="both"/>
              <w:rPr>
                <w:rFonts w:eastAsia="Times New Roman"/>
                <w:sz w:val="26"/>
                <w:szCs w:val="26"/>
              </w:rPr>
            </w:pPr>
            <w:r>
              <w:rPr>
                <w:rFonts w:eastAsia="Times New Roman"/>
                <w:sz w:val="24"/>
                <w:szCs w:val="24"/>
              </w:rPr>
              <w:t>энергоресурсоэффективных технологий</w:t>
            </w:r>
            <w:r>
              <w:rPr>
                <w:rFonts w:hint="default" w:eastAsia="Times New Roman"/>
                <w:sz w:val="24"/>
                <w:szCs w:val="24"/>
                <w:lang w:val="ru-RU"/>
              </w:rPr>
              <w:t>,</w:t>
            </w:r>
            <w:r>
              <w:rPr>
                <w:rFonts w:eastAsia="Times New Roman"/>
                <w:sz w:val="24"/>
                <w:szCs w:val="24"/>
              </w:rPr>
              <w:t xml:space="preserve"> промышленной экологии и безопасности </w:t>
            </w:r>
          </w:p>
        </w:tc>
      </w:tr>
    </w:tbl>
    <w:p>
      <w:pPr>
        <w:tabs>
          <w:tab w:val="left" w:pos="708"/>
        </w:tabs>
        <w:jc w:val="both"/>
        <w:rPr>
          <w:rFonts w:eastAsia="Times New Roman"/>
          <w:b/>
          <w:i/>
          <w:sz w:val="24"/>
          <w:szCs w:val="24"/>
        </w:rPr>
      </w:pPr>
    </w:p>
    <w:p>
      <w:pPr>
        <w:tabs>
          <w:tab w:val="left" w:pos="708"/>
        </w:tabs>
        <w:jc w:val="both"/>
        <w:rPr>
          <w:rFonts w:eastAsia="Times New Roman"/>
          <w:b/>
          <w:i/>
          <w:sz w:val="24"/>
          <w:szCs w:val="24"/>
        </w:rPr>
      </w:pPr>
    </w:p>
    <w:p>
      <w:pPr>
        <w:tabs>
          <w:tab w:val="left" w:pos="708"/>
        </w:tabs>
        <w:jc w:val="both"/>
        <w:rPr>
          <w:rFonts w:eastAsia="Times New Roman"/>
          <w:b/>
          <w:i/>
          <w:sz w:val="24"/>
          <w:szCs w:val="24"/>
        </w:rPr>
      </w:pPr>
    </w:p>
    <w:p>
      <w:pPr>
        <w:tabs>
          <w:tab w:val="left" w:pos="708"/>
        </w:tabs>
        <w:jc w:val="both"/>
        <w:rPr>
          <w:rFonts w:eastAsia="Times New Roman"/>
          <w:b/>
          <w:i/>
          <w:sz w:val="24"/>
          <w:szCs w:val="24"/>
        </w:rPr>
      </w:pPr>
    </w:p>
    <w:p>
      <w:pPr>
        <w:tabs>
          <w:tab w:val="left" w:pos="708"/>
        </w:tabs>
        <w:jc w:val="both"/>
        <w:rPr>
          <w:rFonts w:eastAsia="Times New Roman"/>
          <w:b/>
          <w:i/>
          <w:sz w:val="24"/>
          <w:szCs w:val="24"/>
        </w:rPr>
      </w:pPr>
    </w:p>
    <w:p>
      <w:pPr>
        <w:tabs>
          <w:tab w:val="left" w:pos="708"/>
        </w:tabs>
        <w:jc w:val="both"/>
        <w:rPr>
          <w:rFonts w:eastAsia="Times New Roman"/>
          <w:b/>
          <w:i/>
          <w:sz w:val="24"/>
          <w:szCs w:val="24"/>
        </w:rPr>
      </w:pPr>
    </w:p>
    <w:p>
      <w:pPr>
        <w:tabs>
          <w:tab w:val="left" w:pos="708"/>
        </w:tabs>
        <w:jc w:val="both"/>
        <w:rPr>
          <w:rFonts w:eastAsia="Times New Roman"/>
          <w:b/>
          <w:i/>
          <w:sz w:val="24"/>
          <w:szCs w:val="24"/>
        </w:rPr>
      </w:pPr>
    </w:p>
    <w:p>
      <w:pPr>
        <w:tabs>
          <w:tab w:val="left" w:pos="708"/>
        </w:tabs>
        <w:jc w:val="both"/>
        <w:rPr>
          <w:rFonts w:eastAsia="Times New Roman"/>
          <w:b/>
          <w:i/>
          <w:sz w:val="24"/>
          <w:szCs w:val="24"/>
        </w:rPr>
      </w:pPr>
    </w:p>
    <w:tbl>
      <w:tblPr>
        <w:tblStyle w:val="43"/>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0"/>
        <w:gridCol w:w="1350"/>
        <w:gridCol w:w="5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89" w:type="dxa"/>
            <w:gridSpan w:val="3"/>
            <w:vAlign w:val="center"/>
          </w:tcPr>
          <w:p>
            <w:pPr>
              <w:jc w:val="center"/>
              <w:rPr>
                <w:b/>
                <w:sz w:val="26"/>
                <w:szCs w:val="26"/>
              </w:rPr>
            </w:pPr>
            <w:r>
              <w:rPr>
                <w:b/>
                <w:sz w:val="26"/>
                <w:szCs w:val="26"/>
              </w:rPr>
              <w:t>РАБОЧАЯ ПРОГРАММА</w:t>
            </w:r>
          </w:p>
          <w:p>
            <w:pPr>
              <w:jc w:val="center"/>
              <w:rPr>
                <w:b/>
                <w:i/>
                <w:sz w:val="26"/>
                <w:szCs w:val="26"/>
              </w:rPr>
            </w:pPr>
            <w:r>
              <w:rPr>
                <w:b/>
                <w:i w:val="0"/>
                <w:iCs/>
                <w:sz w:val="26"/>
                <w:szCs w:val="26"/>
              </w:rPr>
              <w:t>УЧЕБНОЙ ДИСЦИПЛИНЫ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89" w:type="dxa"/>
            <w:gridSpan w:val="3"/>
            <w:tcBorders>
              <w:bottom w:val="single" w:color="auto" w:sz="4" w:space="0"/>
            </w:tcBorders>
            <w:vAlign w:val="bottom"/>
          </w:tcPr>
          <w:p>
            <w:pPr>
              <w:jc w:val="center"/>
              <w:rPr>
                <w:b/>
                <w:sz w:val="26"/>
                <w:szCs w:val="26"/>
              </w:rPr>
            </w:pPr>
            <w:r>
              <w:rPr>
                <w:rFonts w:eastAsia="Times New Roman"/>
                <w:b/>
                <w:bCs/>
                <w:i w:val="0"/>
                <w:iCs/>
                <w:sz w:val="24"/>
                <w:szCs w:val="24"/>
              </w:rPr>
              <w:t>Основные процессы и техника защиты окружающей среды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tcBorders>
              <w:top w:val="single" w:color="auto" w:sz="4" w:space="0"/>
            </w:tcBorders>
            <w:shd w:val="clear" w:color="auto" w:fill="auto"/>
            <w:vAlign w:val="center"/>
          </w:tcPr>
          <w:p>
            <w:pPr>
              <w:rPr>
                <w:sz w:val="26"/>
                <w:szCs w:val="26"/>
              </w:rPr>
            </w:pPr>
            <w:bookmarkStart w:id="0" w:name="_Toc62039378"/>
            <w:bookmarkStart w:id="1" w:name="_Toc57024930"/>
            <w:bookmarkStart w:id="2" w:name="_Toc57022812"/>
            <w:bookmarkStart w:id="3" w:name="_Toc57025163"/>
            <w:bookmarkStart w:id="4" w:name="_Toc56765514"/>
            <w:r>
              <w:rPr>
                <w:sz w:val="26"/>
                <w:szCs w:val="26"/>
              </w:rPr>
              <w:t>Уровень образования</w:t>
            </w:r>
            <w:bookmarkEnd w:id="0"/>
            <w:bookmarkEnd w:id="1"/>
            <w:bookmarkEnd w:id="2"/>
            <w:bookmarkEnd w:id="3"/>
            <w:bookmarkEnd w:id="4"/>
            <w:r>
              <w:rPr>
                <w:sz w:val="26"/>
                <w:szCs w:val="26"/>
              </w:rPr>
              <w:t xml:space="preserve"> </w:t>
            </w:r>
          </w:p>
        </w:tc>
        <w:tc>
          <w:tcPr>
            <w:tcW w:w="6559" w:type="dxa"/>
            <w:gridSpan w:val="2"/>
            <w:tcBorders>
              <w:top w:val="single" w:color="auto" w:sz="4" w:space="0"/>
            </w:tcBorders>
            <w:shd w:val="clear" w:color="auto" w:fill="auto"/>
            <w:vAlign w:val="center"/>
          </w:tcPr>
          <w:p>
            <w:pPr>
              <w:rPr>
                <w:sz w:val="26"/>
                <w:szCs w:val="26"/>
              </w:rPr>
            </w:pPr>
            <w:bookmarkStart w:id="5" w:name="_Toc56765515"/>
            <w:bookmarkStart w:id="6" w:name="_Toc57022813"/>
            <w:bookmarkStart w:id="7" w:name="_Toc57025164"/>
            <w:bookmarkStart w:id="8" w:name="_Toc62039379"/>
            <w:bookmarkStart w:id="9" w:name="_Toc57024931"/>
            <w:r>
              <w:rPr>
                <w:i w:val="0"/>
                <w:iCs/>
                <w:sz w:val="26"/>
                <w:szCs w:val="26"/>
              </w:rPr>
              <w:t>бакалавриат</w:t>
            </w:r>
            <w:bookmarkEnd w:id="5"/>
            <w:bookmarkEnd w:id="6"/>
            <w:bookmarkEnd w:id="7"/>
            <w:bookmarkEnd w:id="8"/>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tcPr>
          <w:p>
            <w:pPr>
              <w:rPr>
                <w:i w:val="0"/>
                <w:iCs/>
                <w:sz w:val="26"/>
                <w:szCs w:val="26"/>
              </w:rPr>
            </w:pPr>
            <w:r>
              <w:rPr>
                <w:i w:val="0"/>
                <w:iCs/>
                <w:sz w:val="26"/>
                <w:szCs w:val="26"/>
              </w:rPr>
              <w:t>Направление подготовки</w:t>
            </w:r>
          </w:p>
        </w:tc>
        <w:tc>
          <w:tcPr>
            <w:tcW w:w="1350" w:type="dxa"/>
            <w:shd w:val="clear" w:color="auto" w:fill="auto"/>
          </w:tcPr>
          <w:p>
            <w:pPr>
              <w:rPr>
                <w:sz w:val="26"/>
                <w:szCs w:val="26"/>
              </w:rPr>
            </w:pPr>
            <w:r>
              <w:rPr>
                <w:rFonts w:hint="default"/>
                <w:sz w:val="26"/>
                <w:szCs w:val="26"/>
                <w:lang w:val="ru-RU"/>
              </w:rPr>
              <w:t>20.03.01</w:t>
            </w:r>
          </w:p>
        </w:tc>
        <w:tc>
          <w:tcPr>
            <w:tcW w:w="5209" w:type="dxa"/>
            <w:shd w:val="clear" w:color="auto" w:fill="auto"/>
          </w:tcPr>
          <w:p>
            <w:pPr>
              <w:rPr>
                <w:sz w:val="26"/>
                <w:szCs w:val="26"/>
              </w:rPr>
            </w:pPr>
            <w:r>
              <w:rPr>
                <w:sz w:val="26"/>
                <w:szCs w:val="26"/>
                <w:lang w:val="ru-RU"/>
              </w:rPr>
              <w:t>Техносферная</w:t>
            </w:r>
            <w:r>
              <w:rPr>
                <w:rFonts w:hint="default"/>
                <w:sz w:val="26"/>
                <w:szCs w:val="26"/>
                <w:lang w:val="ru-RU"/>
              </w:rPr>
              <w:t xml:space="preserve"> безопасность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tcPr>
          <w:p>
            <w:pPr>
              <w:rPr>
                <w:i w:val="0"/>
                <w:iCs/>
                <w:sz w:val="26"/>
                <w:szCs w:val="26"/>
              </w:rPr>
            </w:pPr>
            <w:r>
              <w:rPr>
                <w:i w:val="0"/>
                <w:iCs/>
                <w:sz w:val="26"/>
                <w:szCs w:val="26"/>
              </w:rPr>
              <w:t>Направленность (профиль)</w:t>
            </w:r>
          </w:p>
        </w:tc>
        <w:tc>
          <w:tcPr>
            <w:tcW w:w="6559" w:type="dxa"/>
            <w:gridSpan w:val="2"/>
            <w:shd w:val="clear" w:color="auto" w:fill="auto"/>
          </w:tcPr>
          <w:p>
            <w:pPr>
              <w:rPr>
                <w:sz w:val="26"/>
                <w:szCs w:val="26"/>
              </w:rPr>
            </w:pPr>
            <w:r>
              <w:rPr>
                <w:rFonts w:hint="default"/>
                <w:sz w:val="26"/>
                <w:szCs w:val="26"/>
              </w:rPr>
              <w:t>Инжиниринг техносферы, системы безопасности и экспертиза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tcPr>
          <w:p>
            <w:pPr>
              <w:rPr>
                <w:sz w:val="26"/>
                <w:szCs w:val="26"/>
              </w:rPr>
            </w:pPr>
            <w:r>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pPr>
              <w:rPr>
                <w:rFonts w:hint="default"/>
                <w:i/>
                <w:sz w:val="26"/>
                <w:szCs w:val="26"/>
                <w:lang w:val="ru-RU"/>
              </w:rPr>
            </w:pPr>
            <w:r>
              <w:rPr>
                <w:rFonts w:hint="default"/>
                <w:i w:val="0"/>
                <w:iCs/>
                <w:sz w:val="26"/>
                <w:szCs w:val="26"/>
                <w:lang w:val="ru-RU"/>
              </w:rPr>
              <w:t>4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vAlign w:val="bottom"/>
          </w:tcPr>
          <w:p>
            <w:pPr>
              <w:rPr>
                <w:sz w:val="26"/>
                <w:szCs w:val="26"/>
              </w:rPr>
            </w:pPr>
            <w:r>
              <w:rPr>
                <w:sz w:val="26"/>
                <w:szCs w:val="26"/>
              </w:rPr>
              <w:t>Форма(-ы) обучения</w:t>
            </w:r>
          </w:p>
        </w:tc>
        <w:tc>
          <w:tcPr>
            <w:tcW w:w="6559" w:type="dxa"/>
            <w:gridSpan w:val="2"/>
            <w:shd w:val="clear" w:color="auto" w:fill="auto"/>
            <w:vAlign w:val="bottom"/>
          </w:tcPr>
          <w:p>
            <w:pPr>
              <w:rPr>
                <w:i/>
                <w:sz w:val="26"/>
                <w:szCs w:val="26"/>
              </w:rPr>
            </w:pPr>
            <w:r>
              <w:rPr>
                <w:i w:val="0"/>
                <w:iCs/>
                <w:sz w:val="26"/>
                <w:szCs w:val="26"/>
              </w:rPr>
              <w:t>очная</w:t>
            </w:r>
          </w:p>
        </w:tc>
      </w:tr>
    </w:tbl>
    <w:p>
      <w:pPr>
        <w:spacing w:line="271" w:lineRule="auto"/>
        <w:jc w:val="both"/>
        <w:rPr>
          <w:rFonts w:eastAsia="Times New Roman"/>
          <w:sz w:val="24"/>
          <w:szCs w:val="24"/>
        </w:rPr>
      </w:pPr>
    </w:p>
    <w:p>
      <w:pPr>
        <w:spacing w:line="271" w:lineRule="auto"/>
        <w:jc w:val="both"/>
        <w:rPr>
          <w:rFonts w:eastAsia="Times New Roman"/>
          <w:sz w:val="24"/>
          <w:szCs w:val="24"/>
        </w:rPr>
      </w:pPr>
    </w:p>
    <w:p>
      <w:pPr>
        <w:spacing w:line="271" w:lineRule="auto"/>
        <w:jc w:val="both"/>
        <w:rPr>
          <w:rFonts w:eastAsia="Times New Roman"/>
          <w:sz w:val="24"/>
          <w:szCs w:val="24"/>
        </w:rPr>
      </w:pPr>
    </w:p>
    <w:p>
      <w:pPr>
        <w:spacing w:line="271" w:lineRule="auto"/>
        <w:jc w:val="both"/>
        <w:rPr>
          <w:rFonts w:eastAsia="Times New Roman"/>
          <w:sz w:val="24"/>
          <w:szCs w:val="24"/>
        </w:rPr>
      </w:pPr>
    </w:p>
    <w:tbl>
      <w:tblPr>
        <w:tblStyle w:val="43"/>
        <w:tblW w:w="9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
        <w:gridCol w:w="2704"/>
        <w:gridCol w:w="6520"/>
        <w:gridCol w:w="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4" w:hRule="atLeast"/>
        </w:trPr>
        <w:tc>
          <w:tcPr>
            <w:tcW w:w="9822" w:type="dxa"/>
            <w:gridSpan w:val="4"/>
          </w:tcPr>
          <w:p>
            <w:pPr>
              <w:ind w:firstLine="709"/>
              <w:jc w:val="both"/>
              <w:rPr>
                <w:rFonts w:eastAsia="Times New Roman"/>
                <w:sz w:val="26"/>
                <w:szCs w:val="26"/>
              </w:rPr>
            </w:pPr>
            <w:r>
              <w:rPr>
                <w:rFonts w:eastAsia="Times New Roman"/>
                <w:sz w:val="24"/>
                <w:szCs w:val="24"/>
              </w:rPr>
              <w:t xml:space="preserve">Рабочая программа </w:t>
            </w:r>
            <w:r>
              <w:rPr>
                <w:rFonts w:eastAsia="Times New Roman"/>
                <w:i w:val="0"/>
                <w:iCs/>
                <w:sz w:val="24"/>
                <w:szCs w:val="24"/>
              </w:rPr>
              <w:t>учебной дисциплины</w:t>
            </w:r>
            <w:r>
              <w:rPr>
                <w:rFonts w:hint="default" w:eastAsia="Times New Roman"/>
                <w:i w:val="0"/>
                <w:iCs/>
                <w:sz w:val="24"/>
                <w:szCs w:val="24"/>
                <w:lang w:val="ru-RU"/>
              </w:rPr>
              <w:t xml:space="preserve"> «</w:t>
            </w:r>
            <w:r>
              <w:rPr>
                <w:rFonts w:eastAsia="Times New Roman"/>
                <w:i w:val="0"/>
                <w:iCs/>
                <w:sz w:val="24"/>
                <w:szCs w:val="24"/>
              </w:rPr>
              <w:t>Основные процессы и техника защиты окружающей среды</w:t>
            </w:r>
            <w:r>
              <w:rPr>
                <w:rFonts w:hint="default" w:eastAsia="Times New Roman"/>
                <w:i w:val="0"/>
                <w:iCs/>
                <w:sz w:val="24"/>
                <w:szCs w:val="24"/>
                <w:lang w:val="ru-RU"/>
              </w:rPr>
              <w:t>»</w:t>
            </w:r>
            <w:r>
              <w:rPr>
                <w:rFonts w:eastAsia="Times New Roman"/>
                <w:i w:val="0"/>
                <w:iCs/>
                <w:sz w:val="24"/>
                <w:szCs w:val="24"/>
              </w:rPr>
              <w:t xml:space="preserve"> </w:t>
            </w:r>
            <w:r>
              <w:rPr>
                <w:rFonts w:eastAsia="Times New Roman"/>
                <w:sz w:val="24"/>
                <w:szCs w:val="24"/>
              </w:rPr>
              <w:t>основной профессиональной образовательной программы высшего образования</w:t>
            </w:r>
            <w:r>
              <w:rPr>
                <w:rFonts w:eastAsia="Times New Roman"/>
                <w:i/>
                <w:sz w:val="24"/>
                <w:szCs w:val="24"/>
              </w:rPr>
              <w:t>,</w:t>
            </w:r>
            <w:r>
              <w:rPr>
                <w:rFonts w:eastAsia="Times New Roman"/>
                <w:sz w:val="24"/>
                <w:szCs w:val="24"/>
              </w:rPr>
              <w:t xml:space="preserve"> рассмотрена и одобрена на заседании кафедры, протокол №</w:t>
            </w:r>
            <w:r>
              <w:rPr>
                <w:rFonts w:eastAsia="Times New Roman"/>
                <w:sz w:val="24"/>
                <w:szCs w:val="24"/>
                <w:highlight w:val="none"/>
              </w:rPr>
              <w:t xml:space="preserve"> </w:t>
            </w:r>
            <w:r>
              <w:rPr>
                <w:rFonts w:hint="default" w:eastAsia="Times New Roman"/>
                <w:sz w:val="24"/>
                <w:szCs w:val="24"/>
                <w:lang w:val="ru-RU"/>
              </w:rPr>
              <w:t>10</w:t>
            </w:r>
            <w:r>
              <w:rPr>
                <w:rFonts w:eastAsia="Times New Roman"/>
                <w:sz w:val="24"/>
                <w:szCs w:val="24"/>
              </w:rPr>
              <w:t xml:space="preserve"> от </w:t>
            </w:r>
            <w:r>
              <w:rPr>
                <w:rFonts w:hint="default" w:eastAsia="Times New Roman"/>
                <w:sz w:val="24"/>
                <w:szCs w:val="24"/>
                <w:lang w:val="ru-RU"/>
              </w:rPr>
              <w:t>14</w:t>
            </w:r>
            <w:r>
              <w:rPr>
                <w:rFonts w:eastAsia="Times New Roman"/>
                <w:sz w:val="24"/>
                <w:szCs w:val="24"/>
              </w:rPr>
              <w:t>.0</w:t>
            </w:r>
            <w:r>
              <w:rPr>
                <w:rFonts w:hint="default" w:eastAsia="Times New Roman"/>
                <w:sz w:val="24"/>
                <w:szCs w:val="24"/>
                <w:lang w:val="ru-RU"/>
              </w:rPr>
              <w:t>6</w:t>
            </w:r>
            <w:r>
              <w:rPr>
                <w:rFonts w:eastAsia="Times New Roman"/>
                <w:sz w:val="24"/>
                <w:szCs w:val="24"/>
              </w:rPr>
              <w:t>.</w:t>
            </w:r>
            <w:r>
              <w:rPr>
                <w:rFonts w:hint="default" w:eastAsia="Times New Roman"/>
                <w:sz w:val="24"/>
                <w:szCs w:val="24"/>
                <w:lang w:val="ru-RU"/>
              </w:rPr>
              <w:t>2021</w:t>
            </w:r>
            <w:r>
              <w:rPr>
                <w:rFonts w:eastAsia="Times New Roman"/>
                <w:sz w:val="24"/>
                <w:szCs w:val="24"/>
              </w:rPr>
              <w:t xml:space="preserve">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22" w:type="dxa"/>
            <w:gridSpan w:val="4"/>
            <w:vAlign w:val="center"/>
          </w:tcPr>
          <w:p>
            <w:pPr>
              <w:rPr>
                <w:rFonts w:hint="default" w:eastAsia="Times New Roman"/>
                <w:sz w:val="24"/>
                <w:szCs w:val="24"/>
                <w:lang w:val="ru-RU"/>
              </w:rPr>
            </w:pPr>
            <w:r>
              <w:rPr>
                <w:rFonts w:eastAsia="Times New Roman"/>
                <w:sz w:val="24"/>
                <w:szCs w:val="24"/>
              </w:rPr>
              <w:t xml:space="preserve">Разработчик(и) рабочей программы </w:t>
            </w:r>
            <w:r>
              <w:rPr>
                <w:rFonts w:eastAsia="Times New Roman"/>
                <w:i w:val="0"/>
                <w:iCs/>
                <w:sz w:val="24"/>
                <w:szCs w:val="24"/>
              </w:rPr>
              <w:t>учебной дисциплины</w:t>
            </w:r>
            <w:r>
              <w:rPr>
                <w:rFonts w:hint="default" w:eastAsia="Times New Roman"/>
                <w:i w:val="0"/>
                <w:iCs/>
                <w:sz w:val="24"/>
                <w:szCs w:val="24"/>
                <w:lang w:val="ru-R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1" w:type="dxa"/>
            <w:vAlign w:val="center"/>
          </w:tcPr>
          <w:p>
            <w:pPr>
              <w:pStyle w:val="62"/>
              <w:numPr>
                <w:ilvl w:val="0"/>
                <w:numId w:val="5"/>
              </w:numPr>
              <w:ind w:left="0" w:firstLine="0"/>
              <w:rPr>
                <w:rFonts w:eastAsia="Times New Roman"/>
                <w:sz w:val="24"/>
                <w:szCs w:val="24"/>
              </w:rPr>
            </w:pPr>
          </w:p>
        </w:tc>
        <w:tc>
          <w:tcPr>
            <w:tcW w:w="2704" w:type="dxa"/>
            <w:shd w:val="clear" w:color="auto" w:fill="auto"/>
            <w:vAlign w:val="center"/>
          </w:tcPr>
          <w:p>
            <w:pPr>
              <w:rPr>
                <w:rFonts w:hint="default" w:eastAsia="Times New Roman"/>
                <w:i w:val="0"/>
                <w:iCs/>
                <w:sz w:val="24"/>
                <w:szCs w:val="24"/>
                <w:lang w:val="ru-RU"/>
              </w:rPr>
            </w:pPr>
            <w:r>
              <w:rPr>
                <w:rFonts w:eastAsia="Times New Roman"/>
                <w:i w:val="0"/>
                <w:iCs/>
                <w:sz w:val="24"/>
                <w:szCs w:val="24"/>
                <w:lang w:val="ru-RU"/>
              </w:rPr>
              <w:t>Доцент</w:t>
            </w:r>
          </w:p>
        </w:tc>
        <w:tc>
          <w:tcPr>
            <w:tcW w:w="6737" w:type="dxa"/>
            <w:gridSpan w:val="2"/>
            <w:shd w:val="clear" w:color="auto" w:fill="auto"/>
            <w:vAlign w:val="center"/>
          </w:tcPr>
          <w:p>
            <w:pPr>
              <w:jc w:val="both"/>
              <w:rPr>
                <w:rFonts w:hint="default" w:eastAsia="Times New Roman"/>
                <w:i w:val="0"/>
                <w:iCs/>
                <w:sz w:val="24"/>
                <w:szCs w:val="24"/>
                <w:lang w:val="ru-RU"/>
              </w:rPr>
            </w:pPr>
            <w:r>
              <w:rPr>
                <w:rFonts w:eastAsia="Times New Roman"/>
                <w:i w:val="0"/>
                <w:iCs/>
                <w:sz w:val="24"/>
                <w:szCs w:val="24"/>
                <w:lang w:val="ru-RU"/>
              </w:rPr>
              <w:t>В</w:t>
            </w:r>
            <w:r>
              <w:rPr>
                <w:rFonts w:hint="default" w:eastAsia="Times New Roman"/>
                <w:i w:val="0"/>
                <w:iCs/>
                <w:sz w:val="24"/>
                <w:szCs w:val="24"/>
                <w:lang w:val="ru-RU"/>
              </w:rPr>
              <w:t>.С. Салтыкова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1" w:type="dxa"/>
            <w:vAlign w:val="center"/>
          </w:tcPr>
          <w:p>
            <w:pPr>
              <w:pStyle w:val="62"/>
              <w:numPr>
                <w:ilvl w:val="0"/>
                <w:numId w:val="5"/>
              </w:numPr>
              <w:ind w:left="0" w:firstLine="0"/>
              <w:rPr>
                <w:rFonts w:eastAsia="Times New Roman"/>
                <w:sz w:val="24"/>
                <w:szCs w:val="24"/>
              </w:rPr>
            </w:pPr>
          </w:p>
        </w:tc>
        <w:tc>
          <w:tcPr>
            <w:tcW w:w="2704" w:type="dxa"/>
            <w:shd w:val="clear" w:color="auto" w:fill="auto"/>
            <w:vAlign w:val="center"/>
          </w:tcPr>
          <w:p>
            <w:pPr>
              <w:rPr>
                <w:rFonts w:hint="default"/>
                <w:i w:val="0"/>
                <w:iCs/>
                <w:sz w:val="24"/>
                <w:szCs w:val="24"/>
                <w:lang w:val="ru-RU"/>
              </w:rPr>
            </w:pPr>
            <w:r>
              <w:rPr>
                <w:rFonts w:eastAsia="Times New Roman"/>
                <w:i w:val="0"/>
                <w:iCs/>
                <w:sz w:val="24"/>
                <w:szCs w:val="24"/>
                <w:lang w:val="ru-RU"/>
              </w:rPr>
              <w:t>Старший</w:t>
            </w:r>
            <w:r>
              <w:rPr>
                <w:rFonts w:hint="default" w:eastAsia="Times New Roman"/>
                <w:i w:val="0"/>
                <w:iCs/>
                <w:sz w:val="24"/>
                <w:szCs w:val="24"/>
                <w:lang w:val="ru-RU"/>
              </w:rPr>
              <w:t xml:space="preserve"> преподаватель</w:t>
            </w:r>
          </w:p>
        </w:tc>
        <w:tc>
          <w:tcPr>
            <w:tcW w:w="6737" w:type="dxa"/>
            <w:gridSpan w:val="2"/>
            <w:shd w:val="clear" w:color="auto" w:fill="auto"/>
            <w:vAlign w:val="center"/>
          </w:tcPr>
          <w:p>
            <w:pPr>
              <w:jc w:val="both"/>
              <w:rPr>
                <w:rFonts w:hint="default" w:eastAsia="Times New Roman"/>
                <w:i w:val="0"/>
                <w:iCs/>
                <w:sz w:val="24"/>
                <w:szCs w:val="24"/>
                <w:lang w:val="ru-RU"/>
              </w:rPr>
            </w:pPr>
            <w:r>
              <w:rPr>
                <w:rFonts w:eastAsia="Times New Roman"/>
                <w:i w:val="0"/>
                <w:iCs/>
                <w:sz w:val="24"/>
                <w:szCs w:val="24"/>
                <w:lang w:val="ru-RU"/>
              </w:rPr>
              <w:t>М</w:t>
            </w:r>
            <w:r>
              <w:rPr>
                <w:rFonts w:hint="default" w:eastAsia="Times New Roman"/>
                <w:i w:val="0"/>
                <w:iCs/>
                <w:sz w:val="24"/>
                <w:szCs w:val="24"/>
                <w:lang w:val="ru-RU"/>
              </w:rPr>
              <w:t>.З. Цинцадзе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1" w:type="dxa"/>
            <w:vAlign w:val="center"/>
          </w:tcPr>
          <w:p>
            <w:pPr>
              <w:pStyle w:val="62"/>
              <w:numPr>
                <w:ilvl w:val="0"/>
                <w:numId w:val="5"/>
              </w:numPr>
              <w:ind w:left="0" w:firstLine="0"/>
              <w:rPr>
                <w:rFonts w:eastAsia="Times New Roman"/>
                <w:sz w:val="24"/>
                <w:szCs w:val="24"/>
              </w:rPr>
            </w:pPr>
          </w:p>
        </w:tc>
        <w:tc>
          <w:tcPr>
            <w:tcW w:w="2704" w:type="dxa"/>
            <w:shd w:val="clear" w:color="auto" w:fill="auto"/>
            <w:vAlign w:val="center"/>
          </w:tcPr>
          <w:p>
            <w:pPr>
              <w:rPr>
                <w:rFonts w:eastAsia="Times New Roman"/>
                <w:i w:val="0"/>
                <w:iCs/>
                <w:sz w:val="24"/>
                <w:szCs w:val="24"/>
                <w:lang w:val="ru-RU"/>
              </w:rPr>
            </w:pPr>
            <w:r>
              <w:rPr>
                <w:rFonts w:eastAsia="Times New Roman"/>
                <w:i w:val="0"/>
                <w:iCs/>
                <w:sz w:val="24"/>
                <w:szCs w:val="24"/>
                <w:lang w:val="ru-RU"/>
              </w:rPr>
              <w:t>Ассистент</w:t>
            </w:r>
          </w:p>
        </w:tc>
        <w:tc>
          <w:tcPr>
            <w:tcW w:w="6737" w:type="dxa"/>
            <w:gridSpan w:val="2"/>
            <w:shd w:val="clear" w:color="auto" w:fill="auto"/>
            <w:vAlign w:val="center"/>
          </w:tcPr>
          <w:p>
            <w:pPr>
              <w:jc w:val="both"/>
              <w:rPr>
                <w:rFonts w:hint="default" w:eastAsia="Times New Roman"/>
                <w:i w:val="0"/>
                <w:iCs/>
                <w:sz w:val="24"/>
                <w:szCs w:val="24"/>
                <w:lang w:val="ru-RU"/>
              </w:rPr>
            </w:pPr>
            <w:r>
              <w:rPr>
                <w:rFonts w:eastAsia="Times New Roman"/>
                <w:i w:val="0"/>
                <w:iCs/>
                <w:sz w:val="24"/>
                <w:szCs w:val="24"/>
                <w:lang w:val="ru-RU"/>
              </w:rPr>
              <w:t>Т</w:t>
            </w:r>
            <w:r>
              <w:rPr>
                <w:rFonts w:hint="default" w:eastAsia="Times New Roman"/>
                <w:i w:val="0"/>
                <w:iCs/>
                <w:sz w:val="24"/>
                <w:szCs w:val="24"/>
                <w:lang w:val="ru-RU"/>
              </w:rPr>
              <w:t>.А. Новикова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7" w:type="dxa"/>
          <w:trHeight w:val="510" w:hRule="atLeast"/>
        </w:trPr>
        <w:tc>
          <w:tcPr>
            <w:tcW w:w="3085" w:type="dxa"/>
            <w:gridSpan w:val="2"/>
            <w:shd w:val="clear" w:color="auto" w:fill="auto"/>
            <w:vAlign w:val="bottom"/>
          </w:tcPr>
          <w:p>
            <w:pPr>
              <w:spacing w:line="271" w:lineRule="auto"/>
              <w:rPr>
                <w:rFonts w:eastAsia="Times New Roman"/>
                <w:i w:val="0"/>
                <w:iCs/>
                <w:sz w:val="24"/>
                <w:szCs w:val="24"/>
                <w:vertAlign w:val="superscript"/>
              </w:rPr>
            </w:pPr>
            <w:r>
              <w:rPr>
                <w:rFonts w:eastAsia="Times New Roman"/>
                <w:i w:val="0"/>
                <w:iCs/>
                <w:sz w:val="24"/>
                <w:szCs w:val="24"/>
              </w:rPr>
              <w:t>Заведующий кафедрой:</w:t>
            </w:r>
          </w:p>
        </w:tc>
        <w:tc>
          <w:tcPr>
            <w:tcW w:w="6520" w:type="dxa"/>
            <w:shd w:val="clear" w:color="auto" w:fill="auto"/>
            <w:vAlign w:val="bottom"/>
          </w:tcPr>
          <w:p>
            <w:pPr>
              <w:spacing w:line="271" w:lineRule="auto"/>
              <w:rPr>
                <w:rFonts w:hint="default" w:eastAsia="Times New Roman"/>
                <w:i w:val="0"/>
                <w:iCs/>
                <w:sz w:val="24"/>
                <w:szCs w:val="24"/>
                <w:lang w:val="ru-RU"/>
              </w:rPr>
            </w:pPr>
            <w:r>
              <w:rPr>
                <w:rFonts w:eastAsia="Times New Roman"/>
                <w:i w:val="0"/>
                <w:iCs/>
                <w:sz w:val="24"/>
                <w:szCs w:val="24"/>
                <w:lang w:val="ru-RU"/>
              </w:rPr>
              <w:t>О</w:t>
            </w:r>
            <w:r>
              <w:rPr>
                <w:rFonts w:hint="default" w:eastAsia="Times New Roman"/>
                <w:i w:val="0"/>
                <w:iCs/>
                <w:sz w:val="24"/>
                <w:szCs w:val="24"/>
                <w:lang w:val="ru-RU"/>
              </w:rPr>
              <w:t>.И. Седляров</w:t>
            </w:r>
          </w:p>
        </w:tc>
      </w:tr>
    </w:tbl>
    <w:p>
      <w:pPr>
        <w:jc w:val="both"/>
        <w:rPr>
          <w:i/>
          <w:sz w:val="20"/>
          <w:szCs w:val="20"/>
        </w:rPr>
      </w:pPr>
    </w:p>
    <w:p>
      <w:pPr>
        <w:jc w:val="both"/>
        <w:rPr>
          <w:sz w:val="24"/>
          <w:szCs w:val="24"/>
        </w:rPr>
        <w:sectPr>
          <w:footerReference r:id="rId5" w:type="default"/>
          <w:pgSz w:w="11906" w:h="16838"/>
          <w:pgMar w:top="1134" w:right="567" w:bottom="1134" w:left="1701" w:header="709" w:footer="397" w:gutter="0"/>
          <w:cols w:space="708" w:num="1"/>
          <w:titlePg/>
          <w:docGrid w:linePitch="360" w:charSpace="0"/>
        </w:sectPr>
      </w:pPr>
    </w:p>
    <w:p>
      <w:pPr>
        <w:pStyle w:val="2"/>
      </w:pPr>
      <w:r>
        <w:t xml:space="preserve">ОБЩИЕ СВЕДЕНИЯ </w:t>
      </w:r>
    </w:p>
    <w:p>
      <w:pPr>
        <w:pStyle w:val="62"/>
        <w:numPr>
          <w:ilvl w:val="3"/>
          <w:numId w:val="6"/>
        </w:numPr>
        <w:jc w:val="both"/>
        <w:rPr>
          <w:i w:val="0"/>
          <w:iCs/>
          <w:sz w:val="24"/>
          <w:szCs w:val="24"/>
        </w:rPr>
      </w:pPr>
      <w:r>
        <w:rPr>
          <w:i w:val="0"/>
          <w:iCs/>
          <w:sz w:val="24"/>
          <w:szCs w:val="24"/>
        </w:rPr>
        <w:t>Учебная дисциплина «</w:t>
      </w:r>
      <w:r>
        <w:rPr>
          <w:rFonts w:eastAsia="Times New Roman"/>
          <w:b w:val="0"/>
          <w:bCs w:val="0"/>
          <w:i w:val="0"/>
          <w:iCs/>
          <w:sz w:val="24"/>
          <w:szCs w:val="24"/>
        </w:rPr>
        <w:t>Основные процессы и техника защиты окружающей среды</w:t>
      </w:r>
      <w:r>
        <w:rPr>
          <w:i w:val="0"/>
          <w:iCs/>
          <w:sz w:val="24"/>
          <w:szCs w:val="24"/>
        </w:rPr>
        <w:t xml:space="preserve">»  изучается в </w:t>
      </w:r>
      <w:r>
        <w:rPr>
          <w:i w:val="0"/>
          <w:iCs/>
          <w:sz w:val="24"/>
          <w:szCs w:val="24"/>
          <w:lang w:val="ru-RU"/>
        </w:rPr>
        <w:t>пятом</w:t>
      </w:r>
      <w:r>
        <w:rPr>
          <w:rFonts w:hint="default"/>
          <w:i w:val="0"/>
          <w:iCs/>
          <w:sz w:val="24"/>
          <w:szCs w:val="24"/>
          <w:lang w:val="ru-RU"/>
        </w:rPr>
        <w:t xml:space="preserve"> и шестом семестрах.</w:t>
      </w:r>
    </w:p>
    <w:p>
      <w:pPr>
        <w:pStyle w:val="62"/>
        <w:numPr>
          <w:ilvl w:val="3"/>
          <w:numId w:val="6"/>
        </w:numPr>
        <w:jc w:val="both"/>
        <w:rPr>
          <w:i w:val="0"/>
          <w:iCs/>
          <w:sz w:val="24"/>
          <w:szCs w:val="24"/>
        </w:rPr>
      </w:pPr>
      <w:r>
        <w:rPr>
          <w:i w:val="0"/>
          <w:iCs/>
          <w:sz w:val="24"/>
          <w:szCs w:val="24"/>
        </w:rPr>
        <w:t xml:space="preserve">Курсовой проект – предусмотрен в </w:t>
      </w:r>
      <w:r>
        <w:rPr>
          <w:rFonts w:hint="default"/>
          <w:i w:val="0"/>
          <w:iCs/>
          <w:sz w:val="24"/>
          <w:szCs w:val="24"/>
          <w:lang w:val="ru-RU"/>
        </w:rPr>
        <w:t>6</w:t>
      </w:r>
      <w:r>
        <w:rPr>
          <w:i w:val="0"/>
          <w:iCs/>
          <w:sz w:val="24"/>
          <w:szCs w:val="24"/>
        </w:rPr>
        <w:t xml:space="preserve"> семестре</w:t>
      </w:r>
      <w:r>
        <w:rPr>
          <w:rFonts w:hint="default"/>
          <w:i w:val="0"/>
          <w:iCs/>
          <w:sz w:val="24"/>
          <w:szCs w:val="24"/>
          <w:lang w:val="ru-RU"/>
        </w:rPr>
        <w:t>.</w:t>
      </w:r>
    </w:p>
    <w:p>
      <w:pPr>
        <w:pStyle w:val="3"/>
        <w:rPr>
          <w:i/>
        </w:rPr>
      </w:pPr>
      <w:r>
        <w:t xml:space="preserve">Форма промежуточной аттестации: </w:t>
      </w:r>
    </w:p>
    <w:tbl>
      <w:tblPr>
        <w:tblStyle w:val="43"/>
        <w:tblW w:w="0" w:type="auto"/>
        <w:tblInd w:w="7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6"/>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tcPr>
          <w:p>
            <w:pPr>
              <w:rPr>
                <w:bCs/>
                <w:i w:val="0"/>
                <w:iCs w:val="0"/>
                <w:sz w:val="24"/>
                <w:szCs w:val="24"/>
              </w:rPr>
            </w:pPr>
            <w:r>
              <w:rPr>
                <w:bCs/>
                <w:i w:val="0"/>
                <w:iCs w:val="0"/>
                <w:sz w:val="24"/>
                <w:szCs w:val="24"/>
                <w:lang w:val="ru-RU"/>
              </w:rPr>
              <w:t>пятый</w:t>
            </w:r>
            <w:r>
              <w:rPr>
                <w:rFonts w:hint="default"/>
                <w:bCs/>
                <w:i w:val="0"/>
                <w:iCs w:val="0"/>
                <w:sz w:val="24"/>
                <w:szCs w:val="24"/>
                <w:lang w:val="ru-RU"/>
              </w:rPr>
              <w:t xml:space="preserve"> </w:t>
            </w:r>
            <w:r>
              <w:rPr>
                <w:bCs/>
                <w:i w:val="0"/>
                <w:iCs w:val="0"/>
                <w:sz w:val="24"/>
                <w:szCs w:val="24"/>
              </w:rPr>
              <w:t>семестр</w:t>
            </w:r>
          </w:p>
        </w:tc>
        <w:tc>
          <w:tcPr>
            <w:tcW w:w="2126" w:type="dxa"/>
          </w:tcPr>
          <w:p>
            <w:pPr>
              <w:rPr>
                <w:rFonts w:hint="default"/>
                <w:bCs/>
                <w:i w:val="0"/>
                <w:iCs w:val="0"/>
                <w:sz w:val="24"/>
                <w:szCs w:val="24"/>
                <w:highlight w:val="none"/>
                <w:lang w:val="ru-RU"/>
              </w:rPr>
            </w:pPr>
            <w:r>
              <w:rPr>
                <w:bCs/>
                <w:i w:val="0"/>
                <w:iCs w:val="0"/>
                <w:sz w:val="24"/>
                <w:szCs w:val="24"/>
                <w:highlight w:val="none"/>
              </w:rPr>
              <w:t xml:space="preserve">- зачет </w:t>
            </w:r>
            <w:r>
              <w:rPr>
                <w:bCs/>
                <w:i w:val="0"/>
                <w:iCs w:val="0"/>
                <w:sz w:val="24"/>
                <w:szCs w:val="24"/>
                <w:highlight w:val="none"/>
                <w:lang w:val="ru-RU"/>
              </w:rPr>
              <w:t>с</w:t>
            </w:r>
            <w:r>
              <w:rPr>
                <w:rFonts w:hint="default"/>
                <w:bCs/>
                <w:i w:val="0"/>
                <w:iCs w:val="0"/>
                <w:sz w:val="24"/>
                <w:szCs w:val="24"/>
                <w:highlight w:val="none"/>
                <w:lang w:val="ru-RU"/>
              </w:rPr>
              <w:t xml:space="preserve"> оценкой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tcPr>
          <w:p>
            <w:pPr>
              <w:rPr>
                <w:bCs/>
                <w:i w:val="0"/>
                <w:iCs w:val="0"/>
                <w:sz w:val="24"/>
                <w:szCs w:val="24"/>
              </w:rPr>
            </w:pPr>
            <w:r>
              <w:rPr>
                <w:bCs/>
                <w:i w:val="0"/>
                <w:iCs w:val="0"/>
                <w:sz w:val="24"/>
                <w:szCs w:val="24"/>
                <w:lang w:val="ru-RU"/>
              </w:rPr>
              <w:t>шестой</w:t>
            </w:r>
            <w:r>
              <w:rPr>
                <w:rFonts w:hint="default"/>
                <w:bCs/>
                <w:i w:val="0"/>
                <w:iCs w:val="0"/>
                <w:sz w:val="24"/>
                <w:szCs w:val="24"/>
                <w:lang w:val="ru-RU"/>
              </w:rPr>
              <w:t xml:space="preserve"> </w:t>
            </w:r>
            <w:r>
              <w:rPr>
                <w:bCs/>
                <w:i w:val="0"/>
                <w:iCs w:val="0"/>
                <w:sz w:val="24"/>
                <w:szCs w:val="24"/>
              </w:rPr>
              <w:t>семестр</w:t>
            </w:r>
          </w:p>
        </w:tc>
        <w:tc>
          <w:tcPr>
            <w:tcW w:w="2126" w:type="dxa"/>
          </w:tcPr>
          <w:p>
            <w:pPr>
              <w:rPr>
                <w:rFonts w:hint="default"/>
                <w:bCs/>
                <w:i w:val="0"/>
                <w:iCs w:val="0"/>
                <w:sz w:val="24"/>
                <w:szCs w:val="24"/>
                <w:highlight w:val="none"/>
                <w:lang w:val="ru-RU"/>
              </w:rPr>
            </w:pPr>
            <w:r>
              <w:rPr>
                <w:bCs/>
                <w:i w:val="0"/>
                <w:iCs w:val="0"/>
                <w:sz w:val="24"/>
                <w:szCs w:val="24"/>
                <w:highlight w:val="none"/>
              </w:rPr>
              <w:t xml:space="preserve">- </w:t>
            </w:r>
            <w:r>
              <w:rPr>
                <w:bCs/>
                <w:i w:val="0"/>
                <w:iCs w:val="0"/>
                <w:sz w:val="24"/>
                <w:szCs w:val="24"/>
                <w:highlight w:val="none"/>
                <w:lang w:val="ru-RU"/>
              </w:rPr>
              <w:t>экзамен</w:t>
            </w:r>
          </w:p>
        </w:tc>
      </w:tr>
    </w:tbl>
    <w:p>
      <w:pPr>
        <w:pStyle w:val="3"/>
      </w:pPr>
      <w:r>
        <w:t xml:space="preserve">Место </w:t>
      </w:r>
      <w:r>
        <w:rPr>
          <w:i w:val="0"/>
          <w:iCs w:val="0"/>
        </w:rPr>
        <w:t>учебной дисциплины</w:t>
      </w:r>
      <w:r>
        <w:t xml:space="preserve"> в структуре ОПОП</w:t>
      </w:r>
    </w:p>
    <w:p>
      <w:pPr>
        <w:pStyle w:val="62"/>
        <w:numPr>
          <w:ilvl w:val="3"/>
          <w:numId w:val="6"/>
        </w:numPr>
        <w:jc w:val="both"/>
        <w:rPr>
          <w:i w:val="0"/>
          <w:iCs/>
          <w:sz w:val="24"/>
          <w:szCs w:val="24"/>
        </w:rPr>
      </w:pPr>
      <w:r>
        <w:rPr>
          <w:i w:val="0"/>
          <w:iCs/>
          <w:sz w:val="24"/>
          <w:szCs w:val="24"/>
        </w:rPr>
        <w:t>Учебная дисциплина</w:t>
      </w:r>
      <w:r>
        <w:rPr>
          <w:rFonts w:hint="default"/>
          <w:i w:val="0"/>
          <w:iCs/>
          <w:sz w:val="24"/>
          <w:szCs w:val="24"/>
          <w:lang w:val="ru-RU"/>
        </w:rPr>
        <w:t xml:space="preserve"> «</w:t>
      </w:r>
      <w:r>
        <w:rPr>
          <w:rFonts w:eastAsia="Times New Roman"/>
          <w:b w:val="0"/>
          <w:bCs w:val="0"/>
          <w:i w:val="0"/>
          <w:iCs/>
          <w:sz w:val="24"/>
          <w:szCs w:val="24"/>
        </w:rPr>
        <w:t>Основные процессы и техника защиты окружающей среды</w:t>
      </w:r>
      <w:r>
        <w:rPr>
          <w:rFonts w:hint="default" w:eastAsia="Times New Roman"/>
          <w:b w:val="0"/>
          <w:bCs w:val="0"/>
          <w:i w:val="0"/>
          <w:iCs/>
          <w:sz w:val="24"/>
          <w:szCs w:val="24"/>
          <w:lang w:val="ru-RU"/>
        </w:rPr>
        <w:t>»</w:t>
      </w:r>
      <w:r>
        <w:rPr>
          <w:rFonts w:hint="default" w:eastAsia="Times New Roman"/>
          <w:b/>
          <w:bCs/>
          <w:i w:val="0"/>
          <w:iCs/>
          <w:sz w:val="24"/>
          <w:szCs w:val="24"/>
          <w:lang w:val="ru-RU"/>
        </w:rPr>
        <w:t xml:space="preserve"> </w:t>
      </w:r>
      <w:r>
        <w:rPr>
          <w:i w:val="0"/>
          <w:iCs/>
          <w:sz w:val="24"/>
          <w:szCs w:val="24"/>
        </w:rPr>
        <w:t>относится к части, формируемой участниками образовательных отношений</w:t>
      </w:r>
      <w:r>
        <w:rPr>
          <w:rFonts w:hint="default"/>
          <w:i w:val="0"/>
          <w:iCs/>
          <w:sz w:val="24"/>
          <w:szCs w:val="24"/>
          <w:lang w:val="ru-RU"/>
        </w:rPr>
        <w:t>.</w:t>
      </w:r>
    </w:p>
    <w:p>
      <w:pPr>
        <w:pStyle w:val="62"/>
        <w:numPr>
          <w:ilvl w:val="3"/>
          <w:numId w:val="6"/>
        </w:numPr>
        <w:jc w:val="both"/>
        <w:rPr>
          <w:sz w:val="24"/>
          <w:szCs w:val="24"/>
        </w:rPr>
      </w:pPr>
      <w:r>
        <w:rPr>
          <w:sz w:val="24"/>
          <w:szCs w:val="24"/>
        </w:rPr>
        <w:t xml:space="preserve">Основой для освоения </w:t>
      </w:r>
      <w:r>
        <w:rPr>
          <w:i w:val="0"/>
          <w:iCs/>
          <w:sz w:val="24"/>
          <w:szCs w:val="24"/>
        </w:rPr>
        <w:t xml:space="preserve">дисциплины </w:t>
      </w:r>
      <w:r>
        <w:rPr>
          <w:sz w:val="24"/>
          <w:szCs w:val="24"/>
        </w:rPr>
        <w:t>являются результаты обучения по предшествующим дисциплинам и практикам:</w:t>
      </w:r>
    </w:p>
    <w:p>
      <w:pPr>
        <w:pStyle w:val="62"/>
        <w:numPr>
          <w:ilvl w:val="2"/>
          <w:numId w:val="6"/>
        </w:numPr>
        <w:rPr>
          <w:i w:val="0"/>
          <w:iCs/>
          <w:sz w:val="24"/>
          <w:szCs w:val="24"/>
        </w:rPr>
      </w:pPr>
      <w:r>
        <w:rPr>
          <w:i w:val="0"/>
          <w:iCs/>
          <w:sz w:val="24"/>
          <w:szCs w:val="24"/>
          <w:lang w:val="ru-RU"/>
        </w:rPr>
        <w:t>Математика</w:t>
      </w:r>
      <w:r>
        <w:rPr>
          <w:rFonts w:hint="default"/>
          <w:i w:val="0"/>
          <w:iCs/>
          <w:sz w:val="24"/>
          <w:szCs w:val="24"/>
          <w:lang w:val="ru-RU"/>
        </w:rPr>
        <w:t>;</w:t>
      </w:r>
    </w:p>
    <w:p>
      <w:pPr>
        <w:pStyle w:val="62"/>
        <w:numPr>
          <w:ilvl w:val="2"/>
          <w:numId w:val="6"/>
        </w:numPr>
        <w:rPr>
          <w:i w:val="0"/>
          <w:iCs/>
          <w:sz w:val="24"/>
          <w:szCs w:val="24"/>
        </w:rPr>
      </w:pPr>
      <w:r>
        <w:rPr>
          <w:rFonts w:hint="default"/>
          <w:i w:val="0"/>
          <w:iCs/>
          <w:sz w:val="24"/>
          <w:szCs w:val="24"/>
          <w:lang w:val="ru-RU"/>
        </w:rPr>
        <w:t>Физика;</w:t>
      </w:r>
    </w:p>
    <w:p>
      <w:pPr>
        <w:pStyle w:val="62"/>
        <w:numPr>
          <w:ilvl w:val="2"/>
          <w:numId w:val="6"/>
        </w:numPr>
        <w:rPr>
          <w:i w:val="0"/>
          <w:iCs/>
          <w:sz w:val="24"/>
          <w:szCs w:val="24"/>
        </w:rPr>
      </w:pPr>
      <w:r>
        <w:rPr>
          <w:rFonts w:hint="default"/>
          <w:i w:val="0"/>
          <w:iCs/>
          <w:sz w:val="24"/>
          <w:szCs w:val="24"/>
          <w:lang w:val="ru-RU"/>
        </w:rPr>
        <w:t>Органическая химия;</w:t>
      </w:r>
    </w:p>
    <w:p>
      <w:pPr>
        <w:pStyle w:val="62"/>
        <w:numPr>
          <w:ilvl w:val="2"/>
          <w:numId w:val="6"/>
        </w:numPr>
        <w:rPr>
          <w:i w:val="0"/>
          <w:iCs/>
          <w:sz w:val="24"/>
          <w:szCs w:val="24"/>
        </w:rPr>
      </w:pPr>
      <w:r>
        <w:rPr>
          <w:rFonts w:hint="default"/>
          <w:i w:val="0"/>
          <w:iCs/>
          <w:sz w:val="24"/>
          <w:szCs w:val="24"/>
          <w:lang w:val="ru-RU"/>
        </w:rPr>
        <w:t>Неорганическая химия;</w:t>
      </w:r>
    </w:p>
    <w:p>
      <w:pPr>
        <w:pStyle w:val="62"/>
        <w:numPr>
          <w:ilvl w:val="2"/>
          <w:numId w:val="6"/>
        </w:numPr>
        <w:rPr>
          <w:i w:val="0"/>
          <w:iCs/>
          <w:sz w:val="24"/>
          <w:szCs w:val="24"/>
        </w:rPr>
      </w:pPr>
      <w:r>
        <w:rPr>
          <w:rFonts w:hint="default"/>
          <w:i w:val="0"/>
          <w:iCs/>
          <w:sz w:val="24"/>
          <w:szCs w:val="24"/>
          <w:lang w:val="ru-RU"/>
        </w:rPr>
        <w:t>Экология.</w:t>
      </w:r>
    </w:p>
    <w:p>
      <w:pPr>
        <w:pStyle w:val="62"/>
        <w:numPr>
          <w:ilvl w:val="3"/>
          <w:numId w:val="6"/>
        </w:numPr>
        <w:jc w:val="both"/>
        <w:rPr>
          <w:sz w:val="24"/>
          <w:szCs w:val="24"/>
        </w:rPr>
      </w:pPr>
      <w:r>
        <w:rPr>
          <w:sz w:val="24"/>
          <w:szCs w:val="24"/>
        </w:rPr>
        <w:t xml:space="preserve">Результаты обучения по </w:t>
      </w:r>
      <w:r>
        <w:rPr>
          <w:i w:val="0"/>
          <w:iCs/>
          <w:sz w:val="24"/>
          <w:szCs w:val="24"/>
        </w:rPr>
        <w:t>учебной дисциплине</w:t>
      </w:r>
      <w:r>
        <w:rPr>
          <w:sz w:val="24"/>
          <w:szCs w:val="24"/>
        </w:rPr>
        <w:t>, используются при изучении следующих дисциплин и прохождения практик:</w:t>
      </w:r>
    </w:p>
    <w:p>
      <w:pPr>
        <w:pStyle w:val="62"/>
        <w:numPr>
          <w:ilvl w:val="2"/>
          <w:numId w:val="6"/>
        </w:numPr>
        <w:rPr>
          <w:i w:val="0"/>
          <w:iCs/>
          <w:sz w:val="24"/>
          <w:szCs w:val="24"/>
        </w:rPr>
      </w:pPr>
      <w:r>
        <w:rPr>
          <w:rFonts w:hint="default"/>
          <w:i w:val="0"/>
          <w:iCs/>
          <w:sz w:val="24"/>
          <w:szCs w:val="24"/>
        </w:rPr>
        <w:t>Основы моделирования технологических процессов и аппаратов</w:t>
      </w:r>
      <w:r>
        <w:rPr>
          <w:rFonts w:hint="default"/>
          <w:i w:val="0"/>
          <w:iCs/>
          <w:sz w:val="24"/>
          <w:szCs w:val="24"/>
          <w:lang w:val="ru-RU"/>
        </w:rPr>
        <w:t>;</w:t>
      </w:r>
    </w:p>
    <w:p>
      <w:pPr>
        <w:pStyle w:val="62"/>
        <w:numPr>
          <w:ilvl w:val="2"/>
          <w:numId w:val="6"/>
        </w:numPr>
        <w:rPr>
          <w:i w:val="0"/>
          <w:iCs/>
          <w:sz w:val="24"/>
          <w:szCs w:val="24"/>
        </w:rPr>
      </w:pPr>
      <w:r>
        <w:rPr>
          <w:rFonts w:hint="default"/>
          <w:i w:val="0"/>
          <w:iCs/>
          <w:sz w:val="24"/>
          <w:szCs w:val="24"/>
        </w:rPr>
        <w:t>Переработка твердых отходов промышленности и потребления</w:t>
      </w:r>
      <w:r>
        <w:rPr>
          <w:rFonts w:hint="default"/>
          <w:i w:val="0"/>
          <w:iCs/>
          <w:sz w:val="24"/>
          <w:szCs w:val="24"/>
          <w:lang w:val="ru-RU"/>
        </w:rPr>
        <w:t>.</w:t>
      </w:r>
    </w:p>
    <w:p>
      <w:pPr>
        <w:pStyle w:val="62"/>
        <w:numPr>
          <w:ilvl w:val="3"/>
          <w:numId w:val="6"/>
        </w:numPr>
        <w:jc w:val="both"/>
        <w:rPr>
          <w:i/>
        </w:rPr>
      </w:pPr>
      <w:r>
        <w:rPr>
          <w:sz w:val="24"/>
          <w:szCs w:val="24"/>
        </w:rPr>
        <w:t xml:space="preserve">Результаты освоения </w:t>
      </w:r>
      <w:r>
        <w:rPr>
          <w:i w:val="0"/>
          <w:iCs/>
          <w:sz w:val="24"/>
          <w:szCs w:val="24"/>
        </w:rPr>
        <w:t>учебной дисциплины</w:t>
      </w:r>
      <w:r>
        <w:rPr>
          <w:sz w:val="24"/>
          <w:szCs w:val="24"/>
        </w:rPr>
        <w:t xml:space="preserve"> в дальнейшем будут использованы при прохождении </w:t>
      </w:r>
      <w:r>
        <w:rPr>
          <w:i w:val="0"/>
          <w:iCs/>
          <w:sz w:val="24"/>
          <w:szCs w:val="24"/>
        </w:rPr>
        <w:t>производственной</w:t>
      </w:r>
      <w:r>
        <w:rPr>
          <w:sz w:val="24"/>
          <w:szCs w:val="24"/>
        </w:rPr>
        <w:t xml:space="preserve"> практики и выполнении выпускной квалификационной работы. </w:t>
      </w:r>
    </w:p>
    <w:p>
      <w:pPr>
        <w:pStyle w:val="2"/>
        <w:rPr>
          <w:i/>
        </w:rPr>
      </w:pPr>
      <w:r>
        <w:t xml:space="preserve">ЦЕЛИ И ПЛАНИРУЕМЫЕ РЕЗУЛЬТАТЫ ОБУЧЕНИЯ ПО ДИСЦИПЛИНЕ </w:t>
      </w:r>
    </w:p>
    <w:p>
      <w:pPr>
        <w:pStyle w:val="62"/>
        <w:numPr>
          <w:ilvl w:val="3"/>
          <w:numId w:val="6"/>
        </w:numPr>
        <w:jc w:val="both"/>
        <w:rPr>
          <w:i/>
          <w:sz w:val="24"/>
          <w:szCs w:val="24"/>
        </w:rPr>
      </w:pPr>
      <w:r>
        <w:rPr>
          <w:rFonts w:eastAsia="Times New Roman"/>
          <w:sz w:val="24"/>
          <w:szCs w:val="24"/>
        </w:rPr>
        <w:t>Цел</w:t>
      </w:r>
      <w:r>
        <w:rPr>
          <w:rFonts w:eastAsia="Times New Roman"/>
          <w:sz w:val="24"/>
          <w:szCs w:val="24"/>
          <w:lang w:val="ru-RU"/>
        </w:rPr>
        <w:t>ями</w:t>
      </w:r>
      <w:r>
        <w:rPr>
          <w:rFonts w:eastAsia="Times New Roman"/>
          <w:sz w:val="24"/>
          <w:szCs w:val="24"/>
        </w:rPr>
        <w:t xml:space="preserve"> изучения </w:t>
      </w:r>
      <w:r>
        <w:rPr>
          <w:rFonts w:eastAsia="Times New Roman"/>
          <w:i w:val="0"/>
          <w:iCs/>
          <w:sz w:val="24"/>
          <w:szCs w:val="24"/>
        </w:rPr>
        <w:t>дисциплины</w:t>
      </w:r>
      <w:r>
        <w:rPr>
          <w:rFonts w:hint="default" w:eastAsia="Times New Roman"/>
          <w:sz w:val="24"/>
          <w:szCs w:val="24"/>
          <w:lang w:val="ru-RU"/>
        </w:rPr>
        <w:t xml:space="preserve"> </w:t>
      </w:r>
      <w:r>
        <w:rPr>
          <w:i w:val="0"/>
          <w:iCs/>
          <w:sz w:val="24"/>
          <w:szCs w:val="24"/>
        </w:rPr>
        <w:t>«</w:t>
      </w:r>
      <w:r>
        <w:rPr>
          <w:rFonts w:eastAsia="Times New Roman"/>
          <w:b w:val="0"/>
          <w:bCs w:val="0"/>
          <w:i w:val="0"/>
          <w:iCs/>
          <w:sz w:val="24"/>
          <w:szCs w:val="24"/>
        </w:rPr>
        <w:t>Основные процессы и техника защиты окружающей среды</w:t>
      </w:r>
      <w:r>
        <w:rPr>
          <w:i w:val="0"/>
          <w:iCs/>
          <w:sz w:val="24"/>
          <w:szCs w:val="24"/>
        </w:rPr>
        <w:t>»</w:t>
      </w:r>
      <w:r>
        <w:rPr>
          <w:rFonts w:hint="default"/>
          <w:i w:val="0"/>
          <w:iCs/>
          <w:sz w:val="24"/>
          <w:szCs w:val="24"/>
          <w:lang w:val="ru-RU"/>
        </w:rPr>
        <w:t xml:space="preserve"> </w:t>
      </w:r>
      <w:r>
        <w:rPr>
          <w:rFonts w:eastAsia="Times New Roman"/>
          <w:sz w:val="24"/>
          <w:szCs w:val="24"/>
        </w:rPr>
        <w:t>явля</w:t>
      </w:r>
      <w:r>
        <w:rPr>
          <w:rFonts w:eastAsia="Times New Roman"/>
          <w:sz w:val="24"/>
          <w:szCs w:val="24"/>
          <w:lang w:val="ru-RU"/>
        </w:rPr>
        <w:t>ются</w:t>
      </w:r>
      <w:r>
        <w:rPr>
          <w:rFonts w:hint="default" w:eastAsia="Times New Roman"/>
          <w:sz w:val="24"/>
          <w:szCs w:val="24"/>
          <w:lang w:val="ru-RU"/>
        </w:rPr>
        <w:t>:</w:t>
      </w:r>
    </w:p>
    <w:p>
      <w:pPr>
        <w:pStyle w:val="62"/>
        <w:numPr>
          <w:ilvl w:val="2"/>
          <w:numId w:val="6"/>
        </w:numPr>
        <w:jc w:val="both"/>
        <w:rPr>
          <w:sz w:val="24"/>
          <w:szCs w:val="24"/>
        </w:rPr>
      </w:pPr>
      <w:r>
        <w:rPr>
          <w:rFonts w:hint="default" w:eastAsia="Times New Roman"/>
          <w:sz w:val="24"/>
          <w:szCs w:val="24"/>
          <w:lang w:val="ru-RU"/>
        </w:rPr>
        <w:t>формирование профессиональных компетенций в области теории основных процессов, принципов устройства и методов расчета аппаратов и установок защиты окружающей среды;</w:t>
      </w:r>
    </w:p>
    <w:p>
      <w:pPr>
        <w:pStyle w:val="62"/>
        <w:numPr>
          <w:ilvl w:val="2"/>
          <w:numId w:val="6"/>
        </w:numPr>
        <w:jc w:val="both"/>
        <w:rPr>
          <w:sz w:val="24"/>
          <w:szCs w:val="24"/>
        </w:rPr>
      </w:pPr>
      <w:r>
        <w:rPr>
          <w:rFonts w:eastAsia="Times New Roman"/>
          <w:sz w:val="24"/>
          <w:szCs w:val="24"/>
        </w:rPr>
        <w:t>формирование у обучающихся компетенций, установленных образовательной программой в соответствии с ФГОС ВО по данной дисциплине</w:t>
      </w:r>
      <w:r>
        <w:rPr>
          <w:rFonts w:hint="default" w:eastAsia="Times New Roman"/>
          <w:sz w:val="24"/>
          <w:szCs w:val="24"/>
          <w:lang w:val="ru-RU"/>
        </w:rPr>
        <w:t>.</w:t>
      </w:r>
    </w:p>
    <w:p>
      <w:pPr>
        <w:pStyle w:val="62"/>
        <w:numPr>
          <w:ilvl w:val="3"/>
          <w:numId w:val="6"/>
        </w:num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Результатом обучения по </w:t>
      </w:r>
      <w:r>
        <w:rPr>
          <w:i w:val="0"/>
          <w:iCs/>
          <w:color w:val="000000" w:themeColor="text1"/>
          <w:sz w:val="24"/>
          <w:szCs w:val="24"/>
          <w14:textFill>
            <w14:solidFill>
              <w14:schemeClr w14:val="tx1"/>
            </w14:solidFill>
          </w14:textFill>
        </w:rPr>
        <w:t>учебной дисциплине</w:t>
      </w:r>
      <w:r>
        <w:rPr>
          <w:color w:val="000000" w:themeColor="text1"/>
          <w:sz w:val="24"/>
          <w:szCs w:val="24"/>
          <w14:textFill>
            <w14:solidFill>
              <w14:schemeClr w14:val="tx1"/>
            </w14:solidFill>
          </w14:textFill>
        </w:rPr>
        <w:t xml:space="preserve"> является овладение обучающимися </w:t>
      </w:r>
      <w:r>
        <w:rPr>
          <w:rFonts w:eastAsia="Times New Roman"/>
          <w:color w:val="000000" w:themeColor="text1"/>
          <w:sz w:val="24"/>
          <w:szCs w:val="24"/>
          <w14:textFill>
            <w14:solidFill>
              <w14:schemeClr w14:val="tx1"/>
            </w14:solidFill>
          </w14:textFill>
        </w:rPr>
        <w:t xml:space="preserve">знаниями, умениями, навыками и опытом деятельности, характеризующими процесс формирования компетенции(й) и обеспечивающими достижение планируемых результатов освоения учебной </w:t>
      </w:r>
      <w:r>
        <w:rPr>
          <w:rFonts w:eastAsia="Times New Roman"/>
          <w:i w:val="0"/>
          <w:iCs/>
          <w:color w:val="000000" w:themeColor="text1"/>
          <w:sz w:val="24"/>
          <w:szCs w:val="24"/>
          <w14:textFill>
            <w14:solidFill>
              <w14:schemeClr w14:val="tx1"/>
            </w14:solidFill>
          </w14:textFill>
        </w:rPr>
        <w:t>дисциплины</w:t>
      </w:r>
      <w:r>
        <w:rPr>
          <w:rFonts w:hint="default" w:eastAsia="Times New Roman"/>
          <w:i/>
          <w:color w:val="000000" w:themeColor="text1"/>
          <w:sz w:val="24"/>
          <w:szCs w:val="24"/>
          <w:lang w:val="ru-RU"/>
          <w14:textFill>
            <w14:solidFill>
              <w14:schemeClr w14:val="tx1"/>
            </w14:solidFill>
          </w14:textFill>
        </w:rPr>
        <w:t>.</w:t>
      </w:r>
    </w:p>
    <w:p>
      <w:pPr>
        <w:pStyle w:val="3"/>
        <w:rPr>
          <w:i/>
        </w:rPr>
      </w:pPr>
      <w:r>
        <w:t xml:space="preserve">Формируемые компетенции, индикаторы достижения компетенций, соотнесённые с планируемыми результатами обучения по </w:t>
      </w:r>
      <w:r>
        <w:rPr>
          <w:i w:val="0"/>
          <w:iCs w:val="0"/>
        </w:rPr>
        <w:t>дисциплине</w:t>
      </w:r>
      <w:r>
        <w:t>:</w:t>
      </w:r>
    </w:p>
    <w:tbl>
      <w:tblPr>
        <w:tblStyle w:val="12"/>
        <w:tblW w:w="9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1"/>
        <w:gridCol w:w="3118"/>
        <w:gridCol w:w="4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551"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vAlign w:val="center"/>
          </w:tcPr>
          <w:p>
            <w:pPr>
              <w:pStyle w:val="151"/>
              <w:jc w:val="center"/>
              <w:rPr>
                <w:b/>
                <w:sz w:val="22"/>
                <w:szCs w:val="22"/>
              </w:rPr>
            </w:pPr>
            <w:r>
              <w:rPr>
                <w:b/>
                <w:sz w:val="22"/>
                <w:szCs w:val="22"/>
              </w:rPr>
              <w:t>Код и наименование компетенции</w:t>
            </w:r>
          </w:p>
        </w:tc>
        <w:tc>
          <w:tcPr>
            <w:tcW w:w="3118"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vAlign w:val="center"/>
          </w:tcPr>
          <w:p>
            <w:pPr>
              <w:autoSpaceDE w:val="0"/>
              <w:autoSpaceDN w:val="0"/>
              <w:adjustRightInd w:val="0"/>
              <w:jc w:val="center"/>
              <w:rPr>
                <w:b/>
                <w:color w:val="000000"/>
              </w:rPr>
            </w:pPr>
            <w:r>
              <w:rPr>
                <w:b/>
                <w:color w:val="000000"/>
              </w:rPr>
              <w:t>Код и наименование индикатора</w:t>
            </w:r>
          </w:p>
          <w:p>
            <w:pPr>
              <w:autoSpaceDE w:val="0"/>
              <w:autoSpaceDN w:val="0"/>
              <w:adjustRightInd w:val="0"/>
              <w:jc w:val="center"/>
              <w:rPr>
                <w:b/>
                <w:color w:val="000000"/>
              </w:rPr>
            </w:pPr>
            <w:r>
              <w:rPr>
                <w:b/>
                <w:color w:val="000000"/>
              </w:rPr>
              <w:t>достижения компетенции</w:t>
            </w:r>
          </w:p>
        </w:tc>
        <w:tc>
          <w:tcPr>
            <w:tcW w:w="4082"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vAlign w:val="center"/>
          </w:tcPr>
          <w:p>
            <w:pPr>
              <w:pStyle w:val="115"/>
              <w:numPr>
                <w:ilvl w:val="0"/>
                <w:numId w:val="0"/>
              </w:numPr>
              <w:spacing w:line="240" w:lineRule="auto"/>
              <w:ind w:left="34"/>
              <w:jc w:val="center"/>
              <w:rPr>
                <w:b/>
                <w:sz w:val="22"/>
                <w:szCs w:val="22"/>
              </w:rPr>
            </w:pPr>
            <w:r>
              <w:rPr>
                <w:b/>
                <w:sz w:val="22"/>
                <w:szCs w:val="22"/>
              </w:rPr>
              <w:t xml:space="preserve">Планируемые результаты обучения </w:t>
            </w:r>
          </w:p>
          <w:p>
            <w:pPr>
              <w:pStyle w:val="115"/>
              <w:numPr>
                <w:ilvl w:val="0"/>
                <w:numId w:val="0"/>
              </w:numPr>
              <w:spacing w:line="240" w:lineRule="auto"/>
              <w:ind w:left="34"/>
              <w:jc w:val="center"/>
              <w:rPr>
                <w:b/>
                <w:sz w:val="22"/>
                <w:szCs w:val="22"/>
              </w:rPr>
            </w:pPr>
            <w:r>
              <w:rPr>
                <w:b/>
                <w:sz w:val="22"/>
                <w:szCs w:val="22"/>
              </w:rPr>
              <w:t xml:space="preserve">по </w:t>
            </w:r>
            <w:r>
              <w:rPr>
                <w:b/>
                <w:i w:val="0"/>
                <w:iCs/>
                <w:sz w:val="22"/>
                <w:szCs w:val="22"/>
              </w:rPr>
              <w:t>дисциплине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1" w:type="dxa"/>
            <w:vMerge w:val="restart"/>
            <w:tcBorders>
              <w:top w:val="single" w:color="000000" w:sz="4" w:space="0"/>
              <w:left w:val="single" w:color="000000" w:sz="4" w:space="0"/>
              <w:right w:val="single" w:color="000000" w:sz="4" w:space="0"/>
            </w:tcBorders>
          </w:tcPr>
          <w:p>
            <w:pPr>
              <w:pStyle w:val="151"/>
              <w:spacing w:before="0" w:beforeAutospacing="0" w:after="0" w:afterAutospacing="0"/>
              <w:rPr>
                <w:rFonts w:hint="default"/>
                <w:i w:val="0"/>
                <w:iCs/>
                <w:sz w:val="22"/>
                <w:szCs w:val="22"/>
                <w:lang w:val="ru-RU"/>
              </w:rPr>
            </w:pPr>
            <w:r>
              <w:rPr>
                <w:i w:val="0"/>
                <w:iCs/>
                <w:sz w:val="22"/>
                <w:szCs w:val="22"/>
                <w:lang w:val="ru-RU"/>
              </w:rPr>
              <w:t>ПК</w:t>
            </w:r>
            <w:r>
              <w:rPr>
                <w:rFonts w:hint="default"/>
                <w:i w:val="0"/>
                <w:iCs/>
                <w:sz w:val="22"/>
                <w:szCs w:val="22"/>
                <w:lang w:val="ru-RU"/>
              </w:rPr>
              <w:t>-4</w:t>
            </w:r>
          </w:p>
          <w:p>
            <w:pPr>
              <w:pStyle w:val="151"/>
              <w:spacing w:before="0" w:beforeAutospacing="0" w:after="0" w:afterAutospacing="0"/>
              <w:rPr>
                <w:rFonts w:hint="default"/>
                <w:i w:val="0"/>
                <w:iCs/>
                <w:sz w:val="22"/>
                <w:szCs w:val="22"/>
                <w:lang w:val="ru-RU"/>
              </w:rPr>
            </w:pPr>
            <w:r>
              <w:rPr>
                <w:rFonts w:hint="default"/>
                <w:i w:val="0"/>
                <w:iCs/>
                <w:sz w:val="22"/>
                <w:szCs w:val="22"/>
                <w:lang w:val="ru-RU"/>
              </w:rPr>
              <w:t>Способен проектировать и конструировать аппараты защиты техносферы</w:t>
            </w:r>
          </w:p>
        </w:tc>
        <w:tc>
          <w:tcPr>
            <w:tcW w:w="3118" w:type="dxa"/>
            <w:tcBorders>
              <w:top w:val="single" w:color="000000" w:sz="4" w:space="0"/>
              <w:left w:val="single" w:color="000000" w:sz="4" w:space="0"/>
              <w:bottom w:val="single" w:color="000000" w:sz="4" w:space="0"/>
              <w:right w:val="single" w:color="000000" w:sz="4" w:space="0"/>
            </w:tcBorders>
          </w:tcPr>
          <w:p>
            <w:pPr>
              <w:pStyle w:val="62"/>
              <w:ind w:left="0"/>
              <w:rPr>
                <w:rFonts w:hint="default"/>
                <w:i w:val="0"/>
                <w:iCs/>
                <w:lang w:val="ru-RU"/>
              </w:rPr>
            </w:pPr>
            <w:r>
              <w:rPr>
                <w:i w:val="0"/>
                <w:iCs/>
                <w:lang w:val="ru-RU"/>
              </w:rPr>
              <w:t>ИД</w:t>
            </w:r>
            <w:r>
              <w:rPr>
                <w:rFonts w:hint="default"/>
                <w:i w:val="0"/>
                <w:iCs/>
                <w:lang w:val="ru-RU"/>
              </w:rPr>
              <w:t>-ПК-4.1</w:t>
            </w:r>
          </w:p>
          <w:p>
            <w:pPr>
              <w:pStyle w:val="62"/>
              <w:ind w:left="0"/>
              <w:rPr>
                <w:rFonts w:hint="default"/>
                <w:i w:val="0"/>
                <w:iCs/>
                <w:lang w:val="ru-RU"/>
              </w:rPr>
            </w:pPr>
            <w:r>
              <w:rPr>
                <w:rFonts w:hint="default"/>
                <w:i w:val="0"/>
                <w:iCs/>
                <w:lang w:val="ru-RU"/>
              </w:rPr>
              <w:t>Разработка конструкторской документации для проектируемых аппаратов защиты техносферы</w:t>
            </w:r>
          </w:p>
        </w:tc>
        <w:tc>
          <w:tcPr>
            <w:tcW w:w="4082" w:type="dxa"/>
            <w:vMerge w:val="restart"/>
            <w:tcBorders>
              <w:top w:val="single" w:color="000000" w:sz="4" w:space="0"/>
              <w:left w:val="single" w:color="000000" w:sz="4" w:space="0"/>
              <w:right w:val="single" w:color="000000" w:sz="4" w:space="0"/>
            </w:tcBorders>
          </w:tcPr>
          <w:p>
            <w:pPr>
              <w:pStyle w:val="115"/>
              <w:numPr>
                <w:ilvl w:val="0"/>
                <w:numId w:val="0"/>
              </w:numPr>
              <w:spacing w:line="240" w:lineRule="auto"/>
              <w:rPr>
                <w:rFonts w:hint="default"/>
                <w:b w:val="0"/>
                <w:bCs/>
                <w:sz w:val="22"/>
                <w:szCs w:val="22"/>
                <w:highlight w:val="none"/>
                <w:lang w:val="ru-RU"/>
              </w:rPr>
            </w:pPr>
            <w:r>
              <w:rPr>
                <w:rFonts w:hint="default"/>
                <w:b w:val="0"/>
                <w:bCs/>
                <w:sz w:val="22"/>
                <w:szCs w:val="22"/>
                <w:highlight w:val="none"/>
                <w:lang w:val="ru-RU"/>
              </w:rPr>
              <w:t>- Знает методы, способы и технические устройства очистки от загрязняющих веществ;</w:t>
            </w:r>
          </w:p>
          <w:p>
            <w:pPr>
              <w:pStyle w:val="115"/>
              <w:numPr>
                <w:ilvl w:val="0"/>
                <w:numId w:val="0"/>
              </w:numPr>
              <w:spacing w:line="240" w:lineRule="auto"/>
              <w:rPr>
                <w:rFonts w:hint="default"/>
                <w:b w:val="0"/>
                <w:bCs/>
                <w:sz w:val="22"/>
                <w:szCs w:val="22"/>
                <w:highlight w:val="none"/>
                <w:lang w:val="ru-RU"/>
              </w:rPr>
            </w:pPr>
            <w:r>
              <w:rPr>
                <w:rFonts w:hint="default"/>
                <w:b w:val="0"/>
                <w:bCs/>
                <w:sz w:val="22"/>
                <w:szCs w:val="22"/>
                <w:highlight w:val="none"/>
                <w:lang w:val="ru-RU"/>
              </w:rPr>
              <w:t>- знает технические параметры аппаратов защиты, влияющие на их эффективную работу;</w:t>
            </w:r>
          </w:p>
          <w:p>
            <w:pPr>
              <w:pStyle w:val="115"/>
              <w:numPr>
                <w:ilvl w:val="0"/>
                <w:numId w:val="0"/>
              </w:numPr>
              <w:spacing w:line="240" w:lineRule="auto"/>
              <w:rPr>
                <w:rFonts w:hint="default"/>
                <w:b w:val="0"/>
                <w:bCs/>
                <w:sz w:val="22"/>
                <w:szCs w:val="22"/>
                <w:highlight w:val="none"/>
                <w:lang w:val="ru-RU"/>
              </w:rPr>
            </w:pPr>
            <w:r>
              <w:rPr>
                <w:rFonts w:hint="default"/>
                <w:b w:val="0"/>
                <w:bCs/>
                <w:sz w:val="22"/>
                <w:szCs w:val="22"/>
                <w:highlight w:val="none"/>
                <w:lang w:val="ru-RU"/>
              </w:rPr>
              <w:t>- владеет методами расчета и конструирования аппаратов защиты от загрязнений;</w:t>
            </w:r>
          </w:p>
          <w:p>
            <w:pPr>
              <w:pStyle w:val="115"/>
              <w:numPr>
                <w:ilvl w:val="0"/>
                <w:numId w:val="0"/>
              </w:numPr>
              <w:spacing w:line="240" w:lineRule="auto"/>
              <w:rPr>
                <w:rFonts w:hint="default"/>
                <w:b w:val="0"/>
                <w:bCs/>
                <w:sz w:val="22"/>
                <w:szCs w:val="22"/>
                <w:highlight w:val="none"/>
                <w:lang w:val="ru-RU"/>
              </w:rPr>
            </w:pPr>
            <w:r>
              <w:rPr>
                <w:rFonts w:hint="default"/>
                <w:b w:val="0"/>
                <w:bCs/>
                <w:sz w:val="22"/>
                <w:szCs w:val="22"/>
                <w:highlight w:val="none"/>
                <w:lang w:val="ru-RU"/>
              </w:rPr>
              <w:t>- знает методы снижения негативного воздействия производственной деятельности человека на различные природные среды.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51" w:type="dxa"/>
            <w:vMerge w:val="continue"/>
            <w:tcBorders>
              <w:left w:val="single" w:color="000000" w:sz="4" w:space="0"/>
              <w:right w:val="single" w:color="000000" w:sz="4" w:space="0"/>
            </w:tcBorders>
          </w:tcPr>
          <w:p>
            <w:pPr>
              <w:pStyle w:val="151"/>
              <w:rPr>
                <w:i w:val="0"/>
                <w:iCs/>
                <w:sz w:val="22"/>
                <w:szCs w:val="22"/>
              </w:rPr>
            </w:pPr>
          </w:p>
        </w:tc>
        <w:tc>
          <w:tcPr>
            <w:tcW w:w="3118" w:type="dxa"/>
            <w:tcBorders>
              <w:top w:val="single" w:color="000000" w:sz="4" w:space="0"/>
              <w:left w:val="single" w:color="000000" w:sz="4" w:space="0"/>
              <w:right w:val="single" w:color="000000" w:sz="4" w:space="0"/>
            </w:tcBorders>
          </w:tcPr>
          <w:p>
            <w:pPr>
              <w:autoSpaceDE w:val="0"/>
              <w:autoSpaceDN w:val="0"/>
              <w:adjustRightInd w:val="0"/>
              <w:rPr>
                <w:rStyle w:val="152"/>
                <w:rFonts w:hint="default" w:ascii="TimesNewRomanPSMT"/>
                <w:i w:val="0"/>
                <w:iCs/>
                <w:sz w:val="22"/>
                <w:szCs w:val="22"/>
                <w:lang w:val="ru-RU"/>
              </w:rPr>
            </w:pPr>
            <w:bookmarkStart w:id="11" w:name="_GoBack"/>
            <w:r>
              <w:rPr>
                <w:rStyle w:val="152"/>
                <w:i w:val="0"/>
                <w:iCs/>
                <w:sz w:val="22"/>
                <w:szCs w:val="22"/>
                <w:lang w:val="ru-RU"/>
              </w:rPr>
              <w:t>ИД</w:t>
            </w:r>
            <w:r>
              <w:rPr>
                <w:rStyle w:val="152"/>
                <w:rFonts w:hint="default" w:ascii="TimesNewRomanPSMT"/>
                <w:i w:val="0"/>
                <w:iCs/>
                <w:sz w:val="22"/>
                <w:szCs w:val="22"/>
                <w:lang w:val="ru-RU"/>
              </w:rPr>
              <w:t>-ПК-4.2</w:t>
            </w:r>
          </w:p>
          <w:p>
            <w:pPr>
              <w:autoSpaceDE w:val="0"/>
              <w:autoSpaceDN w:val="0"/>
              <w:adjustRightInd w:val="0"/>
              <w:rPr>
                <w:rStyle w:val="152"/>
                <w:rFonts w:hint="default" w:ascii="TimesNewRomanPSMT"/>
                <w:i w:val="0"/>
                <w:iCs/>
                <w:sz w:val="22"/>
                <w:szCs w:val="22"/>
                <w:lang w:val="ru-RU"/>
              </w:rPr>
            </w:pPr>
            <w:r>
              <w:rPr>
                <w:rStyle w:val="152"/>
                <w:rFonts w:hint="default" w:ascii="TimesNewRomanPSMT"/>
                <w:i w:val="0"/>
                <w:iCs/>
                <w:sz w:val="22"/>
                <w:szCs w:val="22"/>
                <w:lang w:val="ru-RU"/>
              </w:rPr>
              <w:t>Проектирование и компьютерное моделирование аппаратов защиты техносферы</w:t>
            </w:r>
            <w:bookmarkEnd w:id="11"/>
          </w:p>
        </w:tc>
        <w:tc>
          <w:tcPr>
            <w:tcW w:w="4082" w:type="dxa"/>
            <w:vMerge w:val="continue"/>
            <w:tcBorders>
              <w:left w:val="single" w:color="000000" w:sz="4" w:space="0"/>
              <w:right w:val="single" w:color="000000" w:sz="4" w:space="0"/>
            </w:tcBorders>
          </w:tcPr>
          <w:p>
            <w:pPr>
              <w:pStyle w:val="115"/>
              <w:numPr>
                <w:ilvl w:val="0"/>
                <w:numId w:val="0"/>
              </w:numPr>
              <w:tabs>
                <w:tab w:val="left" w:pos="0"/>
              </w:tabs>
              <w:spacing w:line="240" w:lineRule="auto"/>
              <w:jc w:val="left"/>
              <w:rPr>
                <w:b/>
                <w:sz w:val="22"/>
                <w:szCs w:val="22"/>
              </w:rPr>
            </w:pPr>
          </w:p>
        </w:tc>
      </w:tr>
    </w:tbl>
    <w:p>
      <w:pPr>
        <w:pStyle w:val="2"/>
        <w:rPr>
          <w:i/>
        </w:rPr>
      </w:pPr>
      <w:r>
        <w:t>СТРУКТУРА И СОДЕРЖАНИЕ УЧЕБНОЙ ДИСЦИПЛИНЫ</w:t>
      </w:r>
    </w:p>
    <w:p>
      <w:pPr>
        <w:pStyle w:val="62"/>
        <w:numPr>
          <w:ilvl w:val="3"/>
          <w:numId w:val="6"/>
        </w:numPr>
        <w:jc w:val="both"/>
        <w:rPr>
          <w:i/>
        </w:rPr>
      </w:pPr>
      <w:r>
        <w:rPr>
          <w:sz w:val="24"/>
          <w:szCs w:val="24"/>
        </w:rPr>
        <w:t>Общая трудоёмкость учебной дисциплины</w:t>
      </w:r>
      <w:r>
        <w:rPr>
          <w:rFonts w:hint="default"/>
          <w:sz w:val="24"/>
          <w:szCs w:val="24"/>
          <w:lang w:val="ru-RU"/>
        </w:rPr>
        <w:t xml:space="preserve"> </w:t>
      </w:r>
      <w:r>
        <w:rPr>
          <w:sz w:val="24"/>
          <w:szCs w:val="24"/>
        </w:rPr>
        <w:t>по учебному плану составляет:</w:t>
      </w:r>
    </w:p>
    <w:p>
      <w:pPr>
        <w:pStyle w:val="62"/>
        <w:numPr>
          <w:ilvl w:val="3"/>
          <w:numId w:val="6"/>
        </w:numPr>
        <w:jc w:val="both"/>
        <w:rPr>
          <w:i/>
        </w:rPr>
      </w:pPr>
    </w:p>
    <w:tbl>
      <w:tblPr>
        <w:tblStyle w:val="43"/>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020"/>
        <w:gridCol w:w="567"/>
        <w:gridCol w:w="102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9" w:type="dxa"/>
            <w:vAlign w:val="center"/>
          </w:tcPr>
          <w:p>
            <w:pPr>
              <w:rPr>
                <w:i w:val="0"/>
                <w:iCs/>
              </w:rPr>
            </w:pPr>
            <w:r>
              <w:rPr>
                <w:i w:val="0"/>
                <w:iCs/>
                <w:sz w:val="24"/>
                <w:szCs w:val="24"/>
              </w:rPr>
              <w:t xml:space="preserve">по очной форме обучения – </w:t>
            </w:r>
          </w:p>
        </w:tc>
        <w:tc>
          <w:tcPr>
            <w:tcW w:w="1020" w:type="dxa"/>
            <w:vAlign w:val="center"/>
          </w:tcPr>
          <w:p>
            <w:pPr>
              <w:jc w:val="center"/>
              <w:rPr>
                <w:rFonts w:hint="default"/>
                <w:i w:val="0"/>
                <w:iCs/>
                <w:lang w:val="ru-RU"/>
              </w:rPr>
            </w:pPr>
            <w:r>
              <w:rPr>
                <w:rFonts w:hint="default"/>
                <w:i w:val="0"/>
                <w:iCs/>
                <w:lang w:val="ru-RU"/>
              </w:rPr>
              <w:t>8</w:t>
            </w:r>
          </w:p>
        </w:tc>
        <w:tc>
          <w:tcPr>
            <w:tcW w:w="567" w:type="dxa"/>
            <w:vAlign w:val="center"/>
          </w:tcPr>
          <w:p>
            <w:pPr>
              <w:jc w:val="center"/>
              <w:rPr>
                <w:i w:val="0"/>
                <w:iCs/>
              </w:rPr>
            </w:pPr>
            <w:r>
              <w:rPr>
                <w:b/>
                <w:i w:val="0"/>
                <w:iCs/>
                <w:sz w:val="24"/>
                <w:szCs w:val="24"/>
              </w:rPr>
              <w:t>з.е.</w:t>
            </w:r>
          </w:p>
        </w:tc>
        <w:tc>
          <w:tcPr>
            <w:tcW w:w="1020" w:type="dxa"/>
            <w:vAlign w:val="center"/>
          </w:tcPr>
          <w:p>
            <w:pPr>
              <w:jc w:val="center"/>
              <w:rPr>
                <w:rFonts w:hint="default"/>
                <w:i w:val="0"/>
                <w:iCs/>
                <w:lang w:val="ru-RU"/>
              </w:rPr>
            </w:pPr>
            <w:r>
              <w:rPr>
                <w:rFonts w:hint="default"/>
                <w:i w:val="0"/>
                <w:iCs/>
                <w:lang w:val="ru-RU"/>
              </w:rPr>
              <w:t>288</w:t>
            </w:r>
          </w:p>
        </w:tc>
        <w:tc>
          <w:tcPr>
            <w:tcW w:w="937" w:type="dxa"/>
            <w:vAlign w:val="center"/>
          </w:tcPr>
          <w:p>
            <w:pPr>
              <w:rPr>
                <w:i/>
              </w:rPr>
            </w:pPr>
            <w:r>
              <w:rPr>
                <w:b/>
                <w:sz w:val="24"/>
                <w:szCs w:val="24"/>
              </w:rPr>
              <w:t>час.</w:t>
            </w:r>
          </w:p>
        </w:tc>
      </w:tr>
    </w:tbl>
    <w:p>
      <w:pPr>
        <w:pStyle w:val="3"/>
        <w:rPr>
          <w:i w:val="0"/>
          <w:iCs w:val="0"/>
        </w:rPr>
      </w:pPr>
      <w:r>
        <w:t>Структура учебной дисциплины</w:t>
      </w:r>
      <w:r>
        <w:rPr>
          <w:rFonts w:hint="default"/>
          <w:lang w:val="ru-RU"/>
        </w:rPr>
        <w:t xml:space="preserve"> </w:t>
      </w:r>
      <w:r>
        <w:t xml:space="preserve">для обучающихся по видам занятий </w:t>
      </w:r>
      <w:r>
        <w:rPr>
          <w:i w:val="0"/>
          <w:iCs w:val="0"/>
        </w:rPr>
        <w:t>(очная форма обучения)</w:t>
      </w:r>
    </w:p>
    <w:p>
      <w:pPr>
        <w:pStyle w:val="62"/>
        <w:numPr>
          <w:ilvl w:val="3"/>
          <w:numId w:val="7"/>
        </w:numPr>
        <w:jc w:val="both"/>
        <w:rPr>
          <w:i/>
        </w:rPr>
      </w:pPr>
      <w:r>
        <w:rPr>
          <w:bCs/>
          <w:i/>
        </w:rPr>
        <w:t xml:space="preserve"> </w:t>
      </w:r>
    </w:p>
    <w:tbl>
      <w:tblPr>
        <w:tblStyle w:val="4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943"/>
        <w:gridCol w:w="1130"/>
        <w:gridCol w:w="833"/>
        <w:gridCol w:w="834"/>
        <w:gridCol w:w="834"/>
        <w:gridCol w:w="834"/>
        <w:gridCol w:w="834"/>
        <w:gridCol w:w="834"/>
        <w:gridCol w:w="834"/>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rPr>
        <w:tc>
          <w:tcPr>
            <w:tcW w:w="9747" w:type="dxa"/>
            <w:gridSpan w:val="10"/>
            <w:shd w:val="clear" w:color="auto" w:fill="DBE5F1" w:themeFill="accent1" w:themeFillTint="33"/>
            <w:vAlign w:val="center"/>
          </w:tcPr>
          <w:p>
            <w:pPr>
              <w:jc w:val="center"/>
              <w:rPr>
                <w:b/>
                <w:sz w:val="20"/>
                <w:szCs w:val="20"/>
              </w:rPr>
            </w:pPr>
            <w:r>
              <w:rPr>
                <w:b/>
                <w:bCs/>
                <w:sz w:val="20"/>
                <w:szCs w:val="20"/>
              </w:rPr>
              <w:t>Структура и объем дисциплины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27" w:hRule="atLeast"/>
        </w:trPr>
        <w:tc>
          <w:tcPr>
            <w:tcW w:w="1943" w:type="dxa"/>
            <w:vMerge w:val="restart"/>
            <w:tcBorders>
              <w:bottom w:val="single" w:color="auto" w:sz="4" w:space="0"/>
            </w:tcBorders>
            <w:shd w:val="clear" w:color="auto" w:fill="DBE5F1" w:themeFill="accent1" w:themeFillTint="33"/>
            <w:vAlign w:val="center"/>
          </w:tcPr>
          <w:p>
            <w:pPr>
              <w:jc w:val="center"/>
              <w:rPr>
                <w:b/>
                <w:bCs/>
                <w:sz w:val="20"/>
                <w:szCs w:val="20"/>
              </w:rPr>
            </w:pPr>
            <w:r>
              <w:rPr>
                <w:b/>
                <w:bCs/>
                <w:sz w:val="20"/>
                <w:szCs w:val="20"/>
              </w:rPr>
              <w:t>Объем дисциплины по семестрам</w:t>
            </w:r>
          </w:p>
        </w:tc>
        <w:tc>
          <w:tcPr>
            <w:tcW w:w="1130" w:type="dxa"/>
            <w:vMerge w:val="restart"/>
            <w:tcBorders>
              <w:bottom w:val="single" w:color="auto" w:sz="4" w:space="0"/>
            </w:tcBorders>
            <w:shd w:val="clear" w:color="auto" w:fill="DBE5F1" w:themeFill="accent1" w:themeFillTint="33"/>
            <w:textDirection w:val="btLr"/>
            <w:vAlign w:val="center"/>
          </w:tcPr>
          <w:p>
            <w:pPr>
              <w:ind w:left="28" w:right="113"/>
              <w:rPr>
                <w:b/>
                <w:bCs/>
                <w:sz w:val="20"/>
                <w:szCs w:val="20"/>
              </w:rPr>
            </w:pPr>
            <w:r>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pPr>
              <w:ind w:left="28" w:right="113"/>
              <w:rPr>
                <w:b/>
                <w:bCs/>
                <w:sz w:val="20"/>
                <w:szCs w:val="20"/>
              </w:rPr>
            </w:pPr>
            <w:r>
              <w:rPr>
                <w:b/>
                <w:sz w:val="20"/>
                <w:szCs w:val="20"/>
              </w:rPr>
              <w:t>всего, час</w:t>
            </w:r>
          </w:p>
        </w:tc>
        <w:tc>
          <w:tcPr>
            <w:tcW w:w="3336" w:type="dxa"/>
            <w:gridSpan w:val="4"/>
            <w:tcBorders>
              <w:bottom w:val="single" w:color="auto" w:sz="4" w:space="0"/>
            </w:tcBorders>
            <w:shd w:val="clear" w:color="auto" w:fill="DBE5F1" w:themeFill="accent1" w:themeFillTint="33"/>
            <w:vAlign w:val="center"/>
          </w:tcPr>
          <w:p>
            <w:pPr>
              <w:jc w:val="center"/>
              <w:rPr>
                <w:rFonts w:asciiTheme="minorHAnsi" w:hAnsiTheme="minorHAnsi" w:eastAsiaTheme="minorHAnsi" w:cstheme="minorBidi"/>
                <w:sz w:val="20"/>
                <w:szCs w:val="20"/>
                <w:lang w:eastAsia="en-US"/>
              </w:rPr>
            </w:pPr>
            <w:r>
              <w:rPr>
                <w:b/>
                <w:bCs/>
                <w:sz w:val="20"/>
                <w:szCs w:val="20"/>
              </w:rPr>
              <w:t>Контактная аудиторная работа, час</w:t>
            </w:r>
          </w:p>
        </w:tc>
        <w:tc>
          <w:tcPr>
            <w:tcW w:w="2505" w:type="dxa"/>
            <w:gridSpan w:val="3"/>
            <w:tcBorders>
              <w:bottom w:val="single" w:color="auto" w:sz="4" w:space="0"/>
            </w:tcBorders>
            <w:shd w:val="clear" w:color="auto" w:fill="DBE5F1" w:themeFill="accent1" w:themeFillTint="33"/>
            <w:vAlign w:val="center"/>
          </w:tcPr>
          <w:p>
            <w:pPr>
              <w:jc w:val="center"/>
              <w:rPr>
                <w:b/>
                <w:bCs/>
                <w:sz w:val="20"/>
                <w:szCs w:val="20"/>
              </w:rPr>
            </w:pPr>
            <w:r>
              <w:rPr>
                <w:b/>
                <w:sz w:val="20"/>
                <w:szCs w:val="20"/>
              </w:rPr>
              <w:t>Самостоятельная работа обучающегося,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757" w:hRule="atLeast"/>
        </w:trPr>
        <w:tc>
          <w:tcPr>
            <w:tcW w:w="1943" w:type="dxa"/>
            <w:vMerge w:val="continue"/>
            <w:shd w:val="clear" w:color="auto" w:fill="DBE5F1" w:themeFill="accent1" w:themeFillTint="33"/>
            <w:vAlign w:val="center"/>
          </w:tcPr>
          <w:p>
            <w:pPr>
              <w:jc w:val="center"/>
              <w:rPr>
                <w:b/>
                <w:sz w:val="20"/>
                <w:szCs w:val="20"/>
              </w:rPr>
            </w:pPr>
          </w:p>
        </w:tc>
        <w:tc>
          <w:tcPr>
            <w:tcW w:w="1130" w:type="dxa"/>
            <w:vMerge w:val="continue"/>
            <w:shd w:val="clear" w:color="auto" w:fill="DBE5F1" w:themeFill="accent1" w:themeFillTint="33"/>
            <w:textDirection w:val="btLr"/>
            <w:vAlign w:val="center"/>
          </w:tcPr>
          <w:p>
            <w:pPr>
              <w:ind w:left="28" w:right="113"/>
              <w:rPr>
                <w:b/>
                <w:sz w:val="20"/>
                <w:szCs w:val="20"/>
              </w:rPr>
            </w:pPr>
          </w:p>
        </w:tc>
        <w:tc>
          <w:tcPr>
            <w:tcW w:w="833" w:type="dxa"/>
            <w:vMerge w:val="continue"/>
            <w:shd w:val="clear" w:color="auto" w:fill="DBE5F1" w:themeFill="accent1" w:themeFillTint="33"/>
            <w:textDirection w:val="btLr"/>
            <w:vAlign w:val="center"/>
          </w:tcPr>
          <w:p>
            <w:pPr>
              <w:ind w:left="28" w:right="113"/>
              <w:rPr>
                <w:b/>
                <w:sz w:val="20"/>
                <w:szCs w:val="20"/>
              </w:rPr>
            </w:pPr>
          </w:p>
        </w:tc>
        <w:tc>
          <w:tcPr>
            <w:tcW w:w="834" w:type="dxa"/>
            <w:shd w:val="clear" w:color="auto" w:fill="DBE5F1" w:themeFill="accent1" w:themeFillTint="33"/>
            <w:textDirection w:val="btLr"/>
            <w:vAlign w:val="center"/>
          </w:tcPr>
          <w:p>
            <w:pPr>
              <w:ind w:left="28" w:right="113"/>
              <w:rPr>
                <w:b/>
                <w:bCs/>
                <w:sz w:val="20"/>
                <w:szCs w:val="20"/>
              </w:rPr>
            </w:pPr>
            <w:r>
              <w:rPr>
                <w:b/>
                <w:sz w:val="20"/>
                <w:szCs w:val="20"/>
              </w:rPr>
              <w:t>лекции, час</w:t>
            </w:r>
          </w:p>
        </w:tc>
        <w:tc>
          <w:tcPr>
            <w:tcW w:w="834" w:type="dxa"/>
            <w:shd w:val="clear" w:color="auto" w:fill="DBE5F1" w:themeFill="accent1" w:themeFillTint="33"/>
            <w:textDirection w:val="btLr"/>
            <w:vAlign w:val="center"/>
          </w:tcPr>
          <w:p>
            <w:pPr>
              <w:ind w:left="28" w:right="113"/>
              <w:rPr>
                <w:b/>
                <w:bCs/>
                <w:sz w:val="20"/>
                <w:szCs w:val="20"/>
              </w:rPr>
            </w:pPr>
            <w:r>
              <w:rPr>
                <w:b/>
                <w:sz w:val="20"/>
                <w:szCs w:val="20"/>
              </w:rPr>
              <w:t>практические занятия, час</w:t>
            </w:r>
          </w:p>
        </w:tc>
        <w:tc>
          <w:tcPr>
            <w:tcW w:w="834" w:type="dxa"/>
            <w:shd w:val="clear" w:color="auto" w:fill="DBE5F1" w:themeFill="accent1" w:themeFillTint="33"/>
            <w:textDirection w:val="btLr"/>
            <w:vAlign w:val="center"/>
          </w:tcPr>
          <w:p>
            <w:pPr>
              <w:ind w:left="28" w:right="113"/>
              <w:rPr>
                <w:b/>
                <w:bCs/>
                <w:sz w:val="20"/>
                <w:szCs w:val="20"/>
              </w:rPr>
            </w:pPr>
            <w:r>
              <w:rPr>
                <w:b/>
                <w:sz w:val="20"/>
                <w:szCs w:val="20"/>
              </w:rPr>
              <w:t>лабораторные занятия, час</w:t>
            </w:r>
          </w:p>
        </w:tc>
        <w:tc>
          <w:tcPr>
            <w:tcW w:w="834" w:type="dxa"/>
            <w:shd w:val="clear" w:color="auto" w:fill="DBE5F1" w:themeFill="accent1" w:themeFillTint="33"/>
            <w:textDirection w:val="btLr"/>
            <w:vAlign w:val="center"/>
          </w:tcPr>
          <w:p>
            <w:pPr>
              <w:ind w:left="28" w:right="113"/>
              <w:rPr>
                <w:b/>
                <w:bCs/>
                <w:sz w:val="20"/>
                <w:szCs w:val="20"/>
              </w:rPr>
            </w:pPr>
            <w:r>
              <w:rPr>
                <w:b/>
                <w:sz w:val="20"/>
                <w:szCs w:val="20"/>
              </w:rPr>
              <w:t>практическая подготовка, час</w:t>
            </w:r>
          </w:p>
        </w:tc>
        <w:tc>
          <w:tcPr>
            <w:tcW w:w="834" w:type="dxa"/>
            <w:shd w:val="clear" w:color="auto" w:fill="DBE5F1" w:themeFill="accent1" w:themeFillTint="33"/>
            <w:textDirection w:val="btLr"/>
            <w:vAlign w:val="center"/>
          </w:tcPr>
          <w:p>
            <w:pPr>
              <w:ind w:left="28"/>
              <w:rPr>
                <w:b/>
                <w:sz w:val="20"/>
                <w:szCs w:val="20"/>
              </w:rPr>
            </w:pPr>
            <w:r>
              <w:rPr>
                <w:b/>
                <w:i w:val="0"/>
                <w:iCs/>
                <w:sz w:val="20"/>
                <w:szCs w:val="20"/>
              </w:rPr>
              <w:t>курсовой проект</w:t>
            </w:r>
          </w:p>
        </w:tc>
        <w:tc>
          <w:tcPr>
            <w:tcW w:w="834" w:type="dxa"/>
            <w:shd w:val="clear" w:color="auto" w:fill="DBE5F1" w:themeFill="accent1" w:themeFillTint="33"/>
            <w:textDirection w:val="btLr"/>
            <w:vAlign w:val="center"/>
          </w:tcPr>
          <w:p>
            <w:pPr>
              <w:rPr>
                <w:b/>
                <w:sz w:val="20"/>
                <w:szCs w:val="20"/>
              </w:rPr>
            </w:pPr>
            <w:r>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pPr>
              <w:rPr>
                <w:b/>
                <w:sz w:val="20"/>
                <w:szCs w:val="20"/>
              </w:rPr>
            </w:pPr>
            <w:r>
              <w:rPr>
                <w:b/>
                <w:sz w:val="20"/>
                <w:szCs w:val="20"/>
              </w:rPr>
              <w:t>промежуточная аттестация,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27" w:hRule="atLeast"/>
        </w:trPr>
        <w:tc>
          <w:tcPr>
            <w:tcW w:w="1943" w:type="dxa"/>
          </w:tcPr>
          <w:p>
            <w:pPr>
              <w:rPr>
                <w:i w:val="0"/>
                <w:iCs/>
              </w:rPr>
            </w:pPr>
            <w:r>
              <w:rPr>
                <w:rFonts w:hint="default"/>
                <w:i w:val="0"/>
                <w:iCs/>
                <w:lang w:val="ru-RU"/>
              </w:rPr>
              <w:t>5</w:t>
            </w:r>
            <w:r>
              <w:rPr>
                <w:i w:val="0"/>
                <w:iCs/>
              </w:rPr>
              <w:t xml:space="preserve"> семестр</w:t>
            </w:r>
          </w:p>
        </w:tc>
        <w:tc>
          <w:tcPr>
            <w:tcW w:w="1130" w:type="dxa"/>
          </w:tcPr>
          <w:p>
            <w:pPr>
              <w:ind w:left="28"/>
              <w:jc w:val="center"/>
              <w:rPr>
                <w:rFonts w:hint="default"/>
                <w:i w:val="0"/>
                <w:iCs/>
                <w:lang w:val="ru-RU"/>
              </w:rPr>
            </w:pPr>
            <w:r>
              <w:rPr>
                <w:i w:val="0"/>
                <w:iCs/>
                <w:highlight w:val="none"/>
              </w:rPr>
              <w:t>Зачет</w:t>
            </w:r>
            <w:r>
              <w:rPr>
                <w:rFonts w:hint="default"/>
                <w:i w:val="0"/>
                <w:iCs/>
                <w:highlight w:val="none"/>
                <w:lang w:val="ru-RU"/>
              </w:rPr>
              <w:t xml:space="preserve"> с оценкой</w:t>
            </w:r>
          </w:p>
        </w:tc>
        <w:tc>
          <w:tcPr>
            <w:tcW w:w="833" w:type="dxa"/>
          </w:tcPr>
          <w:p>
            <w:pPr>
              <w:ind w:left="28"/>
              <w:jc w:val="center"/>
              <w:rPr>
                <w:i w:val="0"/>
                <w:iCs/>
              </w:rPr>
            </w:pPr>
            <w:r>
              <w:rPr>
                <w:i w:val="0"/>
                <w:iCs/>
              </w:rPr>
              <w:t>108</w:t>
            </w:r>
          </w:p>
        </w:tc>
        <w:tc>
          <w:tcPr>
            <w:tcW w:w="834" w:type="dxa"/>
            <w:shd w:val="clear" w:color="auto" w:fill="auto"/>
          </w:tcPr>
          <w:p>
            <w:pPr>
              <w:ind w:left="28"/>
              <w:jc w:val="center"/>
              <w:rPr>
                <w:rFonts w:hint="default"/>
                <w:i w:val="0"/>
                <w:iCs/>
                <w:lang w:val="ru-RU"/>
              </w:rPr>
            </w:pPr>
            <w:r>
              <w:rPr>
                <w:rFonts w:hint="default"/>
                <w:i w:val="0"/>
                <w:iCs/>
                <w:lang w:val="ru-RU"/>
              </w:rPr>
              <w:t>34</w:t>
            </w:r>
          </w:p>
        </w:tc>
        <w:tc>
          <w:tcPr>
            <w:tcW w:w="834" w:type="dxa"/>
            <w:shd w:val="clear" w:color="auto" w:fill="auto"/>
          </w:tcPr>
          <w:p>
            <w:pPr>
              <w:ind w:left="28"/>
              <w:jc w:val="center"/>
              <w:rPr>
                <w:rFonts w:hint="default"/>
                <w:i w:val="0"/>
                <w:iCs/>
                <w:lang w:val="ru-RU"/>
              </w:rPr>
            </w:pPr>
            <w:r>
              <w:rPr>
                <w:rFonts w:hint="default"/>
                <w:i w:val="0"/>
                <w:iCs/>
                <w:lang w:val="ru-RU"/>
              </w:rPr>
              <w:t>17</w:t>
            </w:r>
          </w:p>
        </w:tc>
        <w:tc>
          <w:tcPr>
            <w:tcW w:w="834" w:type="dxa"/>
            <w:shd w:val="clear" w:color="auto" w:fill="auto"/>
          </w:tcPr>
          <w:p>
            <w:pPr>
              <w:ind w:left="28"/>
              <w:jc w:val="center"/>
              <w:rPr>
                <w:rFonts w:hint="default"/>
                <w:i w:val="0"/>
                <w:iCs/>
                <w:lang w:val="ru-RU"/>
              </w:rPr>
            </w:pPr>
            <w:r>
              <w:rPr>
                <w:rFonts w:hint="default"/>
                <w:i w:val="0"/>
                <w:iCs/>
                <w:lang w:val="ru-RU"/>
              </w:rPr>
              <w:t>34</w:t>
            </w:r>
          </w:p>
        </w:tc>
        <w:tc>
          <w:tcPr>
            <w:tcW w:w="834" w:type="dxa"/>
            <w:shd w:val="clear" w:color="auto" w:fill="auto"/>
          </w:tcPr>
          <w:p>
            <w:pPr>
              <w:ind w:left="28"/>
              <w:jc w:val="center"/>
              <w:rPr>
                <w:i w:val="0"/>
                <w:iCs/>
              </w:rPr>
            </w:pPr>
          </w:p>
        </w:tc>
        <w:tc>
          <w:tcPr>
            <w:tcW w:w="834" w:type="dxa"/>
          </w:tcPr>
          <w:p>
            <w:pPr>
              <w:ind w:left="28"/>
              <w:jc w:val="center"/>
              <w:rPr>
                <w:i w:val="0"/>
                <w:iCs/>
              </w:rPr>
            </w:pPr>
          </w:p>
        </w:tc>
        <w:tc>
          <w:tcPr>
            <w:tcW w:w="834" w:type="dxa"/>
          </w:tcPr>
          <w:p>
            <w:pPr>
              <w:ind w:left="28"/>
              <w:jc w:val="center"/>
              <w:rPr>
                <w:rFonts w:hint="default"/>
                <w:i w:val="0"/>
                <w:iCs/>
                <w:lang w:val="ru-RU"/>
              </w:rPr>
            </w:pPr>
            <w:r>
              <w:rPr>
                <w:rFonts w:hint="default"/>
                <w:i w:val="0"/>
                <w:iCs/>
                <w:lang w:val="ru-RU"/>
              </w:rPr>
              <w:t>23</w:t>
            </w:r>
          </w:p>
        </w:tc>
        <w:tc>
          <w:tcPr>
            <w:tcW w:w="837" w:type="dxa"/>
          </w:tcPr>
          <w:p>
            <w:pPr>
              <w:ind w:left="28"/>
              <w:jc w:val="center"/>
              <w:rPr>
                <w:i w:val="0"/>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27" w:hRule="atLeast"/>
        </w:trPr>
        <w:tc>
          <w:tcPr>
            <w:tcW w:w="1943" w:type="dxa"/>
          </w:tcPr>
          <w:p>
            <w:pPr>
              <w:rPr>
                <w:i w:val="0"/>
                <w:iCs/>
              </w:rPr>
            </w:pPr>
            <w:r>
              <w:rPr>
                <w:rFonts w:hint="default"/>
                <w:i w:val="0"/>
                <w:iCs/>
                <w:lang w:val="ru-RU"/>
              </w:rPr>
              <w:t>6</w:t>
            </w:r>
            <w:r>
              <w:rPr>
                <w:i w:val="0"/>
                <w:iCs/>
              </w:rPr>
              <w:t xml:space="preserve"> семестр</w:t>
            </w:r>
          </w:p>
        </w:tc>
        <w:tc>
          <w:tcPr>
            <w:tcW w:w="1130" w:type="dxa"/>
          </w:tcPr>
          <w:p>
            <w:pPr>
              <w:ind w:left="28"/>
              <w:jc w:val="center"/>
              <w:rPr>
                <w:i w:val="0"/>
                <w:iCs/>
                <w:lang w:val="ru-RU"/>
              </w:rPr>
            </w:pPr>
            <w:r>
              <w:rPr>
                <w:i w:val="0"/>
                <w:iCs/>
                <w:lang w:val="ru-RU"/>
              </w:rPr>
              <w:t>Экзамен</w:t>
            </w:r>
          </w:p>
          <w:p>
            <w:pPr>
              <w:ind w:left="28"/>
              <w:jc w:val="center"/>
              <w:rPr>
                <w:rFonts w:hint="default"/>
                <w:i w:val="0"/>
                <w:iCs/>
                <w:lang w:val="ru-RU"/>
              </w:rPr>
            </w:pPr>
            <w:r>
              <w:rPr>
                <w:i w:val="0"/>
                <w:iCs/>
                <w:lang w:val="ru-RU"/>
              </w:rPr>
              <w:t>Курсовой</w:t>
            </w:r>
            <w:r>
              <w:rPr>
                <w:rFonts w:hint="default"/>
                <w:i w:val="0"/>
                <w:iCs/>
                <w:lang w:val="ru-RU"/>
              </w:rPr>
              <w:t xml:space="preserve"> проект</w:t>
            </w:r>
          </w:p>
        </w:tc>
        <w:tc>
          <w:tcPr>
            <w:tcW w:w="833" w:type="dxa"/>
          </w:tcPr>
          <w:p>
            <w:pPr>
              <w:ind w:left="28"/>
              <w:jc w:val="center"/>
              <w:rPr>
                <w:i w:val="0"/>
                <w:iCs/>
              </w:rPr>
            </w:pPr>
            <w:r>
              <w:rPr>
                <w:i w:val="0"/>
                <w:iCs/>
              </w:rPr>
              <w:t>180</w:t>
            </w:r>
          </w:p>
        </w:tc>
        <w:tc>
          <w:tcPr>
            <w:tcW w:w="834" w:type="dxa"/>
            <w:shd w:val="clear" w:color="auto" w:fill="auto"/>
          </w:tcPr>
          <w:p>
            <w:pPr>
              <w:ind w:left="28"/>
              <w:jc w:val="center"/>
              <w:rPr>
                <w:rFonts w:hint="default"/>
                <w:i w:val="0"/>
                <w:iCs/>
                <w:lang w:val="ru-RU"/>
              </w:rPr>
            </w:pPr>
            <w:r>
              <w:rPr>
                <w:rFonts w:hint="default"/>
                <w:i w:val="0"/>
                <w:iCs/>
                <w:lang w:val="ru-RU"/>
              </w:rPr>
              <w:t>36</w:t>
            </w:r>
          </w:p>
        </w:tc>
        <w:tc>
          <w:tcPr>
            <w:tcW w:w="834" w:type="dxa"/>
            <w:shd w:val="clear" w:color="auto" w:fill="auto"/>
          </w:tcPr>
          <w:p>
            <w:pPr>
              <w:ind w:left="28"/>
              <w:jc w:val="center"/>
              <w:rPr>
                <w:rFonts w:hint="default"/>
                <w:i w:val="0"/>
                <w:iCs/>
                <w:lang w:val="ru-RU"/>
              </w:rPr>
            </w:pPr>
            <w:r>
              <w:rPr>
                <w:rFonts w:hint="default"/>
                <w:i w:val="0"/>
                <w:iCs/>
                <w:lang w:val="ru-RU"/>
              </w:rPr>
              <w:t>27</w:t>
            </w:r>
          </w:p>
        </w:tc>
        <w:tc>
          <w:tcPr>
            <w:tcW w:w="834" w:type="dxa"/>
            <w:shd w:val="clear" w:color="auto" w:fill="auto"/>
          </w:tcPr>
          <w:p>
            <w:pPr>
              <w:ind w:left="28"/>
              <w:jc w:val="center"/>
              <w:rPr>
                <w:i w:val="0"/>
                <w:iCs/>
              </w:rPr>
            </w:pPr>
            <w:r>
              <w:rPr>
                <w:i w:val="0"/>
                <w:iCs/>
              </w:rPr>
              <w:t>36</w:t>
            </w:r>
          </w:p>
        </w:tc>
        <w:tc>
          <w:tcPr>
            <w:tcW w:w="834" w:type="dxa"/>
            <w:shd w:val="clear" w:color="auto" w:fill="auto"/>
          </w:tcPr>
          <w:p>
            <w:pPr>
              <w:ind w:left="28"/>
              <w:jc w:val="center"/>
              <w:rPr>
                <w:i w:val="0"/>
                <w:iCs/>
              </w:rPr>
            </w:pPr>
          </w:p>
        </w:tc>
        <w:tc>
          <w:tcPr>
            <w:tcW w:w="834" w:type="dxa"/>
          </w:tcPr>
          <w:p>
            <w:pPr>
              <w:ind w:left="28"/>
              <w:jc w:val="center"/>
              <w:rPr>
                <w:i w:val="0"/>
                <w:iCs/>
              </w:rPr>
            </w:pPr>
            <w:r>
              <w:rPr>
                <w:i w:val="0"/>
                <w:iCs/>
              </w:rPr>
              <w:t>18</w:t>
            </w:r>
          </w:p>
        </w:tc>
        <w:tc>
          <w:tcPr>
            <w:tcW w:w="834" w:type="dxa"/>
          </w:tcPr>
          <w:p>
            <w:pPr>
              <w:ind w:left="28"/>
              <w:jc w:val="center"/>
              <w:rPr>
                <w:i w:val="0"/>
                <w:iCs/>
              </w:rPr>
            </w:pPr>
            <w:r>
              <w:rPr>
                <w:i w:val="0"/>
                <w:iCs/>
              </w:rPr>
              <w:t>27</w:t>
            </w:r>
          </w:p>
        </w:tc>
        <w:tc>
          <w:tcPr>
            <w:tcW w:w="837" w:type="dxa"/>
          </w:tcPr>
          <w:p>
            <w:pPr>
              <w:ind w:left="28"/>
              <w:jc w:val="center"/>
              <w:rPr>
                <w:rFonts w:hint="default"/>
                <w:i w:val="0"/>
                <w:iCs/>
                <w:lang w:val="ru-RU"/>
              </w:rPr>
            </w:pPr>
            <w:r>
              <w:rPr>
                <w:rFonts w:hint="default"/>
                <w:i w:val="0"/>
                <w:iCs/>
                <w:lang w:val="ru-RU"/>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27" w:hRule="atLeast"/>
        </w:trPr>
        <w:tc>
          <w:tcPr>
            <w:tcW w:w="1943" w:type="dxa"/>
          </w:tcPr>
          <w:p>
            <w:pPr>
              <w:jc w:val="right"/>
            </w:pPr>
            <w:r>
              <w:t>Всего:</w:t>
            </w:r>
          </w:p>
        </w:tc>
        <w:tc>
          <w:tcPr>
            <w:tcW w:w="1130" w:type="dxa"/>
          </w:tcPr>
          <w:p>
            <w:pPr>
              <w:ind w:left="28"/>
              <w:jc w:val="center"/>
              <w:rPr>
                <w:rFonts w:hint="default"/>
                <w:lang w:val="ru-RU"/>
              </w:rPr>
            </w:pPr>
            <w:r>
              <w:rPr>
                <w:lang w:val="ru-RU"/>
              </w:rPr>
              <w:t>Зачет</w:t>
            </w:r>
            <w:r>
              <w:rPr>
                <w:rFonts w:hint="default"/>
                <w:lang w:val="ru-RU"/>
              </w:rPr>
              <w:t xml:space="preserve"> с оценкой, экзамен, курсовой проект</w:t>
            </w:r>
          </w:p>
        </w:tc>
        <w:tc>
          <w:tcPr>
            <w:tcW w:w="833" w:type="dxa"/>
          </w:tcPr>
          <w:p>
            <w:pPr>
              <w:ind w:left="28"/>
              <w:jc w:val="center"/>
              <w:rPr>
                <w:rFonts w:hint="default"/>
                <w:lang w:val="ru-RU"/>
              </w:rPr>
            </w:pPr>
            <w:r>
              <w:rPr>
                <w:rFonts w:hint="default"/>
                <w:lang w:val="ru-RU"/>
              </w:rPr>
              <w:t>288</w:t>
            </w:r>
          </w:p>
        </w:tc>
        <w:tc>
          <w:tcPr>
            <w:tcW w:w="834" w:type="dxa"/>
            <w:shd w:val="clear" w:color="auto" w:fill="auto"/>
          </w:tcPr>
          <w:p>
            <w:pPr>
              <w:ind w:left="28"/>
              <w:jc w:val="center"/>
              <w:rPr>
                <w:rFonts w:hint="default"/>
                <w:lang w:val="ru-RU"/>
              </w:rPr>
            </w:pPr>
            <w:r>
              <w:rPr>
                <w:rFonts w:hint="default"/>
                <w:lang w:val="ru-RU"/>
              </w:rPr>
              <w:t>70</w:t>
            </w:r>
          </w:p>
        </w:tc>
        <w:tc>
          <w:tcPr>
            <w:tcW w:w="834" w:type="dxa"/>
            <w:shd w:val="clear" w:color="auto" w:fill="auto"/>
          </w:tcPr>
          <w:p>
            <w:pPr>
              <w:ind w:left="28"/>
              <w:jc w:val="center"/>
              <w:rPr>
                <w:rFonts w:hint="default"/>
                <w:lang w:val="ru-RU"/>
              </w:rPr>
            </w:pPr>
            <w:r>
              <w:rPr>
                <w:rFonts w:hint="default"/>
                <w:lang w:val="ru-RU"/>
              </w:rPr>
              <w:t>44</w:t>
            </w:r>
          </w:p>
        </w:tc>
        <w:tc>
          <w:tcPr>
            <w:tcW w:w="834" w:type="dxa"/>
            <w:shd w:val="clear" w:color="auto" w:fill="auto"/>
          </w:tcPr>
          <w:p>
            <w:pPr>
              <w:ind w:left="28"/>
              <w:jc w:val="center"/>
              <w:rPr>
                <w:rFonts w:hint="default"/>
                <w:lang w:val="ru-RU"/>
              </w:rPr>
            </w:pPr>
            <w:r>
              <w:rPr>
                <w:rFonts w:hint="default"/>
                <w:lang w:val="ru-RU"/>
              </w:rPr>
              <w:t>70</w:t>
            </w:r>
          </w:p>
        </w:tc>
        <w:tc>
          <w:tcPr>
            <w:tcW w:w="834" w:type="dxa"/>
            <w:shd w:val="clear" w:color="auto" w:fill="auto"/>
          </w:tcPr>
          <w:p>
            <w:pPr>
              <w:ind w:left="28"/>
              <w:jc w:val="center"/>
            </w:pPr>
          </w:p>
        </w:tc>
        <w:tc>
          <w:tcPr>
            <w:tcW w:w="834" w:type="dxa"/>
          </w:tcPr>
          <w:p>
            <w:pPr>
              <w:ind w:left="28"/>
              <w:jc w:val="center"/>
              <w:rPr>
                <w:rFonts w:hint="default"/>
                <w:lang w:val="ru-RU"/>
              </w:rPr>
            </w:pPr>
            <w:r>
              <w:rPr>
                <w:rFonts w:hint="default"/>
                <w:lang w:val="ru-RU"/>
              </w:rPr>
              <w:t>18</w:t>
            </w:r>
          </w:p>
        </w:tc>
        <w:tc>
          <w:tcPr>
            <w:tcW w:w="834" w:type="dxa"/>
          </w:tcPr>
          <w:p>
            <w:pPr>
              <w:ind w:left="28"/>
              <w:jc w:val="center"/>
              <w:rPr>
                <w:rFonts w:hint="default"/>
                <w:lang w:val="ru-RU"/>
              </w:rPr>
            </w:pPr>
            <w:r>
              <w:rPr>
                <w:rFonts w:hint="default"/>
                <w:lang w:val="ru-RU"/>
              </w:rPr>
              <w:t>50</w:t>
            </w:r>
          </w:p>
        </w:tc>
        <w:tc>
          <w:tcPr>
            <w:tcW w:w="837" w:type="dxa"/>
          </w:tcPr>
          <w:p>
            <w:pPr>
              <w:ind w:left="28"/>
              <w:jc w:val="center"/>
              <w:rPr>
                <w:rFonts w:hint="default"/>
                <w:lang w:val="ru-RU"/>
              </w:rPr>
            </w:pPr>
            <w:r>
              <w:rPr>
                <w:rFonts w:hint="default"/>
                <w:lang w:val="ru-RU"/>
              </w:rPr>
              <w:t>45</w:t>
            </w:r>
          </w:p>
        </w:tc>
      </w:tr>
    </w:tbl>
    <w:p>
      <w:pPr>
        <w:pStyle w:val="62"/>
        <w:numPr>
          <w:ilvl w:val="3"/>
          <w:numId w:val="7"/>
        </w:numPr>
        <w:jc w:val="both"/>
        <w:rPr>
          <w:i/>
        </w:rPr>
      </w:pPr>
    </w:p>
    <w:p>
      <w:pPr>
        <w:pStyle w:val="62"/>
        <w:numPr>
          <w:ilvl w:val="1"/>
          <w:numId w:val="7"/>
        </w:numPr>
        <w:jc w:val="both"/>
        <w:rPr>
          <w:i/>
        </w:rPr>
        <w:sectPr>
          <w:headerReference r:id="rId6" w:type="first"/>
          <w:pgSz w:w="11906" w:h="16838"/>
          <w:pgMar w:top="1134" w:right="567" w:bottom="1134" w:left="1701" w:header="709" w:footer="709" w:gutter="0"/>
          <w:pgNumType w:start="1"/>
          <w:cols w:space="708" w:num="1"/>
          <w:docGrid w:linePitch="360" w:charSpace="0"/>
        </w:sectPr>
      </w:pPr>
    </w:p>
    <w:p>
      <w:pPr>
        <w:pStyle w:val="3"/>
        <w:rPr>
          <w:i/>
        </w:rPr>
      </w:pPr>
      <w:r>
        <w:t>Структура учебной дисциплины</w:t>
      </w:r>
      <w:r>
        <w:rPr>
          <w:rFonts w:hint="default"/>
          <w:lang w:val="ru-RU"/>
        </w:rPr>
        <w:t xml:space="preserve"> </w:t>
      </w:r>
      <w:r>
        <w:t>для обучающихся по разделам и темам дисциплины: (очная форма обучения)</w:t>
      </w:r>
    </w:p>
    <w:tbl>
      <w:tblPr>
        <w:tblStyle w:val="12"/>
        <w:tblW w:w="157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53"/>
        <w:gridCol w:w="815"/>
        <w:gridCol w:w="815"/>
        <w:gridCol w:w="815"/>
        <w:gridCol w:w="816"/>
        <w:gridCol w:w="821"/>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1" w:type="dxa"/>
            <w:vMerge w:val="restart"/>
            <w:shd w:val="clear" w:color="auto" w:fill="DBE5F1" w:themeFill="accent1" w:themeFillTint="33"/>
          </w:tcPr>
          <w:p>
            <w:pPr>
              <w:widowControl w:val="0"/>
              <w:tabs>
                <w:tab w:val="left" w:pos="1701"/>
              </w:tabs>
              <w:autoSpaceDE w:val="0"/>
              <w:autoSpaceDN w:val="0"/>
              <w:adjustRightInd w:val="0"/>
              <w:ind w:left="-57" w:right="-57"/>
              <w:jc w:val="center"/>
              <w:rPr>
                <w:b/>
                <w:sz w:val="18"/>
                <w:szCs w:val="18"/>
                <w:lang w:eastAsia="en-US"/>
              </w:rPr>
            </w:pPr>
            <w:r>
              <w:rPr>
                <w:b/>
                <w:sz w:val="18"/>
                <w:szCs w:val="18"/>
              </w:rPr>
              <w:t>Планируемые (контролируемые) результаты освоения:</w:t>
            </w:r>
            <w:r>
              <w:rPr>
                <w:b/>
                <w:sz w:val="18"/>
                <w:szCs w:val="18"/>
                <w:lang w:eastAsia="en-US"/>
              </w:rPr>
              <w:t xml:space="preserve"> </w:t>
            </w:r>
          </w:p>
          <w:p>
            <w:pPr>
              <w:widowControl w:val="0"/>
              <w:tabs>
                <w:tab w:val="left" w:pos="1701"/>
              </w:tabs>
              <w:autoSpaceDE w:val="0"/>
              <w:autoSpaceDN w:val="0"/>
              <w:adjustRightInd w:val="0"/>
              <w:ind w:left="-57" w:right="-57"/>
              <w:jc w:val="center"/>
              <w:rPr>
                <w:b/>
                <w:sz w:val="18"/>
                <w:szCs w:val="18"/>
              </w:rPr>
            </w:pPr>
            <w:r>
              <w:rPr>
                <w:b/>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pPr>
              <w:widowControl w:val="0"/>
              <w:tabs>
                <w:tab w:val="left" w:pos="1701"/>
              </w:tabs>
              <w:autoSpaceDE w:val="0"/>
              <w:autoSpaceDN w:val="0"/>
              <w:adjustRightInd w:val="0"/>
              <w:jc w:val="center"/>
              <w:rPr>
                <w:b/>
                <w:sz w:val="18"/>
                <w:szCs w:val="18"/>
              </w:rPr>
            </w:pPr>
            <w:r>
              <w:rPr>
                <w:b/>
                <w:sz w:val="18"/>
                <w:szCs w:val="18"/>
              </w:rPr>
              <w:t>Наименование разделов, тем;</w:t>
            </w:r>
          </w:p>
          <w:p>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4"/>
            <w:shd w:val="clear" w:color="auto" w:fill="DBE5F1" w:themeFill="accent1" w:themeFillTint="33"/>
            <w:vAlign w:val="center"/>
          </w:tcPr>
          <w:p>
            <w:pPr>
              <w:widowControl w:val="0"/>
              <w:tabs>
                <w:tab w:val="left" w:pos="1701"/>
              </w:tabs>
              <w:autoSpaceDE w:val="0"/>
              <w:autoSpaceDN w:val="0"/>
              <w:adjustRightInd w:val="0"/>
              <w:jc w:val="center"/>
              <w:rPr>
                <w:rFonts w:cs="Arial"/>
                <w:b/>
                <w:sz w:val="18"/>
                <w:szCs w:val="18"/>
              </w:rPr>
            </w:pPr>
            <w:r>
              <w:rPr>
                <w:rFonts w:cs="Arial"/>
                <w:b/>
                <w:sz w:val="18"/>
                <w:szCs w:val="18"/>
              </w:rPr>
              <w:t>Виды учебной работы</w:t>
            </w:r>
          </w:p>
        </w:tc>
        <w:tc>
          <w:tcPr>
            <w:tcW w:w="821" w:type="dxa"/>
            <w:vMerge w:val="restart"/>
            <w:shd w:val="clear" w:color="auto" w:fill="DBE5F1" w:themeFill="accent1" w:themeFillTint="33"/>
            <w:textDirection w:val="btLr"/>
          </w:tcPr>
          <w:p>
            <w:pPr>
              <w:widowControl w:val="0"/>
              <w:tabs>
                <w:tab w:val="left" w:pos="1701"/>
              </w:tabs>
              <w:autoSpaceDE w:val="0"/>
              <w:autoSpaceDN w:val="0"/>
              <w:adjustRightInd w:val="0"/>
              <w:spacing w:after="120"/>
              <w:ind w:left="113" w:right="113"/>
              <w:rPr>
                <w:b/>
                <w:bCs/>
                <w:sz w:val="18"/>
                <w:szCs w:val="18"/>
              </w:rPr>
            </w:pPr>
            <w:r>
              <w:rPr>
                <w:rFonts w:cs="Arial"/>
                <w:b/>
                <w:sz w:val="18"/>
                <w:szCs w:val="18"/>
              </w:rPr>
              <w:t>Самостоятельная работа, час</w:t>
            </w:r>
          </w:p>
        </w:tc>
        <w:tc>
          <w:tcPr>
            <w:tcW w:w="4002" w:type="dxa"/>
            <w:vMerge w:val="restart"/>
            <w:shd w:val="clear" w:color="auto" w:fill="DBE5F1" w:themeFill="accent1" w:themeFillTint="33"/>
            <w:vAlign w:val="center"/>
          </w:tcPr>
          <w:p>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pPr>
              <w:jc w:val="center"/>
              <w:rPr>
                <w:b/>
                <w:i/>
                <w:sz w:val="20"/>
                <w:szCs w:val="20"/>
                <w:highlight w:val="yellow"/>
              </w:rPr>
            </w:pPr>
            <w:r>
              <w:rPr>
                <w:b/>
                <w:sz w:val="20"/>
                <w:szCs w:val="20"/>
              </w:rPr>
              <w:t>формы промежуточного контроля успеваемости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1" w:type="dxa"/>
            <w:vMerge w:val="continue"/>
            <w:shd w:val="clear" w:color="auto" w:fill="DBE5F1" w:themeFill="accent1" w:themeFillTint="33"/>
          </w:tcPr>
          <w:p>
            <w:pPr>
              <w:widowControl w:val="0"/>
              <w:tabs>
                <w:tab w:val="left" w:pos="1701"/>
              </w:tabs>
              <w:autoSpaceDE w:val="0"/>
              <w:autoSpaceDN w:val="0"/>
              <w:adjustRightInd w:val="0"/>
              <w:spacing w:after="120"/>
              <w:jc w:val="center"/>
              <w:rPr>
                <w:rFonts w:cs="Arial"/>
                <w:b/>
                <w:sz w:val="18"/>
                <w:szCs w:val="18"/>
              </w:rPr>
            </w:pPr>
          </w:p>
        </w:tc>
        <w:tc>
          <w:tcPr>
            <w:tcW w:w="5953" w:type="dxa"/>
            <w:vMerge w:val="continue"/>
            <w:shd w:val="clear" w:color="auto" w:fill="DBE5F1" w:themeFill="accent1" w:themeFillTint="33"/>
          </w:tcPr>
          <w:p>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pPr>
              <w:widowControl w:val="0"/>
              <w:tabs>
                <w:tab w:val="left" w:pos="1701"/>
              </w:tabs>
              <w:autoSpaceDE w:val="0"/>
              <w:autoSpaceDN w:val="0"/>
              <w:adjustRightInd w:val="0"/>
              <w:ind w:left="113" w:right="113"/>
              <w:jc w:val="center"/>
              <w:rPr>
                <w:rFonts w:cs="Arial"/>
                <w:b/>
                <w:sz w:val="18"/>
                <w:szCs w:val="18"/>
              </w:rPr>
            </w:pPr>
            <w:r>
              <w:rPr>
                <w:b/>
                <w:sz w:val="18"/>
                <w:szCs w:val="18"/>
              </w:rPr>
              <w:t>Контактная работа</w:t>
            </w:r>
          </w:p>
        </w:tc>
        <w:tc>
          <w:tcPr>
            <w:tcW w:w="821" w:type="dxa"/>
            <w:vMerge w:val="continue"/>
            <w:shd w:val="clear" w:color="auto" w:fill="DBE5F1" w:themeFill="accent1" w:themeFillTint="33"/>
          </w:tcPr>
          <w:p>
            <w:pPr>
              <w:widowControl w:val="0"/>
              <w:tabs>
                <w:tab w:val="left" w:pos="1701"/>
              </w:tabs>
              <w:autoSpaceDE w:val="0"/>
              <w:autoSpaceDN w:val="0"/>
              <w:adjustRightInd w:val="0"/>
              <w:spacing w:after="120"/>
              <w:ind w:left="113" w:right="113"/>
              <w:rPr>
                <w:rFonts w:cs="Arial"/>
                <w:b/>
                <w:sz w:val="18"/>
                <w:szCs w:val="18"/>
              </w:rPr>
            </w:pPr>
          </w:p>
        </w:tc>
        <w:tc>
          <w:tcPr>
            <w:tcW w:w="4002" w:type="dxa"/>
            <w:vMerge w:val="continue"/>
            <w:shd w:val="clear" w:color="auto" w:fill="DBE5F1" w:themeFill="accent1" w:themeFillTint="33"/>
          </w:tcPr>
          <w:p>
            <w:pPr>
              <w:widowControl w:val="0"/>
              <w:tabs>
                <w:tab w:val="left" w:pos="1701"/>
              </w:tabs>
              <w:autoSpaceDE w:val="0"/>
              <w:autoSpaceDN w:val="0"/>
              <w:adjustRightInd w:val="0"/>
              <w:spacing w:after="120"/>
              <w:jc w:val="center"/>
              <w:rPr>
                <w:rFonts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blHeader/>
        </w:trPr>
        <w:tc>
          <w:tcPr>
            <w:tcW w:w="1701" w:type="dxa"/>
            <w:vMerge w:val="continue"/>
            <w:shd w:val="clear" w:color="auto" w:fill="DBE5F1" w:themeFill="accent1" w:themeFillTint="33"/>
          </w:tcPr>
          <w:p>
            <w:pPr>
              <w:widowControl w:val="0"/>
              <w:tabs>
                <w:tab w:val="left" w:pos="1701"/>
              </w:tabs>
              <w:autoSpaceDE w:val="0"/>
              <w:autoSpaceDN w:val="0"/>
              <w:adjustRightInd w:val="0"/>
              <w:spacing w:after="120"/>
              <w:jc w:val="center"/>
              <w:rPr>
                <w:rFonts w:cs="Arial"/>
                <w:b/>
                <w:sz w:val="18"/>
                <w:szCs w:val="18"/>
              </w:rPr>
            </w:pPr>
          </w:p>
        </w:tc>
        <w:tc>
          <w:tcPr>
            <w:tcW w:w="5953" w:type="dxa"/>
            <w:vMerge w:val="continue"/>
            <w:shd w:val="clear" w:color="auto" w:fill="DBE5F1" w:themeFill="accent1" w:themeFillTint="33"/>
          </w:tcPr>
          <w:p>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pPr>
              <w:widowControl w:val="0"/>
              <w:tabs>
                <w:tab w:val="left" w:pos="1701"/>
              </w:tabs>
              <w:autoSpaceDE w:val="0"/>
              <w:autoSpaceDN w:val="0"/>
              <w:adjustRightInd w:val="0"/>
              <w:ind w:left="113" w:right="113"/>
              <w:rPr>
                <w:b/>
                <w:sz w:val="18"/>
                <w:szCs w:val="18"/>
              </w:rPr>
            </w:pPr>
            <w:r>
              <w:rPr>
                <w:b/>
                <w:sz w:val="18"/>
                <w:szCs w:val="18"/>
              </w:rPr>
              <w:t>Лекции, час</w:t>
            </w:r>
          </w:p>
        </w:tc>
        <w:tc>
          <w:tcPr>
            <w:tcW w:w="815" w:type="dxa"/>
            <w:shd w:val="clear" w:color="auto" w:fill="DBE5F1" w:themeFill="accent1" w:themeFillTint="33"/>
            <w:textDirection w:val="btLr"/>
            <w:vAlign w:val="center"/>
          </w:tcPr>
          <w:p>
            <w:pPr>
              <w:widowControl w:val="0"/>
              <w:tabs>
                <w:tab w:val="left" w:pos="1701"/>
              </w:tabs>
              <w:autoSpaceDE w:val="0"/>
              <w:autoSpaceDN w:val="0"/>
              <w:adjustRightInd w:val="0"/>
              <w:ind w:left="113" w:right="113"/>
              <w:rPr>
                <w:b/>
                <w:sz w:val="18"/>
                <w:szCs w:val="18"/>
              </w:rPr>
            </w:pPr>
            <w:r>
              <w:rPr>
                <w:b/>
                <w:sz w:val="18"/>
                <w:szCs w:val="18"/>
              </w:rPr>
              <w:t>Практические занятия, час</w:t>
            </w:r>
          </w:p>
        </w:tc>
        <w:tc>
          <w:tcPr>
            <w:tcW w:w="815" w:type="dxa"/>
            <w:shd w:val="clear" w:color="auto" w:fill="DBE5F1" w:themeFill="accent1" w:themeFillTint="33"/>
            <w:textDirection w:val="btLr"/>
            <w:vAlign w:val="center"/>
          </w:tcPr>
          <w:p>
            <w:pPr>
              <w:widowControl w:val="0"/>
              <w:tabs>
                <w:tab w:val="left" w:pos="1701"/>
              </w:tabs>
              <w:autoSpaceDE w:val="0"/>
              <w:autoSpaceDN w:val="0"/>
              <w:adjustRightInd w:val="0"/>
              <w:ind w:left="113" w:right="113"/>
              <w:rPr>
                <w:b/>
                <w:i/>
                <w:sz w:val="18"/>
                <w:szCs w:val="18"/>
              </w:rPr>
            </w:pPr>
            <w:r>
              <w:rPr>
                <w:b/>
                <w:i w:val="0"/>
                <w:iCs/>
                <w:sz w:val="18"/>
                <w:szCs w:val="18"/>
              </w:rPr>
              <w:t>Лабораторные</w:t>
            </w:r>
            <w:r>
              <w:rPr>
                <w:b/>
                <w:i/>
                <w:sz w:val="18"/>
                <w:szCs w:val="18"/>
              </w:rPr>
              <w:t xml:space="preserve"> </w:t>
            </w:r>
            <w:r>
              <w:rPr>
                <w:b/>
                <w:i w:val="0"/>
                <w:iCs/>
                <w:sz w:val="18"/>
                <w:szCs w:val="18"/>
              </w:rPr>
              <w:t>работы</w:t>
            </w:r>
            <w:r>
              <w:rPr>
                <w:rFonts w:hint="default"/>
                <w:b/>
                <w:i w:val="0"/>
                <w:iCs/>
                <w:sz w:val="18"/>
                <w:szCs w:val="18"/>
                <w:lang w:val="ru-RU"/>
              </w:rPr>
              <w:t>,</w:t>
            </w:r>
            <w:r>
              <w:rPr>
                <w:b/>
                <w:i w:val="0"/>
                <w:iCs/>
                <w:sz w:val="18"/>
                <w:szCs w:val="18"/>
              </w:rPr>
              <w:t xml:space="preserve"> час</w:t>
            </w:r>
          </w:p>
        </w:tc>
        <w:tc>
          <w:tcPr>
            <w:tcW w:w="816" w:type="dxa"/>
            <w:shd w:val="clear" w:color="auto" w:fill="DBE5F1" w:themeFill="accent1" w:themeFillTint="33"/>
            <w:textDirection w:val="btLr"/>
            <w:vAlign w:val="center"/>
          </w:tcPr>
          <w:p>
            <w:pPr>
              <w:widowControl w:val="0"/>
              <w:tabs>
                <w:tab w:val="left" w:pos="1701"/>
              </w:tabs>
              <w:autoSpaceDE w:val="0"/>
              <w:autoSpaceDN w:val="0"/>
              <w:adjustRightInd w:val="0"/>
              <w:ind w:left="113" w:right="113"/>
              <w:rPr>
                <w:rFonts w:cs="Arial"/>
                <w:b/>
                <w:sz w:val="18"/>
                <w:szCs w:val="18"/>
              </w:rPr>
            </w:pPr>
            <w:r>
              <w:rPr>
                <w:rFonts w:cs="Arial"/>
                <w:b/>
                <w:sz w:val="18"/>
                <w:szCs w:val="18"/>
              </w:rPr>
              <w:t>Практическая подготовка, час</w:t>
            </w:r>
          </w:p>
        </w:tc>
        <w:tc>
          <w:tcPr>
            <w:tcW w:w="821" w:type="dxa"/>
            <w:vMerge w:val="continue"/>
            <w:shd w:val="clear" w:color="auto" w:fill="DBE5F1" w:themeFill="accent1" w:themeFillTint="33"/>
            <w:textDirection w:val="btLr"/>
            <w:vAlign w:val="center"/>
          </w:tcPr>
          <w:p>
            <w:pPr>
              <w:widowControl w:val="0"/>
              <w:tabs>
                <w:tab w:val="left" w:pos="1701"/>
              </w:tabs>
              <w:autoSpaceDE w:val="0"/>
              <w:autoSpaceDN w:val="0"/>
              <w:adjustRightInd w:val="0"/>
              <w:spacing w:after="120"/>
              <w:ind w:left="113" w:right="113"/>
              <w:rPr>
                <w:rFonts w:cs="Arial"/>
                <w:b/>
                <w:sz w:val="18"/>
                <w:szCs w:val="18"/>
              </w:rPr>
            </w:pPr>
          </w:p>
        </w:tc>
        <w:tc>
          <w:tcPr>
            <w:tcW w:w="4002" w:type="dxa"/>
            <w:vMerge w:val="continue"/>
            <w:shd w:val="clear" w:color="auto" w:fill="DBE5F1" w:themeFill="accent1" w:themeFillTint="33"/>
          </w:tcPr>
          <w:p>
            <w:pPr>
              <w:widowControl w:val="0"/>
              <w:tabs>
                <w:tab w:val="left" w:pos="1701"/>
              </w:tabs>
              <w:autoSpaceDE w:val="0"/>
              <w:autoSpaceDN w:val="0"/>
              <w:adjustRightInd w:val="0"/>
              <w:spacing w:after="120"/>
              <w:jc w:val="center"/>
              <w:rPr>
                <w:rFonts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01" w:type="dxa"/>
            <w:shd w:val="clear" w:color="auto" w:fill="EAF1DD" w:themeFill="accent3" w:themeFillTint="33"/>
            <w:vAlign w:val="center"/>
          </w:tcPr>
          <w:p>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pPr>
              <w:widowControl w:val="0"/>
              <w:tabs>
                <w:tab w:val="left" w:pos="1701"/>
              </w:tabs>
              <w:autoSpaceDE w:val="0"/>
              <w:autoSpaceDN w:val="0"/>
              <w:adjustRightInd w:val="0"/>
              <w:rPr>
                <w:b/>
                <w:i/>
              </w:rPr>
            </w:pPr>
            <w:r>
              <w:rPr>
                <w:b/>
                <w:i w:val="0"/>
                <w:iCs/>
                <w:lang w:val="ru-RU"/>
              </w:rPr>
              <w:t>Пятый</w:t>
            </w:r>
            <w:r>
              <w:rPr>
                <w:rFonts w:hint="default"/>
                <w:b/>
                <w:i w:val="0"/>
                <w:iCs/>
                <w:lang w:val="ru-RU"/>
              </w:rPr>
              <w:t xml:space="preserve"> </w:t>
            </w:r>
            <w:r>
              <w:rPr>
                <w:b/>
              </w:rPr>
              <w:t>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01" w:type="dxa"/>
            <w:vMerge w:val="restart"/>
          </w:tcPr>
          <w:p>
            <w:pPr>
              <w:widowControl w:val="0"/>
              <w:tabs>
                <w:tab w:val="left" w:pos="1701"/>
              </w:tabs>
              <w:autoSpaceDE w:val="0"/>
              <w:autoSpaceDN w:val="0"/>
              <w:adjustRightInd w:val="0"/>
              <w:rPr>
                <w:i w:val="0"/>
                <w:iCs/>
              </w:rPr>
            </w:pPr>
            <w:r>
              <w:rPr>
                <w:i w:val="0"/>
                <w:iCs/>
              </w:rPr>
              <w:t>ПК-</w:t>
            </w:r>
            <w:r>
              <w:rPr>
                <w:rFonts w:hint="default"/>
                <w:i w:val="0"/>
                <w:iCs/>
                <w:lang w:val="ru-RU"/>
              </w:rPr>
              <w:t>4</w:t>
            </w:r>
            <w:r>
              <w:rPr>
                <w:i w:val="0"/>
                <w:iCs/>
              </w:rPr>
              <w:t xml:space="preserve">: </w:t>
            </w:r>
          </w:p>
          <w:p>
            <w:pPr>
              <w:widowControl w:val="0"/>
              <w:tabs>
                <w:tab w:val="left" w:pos="1701"/>
              </w:tabs>
              <w:autoSpaceDE w:val="0"/>
              <w:autoSpaceDN w:val="0"/>
              <w:adjustRightInd w:val="0"/>
              <w:rPr>
                <w:i w:val="0"/>
                <w:iCs/>
              </w:rPr>
            </w:pPr>
            <w:r>
              <w:rPr>
                <w:i w:val="0"/>
                <w:iCs/>
              </w:rPr>
              <w:t>ИД-ПК-</w:t>
            </w:r>
            <w:r>
              <w:rPr>
                <w:rFonts w:hint="default"/>
                <w:i w:val="0"/>
                <w:iCs/>
                <w:lang w:val="ru-RU"/>
              </w:rPr>
              <w:t>4</w:t>
            </w:r>
            <w:r>
              <w:rPr>
                <w:i w:val="0"/>
                <w:iCs/>
              </w:rPr>
              <w:t>.1</w:t>
            </w:r>
          </w:p>
          <w:p>
            <w:pPr>
              <w:widowControl w:val="0"/>
              <w:tabs>
                <w:tab w:val="left" w:pos="1701"/>
              </w:tabs>
              <w:autoSpaceDE w:val="0"/>
              <w:autoSpaceDN w:val="0"/>
              <w:adjustRightInd w:val="0"/>
              <w:rPr>
                <w:rFonts w:hint="default" w:cs="Arial"/>
                <w:sz w:val="18"/>
                <w:szCs w:val="18"/>
                <w:lang w:val="ru-RU"/>
              </w:rPr>
            </w:pPr>
            <w:r>
              <w:rPr>
                <w:i w:val="0"/>
                <w:iCs/>
              </w:rPr>
              <w:t>ИД-ПК-</w:t>
            </w:r>
            <w:r>
              <w:rPr>
                <w:rFonts w:hint="default"/>
                <w:i w:val="0"/>
                <w:iCs/>
                <w:lang w:val="ru-RU"/>
              </w:rPr>
              <w:t>4</w:t>
            </w:r>
            <w:r>
              <w:rPr>
                <w:i w:val="0"/>
                <w:iCs/>
              </w:rPr>
              <w:t>.</w:t>
            </w:r>
            <w:r>
              <w:rPr>
                <w:rFonts w:hint="default"/>
                <w:i w:val="0"/>
                <w:iCs/>
                <w:lang w:val="ru-RU"/>
              </w:rPr>
              <w:t>2</w:t>
            </w:r>
          </w:p>
        </w:tc>
        <w:tc>
          <w:tcPr>
            <w:tcW w:w="5953" w:type="dxa"/>
          </w:tcPr>
          <w:p>
            <w:pPr>
              <w:rPr>
                <w:rFonts w:hint="default"/>
                <w:b/>
                <w:highlight w:val="none"/>
                <w:lang w:val="ru-RU"/>
              </w:rPr>
            </w:pPr>
            <w:r>
              <w:rPr>
                <w:b/>
                <w:highlight w:val="none"/>
              </w:rPr>
              <w:t xml:space="preserve">Раздел </w:t>
            </w:r>
            <w:r>
              <w:rPr>
                <w:b/>
                <w:highlight w:val="none"/>
                <w:lang w:val="en-US"/>
              </w:rPr>
              <w:t>I</w:t>
            </w:r>
            <w:r>
              <w:rPr>
                <w:b/>
                <w:highlight w:val="none"/>
              </w:rPr>
              <w:t xml:space="preserve">. </w:t>
            </w:r>
            <w:r>
              <w:rPr>
                <w:b/>
                <w:i w:val="0"/>
                <w:iCs/>
                <w:highlight w:val="none"/>
                <w:lang w:val="ru-RU"/>
              </w:rPr>
              <w:t>Механические</w:t>
            </w:r>
            <w:r>
              <w:rPr>
                <w:rFonts w:hint="default"/>
                <w:b/>
                <w:i w:val="0"/>
                <w:iCs/>
                <w:highlight w:val="none"/>
                <w:lang w:val="ru-RU"/>
              </w:rPr>
              <w:t xml:space="preserve"> и гидромеханические процессы</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6" w:type="dxa"/>
          </w:tcPr>
          <w:p>
            <w:pPr>
              <w:widowControl w:val="0"/>
              <w:tabs>
                <w:tab w:val="left" w:pos="0"/>
              </w:tabs>
              <w:autoSpaceDE w:val="0"/>
              <w:autoSpaceDN w:val="0"/>
              <w:adjustRightInd w:val="0"/>
              <w:jc w:val="center"/>
              <w:rPr>
                <w:bCs/>
              </w:rPr>
            </w:pPr>
            <w:r>
              <w:t>х</w:t>
            </w:r>
          </w:p>
        </w:tc>
        <w:tc>
          <w:tcPr>
            <w:tcW w:w="821" w:type="dxa"/>
          </w:tcPr>
          <w:p>
            <w:pPr>
              <w:widowControl w:val="0"/>
              <w:tabs>
                <w:tab w:val="left" w:pos="1701"/>
              </w:tabs>
              <w:autoSpaceDE w:val="0"/>
              <w:autoSpaceDN w:val="0"/>
              <w:adjustRightInd w:val="0"/>
              <w:jc w:val="center"/>
            </w:pPr>
            <w:r>
              <w:rPr>
                <w:rFonts w:hint="default"/>
                <w:highlight w:val="none"/>
                <w:lang w:val="ru-RU"/>
              </w:rPr>
              <w:t>5</w:t>
            </w:r>
          </w:p>
        </w:tc>
        <w:tc>
          <w:tcPr>
            <w:tcW w:w="4002" w:type="dxa"/>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Merge w:val="continue"/>
            <w:tcBorders/>
          </w:tcPr>
          <w:p>
            <w:pPr>
              <w:widowControl w:val="0"/>
              <w:tabs>
                <w:tab w:val="left" w:pos="1701"/>
              </w:tabs>
              <w:autoSpaceDE w:val="0"/>
              <w:autoSpaceDN w:val="0"/>
              <w:adjustRightInd w:val="0"/>
            </w:pPr>
          </w:p>
        </w:tc>
        <w:tc>
          <w:tcPr>
            <w:tcW w:w="5953" w:type="dxa"/>
          </w:tcPr>
          <w:p>
            <w:pPr>
              <w:rPr>
                <w:i w:val="0"/>
                <w:iCs w:val="0"/>
                <w:highlight w:val="none"/>
              </w:rPr>
            </w:pPr>
            <w:r>
              <w:rPr>
                <w:i w:val="0"/>
                <w:iCs w:val="0"/>
                <w:highlight w:val="none"/>
              </w:rPr>
              <w:t xml:space="preserve">Тема 1.1 </w:t>
            </w:r>
          </w:p>
          <w:p>
            <w:pPr>
              <w:rPr>
                <w:rFonts w:hint="default"/>
                <w:i w:val="0"/>
                <w:iCs w:val="0"/>
                <w:highlight w:val="none"/>
                <w:lang w:val="ru-RU"/>
              </w:rPr>
            </w:pPr>
            <w:r>
              <w:rPr>
                <w:i w:val="0"/>
                <w:iCs w:val="0"/>
                <w:highlight w:val="none"/>
                <w:lang w:val="ru-RU"/>
              </w:rPr>
              <w:t>Осаждение</w:t>
            </w:r>
          </w:p>
        </w:tc>
        <w:tc>
          <w:tcPr>
            <w:tcW w:w="815" w:type="dxa"/>
          </w:tcPr>
          <w:p>
            <w:pPr>
              <w:widowControl w:val="0"/>
              <w:tabs>
                <w:tab w:val="left" w:pos="1701"/>
              </w:tabs>
              <w:autoSpaceDE w:val="0"/>
              <w:autoSpaceDN w:val="0"/>
              <w:adjustRightInd w:val="0"/>
              <w:jc w:val="center"/>
              <w:rPr>
                <w:rFonts w:hint="default"/>
                <w:i w:val="0"/>
                <w:iCs/>
                <w:highlight w:val="none"/>
                <w:lang w:val="ru-RU"/>
              </w:rPr>
            </w:pPr>
            <w:r>
              <w:rPr>
                <w:rFonts w:hint="default"/>
                <w:i w:val="0"/>
                <w:iCs/>
                <w:highlight w:val="none"/>
                <w:lang w:val="ru-RU"/>
              </w:rPr>
              <w:t>2</w:t>
            </w:r>
          </w:p>
        </w:tc>
        <w:tc>
          <w:tcPr>
            <w:tcW w:w="815" w:type="dxa"/>
          </w:tcPr>
          <w:p>
            <w:pPr>
              <w:widowControl w:val="0"/>
              <w:tabs>
                <w:tab w:val="left" w:pos="1701"/>
              </w:tabs>
              <w:autoSpaceDE w:val="0"/>
              <w:autoSpaceDN w:val="0"/>
              <w:adjustRightInd w:val="0"/>
              <w:jc w:val="center"/>
              <w:rPr>
                <w:i/>
                <w:highlight w:val="red"/>
              </w:rP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restart"/>
          </w:tcPr>
          <w:p>
            <w:pPr>
              <w:jc w:val="both"/>
            </w:pPr>
            <w:r>
              <w:t xml:space="preserve">Формы текущего контроля </w:t>
            </w:r>
          </w:p>
          <w:p>
            <w:pPr>
              <w:jc w:val="both"/>
            </w:pPr>
            <w:r>
              <w:t xml:space="preserve">по разделу </w:t>
            </w:r>
            <w:r>
              <w:rPr>
                <w:lang w:val="en-US"/>
              </w:rPr>
              <w:t>I</w:t>
            </w:r>
            <w:r>
              <w:t>:</w:t>
            </w:r>
          </w:p>
          <w:p>
            <w:pPr>
              <w:widowControl w:val="0"/>
              <w:tabs>
                <w:tab w:val="left" w:pos="1701"/>
              </w:tabs>
              <w:autoSpaceDE w:val="0"/>
              <w:autoSpaceDN w:val="0"/>
              <w:adjustRightInd w:val="0"/>
              <w:rPr>
                <w:rFonts w:hint="default"/>
                <w:i w:val="0"/>
                <w:iCs/>
                <w:lang w:val="ru-RU"/>
              </w:rPr>
            </w:pPr>
            <w:r>
              <w:rPr>
                <w:i w:val="0"/>
                <w:iCs/>
                <w:lang w:val="ru-RU"/>
              </w:rPr>
              <w:t>Контрольная</w:t>
            </w:r>
            <w:r>
              <w:rPr>
                <w:rFonts w:hint="default"/>
                <w:i w:val="0"/>
                <w:iCs/>
                <w:lang w:val="ru-RU"/>
              </w:rPr>
              <w:t xml:space="preserve"> работа</w:t>
            </w:r>
          </w:p>
          <w:p>
            <w:pPr>
              <w:widowControl w:val="0"/>
              <w:tabs>
                <w:tab w:val="left" w:pos="1701"/>
              </w:tabs>
              <w:autoSpaceDE w:val="0"/>
              <w:autoSpaceDN w:val="0"/>
              <w:adjustRightInd w:val="0"/>
              <w:rPr>
                <w:rFonts w:hint="default"/>
                <w:i w:val="0"/>
                <w:iCs/>
                <w:lang w:val="ru-RU"/>
              </w:rPr>
            </w:pPr>
            <w:r>
              <w:rPr>
                <w:rFonts w:hint="default"/>
                <w:i w:val="0"/>
                <w:iCs/>
                <w:lang w:val="ru-RU"/>
              </w:rPr>
              <w:t>Устный опрос для защиты лабораторных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i w:val="0"/>
                <w:iCs w:val="0"/>
                <w:highlight w:val="none"/>
              </w:rPr>
            </w:pPr>
            <w:r>
              <w:rPr>
                <w:i w:val="0"/>
                <w:iCs w:val="0"/>
                <w:highlight w:val="none"/>
              </w:rPr>
              <w:t xml:space="preserve">Тема 1.2 </w:t>
            </w:r>
          </w:p>
          <w:p>
            <w:pPr>
              <w:rPr>
                <w:rFonts w:hint="default"/>
                <w:i w:val="0"/>
                <w:iCs w:val="0"/>
                <w:highlight w:val="none"/>
                <w:lang w:val="ru-RU"/>
              </w:rPr>
            </w:pPr>
            <w:r>
              <w:rPr>
                <w:i w:val="0"/>
                <w:iCs w:val="0"/>
                <w:highlight w:val="none"/>
                <w:lang w:val="ru-RU"/>
              </w:rPr>
              <w:t>Центрифугирование</w:t>
            </w:r>
          </w:p>
        </w:tc>
        <w:tc>
          <w:tcPr>
            <w:tcW w:w="815" w:type="dxa"/>
          </w:tcPr>
          <w:p>
            <w:pPr>
              <w:widowControl w:val="0"/>
              <w:tabs>
                <w:tab w:val="left" w:pos="1701"/>
              </w:tabs>
              <w:autoSpaceDE w:val="0"/>
              <w:autoSpaceDN w:val="0"/>
              <w:adjustRightInd w:val="0"/>
              <w:jc w:val="center"/>
              <w:rPr>
                <w:rFonts w:hint="default"/>
                <w:i w:val="0"/>
                <w:iCs/>
                <w:highlight w:val="none"/>
                <w:lang w:val="ru-RU"/>
              </w:rPr>
            </w:pPr>
            <w:r>
              <w:rPr>
                <w:rFonts w:hint="default"/>
                <w:i w:val="0"/>
                <w:iCs/>
                <w:highlight w:val="none"/>
                <w:lang w:val="ru-RU"/>
              </w:rPr>
              <w:t>2</w:t>
            </w:r>
          </w:p>
        </w:tc>
        <w:tc>
          <w:tcPr>
            <w:tcW w:w="815" w:type="dxa"/>
          </w:tcPr>
          <w:p>
            <w:pPr>
              <w:widowControl w:val="0"/>
              <w:tabs>
                <w:tab w:val="left" w:pos="1701"/>
              </w:tabs>
              <w:autoSpaceDE w:val="0"/>
              <w:autoSpaceDN w:val="0"/>
              <w:adjustRightInd w:val="0"/>
              <w:jc w:val="center"/>
              <w:rPr>
                <w:i/>
                <w:highlight w:val="red"/>
              </w:rP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jc w:val="both"/>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i w:val="0"/>
                <w:iCs w:val="0"/>
                <w:highlight w:val="none"/>
                <w:lang w:val="ru-RU"/>
              </w:rPr>
            </w:pPr>
            <w:r>
              <w:rPr>
                <w:i w:val="0"/>
                <w:iCs w:val="0"/>
                <w:highlight w:val="none"/>
                <w:lang w:val="ru-RU"/>
              </w:rPr>
              <w:t>Тема</w:t>
            </w:r>
            <w:r>
              <w:rPr>
                <w:rFonts w:hint="default"/>
                <w:i w:val="0"/>
                <w:iCs w:val="0"/>
                <w:highlight w:val="none"/>
                <w:lang w:val="ru-RU"/>
              </w:rPr>
              <w:t xml:space="preserve"> 1.3</w:t>
            </w:r>
          </w:p>
          <w:p>
            <w:pPr>
              <w:rPr>
                <w:rFonts w:hint="default"/>
                <w:i w:val="0"/>
                <w:iCs w:val="0"/>
                <w:highlight w:val="none"/>
                <w:lang w:val="ru-RU"/>
              </w:rPr>
            </w:pPr>
            <w:r>
              <w:rPr>
                <w:rFonts w:hint="default"/>
                <w:i w:val="0"/>
                <w:iCs w:val="0"/>
                <w:highlight w:val="none"/>
                <w:lang w:val="ru-RU"/>
              </w:rPr>
              <w:t>Фильтрование</w:t>
            </w:r>
          </w:p>
        </w:tc>
        <w:tc>
          <w:tcPr>
            <w:tcW w:w="815" w:type="dxa"/>
          </w:tcPr>
          <w:p>
            <w:pPr>
              <w:widowControl w:val="0"/>
              <w:tabs>
                <w:tab w:val="left" w:pos="1701"/>
              </w:tabs>
              <w:autoSpaceDE w:val="0"/>
              <w:autoSpaceDN w:val="0"/>
              <w:adjustRightInd w:val="0"/>
              <w:jc w:val="center"/>
              <w:rPr>
                <w:rFonts w:hint="default"/>
                <w:i w:val="0"/>
                <w:iCs/>
                <w:highlight w:val="none"/>
                <w:lang w:val="ru-RU"/>
              </w:rPr>
            </w:pPr>
            <w:r>
              <w:rPr>
                <w:rFonts w:hint="default"/>
                <w:i w:val="0"/>
                <w:iCs/>
                <w:highlight w:val="none"/>
                <w:lang w:val="ru-RU"/>
              </w:rPr>
              <w:t>2</w:t>
            </w:r>
          </w:p>
        </w:tc>
        <w:tc>
          <w:tcPr>
            <w:tcW w:w="815" w:type="dxa"/>
          </w:tcPr>
          <w:p>
            <w:pPr>
              <w:widowControl w:val="0"/>
              <w:tabs>
                <w:tab w:val="left" w:pos="1701"/>
              </w:tabs>
              <w:autoSpaceDE w:val="0"/>
              <w:autoSpaceDN w:val="0"/>
              <w:adjustRightInd w:val="0"/>
              <w:jc w:val="center"/>
              <w:rPr>
                <w:i/>
                <w:highlight w:val="red"/>
              </w:rP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jc w:val="both"/>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highlight w:val="none"/>
              </w:rPr>
            </w:pPr>
            <w:r>
              <w:rPr>
                <w:highlight w:val="none"/>
              </w:rPr>
              <w:t xml:space="preserve">Практическое занятие № 1.1 </w:t>
            </w:r>
          </w:p>
          <w:p>
            <w:pPr>
              <w:rPr>
                <w:rFonts w:hint="default"/>
                <w:i/>
                <w:highlight w:val="red"/>
                <w:lang w:val="ru-RU"/>
              </w:rPr>
            </w:pPr>
            <w:r>
              <w:rPr>
                <w:i w:val="0"/>
                <w:iCs/>
                <w:highlight w:val="none"/>
                <w:lang w:val="ru-RU"/>
              </w:rPr>
              <w:t>Расчет</w:t>
            </w:r>
            <w:r>
              <w:rPr>
                <w:rFonts w:hint="default"/>
                <w:i w:val="0"/>
                <w:iCs/>
                <w:highlight w:val="none"/>
                <w:lang w:val="ru-RU"/>
              </w:rPr>
              <w:t xml:space="preserve"> процесса осаждения. </w:t>
            </w:r>
          </w:p>
        </w:tc>
        <w:tc>
          <w:tcPr>
            <w:tcW w:w="815" w:type="dxa"/>
          </w:tcPr>
          <w:p>
            <w:pPr>
              <w:widowControl w:val="0"/>
              <w:tabs>
                <w:tab w:val="left" w:pos="1701"/>
              </w:tabs>
              <w:autoSpaceDE w:val="0"/>
              <w:autoSpaceDN w:val="0"/>
              <w:adjustRightInd w:val="0"/>
              <w:jc w:val="center"/>
              <w:rPr>
                <w:i/>
                <w:highlight w:val="red"/>
              </w:rPr>
            </w:pPr>
          </w:p>
        </w:tc>
        <w:tc>
          <w:tcPr>
            <w:tcW w:w="815" w:type="dxa"/>
          </w:tcPr>
          <w:p>
            <w:pPr>
              <w:widowControl w:val="0"/>
              <w:tabs>
                <w:tab w:val="left" w:pos="1701"/>
              </w:tabs>
              <w:autoSpaceDE w:val="0"/>
              <w:autoSpaceDN w:val="0"/>
              <w:adjustRightInd w:val="0"/>
              <w:jc w:val="center"/>
              <w:rPr>
                <w:rFonts w:hint="default"/>
                <w:i/>
                <w:highlight w:val="red"/>
                <w:lang w:val="ru-RU"/>
              </w:rPr>
            </w:pPr>
            <w:r>
              <w:rPr>
                <w:rFonts w:hint="default"/>
                <w:i w:val="0"/>
                <w:iCs/>
                <w:highlight w:val="none"/>
                <w:lang w:val="ru-RU"/>
              </w:rPr>
              <w:t>4</w:t>
            </w: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highlight w:val="none"/>
                <w:lang w:val="ru-RU"/>
              </w:rPr>
            </w:pPr>
            <w:r>
              <w:rPr>
                <w:highlight w:val="none"/>
              </w:rPr>
              <w:t>Практическое занятие № 1.</w:t>
            </w:r>
            <w:r>
              <w:rPr>
                <w:rFonts w:hint="default"/>
                <w:highlight w:val="none"/>
                <w:lang w:val="ru-RU"/>
              </w:rPr>
              <w:t>2</w:t>
            </w:r>
          </w:p>
          <w:p>
            <w:pPr>
              <w:rPr>
                <w:rFonts w:hint="default"/>
                <w:highlight w:val="red"/>
                <w:lang w:val="ru-RU"/>
              </w:rPr>
            </w:pPr>
            <w:r>
              <w:rPr>
                <w:highlight w:val="none"/>
                <w:lang w:val="ru-RU"/>
              </w:rPr>
              <w:t>Расчет</w:t>
            </w:r>
            <w:r>
              <w:rPr>
                <w:rFonts w:hint="default"/>
                <w:highlight w:val="none"/>
                <w:lang w:val="ru-RU"/>
              </w:rPr>
              <w:t xml:space="preserve"> процесса центрифугирования</w:t>
            </w:r>
          </w:p>
        </w:tc>
        <w:tc>
          <w:tcPr>
            <w:tcW w:w="815" w:type="dxa"/>
          </w:tcPr>
          <w:p>
            <w:pPr>
              <w:widowControl w:val="0"/>
              <w:tabs>
                <w:tab w:val="left" w:pos="1701"/>
              </w:tabs>
              <w:autoSpaceDE w:val="0"/>
              <w:autoSpaceDN w:val="0"/>
              <w:adjustRightInd w:val="0"/>
              <w:jc w:val="center"/>
              <w:rPr>
                <w:i/>
                <w:highlight w:val="red"/>
              </w:rPr>
            </w:pPr>
          </w:p>
        </w:tc>
        <w:tc>
          <w:tcPr>
            <w:tcW w:w="815" w:type="dxa"/>
          </w:tcPr>
          <w:p>
            <w:pPr>
              <w:widowControl w:val="0"/>
              <w:tabs>
                <w:tab w:val="left" w:pos="1701"/>
              </w:tabs>
              <w:autoSpaceDE w:val="0"/>
              <w:autoSpaceDN w:val="0"/>
              <w:adjustRightInd w:val="0"/>
              <w:jc w:val="center"/>
              <w:rPr>
                <w:rFonts w:hint="default"/>
                <w:i w:val="0"/>
                <w:iCs/>
                <w:highlight w:val="red"/>
                <w:lang w:val="ru-RU"/>
              </w:rPr>
            </w:pPr>
            <w:r>
              <w:rPr>
                <w:rFonts w:hint="default"/>
                <w:i w:val="0"/>
                <w:iCs/>
                <w:highlight w:val="none"/>
                <w:lang w:val="ru-RU"/>
              </w:rPr>
              <w:t>2</w:t>
            </w: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lang w:val="ru-RU"/>
              </w:rPr>
            </w:pPr>
            <w:r>
              <w:rPr>
                <w:lang w:val="ru-RU"/>
              </w:rPr>
              <w:t>Практическое</w:t>
            </w:r>
            <w:r>
              <w:rPr>
                <w:rFonts w:hint="default"/>
                <w:lang w:val="ru-RU"/>
              </w:rPr>
              <w:t xml:space="preserve"> занятие № 1.3</w:t>
            </w:r>
          </w:p>
          <w:p>
            <w:pPr>
              <w:rPr>
                <w:rFonts w:hint="default"/>
                <w:lang w:val="ru-RU"/>
              </w:rPr>
            </w:pPr>
            <w:r>
              <w:rPr>
                <w:rFonts w:hint="default"/>
                <w:lang w:val="ru-RU"/>
              </w:rPr>
              <w:t>Расчет процесса фильтрования</w:t>
            </w: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2</w:t>
            </w: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r>
              <w:t xml:space="preserve">Лабораторная работа № 1.1 </w:t>
            </w:r>
          </w:p>
          <w:p>
            <w:pPr>
              <w:rPr>
                <w:i/>
              </w:rPr>
            </w:pPr>
            <w:r>
              <w:rPr>
                <w:rFonts w:hint="default"/>
                <w:i w:val="0"/>
                <w:iCs/>
              </w:rPr>
              <w:t>Изучение устройства и принципа работы аппаратов для очистки газовых выбросов</w:t>
            </w:r>
          </w:p>
        </w:tc>
        <w:tc>
          <w:tcPr>
            <w:tcW w:w="815" w:type="dxa"/>
          </w:tcPr>
          <w:p>
            <w:pPr>
              <w:widowControl w:val="0"/>
              <w:tabs>
                <w:tab w:val="left" w:pos="1701"/>
              </w:tabs>
              <w:autoSpaceDE w:val="0"/>
              <w:autoSpaceDN w:val="0"/>
              <w:adjustRightInd w:val="0"/>
              <w:jc w:val="center"/>
              <w:rPr>
                <w:rFonts w:hint="default"/>
                <w:lang w:val="ru-RU"/>
              </w:rPr>
            </w:pP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r>
              <w:t xml:space="preserve">Лабораторная работа № 1.2 </w:t>
            </w:r>
          </w:p>
          <w:p>
            <w:pPr>
              <w:rPr>
                <w:rFonts w:hint="default"/>
                <w:lang w:val="ru-RU"/>
              </w:rPr>
            </w:pPr>
            <w:r>
              <w:rPr>
                <w:rFonts w:hint="default"/>
                <w:i w:val="0"/>
                <w:iCs/>
              </w:rPr>
              <w:t xml:space="preserve">Изучение устройства и принципа работы аппаратов для очистки </w:t>
            </w:r>
            <w:r>
              <w:rPr>
                <w:rFonts w:hint="default"/>
                <w:i w:val="0"/>
                <w:iCs/>
                <w:lang w:val="ru-RU"/>
              </w:rPr>
              <w:t>сточных вод</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Pr>
          <w:p>
            <w:pPr>
              <w:widowControl w:val="0"/>
              <w:tabs>
                <w:tab w:val="left" w:pos="1701"/>
              </w:tabs>
              <w:autoSpaceDE w:val="0"/>
              <w:autoSpaceDN w:val="0"/>
              <w:adjustRightInd w:val="0"/>
              <w:rPr>
                <w:i w:val="0"/>
                <w:iCs/>
              </w:rPr>
            </w:pPr>
            <w:r>
              <w:rPr>
                <w:i w:val="0"/>
                <w:iCs/>
              </w:rPr>
              <w:t>ПК-</w:t>
            </w:r>
            <w:r>
              <w:rPr>
                <w:rFonts w:hint="default"/>
                <w:i w:val="0"/>
                <w:iCs/>
                <w:lang w:val="ru-RU"/>
              </w:rPr>
              <w:t>4</w:t>
            </w:r>
            <w:r>
              <w:rPr>
                <w:i w:val="0"/>
                <w:iCs/>
              </w:rPr>
              <w:t xml:space="preserve">: </w:t>
            </w:r>
          </w:p>
          <w:p>
            <w:pPr>
              <w:widowControl w:val="0"/>
              <w:tabs>
                <w:tab w:val="left" w:pos="1701"/>
              </w:tabs>
              <w:autoSpaceDE w:val="0"/>
              <w:autoSpaceDN w:val="0"/>
              <w:adjustRightInd w:val="0"/>
              <w:rPr>
                <w:i w:val="0"/>
                <w:iCs/>
              </w:rPr>
            </w:pPr>
            <w:r>
              <w:rPr>
                <w:i w:val="0"/>
                <w:iCs/>
              </w:rPr>
              <w:t>ИД-ПК-</w:t>
            </w:r>
            <w:r>
              <w:rPr>
                <w:rFonts w:hint="default"/>
                <w:i w:val="0"/>
                <w:iCs/>
                <w:lang w:val="ru-RU"/>
              </w:rPr>
              <w:t>4</w:t>
            </w:r>
            <w:r>
              <w:rPr>
                <w:i w:val="0"/>
                <w:iCs/>
              </w:rPr>
              <w:t>.1</w:t>
            </w:r>
          </w:p>
          <w:p>
            <w:pPr>
              <w:widowControl w:val="0"/>
              <w:tabs>
                <w:tab w:val="left" w:pos="1701"/>
              </w:tabs>
              <w:autoSpaceDE w:val="0"/>
              <w:autoSpaceDN w:val="0"/>
              <w:adjustRightInd w:val="0"/>
              <w:rPr>
                <w:rFonts w:cs="Arial"/>
                <w:sz w:val="18"/>
                <w:szCs w:val="18"/>
              </w:rPr>
            </w:pPr>
            <w:r>
              <w:rPr>
                <w:i w:val="0"/>
                <w:iCs/>
              </w:rPr>
              <w:t>ИД-ПК-</w:t>
            </w:r>
            <w:r>
              <w:rPr>
                <w:rFonts w:hint="default"/>
                <w:i w:val="0"/>
                <w:iCs/>
                <w:lang w:val="ru-RU"/>
              </w:rPr>
              <w:t>4</w:t>
            </w:r>
            <w:r>
              <w:rPr>
                <w:i w:val="0"/>
                <w:iCs/>
              </w:rPr>
              <w:t>.</w:t>
            </w:r>
            <w:r>
              <w:rPr>
                <w:rFonts w:hint="default"/>
                <w:i w:val="0"/>
                <w:iCs/>
                <w:lang w:val="ru-RU"/>
              </w:rPr>
              <w:t>2</w:t>
            </w:r>
          </w:p>
        </w:tc>
        <w:tc>
          <w:tcPr>
            <w:tcW w:w="5953" w:type="dxa"/>
          </w:tcPr>
          <w:p>
            <w:pPr>
              <w:rPr>
                <w:rFonts w:hint="default"/>
                <w:b/>
                <w:lang w:val="ru-RU"/>
              </w:rPr>
            </w:pPr>
            <w:r>
              <w:rPr>
                <w:b/>
              </w:rPr>
              <w:t xml:space="preserve">Раздел </w:t>
            </w:r>
            <w:r>
              <w:rPr>
                <w:b/>
                <w:lang w:val="en-US"/>
              </w:rPr>
              <w:t>II</w:t>
            </w:r>
            <w:r>
              <w:rPr>
                <w:b/>
              </w:rPr>
              <w:t xml:space="preserve">. </w:t>
            </w:r>
            <w:r>
              <w:rPr>
                <w:b/>
                <w:i w:val="0"/>
                <w:iCs/>
                <w:highlight w:val="none"/>
                <w:lang w:val="ru-RU"/>
              </w:rPr>
              <w:t>Массообменные</w:t>
            </w:r>
            <w:r>
              <w:rPr>
                <w:rFonts w:hint="default"/>
                <w:b/>
                <w:i w:val="0"/>
                <w:iCs/>
                <w:highlight w:val="none"/>
                <w:lang w:val="ru-RU"/>
              </w:rPr>
              <w:t xml:space="preserve"> процессы</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6" w:type="dxa"/>
          </w:tcPr>
          <w:p>
            <w:pPr>
              <w:widowControl w:val="0"/>
              <w:tabs>
                <w:tab w:val="left" w:pos="0"/>
              </w:tabs>
              <w:autoSpaceDE w:val="0"/>
              <w:autoSpaceDN w:val="0"/>
              <w:adjustRightInd w:val="0"/>
              <w:jc w:val="center"/>
              <w:rPr>
                <w:bCs/>
              </w:rPr>
            </w:pPr>
            <w:r>
              <w:rPr>
                <w:bCs/>
              </w:rPr>
              <w:t>х</w:t>
            </w:r>
          </w:p>
        </w:tc>
        <w:tc>
          <w:tcPr>
            <w:tcW w:w="821" w:type="dxa"/>
          </w:tcPr>
          <w:p>
            <w:pPr>
              <w:widowControl w:val="0"/>
              <w:tabs>
                <w:tab w:val="left" w:pos="1701"/>
              </w:tabs>
              <w:autoSpaceDE w:val="0"/>
              <w:autoSpaceDN w:val="0"/>
              <w:adjustRightInd w:val="0"/>
              <w:jc w:val="center"/>
              <w:rPr>
                <w:rFonts w:hint="default"/>
                <w:i/>
                <w:lang w:val="ru-RU"/>
              </w:rPr>
            </w:pPr>
            <w:r>
              <w:rPr>
                <w:i w:val="0"/>
                <w:iCs/>
                <w:highlight w:val="none"/>
              </w:rPr>
              <w:t>1</w:t>
            </w:r>
            <w:r>
              <w:rPr>
                <w:rFonts w:hint="default"/>
                <w:i w:val="0"/>
                <w:iCs/>
                <w:highlight w:val="none"/>
                <w:lang w:val="ru-RU"/>
              </w:rPr>
              <w:t>0</w:t>
            </w:r>
          </w:p>
        </w:tc>
        <w:tc>
          <w:tcPr>
            <w:tcW w:w="4002" w:type="dxa"/>
            <w:vMerge w:val="restart"/>
          </w:tcPr>
          <w:p>
            <w:pPr>
              <w:jc w:val="both"/>
            </w:pPr>
            <w:r>
              <w:t xml:space="preserve">Формы текущего контроля </w:t>
            </w:r>
          </w:p>
          <w:p>
            <w:pPr>
              <w:jc w:val="both"/>
            </w:pPr>
            <w:r>
              <w:t xml:space="preserve">по разделу </w:t>
            </w:r>
            <w:r>
              <w:rPr>
                <w:lang w:val="en-US"/>
              </w:rPr>
              <w:t>II</w:t>
            </w:r>
            <w:r>
              <w:t>:</w:t>
            </w:r>
          </w:p>
          <w:p>
            <w:pPr>
              <w:widowControl w:val="0"/>
              <w:tabs>
                <w:tab w:val="left" w:pos="1701"/>
              </w:tabs>
              <w:autoSpaceDE w:val="0"/>
              <w:autoSpaceDN w:val="0"/>
              <w:adjustRightInd w:val="0"/>
              <w:rPr>
                <w:rFonts w:hint="default"/>
                <w:lang w:val="ru-RU"/>
              </w:rPr>
            </w:pPr>
            <w:r>
              <w:rPr>
                <w:lang w:val="ru-RU"/>
              </w:rPr>
              <w:t>Контрольная</w:t>
            </w:r>
            <w:r>
              <w:rPr>
                <w:rFonts w:hint="default"/>
                <w:lang w:val="ru-RU"/>
              </w:rPr>
              <w:t xml:space="preserve"> работа</w:t>
            </w:r>
          </w:p>
          <w:p>
            <w:pPr>
              <w:widowControl w:val="0"/>
              <w:tabs>
                <w:tab w:val="left" w:pos="1701"/>
              </w:tabs>
              <w:autoSpaceDE w:val="0"/>
              <w:autoSpaceDN w:val="0"/>
              <w:adjustRightInd w:val="0"/>
              <w:rPr>
                <w:rFonts w:hint="default"/>
                <w:lang w:val="ru-RU"/>
              </w:rPr>
            </w:pPr>
            <w:r>
              <w:rPr>
                <w:rFonts w:hint="default"/>
                <w:i w:val="0"/>
                <w:iCs/>
                <w:lang w:val="ru-RU"/>
              </w:rPr>
              <w:t>Устный опрос для защиты лабораторных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r>
              <w:t xml:space="preserve">Тема 2.1 </w:t>
            </w:r>
          </w:p>
          <w:p>
            <w:pPr>
              <w:rPr>
                <w:rFonts w:hint="default"/>
                <w:lang w:val="ru-RU"/>
              </w:rPr>
            </w:pPr>
            <w:r>
              <w:rPr>
                <w:i w:val="0"/>
                <w:iCs/>
                <w:lang w:val="ru-RU"/>
              </w:rPr>
              <w:t>Законы</w:t>
            </w:r>
            <w:r>
              <w:rPr>
                <w:rFonts w:hint="default"/>
                <w:i w:val="0"/>
                <w:iCs/>
                <w:lang w:val="ru-RU"/>
              </w:rPr>
              <w:t xml:space="preserve"> массообменных процессов</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2</w:t>
            </w: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rPr>
                <w:b w:val="0"/>
                <w:bCs w:val="0"/>
              </w:rPr>
            </w:pPr>
            <w:r>
              <w:rPr>
                <w:b w:val="0"/>
                <w:bCs w:val="0"/>
              </w:rPr>
              <w:t>Тема 2.</w:t>
            </w:r>
            <w:r>
              <w:rPr>
                <w:rFonts w:hint="default"/>
                <w:b w:val="0"/>
                <w:bCs w:val="0"/>
                <w:lang w:val="ru-RU"/>
              </w:rPr>
              <w:t>2</w:t>
            </w:r>
            <w:r>
              <w:rPr>
                <w:b w:val="0"/>
                <w:bCs w:val="0"/>
              </w:rPr>
              <w:t xml:space="preserve"> </w:t>
            </w:r>
          </w:p>
          <w:p>
            <w:pPr>
              <w:rPr>
                <w:rFonts w:hint="default"/>
                <w:b w:val="0"/>
                <w:bCs w:val="0"/>
                <w:lang w:val="ru-RU"/>
              </w:rPr>
            </w:pPr>
            <w:r>
              <w:rPr>
                <w:b w:val="0"/>
                <w:bCs w:val="0"/>
                <w:lang w:val="ru-RU"/>
              </w:rPr>
              <w:t>Перегонка</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2</w:t>
            </w: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rPr>
                <w:b w:val="0"/>
                <w:bCs w:val="0"/>
              </w:rPr>
            </w:pPr>
            <w:r>
              <w:rPr>
                <w:b w:val="0"/>
                <w:bCs w:val="0"/>
              </w:rPr>
              <w:t>Тема 2.</w:t>
            </w:r>
            <w:r>
              <w:rPr>
                <w:rFonts w:hint="default"/>
                <w:b w:val="0"/>
                <w:bCs w:val="0"/>
                <w:lang w:val="ru-RU"/>
              </w:rPr>
              <w:t>3</w:t>
            </w:r>
            <w:r>
              <w:rPr>
                <w:b w:val="0"/>
                <w:bCs w:val="0"/>
              </w:rPr>
              <w:t xml:space="preserve"> </w:t>
            </w:r>
          </w:p>
          <w:p>
            <w:pPr>
              <w:rPr>
                <w:b w:val="0"/>
                <w:bCs w:val="0"/>
                <w:lang w:val="ru-RU"/>
              </w:rPr>
            </w:pPr>
            <w:r>
              <w:rPr>
                <w:b w:val="0"/>
                <w:bCs w:val="0"/>
                <w:lang w:val="ru-RU"/>
              </w:rPr>
              <w:t>Ректификация</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rPr>
                <w:rFonts w:hint="default"/>
                <w:b w:val="0"/>
                <w:bCs w:val="0"/>
                <w:lang w:val="ru-RU"/>
              </w:rPr>
            </w:pPr>
            <w:r>
              <w:rPr>
                <w:b w:val="0"/>
                <w:bCs w:val="0"/>
                <w:lang w:val="ru-RU"/>
              </w:rPr>
              <w:t>Тема</w:t>
            </w:r>
            <w:r>
              <w:rPr>
                <w:rFonts w:hint="default"/>
                <w:b w:val="0"/>
                <w:bCs w:val="0"/>
                <w:lang w:val="ru-RU"/>
              </w:rPr>
              <w:t xml:space="preserve"> 2.4</w:t>
            </w:r>
          </w:p>
          <w:p>
            <w:pPr>
              <w:rPr>
                <w:rFonts w:hint="default"/>
                <w:b w:val="0"/>
                <w:bCs w:val="0"/>
                <w:lang w:val="ru-RU"/>
              </w:rPr>
            </w:pPr>
            <w:r>
              <w:rPr>
                <w:rFonts w:hint="default"/>
                <w:b w:val="0"/>
                <w:bCs w:val="0"/>
                <w:lang w:val="ru-RU"/>
              </w:rPr>
              <w:t>Специальные виды перегонки</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2</w:t>
            </w: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rPr>
                <w:rFonts w:hint="default"/>
                <w:b w:val="0"/>
                <w:bCs w:val="0"/>
                <w:lang w:val="ru-RU"/>
              </w:rPr>
            </w:pPr>
            <w:r>
              <w:rPr>
                <w:rFonts w:hint="default"/>
                <w:b w:val="0"/>
                <w:bCs w:val="0"/>
                <w:lang w:val="ru-RU"/>
              </w:rPr>
              <w:t>Тема 2.5</w:t>
            </w:r>
          </w:p>
          <w:p>
            <w:pPr>
              <w:rPr>
                <w:rFonts w:hint="default"/>
                <w:b w:val="0"/>
                <w:bCs w:val="0"/>
                <w:lang w:val="ru-RU"/>
              </w:rPr>
            </w:pPr>
            <w:r>
              <w:rPr>
                <w:rFonts w:hint="default"/>
                <w:b w:val="0"/>
                <w:bCs w:val="0"/>
                <w:lang w:val="ru-RU"/>
              </w:rPr>
              <w:t>Абсорбция</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2</w:t>
            </w: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rPr>
                <w:rFonts w:hint="default"/>
                <w:b w:val="0"/>
                <w:bCs w:val="0"/>
                <w:lang w:val="ru-RU"/>
              </w:rPr>
            </w:pPr>
            <w:r>
              <w:rPr>
                <w:rFonts w:hint="default"/>
                <w:b w:val="0"/>
                <w:bCs w:val="0"/>
                <w:lang w:val="ru-RU"/>
              </w:rPr>
              <w:t>Тема 2.6</w:t>
            </w:r>
          </w:p>
          <w:p>
            <w:pPr>
              <w:rPr>
                <w:rFonts w:hint="default"/>
                <w:b w:val="0"/>
                <w:bCs w:val="0"/>
                <w:lang w:val="ru-RU"/>
              </w:rPr>
            </w:pPr>
            <w:r>
              <w:rPr>
                <w:rFonts w:hint="default"/>
                <w:b w:val="0"/>
                <w:bCs w:val="0"/>
                <w:lang w:val="ru-RU"/>
              </w:rPr>
              <w:t>Адсорбция</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2</w:t>
            </w: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shd w:val="clear"/>
              <w:rPr>
                <w:highlight w:val="none"/>
              </w:rPr>
            </w:pPr>
            <w:r>
              <w:rPr>
                <w:highlight w:val="none"/>
              </w:rPr>
              <w:t xml:space="preserve">Практическое занятие № 2.1 </w:t>
            </w:r>
          </w:p>
          <w:p>
            <w:pPr>
              <w:shd w:val="clear"/>
              <w:rPr>
                <w:rFonts w:hint="default"/>
                <w:b/>
                <w:highlight w:val="red"/>
                <w:lang w:val="ru-RU"/>
              </w:rPr>
            </w:pPr>
            <w:r>
              <w:rPr>
                <w:rFonts w:hint="default"/>
                <w:b w:val="0"/>
                <w:bCs/>
                <w:highlight w:val="none"/>
                <w:lang w:val="ru-RU"/>
              </w:rPr>
              <w:t>Расчет ректификационной колонны</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2</w:t>
            </w: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rPr>
                <w:rFonts w:hint="default"/>
                <w:highlight w:val="none"/>
                <w:lang w:val="ru-RU"/>
              </w:rPr>
            </w:pPr>
            <w:r>
              <w:rPr>
                <w:highlight w:val="none"/>
                <w:lang w:val="ru-RU"/>
              </w:rPr>
              <w:t>Практическое</w:t>
            </w:r>
            <w:r>
              <w:rPr>
                <w:rFonts w:hint="default"/>
                <w:highlight w:val="none"/>
                <w:lang w:val="ru-RU"/>
              </w:rPr>
              <w:t xml:space="preserve"> занятие № 2.2</w:t>
            </w:r>
          </w:p>
          <w:p>
            <w:pPr>
              <w:rPr>
                <w:rFonts w:hint="default"/>
                <w:highlight w:val="red"/>
                <w:lang w:val="ru-RU"/>
              </w:rPr>
            </w:pPr>
            <w:r>
              <w:rPr>
                <w:rFonts w:hint="default"/>
                <w:highlight w:val="none"/>
                <w:lang w:val="ru-RU"/>
              </w:rPr>
              <w:t>Построение изотермы сорбции</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2</w:t>
            </w:r>
          </w:p>
        </w:tc>
        <w:tc>
          <w:tcPr>
            <w:tcW w:w="815" w:type="dxa"/>
          </w:tcPr>
          <w:p>
            <w:pPr>
              <w:widowControl w:val="0"/>
              <w:tabs>
                <w:tab w:val="left" w:pos="1701"/>
              </w:tabs>
              <w:autoSpaceDE w:val="0"/>
              <w:autoSpaceDN w:val="0"/>
              <w:adjustRightInd w:val="0"/>
              <w:jc w:val="center"/>
              <w:rPr>
                <w:i/>
              </w:rP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pPr>
              <w:rPr>
                <w:rFonts w:hint="default"/>
                <w:i w:val="0"/>
                <w:iCs/>
                <w:lang w:val="ru-RU"/>
              </w:rPr>
            </w:pPr>
            <w:r>
              <w:rPr>
                <w:rFonts w:hint="default"/>
                <w:i w:val="0"/>
                <w:iCs/>
                <w:lang w:val="ru-RU"/>
              </w:rPr>
              <w:t>Лабораторная работа № 2.1</w:t>
            </w:r>
          </w:p>
          <w:p>
            <w:pPr>
              <w:rPr>
                <w:rFonts w:hint="default"/>
                <w:i w:val="0"/>
                <w:iCs/>
                <w:lang w:val="ru-RU"/>
              </w:rPr>
            </w:pPr>
            <w:r>
              <w:rPr>
                <w:rFonts w:hint="default"/>
                <w:i w:val="0"/>
                <w:iCs/>
              </w:rPr>
              <w:t xml:space="preserve">Изучение </w:t>
            </w:r>
            <w:r>
              <w:rPr>
                <w:rFonts w:hint="default"/>
                <w:i w:val="0"/>
                <w:iCs/>
                <w:lang w:val="ru-RU"/>
              </w:rPr>
              <w:t>работы ректификационной установки</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r>
              <w:t xml:space="preserve">Лабораторная работа № </w:t>
            </w:r>
            <w:r>
              <w:rPr>
                <w:rFonts w:hint="default"/>
                <w:lang w:val="ru-RU"/>
              </w:rPr>
              <w:t>2.2</w:t>
            </w:r>
            <w:r>
              <w:t xml:space="preserve"> </w:t>
            </w:r>
          </w:p>
          <w:p>
            <w:pPr>
              <w:keepNext w:val="0"/>
              <w:keepLines w:val="0"/>
              <w:pageBreakBefore w:val="0"/>
              <w:widowControl/>
              <w:kinsoku/>
              <w:wordWrap/>
              <w:overflowPunct/>
              <w:topLinePunct w:val="0"/>
              <w:autoSpaceDE/>
              <w:autoSpaceDN/>
              <w:bidi w:val="0"/>
              <w:adjustRightInd/>
              <w:snapToGrid/>
              <w:textAlignment w:val="auto"/>
              <w:rPr>
                <w:rFonts w:hint="default"/>
                <w:i w:val="0"/>
                <w:iCs/>
                <w:lang w:val="ru-RU"/>
              </w:rPr>
            </w:pPr>
            <w:r>
              <w:rPr>
                <w:rFonts w:hint="default"/>
                <w:i w:val="0"/>
                <w:iCs/>
              </w:rPr>
              <w:t xml:space="preserve">Изучение устройства и принципа работы </w:t>
            </w:r>
            <w:r>
              <w:rPr>
                <w:rFonts w:hint="default"/>
                <w:i w:val="0"/>
                <w:iCs/>
                <w:lang w:val="ru-RU"/>
              </w:rPr>
              <w:t>адсорберов</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lang w:val="ru-RU"/>
              </w:rPr>
            </w:pPr>
            <w:r>
              <w:rPr>
                <w:lang w:val="ru-RU"/>
              </w:rP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widowControl w:val="0"/>
              <w:tabs>
                <w:tab w:val="left" w:pos="1701"/>
              </w:tabs>
              <w:autoSpaceDE w:val="0"/>
              <w:autoSpaceDN w:val="0"/>
              <w:adjustRightInd w:val="0"/>
            </w:pPr>
          </w:p>
        </w:tc>
        <w:tc>
          <w:tcPr>
            <w:tcW w:w="5953" w:type="dxa"/>
          </w:tcPr>
          <w:p>
            <w:r>
              <w:t xml:space="preserve">Лабораторная работа № </w:t>
            </w:r>
            <w:r>
              <w:rPr>
                <w:rFonts w:hint="default"/>
                <w:lang w:val="ru-RU"/>
              </w:rPr>
              <w:t>2.3</w:t>
            </w:r>
            <w:r>
              <w:t xml:space="preserve"> </w:t>
            </w:r>
          </w:p>
          <w:p>
            <w:pPr>
              <w:keepNext w:val="0"/>
              <w:keepLines w:val="0"/>
              <w:pageBreakBefore w:val="0"/>
              <w:widowControl/>
              <w:kinsoku/>
              <w:wordWrap/>
              <w:overflowPunct/>
              <w:topLinePunct w:val="0"/>
              <w:autoSpaceDE/>
              <w:autoSpaceDN/>
              <w:bidi w:val="0"/>
              <w:adjustRightInd/>
              <w:snapToGrid/>
              <w:textAlignment w:val="auto"/>
              <w:rPr>
                <w:rFonts w:hint="default" w:cs="Times New Roman"/>
                <w:i w:val="0"/>
                <w:highlight w:val="none"/>
                <w:lang w:val="ru-RU"/>
              </w:rPr>
            </w:pPr>
            <w:r>
              <w:rPr>
                <w:rFonts w:hint="default"/>
                <w:i w:val="0"/>
                <w:iCs/>
              </w:rPr>
              <w:t xml:space="preserve">Изучение устройства и принципа работы </w:t>
            </w:r>
            <w:r>
              <w:rPr>
                <w:rFonts w:hint="default"/>
                <w:i w:val="0"/>
                <w:iCs/>
                <w:lang w:val="ru-RU"/>
              </w:rPr>
              <w:t>абсорберов</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i/>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lang w:val="ru-RU"/>
              </w:rPr>
            </w:pPr>
            <w:r>
              <w:rPr>
                <w:lang w:val="ru-RU"/>
              </w:rPr>
              <w:t>х</w:t>
            </w:r>
          </w:p>
        </w:tc>
        <w:tc>
          <w:tcPr>
            <w:tcW w:w="4002" w:type="dxa"/>
            <w:vMerge w:val="continue"/>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Pr>
          <w:p>
            <w:pPr>
              <w:widowControl w:val="0"/>
              <w:tabs>
                <w:tab w:val="left" w:pos="1701"/>
              </w:tabs>
              <w:autoSpaceDE w:val="0"/>
              <w:autoSpaceDN w:val="0"/>
              <w:adjustRightInd w:val="0"/>
              <w:rPr>
                <w:i w:val="0"/>
                <w:iCs/>
              </w:rPr>
            </w:pPr>
            <w:r>
              <w:rPr>
                <w:i w:val="0"/>
                <w:iCs/>
              </w:rPr>
              <w:t>ПК-</w:t>
            </w:r>
            <w:r>
              <w:rPr>
                <w:rFonts w:hint="default"/>
                <w:i w:val="0"/>
                <w:iCs/>
                <w:lang w:val="ru-RU"/>
              </w:rPr>
              <w:t>4</w:t>
            </w:r>
            <w:r>
              <w:rPr>
                <w:i w:val="0"/>
                <w:iCs/>
              </w:rPr>
              <w:t xml:space="preserve">: </w:t>
            </w:r>
          </w:p>
          <w:p>
            <w:pPr>
              <w:widowControl w:val="0"/>
              <w:tabs>
                <w:tab w:val="left" w:pos="1701"/>
              </w:tabs>
              <w:autoSpaceDE w:val="0"/>
              <w:autoSpaceDN w:val="0"/>
              <w:adjustRightInd w:val="0"/>
              <w:rPr>
                <w:i w:val="0"/>
                <w:iCs/>
              </w:rPr>
            </w:pPr>
            <w:r>
              <w:rPr>
                <w:i w:val="0"/>
                <w:iCs/>
              </w:rPr>
              <w:t>ИД-ПК-</w:t>
            </w:r>
            <w:r>
              <w:rPr>
                <w:rFonts w:hint="default"/>
                <w:i w:val="0"/>
                <w:iCs/>
                <w:lang w:val="ru-RU"/>
              </w:rPr>
              <w:t>4</w:t>
            </w:r>
            <w:r>
              <w:rPr>
                <w:i w:val="0"/>
                <w:iCs/>
              </w:rPr>
              <w:t>.1</w:t>
            </w:r>
          </w:p>
          <w:p>
            <w:pPr>
              <w:widowControl w:val="0"/>
              <w:tabs>
                <w:tab w:val="left" w:pos="1701"/>
              </w:tabs>
              <w:autoSpaceDE w:val="0"/>
              <w:autoSpaceDN w:val="0"/>
              <w:adjustRightInd w:val="0"/>
            </w:pPr>
            <w:r>
              <w:rPr>
                <w:i w:val="0"/>
                <w:iCs/>
              </w:rPr>
              <w:t>ИД-ПК-</w:t>
            </w:r>
            <w:r>
              <w:rPr>
                <w:rFonts w:hint="default"/>
                <w:i w:val="0"/>
                <w:iCs/>
                <w:lang w:val="ru-RU"/>
              </w:rPr>
              <w:t>4</w:t>
            </w:r>
            <w:r>
              <w:rPr>
                <w:i w:val="0"/>
                <w:iCs/>
              </w:rPr>
              <w:t>.</w:t>
            </w:r>
            <w:r>
              <w:rPr>
                <w:rFonts w:hint="default"/>
                <w:i w:val="0"/>
                <w:iCs/>
                <w:lang w:val="ru-RU"/>
              </w:rPr>
              <w:t>2</w:t>
            </w:r>
          </w:p>
        </w:tc>
        <w:tc>
          <w:tcPr>
            <w:tcW w:w="5953" w:type="dxa"/>
          </w:tcPr>
          <w:p>
            <w:pPr>
              <w:rPr>
                <w:rFonts w:hint="default"/>
                <w:lang w:val="ru-RU"/>
              </w:rPr>
            </w:pPr>
            <w:r>
              <w:rPr>
                <w:b/>
              </w:rPr>
              <w:t xml:space="preserve">Раздел </w:t>
            </w:r>
            <w:r>
              <w:rPr>
                <w:b/>
                <w:lang w:val="en-US"/>
              </w:rPr>
              <w:t>II</w:t>
            </w:r>
            <w:r>
              <w:rPr>
                <w:rFonts w:hint="default"/>
                <w:b/>
                <w:lang w:val="en-US"/>
              </w:rPr>
              <w:t>I</w:t>
            </w:r>
            <w:r>
              <w:rPr>
                <w:b/>
              </w:rPr>
              <w:t>.</w:t>
            </w:r>
            <w:r>
              <w:rPr>
                <w:rFonts w:hint="default"/>
                <w:b/>
                <w:lang w:val="en-US"/>
              </w:rPr>
              <w:t xml:space="preserve"> </w:t>
            </w:r>
            <w:r>
              <w:rPr>
                <w:rFonts w:hint="default"/>
                <w:b/>
                <w:lang w:val="ru-RU"/>
              </w:rPr>
              <w:t>Тепломассообменные процессы</w:t>
            </w:r>
          </w:p>
        </w:tc>
        <w:tc>
          <w:tcPr>
            <w:tcW w:w="815" w:type="dxa"/>
          </w:tcPr>
          <w:p>
            <w:pPr>
              <w:widowControl w:val="0"/>
              <w:tabs>
                <w:tab w:val="left" w:pos="1701"/>
              </w:tabs>
              <w:autoSpaceDE w:val="0"/>
              <w:autoSpaceDN w:val="0"/>
              <w:adjustRightInd w:val="0"/>
              <w:jc w:val="center"/>
              <w:rPr>
                <w:rFonts w:hint="default"/>
                <w:lang w:val="ru-RU"/>
              </w:rPr>
            </w:pPr>
            <w:r>
              <w:rPr>
                <w:lang w:val="ru-RU"/>
              </w:rPr>
              <w:t>х</w:t>
            </w:r>
          </w:p>
        </w:tc>
        <w:tc>
          <w:tcPr>
            <w:tcW w:w="815" w:type="dxa"/>
          </w:tcPr>
          <w:p>
            <w:pPr>
              <w:widowControl w:val="0"/>
              <w:tabs>
                <w:tab w:val="left" w:pos="1701"/>
              </w:tabs>
              <w:autoSpaceDE w:val="0"/>
              <w:autoSpaceDN w:val="0"/>
              <w:adjustRightInd w:val="0"/>
              <w:jc w:val="center"/>
              <w:rPr>
                <w:rFonts w:hint="default"/>
                <w:i w:val="0"/>
                <w:iCs/>
                <w:lang w:val="ru-RU"/>
              </w:rPr>
            </w:pPr>
            <w:r>
              <w:rPr>
                <w:i w:val="0"/>
                <w:iCs/>
                <w:lang w:val="ru-RU"/>
              </w:rPr>
              <w:t>х</w:t>
            </w:r>
          </w:p>
        </w:tc>
        <w:tc>
          <w:tcPr>
            <w:tcW w:w="815" w:type="dxa"/>
          </w:tcPr>
          <w:p>
            <w:pPr>
              <w:widowControl w:val="0"/>
              <w:tabs>
                <w:tab w:val="left" w:pos="1701"/>
              </w:tabs>
              <w:autoSpaceDE w:val="0"/>
              <w:autoSpaceDN w:val="0"/>
              <w:adjustRightInd w:val="0"/>
              <w:jc w:val="center"/>
              <w:rPr>
                <w:rFonts w:hint="default"/>
                <w:i w:val="0"/>
                <w:iCs/>
                <w:lang w:val="ru-RU"/>
              </w:rPr>
            </w:pPr>
            <w:r>
              <w:rPr>
                <w:i w:val="0"/>
                <w:iCs/>
                <w:lang w:val="ru-RU"/>
              </w:rPr>
              <w:t>х</w:t>
            </w:r>
          </w:p>
        </w:tc>
        <w:tc>
          <w:tcPr>
            <w:tcW w:w="816" w:type="dxa"/>
          </w:tcPr>
          <w:p>
            <w:pPr>
              <w:widowControl w:val="0"/>
              <w:tabs>
                <w:tab w:val="left" w:pos="0"/>
              </w:tabs>
              <w:autoSpaceDE w:val="0"/>
              <w:autoSpaceDN w:val="0"/>
              <w:adjustRightInd w:val="0"/>
              <w:jc w:val="center"/>
              <w:rPr>
                <w:rFonts w:hint="default"/>
                <w:bCs/>
                <w:lang w:val="ru-RU"/>
              </w:rPr>
            </w:pPr>
            <w:r>
              <w:rPr>
                <w:bCs/>
                <w:lang w:val="ru-RU"/>
              </w:rPr>
              <w:t>х</w:t>
            </w:r>
          </w:p>
        </w:tc>
        <w:tc>
          <w:tcPr>
            <w:tcW w:w="821" w:type="dxa"/>
          </w:tcPr>
          <w:p>
            <w:pPr>
              <w:widowControl w:val="0"/>
              <w:tabs>
                <w:tab w:val="left" w:pos="1701"/>
              </w:tabs>
              <w:autoSpaceDE w:val="0"/>
              <w:autoSpaceDN w:val="0"/>
              <w:adjustRightInd w:val="0"/>
              <w:jc w:val="center"/>
              <w:rPr>
                <w:rFonts w:hint="default"/>
                <w:lang w:val="ru-RU"/>
              </w:rPr>
            </w:pPr>
            <w:r>
              <w:rPr>
                <w:rFonts w:hint="default"/>
                <w:highlight w:val="none"/>
                <w:lang w:val="ru-RU"/>
              </w:rPr>
              <w:t>8</w:t>
            </w:r>
          </w:p>
        </w:tc>
        <w:tc>
          <w:tcPr>
            <w:tcW w:w="4002" w:type="dxa"/>
            <w:vMerge w:val="restart"/>
          </w:tcPr>
          <w:p>
            <w:pPr>
              <w:jc w:val="both"/>
            </w:pPr>
            <w:r>
              <w:t xml:space="preserve">Формы текущего контроля </w:t>
            </w:r>
          </w:p>
          <w:p>
            <w:pPr>
              <w:jc w:val="both"/>
            </w:pPr>
            <w:r>
              <w:t xml:space="preserve">по разделу </w:t>
            </w:r>
            <w:r>
              <w:rPr>
                <w:lang w:val="en-US"/>
              </w:rPr>
              <w:t>I</w:t>
            </w:r>
            <w:r>
              <w:rPr>
                <w:rFonts w:hint="default"/>
                <w:lang w:val="en-US"/>
              </w:rPr>
              <w:t>I</w:t>
            </w:r>
            <w:r>
              <w:rPr>
                <w:lang w:val="en-US"/>
              </w:rPr>
              <w:t>I</w:t>
            </w:r>
            <w:r>
              <w:t>:</w:t>
            </w:r>
          </w:p>
          <w:p>
            <w:pPr>
              <w:widowControl w:val="0"/>
              <w:tabs>
                <w:tab w:val="left" w:pos="1701"/>
              </w:tabs>
              <w:autoSpaceDE w:val="0"/>
              <w:autoSpaceDN w:val="0"/>
              <w:adjustRightInd w:val="0"/>
              <w:rPr>
                <w:rFonts w:hint="default"/>
                <w:lang w:val="ru-RU"/>
              </w:rPr>
            </w:pPr>
            <w:r>
              <w:rPr>
                <w:lang w:val="ru-RU"/>
              </w:rPr>
              <w:t>Контрольная</w:t>
            </w:r>
            <w:r>
              <w:rPr>
                <w:rFonts w:hint="default"/>
                <w:lang w:val="ru-RU"/>
              </w:rPr>
              <w:t xml:space="preserve"> работа</w:t>
            </w:r>
          </w:p>
          <w:p>
            <w:pPr>
              <w:widowControl w:val="0"/>
              <w:tabs>
                <w:tab w:val="left" w:pos="1701"/>
              </w:tabs>
              <w:autoSpaceDE w:val="0"/>
              <w:autoSpaceDN w:val="0"/>
              <w:adjustRightInd w:val="0"/>
              <w:rPr>
                <w:rFonts w:hint="default"/>
                <w:lang w:val="ru-RU"/>
              </w:rPr>
            </w:pPr>
            <w:r>
              <w:rPr>
                <w:rFonts w:hint="default"/>
                <w:i w:val="0"/>
                <w:iCs/>
                <w:lang w:val="ru-RU"/>
              </w:rPr>
              <w:t>Устный опрос для защиты лабораторных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b w:val="0"/>
                <w:bCs/>
                <w:lang w:val="ru-RU"/>
              </w:rPr>
              <w:t>Тема</w:t>
            </w:r>
            <w:r>
              <w:rPr>
                <w:rFonts w:hint="default"/>
                <w:b w:val="0"/>
                <w:bCs/>
                <w:lang w:val="ru-RU"/>
              </w:rPr>
              <w:t xml:space="preserve"> 3.1 </w:t>
            </w:r>
          </w:p>
          <w:p>
            <w:pPr>
              <w:rPr>
                <w:rFonts w:hint="default"/>
                <w:b w:val="0"/>
                <w:bCs/>
                <w:lang w:val="ru-RU"/>
              </w:rPr>
            </w:pPr>
            <w:r>
              <w:rPr>
                <w:rFonts w:hint="default"/>
                <w:b w:val="0"/>
                <w:bCs/>
                <w:lang w:val="ru-RU"/>
              </w:rPr>
              <w:t>Сушка</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5" w:type="dxa"/>
          </w:tcPr>
          <w:p>
            <w:pPr>
              <w:widowControl w:val="0"/>
              <w:tabs>
                <w:tab w:val="left" w:pos="1701"/>
              </w:tabs>
              <w:autoSpaceDE w:val="0"/>
              <w:autoSpaceDN w:val="0"/>
              <w:adjustRightInd w:val="0"/>
              <w:jc w:val="center"/>
              <w:rPr>
                <w:i/>
                <w:lang w:val="ru-RU"/>
              </w:rPr>
            </w:pPr>
          </w:p>
        </w:tc>
        <w:tc>
          <w:tcPr>
            <w:tcW w:w="815" w:type="dxa"/>
          </w:tcPr>
          <w:p>
            <w:pPr>
              <w:widowControl w:val="0"/>
              <w:tabs>
                <w:tab w:val="left" w:pos="1701"/>
              </w:tabs>
              <w:autoSpaceDE w:val="0"/>
              <w:autoSpaceDN w:val="0"/>
              <w:adjustRightInd w:val="0"/>
              <w:jc w:val="center"/>
              <w:rPr>
                <w:i/>
                <w:lang w:val="ru-RU"/>
              </w:rPr>
            </w:pP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rFonts w:hint="default"/>
                <w:b w:val="0"/>
                <w:bCs/>
                <w:lang w:val="ru-RU"/>
              </w:rPr>
              <w:t>Тема 3.2</w:t>
            </w:r>
          </w:p>
          <w:p>
            <w:pPr>
              <w:rPr>
                <w:rFonts w:hint="default"/>
                <w:b w:val="0"/>
                <w:bCs/>
                <w:lang w:val="ru-RU"/>
              </w:rPr>
            </w:pPr>
            <w:r>
              <w:rPr>
                <w:rFonts w:hint="default"/>
                <w:b w:val="0"/>
                <w:bCs/>
                <w:lang w:val="ru-RU"/>
              </w:rPr>
              <w:t>Сушильные варианты</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rPr>
                <w:i/>
                <w:lang w:val="ru-RU"/>
              </w:rPr>
            </w:pPr>
          </w:p>
        </w:tc>
        <w:tc>
          <w:tcPr>
            <w:tcW w:w="815" w:type="dxa"/>
          </w:tcPr>
          <w:p>
            <w:pPr>
              <w:widowControl w:val="0"/>
              <w:tabs>
                <w:tab w:val="left" w:pos="1701"/>
              </w:tabs>
              <w:autoSpaceDE w:val="0"/>
              <w:autoSpaceDN w:val="0"/>
              <w:adjustRightInd w:val="0"/>
              <w:jc w:val="center"/>
              <w:rPr>
                <w:i/>
                <w:lang w:val="ru-RU"/>
              </w:rPr>
            </w:pP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rFonts w:hint="default"/>
                <w:b w:val="0"/>
                <w:bCs/>
                <w:lang w:val="ru-RU"/>
              </w:rPr>
              <w:t>Тема 3.3</w:t>
            </w:r>
          </w:p>
          <w:p>
            <w:pPr>
              <w:rPr>
                <w:rFonts w:hint="default"/>
                <w:b w:val="0"/>
                <w:bCs/>
                <w:lang w:val="ru-RU"/>
              </w:rPr>
            </w:pPr>
            <w:r>
              <w:rPr>
                <w:rFonts w:hint="default"/>
                <w:b w:val="0"/>
                <w:bCs/>
                <w:lang w:val="ru-RU"/>
              </w:rPr>
              <w:t>Специальные способы сушки</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2</w:t>
            </w:r>
          </w:p>
        </w:tc>
        <w:tc>
          <w:tcPr>
            <w:tcW w:w="815" w:type="dxa"/>
          </w:tcPr>
          <w:p>
            <w:pPr>
              <w:widowControl w:val="0"/>
              <w:tabs>
                <w:tab w:val="left" w:pos="1701"/>
              </w:tabs>
              <w:autoSpaceDE w:val="0"/>
              <w:autoSpaceDN w:val="0"/>
              <w:adjustRightInd w:val="0"/>
              <w:jc w:val="center"/>
              <w:rPr>
                <w:i/>
                <w:lang w:val="ru-RU"/>
              </w:rPr>
            </w:pPr>
          </w:p>
        </w:tc>
        <w:tc>
          <w:tcPr>
            <w:tcW w:w="815" w:type="dxa"/>
          </w:tcPr>
          <w:p>
            <w:pPr>
              <w:widowControl w:val="0"/>
              <w:tabs>
                <w:tab w:val="left" w:pos="1701"/>
              </w:tabs>
              <w:autoSpaceDE w:val="0"/>
              <w:autoSpaceDN w:val="0"/>
              <w:adjustRightInd w:val="0"/>
              <w:jc w:val="center"/>
              <w:rPr>
                <w:i/>
                <w:lang w:val="ru-RU"/>
              </w:rPr>
            </w:pP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rFonts w:hint="default"/>
                <w:b w:val="0"/>
                <w:bCs/>
                <w:lang w:val="ru-RU"/>
              </w:rPr>
              <w:t>Тема 3.4</w:t>
            </w:r>
          </w:p>
          <w:p>
            <w:pPr>
              <w:rPr>
                <w:rFonts w:hint="default"/>
                <w:b w:val="0"/>
                <w:bCs/>
                <w:lang w:val="ru-RU"/>
              </w:rPr>
            </w:pPr>
            <w:r>
              <w:rPr>
                <w:rFonts w:hint="default"/>
                <w:b w:val="0"/>
                <w:bCs/>
                <w:lang w:val="ru-RU"/>
              </w:rPr>
              <w:t>Выпаривание</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2</w:t>
            </w:r>
          </w:p>
        </w:tc>
        <w:tc>
          <w:tcPr>
            <w:tcW w:w="815" w:type="dxa"/>
          </w:tcPr>
          <w:p>
            <w:pPr>
              <w:widowControl w:val="0"/>
              <w:tabs>
                <w:tab w:val="left" w:pos="1701"/>
              </w:tabs>
              <w:autoSpaceDE w:val="0"/>
              <w:autoSpaceDN w:val="0"/>
              <w:adjustRightInd w:val="0"/>
              <w:jc w:val="center"/>
              <w:rPr>
                <w:i/>
                <w:lang w:val="ru-RU"/>
              </w:rPr>
            </w:pPr>
          </w:p>
        </w:tc>
        <w:tc>
          <w:tcPr>
            <w:tcW w:w="815" w:type="dxa"/>
          </w:tcPr>
          <w:p>
            <w:pPr>
              <w:widowControl w:val="0"/>
              <w:tabs>
                <w:tab w:val="left" w:pos="1701"/>
              </w:tabs>
              <w:autoSpaceDE w:val="0"/>
              <w:autoSpaceDN w:val="0"/>
              <w:adjustRightInd w:val="0"/>
              <w:jc w:val="center"/>
              <w:rPr>
                <w:i/>
                <w:lang w:val="ru-RU"/>
              </w:rPr>
            </w:pP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b w:val="0"/>
                <w:bCs/>
                <w:lang w:val="ru-RU"/>
              </w:rPr>
              <w:t>Практическое</w:t>
            </w:r>
            <w:r>
              <w:rPr>
                <w:rFonts w:hint="default"/>
                <w:b w:val="0"/>
                <w:bCs/>
                <w:lang w:val="ru-RU"/>
              </w:rPr>
              <w:t xml:space="preserve"> занятие № 3.1</w:t>
            </w:r>
          </w:p>
          <w:p>
            <w:pPr>
              <w:rPr>
                <w:rFonts w:hint="default"/>
                <w:b/>
                <w:lang w:val="ru-RU"/>
              </w:rPr>
            </w:pPr>
            <w:r>
              <w:rPr>
                <w:rFonts w:hint="default"/>
                <w:b w:val="0"/>
                <w:bCs/>
                <w:lang w:val="ru-RU"/>
              </w:rPr>
              <w:t>Расчет процесса сушки</w:t>
            </w:r>
          </w:p>
        </w:tc>
        <w:tc>
          <w:tcPr>
            <w:tcW w:w="815" w:type="dxa"/>
          </w:tcPr>
          <w:p>
            <w:pPr>
              <w:widowControl w:val="0"/>
              <w:tabs>
                <w:tab w:val="left" w:pos="1701"/>
              </w:tabs>
              <w:autoSpaceDE w:val="0"/>
              <w:autoSpaceDN w:val="0"/>
              <w:adjustRightInd w:val="0"/>
              <w:jc w:val="center"/>
              <w:rPr>
                <w:lang w:val="ru-RU"/>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2</w:t>
            </w:r>
          </w:p>
        </w:tc>
        <w:tc>
          <w:tcPr>
            <w:tcW w:w="815" w:type="dxa"/>
          </w:tcPr>
          <w:p>
            <w:pPr>
              <w:widowControl w:val="0"/>
              <w:tabs>
                <w:tab w:val="left" w:pos="1701"/>
              </w:tabs>
              <w:autoSpaceDE w:val="0"/>
              <w:autoSpaceDN w:val="0"/>
              <w:adjustRightInd w:val="0"/>
              <w:jc w:val="center"/>
              <w:rPr>
                <w:i/>
                <w:lang w:val="ru-RU"/>
              </w:rPr>
            </w:pP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rFonts w:hint="default"/>
                <w:b w:val="0"/>
                <w:bCs/>
                <w:lang w:val="ru-RU"/>
              </w:rPr>
              <w:t>Практическое занятие № 3.2</w:t>
            </w:r>
          </w:p>
          <w:p>
            <w:pPr>
              <w:rPr>
                <w:rFonts w:hint="default"/>
                <w:b/>
                <w:lang w:val="ru-RU"/>
              </w:rPr>
            </w:pPr>
            <w:r>
              <w:rPr>
                <w:rFonts w:hint="default"/>
                <w:b w:val="0"/>
                <w:bCs/>
                <w:lang w:val="ru-RU"/>
              </w:rPr>
              <w:t>Расчет выпарной установки</w:t>
            </w:r>
          </w:p>
        </w:tc>
        <w:tc>
          <w:tcPr>
            <w:tcW w:w="815" w:type="dxa"/>
          </w:tcPr>
          <w:p>
            <w:pPr>
              <w:widowControl w:val="0"/>
              <w:tabs>
                <w:tab w:val="left" w:pos="1701"/>
              </w:tabs>
              <w:autoSpaceDE w:val="0"/>
              <w:autoSpaceDN w:val="0"/>
              <w:adjustRightInd w:val="0"/>
              <w:jc w:val="center"/>
              <w:rPr>
                <w:lang w:val="ru-RU"/>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3</w:t>
            </w:r>
          </w:p>
        </w:tc>
        <w:tc>
          <w:tcPr>
            <w:tcW w:w="815" w:type="dxa"/>
          </w:tcPr>
          <w:p>
            <w:pPr>
              <w:widowControl w:val="0"/>
              <w:tabs>
                <w:tab w:val="left" w:pos="1701"/>
              </w:tabs>
              <w:autoSpaceDE w:val="0"/>
              <w:autoSpaceDN w:val="0"/>
              <w:adjustRightInd w:val="0"/>
              <w:jc w:val="center"/>
              <w:rPr>
                <w:i/>
                <w:lang w:val="ru-RU"/>
              </w:rPr>
            </w:pP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b w:val="0"/>
                <w:bCs/>
                <w:lang w:val="ru-RU"/>
              </w:rPr>
              <w:t>Лабораторная</w:t>
            </w:r>
            <w:r>
              <w:rPr>
                <w:rFonts w:hint="default"/>
                <w:b w:val="0"/>
                <w:bCs/>
                <w:lang w:val="ru-RU"/>
              </w:rPr>
              <w:t xml:space="preserve"> работа № 3.1</w:t>
            </w:r>
          </w:p>
          <w:p>
            <w:pPr>
              <w:rPr>
                <w:rFonts w:hint="default"/>
                <w:b w:val="0"/>
                <w:bCs/>
                <w:lang w:val="ru-RU"/>
              </w:rPr>
            </w:pPr>
            <w:r>
              <w:rPr>
                <w:rFonts w:hint="default"/>
                <w:i w:val="0"/>
                <w:iCs/>
              </w:rPr>
              <w:t xml:space="preserve">Изучение </w:t>
            </w:r>
            <w:r>
              <w:rPr>
                <w:rFonts w:hint="default"/>
                <w:i w:val="0"/>
                <w:iCs/>
                <w:lang w:val="ru-RU"/>
              </w:rPr>
              <w:t>процессов сушки материалов легкой промышленности в конвективной сушилке</w:t>
            </w:r>
          </w:p>
        </w:tc>
        <w:tc>
          <w:tcPr>
            <w:tcW w:w="815" w:type="dxa"/>
          </w:tcPr>
          <w:p>
            <w:pPr>
              <w:widowControl w:val="0"/>
              <w:tabs>
                <w:tab w:val="left" w:pos="1701"/>
              </w:tabs>
              <w:autoSpaceDE w:val="0"/>
              <w:autoSpaceDN w:val="0"/>
              <w:adjustRightInd w:val="0"/>
              <w:jc w:val="center"/>
              <w:rPr>
                <w:lang w:val="ru-RU"/>
              </w:rPr>
            </w:pPr>
          </w:p>
        </w:tc>
        <w:tc>
          <w:tcPr>
            <w:tcW w:w="815" w:type="dxa"/>
          </w:tcPr>
          <w:p>
            <w:pPr>
              <w:widowControl w:val="0"/>
              <w:tabs>
                <w:tab w:val="left" w:pos="1701"/>
              </w:tabs>
              <w:autoSpaceDE w:val="0"/>
              <w:autoSpaceDN w:val="0"/>
              <w:adjustRightInd w:val="0"/>
              <w:jc w:val="center"/>
              <w:rPr>
                <w:i/>
                <w:lang w:val="ru-RU"/>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4</w:t>
            </w: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i w:val="0"/>
                <w:iCs/>
                <w:lang w:val="ru-RU"/>
              </w:rPr>
            </w:pPr>
            <w:r>
              <w:rPr>
                <w:rFonts w:hint="default"/>
                <w:i w:val="0"/>
                <w:iCs/>
                <w:lang w:val="ru-RU"/>
              </w:rPr>
              <w:t>Лабораторная работа № 3.2</w:t>
            </w:r>
          </w:p>
          <w:p>
            <w:pPr>
              <w:rPr>
                <w:rFonts w:hint="default"/>
                <w:i w:val="0"/>
                <w:iCs/>
                <w:lang w:val="ru-RU"/>
              </w:rPr>
            </w:pPr>
            <w:r>
              <w:rPr>
                <w:rFonts w:hint="default"/>
                <w:i w:val="0"/>
                <w:iCs/>
              </w:rPr>
              <w:t xml:space="preserve">Изучение устройства и принципа работы аппаратов для </w:t>
            </w:r>
            <w:r>
              <w:rPr>
                <w:rFonts w:hint="default"/>
                <w:i w:val="0"/>
                <w:iCs/>
                <w:lang w:val="ru-RU"/>
              </w:rPr>
              <w:t>выпаривания</w:t>
            </w:r>
          </w:p>
        </w:tc>
        <w:tc>
          <w:tcPr>
            <w:tcW w:w="815" w:type="dxa"/>
          </w:tcPr>
          <w:p>
            <w:pPr>
              <w:widowControl w:val="0"/>
              <w:tabs>
                <w:tab w:val="left" w:pos="1701"/>
              </w:tabs>
              <w:autoSpaceDE w:val="0"/>
              <w:autoSpaceDN w:val="0"/>
              <w:adjustRightInd w:val="0"/>
              <w:jc w:val="center"/>
              <w:rPr>
                <w:lang w:val="ru-RU"/>
              </w:rPr>
            </w:pPr>
          </w:p>
        </w:tc>
        <w:tc>
          <w:tcPr>
            <w:tcW w:w="815" w:type="dxa"/>
          </w:tcPr>
          <w:p>
            <w:pPr>
              <w:widowControl w:val="0"/>
              <w:tabs>
                <w:tab w:val="left" w:pos="1701"/>
              </w:tabs>
              <w:autoSpaceDE w:val="0"/>
              <w:autoSpaceDN w:val="0"/>
              <w:adjustRightInd w:val="0"/>
              <w:jc w:val="center"/>
              <w:rPr>
                <w:i/>
                <w:lang w:val="ru-RU"/>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4</w:t>
            </w: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i w:val="0"/>
                <w:iCs/>
                <w:lang w:val="ru-RU"/>
              </w:rPr>
            </w:pPr>
            <w:r>
              <w:rPr>
                <w:rFonts w:hint="default"/>
                <w:i w:val="0"/>
                <w:iCs/>
                <w:lang w:val="ru-RU"/>
              </w:rPr>
              <w:t>Лабораторная работа № 3.3</w:t>
            </w:r>
          </w:p>
          <w:p>
            <w:pPr>
              <w:rPr>
                <w:rFonts w:hint="default"/>
                <w:i w:val="0"/>
                <w:iCs/>
                <w:lang w:val="ru-RU"/>
              </w:rPr>
            </w:pPr>
            <w:r>
              <w:rPr>
                <w:rFonts w:hint="default"/>
                <w:i w:val="0"/>
                <w:iCs/>
              </w:rPr>
              <w:t xml:space="preserve">Изучение устройства и принципа работы </w:t>
            </w:r>
            <w:r>
              <w:rPr>
                <w:rFonts w:hint="default"/>
                <w:i w:val="0"/>
                <w:iCs/>
                <w:lang w:val="ru-RU"/>
              </w:rPr>
              <w:t>сушилок</w:t>
            </w:r>
          </w:p>
        </w:tc>
        <w:tc>
          <w:tcPr>
            <w:tcW w:w="815" w:type="dxa"/>
          </w:tcPr>
          <w:p>
            <w:pPr>
              <w:widowControl w:val="0"/>
              <w:tabs>
                <w:tab w:val="left" w:pos="1701"/>
              </w:tabs>
              <w:autoSpaceDE w:val="0"/>
              <w:autoSpaceDN w:val="0"/>
              <w:adjustRightInd w:val="0"/>
              <w:jc w:val="center"/>
              <w:rPr>
                <w:lang w:val="ru-RU"/>
              </w:rPr>
            </w:pPr>
          </w:p>
        </w:tc>
        <w:tc>
          <w:tcPr>
            <w:tcW w:w="815" w:type="dxa"/>
          </w:tcPr>
          <w:p>
            <w:pPr>
              <w:widowControl w:val="0"/>
              <w:tabs>
                <w:tab w:val="left" w:pos="1701"/>
              </w:tabs>
              <w:autoSpaceDE w:val="0"/>
              <w:autoSpaceDN w:val="0"/>
              <w:adjustRightInd w:val="0"/>
              <w:jc w:val="center"/>
              <w:rPr>
                <w:i/>
                <w:lang w:val="ru-RU"/>
              </w:rPr>
            </w:pPr>
          </w:p>
        </w:tc>
        <w:tc>
          <w:tcPr>
            <w:tcW w:w="815" w:type="dxa"/>
          </w:tcPr>
          <w:p>
            <w:pPr>
              <w:widowControl w:val="0"/>
              <w:tabs>
                <w:tab w:val="left" w:pos="1701"/>
              </w:tabs>
              <w:autoSpaceDE w:val="0"/>
              <w:autoSpaceDN w:val="0"/>
              <w:adjustRightInd w:val="0"/>
              <w:jc w:val="center"/>
              <w:rPr>
                <w:rFonts w:hint="default"/>
                <w:i w:val="0"/>
                <w:iCs/>
                <w:lang w:val="ru-RU"/>
              </w:rPr>
            </w:pPr>
            <w:r>
              <w:rPr>
                <w:rFonts w:hint="default"/>
                <w:i w:val="0"/>
                <w:iCs/>
                <w:lang w:val="ru-RU"/>
              </w:rPr>
              <w:t>6</w:t>
            </w:r>
          </w:p>
        </w:tc>
        <w:tc>
          <w:tcPr>
            <w:tcW w:w="816" w:type="dxa"/>
          </w:tcPr>
          <w:p>
            <w:pPr>
              <w:widowControl w:val="0"/>
              <w:tabs>
                <w:tab w:val="left" w:pos="0"/>
              </w:tabs>
              <w:autoSpaceDE w:val="0"/>
              <w:autoSpaceDN w:val="0"/>
              <w:adjustRightInd w:val="0"/>
              <w:jc w:val="center"/>
              <w:rPr>
                <w:bCs/>
                <w:lang w:val="ru-RU"/>
              </w:rPr>
            </w:pPr>
          </w:p>
        </w:tc>
        <w:tc>
          <w:tcPr>
            <w:tcW w:w="821" w:type="dxa"/>
          </w:tcPr>
          <w:p>
            <w:pPr>
              <w:widowControl w:val="0"/>
              <w:tabs>
                <w:tab w:val="left" w:pos="1701"/>
              </w:tabs>
              <w:autoSpaceDE w:val="0"/>
              <w:autoSpaceDN w:val="0"/>
              <w:adjustRightInd w:val="0"/>
              <w:jc w:val="center"/>
              <w:rPr>
                <w:rFonts w:hint="default"/>
                <w:highlight w:val="none"/>
                <w:lang w:val="ru-RU"/>
              </w:rPr>
            </w:pPr>
            <w:r>
              <w:rPr>
                <w:rFonts w:hint="default"/>
                <w:highlight w:val="none"/>
                <w:lang w:val="ru-RU"/>
              </w:rPr>
              <w:t>х</w:t>
            </w:r>
          </w:p>
        </w:tc>
        <w:tc>
          <w:tcPr>
            <w:tcW w:w="4002" w:type="dxa"/>
            <w:vMerge w:val="continue"/>
            <w:tcBorders/>
          </w:tcPr>
          <w:p>
            <w:pPr>
              <w:widowControl w:val="0"/>
              <w:tabs>
                <w:tab w:val="left" w:pos="1701"/>
              </w:tabs>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tabs>
                <w:tab w:val="left" w:pos="1701"/>
              </w:tabs>
              <w:autoSpaceDE w:val="0"/>
              <w:autoSpaceDN w:val="0"/>
              <w:adjustRightInd w:val="0"/>
              <w:jc w:val="center"/>
              <w:rPr>
                <w:rFonts w:cs="Arial"/>
                <w:b/>
                <w:sz w:val="18"/>
                <w:szCs w:val="18"/>
              </w:rPr>
            </w:pPr>
          </w:p>
        </w:tc>
        <w:tc>
          <w:tcPr>
            <w:tcW w:w="5953" w:type="dxa"/>
          </w:tcPr>
          <w:p>
            <w:pPr>
              <w:rPr>
                <w:i/>
              </w:rPr>
            </w:pPr>
            <w:r>
              <w:rPr>
                <w:i w:val="0"/>
                <w:iCs/>
              </w:rPr>
              <w:t>Зачет с оценкой</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6" w:type="dxa"/>
          </w:tcPr>
          <w:p>
            <w:pPr>
              <w:widowControl w:val="0"/>
              <w:tabs>
                <w:tab w:val="left" w:pos="1701"/>
              </w:tabs>
              <w:autoSpaceDE w:val="0"/>
              <w:autoSpaceDN w:val="0"/>
              <w:adjustRightInd w:val="0"/>
              <w:jc w:val="center"/>
            </w:pPr>
            <w:r>
              <w:t>х</w:t>
            </w:r>
          </w:p>
        </w:tc>
        <w:tc>
          <w:tcPr>
            <w:tcW w:w="821" w:type="dxa"/>
          </w:tcPr>
          <w:p>
            <w:pPr>
              <w:widowControl w:val="0"/>
              <w:tabs>
                <w:tab w:val="left" w:pos="1701"/>
              </w:tabs>
              <w:autoSpaceDE w:val="0"/>
              <w:autoSpaceDN w:val="0"/>
              <w:adjustRightInd w:val="0"/>
              <w:jc w:val="center"/>
              <w:rPr>
                <w:rFonts w:hint="default"/>
                <w:lang w:val="ru-RU"/>
              </w:rPr>
            </w:pPr>
            <w:r>
              <w:rPr>
                <w:rFonts w:hint="default"/>
                <w:lang w:val="ru-RU"/>
              </w:rPr>
              <w:t>х</w:t>
            </w:r>
          </w:p>
        </w:tc>
        <w:tc>
          <w:tcPr>
            <w:tcW w:w="4002" w:type="dxa"/>
            <w:shd w:val="clear" w:color="auto" w:fill="auto"/>
          </w:tcPr>
          <w:p>
            <w:pPr>
              <w:tabs>
                <w:tab w:val="left" w:pos="708"/>
                <w:tab w:val="right" w:leader="underscore" w:pos="9639"/>
              </w:tabs>
              <w:rPr>
                <w:rFonts w:hint="default"/>
                <w:i/>
                <w:lang w:val="ru-RU"/>
              </w:rPr>
            </w:pPr>
            <w:r>
              <w:rPr>
                <w:i/>
                <w:lang w:val="ru-RU"/>
              </w:rPr>
              <w:t>Зачет</w:t>
            </w:r>
            <w:r>
              <w:rPr>
                <w:rFonts w:hint="default"/>
                <w:i/>
                <w:lang w:val="ru-RU"/>
              </w:rPr>
              <w:t xml:space="preserve"> в виде устного опроса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tabs>
                <w:tab w:val="left" w:pos="1701"/>
              </w:tabs>
              <w:autoSpaceDE w:val="0"/>
              <w:autoSpaceDN w:val="0"/>
              <w:adjustRightInd w:val="0"/>
              <w:jc w:val="center"/>
              <w:rPr>
                <w:rFonts w:cs="Arial"/>
                <w:b/>
                <w:sz w:val="18"/>
                <w:szCs w:val="18"/>
              </w:rPr>
            </w:pPr>
          </w:p>
        </w:tc>
        <w:tc>
          <w:tcPr>
            <w:tcW w:w="5953" w:type="dxa"/>
          </w:tcPr>
          <w:p>
            <w:pPr>
              <w:widowControl w:val="0"/>
              <w:tabs>
                <w:tab w:val="left" w:pos="1701"/>
              </w:tabs>
              <w:autoSpaceDE w:val="0"/>
              <w:autoSpaceDN w:val="0"/>
              <w:adjustRightInd w:val="0"/>
              <w:jc w:val="right"/>
            </w:pPr>
            <w:r>
              <w:rPr>
                <w:b/>
              </w:rPr>
              <w:t xml:space="preserve">ИТОГО за </w:t>
            </w:r>
            <w:r>
              <w:rPr>
                <w:b/>
                <w:i w:val="0"/>
                <w:iCs/>
                <w:lang w:val="ru-RU"/>
              </w:rPr>
              <w:t>пятый</w:t>
            </w:r>
            <w:r>
              <w:rPr>
                <w:rFonts w:hint="default"/>
                <w:b/>
                <w:i w:val="0"/>
                <w:iCs/>
                <w:lang w:val="ru-RU"/>
              </w:rPr>
              <w:t xml:space="preserve"> </w:t>
            </w:r>
            <w:r>
              <w:rPr>
                <w:b/>
              </w:rPr>
              <w:t>семестр</w:t>
            </w:r>
          </w:p>
        </w:tc>
        <w:tc>
          <w:tcPr>
            <w:tcW w:w="815" w:type="dxa"/>
          </w:tcPr>
          <w:p>
            <w:pPr>
              <w:widowControl w:val="0"/>
              <w:tabs>
                <w:tab w:val="left" w:pos="1701"/>
              </w:tabs>
              <w:autoSpaceDE w:val="0"/>
              <w:autoSpaceDN w:val="0"/>
              <w:adjustRightInd w:val="0"/>
              <w:jc w:val="center"/>
              <w:rPr>
                <w:rFonts w:hint="default"/>
                <w:b/>
                <w:lang w:val="ru-RU"/>
              </w:rPr>
            </w:pPr>
            <w:r>
              <w:rPr>
                <w:rFonts w:hint="default"/>
                <w:b/>
                <w:lang w:val="ru-RU"/>
              </w:rPr>
              <w:t>34</w:t>
            </w:r>
          </w:p>
        </w:tc>
        <w:tc>
          <w:tcPr>
            <w:tcW w:w="815" w:type="dxa"/>
          </w:tcPr>
          <w:p>
            <w:pPr>
              <w:widowControl w:val="0"/>
              <w:tabs>
                <w:tab w:val="left" w:pos="1701"/>
              </w:tabs>
              <w:autoSpaceDE w:val="0"/>
              <w:autoSpaceDN w:val="0"/>
              <w:adjustRightInd w:val="0"/>
              <w:jc w:val="center"/>
              <w:rPr>
                <w:rFonts w:hint="default"/>
                <w:b/>
                <w:i/>
                <w:lang w:val="ru-RU"/>
              </w:rPr>
            </w:pPr>
            <w:r>
              <w:rPr>
                <w:rFonts w:hint="default"/>
                <w:b/>
                <w:i w:val="0"/>
                <w:iCs/>
                <w:lang w:val="ru-RU"/>
              </w:rPr>
              <w:t>17</w:t>
            </w:r>
          </w:p>
        </w:tc>
        <w:tc>
          <w:tcPr>
            <w:tcW w:w="815" w:type="dxa"/>
          </w:tcPr>
          <w:p>
            <w:pPr>
              <w:widowControl w:val="0"/>
              <w:tabs>
                <w:tab w:val="left" w:pos="1701"/>
              </w:tabs>
              <w:autoSpaceDE w:val="0"/>
              <w:autoSpaceDN w:val="0"/>
              <w:adjustRightInd w:val="0"/>
              <w:jc w:val="center"/>
              <w:rPr>
                <w:rFonts w:hint="default"/>
                <w:b/>
                <w:i/>
                <w:lang w:val="ru-RU"/>
              </w:rPr>
            </w:pPr>
            <w:r>
              <w:rPr>
                <w:rFonts w:hint="default"/>
                <w:b/>
                <w:i w:val="0"/>
                <w:iCs/>
                <w:lang w:val="ru-RU"/>
              </w:rPr>
              <w:t>34</w:t>
            </w:r>
          </w:p>
        </w:tc>
        <w:tc>
          <w:tcPr>
            <w:tcW w:w="816" w:type="dxa"/>
          </w:tcPr>
          <w:p>
            <w:pPr>
              <w:widowControl w:val="0"/>
              <w:tabs>
                <w:tab w:val="left" w:pos="1701"/>
              </w:tabs>
              <w:autoSpaceDE w:val="0"/>
              <w:autoSpaceDN w:val="0"/>
              <w:adjustRightInd w:val="0"/>
              <w:jc w:val="center"/>
              <w:rPr>
                <w:b/>
              </w:rPr>
            </w:pPr>
          </w:p>
        </w:tc>
        <w:tc>
          <w:tcPr>
            <w:tcW w:w="821" w:type="dxa"/>
          </w:tcPr>
          <w:p>
            <w:pPr>
              <w:widowControl w:val="0"/>
              <w:tabs>
                <w:tab w:val="left" w:pos="1701"/>
              </w:tabs>
              <w:autoSpaceDE w:val="0"/>
              <w:autoSpaceDN w:val="0"/>
              <w:adjustRightInd w:val="0"/>
              <w:jc w:val="center"/>
              <w:rPr>
                <w:rFonts w:hint="default"/>
                <w:b/>
                <w:i/>
                <w:lang w:val="ru-RU"/>
              </w:rPr>
            </w:pPr>
            <w:r>
              <w:rPr>
                <w:rFonts w:hint="default"/>
                <w:b/>
                <w:i w:val="0"/>
                <w:iCs/>
                <w:lang w:val="ru-RU"/>
              </w:rPr>
              <w:t>23</w:t>
            </w:r>
          </w:p>
        </w:tc>
        <w:tc>
          <w:tcPr>
            <w:tcW w:w="4002" w:type="dxa"/>
          </w:tcPr>
          <w:p>
            <w:pPr>
              <w:widowControl w:val="0"/>
              <w:tabs>
                <w:tab w:val="left" w:pos="1701"/>
              </w:tabs>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shd w:val="clear" w:color="auto" w:fill="EAF1DD" w:themeFill="accent3" w:themeFillTint="33"/>
            <w:vAlign w:val="center"/>
          </w:tcPr>
          <w:p>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pPr>
              <w:widowControl w:val="0"/>
              <w:tabs>
                <w:tab w:val="left" w:pos="1701"/>
              </w:tabs>
              <w:autoSpaceDE w:val="0"/>
              <w:autoSpaceDN w:val="0"/>
              <w:adjustRightInd w:val="0"/>
              <w:rPr>
                <w:b/>
              </w:rPr>
            </w:pPr>
            <w:r>
              <w:rPr>
                <w:b/>
                <w:i w:val="0"/>
                <w:iCs/>
                <w:lang w:val="ru-RU"/>
              </w:rPr>
              <w:t>Шестой</w:t>
            </w:r>
            <w:r>
              <w:rPr>
                <w:rFonts w:hint="default"/>
                <w:b/>
                <w:i w:val="0"/>
                <w:iCs/>
                <w:lang w:val="ru-RU"/>
              </w:rPr>
              <w:t xml:space="preserve"> </w:t>
            </w:r>
            <w:r>
              <w:rPr>
                <w:b/>
              </w:rPr>
              <w:t>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Pr>
          <w:p>
            <w:pPr>
              <w:widowControl w:val="0"/>
              <w:tabs>
                <w:tab w:val="left" w:pos="1701"/>
              </w:tabs>
              <w:autoSpaceDE w:val="0"/>
              <w:autoSpaceDN w:val="0"/>
              <w:adjustRightInd w:val="0"/>
              <w:rPr>
                <w:i w:val="0"/>
                <w:iCs/>
              </w:rPr>
            </w:pPr>
            <w:r>
              <w:rPr>
                <w:i w:val="0"/>
                <w:iCs/>
              </w:rPr>
              <w:t>ПК-</w:t>
            </w:r>
            <w:r>
              <w:rPr>
                <w:rFonts w:hint="default"/>
                <w:i w:val="0"/>
                <w:iCs/>
                <w:lang w:val="ru-RU"/>
              </w:rPr>
              <w:t>4</w:t>
            </w:r>
            <w:r>
              <w:rPr>
                <w:i w:val="0"/>
                <w:iCs/>
              </w:rPr>
              <w:t xml:space="preserve">: </w:t>
            </w:r>
          </w:p>
          <w:p>
            <w:pPr>
              <w:widowControl w:val="0"/>
              <w:tabs>
                <w:tab w:val="left" w:pos="1701"/>
              </w:tabs>
              <w:autoSpaceDE w:val="0"/>
              <w:autoSpaceDN w:val="0"/>
              <w:adjustRightInd w:val="0"/>
              <w:rPr>
                <w:i w:val="0"/>
                <w:iCs/>
              </w:rPr>
            </w:pPr>
            <w:r>
              <w:rPr>
                <w:i w:val="0"/>
                <w:iCs/>
              </w:rPr>
              <w:t>ИД-ПК-</w:t>
            </w:r>
            <w:r>
              <w:rPr>
                <w:rFonts w:hint="default"/>
                <w:i w:val="0"/>
                <w:iCs/>
                <w:lang w:val="ru-RU"/>
              </w:rPr>
              <w:t>4</w:t>
            </w:r>
            <w:r>
              <w:rPr>
                <w:i w:val="0"/>
                <w:iCs/>
              </w:rPr>
              <w:t>.1</w:t>
            </w:r>
          </w:p>
          <w:p>
            <w:pPr>
              <w:widowControl w:val="0"/>
              <w:tabs>
                <w:tab w:val="left" w:pos="1701"/>
              </w:tabs>
              <w:autoSpaceDE w:val="0"/>
              <w:autoSpaceDN w:val="0"/>
              <w:adjustRightInd w:val="0"/>
              <w:rPr>
                <w:rFonts w:cs="Arial"/>
                <w:sz w:val="18"/>
                <w:szCs w:val="18"/>
              </w:rPr>
            </w:pPr>
            <w:r>
              <w:rPr>
                <w:i w:val="0"/>
                <w:iCs/>
              </w:rPr>
              <w:t>ИД-ПК-</w:t>
            </w:r>
            <w:r>
              <w:rPr>
                <w:rFonts w:hint="default"/>
                <w:i w:val="0"/>
                <w:iCs/>
                <w:lang w:val="ru-RU"/>
              </w:rPr>
              <w:t>4</w:t>
            </w:r>
            <w:r>
              <w:rPr>
                <w:i w:val="0"/>
                <w:iCs/>
              </w:rPr>
              <w:t>.</w:t>
            </w:r>
            <w:r>
              <w:rPr>
                <w:rFonts w:hint="default"/>
                <w:i w:val="0"/>
                <w:iCs/>
                <w:lang w:val="ru-RU"/>
              </w:rPr>
              <w:t>2</w:t>
            </w:r>
          </w:p>
        </w:tc>
        <w:tc>
          <w:tcPr>
            <w:tcW w:w="5953" w:type="dxa"/>
          </w:tcPr>
          <w:p>
            <w:pPr>
              <w:rPr>
                <w:rFonts w:hint="default"/>
                <w:b/>
                <w:lang w:val="ru-RU"/>
              </w:rPr>
            </w:pPr>
            <w:r>
              <w:rPr>
                <w:b/>
              </w:rPr>
              <w:t xml:space="preserve">Раздел </w:t>
            </w:r>
            <w:r>
              <w:rPr>
                <w:b/>
                <w:lang w:val="en-US"/>
              </w:rPr>
              <w:t>I</w:t>
            </w:r>
            <w:r>
              <w:rPr>
                <w:rFonts w:hint="default"/>
                <w:b/>
                <w:lang w:val="en-US"/>
              </w:rPr>
              <w:t>V</w:t>
            </w:r>
            <w:r>
              <w:rPr>
                <w:b/>
              </w:rPr>
              <w:t xml:space="preserve">. </w:t>
            </w:r>
            <w:r>
              <w:rPr>
                <w:b/>
                <w:i w:val="0"/>
                <w:iCs/>
                <w:highlight w:val="none"/>
                <w:lang w:val="ru-RU"/>
              </w:rPr>
              <w:t>Очистка</w:t>
            </w:r>
            <w:r>
              <w:rPr>
                <w:rFonts w:hint="default"/>
                <w:b/>
                <w:i w:val="0"/>
                <w:iCs/>
                <w:highlight w:val="none"/>
                <w:lang w:val="ru-RU"/>
              </w:rPr>
              <w:t xml:space="preserve"> сточных вод</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6" w:type="dxa"/>
          </w:tcPr>
          <w:p>
            <w:pPr>
              <w:widowControl w:val="0"/>
              <w:tabs>
                <w:tab w:val="left" w:pos="0"/>
              </w:tabs>
              <w:autoSpaceDE w:val="0"/>
              <w:autoSpaceDN w:val="0"/>
              <w:adjustRightInd w:val="0"/>
              <w:jc w:val="center"/>
              <w:rPr>
                <w:bCs/>
              </w:rPr>
            </w:pPr>
            <w:r>
              <w:rPr>
                <w:bCs/>
              </w:rPr>
              <w:t>х</w:t>
            </w:r>
          </w:p>
        </w:tc>
        <w:tc>
          <w:tcPr>
            <w:tcW w:w="821" w:type="dxa"/>
          </w:tcPr>
          <w:p>
            <w:pPr>
              <w:widowControl w:val="0"/>
              <w:tabs>
                <w:tab w:val="left" w:pos="1701"/>
              </w:tabs>
              <w:autoSpaceDE w:val="0"/>
              <w:autoSpaceDN w:val="0"/>
              <w:adjustRightInd w:val="0"/>
              <w:jc w:val="center"/>
              <w:rPr>
                <w:rFonts w:hint="default"/>
                <w:i/>
                <w:lang w:val="ru-RU"/>
              </w:rPr>
            </w:pPr>
            <w:r>
              <w:rPr>
                <w:rFonts w:hint="default"/>
                <w:i w:val="0"/>
                <w:iCs/>
                <w:lang w:val="ru-RU"/>
              </w:rPr>
              <w:t>15</w:t>
            </w:r>
          </w:p>
        </w:tc>
        <w:tc>
          <w:tcPr>
            <w:tcW w:w="4002" w:type="dxa"/>
            <w:vMerge w:val="restart"/>
          </w:tcPr>
          <w:p>
            <w:pPr>
              <w:jc w:val="both"/>
            </w:pPr>
            <w:r>
              <w:t xml:space="preserve">Формы текущего контроля </w:t>
            </w:r>
          </w:p>
          <w:p>
            <w:pPr>
              <w:jc w:val="both"/>
            </w:pPr>
            <w:r>
              <w:t xml:space="preserve">по разделу </w:t>
            </w:r>
            <w:r>
              <w:rPr>
                <w:lang w:val="en-US"/>
              </w:rPr>
              <w:t>I</w:t>
            </w:r>
            <w:r>
              <w:rPr>
                <w:rFonts w:hint="default"/>
                <w:lang w:val="en-US"/>
              </w:rPr>
              <w:t>V</w:t>
            </w:r>
            <w:r>
              <w:t>:</w:t>
            </w:r>
          </w:p>
          <w:p>
            <w:pPr>
              <w:widowControl w:val="0"/>
              <w:tabs>
                <w:tab w:val="left" w:pos="1701"/>
              </w:tabs>
              <w:autoSpaceDE w:val="0"/>
              <w:autoSpaceDN w:val="0"/>
              <w:adjustRightInd w:val="0"/>
              <w:rPr>
                <w:rFonts w:hint="default"/>
                <w:lang w:val="ru-RU"/>
              </w:rPr>
            </w:pPr>
            <w:r>
              <w:rPr>
                <w:lang w:val="ru-RU"/>
              </w:rPr>
              <w:t>Контрольная</w:t>
            </w:r>
            <w:r>
              <w:rPr>
                <w:rFonts w:hint="default"/>
                <w:lang w:val="ru-RU"/>
              </w:rPr>
              <w:t xml:space="preserve"> работа</w:t>
            </w:r>
          </w:p>
          <w:p>
            <w:pPr>
              <w:widowControl w:val="0"/>
              <w:tabs>
                <w:tab w:val="left" w:pos="1701"/>
              </w:tabs>
              <w:autoSpaceDE w:val="0"/>
              <w:autoSpaceDN w:val="0"/>
              <w:adjustRightInd w:val="0"/>
              <w:rPr>
                <w:rFonts w:hint="default"/>
                <w:i/>
                <w:lang w:val="ru-RU"/>
              </w:rPr>
            </w:pPr>
            <w:r>
              <w:rPr>
                <w:rFonts w:hint="default"/>
                <w:i w:val="0"/>
                <w:iCs/>
                <w:lang w:val="ru-RU"/>
              </w:rPr>
              <w:t>Устный опрос для защиты лабораторных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r>
              <w:t xml:space="preserve">Тема </w:t>
            </w:r>
            <w:r>
              <w:rPr>
                <w:rFonts w:hint="default"/>
                <w:lang w:val="en-US"/>
              </w:rPr>
              <w:t>4</w:t>
            </w:r>
            <w:r>
              <w:t xml:space="preserve">.1 </w:t>
            </w:r>
          </w:p>
          <w:p>
            <w:pPr>
              <w:rPr>
                <w:rFonts w:hint="default"/>
                <w:b/>
                <w:lang w:val="ru-RU"/>
              </w:rPr>
            </w:pPr>
            <w:r>
              <w:rPr>
                <w:i w:val="0"/>
                <w:iCs/>
                <w:lang w:val="ru-RU"/>
              </w:rPr>
              <w:t>Механические</w:t>
            </w:r>
            <w:r>
              <w:rPr>
                <w:rFonts w:hint="default"/>
                <w:i w:val="0"/>
                <w:iCs/>
                <w:lang w:val="ru-RU"/>
              </w:rPr>
              <w:t xml:space="preserve"> способы очистки сточных вод</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b w:val="0"/>
                <w:bCs/>
                <w:lang w:val="ru-RU"/>
              </w:rPr>
              <w:t>Тема</w:t>
            </w:r>
            <w:r>
              <w:rPr>
                <w:rFonts w:hint="default"/>
                <w:b w:val="0"/>
                <w:bCs/>
                <w:lang w:val="ru-RU"/>
              </w:rPr>
              <w:t xml:space="preserve"> </w:t>
            </w:r>
            <w:r>
              <w:rPr>
                <w:rFonts w:hint="default"/>
                <w:b w:val="0"/>
                <w:bCs/>
                <w:lang w:val="en-US"/>
              </w:rPr>
              <w:t>4</w:t>
            </w:r>
            <w:r>
              <w:rPr>
                <w:rFonts w:hint="default"/>
                <w:b w:val="0"/>
                <w:bCs/>
                <w:lang w:val="ru-RU"/>
              </w:rPr>
              <w:t>.2</w:t>
            </w:r>
          </w:p>
          <w:p>
            <w:pPr>
              <w:rPr>
                <w:rFonts w:hint="default"/>
                <w:b/>
                <w:lang w:val="ru-RU"/>
              </w:rPr>
            </w:pPr>
            <w:r>
              <w:rPr>
                <w:rFonts w:hint="default"/>
                <w:b w:val="0"/>
                <w:bCs/>
                <w:lang w:val="ru-RU"/>
              </w:rPr>
              <w:t>Физико-химические способы очистки сточных вод</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rFonts w:hint="default"/>
                <w:b w:val="0"/>
                <w:bCs/>
                <w:lang w:val="ru-RU"/>
              </w:rPr>
              <w:t xml:space="preserve">Тема </w:t>
            </w:r>
            <w:r>
              <w:rPr>
                <w:rFonts w:hint="default"/>
                <w:b w:val="0"/>
                <w:bCs/>
                <w:lang w:val="en-US"/>
              </w:rPr>
              <w:t>4</w:t>
            </w:r>
            <w:r>
              <w:rPr>
                <w:rFonts w:hint="default"/>
                <w:b w:val="0"/>
                <w:bCs/>
                <w:lang w:val="ru-RU"/>
              </w:rPr>
              <w:t>.3</w:t>
            </w:r>
          </w:p>
          <w:p>
            <w:pPr>
              <w:rPr>
                <w:rFonts w:hint="default"/>
                <w:b w:val="0"/>
                <w:bCs/>
                <w:lang w:val="ru-RU"/>
              </w:rPr>
            </w:pPr>
            <w:r>
              <w:rPr>
                <w:rFonts w:hint="default"/>
                <w:b w:val="0"/>
                <w:bCs/>
                <w:lang w:val="ru-RU"/>
              </w:rPr>
              <w:t>Химические способы очистки сточных вод</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rFonts w:hint="default"/>
                <w:b w:val="0"/>
                <w:bCs/>
                <w:lang w:val="ru-RU"/>
              </w:rPr>
              <w:t xml:space="preserve">Тема </w:t>
            </w:r>
            <w:r>
              <w:rPr>
                <w:rFonts w:hint="default"/>
                <w:b w:val="0"/>
                <w:bCs/>
                <w:lang w:val="en-US"/>
              </w:rPr>
              <w:t>4</w:t>
            </w:r>
            <w:r>
              <w:rPr>
                <w:rFonts w:hint="default"/>
                <w:b w:val="0"/>
                <w:bCs/>
                <w:lang w:val="ru-RU"/>
              </w:rPr>
              <w:t>.4</w:t>
            </w:r>
          </w:p>
          <w:p>
            <w:pPr>
              <w:rPr>
                <w:rFonts w:hint="default"/>
                <w:b w:val="0"/>
                <w:bCs/>
                <w:lang w:val="ru-RU"/>
              </w:rPr>
            </w:pPr>
            <w:r>
              <w:rPr>
                <w:rFonts w:hint="default"/>
                <w:b w:val="0"/>
                <w:bCs/>
                <w:lang w:val="ru-RU"/>
              </w:rPr>
              <w:t>Биологические способы очистки сточных вод</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Merge w:val="continue"/>
            <w:tcBorders/>
          </w:tcPr>
          <w:p>
            <w:pPr>
              <w:widowControl w:val="0"/>
              <w:tabs>
                <w:tab w:val="left" w:pos="1701"/>
              </w:tabs>
              <w:autoSpaceDE w:val="0"/>
              <w:autoSpaceDN w:val="0"/>
              <w:adjustRightInd w:val="0"/>
            </w:pPr>
          </w:p>
        </w:tc>
        <w:tc>
          <w:tcPr>
            <w:tcW w:w="5953" w:type="dxa"/>
          </w:tcPr>
          <w:p>
            <w:pPr>
              <w:rPr>
                <w:rFonts w:hint="default"/>
                <w:b w:val="0"/>
                <w:bCs/>
                <w:lang w:val="ru-RU"/>
              </w:rPr>
            </w:pPr>
            <w:r>
              <w:rPr>
                <w:rFonts w:hint="default"/>
                <w:b w:val="0"/>
                <w:bCs/>
                <w:lang w:val="ru-RU"/>
              </w:rPr>
              <w:t xml:space="preserve">Тема </w:t>
            </w:r>
            <w:r>
              <w:rPr>
                <w:rFonts w:hint="default"/>
                <w:b w:val="0"/>
                <w:bCs/>
                <w:lang w:val="en-US"/>
              </w:rPr>
              <w:t>4</w:t>
            </w:r>
            <w:r>
              <w:rPr>
                <w:rFonts w:hint="default"/>
                <w:b w:val="0"/>
                <w:bCs/>
                <w:lang w:val="ru-RU"/>
              </w:rPr>
              <w:t xml:space="preserve">.5 </w:t>
            </w:r>
          </w:p>
          <w:p>
            <w:pPr>
              <w:rPr>
                <w:rFonts w:hint="default"/>
                <w:b w:val="0"/>
                <w:bCs/>
                <w:lang w:val="ru-RU"/>
              </w:rPr>
            </w:pPr>
            <w:r>
              <w:rPr>
                <w:rFonts w:hint="default"/>
                <w:b w:val="0"/>
                <w:bCs/>
                <w:lang w:val="ru-RU"/>
              </w:rPr>
              <w:t>Ферментативный катализ</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r>
              <w:t xml:space="preserve">Практическое занятие № </w:t>
            </w:r>
            <w:r>
              <w:rPr>
                <w:rFonts w:hint="default"/>
                <w:lang w:val="en-US"/>
              </w:rPr>
              <w:t>4</w:t>
            </w:r>
            <w:r>
              <w:t xml:space="preserve">.1 </w:t>
            </w:r>
          </w:p>
          <w:p>
            <w:pPr>
              <w:rPr>
                <w:rFonts w:hint="default"/>
                <w:lang w:val="ru-RU"/>
              </w:rPr>
            </w:pPr>
            <w:r>
              <w:rPr>
                <w:lang w:val="ru-RU"/>
              </w:rPr>
              <w:t>Расчет</w:t>
            </w:r>
            <w:r>
              <w:rPr>
                <w:rFonts w:hint="default"/>
                <w:lang w:val="ru-RU"/>
              </w:rPr>
              <w:t xml:space="preserve"> отстойников</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lang w:val="ru-RU"/>
              </w:rPr>
            </w:pPr>
            <w:r>
              <w:rPr>
                <w:lang w:val="ru-RU"/>
              </w:rPr>
              <w:t>Практическое</w:t>
            </w:r>
            <w:r>
              <w:rPr>
                <w:rFonts w:hint="default"/>
                <w:lang w:val="ru-RU"/>
              </w:rPr>
              <w:t xml:space="preserve"> занятие № 4.2</w:t>
            </w:r>
          </w:p>
          <w:p>
            <w:pPr>
              <w:rPr>
                <w:rFonts w:hint="default"/>
                <w:lang w:val="ru-RU"/>
              </w:rPr>
            </w:pPr>
            <w:r>
              <w:rPr>
                <w:rFonts w:hint="default"/>
                <w:lang w:val="ru-RU"/>
              </w:rPr>
              <w:t>Расчет пылеосадительной камеры</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lang w:val="ru-RU"/>
              </w:rPr>
            </w:pPr>
            <w:r>
              <w:rPr>
                <w:rFonts w:hint="default"/>
                <w:lang w:val="ru-RU"/>
              </w:rPr>
              <w:t>Практическое занятие № 4.3</w:t>
            </w:r>
          </w:p>
          <w:p>
            <w:pPr>
              <w:rPr>
                <w:rFonts w:hint="default"/>
                <w:lang w:val="ru-RU"/>
              </w:rPr>
            </w:pPr>
            <w:r>
              <w:rPr>
                <w:rFonts w:hint="default"/>
                <w:lang w:val="ru-RU"/>
              </w:rPr>
              <w:t>Расчет песколовки</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cs="Times New Roman"/>
                <w:i w:val="0"/>
                <w:highlight w:val="none"/>
                <w:lang w:val="ru-RU"/>
              </w:rPr>
            </w:pPr>
            <w:r>
              <w:t xml:space="preserve">Лабораторная работа № </w:t>
            </w:r>
            <w:r>
              <w:rPr>
                <w:rFonts w:hint="default"/>
                <w:lang w:val="ru-RU"/>
              </w:rPr>
              <w:t>4.1</w:t>
            </w:r>
          </w:p>
          <w:p>
            <w:r>
              <w:rPr>
                <w:rFonts w:hint="default" w:cs="Times New Roman"/>
                <w:i w:val="0"/>
                <w:highlight w:val="none"/>
                <w:lang w:val="ru-RU"/>
              </w:rPr>
              <w:t>Нейтрализация сточной воды</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cs="Times New Roman"/>
                <w:i w:val="0"/>
                <w:highlight w:val="none"/>
                <w:lang w:val="ru-RU"/>
              </w:rPr>
            </w:pPr>
            <w:r>
              <w:t xml:space="preserve">Лабораторная работа № </w:t>
            </w:r>
            <w:r>
              <w:rPr>
                <w:rFonts w:hint="default"/>
                <w:lang w:val="ru-RU"/>
              </w:rPr>
              <w:t>4.2</w:t>
            </w:r>
          </w:p>
          <w:p>
            <w:r>
              <w:rPr>
                <w:rFonts w:hint="default"/>
                <w:i w:val="0"/>
                <w:highlight w:val="none"/>
                <w:lang w:val="ru-RU"/>
              </w:rPr>
              <w:t>Очистка суспензий с использованием фильтрующей перегородки</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pPr>
            <w: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lang w:val="ru-RU"/>
              </w:rPr>
            </w:pPr>
            <w:r>
              <w:t xml:space="preserve">Лабораторная работа № </w:t>
            </w:r>
            <w:r>
              <w:rPr>
                <w:rFonts w:hint="default"/>
                <w:lang w:val="ru-RU"/>
              </w:rPr>
              <w:t>4.3</w:t>
            </w:r>
          </w:p>
          <w:p>
            <w:pPr>
              <w:rPr>
                <w:rFonts w:hint="default"/>
                <w:i w:val="0"/>
                <w:highlight w:val="none"/>
                <w:lang w:val="ru-RU"/>
              </w:rPr>
            </w:pPr>
            <w:r>
              <w:rPr>
                <w:rFonts w:hint="default"/>
                <w:lang w:val="ru-RU"/>
              </w:rPr>
              <w:t>Снижение концентрации хлорида хрома коагуляцией</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cs="Times New Roman"/>
                <w:i w:val="0"/>
                <w:highlight w:val="none"/>
                <w:lang w:val="ru-RU"/>
              </w:rPr>
            </w:pPr>
            <w:r>
              <w:t xml:space="preserve">Лабораторная работа № </w:t>
            </w:r>
            <w:r>
              <w:rPr>
                <w:rFonts w:hint="default"/>
                <w:lang w:val="ru-RU"/>
              </w:rPr>
              <w:t>4.4</w:t>
            </w:r>
          </w:p>
          <w:p>
            <w:pPr>
              <w:rPr>
                <w:rFonts w:hint="default"/>
                <w:lang w:val="ru-RU"/>
              </w:rPr>
            </w:pPr>
            <w:r>
              <w:rPr>
                <w:rFonts w:hint="default" w:cs="Times New Roman"/>
                <w:i w:val="0"/>
                <w:highlight w:val="none"/>
                <w:lang w:val="ru-RU"/>
              </w:rPr>
              <w:t>Определение времени осаждения твердых частиц суспензии в зависимости от ее концентрации</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rPr>
                <w:rFonts w:hint="default" w:ascii="Times New Roman" w:hAnsi="Times New Roman" w:cs="Times New Roman"/>
                <w:i w:val="0"/>
                <w:highlight w:val="none"/>
                <w:lang w:val="ru-RU"/>
              </w:rPr>
            </w:pPr>
            <w:r>
              <w:t xml:space="preserve">Лабораторная работа № </w:t>
            </w:r>
            <w:r>
              <w:rPr>
                <w:rFonts w:hint="default"/>
                <w:lang w:val="ru-RU"/>
              </w:rPr>
              <w:t>4.5</w:t>
            </w:r>
          </w:p>
          <w:p>
            <w:pPr>
              <w:rPr>
                <w:rFonts w:hint="default" w:cs="Times New Roman"/>
                <w:i w:val="0"/>
                <w:highlight w:val="none"/>
                <w:lang w:val="ru-RU"/>
              </w:rPr>
            </w:pPr>
            <w:r>
              <w:rPr>
                <w:rFonts w:hint="default"/>
                <w:i w:val="0"/>
                <w:iCs/>
                <w:lang w:val="ru-RU"/>
              </w:rPr>
              <w:t>Определение длительности процесса осаждения твердых частиц в различных средах.</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Лабораторная работа № 4.6</w:t>
            </w:r>
          </w:p>
          <w:p>
            <w:pPr>
              <w:rPr>
                <w:rFonts w:hint="default"/>
                <w:i w:val="0"/>
                <w:iCs/>
                <w:lang w:val="ru-RU"/>
              </w:rPr>
            </w:pPr>
            <w:r>
              <w:rPr>
                <w:rFonts w:hint="default"/>
                <w:i w:val="0"/>
                <w:iCs/>
                <w:lang w:val="ru-RU"/>
              </w:rPr>
              <w:t>Изучение кинетики осаждения твердых частиц разного диаметра.</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Pr>
          <w:p>
            <w:pPr>
              <w:widowControl w:val="0"/>
              <w:tabs>
                <w:tab w:val="left" w:pos="1701"/>
              </w:tabs>
              <w:autoSpaceDE w:val="0"/>
              <w:autoSpaceDN w:val="0"/>
              <w:adjustRightInd w:val="0"/>
              <w:rPr>
                <w:i w:val="0"/>
                <w:iCs/>
              </w:rPr>
            </w:pPr>
            <w:r>
              <w:rPr>
                <w:i w:val="0"/>
                <w:iCs/>
              </w:rPr>
              <w:t>ПК-</w:t>
            </w:r>
            <w:r>
              <w:rPr>
                <w:rFonts w:hint="default"/>
                <w:i w:val="0"/>
                <w:iCs/>
                <w:lang w:val="ru-RU"/>
              </w:rPr>
              <w:t>4</w:t>
            </w:r>
            <w:r>
              <w:rPr>
                <w:i w:val="0"/>
                <w:iCs/>
              </w:rPr>
              <w:t xml:space="preserve">: </w:t>
            </w:r>
          </w:p>
          <w:p>
            <w:pPr>
              <w:widowControl w:val="0"/>
              <w:tabs>
                <w:tab w:val="left" w:pos="1701"/>
              </w:tabs>
              <w:autoSpaceDE w:val="0"/>
              <w:autoSpaceDN w:val="0"/>
              <w:adjustRightInd w:val="0"/>
              <w:rPr>
                <w:i w:val="0"/>
                <w:iCs/>
              </w:rPr>
            </w:pPr>
            <w:r>
              <w:rPr>
                <w:i w:val="0"/>
                <w:iCs/>
              </w:rPr>
              <w:t>ИД-ПК-</w:t>
            </w:r>
            <w:r>
              <w:rPr>
                <w:rFonts w:hint="default"/>
                <w:i w:val="0"/>
                <w:iCs/>
                <w:lang w:val="ru-RU"/>
              </w:rPr>
              <w:t>4</w:t>
            </w:r>
            <w:r>
              <w:rPr>
                <w:i w:val="0"/>
                <w:iCs/>
              </w:rPr>
              <w:t>.1</w:t>
            </w:r>
          </w:p>
          <w:p>
            <w:pPr>
              <w:widowControl w:val="0"/>
              <w:tabs>
                <w:tab w:val="left" w:pos="1701"/>
              </w:tabs>
              <w:autoSpaceDE w:val="0"/>
              <w:autoSpaceDN w:val="0"/>
              <w:adjustRightInd w:val="0"/>
            </w:pPr>
            <w:r>
              <w:rPr>
                <w:i w:val="0"/>
                <w:iCs/>
              </w:rPr>
              <w:t>ИД-ПК-</w:t>
            </w:r>
            <w:r>
              <w:rPr>
                <w:rFonts w:hint="default"/>
                <w:i w:val="0"/>
                <w:iCs/>
                <w:lang w:val="ru-RU"/>
              </w:rPr>
              <w:t>4</w:t>
            </w:r>
            <w:r>
              <w:rPr>
                <w:i w:val="0"/>
                <w:iCs/>
              </w:rPr>
              <w:t>.</w:t>
            </w:r>
            <w:r>
              <w:rPr>
                <w:rFonts w:hint="default"/>
                <w:i w:val="0"/>
                <w:iCs/>
                <w:lang w:val="ru-RU"/>
              </w:rPr>
              <w:t>2</w:t>
            </w:r>
          </w:p>
        </w:tc>
        <w:tc>
          <w:tcPr>
            <w:tcW w:w="5953" w:type="dxa"/>
          </w:tcPr>
          <w:p>
            <w:pPr>
              <w:widowControl w:val="0"/>
              <w:tabs>
                <w:tab w:val="left" w:pos="1701"/>
              </w:tabs>
              <w:autoSpaceDE w:val="0"/>
              <w:autoSpaceDN w:val="0"/>
              <w:adjustRightInd w:val="0"/>
              <w:rPr>
                <w:rFonts w:hint="default"/>
                <w:lang w:val="ru-RU"/>
              </w:rPr>
            </w:pPr>
            <w:r>
              <w:rPr>
                <w:b/>
                <w:bCs/>
                <w:lang w:val="ru-RU"/>
              </w:rPr>
              <w:t>Раздел</w:t>
            </w:r>
            <w:r>
              <w:rPr>
                <w:rFonts w:hint="default"/>
                <w:b/>
                <w:bCs/>
                <w:lang w:val="ru-RU"/>
              </w:rPr>
              <w:t xml:space="preserve"> </w:t>
            </w:r>
            <w:r>
              <w:rPr>
                <w:rFonts w:hint="default"/>
                <w:b/>
                <w:bCs/>
                <w:lang w:val="en-US"/>
              </w:rPr>
              <w:t xml:space="preserve">V. </w:t>
            </w:r>
            <w:r>
              <w:rPr>
                <w:rFonts w:hint="default"/>
                <w:b/>
                <w:bCs/>
                <w:lang w:val="ru-RU"/>
              </w:rPr>
              <w:t>Очистка газовых выбросов</w:t>
            </w:r>
          </w:p>
        </w:tc>
        <w:tc>
          <w:tcPr>
            <w:tcW w:w="815" w:type="dxa"/>
          </w:tcPr>
          <w:p>
            <w:pPr>
              <w:widowControl w:val="0"/>
              <w:tabs>
                <w:tab w:val="left" w:pos="1701"/>
              </w:tabs>
              <w:autoSpaceDE w:val="0"/>
              <w:autoSpaceDN w:val="0"/>
              <w:adjustRightInd w:val="0"/>
              <w:jc w:val="center"/>
              <w:rPr>
                <w:rFonts w:hint="default"/>
                <w:lang w:val="ru-RU"/>
              </w:rPr>
            </w:pPr>
            <w:r>
              <w:rPr>
                <w:lang w:val="ru-RU"/>
              </w:rPr>
              <w:t>х</w:t>
            </w:r>
          </w:p>
        </w:tc>
        <w:tc>
          <w:tcPr>
            <w:tcW w:w="815" w:type="dxa"/>
          </w:tcPr>
          <w:p>
            <w:pPr>
              <w:widowControl w:val="0"/>
              <w:tabs>
                <w:tab w:val="left" w:pos="1701"/>
              </w:tabs>
              <w:autoSpaceDE w:val="0"/>
              <w:autoSpaceDN w:val="0"/>
              <w:adjustRightInd w:val="0"/>
              <w:jc w:val="center"/>
              <w:rPr>
                <w:rFonts w:hint="default"/>
                <w:lang w:val="ru-RU"/>
              </w:rPr>
            </w:pPr>
            <w:r>
              <w:rPr>
                <w:lang w:val="ru-RU"/>
              </w:rPr>
              <w:t>х</w:t>
            </w:r>
          </w:p>
        </w:tc>
        <w:tc>
          <w:tcPr>
            <w:tcW w:w="815" w:type="dxa"/>
          </w:tcPr>
          <w:p>
            <w:pPr>
              <w:widowControl w:val="0"/>
              <w:tabs>
                <w:tab w:val="left" w:pos="1701"/>
              </w:tabs>
              <w:autoSpaceDE w:val="0"/>
              <w:autoSpaceDN w:val="0"/>
              <w:adjustRightInd w:val="0"/>
              <w:jc w:val="center"/>
              <w:rPr>
                <w:rFonts w:hint="default"/>
                <w:lang w:val="ru-RU"/>
              </w:rPr>
            </w:pPr>
            <w:r>
              <w:rPr>
                <w:lang w:val="ru-RU"/>
              </w:rPr>
              <w:t>х</w:t>
            </w:r>
          </w:p>
        </w:tc>
        <w:tc>
          <w:tcPr>
            <w:tcW w:w="816" w:type="dxa"/>
          </w:tcPr>
          <w:p>
            <w:pPr>
              <w:widowControl w:val="0"/>
              <w:tabs>
                <w:tab w:val="left" w:pos="0"/>
              </w:tabs>
              <w:autoSpaceDE w:val="0"/>
              <w:autoSpaceDN w:val="0"/>
              <w:adjustRightInd w:val="0"/>
              <w:jc w:val="center"/>
              <w:rPr>
                <w:rFonts w:hint="default"/>
                <w:bCs/>
                <w:lang w:val="ru-RU"/>
              </w:rPr>
            </w:pPr>
            <w:r>
              <w:rPr>
                <w:bCs/>
                <w:lang w:val="ru-RU"/>
              </w:rPr>
              <w:t>х</w:t>
            </w:r>
          </w:p>
        </w:tc>
        <w:tc>
          <w:tcPr>
            <w:tcW w:w="821" w:type="dxa"/>
          </w:tcPr>
          <w:p>
            <w:pPr>
              <w:widowControl w:val="0"/>
              <w:tabs>
                <w:tab w:val="left" w:pos="1701"/>
              </w:tabs>
              <w:autoSpaceDE w:val="0"/>
              <w:autoSpaceDN w:val="0"/>
              <w:adjustRightInd w:val="0"/>
              <w:jc w:val="center"/>
              <w:rPr>
                <w:rFonts w:hint="default"/>
                <w:lang w:val="ru-RU"/>
              </w:rPr>
            </w:pPr>
            <w:r>
              <w:rPr>
                <w:rFonts w:hint="default"/>
                <w:lang w:val="ru-RU"/>
              </w:rPr>
              <w:t>12</w:t>
            </w:r>
          </w:p>
        </w:tc>
        <w:tc>
          <w:tcPr>
            <w:tcW w:w="4002" w:type="dxa"/>
            <w:vMerge w:val="restart"/>
          </w:tcPr>
          <w:p>
            <w:pPr>
              <w:jc w:val="both"/>
            </w:pPr>
            <w:r>
              <w:t xml:space="preserve">Формы текущего контроля </w:t>
            </w:r>
          </w:p>
          <w:p>
            <w:pPr>
              <w:jc w:val="both"/>
            </w:pPr>
            <w:r>
              <w:t xml:space="preserve">по разделу </w:t>
            </w:r>
            <w:r>
              <w:rPr>
                <w:rFonts w:hint="default"/>
                <w:lang w:val="en-US"/>
              </w:rPr>
              <w:t>V</w:t>
            </w:r>
            <w:r>
              <w:t>:</w:t>
            </w:r>
          </w:p>
          <w:p>
            <w:pPr>
              <w:widowControl w:val="0"/>
              <w:tabs>
                <w:tab w:val="left" w:pos="1701"/>
              </w:tabs>
              <w:autoSpaceDE w:val="0"/>
              <w:autoSpaceDN w:val="0"/>
              <w:adjustRightInd w:val="0"/>
              <w:rPr>
                <w:rFonts w:hint="default"/>
                <w:lang w:val="ru-RU"/>
              </w:rPr>
            </w:pPr>
            <w:r>
              <w:rPr>
                <w:lang w:val="ru-RU"/>
              </w:rPr>
              <w:t>Контрольная</w:t>
            </w:r>
            <w:r>
              <w:rPr>
                <w:rFonts w:hint="default"/>
                <w:lang w:val="ru-RU"/>
              </w:rPr>
              <w:t xml:space="preserve"> работа</w:t>
            </w:r>
          </w:p>
          <w:p>
            <w:pPr>
              <w:widowControl w:val="0"/>
              <w:tabs>
                <w:tab w:val="left" w:pos="1701"/>
              </w:tabs>
              <w:autoSpaceDE w:val="0"/>
              <w:autoSpaceDN w:val="0"/>
              <w:adjustRightInd w:val="0"/>
              <w:rPr>
                <w:i/>
              </w:rPr>
            </w:pPr>
            <w:r>
              <w:rPr>
                <w:rFonts w:hint="default"/>
                <w:i w:val="0"/>
                <w:iCs/>
                <w:lang w:val="ru-RU"/>
              </w:rPr>
              <w:t>Устный опрос для защиты лабораторных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 xml:space="preserve">Тема </w:t>
            </w:r>
            <w:r>
              <w:rPr>
                <w:rFonts w:hint="default"/>
                <w:lang w:val="en-US"/>
              </w:rPr>
              <w:t>5</w:t>
            </w:r>
            <w:r>
              <w:rPr>
                <w:rFonts w:hint="default"/>
                <w:lang w:val="ru-RU"/>
              </w:rPr>
              <w:t>.1</w:t>
            </w:r>
          </w:p>
          <w:p>
            <w:pPr>
              <w:widowControl w:val="0"/>
              <w:tabs>
                <w:tab w:val="left" w:pos="1701"/>
              </w:tabs>
              <w:autoSpaceDE w:val="0"/>
              <w:autoSpaceDN w:val="0"/>
              <w:adjustRightInd w:val="0"/>
              <w:rPr>
                <w:rFonts w:hint="default"/>
                <w:lang w:val="ru-RU"/>
              </w:rPr>
            </w:pPr>
            <w:r>
              <w:rPr>
                <w:rFonts w:hint="default"/>
                <w:lang w:val="ru-RU"/>
              </w:rPr>
              <w:t>Механические способы очистки газовых выбросов</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 xml:space="preserve">Тема </w:t>
            </w:r>
            <w:r>
              <w:rPr>
                <w:rFonts w:hint="default"/>
                <w:lang w:val="en-US"/>
              </w:rPr>
              <w:t>5</w:t>
            </w:r>
            <w:r>
              <w:rPr>
                <w:rFonts w:hint="default"/>
                <w:lang w:val="ru-RU"/>
              </w:rPr>
              <w:t>.2</w:t>
            </w:r>
          </w:p>
          <w:p>
            <w:pPr>
              <w:widowControl w:val="0"/>
              <w:tabs>
                <w:tab w:val="left" w:pos="1701"/>
              </w:tabs>
              <w:autoSpaceDE w:val="0"/>
              <w:autoSpaceDN w:val="0"/>
              <w:adjustRightInd w:val="0"/>
              <w:rPr>
                <w:rFonts w:hint="default"/>
                <w:lang w:val="ru-RU"/>
              </w:rPr>
            </w:pPr>
            <w:r>
              <w:rPr>
                <w:rFonts w:hint="default"/>
                <w:lang w:val="ru-RU"/>
              </w:rPr>
              <w:t>Физико-химические способы очистки газовых выбросов</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 xml:space="preserve">Тема </w:t>
            </w:r>
            <w:r>
              <w:rPr>
                <w:rFonts w:hint="default"/>
                <w:lang w:val="en-US"/>
              </w:rPr>
              <w:t>5</w:t>
            </w:r>
            <w:r>
              <w:rPr>
                <w:rFonts w:hint="default"/>
                <w:lang w:val="ru-RU"/>
              </w:rPr>
              <w:t>.3</w:t>
            </w:r>
          </w:p>
          <w:p>
            <w:pPr>
              <w:widowControl w:val="0"/>
              <w:tabs>
                <w:tab w:val="left" w:pos="1701"/>
              </w:tabs>
              <w:autoSpaceDE w:val="0"/>
              <w:autoSpaceDN w:val="0"/>
              <w:adjustRightInd w:val="0"/>
              <w:rPr>
                <w:rFonts w:hint="default"/>
                <w:lang w:val="ru-RU"/>
              </w:rPr>
            </w:pPr>
            <w:r>
              <w:rPr>
                <w:rFonts w:hint="default"/>
                <w:lang w:val="ru-RU"/>
              </w:rPr>
              <w:t>Очистка газовых выбросов от CO</w:t>
            </w:r>
            <w:r>
              <w:rPr>
                <w:rFonts w:hint="default"/>
                <w:vertAlign w:val="subscript"/>
                <w:lang w:val="ru-RU"/>
              </w:rPr>
              <w:t>2</w:t>
            </w:r>
            <w:r>
              <w:rPr>
                <w:rFonts w:hint="default"/>
                <w:lang w:val="ru-RU"/>
              </w:rPr>
              <w:t>, CO, H</w:t>
            </w:r>
            <w:r>
              <w:rPr>
                <w:rFonts w:hint="default"/>
                <w:vertAlign w:val="subscript"/>
                <w:lang w:val="ru-RU"/>
              </w:rPr>
              <w:t>2</w:t>
            </w:r>
            <w:r>
              <w:rPr>
                <w:rFonts w:hint="default"/>
                <w:lang w:val="ru-RU"/>
              </w:rPr>
              <w:t>S, паров растворителей, паров ртути, CI, F, SO</w:t>
            </w:r>
            <w:r>
              <w:rPr>
                <w:rFonts w:hint="default"/>
                <w:vertAlign w:val="subscript"/>
                <w:lang w:val="ru-RU"/>
              </w:rPr>
              <w:t>2</w:t>
            </w: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Практическое занятие № 5.1</w:t>
            </w:r>
          </w:p>
          <w:p>
            <w:pPr>
              <w:widowControl w:val="0"/>
              <w:tabs>
                <w:tab w:val="left" w:pos="1701"/>
              </w:tabs>
              <w:autoSpaceDE w:val="0"/>
              <w:autoSpaceDN w:val="0"/>
              <w:adjustRightInd w:val="0"/>
              <w:rPr>
                <w:rFonts w:hint="default"/>
                <w:lang w:val="ru-RU"/>
              </w:rPr>
            </w:pPr>
            <w:r>
              <w:rPr>
                <w:rFonts w:hint="default"/>
                <w:lang w:val="ru-RU"/>
              </w:rPr>
              <w:t>Расчет циклона</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Практическое занятие № 5.2</w:t>
            </w:r>
          </w:p>
          <w:p>
            <w:pPr>
              <w:widowControl w:val="0"/>
              <w:tabs>
                <w:tab w:val="left" w:pos="1701"/>
              </w:tabs>
              <w:autoSpaceDE w:val="0"/>
              <w:autoSpaceDN w:val="0"/>
              <w:adjustRightInd w:val="0"/>
              <w:rPr>
                <w:rFonts w:hint="default"/>
                <w:lang w:val="ru-RU"/>
              </w:rPr>
            </w:pPr>
            <w:r>
              <w:rPr>
                <w:rFonts w:hint="default"/>
                <w:lang w:val="ru-RU"/>
              </w:rPr>
              <w:t>Расчет скруббера</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Практическое занятие № 5.3</w:t>
            </w:r>
          </w:p>
          <w:p>
            <w:pPr>
              <w:widowControl w:val="0"/>
              <w:tabs>
                <w:tab w:val="left" w:pos="1701"/>
              </w:tabs>
              <w:autoSpaceDE w:val="0"/>
              <w:autoSpaceDN w:val="0"/>
              <w:adjustRightInd w:val="0"/>
              <w:rPr>
                <w:rFonts w:hint="default"/>
                <w:lang w:val="ru-RU"/>
              </w:rPr>
            </w:pPr>
            <w:r>
              <w:rPr>
                <w:rFonts w:hint="default"/>
                <w:lang w:val="ru-RU"/>
              </w:rPr>
              <w:t>Расчет абсорбера</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Практическое занятие № 5.4</w:t>
            </w:r>
          </w:p>
          <w:p>
            <w:pPr>
              <w:widowControl w:val="0"/>
              <w:tabs>
                <w:tab w:val="left" w:pos="1701"/>
              </w:tabs>
              <w:autoSpaceDE w:val="0"/>
              <w:autoSpaceDN w:val="0"/>
              <w:adjustRightInd w:val="0"/>
              <w:rPr>
                <w:rFonts w:hint="default"/>
                <w:lang w:val="ru-RU"/>
              </w:rPr>
            </w:pPr>
            <w:r>
              <w:rPr>
                <w:rFonts w:hint="default"/>
                <w:lang w:val="ru-RU"/>
              </w:rPr>
              <w:t>Расчет адсорбера</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4</w:t>
            </w:r>
          </w:p>
        </w:tc>
        <w:tc>
          <w:tcPr>
            <w:tcW w:w="815" w:type="dxa"/>
          </w:tcPr>
          <w:p>
            <w:pPr>
              <w:widowControl w:val="0"/>
              <w:tabs>
                <w:tab w:val="left" w:pos="1701"/>
              </w:tabs>
              <w:autoSpaceDE w:val="0"/>
              <w:autoSpaceDN w:val="0"/>
              <w:adjustRightInd w:val="0"/>
              <w:jc w:val="center"/>
            </w:pP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Лабораторная работа № 5.1</w:t>
            </w:r>
          </w:p>
          <w:p>
            <w:pPr>
              <w:widowControl w:val="0"/>
              <w:tabs>
                <w:tab w:val="left" w:pos="1701"/>
              </w:tabs>
              <w:autoSpaceDE w:val="0"/>
              <w:autoSpaceDN w:val="0"/>
              <w:adjustRightInd w:val="0"/>
              <w:rPr>
                <w:rFonts w:hint="default"/>
                <w:lang w:val="ru-RU"/>
              </w:rPr>
            </w:pPr>
            <w:r>
              <w:rPr>
                <w:lang w:val="ru-RU"/>
              </w:rPr>
              <w:t>Адсорбция</w:t>
            </w:r>
            <w:r>
              <w:rPr>
                <w:rFonts w:hint="default"/>
                <w:lang w:val="ru-RU"/>
              </w:rPr>
              <w:t xml:space="preserve"> паров воды различными поглотителями</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cPr>
          <w:p>
            <w:pPr>
              <w:widowControl w:val="0"/>
              <w:tabs>
                <w:tab w:val="left" w:pos="1701"/>
              </w:tabs>
              <w:autoSpaceDE w:val="0"/>
              <w:autoSpaceDN w:val="0"/>
              <w:adjustRightInd w:val="0"/>
            </w:pPr>
          </w:p>
        </w:tc>
        <w:tc>
          <w:tcPr>
            <w:tcW w:w="5953" w:type="dxa"/>
          </w:tcPr>
          <w:p>
            <w:pPr>
              <w:widowControl w:val="0"/>
              <w:tabs>
                <w:tab w:val="left" w:pos="1701"/>
              </w:tabs>
              <w:autoSpaceDE w:val="0"/>
              <w:autoSpaceDN w:val="0"/>
              <w:adjustRightInd w:val="0"/>
              <w:rPr>
                <w:rFonts w:hint="default"/>
                <w:lang w:val="ru-RU"/>
              </w:rPr>
            </w:pPr>
            <w:r>
              <w:rPr>
                <w:rFonts w:hint="default"/>
                <w:lang w:val="ru-RU"/>
              </w:rPr>
              <w:t>Лабораторная работа № 5.2</w:t>
            </w:r>
          </w:p>
          <w:p>
            <w:pPr>
              <w:widowControl w:val="0"/>
              <w:tabs>
                <w:tab w:val="left" w:pos="1701"/>
              </w:tabs>
              <w:autoSpaceDE w:val="0"/>
              <w:autoSpaceDN w:val="0"/>
              <w:adjustRightInd w:val="0"/>
              <w:rPr>
                <w:rFonts w:hint="default"/>
                <w:lang w:val="ru-RU"/>
              </w:rPr>
            </w:pPr>
            <w:r>
              <w:rPr>
                <w:rFonts w:hint="default"/>
                <w:highlight w:val="none"/>
                <w:lang w:val="ru-RU"/>
              </w:rPr>
              <w:t>Очистка воздуха от диоксида углерода сорбционными методами</w:t>
            </w: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pPr>
          </w:p>
        </w:tc>
        <w:tc>
          <w:tcPr>
            <w:tcW w:w="815" w:type="dxa"/>
          </w:tcPr>
          <w:p>
            <w:pPr>
              <w:widowControl w:val="0"/>
              <w:tabs>
                <w:tab w:val="left" w:pos="1701"/>
              </w:tabs>
              <w:autoSpaceDE w:val="0"/>
              <w:autoSpaceDN w:val="0"/>
              <w:adjustRightInd w:val="0"/>
              <w:jc w:val="center"/>
              <w:rPr>
                <w:rFonts w:hint="default"/>
                <w:lang w:val="ru-RU"/>
              </w:rPr>
            </w:pPr>
            <w:r>
              <w:rPr>
                <w:rFonts w:hint="default"/>
                <w:lang w:val="ru-RU"/>
              </w:rPr>
              <w:t>6</w:t>
            </w:r>
          </w:p>
        </w:tc>
        <w:tc>
          <w:tcPr>
            <w:tcW w:w="816" w:type="dxa"/>
          </w:tcPr>
          <w:p>
            <w:pPr>
              <w:widowControl w:val="0"/>
              <w:tabs>
                <w:tab w:val="left" w:pos="0"/>
              </w:tabs>
              <w:autoSpaceDE w:val="0"/>
              <w:autoSpaceDN w:val="0"/>
              <w:adjustRightInd w:val="0"/>
              <w:jc w:val="center"/>
              <w:rPr>
                <w:bCs/>
              </w:rPr>
            </w:pPr>
          </w:p>
        </w:tc>
        <w:tc>
          <w:tcPr>
            <w:tcW w:w="821" w:type="dxa"/>
          </w:tcPr>
          <w:p>
            <w:pPr>
              <w:widowControl w:val="0"/>
              <w:tabs>
                <w:tab w:val="left" w:pos="1701"/>
              </w:tabs>
              <w:autoSpaceDE w:val="0"/>
              <w:autoSpaceDN w:val="0"/>
              <w:adjustRightInd w:val="0"/>
              <w:jc w:val="center"/>
              <w:rPr>
                <w:rFonts w:hint="default"/>
                <w:lang w:val="ru-RU"/>
              </w:rPr>
            </w:pPr>
            <w:r>
              <w:rPr>
                <w:lang w:val="ru-RU"/>
              </w:rPr>
              <w:t>х</w:t>
            </w:r>
          </w:p>
        </w:tc>
        <w:tc>
          <w:tcPr>
            <w:tcW w:w="4002" w:type="dxa"/>
            <w:vMerge w:val="continue"/>
            <w:tcBorders/>
          </w:tcPr>
          <w:p>
            <w:pPr>
              <w:widowControl w:val="0"/>
              <w:tabs>
                <w:tab w:val="left" w:pos="1701"/>
              </w:tabs>
              <w:autoSpaceDE w:val="0"/>
              <w:autoSpaceDN w:val="0"/>
              <w:adjustRightInd w:val="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tabs>
                <w:tab w:val="left" w:pos="1701"/>
              </w:tabs>
              <w:autoSpaceDE w:val="0"/>
              <w:autoSpaceDN w:val="0"/>
              <w:adjustRightInd w:val="0"/>
              <w:jc w:val="center"/>
              <w:rPr>
                <w:rFonts w:cs="Arial"/>
                <w:b/>
                <w:sz w:val="18"/>
                <w:szCs w:val="18"/>
              </w:rPr>
            </w:pPr>
          </w:p>
        </w:tc>
        <w:tc>
          <w:tcPr>
            <w:tcW w:w="5953" w:type="dxa"/>
          </w:tcPr>
          <w:p>
            <w:pPr>
              <w:rPr>
                <w:b/>
                <w:bCs/>
                <w:i/>
                <w:iCs/>
                <w:vertAlign w:val="superscript"/>
              </w:rPr>
            </w:pPr>
            <w:r>
              <w:rPr>
                <w:i w:val="0"/>
                <w:iCs/>
              </w:rPr>
              <w:t xml:space="preserve">Выполнение курсового проекта </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6" w:type="dxa"/>
          </w:tcPr>
          <w:p>
            <w:pPr>
              <w:widowControl w:val="0"/>
              <w:tabs>
                <w:tab w:val="left" w:pos="1701"/>
              </w:tabs>
              <w:autoSpaceDE w:val="0"/>
              <w:autoSpaceDN w:val="0"/>
              <w:adjustRightInd w:val="0"/>
              <w:jc w:val="center"/>
            </w:pPr>
            <w:r>
              <w:t>х</w:t>
            </w:r>
          </w:p>
        </w:tc>
        <w:tc>
          <w:tcPr>
            <w:tcW w:w="821" w:type="dxa"/>
          </w:tcPr>
          <w:p>
            <w:pPr>
              <w:widowControl w:val="0"/>
              <w:tabs>
                <w:tab w:val="left" w:pos="1701"/>
              </w:tabs>
              <w:autoSpaceDE w:val="0"/>
              <w:autoSpaceDN w:val="0"/>
              <w:adjustRightInd w:val="0"/>
              <w:jc w:val="center"/>
              <w:rPr>
                <w:rFonts w:hint="default"/>
                <w:lang w:val="ru-RU"/>
              </w:rPr>
            </w:pPr>
            <w:r>
              <w:rPr>
                <w:rFonts w:hint="default"/>
                <w:lang w:val="ru-RU"/>
              </w:rPr>
              <w:t>18</w:t>
            </w:r>
          </w:p>
        </w:tc>
        <w:tc>
          <w:tcPr>
            <w:tcW w:w="4002" w:type="dxa"/>
          </w:tcPr>
          <w:p>
            <w:pPr>
              <w:widowControl w:val="0"/>
              <w:tabs>
                <w:tab w:val="left" w:pos="1701"/>
              </w:tabs>
              <w:autoSpaceDE w:val="0"/>
              <w:autoSpaceDN w:val="0"/>
              <w:adjustRightInd w:val="0"/>
              <w:rPr>
                <w:rFonts w:hint="default"/>
                <w:b/>
                <w:lang w:val="ru-RU"/>
              </w:rPr>
            </w:pPr>
            <w:r>
              <w:rPr>
                <w:b w:val="0"/>
                <w:bCs/>
                <w:lang w:val="ru-RU"/>
              </w:rPr>
              <w:t>Защита</w:t>
            </w:r>
            <w:r>
              <w:rPr>
                <w:rFonts w:hint="default"/>
                <w:b w:val="0"/>
                <w:bCs/>
                <w:lang w:val="ru-RU"/>
              </w:rPr>
              <w:t xml:space="preserve"> курсового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tabs>
                <w:tab w:val="left" w:pos="1701"/>
              </w:tabs>
              <w:autoSpaceDE w:val="0"/>
              <w:autoSpaceDN w:val="0"/>
              <w:adjustRightInd w:val="0"/>
              <w:jc w:val="center"/>
              <w:rPr>
                <w:rFonts w:cs="Arial"/>
                <w:b/>
                <w:sz w:val="18"/>
                <w:szCs w:val="18"/>
              </w:rPr>
            </w:pPr>
          </w:p>
        </w:tc>
        <w:tc>
          <w:tcPr>
            <w:tcW w:w="5953" w:type="dxa"/>
          </w:tcPr>
          <w:p>
            <w:pPr>
              <w:rPr>
                <w:i/>
              </w:rPr>
            </w:pPr>
            <w:r>
              <w:rPr>
                <w:i w:val="0"/>
                <w:iCs/>
              </w:rPr>
              <w:t>Экзамен</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5" w:type="dxa"/>
          </w:tcPr>
          <w:p>
            <w:pPr>
              <w:widowControl w:val="0"/>
              <w:tabs>
                <w:tab w:val="left" w:pos="1701"/>
              </w:tabs>
              <w:autoSpaceDE w:val="0"/>
              <w:autoSpaceDN w:val="0"/>
              <w:adjustRightInd w:val="0"/>
              <w:jc w:val="center"/>
            </w:pPr>
            <w:r>
              <w:t>х</w:t>
            </w:r>
          </w:p>
        </w:tc>
        <w:tc>
          <w:tcPr>
            <w:tcW w:w="816" w:type="dxa"/>
          </w:tcPr>
          <w:p>
            <w:pPr>
              <w:widowControl w:val="0"/>
              <w:tabs>
                <w:tab w:val="left" w:pos="1701"/>
              </w:tabs>
              <w:autoSpaceDE w:val="0"/>
              <w:autoSpaceDN w:val="0"/>
              <w:adjustRightInd w:val="0"/>
              <w:jc w:val="center"/>
            </w:pPr>
            <w:r>
              <w:t>х</w:t>
            </w:r>
          </w:p>
        </w:tc>
        <w:tc>
          <w:tcPr>
            <w:tcW w:w="821" w:type="dxa"/>
          </w:tcPr>
          <w:p>
            <w:pPr>
              <w:widowControl w:val="0"/>
              <w:tabs>
                <w:tab w:val="left" w:pos="1701"/>
              </w:tabs>
              <w:autoSpaceDE w:val="0"/>
              <w:autoSpaceDN w:val="0"/>
              <w:adjustRightInd w:val="0"/>
              <w:jc w:val="center"/>
              <w:rPr>
                <w:i/>
              </w:rPr>
            </w:pPr>
            <w:r>
              <w:rPr>
                <w:i w:val="0"/>
                <w:iCs/>
              </w:rPr>
              <w:t>36</w:t>
            </w:r>
          </w:p>
        </w:tc>
        <w:tc>
          <w:tcPr>
            <w:tcW w:w="4002" w:type="dxa"/>
          </w:tcPr>
          <w:p>
            <w:pPr>
              <w:widowControl w:val="0"/>
              <w:tabs>
                <w:tab w:val="left" w:pos="1701"/>
              </w:tabs>
              <w:autoSpaceDE w:val="0"/>
              <w:autoSpaceDN w:val="0"/>
              <w:adjustRightInd w:val="0"/>
              <w:rPr>
                <w:rFonts w:hint="default"/>
                <w:b/>
                <w:lang w:val="ru-RU"/>
              </w:rPr>
            </w:pPr>
            <w:r>
              <w:rPr>
                <w:b w:val="0"/>
                <w:bCs/>
                <w:lang w:val="ru-RU"/>
              </w:rPr>
              <w:t>Устный</w:t>
            </w:r>
            <w:r>
              <w:rPr>
                <w:rFonts w:hint="default"/>
                <w:b w:val="0"/>
                <w:bCs/>
                <w:lang w:val="ru-RU"/>
              </w:rPr>
              <w:t xml:space="preserve"> экзамен по билетам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tabs>
                <w:tab w:val="left" w:pos="1701"/>
              </w:tabs>
              <w:autoSpaceDE w:val="0"/>
              <w:autoSpaceDN w:val="0"/>
              <w:adjustRightInd w:val="0"/>
              <w:jc w:val="center"/>
              <w:rPr>
                <w:rFonts w:cs="Arial"/>
                <w:b/>
                <w:sz w:val="18"/>
                <w:szCs w:val="18"/>
              </w:rPr>
            </w:pPr>
          </w:p>
        </w:tc>
        <w:tc>
          <w:tcPr>
            <w:tcW w:w="5953" w:type="dxa"/>
          </w:tcPr>
          <w:p>
            <w:pPr>
              <w:widowControl w:val="0"/>
              <w:tabs>
                <w:tab w:val="left" w:pos="1701"/>
              </w:tabs>
              <w:autoSpaceDE w:val="0"/>
              <w:autoSpaceDN w:val="0"/>
              <w:adjustRightInd w:val="0"/>
              <w:jc w:val="right"/>
            </w:pPr>
            <w:r>
              <w:rPr>
                <w:b/>
              </w:rPr>
              <w:t xml:space="preserve">ИТОГО за </w:t>
            </w:r>
            <w:r>
              <w:rPr>
                <w:b/>
                <w:i w:val="0"/>
                <w:iCs/>
                <w:lang w:val="ru-RU"/>
              </w:rPr>
              <w:t>шестой</w:t>
            </w:r>
            <w:r>
              <w:rPr>
                <w:rFonts w:hint="default"/>
                <w:b/>
                <w:i w:val="0"/>
                <w:iCs/>
                <w:lang w:val="ru-RU"/>
              </w:rPr>
              <w:t xml:space="preserve"> </w:t>
            </w:r>
            <w:r>
              <w:rPr>
                <w:b/>
              </w:rPr>
              <w:t>семестр</w:t>
            </w:r>
          </w:p>
        </w:tc>
        <w:tc>
          <w:tcPr>
            <w:tcW w:w="815" w:type="dxa"/>
          </w:tcPr>
          <w:p>
            <w:pPr>
              <w:widowControl w:val="0"/>
              <w:tabs>
                <w:tab w:val="left" w:pos="1701"/>
              </w:tabs>
              <w:autoSpaceDE w:val="0"/>
              <w:autoSpaceDN w:val="0"/>
              <w:adjustRightInd w:val="0"/>
              <w:jc w:val="center"/>
              <w:rPr>
                <w:rFonts w:hint="default"/>
                <w:b/>
                <w:bCs/>
                <w:lang w:val="ru-RU"/>
              </w:rPr>
            </w:pPr>
            <w:r>
              <w:rPr>
                <w:rFonts w:hint="default"/>
                <w:b/>
                <w:bCs/>
                <w:lang w:val="ru-RU"/>
              </w:rPr>
              <w:t>36</w:t>
            </w:r>
          </w:p>
        </w:tc>
        <w:tc>
          <w:tcPr>
            <w:tcW w:w="815" w:type="dxa"/>
          </w:tcPr>
          <w:p>
            <w:pPr>
              <w:widowControl w:val="0"/>
              <w:tabs>
                <w:tab w:val="left" w:pos="1701"/>
              </w:tabs>
              <w:autoSpaceDE w:val="0"/>
              <w:autoSpaceDN w:val="0"/>
              <w:adjustRightInd w:val="0"/>
              <w:jc w:val="center"/>
              <w:rPr>
                <w:rFonts w:hint="default"/>
                <w:b/>
                <w:bCs/>
                <w:lang w:val="ru-RU"/>
              </w:rPr>
            </w:pPr>
            <w:r>
              <w:rPr>
                <w:rFonts w:hint="default"/>
                <w:b/>
                <w:bCs/>
                <w:lang w:val="ru-RU"/>
              </w:rPr>
              <w:t>36</w:t>
            </w:r>
          </w:p>
        </w:tc>
        <w:tc>
          <w:tcPr>
            <w:tcW w:w="815" w:type="dxa"/>
          </w:tcPr>
          <w:p>
            <w:pPr>
              <w:widowControl w:val="0"/>
              <w:tabs>
                <w:tab w:val="left" w:pos="1701"/>
              </w:tabs>
              <w:autoSpaceDE w:val="0"/>
              <w:autoSpaceDN w:val="0"/>
              <w:adjustRightInd w:val="0"/>
              <w:jc w:val="center"/>
              <w:rPr>
                <w:rFonts w:hint="default"/>
                <w:b/>
                <w:bCs/>
                <w:lang w:val="ru-RU"/>
              </w:rPr>
            </w:pPr>
            <w:r>
              <w:rPr>
                <w:rFonts w:hint="default"/>
                <w:b/>
                <w:bCs/>
                <w:lang w:val="ru-RU"/>
              </w:rPr>
              <w:t>36</w:t>
            </w:r>
          </w:p>
        </w:tc>
        <w:tc>
          <w:tcPr>
            <w:tcW w:w="816" w:type="dxa"/>
          </w:tcPr>
          <w:p>
            <w:pPr>
              <w:widowControl w:val="0"/>
              <w:tabs>
                <w:tab w:val="left" w:pos="1701"/>
              </w:tabs>
              <w:autoSpaceDE w:val="0"/>
              <w:autoSpaceDN w:val="0"/>
              <w:adjustRightInd w:val="0"/>
              <w:jc w:val="center"/>
              <w:rPr>
                <w:b/>
                <w:bCs/>
              </w:rPr>
            </w:pPr>
          </w:p>
        </w:tc>
        <w:tc>
          <w:tcPr>
            <w:tcW w:w="821" w:type="dxa"/>
          </w:tcPr>
          <w:p>
            <w:pPr>
              <w:widowControl w:val="0"/>
              <w:tabs>
                <w:tab w:val="left" w:pos="1701"/>
              </w:tabs>
              <w:autoSpaceDE w:val="0"/>
              <w:autoSpaceDN w:val="0"/>
              <w:adjustRightInd w:val="0"/>
              <w:jc w:val="center"/>
              <w:rPr>
                <w:rFonts w:hint="default"/>
                <w:b/>
                <w:bCs/>
                <w:lang w:val="ru-RU"/>
              </w:rPr>
            </w:pPr>
            <w:r>
              <w:rPr>
                <w:rFonts w:hint="default"/>
                <w:b/>
                <w:bCs/>
                <w:lang w:val="ru-RU"/>
              </w:rPr>
              <w:t>27</w:t>
            </w:r>
          </w:p>
        </w:tc>
        <w:tc>
          <w:tcPr>
            <w:tcW w:w="4002" w:type="dxa"/>
          </w:tcPr>
          <w:p>
            <w:pPr>
              <w:widowControl w:val="0"/>
              <w:tabs>
                <w:tab w:val="left" w:pos="1701"/>
              </w:tabs>
              <w:autoSpaceDE w:val="0"/>
              <w:autoSpaceDN w:val="0"/>
              <w:adjustRightInd w:val="0"/>
              <w:jc w:val="both"/>
              <w:rPr>
                <w:b/>
                <w:bCs/>
                <w:lang w:val="ru-RU"/>
              </w:rPr>
            </w:pPr>
            <w:r>
              <w:rPr>
                <w:b/>
                <w:bCs/>
                <w:lang w:val="ru-RU"/>
              </w:rPr>
              <w:t>Экзамен</w:t>
            </w:r>
          </w:p>
          <w:p>
            <w:pPr>
              <w:widowControl w:val="0"/>
              <w:tabs>
                <w:tab w:val="left" w:pos="1701"/>
              </w:tabs>
              <w:autoSpaceDE w:val="0"/>
              <w:autoSpaceDN w:val="0"/>
              <w:adjustRightInd w:val="0"/>
              <w:jc w:val="both"/>
              <w:rPr>
                <w:rFonts w:hint="default"/>
                <w:b/>
                <w:bCs/>
                <w:lang w:val="ru-RU"/>
              </w:rPr>
            </w:pPr>
            <w:r>
              <w:rPr>
                <w:b/>
                <w:bCs/>
                <w:lang w:val="ru-RU"/>
              </w:rPr>
              <w:t>Защита</w:t>
            </w:r>
            <w:r>
              <w:rPr>
                <w:rFonts w:hint="default"/>
                <w:b/>
                <w:bCs/>
                <w:lang w:val="ru-RU"/>
              </w:rPr>
              <w:t xml:space="preserve"> курсового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tabs>
                <w:tab w:val="left" w:pos="1701"/>
              </w:tabs>
              <w:autoSpaceDE w:val="0"/>
              <w:autoSpaceDN w:val="0"/>
              <w:adjustRightInd w:val="0"/>
              <w:jc w:val="center"/>
              <w:rPr>
                <w:rFonts w:cs="Arial"/>
                <w:b/>
                <w:sz w:val="18"/>
                <w:szCs w:val="18"/>
              </w:rPr>
            </w:pPr>
          </w:p>
        </w:tc>
        <w:tc>
          <w:tcPr>
            <w:tcW w:w="5953" w:type="dxa"/>
          </w:tcPr>
          <w:p>
            <w:pPr>
              <w:widowControl w:val="0"/>
              <w:tabs>
                <w:tab w:val="left" w:pos="1701"/>
              </w:tabs>
              <w:autoSpaceDE w:val="0"/>
              <w:autoSpaceDN w:val="0"/>
              <w:adjustRightInd w:val="0"/>
              <w:jc w:val="right"/>
              <w:rPr>
                <w:b/>
              </w:rPr>
            </w:pPr>
            <w:r>
              <w:rPr>
                <w:b/>
              </w:rPr>
              <w:t>ИТОГО за весь период</w:t>
            </w:r>
          </w:p>
        </w:tc>
        <w:tc>
          <w:tcPr>
            <w:tcW w:w="815" w:type="dxa"/>
          </w:tcPr>
          <w:p>
            <w:pPr>
              <w:widowControl w:val="0"/>
              <w:tabs>
                <w:tab w:val="left" w:pos="1701"/>
              </w:tabs>
              <w:autoSpaceDE w:val="0"/>
              <w:autoSpaceDN w:val="0"/>
              <w:adjustRightInd w:val="0"/>
              <w:jc w:val="center"/>
              <w:rPr>
                <w:rFonts w:hint="default"/>
                <w:b/>
                <w:bCs/>
                <w:lang w:val="ru-RU"/>
              </w:rPr>
            </w:pPr>
            <w:r>
              <w:rPr>
                <w:rFonts w:hint="default"/>
                <w:b/>
                <w:bCs/>
                <w:lang w:val="ru-RU"/>
              </w:rPr>
              <w:t>70</w:t>
            </w:r>
          </w:p>
        </w:tc>
        <w:tc>
          <w:tcPr>
            <w:tcW w:w="815" w:type="dxa"/>
          </w:tcPr>
          <w:p>
            <w:pPr>
              <w:widowControl w:val="0"/>
              <w:tabs>
                <w:tab w:val="left" w:pos="1701"/>
              </w:tabs>
              <w:autoSpaceDE w:val="0"/>
              <w:autoSpaceDN w:val="0"/>
              <w:adjustRightInd w:val="0"/>
              <w:jc w:val="center"/>
              <w:rPr>
                <w:rFonts w:hint="default"/>
                <w:b/>
                <w:bCs/>
                <w:lang w:val="ru-RU"/>
              </w:rPr>
            </w:pPr>
            <w:r>
              <w:rPr>
                <w:rFonts w:hint="default"/>
                <w:b/>
                <w:bCs/>
                <w:lang w:val="ru-RU"/>
              </w:rPr>
              <w:t>53</w:t>
            </w:r>
          </w:p>
        </w:tc>
        <w:tc>
          <w:tcPr>
            <w:tcW w:w="815" w:type="dxa"/>
          </w:tcPr>
          <w:p>
            <w:pPr>
              <w:widowControl w:val="0"/>
              <w:tabs>
                <w:tab w:val="left" w:pos="1701"/>
              </w:tabs>
              <w:autoSpaceDE w:val="0"/>
              <w:autoSpaceDN w:val="0"/>
              <w:adjustRightInd w:val="0"/>
              <w:jc w:val="center"/>
              <w:rPr>
                <w:rFonts w:hint="default"/>
                <w:b/>
                <w:bCs/>
                <w:lang w:val="ru-RU"/>
              </w:rPr>
            </w:pPr>
            <w:r>
              <w:rPr>
                <w:rFonts w:hint="default"/>
                <w:b/>
                <w:bCs/>
                <w:lang w:val="ru-RU"/>
              </w:rPr>
              <w:t>70</w:t>
            </w:r>
          </w:p>
        </w:tc>
        <w:tc>
          <w:tcPr>
            <w:tcW w:w="816" w:type="dxa"/>
          </w:tcPr>
          <w:p>
            <w:pPr>
              <w:widowControl w:val="0"/>
              <w:tabs>
                <w:tab w:val="left" w:pos="1701"/>
              </w:tabs>
              <w:autoSpaceDE w:val="0"/>
              <w:autoSpaceDN w:val="0"/>
              <w:adjustRightInd w:val="0"/>
              <w:jc w:val="center"/>
              <w:rPr>
                <w:b/>
                <w:bCs/>
              </w:rPr>
            </w:pPr>
          </w:p>
        </w:tc>
        <w:tc>
          <w:tcPr>
            <w:tcW w:w="821" w:type="dxa"/>
          </w:tcPr>
          <w:p>
            <w:pPr>
              <w:widowControl w:val="0"/>
              <w:tabs>
                <w:tab w:val="left" w:pos="1701"/>
              </w:tabs>
              <w:autoSpaceDE w:val="0"/>
              <w:autoSpaceDN w:val="0"/>
              <w:adjustRightInd w:val="0"/>
              <w:jc w:val="center"/>
              <w:rPr>
                <w:rFonts w:hint="default"/>
                <w:b/>
                <w:bCs/>
                <w:lang w:val="ru-RU"/>
              </w:rPr>
            </w:pPr>
            <w:r>
              <w:rPr>
                <w:rFonts w:hint="default"/>
                <w:b/>
                <w:bCs/>
                <w:lang w:val="ru-RU"/>
              </w:rPr>
              <w:t>50</w:t>
            </w:r>
          </w:p>
        </w:tc>
        <w:tc>
          <w:tcPr>
            <w:tcW w:w="4002" w:type="dxa"/>
          </w:tcPr>
          <w:p>
            <w:pPr>
              <w:widowControl w:val="0"/>
              <w:tabs>
                <w:tab w:val="left" w:pos="1701"/>
              </w:tabs>
              <w:autoSpaceDE w:val="0"/>
              <w:autoSpaceDN w:val="0"/>
              <w:adjustRightInd w:val="0"/>
              <w:jc w:val="both"/>
              <w:rPr>
                <w:rFonts w:hint="default"/>
                <w:b/>
                <w:bCs/>
                <w:lang w:val="ru-RU"/>
              </w:rPr>
            </w:pPr>
            <w:r>
              <w:rPr>
                <w:b/>
                <w:bCs/>
                <w:lang w:val="ru-RU"/>
              </w:rPr>
              <w:t>Зачет</w:t>
            </w:r>
            <w:r>
              <w:rPr>
                <w:rFonts w:hint="default"/>
                <w:b/>
                <w:bCs/>
                <w:lang w:val="ru-RU"/>
              </w:rPr>
              <w:t xml:space="preserve"> с оценкой</w:t>
            </w:r>
          </w:p>
          <w:p>
            <w:pPr>
              <w:widowControl w:val="0"/>
              <w:tabs>
                <w:tab w:val="left" w:pos="1701"/>
              </w:tabs>
              <w:autoSpaceDE w:val="0"/>
              <w:autoSpaceDN w:val="0"/>
              <w:adjustRightInd w:val="0"/>
              <w:jc w:val="both"/>
              <w:rPr>
                <w:rFonts w:hint="default"/>
                <w:b/>
                <w:bCs/>
                <w:lang w:val="ru-RU"/>
              </w:rPr>
            </w:pPr>
            <w:r>
              <w:rPr>
                <w:rFonts w:hint="default"/>
                <w:b/>
                <w:bCs/>
                <w:lang w:val="ru-RU"/>
              </w:rPr>
              <w:t>Экзамен</w:t>
            </w:r>
          </w:p>
          <w:p>
            <w:pPr>
              <w:widowControl w:val="0"/>
              <w:tabs>
                <w:tab w:val="left" w:pos="1701"/>
              </w:tabs>
              <w:autoSpaceDE w:val="0"/>
              <w:autoSpaceDN w:val="0"/>
              <w:adjustRightInd w:val="0"/>
              <w:jc w:val="both"/>
              <w:rPr>
                <w:rFonts w:hint="default"/>
                <w:b/>
                <w:bCs/>
                <w:lang w:val="ru-RU"/>
              </w:rPr>
            </w:pPr>
            <w:r>
              <w:rPr>
                <w:rFonts w:hint="default"/>
                <w:b/>
                <w:bCs/>
                <w:lang w:val="ru-RU"/>
              </w:rPr>
              <w:t>Защита курсового проекта</w:t>
            </w:r>
          </w:p>
        </w:tc>
      </w:tr>
    </w:tbl>
    <w:p>
      <w:pPr>
        <w:pStyle w:val="62"/>
        <w:numPr>
          <w:ilvl w:val="3"/>
          <w:numId w:val="7"/>
        </w:numPr>
        <w:jc w:val="both"/>
        <w:rPr>
          <w:i/>
        </w:rPr>
      </w:pPr>
    </w:p>
    <w:p>
      <w:pPr>
        <w:pStyle w:val="62"/>
        <w:ind w:left="709"/>
        <w:jc w:val="both"/>
        <w:rPr>
          <w:i/>
        </w:rPr>
      </w:pPr>
    </w:p>
    <w:p>
      <w:pPr>
        <w:pStyle w:val="62"/>
        <w:numPr>
          <w:ilvl w:val="3"/>
          <w:numId w:val="7"/>
        </w:numPr>
        <w:jc w:val="both"/>
        <w:rPr>
          <w:i/>
        </w:rPr>
      </w:pPr>
    </w:p>
    <w:p>
      <w:pPr>
        <w:pStyle w:val="62"/>
        <w:numPr>
          <w:ilvl w:val="1"/>
          <w:numId w:val="7"/>
        </w:numPr>
        <w:jc w:val="both"/>
        <w:rPr>
          <w:i/>
        </w:rPr>
        <w:sectPr>
          <w:pgSz w:w="16838" w:h="11906" w:orient="landscape"/>
          <w:pgMar w:top="1701" w:right="851" w:bottom="567" w:left="1134" w:header="1134" w:footer="709" w:gutter="0"/>
          <w:cols w:space="708" w:num="1"/>
          <w:titlePg/>
          <w:docGrid w:linePitch="360" w:charSpace="0"/>
        </w:sectPr>
      </w:pPr>
    </w:p>
    <w:p>
      <w:pPr>
        <w:pStyle w:val="3"/>
      </w:pPr>
      <w:r>
        <w:t xml:space="preserve">Краткое содержание </w:t>
      </w:r>
      <w:r>
        <w:rPr>
          <w:i w:val="0"/>
          <w:iCs w:val="0"/>
        </w:rPr>
        <w:t>учебной дисциплины</w:t>
      </w:r>
    </w:p>
    <w:tbl>
      <w:tblPr>
        <w:tblStyle w:val="12"/>
        <w:tblW w:w="9923" w:type="dxa"/>
        <w:tblInd w:w="-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219"/>
        <w:gridCol w:w="2892"/>
        <w:gridCol w:w="581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shd w:val="clear" w:color="auto" w:fill="DBE5F1" w:themeFill="accent1" w:themeFillTint="33"/>
            <w:vAlign w:val="center"/>
          </w:tcPr>
          <w:p>
            <w:pPr>
              <w:jc w:val="center"/>
              <w:rPr>
                <w:sz w:val="20"/>
                <w:szCs w:val="20"/>
              </w:rPr>
            </w:pPr>
            <w:r>
              <w:rPr>
                <w:b/>
                <w:bCs/>
                <w:sz w:val="20"/>
                <w:szCs w:val="20"/>
              </w:rPr>
              <w:t>№ пп</w:t>
            </w:r>
          </w:p>
        </w:tc>
        <w:tc>
          <w:tcPr>
            <w:tcW w:w="2892" w:type="dxa"/>
            <w:tcBorders>
              <w:top w:val="single" w:color="000000" w:sz="8" w:space="0"/>
              <w:left w:val="single" w:color="000000" w:sz="8" w:space="0"/>
              <w:bottom w:val="single" w:color="000000" w:sz="8" w:space="0"/>
              <w:right w:val="single" w:color="000000" w:sz="8" w:space="0"/>
            </w:tcBorders>
            <w:shd w:val="clear" w:color="auto" w:fill="DBE5F1" w:themeFill="accent1" w:themeFillTint="33"/>
            <w:vAlign w:val="center"/>
          </w:tcPr>
          <w:p>
            <w:pPr>
              <w:jc w:val="center"/>
              <w:rPr>
                <w:sz w:val="20"/>
                <w:szCs w:val="20"/>
              </w:rPr>
            </w:pPr>
            <w:r>
              <w:rPr>
                <w:b/>
                <w:bCs/>
                <w:sz w:val="20"/>
                <w:szCs w:val="20"/>
              </w:rPr>
              <w:t>Наименование раздела и темы дисциплины</w:t>
            </w:r>
          </w:p>
        </w:tc>
        <w:tc>
          <w:tcPr>
            <w:tcW w:w="5812" w:type="dxa"/>
            <w:tcBorders>
              <w:top w:val="single" w:color="000000" w:sz="8" w:space="0"/>
              <w:left w:val="single" w:color="000000" w:sz="8" w:space="0"/>
              <w:bottom w:val="single" w:color="000000" w:sz="8" w:space="0"/>
            </w:tcBorders>
            <w:shd w:val="clear" w:color="auto" w:fill="DBE5F1" w:themeFill="accent1" w:themeFillTint="33"/>
            <w:vAlign w:val="center"/>
          </w:tcPr>
          <w:p>
            <w:pPr>
              <w:jc w:val="center"/>
              <w:rPr>
                <w:b/>
                <w:bCs/>
                <w:sz w:val="20"/>
                <w:szCs w:val="20"/>
              </w:rPr>
            </w:pPr>
            <w:r>
              <w:rPr>
                <w:b/>
                <w:bCs/>
                <w:sz w:val="20"/>
                <w:szCs w:val="20"/>
              </w:rPr>
              <w:t>Содержание раздела (темы)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b/>
                <w:bCs/>
                <w:lang w:val="en-US"/>
              </w:rPr>
            </w:pPr>
            <w:r>
              <w:rPr>
                <w:b/>
              </w:rPr>
              <w:t xml:space="preserve">Раздел </w:t>
            </w:r>
            <w:r>
              <w:rPr>
                <w:b/>
                <w:lang w:val="en-US"/>
              </w:rPr>
              <w:t>I</w:t>
            </w:r>
          </w:p>
        </w:tc>
        <w:tc>
          <w:tcPr>
            <w:tcW w:w="8704" w:type="dxa"/>
            <w:gridSpan w:val="2"/>
            <w:tcBorders>
              <w:top w:val="single" w:color="000000" w:sz="8" w:space="0"/>
              <w:left w:val="single" w:color="000000" w:sz="8" w:space="0"/>
              <w:bottom w:val="single" w:color="000000" w:sz="8" w:space="0"/>
            </w:tcBorders>
          </w:tcPr>
          <w:p>
            <w:pPr>
              <w:rPr>
                <w:b/>
                <w:i/>
              </w:rPr>
            </w:pPr>
            <w:r>
              <w:rPr>
                <w:b/>
                <w:i w:val="0"/>
                <w:iCs/>
                <w:highlight w:val="none"/>
                <w:lang w:val="ru-RU"/>
              </w:rPr>
              <w:t>Механические</w:t>
            </w:r>
            <w:r>
              <w:rPr>
                <w:rFonts w:hint="default"/>
                <w:b/>
                <w:i w:val="0"/>
                <w:iCs/>
                <w:highlight w:val="none"/>
                <w:lang w:val="ru-RU"/>
              </w:rPr>
              <w:t xml:space="preserve"> и гидромеханические процессы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bCs/>
              </w:rPr>
            </w:pPr>
            <w:r>
              <w:rPr>
                <w:bCs/>
              </w:rPr>
              <w:t>Тема 1.1</w:t>
            </w:r>
          </w:p>
        </w:tc>
        <w:tc>
          <w:tcPr>
            <w:tcW w:w="2892" w:type="dxa"/>
            <w:tcBorders>
              <w:top w:val="single" w:color="000000" w:sz="8" w:space="0"/>
              <w:left w:val="single" w:color="000000" w:sz="8" w:space="0"/>
              <w:bottom w:val="single" w:color="000000" w:sz="8" w:space="0"/>
            </w:tcBorders>
          </w:tcPr>
          <w:p>
            <w:pPr>
              <w:rPr>
                <w:i/>
              </w:rPr>
            </w:pPr>
            <w:r>
              <w:rPr>
                <w:i w:val="0"/>
                <w:iCs w:val="0"/>
                <w:highlight w:val="none"/>
                <w:lang w:val="ru-RU"/>
              </w:rPr>
              <w:t>Осаждение</w:t>
            </w:r>
          </w:p>
        </w:tc>
        <w:tc>
          <w:tcPr>
            <w:tcW w:w="5812" w:type="dxa"/>
            <w:tcBorders>
              <w:top w:val="single" w:color="000000" w:sz="8" w:space="0"/>
              <w:left w:val="single" w:color="000000" w:sz="8" w:space="0"/>
              <w:bottom w:val="single" w:color="000000" w:sz="8" w:space="0"/>
            </w:tcBorders>
          </w:tcPr>
          <w:p>
            <w:pPr>
              <w:rPr>
                <w:rFonts w:hint="default"/>
                <w:i w:val="0"/>
                <w:iCs/>
                <w:lang w:val="ru-RU"/>
              </w:rPr>
            </w:pPr>
            <w:r>
              <w:rPr>
                <w:i w:val="0"/>
                <w:iCs/>
                <w:lang w:val="ru-RU"/>
              </w:rPr>
              <w:t>Классификация</w:t>
            </w:r>
            <w:r>
              <w:rPr>
                <w:rFonts w:hint="default"/>
                <w:i w:val="0"/>
                <w:iCs/>
                <w:lang w:val="ru-RU"/>
              </w:rPr>
              <w:t xml:space="preserve"> неоднородных систем. Характеристика процесса. Отстаивание. Аппаратурное оформление процесса осаждения. Отстойники. Пылеосадительные камеры.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bCs/>
              </w:rPr>
            </w:pPr>
            <w:r>
              <w:rPr>
                <w:bCs/>
              </w:rPr>
              <w:t>Тема 1.2</w:t>
            </w:r>
          </w:p>
        </w:tc>
        <w:tc>
          <w:tcPr>
            <w:tcW w:w="2892" w:type="dxa"/>
            <w:tcBorders>
              <w:top w:val="single" w:color="000000" w:sz="8" w:space="0"/>
              <w:left w:val="single" w:color="000000" w:sz="8" w:space="0"/>
              <w:bottom w:val="single" w:color="000000" w:sz="8" w:space="0"/>
              <w:right w:val="single" w:color="000000" w:sz="8" w:space="0"/>
            </w:tcBorders>
          </w:tcPr>
          <w:p>
            <w:pPr>
              <w:rPr>
                <w:i/>
              </w:rPr>
            </w:pPr>
            <w:r>
              <w:rPr>
                <w:i w:val="0"/>
                <w:iCs w:val="0"/>
                <w:highlight w:val="none"/>
                <w:lang w:val="ru-RU"/>
              </w:rPr>
              <w:t>Центрифугирование</w:t>
            </w:r>
          </w:p>
        </w:tc>
        <w:tc>
          <w:tcPr>
            <w:tcW w:w="5812" w:type="dxa"/>
            <w:tcBorders>
              <w:top w:val="single" w:color="000000" w:sz="8" w:space="0"/>
              <w:left w:val="single" w:color="000000" w:sz="8" w:space="0"/>
              <w:bottom w:val="single" w:color="000000" w:sz="8" w:space="0"/>
            </w:tcBorders>
          </w:tcPr>
          <w:p>
            <w:pPr>
              <w:rPr>
                <w:rFonts w:hint="default"/>
                <w:bCs/>
                <w:i w:val="0"/>
                <w:iCs/>
                <w:lang w:val="ru-RU"/>
              </w:rPr>
            </w:pPr>
            <w:r>
              <w:rPr>
                <w:bCs/>
                <w:i w:val="0"/>
                <w:iCs/>
                <w:lang w:val="ru-RU"/>
              </w:rPr>
              <w:t>Характеристика</w:t>
            </w:r>
            <w:r>
              <w:rPr>
                <w:rFonts w:hint="default"/>
                <w:bCs/>
                <w:i w:val="0"/>
                <w:iCs/>
                <w:lang w:val="ru-RU"/>
              </w:rPr>
              <w:t xml:space="preserve"> процесса центрифугирования. Аппаратурное оформление процесса центрифугирования. Гидроциклоны. Центрифуги. Сепараторы.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1.3</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i/>
                <w:lang w:val="ru-RU"/>
              </w:rPr>
            </w:pPr>
            <w:r>
              <w:rPr>
                <w:i w:val="0"/>
                <w:iCs/>
                <w:lang w:val="ru-RU"/>
              </w:rPr>
              <w:t>Фильтрование</w:t>
            </w:r>
          </w:p>
        </w:tc>
        <w:tc>
          <w:tcPr>
            <w:tcW w:w="5812" w:type="dxa"/>
            <w:tcBorders>
              <w:top w:val="single" w:color="000000" w:sz="8" w:space="0"/>
              <w:left w:val="single" w:color="000000" w:sz="8" w:space="0"/>
              <w:bottom w:val="single" w:color="000000" w:sz="8" w:space="0"/>
            </w:tcBorders>
          </w:tcPr>
          <w:p>
            <w:pPr>
              <w:rPr>
                <w:rFonts w:hint="default"/>
                <w:i w:val="0"/>
                <w:iCs/>
                <w:lang w:val="ru-RU"/>
              </w:rPr>
            </w:pPr>
            <w:r>
              <w:rPr>
                <w:bCs/>
                <w:i w:val="0"/>
                <w:iCs/>
                <w:lang w:val="ru-RU"/>
              </w:rPr>
              <w:t>Характеристика</w:t>
            </w:r>
            <w:r>
              <w:rPr>
                <w:rFonts w:hint="default"/>
                <w:bCs/>
                <w:i w:val="0"/>
                <w:iCs/>
                <w:lang w:val="ru-RU"/>
              </w:rPr>
              <w:t xml:space="preserve"> процесса фильтрования. Аппаратурное оформление процесса фильтрования.  Рукавные фильтры. Электрофильтрация.</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b/>
                <w:bCs/>
                <w:lang w:val="en-US"/>
              </w:rPr>
            </w:pPr>
            <w:r>
              <w:rPr>
                <w:b/>
                <w:bCs/>
              </w:rPr>
              <w:t xml:space="preserve">Раздел </w:t>
            </w:r>
            <w:r>
              <w:rPr>
                <w:b/>
                <w:bCs/>
                <w:lang w:val="en-US"/>
              </w:rPr>
              <w:t>II</w:t>
            </w:r>
          </w:p>
        </w:tc>
        <w:tc>
          <w:tcPr>
            <w:tcW w:w="8704" w:type="dxa"/>
            <w:gridSpan w:val="2"/>
            <w:tcBorders>
              <w:top w:val="single" w:color="000000" w:sz="8" w:space="0"/>
              <w:left w:val="single" w:color="000000" w:sz="8" w:space="0"/>
              <w:bottom w:val="single" w:color="000000" w:sz="8" w:space="0"/>
            </w:tcBorders>
          </w:tcPr>
          <w:p>
            <w:pPr>
              <w:rPr>
                <w:rFonts w:hint="default"/>
                <w:b/>
                <w:i/>
                <w:lang w:val="ru-RU"/>
              </w:rPr>
            </w:pPr>
            <w:r>
              <w:rPr>
                <w:b/>
                <w:i w:val="0"/>
                <w:iCs/>
                <w:lang w:val="ru-RU"/>
              </w:rPr>
              <w:t>Массообменные</w:t>
            </w:r>
            <w:r>
              <w:rPr>
                <w:rFonts w:hint="default"/>
                <w:b/>
                <w:i w:val="0"/>
                <w:iCs/>
                <w:lang w:val="ru-RU"/>
              </w:rPr>
              <w:t xml:space="preserve"> процессы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bCs/>
              </w:rPr>
            </w:pPr>
            <w:r>
              <w:rPr>
                <w:bCs/>
              </w:rPr>
              <w:t>Тема 2.1</w:t>
            </w:r>
          </w:p>
        </w:tc>
        <w:tc>
          <w:tcPr>
            <w:tcW w:w="2892" w:type="dxa"/>
            <w:tcBorders>
              <w:top w:val="single" w:color="000000" w:sz="8" w:space="0"/>
              <w:left w:val="single" w:color="000000" w:sz="8" w:space="0"/>
              <w:bottom w:val="single" w:color="000000" w:sz="8" w:space="0"/>
              <w:right w:val="single" w:color="000000" w:sz="8" w:space="0"/>
            </w:tcBorders>
          </w:tcPr>
          <w:p>
            <w:pPr>
              <w:rPr>
                <w:bCs/>
                <w:i/>
              </w:rPr>
            </w:pPr>
            <w:r>
              <w:rPr>
                <w:i w:val="0"/>
                <w:iCs/>
                <w:lang w:val="ru-RU"/>
              </w:rPr>
              <w:t>Законы</w:t>
            </w:r>
            <w:r>
              <w:rPr>
                <w:rFonts w:hint="default"/>
                <w:i w:val="0"/>
                <w:iCs/>
                <w:lang w:val="ru-RU"/>
              </w:rPr>
              <w:t xml:space="preserve"> массообменных процессов</w:t>
            </w:r>
          </w:p>
        </w:tc>
        <w:tc>
          <w:tcPr>
            <w:tcW w:w="5812" w:type="dxa"/>
            <w:tcBorders>
              <w:top w:val="single" w:color="000000" w:sz="8" w:space="0"/>
              <w:left w:val="single" w:color="000000" w:sz="8" w:space="0"/>
              <w:bottom w:val="single" w:color="000000" w:sz="8" w:space="0"/>
            </w:tcBorders>
          </w:tcPr>
          <w:p>
            <w:pPr>
              <w:rPr>
                <w:rFonts w:hint="default"/>
                <w:i/>
                <w:lang w:val="ru-RU"/>
              </w:rPr>
            </w:pPr>
            <w:r>
              <w:rPr>
                <w:i w:val="0"/>
                <w:iCs/>
                <w:lang w:val="ru-RU"/>
              </w:rPr>
              <w:t>Характеристика</w:t>
            </w:r>
            <w:r>
              <w:rPr>
                <w:rFonts w:hint="default"/>
                <w:i w:val="0"/>
                <w:iCs/>
                <w:lang w:val="ru-RU"/>
              </w:rPr>
              <w:t xml:space="preserve"> массообменных процессов. Молекулярная диффузия. Конвективная диффузия. Закон Фика. Закон Щукарева. Закон массопроводности. Закон массопередачи. Движущая сила процесса.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bCs/>
              </w:rPr>
            </w:pPr>
            <w:r>
              <w:rPr>
                <w:bCs/>
              </w:rPr>
              <w:t>Тема 2.2</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Cs/>
                <w:lang w:val="ru-RU"/>
              </w:rPr>
            </w:pPr>
            <w:r>
              <w:rPr>
                <w:bCs/>
                <w:lang w:val="ru-RU"/>
              </w:rPr>
              <w:t>Перегонка</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Характеристика</w:t>
            </w:r>
            <w:r>
              <w:rPr>
                <w:rFonts w:hint="default"/>
                <w:bCs/>
                <w:lang w:val="ru-RU"/>
              </w:rPr>
              <w:t xml:space="preserve"> процесса перегонки. Бинарные смеси. Виды перегонки. Дистилляция. Закон разделения. Диаграмма равновесия. Уравнение равновесной линии.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2.3</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Cs/>
                <w:lang w:val="ru-RU"/>
              </w:rPr>
            </w:pPr>
            <w:r>
              <w:rPr>
                <w:bCs/>
                <w:lang w:val="ru-RU"/>
              </w:rPr>
              <w:t>Ректификация</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Характеристика</w:t>
            </w:r>
            <w:r>
              <w:rPr>
                <w:rFonts w:hint="default"/>
                <w:bCs/>
                <w:lang w:val="ru-RU"/>
              </w:rPr>
              <w:t xml:space="preserve"> процесса ректификации. Схема непрерывной ректификации. Материальный баланс процесса ректификации. Рабочая линия процесса ректификации. Допущения, принимаемые для расчета ректификационной колонны. Механизм процесса разделения. Способы определения числа тарелок. Аппаратурное оформление процесса ректификации. Тарельчатые колонны. Типы тарелок. Насадочные колонны. Расчет ректификационный колонн.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2.4</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Cs/>
                <w:lang w:val="ru-RU"/>
              </w:rPr>
            </w:pPr>
            <w:r>
              <w:rPr>
                <w:bCs/>
                <w:lang w:val="ru-RU"/>
              </w:rPr>
              <w:t>Специальные</w:t>
            </w:r>
            <w:r>
              <w:rPr>
                <w:rFonts w:hint="default"/>
                <w:bCs/>
                <w:lang w:val="ru-RU"/>
              </w:rPr>
              <w:t xml:space="preserve"> виды перегонки</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Разделение</w:t>
            </w:r>
            <w:r>
              <w:rPr>
                <w:rFonts w:hint="default"/>
                <w:bCs/>
                <w:lang w:val="ru-RU"/>
              </w:rPr>
              <w:t xml:space="preserve"> многокомпонентных систем. Смеси, имеющие азеотропную точку. Смеси с близкими температурами кипения. Метод введения третьего компонента в систему. Экстрактивная перегонка. Молекулярная дистилляция при использовании вакуума.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2.5</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bCs/>
                <w:lang w:val="ru-RU"/>
              </w:rPr>
              <w:t>Абсорбция</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Характеристика</w:t>
            </w:r>
            <w:r>
              <w:rPr>
                <w:rFonts w:hint="default"/>
                <w:bCs/>
                <w:lang w:val="ru-RU"/>
              </w:rPr>
              <w:t xml:space="preserve"> процесса абсорбции. Движущая сила процесса абсорбции. Десорбция. Аппаратурное оформление процесса абсорбции.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2.6</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bCs/>
                <w:lang w:val="ru-RU"/>
              </w:rPr>
              <w:t>Адсорбция</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Характеристика</w:t>
            </w:r>
            <w:r>
              <w:rPr>
                <w:rFonts w:hint="default"/>
                <w:bCs/>
                <w:lang w:val="ru-RU"/>
              </w:rPr>
              <w:t xml:space="preserve"> процесса адсорбции. Типы сорбентов и их характеристики. Активность сорбентов. Теории процесса адсорбции (физическая теория, теория Лэнгмюра, теория капиллярной конденсации). Уравнение материального баланса процесса адсорбции. Аппаратурное оформление процесса адсорбции. Методы проведения десорбции.Построение изотермы сорбции.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en-US"/>
              </w:rPr>
            </w:pPr>
            <w:r>
              <w:rPr>
                <w:b/>
                <w:bCs/>
              </w:rPr>
              <w:t xml:space="preserve">Раздел </w:t>
            </w:r>
            <w:r>
              <w:rPr>
                <w:b/>
                <w:bCs/>
                <w:lang w:val="en-US"/>
              </w:rPr>
              <w:t>II</w:t>
            </w:r>
            <w:r>
              <w:rPr>
                <w:rFonts w:hint="default"/>
                <w:b/>
                <w:bCs/>
                <w:lang w:val="en-US"/>
              </w:rPr>
              <w:t>I</w:t>
            </w:r>
          </w:p>
        </w:tc>
        <w:tc>
          <w:tcPr>
            <w:tcW w:w="8704" w:type="dxa"/>
            <w:gridSpan w:val="2"/>
            <w:tcBorders>
              <w:top w:val="single" w:color="000000" w:sz="8" w:space="0"/>
              <w:left w:val="single" w:color="000000" w:sz="8" w:space="0"/>
              <w:bottom w:val="single" w:color="000000" w:sz="8" w:space="0"/>
            </w:tcBorders>
          </w:tcPr>
          <w:p>
            <w:pPr>
              <w:rPr>
                <w:bCs/>
                <w:lang w:val="ru-RU"/>
              </w:rPr>
            </w:pPr>
            <w:r>
              <w:rPr>
                <w:rFonts w:hint="default"/>
                <w:b/>
                <w:bCs w:val="0"/>
                <w:lang w:val="ru-RU"/>
              </w:rPr>
              <w:t>Тепломассобменные процессы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3.1</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bCs/>
                <w:lang w:val="ru-RU"/>
              </w:rPr>
              <w:t>Сушка</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Характеристика</w:t>
            </w:r>
            <w:r>
              <w:rPr>
                <w:rFonts w:hint="default"/>
                <w:bCs/>
                <w:lang w:val="ru-RU"/>
              </w:rPr>
              <w:t xml:space="preserve"> процесса сушки. Виды сушки. Характеристика влажных материалов. Уравнение материального баланса процесса сушки. Равновесие в процессе сушки. Статика и кинетика процесса сушки. Скорость сушки. Факторы, влияющие на скорость сушки. Уравнение теплового баланса процесса сушки. Движущая сила процесса сушки.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3.2</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Cs/>
                <w:lang w:val="ru-RU"/>
              </w:rPr>
            </w:pPr>
            <w:r>
              <w:rPr>
                <w:bCs/>
                <w:lang w:val="ru-RU"/>
              </w:rPr>
              <w:t>Сушильные</w:t>
            </w:r>
            <w:r>
              <w:rPr>
                <w:rFonts w:hint="default"/>
                <w:bCs/>
                <w:lang w:val="ru-RU"/>
              </w:rPr>
              <w:t xml:space="preserve"> варианты</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Простой</w:t>
            </w:r>
            <w:r>
              <w:rPr>
                <w:rFonts w:hint="default"/>
                <w:bCs/>
                <w:lang w:val="ru-RU"/>
              </w:rPr>
              <w:t xml:space="preserve"> (основной) вариант сушки. Вариант сушки с рециркуляцией. Вариант сушки с промежуточным подогревом. Вариант сушки с замкнутой циркуляцией сушильного агента. Аппаратурное оформление процесса конвективной сушки.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3.3</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Cs/>
                <w:lang w:val="ru-RU"/>
              </w:rPr>
            </w:pPr>
            <w:r>
              <w:rPr>
                <w:bCs/>
                <w:lang w:val="ru-RU"/>
              </w:rPr>
              <w:t>Специальные</w:t>
            </w:r>
            <w:r>
              <w:rPr>
                <w:rFonts w:hint="default"/>
                <w:bCs/>
                <w:lang w:val="ru-RU"/>
              </w:rPr>
              <w:t xml:space="preserve"> способы сушки</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Терморадиационная</w:t>
            </w:r>
            <w:r>
              <w:rPr>
                <w:rFonts w:hint="default"/>
                <w:bCs/>
                <w:lang w:val="ru-RU"/>
              </w:rPr>
              <w:t xml:space="preserve"> сушка. Сушка токами высокой частоты. Сублимационная сушка.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3.4</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bCs/>
                <w:lang w:val="ru-RU"/>
              </w:rPr>
              <w:t>Выпаривание</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Характеристика</w:t>
            </w:r>
            <w:r>
              <w:rPr>
                <w:rFonts w:hint="default"/>
                <w:bCs/>
                <w:lang w:val="ru-RU"/>
              </w:rPr>
              <w:t xml:space="preserve"> процесса выпаривания. Уравнение материального баланса процесса выпаривания. Аппаратурное оформление процесса выпаривания. Расчет выпарного аппарата. Температурная депрессия.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en-US"/>
              </w:rPr>
            </w:pPr>
            <w:r>
              <w:rPr>
                <w:b/>
                <w:bCs w:val="0"/>
                <w:lang w:val="ru-RU"/>
              </w:rPr>
              <w:t>Раздел</w:t>
            </w:r>
            <w:r>
              <w:rPr>
                <w:rFonts w:hint="default"/>
                <w:b/>
                <w:bCs w:val="0"/>
                <w:lang w:val="ru-RU"/>
              </w:rPr>
              <w:t xml:space="preserve"> </w:t>
            </w:r>
            <w:r>
              <w:rPr>
                <w:rFonts w:hint="default"/>
                <w:b/>
                <w:bCs w:val="0"/>
                <w:lang w:val="en-US"/>
              </w:rPr>
              <w:t>IV</w:t>
            </w:r>
          </w:p>
        </w:tc>
        <w:tc>
          <w:tcPr>
            <w:tcW w:w="8704" w:type="dxa"/>
            <w:gridSpan w:val="2"/>
            <w:tcBorders>
              <w:top w:val="single" w:color="000000" w:sz="8" w:space="0"/>
              <w:left w:val="single" w:color="000000" w:sz="8" w:space="0"/>
              <w:bottom w:val="single" w:color="000000" w:sz="8" w:space="0"/>
            </w:tcBorders>
          </w:tcPr>
          <w:p>
            <w:pPr>
              <w:rPr>
                <w:b/>
                <w:bCs w:val="0"/>
                <w:lang w:val="ru-RU"/>
              </w:rPr>
            </w:pPr>
            <w:r>
              <w:rPr>
                <w:rFonts w:hint="default"/>
                <w:b/>
                <w:bCs w:val="0"/>
                <w:lang w:val="ru-RU"/>
              </w:rPr>
              <w:t>Очистка сточных вод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4.1</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i w:val="0"/>
                <w:iCs/>
                <w:lang w:val="ru-RU"/>
              </w:rPr>
              <w:t>Механические</w:t>
            </w:r>
            <w:r>
              <w:rPr>
                <w:rFonts w:hint="default"/>
                <w:i w:val="0"/>
                <w:iCs/>
                <w:lang w:val="ru-RU"/>
              </w:rPr>
              <w:t xml:space="preserve"> способы очистки сточных вод</w:t>
            </w:r>
          </w:p>
        </w:tc>
        <w:tc>
          <w:tcPr>
            <w:tcW w:w="5812"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 xml:space="preserve">Современные сооружения механической очистки сточных вод. Отстойники. Центрифуги. Решетки. Сита. Песколовки. Жироловки.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4.2</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rFonts w:hint="default"/>
                <w:b w:val="0"/>
                <w:bCs/>
                <w:lang w:val="ru-RU"/>
              </w:rPr>
              <w:t>Физико-химические способы очистки сточных вод</w:t>
            </w:r>
          </w:p>
        </w:tc>
        <w:tc>
          <w:tcPr>
            <w:tcW w:w="5812"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Адсорбция, флотация, коагуляция, флокуляция, электрохимия, мембранные процессы, ректификация многокомпонентных смесей, выпаривание.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4.3</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rFonts w:hint="default"/>
                <w:b w:val="0"/>
                <w:bCs/>
                <w:lang w:val="ru-RU"/>
              </w:rPr>
              <w:t>Химические способы очистки сточных вод</w:t>
            </w:r>
          </w:p>
        </w:tc>
        <w:tc>
          <w:tcPr>
            <w:tcW w:w="5812"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Окисление, ионный обмен, нейтрализация.</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4.4</w:t>
            </w:r>
          </w:p>
        </w:tc>
        <w:tc>
          <w:tcPr>
            <w:tcW w:w="2892" w:type="dxa"/>
            <w:tcBorders>
              <w:top w:val="single" w:color="000000" w:sz="8" w:space="0"/>
              <w:left w:val="single" w:color="000000" w:sz="8" w:space="0"/>
              <w:bottom w:val="single" w:color="000000" w:sz="8" w:space="0"/>
              <w:right w:val="single" w:color="000000" w:sz="8" w:space="0"/>
            </w:tcBorders>
          </w:tcPr>
          <w:p>
            <w:pPr>
              <w:rPr>
                <w:bCs/>
                <w:lang w:val="ru-RU"/>
              </w:rPr>
            </w:pPr>
            <w:r>
              <w:rPr>
                <w:rFonts w:hint="default"/>
                <w:b w:val="0"/>
                <w:bCs/>
                <w:lang w:val="ru-RU"/>
              </w:rPr>
              <w:t>Биологические способы очистки сточных вод</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Использование</w:t>
            </w:r>
            <w:r>
              <w:rPr>
                <w:rFonts w:hint="default"/>
                <w:bCs/>
                <w:lang w:val="ru-RU"/>
              </w:rPr>
              <w:t xml:space="preserve"> биологических объектов для очистки сточных вод. </w:t>
            </w:r>
            <w:r>
              <w:rPr>
                <w:bCs/>
                <w:lang w:val="ru-RU"/>
              </w:rPr>
              <w:t>Аэротенки</w:t>
            </w:r>
            <w:r>
              <w:rPr>
                <w:rFonts w:hint="default"/>
                <w:bCs/>
                <w:lang w:val="ru-RU"/>
              </w:rPr>
              <w:t xml:space="preserve">. Метантенки. Биофильтры.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4.5</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 w:val="0"/>
                <w:bCs/>
                <w:lang w:val="ru-RU"/>
              </w:rPr>
            </w:pPr>
            <w:r>
              <w:rPr>
                <w:rFonts w:hint="default"/>
                <w:b w:val="0"/>
                <w:bCs/>
                <w:lang w:val="ru-RU"/>
              </w:rPr>
              <w:t>Ферментативный катализ</w:t>
            </w:r>
          </w:p>
        </w:tc>
        <w:tc>
          <w:tcPr>
            <w:tcW w:w="5812" w:type="dxa"/>
            <w:tcBorders>
              <w:top w:val="single" w:color="000000" w:sz="8" w:space="0"/>
              <w:left w:val="single" w:color="000000" w:sz="8" w:space="0"/>
              <w:bottom w:val="single" w:color="000000" w:sz="8" w:space="0"/>
            </w:tcBorders>
          </w:tcPr>
          <w:p>
            <w:pPr>
              <w:rPr>
                <w:bCs/>
                <w:lang w:val="ru-RU"/>
              </w:rPr>
            </w:pPr>
            <w:r>
              <w:rPr>
                <w:rFonts w:hint="default"/>
                <w:bCs/>
                <w:lang w:val="ru-RU"/>
              </w:rPr>
              <w:t>Ускорение химических реакций в живых клетках специальными белками ферментами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
                <w:bCs w:val="0"/>
                <w:lang w:val="ru-RU"/>
              </w:rPr>
              <w:t>Раздел</w:t>
            </w:r>
            <w:r>
              <w:rPr>
                <w:rFonts w:hint="default"/>
                <w:b/>
                <w:bCs w:val="0"/>
                <w:lang w:val="ru-RU"/>
              </w:rPr>
              <w:t xml:space="preserve"> </w:t>
            </w:r>
            <w:r>
              <w:rPr>
                <w:rFonts w:hint="default"/>
                <w:b/>
                <w:bCs w:val="0"/>
                <w:lang w:val="en-US"/>
              </w:rPr>
              <w:t>V</w:t>
            </w:r>
          </w:p>
        </w:tc>
        <w:tc>
          <w:tcPr>
            <w:tcW w:w="8704" w:type="dxa"/>
            <w:gridSpan w:val="2"/>
            <w:tcBorders>
              <w:top w:val="single" w:color="000000" w:sz="8" w:space="0"/>
              <w:left w:val="single" w:color="000000" w:sz="8" w:space="0"/>
              <w:bottom w:val="single" w:color="000000" w:sz="8" w:space="0"/>
            </w:tcBorders>
          </w:tcPr>
          <w:p>
            <w:pPr>
              <w:rPr>
                <w:rFonts w:hint="default"/>
                <w:bCs/>
                <w:lang w:val="ru-RU"/>
              </w:rPr>
            </w:pPr>
            <w:r>
              <w:rPr>
                <w:bCs/>
                <w:lang w:val="ru-RU"/>
              </w:rPr>
              <w:t>Очистка</w:t>
            </w:r>
            <w:r>
              <w:rPr>
                <w:rFonts w:hint="default"/>
                <w:bCs/>
                <w:lang w:val="ru-RU"/>
              </w:rPr>
              <w:t xml:space="preserve"> газовых выбросов</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5.1</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 w:val="0"/>
                <w:bCs/>
                <w:lang w:val="ru-RU"/>
              </w:rPr>
            </w:pPr>
            <w:r>
              <w:rPr>
                <w:rFonts w:hint="default"/>
                <w:lang w:val="ru-RU"/>
              </w:rPr>
              <w:t>Механические способы очистки газовых выбросов</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Сухая</w:t>
            </w:r>
            <w:r>
              <w:rPr>
                <w:rFonts w:hint="default"/>
                <w:bCs/>
                <w:lang w:val="ru-RU"/>
              </w:rPr>
              <w:t xml:space="preserve"> и мокрая очистка газовых выбросов. Циклоны, их конструкции. Скрубберы, их конструкции.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5.2</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 w:val="0"/>
                <w:bCs/>
                <w:lang w:val="ru-RU"/>
              </w:rPr>
            </w:pPr>
            <w:r>
              <w:rPr>
                <w:rFonts w:hint="default"/>
                <w:lang w:val="ru-RU"/>
              </w:rPr>
              <w:t>Физико-химические способы очистки газовых выбросов</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Абсорбционные</w:t>
            </w:r>
            <w:r>
              <w:rPr>
                <w:rFonts w:hint="default"/>
                <w:bCs/>
                <w:lang w:val="ru-RU"/>
              </w:rPr>
              <w:t xml:space="preserve"> и адсорбционные способы очистки газовых выбросов. Каталитическое дожигание.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19" w:type="dxa"/>
            <w:tcBorders>
              <w:top w:val="single" w:color="000000" w:sz="8" w:space="0"/>
              <w:bottom w:val="single" w:color="000000" w:sz="8" w:space="0"/>
              <w:right w:val="single" w:color="000000" w:sz="8" w:space="0"/>
            </w:tcBorders>
          </w:tcPr>
          <w:p>
            <w:pPr>
              <w:rPr>
                <w:rFonts w:hint="default"/>
                <w:bCs/>
                <w:lang w:val="ru-RU"/>
              </w:rPr>
            </w:pPr>
            <w:r>
              <w:rPr>
                <w:bCs/>
                <w:lang w:val="ru-RU"/>
              </w:rPr>
              <w:t>Тема</w:t>
            </w:r>
            <w:r>
              <w:rPr>
                <w:rFonts w:hint="default"/>
                <w:bCs/>
                <w:lang w:val="ru-RU"/>
              </w:rPr>
              <w:t xml:space="preserve"> 5.3</w:t>
            </w:r>
          </w:p>
        </w:tc>
        <w:tc>
          <w:tcPr>
            <w:tcW w:w="2892" w:type="dxa"/>
            <w:tcBorders>
              <w:top w:val="single" w:color="000000" w:sz="8" w:space="0"/>
              <w:left w:val="single" w:color="000000" w:sz="8" w:space="0"/>
              <w:bottom w:val="single" w:color="000000" w:sz="8" w:space="0"/>
              <w:right w:val="single" w:color="000000" w:sz="8" w:space="0"/>
            </w:tcBorders>
          </w:tcPr>
          <w:p>
            <w:pPr>
              <w:rPr>
                <w:rFonts w:hint="default"/>
                <w:b w:val="0"/>
                <w:bCs/>
                <w:lang w:val="ru-RU"/>
              </w:rPr>
            </w:pPr>
            <w:r>
              <w:rPr>
                <w:rFonts w:hint="default"/>
                <w:lang w:val="ru-RU"/>
              </w:rPr>
              <w:t>Очистка газовых выбросов от CO</w:t>
            </w:r>
            <w:r>
              <w:rPr>
                <w:rFonts w:hint="default"/>
                <w:vertAlign w:val="subscript"/>
                <w:lang w:val="ru-RU"/>
              </w:rPr>
              <w:t>2</w:t>
            </w:r>
            <w:r>
              <w:rPr>
                <w:rFonts w:hint="default"/>
                <w:lang w:val="ru-RU"/>
              </w:rPr>
              <w:t>, CO, H</w:t>
            </w:r>
            <w:r>
              <w:rPr>
                <w:rFonts w:hint="default"/>
                <w:vertAlign w:val="subscript"/>
                <w:lang w:val="ru-RU"/>
              </w:rPr>
              <w:t>2</w:t>
            </w:r>
            <w:r>
              <w:rPr>
                <w:rFonts w:hint="default"/>
                <w:lang w:val="ru-RU"/>
              </w:rPr>
              <w:t>S, паров растворителей, паров ртути, CI, F, SO</w:t>
            </w:r>
            <w:r>
              <w:rPr>
                <w:rFonts w:hint="default"/>
                <w:vertAlign w:val="subscript"/>
                <w:lang w:val="ru-RU"/>
              </w:rPr>
              <w:t>2</w:t>
            </w:r>
          </w:p>
        </w:tc>
        <w:tc>
          <w:tcPr>
            <w:tcW w:w="5812" w:type="dxa"/>
            <w:tcBorders>
              <w:top w:val="single" w:color="000000" w:sz="8" w:space="0"/>
              <w:left w:val="single" w:color="000000" w:sz="8" w:space="0"/>
              <w:bottom w:val="single" w:color="000000" w:sz="8" w:space="0"/>
            </w:tcBorders>
          </w:tcPr>
          <w:p>
            <w:pPr>
              <w:rPr>
                <w:rFonts w:hint="default"/>
                <w:bCs/>
                <w:lang w:val="ru-RU"/>
              </w:rPr>
            </w:pPr>
            <w:r>
              <w:rPr>
                <w:bCs/>
                <w:lang w:val="ru-RU"/>
              </w:rPr>
              <w:t>Способы</w:t>
            </w:r>
            <w:r>
              <w:rPr>
                <w:rFonts w:hint="default"/>
                <w:bCs/>
                <w:lang w:val="ru-RU"/>
              </w:rPr>
              <w:t xml:space="preserve"> очистки газовых выбросов от </w:t>
            </w:r>
            <w:r>
              <w:rPr>
                <w:rFonts w:hint="default"/>
                <w:lang w:val="ru-RU"/>
              </w:rPr>
              <w:t>CO</w:t>
            </w:r>
            <w:r>
              <w:rPr>
                <w:rFonts w:hint="default"/>
                <w:vertAlign w:val="subscript"/>
                <w:lang w:val="ru-RU"/>
              </w:rPr>
              <w:t>2</w:t>
            </w:r>
            <w:r>
              <w:rPr>
                <w:rFonts w:hint="default"/>
                <w:lang w:val="ru-RU"/>
              </w:rPr>
              <w:t>, CO, H</w:t>
            </w:r>
            <w:r>
              <w:rPr>
                <w:rFonts w:hint="default"/>
                <w:vertAlign w:val="subscript"/>
                <w:lang w:val="ru-RU"/>
              </w:rPr>
              <w:t>2</w:t>
            </w:r>
            <w:r>
              <w:rPr>
                <w:rFonts w:hint="default"/>
                <w:lang w:val="ru-RU"/>
              </w:rPr>
              <w:t>S, паров растворителей, паров ртути, CI, F, SO</w:t>
            </w:r>
            <w:r>
              <w:rPr>
                <w:rFonts w:hint="default"/>
                <w:vertAlign w:val="subscript"/>
                <w:lang w:val="ru-RU"/>
              </w:rPr>
              <w:t>2</w:t>
            </w:r>
          </w:p>
        </w:tc>
      </w:tr>
    </w:tbl>
    <w:p>
      <w:pPr>
        <w:pStyle w:val="3"/>
      </w:pPr>
      <w:r>
        <w:t>Организация самостоятельной работы обучающихся</w:t>
      </w:r>
    </w:p>
    <w:p>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pPr>
        <w:ind w:firstLine="709"/>
        <w:jc w:val="both"/>
        <w:rPr>
          <w:sz w:val="24"/>
          <w:szCs w:val="24"/>
        </w:rPr>
      </w:pPr>
      <w:r>
        <w:rPr>
          <w:sz w:val="24"/>
          <w:szCs w:val="24"/>
        </w:rPr>
        <w:t>Внеаудиторная самостоятельная работа обучающихся включает в себя:</w:t>
      </w:r>
    </w:p>
    <w:p>
      <w:pPr>
        <w:pStyle w:val="62"/>
        <w:numPr>
          <w:ilvl w:val="5"/>
          <w:numId w:val="8"/>
        </w:numPr>
        <w:ind w:left="0" w:firstLine="709"/>
        <w:jc w:val="both"/>
        <w:rPr>
          <w:i w:val="0"/>
          <w:iCs/>
          <w:sz w:val="24"/>
          <w:szCs w:val="24"/>
        </w:rPr>
      </w:pPr>
      <w:r>
        <w:rPr>
          <w:i w:val="0"/>
          <w:iCs/>
          <w:sz w:val="24"/>
          <w:szCs w:val="24"/>
        </w:rPr>
        <w:t>подготовку к лекциям, практическим и лабораторным занятиям, зачетам, экзаменам;</w:t>
      </w:r>
    </w:p>
    <w:p>
      <w:pPr>
        <w:pStyle w:val="62"/>
        <w:numPr>
          <w:ilvl w:val="5"/>
          <w:numId w:val="8"/>
        </w:numPr>
        <w:ind w:left="0" w:firstLine="709"/>
        <w:jc w:val="both"/>
        <w:rPr>
          <w:i w:val="0"/>
          <w:iCs/>
          <w:sz w:val="24"/>
          <w:szCs w:val="24"/>
        </w:rPr>
      </w:pPr>
      <w:r>
        <w:rPr>
          <w:i w:val="0"/>
          <w:iCs/>
          <w:sz w:val="24"/>
          <w:szCs w:val="24"/>
        </w:rPr>
        <w:t>изучение учебных пособий;</w:t>
      </w:r>
    </w:p>
    <w:p>
      <w:pPr>
        <w:pStyle w:val="62"/>
        <w:numPr>
          <w:ilvl w:val="5"/>
          <w:numId w:val="8"/>
        </w:numPr>
        <w:ind w:left="0" w:firstLine="709"/>
        <w:jc w:val="both"/>
        <w:rPr>
          <w:i w:val="0"/>
          <w:iCs/>
          <w:sz w:val="24"/>
          <w:szCs w:val="24"/>
        </w:rPr>
      </w:pPr>
      <w:r>
        <w:rPr>
          <w:i w:val="0"/>
          <w:iCs/>
          <w:sz w:val="24"/>
          <w:szCs w:val="24"/>
        </w:rPr>
        <w:t>изучение разделов/тем, не выносимых на лекции и практические занятия самостоятельно;</w:t>
      </w:r>
    </w:p>
    <w:p>
      <w:pPr>
        <w:pStyle w:val="62"/>
        <w:numPr>
          <w:ilvl w:val="5"/>
          <w:numId w:val="8"/>
        </w:numPr>
        <w:ind w:left="0" w:firstLine="709"/>
        <w:jc w:val="both"/>
        <w:rPr>
          <w:i w:val="0"/>
          <w:iCs/>
          <w:sz w:val="24"/>
          <w:szCs w:val="24"/>
        </w:rPr>
      </w:pPr>
      <w:r>
        <w:rPr>
          <w:i w:val="0"/>
          <w:iCs/>
          <w:sz w:val="24"/>
          <w:szCs w:val="24"/>
        </w:rPr>
        <w:t>изучение теоретического и практического материала по рекомендованным источникам;</w:t>
      </w:r>
    </w:p>
    <w:p>
      <w:pPr>
        <w:pStyle w:val="62"/>
        <w:numPr>
          <w:ilvl w:val="5"/>
          <w:numId w:val="8"/>
        </w:numPr>
        <w:ind w:left="0" w:firstLine="709"/>
        <w:jc w:val="both"/>
        <w:rPr>
          <w:i w:val="0"/>
          <w:iCs/>
          <w:sz w:val="24"/>
          <w:szCs w:val="24"/>
        </w:rPr>
      </w:pPr>
      <w:r>
        <w:rPr>
          <w:i w:val="0"/>
          <w:iCs/>
          <w:sz w:val="24"/>
          <w:szCs w:val="24"/>
        </w:rPr>
        <w:t>подготовка к выполнению лабораторных работ и отчетов по ним;</w:t>
      </w:r>
    </w:p>
    <w:p>
      <w:pPr>
        <w:pStyle w:val="62"/>
        <w:numPr>
          <w:ilvl w:val="5"/>
          <w:numId w:val="8"/>
        </w:numPr>
        <w:ind w:left="0" w:firstLine="709"/>
        <w:jc w:val="both"/>
        <w:rPr>
          <w:i w:val="0"/>
          <w:iCs/>
          <w:sz w:val="24"/>
          <w:szCs w:val="24"/>
        </w:rPr>
      </w:pPr>
      <w:r>
        <w:rPr>
          <w:i w:val="0"/>
          <w:iCs/>
          <w:sz w:val="24"/>
          <w:szCs w:val="24"/>
        </w:rPr>
        <w:t>подготовка к коллоквиуму, контрольной работе и т.п.;</w:t>
      </w:r>
    </w:p>
    <w:p>
      <w:pPr>
        <w:pStyle w:val="62"/>
        <w:numPr>
          <w:ilvl w:val="5"/>
          <w:numId w:val="8"/>
        </w:numPr>
        <w:ind w:left="0" w:firstLine="709"/>
        <w:jc w:val="both"/>
        <w:rPr>
          <w:i w:val="0"/>
          <w:iCs/>
          <w:sz w:val="24"/>
          <w:szCs w:val="24"/>
        </w:rPr>
      </w:pPr>
      <w:r>
        <w:rPr>
          <w:i w:val="0"/>
          <w:iCs/>
          <w:sz w:val="24"/>
          <w:szCs w:val="24"/>
        </w:rPr>
        <w:t>выполнение курсовых проектов и работ;</w:t>
      </w:r>
    </w:p>
    <w:p>
      <w:pPr>
        <w:pStyle w:val="62"/>
        <w:numPr>
          <w:ilvl w:val="5"/>
          <w:numId w:val="8"/>
        </w:numPr>
        <w:ind w:left="0" w:firstLine="709"/>
        <w:jc w:val="both"/>
        <w:rPr>
          <w:i w:val="0"/>
          <w:iCs/>
          <w:sz w:val="24"/>
          <w:szCs w:val="24"/>
        </w:rPr>
      </w:pPr>
      <w:r>
        <w:rPr>
          <w:i w:val="0"/>
          <w:iCs/>
          <w:sz w:val="24"/>
          <w:szCs w:val="24"/>
        </w:rPr>
        <w:t>подготовка к промежуточной аттестации в течение семестра;</w:t>
      </w:r>
    </w:p>
    <w:p>
      <w:pPr>
        <w:ind w:firstLine="709"/>
        <w:jc w:val="both"/>
        <w:rPr>
          <w:sz w:val="24"/>
          <w:szCs w:val="24"/>
        </w:rPr>
      </w:pPr>
    </w:p>
    <w:p>
      <w:pPr>
        <w:ind w:firstLine="709"/>
        <w:jc w:val="both"/>
        <w:rPr>
          <w:sz w:val="24"/>
          <w:szCs w:val="24"/>
        </w:rPr>
      </w:pPr>
      <w:r>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pPr>
        <w:pStyle w:val="62"/>
        <w:numPr>
          <w:ilvl w:val="5"/>
          <w:numId w:val="8"/>
        </w:numPr>
        <w:ind w:left="0" w:firstLine="709"/>
        <w:jc w:val="both"/>
        <w:rPr>
          <w:i w:val="0"/>
          <w:iCs/>
          <w:sz w:val="24"/>
          <w:szCs w:val="24"/>
        </w:rPr>
      </w:pPr>
      <w:r>
        <w:rPr>
          <w:i w:val="0"/>
          <w:iCs/>
          <w:sz w:val="24"/>
          <w:szCs w:val="24"/>
        </w:rPr>
        <w:t>проведение индивидуальных и групповых консультаций по отдельным темам/разделам дисциплины;</w:t>
      </w:r>
    </w:p>
    <w:p>
      <w:pPr>
        <w:pStyle w:val="62"/>
        <w:numPr>
          <w:ilvl w:val="5"/>
          <w:numId w:val="8"/>
        </w:numPr>
        <w:ind w:left="0" w:firstLine="709"/>
        <w:jc w:val="both"/>
        <w:rPr>
          <w:i w:val="0"/>
          <w:iCs/>
          <w:sz w:val="24"/>
          <w:szCs w:val="24"/>
        </w:rPr>
      </w:pPr>
      <w:r>
        <w:rPr>
          <w:i w:val="0"/>
          <w:iCs/>
          <w:sz w:val="24"/>
          <w:szCs w:val="24"/>
        </w:rPr>
        <w:t>проведение консультаций перед экзаменом, перед зачетом/зачетом с оценкой по необходимости;</w:t>
      </w:r>
    </w:p>
    <w:p>
      <w:pPr>
        <w:pStyle w:val="62"/>
        <w:numPr>
          <w:ilvl w:val="5"/>
          <w:numId w:val="8"/>
        </w:numPr>
        <w:ind w:left="0" w:firstLine="709"/>
        <w:jc w:val="both"/>
        <w:rPr>
          <w:i w:val="0"/>
          <w:iCs/>
          <w:sz w:val="24"/>
          <w:szCs w:val="24"/>
        </w:rPr>
      </w:pPr>
      <w:r>
        <w:rPr>
          <w:i w:val="0"/>
          <w:iCs/>
          <w:sz w:val="24"/>
          <w:szCs w:val="24"/>
        </w:rPr>
        <w:t>консультации по организации самостоятельного изучения отдельных разделов/тем, базовых понятий учебных дисциплин профильного/родственного бакалавриата, которые формировали ОПК и ПК, в целях обеспечения преемственности образования</w:t>
      </w:r>
      <w:r>
        <w:rPr>
          <w:rFonts w:hint="default"/>
          <w:i w:val="0"/>
          <w:iCs/>
          <w:sz w:val="24"/>
          <w:szCs w:val="24"/>
          <w:lang w:val="ru-RU"/>
        </w:rPr>
        <w:t>.</w:t>
      </w:r>
    </w:p>
    <w:p>
      <w:pPr>
        <w:ind w:firstLine="709"/>
        <w:jc w:val="both"/>
        <w:rPr>
          <w:sz w:val="24"/>
          <w:szCs w:val="24"/>
        </w:rPr>
      </w:pPr>
    </w:p>
    <w:p>
      <w:pPr>
        <w:ind w:firstLine="709"/>
        <w:jc w:val="both"/>
        <w:rPr>
          <w:sz w:val="24"/>
          <w:szCs w:val="24"/>
        </w:rPr>
      </w:pPr>
      <w:r>
        <w:rPr>
          <w:sz w:val="24"/>
          <w:szCs w:val="24"/>
        </w:rPr>
        <w:t>Перечень разделов/тем/, полностью или частично отнесенных на самостоятельное изучение с последующим контролем:</w:t>
      </w:r>
    </w:p>
    <w:p/>
    <w:tbl>
      <w:tblPr>
        <w:tblStyle w:val="12"/>
        <w:tblW w:w="9923" w:type="dxa"/>
        <w:tblInd w:w="-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276"/>
        <w:gridCol w:w="2410"/>
        <w:gridCol w:w="3827"/>
        <w:gridCol w:w="1701"/>
        <w:gridCol w:w="70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644" w:hRule="atLeast"/>
        </w:trPr>
        <w:tc>
          <w:tcPr>
            <w:tcW w:w="1276" w:type="dxa"/>
            <w:tcBorders>
              <w:top w:val="single" w:color="000000" w:sz="8" w:space="0"/>
              <w:bottom w:val="single" w:color="000000" w:sz="8" w:space="0"/>
              <w:right w:val="single" w:color="000000" w:sz="8" w:space="0"/>
            </w:tcBorders>
            <w:shd w:val="clear" w:color="auto" w:fill="DBE5F1" w:themeFill="accent1" w:themeFillTint="33"/>
            <w:vAlign w:val="center"/>
          </w:tcPr>
          <w:p>
            <w:pPr>
              <w:jc w:val="center"/>
              <w:rPr>
                <w:b/>
                <w:sz w:val="20"/>
                <w:szCs w:val="20"/>
              </w:rPr>
            </w:pPr>
            <w:r>
              <w:rPr>
                <w:b/>
                <w:bCs/>
                <w:sz w:val="20"/>
                <w:szCs w:val="20"/>
              </w:rPr>
              <w:t>№ пп</w:t>
            </w:r>
          </w:p>
        </w:tc>
        <w:tc>
          <w:tcPr>
            <w:tcW w:w="2410" w:type="dxa"/>
            <w:tcBorders>
              <w:top w:val="single" w:color="000000" w:sz="8" w:space="0"/>
              <w:left w:val="single" w:color="000000" w:sz="8" w:space="0"/>
              <w:bottom w:val="single" w:color="000000" w:sz="8" w:space="0"/>
              <w:right w:val="single" w:color="000000" w:sz="8" w:space="0"/>
            </w:tcBorders>
            <w:shd w:val="clear" w:color="auto" w:fill="DBE5F1" w:themeFill="accent1" w:themeFillTint="33"/>
            <w:vAlign w:val="center"/>
          </w:tcPr>
          <w:p>
            <w:pPr>
              <w:jc w:val="center"/>
              <w:rPr>
                <w:b/>
                <w:sz w:val="20"/>
                <w:szCs w:val="20"/>
              </w:rPr>
            </w:pPr>
            <w:r>
              <w:rPr>
                <w:b/>
                <w:bCs/>
                <w:sz w:val="20"/>
                <w:szCs w:val="20"/>
              </w:rPr>
              <w:t xml:space="preserve">Наименование раздела /темы </w:t>
            </w:r>
            <w:r>
              <w:rPr>
                <w:b/>
                <w:bCs/>
                <w:i w:val="0"/>
                <w:iCs/>
                <w:sz w:val="20"/>
                <w:szCs w:val="20"/>
              </w:rPr>
              <w:t>дисциплины</w:t>
            </w:r>
            <w:r>
              <w:rPr>
                <w:b/>
                <w:bCs/>
                <w:i/>
                <w:sz w:val="20"/>
                <w:szCs w:val="20"/>
              </w:rPr>
              <w:t>,</w:t>
            </w:r>
            <w:r>
              <w:rPr>
                <w:b/>
                <w:bCs/>
                <w:sz w:val="20"/>
                <w:szCs w:val="20"/>
              </w:rPr>
              <w:t xml:space="preserve"> выносимые на самостоятельное изучение</w:t>
            </w:r>
          </w:p>
        </w:tc>
        <w:tc>
          <w:tcPr>
            <w:tcW w:w="3827" w:type="dxa"/>
            <w:tcBorders>
              <w:top w:val="single" w:color="000000" w:sz="8" w:space="0"/>
              <w:left w:val="single" w:color="000000" w:sz="8" w:space="0"/>
              <w:bottom w:val="single" w:color="000000" w:sz="8" w:space="0"/>
            </w:tcBorders>
            <w:shd w:val="clear" w:color="auto" w:fill="DBE5F1" w:themeFill="accent1" w:themeFillTint="33"/>
            <w:vAlign w:val="center"/>
          </w:tcPr>
          <w:p>
            <w:pPr>
              <w:jc w:val="center"/>
              <w:rPr>
                <w:b/>
                <w:bCs/>
                <w:sz w:val="20"/>
                <w:szCs w:val="20"/>
              </w:rPr>
            </w:pPr>
            <w:r>
              <w:rPr>
                <w:b/>
                <w:bCs/>
                <w:sz w:val="20"/>
                <w:szCs w:val="20"/>
              </w:rPr>
              <w:t>Задания для самостоятельной работы</w:t>
            </w:r>
          </w:p>
        </w:tc>
        <w:tc>
          <w:tcPr>
            <w:tcW w:w="1701" w:type="dxa"/>
            <w:tcBorders>
              <w:top w:val="single" w:color="000000" w:sz="8" w:space="0"/>
              <w:left w:val="single" w:color="000000" w:sz="8" w:space="0"/>
              <w:bottom w:val="single" w:color="000000" w:sz="8" w:space="0"/>
            </w:tcBorders>
            <w:shd w:val="clear" w:color="auto" w:fill="DBE5F1" w:themeFill="accent1" w:themeFillTint="33"/>
            <w:vAlign w:val="center"/>
          </w:tcPr>
          <w:p>
            <w:pPr>
              <w:jc w:val="center"/>
              <w:rPr>
                <w:b/>
                <w:sz w:val="20"/>
                <w:szCs w:val="20"/>
              </w:rPr>
            </w:pPr>
            <w:r>
              <w:rPr>
                <w:b/>
                <w:sz w:val="20"/>
                <w:szCs w:val="20"/>
              </w:rPr>
              <w:t>Виды и формы контрольных мероприятий</w:t>
            </w:r>
          </w:p>
          <w:p>
            <w:pPr>
              <w:jc w:val="center"/>
              <w:rPr>
                <w:b/>
                <w:bCs/>
                <w:sz w:val="20"/>
                <w:szCs w:val="20"/>
              </w:rPr>
            </w:pPr>
            <w:r>
              <w:rPr>
                <w:b/>
                <w:sz w:val="20"/>
                <w:szCs w:val="20"/>
              </w:rPr>
              <w:t>(учитываются при проведении текущего контроля)</w:t>
            </w:r>
          </w:p>
        </w:tc>
        <w:tc>
          <w:tcPr>
            <w:tcW w:w="709" w:type="dxa"/>
            <w:tcBorders>
              <w:top w:val="single" w:color="000000" w:sz="8" w:space="0"/>
              <w:left w:val="single" w:color="000000" w:sz="8" w:space="0"/>
              <w:bottom w:val="single" w:color="000000" w:sz="8" w:space="0"/>
            </w:tcBorders>
            <w:shd w:val="clear" w:color="auto" w:fill="DBE5F1" w:themeFill="accent1" w:themeFillTint="33"/>
            <w:textDirection w:val="btLr"/>
            <w:vAlign w:val="center"/>
          </w:tcPr>
          <w:p>
            <w:pPr>
              <w:ind w:left="113" w:right="113"/>
              <w:rPr>
                <w:b/>
                <w:bCs/>
                <w:sz w:val="20"/>
                <w:szCs w:val="20"/>
              </w:rPr>
            </w:pPr>
            <w:r>
              <w:rPr>
                <w:b/>
                <w:bCs/>
                <w:sz w:val="20"/>
                <w:szCs w:val="20"/>
              </w:rPr>
              <w:t>Трудоемкость, час</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b/>
                <w:bCs/>
                <w:lang w:val="en-US"/>
              </w:rPr>
            </w:pPr>
            <w:r>
              <w:rPr>
                <w:b/>
              </w:rPr>
              <w:t xml:space="preserve">Раздел </w:t>
            </w:r>
            <w:r>
              <w:rPr>
                <w:b/>
                <w:lang w:val="en-US"/>
              </w:rPr>
              <w:t>I</w:t>
            </w:r>
          </w:p>
        </w:tc>
        <w:tc>
          <w:tcPr>
            <w:tcW w:w="8647" w:type="dxa"/>
            <w:gridSpan w:val="4"/>
            <w:tcBorders>
              <w:top w:val="single" w:color="000000" w:sz="8" w:space="0"/>
              <w:left w:val="single" w:color="000000" w:sz="8" w:space="0"/>
              <w:bottom w:val="single" w:color="000000" w:sz="8" w:space="0"/>
            </w:tcBorders>
          </w:tcPr>
          <w:p>
            <w:pPr>
              <w:rPr>
                <w:b/>
                <w:i/>
              </w:rPr>
            </w:pPr>
            <w:r>
              <w:rPr>
                <w:b/>
                <w:i w:val="0"/>
                <w:iCs/>
                <w:highlight w:val="none"/>
                <w:lang w:val="ru-RU"/>
              </w:rPr>
              <w:t>Механические</w:t>
            </w:r>
            <w:r>
              <w:rPr>
                <w:rFonts w:hint="default"/>
                <w:b/>
                <w:i w:val="0"/>
                <w:iCs/>
                <w:highlight w:val="none"/>
                <w:lang w:val="ru-RU"/>
              </w:rPr>
              <w:t xml:space="preserve"> и гидромеханические процессы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1276" w:type="dxa"/>
            <w:tcBorders>
              <w:top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rPr>
              <w:t>Тема 1.1</w:t>
            </w:r>
          </w:p>
        </w:tc>
        <w:tc>
          <w:tcPr>
            <w:tcW w:w="2410" w:type="dxa"/>
            <w:tcBorders>
              <w:top w:val="single" w:color="000000" w:sz="8" w:space="0"/>
              <w:left w:val="single" w:color="000000" w:sz="8" w:space="0"/>
            </w:tcBorders>
            <w:vAlign w:val="top"/>
          </w:tcPr>
          <w:p>
            <w:pPr>
              <w:rPr>
                <w:rFonts w:ascii="Times New Roman" w:hAnsi="Times New Roman" w:cs="Times New Roman" w:eastAsiaTheme="minorEastAsia"/>
                <w:i/>
                <w:sz w:val="22"/>
                <w:szCs w:val="22"/>
                <w:lang w:val="ru-RU" w:eastAsia="ru-RU" w:bidi="ar-SA"/>
              </w:rPr>
            </w:pPr>
            <w:r>
              <w:rPr>
                <w:i w:val="0"/>
                <w:iCs w:val="0"/>
                <w:highlight w:val="none"/>
                <w:lang w:val="ru-RU"/>
              </w:rPr>
              <w:t>Осаждение</w:t>
            </w:r>
          </w:p>
        </w:tc>
        <w:tc>
          <w:tcPr>
            <w:tcW w:w="3827" w:type="dxa"/>
            <w:tcBorders>
              <w:top w:val="single" w:color="000000" w:sz="8" w:space="0"/>
              <w:left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 </w:t>
            </w:r>
          </w:p>
        </w:tc>
        <w:tc>
          <w:tcPr>
            <w:tcW w:w="1701" w:type="dxa"/>
            <w:tcBorders>
              <w:top w:val="single" w:color="000000" w:sz="8" w:space="0"/>
              <w:left w:val="single" w:color="000000" w:sz="8" w:space="0"/>
            </w:tcBorders>
          </w:tcPr>
          <w:p>
            <w:pPr>
              <w:rPr>
                <w:i w:val="0"/>
                <w:iCs/>
              </w:rPr>
            </w:pPr>
            <w:r>
              <w:rPr>
                <w:i w:val="0"/>
                <w:iCs/>
                <w:lang w:val="ru-RU"/>
              </w:rPr>
              <w:t>К</w:t>
            </w:r>
            <w:r>
              <w:rPr>
                <w:i w:val="0"/>
                <w:iCs/>
              </w:rPr>
              <w:t>онтроль</w:t>
            </w:r>
          </w:p>
          <w:p>
            <w:pPr>
              <w:rPr>
                <w:b/>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tcBorders>
          </w:tcPr>
          <w:p>
            <w:pPr>
              <w:jc w:val="center"/>
              <w:rPr>
                <w:rFonts w:hint="default"/>
                <w:b w:val="0"/>
                <w:bCs/>
                <w:i w:val="0"/>
                <w:iCs/>
                <w:lang w:val="ru-RU"/>
              </w:rPr>
            </w:pPr>
            <w:r>
              <w:rPr>
                <w:rFonts w:hint="default"/>
                <w:b w:val="0"/>
                <w:bCs/>
                <w:i w:val="0"/>
                <w:iCs/>
                <w:lang w:val="ru-RU"/>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bCs/>
              </w:rPr>
              <w:t>Тема 1.2</w:t>
            </w:r>
          </w:p>
        </w:tc>
        <w:tc>
          <w:tcPr>
            <w:tcW w:w="2410" w:type="dxa"/>
            <w:tcBorders>
              <w:top w:val="single" w:color="000000" w:sz="8" w:space="0"/>
              <w:left w:val="single" w:color="000000" w:sz="8" w:space="0"/>
              <w:bottom w:val="single" w:color="000000" w:sz="8" w:space="0"/>
            </w:tcBorders>
            <w:vAlign w:val="top"/>
          </w:tcPr>
          <w:p>
            <w:pPr>
              <w:rPr>
                <w:rFonts w:ascii="Times New Roman" w:hAnsi="Times New Roman" w:cs="Times New Roman" w:eastAsiaTheme="minorEastAsia"/>
                <w:i/>
                <w:sz w:val="22"/>
                <w:szCs w:val="22"/>
                <w:lang w:val="ru-RU" w:eastAsia="ru-RU" w:bidi="ar-SA"/>
              </w:rPr>
            </w:pPr>
            <w:r>
              <w:rPr>
                <w:i w:val="0"/>
                <w:iCs w:val="0"/>
                <w:highlight w:val="none"/>
                <w:lang w:val="ru-RU"/>
              </w:rPr>
              <w:t>Центрифугирование</w:t>
            </w:r>
          </w:p>
        </w:tc>
        <w:tc>
          <w:tcPr>
            <w:tcW w:w="3827" w:type="dxa"/>
            <w:tcBorders>
              <w:top w:val="single" w:color="000000" w:sz="8" w:space="0"/>
              <w:left w:val="single" w:color="000000" w:sz="8" w:space="0"/>
              <w:bottom w:val="single" w:color="000000" w:sz="8" w:space="0"/>
            </w:tcBorders>
          </w:tcPr>
          <w:p>
            <w:pPr>
              <w:rPr>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 </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 w:val="0"/>
                <w:bCs/>
                <w:i w:val="0"/>
                <w:iCs/>
                <w:lang w:val="ru-RU"/>
              </w:rPr>
            </w:pPr>
            <w:r>
              <w:rPr>
                <w:rFonts w:hint="default"/>
                <w:b w:val="0"/>
                <w:bCs/>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1.3</w:t>
            </w:r>
          </w:p>
        </w:tc>
        <w:tc>
          <w:tcPr>
            <w:tcW w:w="2410" w:type="dxa"/>
            <w:tcBorders>
              <w:top w:val="single" w:color="000000" w:sz="8" w:space="0"/>
              <w:left w:val="single" w:color="000000" w:sz="8" w:space="0"/>
              <w:bottom w:val="single" w:color="000000" w:sz="8" w:space="0"/>
            </w:tcBorders>
            <w:vAlign w:val="top"/>
          </w:tcPr>
          <w:p>
            <w:pPr>
              <w:rPr>
                <w:rFonts w:hint="default" w:ascii="Times New Roman" w:hAnsi="Times New Roman" w:cs="Times New Roman" w:eastAsiaTheme="minorEastAsia"/>
                <w:i/>
                <w:sz w:val="22"/>
                <w:szCs w:val="22"/>
                <w:lang w:val="ru-RU" w:eastAsia="ru-RU" w:bidi="ar-SA"/>
              </w:rPr>
            </w:pPr>
            <w:r>
              <w:rPr>
                <w:i w:val="0"/>
                <w:iCs/>
                <w:lang w:val="ru-RU"/>
              </w:rPr>
              <w:t>Фильтрование</w:t>
            </w:r>
          </w:p>
        </w:tc>
        <w:tc>
          <w:tcPr>
            <w:tcW w:w="3827" w:type="dxa"/>
            <w:tcBorders>
              <w:top w:val="single" w:color="000000" w:sz="8" w:space="0"/>
              <w:left w:val="single" w:color="000000" w:sz="8" w:space="0"/>
              <w:bottom w:val="single" w:color="000000" w:sz="8" w:space="0"/>
            </w:tcBorders>
          </w:tcPr>
          <w:p>
            <w:pPr>
              <w:rPr>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 </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 w:val="0"/>
                <w:bCs/>
                <w:i w:val="0"/>
                <w:iCs/>
                <w:lang w:val="ru-RU"/>
              </w:rPr>
            </w:pPr>
            <w:r>
              <w:rPr>
                <w:rFonts w:hint="default"/>
                <w:b w:val="0"/>
                <w:bCs/>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bCs/>
              </w:rPr>
            </w:pPr>
            <w:r>
              <w:rPr>
                <w:b/>
              </w:rPr>
              <w:t xml:space="preserve">Раздел </w:t>
            </w:r>
            <w:r>
              <w:rPr>
                <w:b/>
                <w:bCs/>
                <w:lang w:val="en-US"/>
              </w:rPr>
              <w:t>II</w:t>
            </w:r>
          </w:p>
        </w:tc>
        <w:tc>
          <w:tcPr>
            <w:tcW w:w="8647" w:type="dxa"/>
            <w:gridSpan w:val="4"/>
            <w:tcBorders>
              <w:top w:val="single" w:color="000000" w:sz="8" w:space="0"/>
              <w:left w:val="single" w:color="000000" w:sz="8" w:space="0"/>
              <w:bottom w:val="single" w:color="000000" w:sz="8" w:space="0"/>
            </w:tcBorders>
          </w:tcPr>
          <w:p>
            <w:pPr>
              <w:rPr>
                <w:rFonts w:hint="default"/>
                <w:b w:val="0"/>
                <w:bCs/>
                <w:i w:val="0"/>
                <w:iCs/>
                <w:lang w:val="ru-RU"/>
              </w:rPr>
            </w:pPr>
            <w:r>
              <w:rPr>
                <w:rFonts w:hint="default"/>
                <w:b w:val="0"/>
                <w:bCs/>
                <w:i w:val="0"/>
                <w:iCs/>
                <w:lang w:val="ru-RU"/>
              </w:rPr>
              <w:t>Массообменные процессы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6" w:type="dxa"/>
            <w:tcBorders>
              <w:top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bCs/>
              </w:rPr>
              <w:t>Тема 2.1</w:t>
            </w:r>
          </w:p>
        </w:tc>
        <w:tc>
          <w:tcPr>
            <w:tcW w:w="2410" w:type="dxa"/>
            <w:tcBorders>
              <w:top w:val="single" w:color="000000" w:sz="8" w:space="0"/>
              <w:left w:val="single" w:color="000000" w:sz="8" w:space="0"/>
              <w:right w:val="single" w:color="000000" w:sz="8" w:space="0"/>
            </w:tcBorders>
            <w:vAlign w:val="top"/>
          </w:tcPr>
          <w:p>
            <w:pPr>
              <w:rPr>
                <w:rFonts w:ascii="Times New Roman" w:hAnsi="Times New Roman" w:cs="Times New Roman" w:eastAsiaTheme="minorEastAsia"/>
                <w:bCs/>
                <w:i/>
                <w:sz w:val="22"/>
                <w:szCs w:val="22"/>
                <w:lang w:val="ru-RU" w:eastAsia="ru-RU" w:bidi="ar-SA"/>
              </w:rPr>
            </w:pPr>
            <w:r>
              <w:rPr>
                <w:i w:val="0"/>
                <w:iCs/>
                <w:lang w:val="ru-RU"/>
              </w:rPr>
              <w:t>Законы</w:t>
            </w:r>
            <w:r>
              <w:rPr>
                <w:rFonts w:hint="default"/>
                <w:i w:val="0"/>
                <w:iCs/>
                <w:lang w:val="ru-RU"/>
              </w:rPr>
              <w:t xml:space="preserve"> массообменных процессов</w:t>
            </w:r>
          </w:p>
        </w:tc>
        <w:tc>
          <w:tcPr>
            <w:tcW w:w="3827" w:type="dxa"/>
            <w:tcBorders>
              <w:top w:val="single" w:color="000000" w:sz="8" w:space="0"/>
              <w:left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tcBorders>
          </w:tcPr>
          <w:p>
            <w:pPr>
              <w:rPr>
                <w:i w:val="0"/>
                <w:iCs/>
              </w:rPr>
            </w:pPr>
            <w:r>
              <w:rPr>
                <w:i w:val="0"/>
                <w:iCs/>
                <w:lang w:val="ru-RU"/>
              </w:rPr>
              <w:t>К</w:t>
            </w:r>
            <w:r>
              <w:rPr>
                <w:i w:val="0"/>
                <w:iCs/>
              </w:rPr>
              <w:t>онтроль</w:t>
            </w:r>
          </w:p>
          <w:p>
            <w:pPr>
              <w:rPr>
                <w:b/>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tcBorders>
          </w:tcPr>
          <w:p>
            <w:pPr>
              <w:rPr>
                <w:rFonts w:hint="default"/>
                <w:b w:val="0"/>
                <w:bCs/>
                <w:i w:val="0"/>
                <w:iCs/>
                <w:lang w:val="ru-RU"/>
              </w:rPr>
            </w:pPr>
            <w:r>
              <w:rPr>
                <w:rFonts w:hint="default"/>
                <w:b w:val="0"/>
                <w:bCs/>
                <w:i w:val="0"/>
                <w:iCs/>
                <w:lang w:val="ru-RU"/>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276" w:type="dxa"/>
            <w:tcBorders>
              <w:top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bCs/>
              </w:rPr>
              <w:t>Тема 2.2</w:t>
            </w:r>
          </w:p>
        </w:tc>
        <w:tc>
          <w:tcPr>
            <w:tcW w:w="2410" w:type="dxa"/>
            <w:tcBorders>
              <w:top w:val="single" w:color="000000" w:sz="8" w:space="0"/>
              <w:left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Перегонка</w:t>
            </w:r>
          </w:p>
        </w:tc>
        <w:tc>
          <w:tcPr>
            <w:tcW w:w="3827" w:type="dxa"/>
            <w:tcBorders>
              <w:top w:val="single" w:color="000000" w:sz="8" w:space="0"/>
              <w:left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tcBorders>
          </w:tcPr>
          <w:p>
            <w:pPr>
              <w:rPr>
                <w:i w:val="0"/>
                <w:iCs/>
              </w:rPr>
            </w:pPr>
            <w:r>
              <w:rPr>
                <w:i w:val="0"/>
                <w:iCs/>
                <w:lang w:val="ru-RU"/>
              </w:rPr>
              <w:t>К</w:t>
            </w:r>
            <w:r>
              <w:rPr>
                <w:i w:val="0"/>
                <w:iCs/>
              </w:rPr>
              <w:t>онтроль</w:t>
            </w:r>
          </w:p>
          <w:p>
            <w:pPr>
              <w:rPr>
                <w:b/>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tcBorders>
          </w:tcPr>
          <w:p>
            <w:pPr>
              <w:rPr>
                <w:rFonts w:hint="default"/>
                <w:b w:val="0"/>
                <w:bCs/>
                <w:i w:val="0"/>
                <w:iCs/>
                <w:lang w:val="ru-RU"/>
              </w:rPr>
            </w:pPr>
            <w:r>
              <w:rPr>
                <w:rFonts w:hint="default"/>
                <w:b w:val="0"/>
                <w:bCs/>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276" w:type="dxa"/>
            <w:tcBorders>
              <w:top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2.3</w:t>
            </w:r>
          </w:p>
        </w:tc>
        <w:tc>
          <w:tcPr>
            <w:tcW w:w="2410" w:type="dxa"/>
            <w:tcBorders>
              <w:top w:val="single" w:color="000000" w:sz="8" w:space="0"/>
              <w:left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Ректификация</w:t>
            </w:r>
          </w:p>
        </w:tc>
        <w:tc>
          <w:tcPr>
            <w:tcW w:w="3827" w:type="dxa"/>
            <w:tcBorders>
              <w:top w:val="single" w:color="000000" w:sz="8" w:space="0"/>
              <w:left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tcBorders>
          </w:tcPr>
          <w:p>
            <w:pPr>
              <w:rPr>
                <w:i w:val="0"/>
                <w:iCs/>
              </w:rPr>
            </w:pPr>
            <w:r>
              <w:rPr>
                <w:i w:val="0"/>
                <w:iCs/>
                <w:lang w:val="ru-RU"/>
              </w:rPr>
              <w:t>К</w:t>
            </w:r>
            <w:r>
              <w:rPr>
                <w:i w:val="0"/>
                <w:iCs/>
              </w:rPr>
              <w:t>онтроль</w:t>
            </w:r>
          </w:p>
          <w:p>
            <w:pPr>
              <w:rPr>
                <w:b/>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tcBorders>
          </w:tcPr>
          <w:p>
            <w:pPr>
              <w:rPr>
                <w:rFonts w:hint="default"/>
                <w:b w:val="0"/>
                <w:bCs/>
                <w:i w:val="0"/>
                <w:iCs/>
                <w:lang w:val="ru-RU"/>
              </w:rPr>
            </w:pPr>
            <w:r>
              <w:rPr>
                <w:rFonts w:hint="default"/>
                <w:b w:val="0"/>
                <w:bCs/>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76" w:type="dxa"/>
            <w:tcBorders>
              <w:top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2.4</w:t>
            </w:r>
          </w:p>
        </w:tc>
        <w:tc>
          <w:tcPr>
            <w:tcW w:w="2410" w:type="dxa"/>
            <w:tcBorders>
              <w:top w:val="single" w:color="000000" w:sz="8" w:space="0"/>
              <w:left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Специальные</w:t>
            </w:r>
            <w:r>
              <w:rPr>
                <w:rFonts w:hint="default"/>
                <w:bCs/>
                <w:lang w:val="ru-RU"/>
              </w:rPr>
              <w:t xml:space="preserve"> виды перегонки</w:t>
            </w:r>
          </w:p>
        </w:tc>
        <w:tc>
          <w:tcPr>
            <w:tcW w:w="3827" w:type="dxa"/>
            <w:tcBorders>
              <w:top w:val="single" w:color="000000" w:sz="8" w:space="0"/>
              <w:left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tcBorders>
          </w:tcPr>
          <w:p>
            <w:pPr>
              <w:rPr>
                <w:i w:val="0"/>
                <w:iCs/>
              </w:rPr>
            </w:pPr>
            <w:r>
              <w:rPr>
                <w:i w:val="0"/>
                <w:iCs/>
                <w:lang w:val="ru-RU"/>
              </w:rPr>
              <w:t>К</w:t>
            </w:r>
            <w:r>
              <w:rPr>
                <w:i w:val="0"/>
                <w:iCs/>
              </w:rPr>
              <w:t>онтроль</w:t>
            </w:r>
          </w:p>
          <w:p>
            <w:pPr>
              <w:rPr>
                <w:b/>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tcBorders>
          </w:tcPr>
          <w:p>
            <w:pPr>
              <w:rPr>
                <w:rFonts w:hint="default"/>
                <w:b w:val="0"/>
                <w:bCs/>
                <w:i w:val="0"/>
                <w:iCs/>
                <w:lang w:val="ru-RU"/>
              </w:rPr>
            </w:pPr>
            <w:r>
              <w:rPr>
                <w:rFonts w:hint="default"/>
                <w:b w:val="0"/>
                <w:bCs/>
                <w:i w:val="0"/>
                <w:iCs/>
                <w:lang w:val="ru-RU"/>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276" w:type="dxa"/>
            <w:tcBorders>
              <w:top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2.5</w:t>
            </w:r>
          </w:p>
        </w:tc>
        <w:tc>
          <w:tcPr>
            <w:tcW w:w="2410" w:type="dxa"/>
            <w:tcBorders>
              <w:top w:val="single" w:color="000000" w:sz="8" w:space="0"/>
              <w:left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bCs/>
                <w:lang w:val="ru-RU"/>
              </w:rPr>
              <w:t>Абсорбция</w:t>
            </w:r>
          </w:p>
        </w:tc>
        <w:tc>
          <w:tcPr>
            <w:tcW w:w="3827" w:type="dxa"/>
            <w:tcBorders>
              <w:top w:val="single" w:color="000000" w:sz="8" w:space="0"/>
              <w:left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защите лабораторных работ и зачету.</w:t>
            </w:r>
          </w:p>
        </w:tc>
        <w:tc>
          <w:tcPr>
            <w:tcW w:w="1701" w:type="dxa"/>
            <w:tcBorders>
              <w:top w:val="single" w:color="000000" w:sz="8" w:space="0"/>
              <w:left w:val="single" w:color="000000" w:sz="8" w:space="0"/>
            </w:tcBorders>
          </w:tcPr>
          <w:p>
            <w:pPr>
              <w:rPr>
                <w:i w:val="0"/>
                <w:iCs/>
              </w:rPr>
            </w:pPr>
            <w:r>
              <w:rPr>
                <w:i w:val="0"/>
                <w:iCs/>
                <w:lang w:val="ru-RU"/>
              </w:rPr>
              <w:t>К</w:t>
            </w:r>
            <w:r>
              <w:rPr>
                <w:i w:val="0"/>
                <w:iCs/>
              </w:rPr>
              <w:t>онтроль</w:t>
            </w:r>
          </w:p>
          <w:p>
            <w:pPr>
              <w:rPr>
                <w:b/>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tcBorders>
          </w:tcPr>
          <w:p>
            <w:pPr>
              <w:rPr>
                <w:rFonts w:hint="default"/>
                <w:b w:val="0"/>
                <w:bCs/>
                <w:i w:val="0"/>
                <w:iCs/>
                <w:lang w:val="ru-RU"/>
              </w:rPr>
            </w:pPr>
            <w:r>
              <w:rPr>
                <w:rFonts w:hint="default"/>
                <w:b w:val="0"/>
                <w:bCs/>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76" w:type="dxa"/>
            <w:tcBorders>
              <w:top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2.6</w:t>
            </w:r>
          </w:p>
        </w:tc>
        <w:tc>
          <w:tcPr>
            <w:tcW w:w="2410" w:type="dxa"/>
            <w:tcBorders>
              <w:top w:val="single" w:color="000000" w:sz="8" w:space="0"/>
              <w:left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bCs/>
                <w:lang w:val="ru-RU"/>
              </w:rPr>
              <w:t>Адсорбция</w:t>
            </w:r>
          </w:p>
        </w:tc>
        <w:tc>
          <w:tcPr>
            <w:tcW w:w="3827" w:type="dxa"/>
            <w:tcBorders>
              <w:top w:val="single" w:color="000000" w:sz="8" w:space="0"/>
              <w:left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защите лабораторных работ и зачету.</w:t>
            </w:r>
          </w:p>
        </w:tc>
        <w:tc>
          <w:tcPr>
            <w:tcW w:w="1701" w:type="dxa"/>
            <w:tcBorders>
              <w:top w:val="single" w:color="000000" w:sz="8" w:space="0"/>
              <w:left w:val="single" w:color="000000" w:sz="8" w:space="0"/>
            </w:tcBorders>
          </w:tcPr>
          <w:p>
            <w:pPr>
              <w:rPr>
                <w:i w:val="0"/>
                <w:iCs/>
              </w:rPr>
            </w:pPr>
            <w:r>
              <w:rPr>
                <w:i w:val="0"/>
                <w:iCs/>
                <w:lang w:val="ru-RU"/>
              </w:rPr>
              <w:t>К</w:t>
            </w:r>
            <w:r>
              <w:rPr>
                <w:i w:val="0"/>
                <w:iCs/>
              </w:rPr>
              <w:t>онтроль</w:t>
            </w:r>
          </w:p>
          <w:p>
            <w:pPr>
              <w:rPr>
                <w:b/>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tcBorders>
          </w:tcPr>
          <w:p>
            <w:pPr>
              <w:rPr>
                <w:rFonts w:hint="default"/>
                <w:b w:val="0"/>
                <w:bCs/>
                <w:i w:val="0"/>
                <w:iCs/>
                <w:lang w:val="ru-RU"/>
              </w:rPr>
            </w:pPr>
            <w:r>
              <w:rPr>
                <w:rFonts w:hint="default"/>
                <w:b w:val="0"/>
                <w:bCs/>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b/>
                <w:bCs/>
                <w:lang w:val="en-US"/>
              </w:rPr>
            </w:pPr>
            <w:r>
              <w:rPr>
                <w:b/>
                <w:bCs/>
              </w:rPr>
              <w:t xml:space="preserve">Раздел </w:t>
            </w:r>
            <w:r>
              <w:rPr>
                <w:b/>
                <w:bCs/>
                <w:lang w:val="en-US"/>
              </w:rPr>
              <w:t>III</w:t>
            </w:r>
          </w:p>
        </w:tc>
        <w:tc>
          <w:tcPr>
            <w:tcW w:w="6237" w:type="dxa"/>
            <w:gridSpan w:val="2"/>
            <w:tcBorders>
              <w:top w:val="single" w:color="000000" w:sz="8" w:space="0"/>
              <w:left w:val="single" w:color="000000" w:sz="8" w:space="0"/>
              <w:bottom w:val="single" w:color="000000" w:sz="8" w:space="0"/>
            </w:tcBorders>
          </w:tcPr>
          <w:p>
            <w:pPr>
              <w:rPr>
                <w:rFonts w:hint="default"/>
                <w:b/>
                <w:bCs/>
                <w:i/>
                <w:lang w:val="ru-RU"/>
              </w:rPr>
            </w:pPr>
            <w:r>
              <w:rPr>
                <w:b/>
                <w:bCs w:val="0"/>
                <w:i w:val="0"/>
                <w:iCs/>
                <w:lang w:val="ru-RU"/>
              </w:rPr>
              <w:t>Тепломасообменные</w:t>
            </w:r>
            <w:r>
              <w:rPr>
                <w:rFonts w:hint="default"/>
                <w:b/>
                <w:bCs w:val="0"/>
                <w:i w:val="0"/>
                <w:iCs/>
                <w:lang w:val="ru-RU"/>
              </w:rPr>
              <w:t xml:space="preserve"> процессы</w:t>
            </w:r>
          </w:p>
        </w:tc>
        <w:tc>
          <w:tcPr>
            <w:tcW w:w="2410" w:type="dxa"/>
            <w:gridSpan w:val="2"/>
            <w:tcBorders>
              <w:top w:val="single" w:color="000000" w:sz="8" w:space="0"/>
              <w:left w:val="single" w:color="000000" w:sz="8" w:space="0"/>
              <w:bottom w:val="single" w:color="000000" w:sz="8" w:space="0"/>
            </w:tcBorders>
          </w:tcPr>
          <w:p>
            <w:pPr>
              <w:rPr>
                <w:b/>
                <w:i/>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3.1</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bCs/>
                <w:lang w:val="ru-RU"/>
              </w:rPr>
              <w:t>Сушка</w:t>
            </w:r>
          </w:p>
        </w:tc>
        <w:tc>
          <w:tcPr>
            <w:tcW w:w="3827" w:type="dxa"/>
            <w:tcBorders>
              <w:top w:val="single" w:color="000000" w:sz="8" w:space="0"/>
              <w:left w:val="single" w:color="000000" w:sz="8" w:space="0"/>
              <w:bottom w:val="single" w:color="000000" w:sz="8" w:space="0"/>
            </w:tcBorders>
          </w:tcPr>
          <w:p>
            <w:pPr>
              <w:rPr>
                <w:bCs/>
                <w:i/>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i/>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 w:val="0"/>
                <w:bCs w:val="0"/>
                <w:i w:val="0"/>
                <w:iCs/>
                <w:lang w:val="ru-RU"/>
              </w:rPr>
            </w:pPr>
            <w:r>
              <w:rPr>
                <w:rFonts w:hint="default"/>
                <w:b w:val="0"/>
                <w:bCs w:val="0"/>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3.2</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Сушильные</w:t>
            </w:r>
            <w:r>
              <w:rPr>
                <w:rFonts w:hint="default"/>
                <w:bCs/>
                <w:lang w:val="ru-RU"/>
              </w:rPr>
              <w:t xml:space="preserve"> варианты</w:t>
            </w:r>
          </w:p>
        </w:tc>
        <w:tc>
          <w:tcPr>
            <w:tcW w:w="3827" w:type="dxa"/>
            <w:tcBorders>
              <w:top w:val="single" w:color="000000" w:sz="8" w:space="0"/>
              <w:left w:val="single" w:color="000000" w:sz="8" w:space="0"/>
              <w:bottom w:val="single" w:color="000000" w:sz="8" w:space="0"/>
            </w:tcBorders>
          </w:tcPr>
          <w:p>
            <w:pPr>
              <w:rPr>
                <w:bCs/>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 w:val="0"/>
                <w:bCs w:val="0"/>
                <w:i w:val="0"/>
                <w:iCs/>
                <w:lang w:val="ru-RU"/>
              </w:rPr>
            </w:pPr>
            <w:r>
              <w:rPr>
                <w:rFonts w:hint="default"/>
                <w:b w:val="0"/>
                <w:bCs w:val="0"/>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3.3</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Специальные</w:t>
            </w:r>
            <w:r>
              <w:rPr>
                <w:rFonts w:hint="default"/>
                <w:bCs/>
                <w:lang w:val="ru-RU"/>
              </w:rPr>
              <w:t xml:space="preserve"> способы сушки</w:t>
            </w:r>
          </w:p>
        </w:tc>
        <w:tc>
          <w:tcPr>
            <w:tcW w:w="3827" w:type="dxa"/>
            <w:tcBorders>
              <w:top w:val="single" w:color="000000" w:sz="8" w:space="0"/>
              <w:left w:val="single" w:color="000000" w:sz="8" w:space="0"/>
              <w:bottom w:val="single" w:color="000000" w:sz="8" w:space="0"/>
            </w:tcBorders>
          </w:tcPr>
          <w:p>
            <w:pPr>
              <w:rPr>
                <w:bCs/>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 w:val="0"/>
                <w:bCs w:val="0"/>
                <w:i w:val="0"/>
                <w:iCs/>
                <w:lang w:val="ru-RU"/>
              </w:rPr>
            </w:pPr>
            <w:r>
              <w:rPr>
                <w:rFonts w:hint="default"/>
                <w:b w:val="0"/>
                <w:bCs w:val="0"/>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3.4</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bCs/>
                <w:lang w:val="ru-RU"/>
              </w:rPr>
              <w:t>Выпаривание</w:t>
            </w:r>
          </w:p>
        </w:tc>
        <w:tc>
          <w:tcPr>
            <w:tcW w:w="3827" w:type="dxa"/>
            <w:tcBorders>
              <w:top w:val="single" w:color="000000" w:sz="8" w:space="0"/>
              <w:left w:val="single" w:color="000000" w:sz="8" w:space="0"/>
              <w:bottom w:val="single" w:color="000000" w:sz="8" w:space="0"/>
            </w:tcBorders>
          </w:tcPr>
          <w:p>
            <w:pPr>
              <w:rPr>
                <w:bCs/>
              </w:rPr>
            </w:pPr>
            <w:r>
              <w:rPr>
                <w:i w:val="0"/>
                <w:iCs/>
                <w:lang w:val="ru-RU"/>
              </w:rPr>
              <w:t>Проработка</w:t>
            </w:r>
            <w:r>
              <w:rPr>
                <w:rFonts w:hint="default"/>
                <w:i w:val="0"/>
                <w:iCs/>
                <w:lang w:val="ru-RU"/>
              </w:rPr>
              <w:t xml:space="preserve"> учебного материала для п</w:t>
            </w:r>
            <w:r>
              <w:rPr>
                <w:i w:val="0"/>
                <w:iCs/>
                <w:lang w:val="ru-RU"/>
              </w:rPr>
              <w:t>одготовки</w:t>
            </w:r>
            <w:r>
              <w:rPr>
                <w:rFonts w:hint="default"/>
                <w:i w:val="0"/>
                <w:iCs/>
                <w:lang w:val="ru-RU"/>
              </w:rPr>
              <w:t xml:space="preserve"> к защите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 w:val="0"/>
                <w:bCs w:val="0"/>
                <w:i w:val="0"/>
                <w:iCs/>
                <w:lang w:val="ru-RU"/>
              </w:rPr>
            </w:pPr>
            <w:r>
              <w:rPr>
                <w:rFonts w:hint="default"/>
                <w:b w:val="0"/>
                <w:bCs w:val="0"/>
                <w:i w:val="0"/>
                <w:iCs/>
                <w:lang w:val="ru-RU"/>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rFonts w:hint="default"/>
                <w:bCs/>
                <w:lang w:val="en-US"/>
              </w:rPr>
            </w:pPr>
            <w:r>
              <w:rPr>
                <w:b/>
                <w:bCs/>
              </w:rPr>
              <w:t xml:space="preserve">Раздел </w:t>
            </w:r>
            <w:r>
              <w:rPr>
                <w:rFonts w:hint="default"/>
                <w:b/>
                <w:bCs/>
                <w:lang w:val="en-US"/>
              </w:rPr>
              <w:t>IV</w:t>
            </w:r>
          </w:p>
        </w:tc>
        <w:tc>
          <w:tcPr>
            <w:tcW w:w="8647" w:type="dxa"/>
            <w:gridSpan w:val="4"/>
            <w:tcBorders>
              <w:top w:val="single" w:color="000000" w:sz="8" w:space="0"/>
              <w:left w:val="single" w:color="000000" w:sz="8" w:space="0"/>
              <w:bottom w:val="single" w:color="000000" w:sz="8" w:space="0"/>
            </w:tcBorders>
          </w:tcPr>
          <w:p>
            <w:pPr>
              <w:rPr>
                <w:bCs/>
              </w:rPr>
            </w:pPr>
            <w:r>
              <w:rPr>
                <w:rFonts w:hint="default"/>
                <w:b/>
                <w:bCs w:val="0"/>
                <w:lang w:val="ru-RU"/>
              </w:rPr>
              <w:t>Очистка сточных вод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4.1</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i w:val="0"/>
                <w:iCs/>
                <w:lang w:val="ru-RU"/>
              </w:rPr>
              <w:t>Механические</w:t>
            </w:r>
            <w:r>
              <w:rPr>
                <w:rFonts w:hint="default"/>
                <w:i w:val="0"/>
                <w:iCs/>
                <w:lang w:val="ru-RU"/>
              </w:rPr>
              <w:t xml:space="preserve"> способы очистки сточных вод</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4.2</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rFonts w:hint="default"/>
                <w:b w:val="0"/>
                <w:bCs/>
                <w:lang w:val="ru-RU"/>
              </w:rPr>
              <w:t>Физико-химические способы очистки сточных вод</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4.3</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rFonts w:hint="default"/>
                <w:b w:val="0"/>
                <w:bCs/>
                <w:lang w:val="ru-RU"/>
              </w:rPr>
              <w:t>Химические способы очистки сточных вод</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4.4</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ascii="Times New Roman" w:hAnsi="Times New Roman" w:cs="Times New Roman" w:eastAsiaTheme="minorEastAsia"/>
                <w:bCs/>
                <w:sz w:val="22"/>
                <w:szCs w:val="22"/>
                <w:lang w:val="ru-RU" w:eastAsia="ru-RU" w:bidi="ar-SA"/>
              </w:rPr>
            </w:pPr>
            <w:r>
              <w:rPr>
                <w:rFonts w:hint="default"/>
                <w:b w:val="0"/>
                <w:bCs/>
                <w:lang w:val="ru-RU"/>
              </w:rPr>
              <w:t>Биологические способы очистки сточных вод</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4.5</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 w:val="0"/>
                <w:bCs/>
                <w:sz w:val="22"/>
                <w:szCs w:val="22"/>
                <w:lang w:val="ru-RU" w:eastAsia="ru-RU" w:bidi="ar-SA"/>
              </w:rPr>
            </w:pPr>
            <w:r>
              <w:rPr>
                <w:rFonts w:hint="default"/>
                <w:b w:val="0"/>
                <w:bCs/>
                <w:lang w:val="ru-RU"/>
              </w:rPr>
              <w:t>Ферментативный катализ</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rFonts w:hint="default"/>
                <w:bCs/>
                <w:lang w:val="ru-RU"/>
              </w:rPr>
            </w:pPr>
            <w:r>
              <w:rPr>
                <w:rFonts w:hint="default"/>
                <w:b/>
                <w:bCs w:val="0"/>
                <w:lang w:val="ru-RU"/>
              </w:rPr>
              <w:t xml:space="preserve">Раздел </w:t>
            </w:r>
            <w:r>
              <w:rPr>
                <w:rFonts w:hint="default"/>
                <w:b/>
                <w:bCs w:val="0"/>
                <w:lang w:val="en-US"/>
              </w:rPr>
              <w:t>V</w:t>
            </w:r>
          </w:p>
        </w:tc>
        <w:tc>
          <w:tcPr>
            <w:tcW w:w="8647" w:type="dxa"/>
            <w:gridSpan w:val="4"/>
            <w:tcBorders>
              <w:top w:val="single" w:color="000000" w:sz="8" w:space="0"/>
              <w:left w:val="single" w:color="000000" w:sz="8" w:space="0"/>
              <w:bottom w:val="single" w:color="000000" w:sz="8" w:space="0"/>
            </w:tcBorders>
          </w:tcPr>
          <w:p>
            <w:pPr>
              <w:rPr>
                <w:rFonts w:hint="default"/>
                <w:bCs/>
                <w:highlight w:val="none"/>
                <w:lang w:val="ru-RU"/>
              </w:rPr>
            </w:pPr>
            <w:r>
              <w:rPr>
                <w:rFonts w:hint="default"/>
                <w:b/>
                <w:bCs w:val="0"/>
                <w:highlight w:val="none"/>
                <w:lang w:val="ru-RU"/>
              </w:rPr>
              <w:t>Очистка газовых выбросов</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5.1</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 w:val="0"/>
                <w:bCs/>
                <w:sz w:val="22"/>
                <w:szCs w:val="22"/>
                <w:lang w:val="ru-RU" w:eastAsia="ru-RU" w:bidi="ar-SA"/>
              </w:rPr>
            </w:pPr>
            <w:r>
              <w:rPr>
                <w:rFonts w:hint="default"/>
                <w:lang w:val="ru-RU"/>
              </w:rPr>
              <w:t>Механические способы очистки газовых выбросов</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5.2</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 w:val="0"/>
                <w:bCs/>
                <w:sz w:val="22"/>
                <w:szCs w:val="22"/>
                <w:lang w:val="ru-RU" w:eastAsia="ru-RU" w:bidi="ar-SA"/>
              </w:rPr>
            </w:pPr>
            <w:r>
              <w:rPr>
                <w:rFonts w:hint="default"/>
                <w:lang w:val="ru-RU"/>
              </w:rPr>
              <w:t>Физико-химические способы очистки газовых выбросов</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Cs/>
                <w:sz w:val="22"/>
                <w:szCs w:val="22"/>
                <w:lang w:val="ru-RU" w:eastAsia="ru-RU" w:bidi="ar-SA"/>
              </w:rPr>
            </w:pPr>
            <w:r>
              <w:rPr>
                <w:bCs/>
                <w:lang w:val="ru-RU"/>
              </w:rPr>
              <w:t>Тема</w:t>
            </w:r>
            <w:r>
              <w:rPr>
                <w:rFonts w:hint="default"/>
                <w:bCs/>
                <w:lang w:val="ru-RU"/>
              </w:rPr>
              <w:t xml:space="preserve"> 5.3</w:t>
            </w:r>
          </w:p>
        </w:tc>
        <w:tc>
          <w:tcPr>
            <w:tcW w:w="2410" w:type="dxa"/>
            <w:tcBorders>
              <w:top w:val="single" w:color="000000" w:sz="8" w:space="0"/>
              <w:left w:val="single" w:color="000000" w:sz="8" w:space="0"/>
              <w:bottom w:val="single" w:color="000000" w:sz="8" w:space="0"/>
              <w:right w:val="single" w:color="000000" w:sz="8" w:space="0"/>
            </w:tcBorders>
            <w:vAlign w:val="top"/>
          </w:tcPr>
          <w:p>
            <w:pPr>
              <w:rPr>
                <w:rFonts w:hint="default" w:ascii="Times New Roman" w:hAnsi="Times New Roman" w:cs="Times New Roman" w:eastAsiaTheme="minorEastAsia"/>
                <w:b w:val="0"/>
                <w:bCs/>
                <w:sz w:val="22"/>
                <w:szCs w:val="22"/>
                <w:lang w:val="ru-RU" w:eastAsia="ru-RU" w:bidi="ar-SA"/>
              </w:rPr>
            </w:pPr>
            <w:r>
              <w:rPr>
                <w:rFonts w:hint="default"/>
                <w:lang w:val="ru-RU"/>
              </w:rPr>
              <w:t>Очистка газовых выбросов от CO</w:t>
            </w:r>
            <w:r>
              <w:rPr>
                <w:rFonts w:hint="default"/>
                <w:vertAlign w:val="subscript"/>
                <w:lang w:val="ru-RU"/>
              </w:rPr>
              <w:t>2</w:t>
            </w:r>
            <w:r>
              <w:rPr>
                <w:rFonts w:hint="default"/>
                <w:lang w:val="ru-RU"/>
              </w:rPr>
              <w:t>, CO, H</w:t>
            </w:r>
            <w:r>
              <w:rPr>
                <w:rFonts w:hint="default"/>
                <w:vertAlign w:val="subscript"/>
                <w:lang w:val="ru-RU"/>
              </w:rPr>
              <w:t>2</w:t>
            </w:r>
            <w:r>
              <w:rPr>
                <w:rFonts w:hint="default"/>
                <w:lang w:val="ru-RU"/>
              </w:rPr>
              <w:t>S, паров растворителей, паров ртути, CI, F, SO</w:t>
            </w:r>
            <w:r>
              <w:rPr>
                <w:rFonts w:hint="default"/>
                <w:vertAlign w:val="subscript"/>
                <w:lang w:val="ru-RU"/>
              </w:rPr>
              <w:t>2</w:t>
            </w:r>
          </w:p>
        </w:tc>
        <w:tc>
          <w:tcPr>
            <w:tcW w:w="3827" w:type="dxa"/>
            <w:tcBorders>
              <w:top w:val="single" w:color="000000" w:sz="8" w:space="0"/>
              <w:left w:val="single" w:color="000000" w:sz="8" w:space="0"/>
              <w:bottom w:val="single" w:color="000000" w:sz="8" w:space="0"/>
            </w:tcBorders>
          </w:tcPr>
          <w:p>
            <w:pPr>
              <w:rPr>
                <w:bCs/>
                <w:highlight w:val="none"/>
              </w:rPr>
            </w:pPr>
            <w:r>
              <w:rPr>
                <w:i w:val="0"/>
                <w:iCs/>
                <w:highlight w:val="none"/>
                <w:lang w:val="ru-RU"/>
              </w:rPr>
              <w:t>Проработка</w:t>
            </w:r>
            <w:r>
              <w:rPr>
                <w:rFonts w:hint="default"/>
                <w:i w:val="0"/>
                <w:iCs/>
                <w:highlight w:val="none"/>
                <w:lang w:val="ru-RU"/>
              </w:rPr>
              <w:t xml:space="preserve"> учебного материала для п</w:t>
            </w:r>
            <w:r>
              <w:rPr>
                <w:i w:val="0"/>
                <w:iCs/>
                <w:highlight w:val="none"/>
                <w:lang w:val="ru-RU"/>
              </w:rPr>
              <w:t>одготовки</w:t>
            </w:r>
            <w:r>
              <w:rPr>
                <w:rFonts w:hint="default"/>
                <w:i w:val="0"/>
                <w:iCs/>
                <w:highlight w:val="none"/>
                <w:lang w:val="ru-RU"/>
              </w:rPr>
              <w:t xml:space="preserve"> к контрольной работе, защиты лабораторных работ и зачету.</w:t>
            </w:r>
          </w:p>
        </w:tc>
        <w:tc>
          <w:tcPr>
            <w:tcW w:w="1701" w:type="dxa"/>
            <w:tcBorders>
              <w:top w:val="single" w:color="000000" w:sz="8" w:space="0"/>
              <w:left w:val="single" w:color="000000" w:sz="8" w:space="0"/>
              <w:bottom w:val="single" w:color="000000" w:sz="8" w:space="0"/>
            </w:tcBorders>
          </w:tcPr>
          <w:p>
            <w:pPr>
              <w:rPr>
                <w:i w:val="0"/>
                <w:iCs/>
              </w:rPr>
            </w:pPr>
            <w:r>
              <w:rPr>
                <w:i w:val="0"/>
                <w:iCs/>
                <w:lang w:val="ru-RU"/>
              </w:rPr>
              <w:t>К</w:t>
            </w:r>
            <w:r>
              <w:rPr>
                <w:i w:val="0"/>
                <w:iCs/>
              </w:rPr>
              <w:t>онтроль</w:t>
            </w:r>
          </w:p>
          <w:p>
            <w:pPr>
              <w:rPr>
                <w:bCs/>
              </w:rPr>
            </w:pPr>
            <w:r>
              <w:rPr>
                <w:i w:val="0"/>
                <w:iCs/>
              </w:rPr>
              <w:t xml:space="preserve">выполненных работ в текущей </w:t>
            </w:r>
            <w:r>
              <w:rPr>
                <w:i w:val="0"/>
                <w:iCs/>
                <w:lang w:val="ru-RU"/>
              </w:rPr>
              <w:t>и</w:t>
            </w:r>
            <w:r>
              <w:rPr>
                <w:rFonts w:hint="default"/>
                <w:i w:val="0"/>
                <w:iCs/>
                <w:lang w:val="ru-RU"/>
              </w:rPr>
              <w:t xml:space="preserve"> промежуточной </w:t>
            </w:r>
            <w:r>
              <w:rPr>
                <w:i w:val="0"/>
                <w:iCs/>
              </w:rPr>
              <w:t>аттестации</w:t>
            </w:r>
            <w:r>
              <w:rPr>
                <w:rFonts w:hint="default"/>
                <w:i w:val="0"/>
                <w:iCs/>
                <w:lang w:val="ru-RU"/>
              </w:rPr>
              <w:t>.</w:t>
            </w:r>
          </w:p>
        </w:tc>
        <w:tc>
          <w:tcPr>
            <w:tcW w:w="709" w:type="dxa"/>
            <w:tcBorders>
              <w:top w:val="single" w:color="000000" w:sz="8" w:space="0"/>
              <w:left w:val="single" w:color="000000" w:sz="8" w:space="0"/>
              <w:bottom w:val="single" w:color="000000" w:sz="8" w:space="0"/>
            </w:tcBorders>
          </w:tcPr>
          <w:p>
            <w:pPr>
              <w:rPr>
                <w:rFonts w:hint="default"/>
                <w:bCs/>
                <w:lang w:val="ru-RU"/>
              </w:rPr>
            </w:pPr>
            <w:r>
              <w:rPr>
                <w:rFonts w:hint="default"/>
                <w:bCs/>
                <w:lang w:val="ru-RU"/>
              </w:rPr>
              <w:t>4</w:t>
            </w:r>
          </w:p>
        </w:tc>
      </w:tr>
    </w:tbl>
    <w:p>
      <w:pPr>
        <w:pStyle w:val="3"/>
      </w:pPr>
      <w:r>
        <w:t>Применение электронного обучения, дистанционных образовательных технологий</w:t>
      </w:r>
    </w:p>
    <w:p>
      <w:pPr>
        <w:ind w:firstLine="709"/>
        <w:jc w:val="both"/>
        <w:rPr>
          <w:sz w:val="24"/>
          <w:szCs w:val="24"/>
        </w:rPr>
      </w:pPr>
      <w:r>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p>
      <w:pPr>
        <w:pStyle w:val="2"/>
        <w:ind w:left="709"/>
        <w:rPr>
          <w:rFonts w:eastAsiaTheme="minorHAnsi"/>
          <w:szCs w:val="24"/>
          <w:lang w:eastAsia="en-US"/>
        </w:rPr>
        <w:sectPr>
          <w:headerReference r:id="rId9" w:type="first"/>
          <w:footerReference r:id="rId12" w:type="first"/>
          <w:headerReference r:id="rId7" w:type="default"/>
          <w:footerReference r:id="rId10" w:type="default"/>
          <w:headerReference r:id="rId8" w:type="even"/>
          <w:footerReference r:id="rId11" w:type="even"/>
          <w:pgSz w:w="11906" w:h="16838"/>
          <w:pgMar w:top="1134" w:right="567" w:bottom="1134" w:left="1701" w:header="709" w:footer="709" w:gutter="0"/>
          <w:cols w:space="708" w:num="1"/>
          <w:titlePg/>
          <w:docGrid w:linePitch="360" w:charSpace="0"/>
        </w:sectPr>
      </w:pPr>
    </w:p>
    <w:p>
      <w:pPr>
        <w:pStyle w:val="2"/>
        <w:ind w:left="709"/>
        <w:rPr>
          <w:rFonts w:eastAsiaTheme="minorEastAsia"/>
          <w:szCs w:val="24"/>
        </w:rPr>
      </w:pPr>
      <w:r>
        <w:rPr>
          <w:rFonts w:eastAsiaTheme="minorHAnsi"/>
          <w:szCs w:val="24"/>
          <w:lang w:eastAsia="en-US"/>
        </w:rPr>
        <w:t xml:space="preserve">РЕЗУЛЬТАТЫ ОБУЧЕНИЯ ПО </w:t>
      </w:r>
      <w:r>
        <w:rPr>
          <w:rFonts w:eastAsiaTheme="minorHAnsi"/>
          <w:i w:val="0"/>
          <w:iCs/>
          <w:szCs w:val="24"/>
          <w:lang w:eastAsia="en-US"/>
        </w:rPr>
        <w:t>ДИСЦИПЛИНЕ</w:t>
      </w:r>
      <w:r>
        <w:rPr>
          <w:rFonts w:eastAsiaTheme="minorHAnsi"/>
          <w:szCs w:val="24"/>
          <w:lang w:eastAsia="en-US"/>
        </w:rPr>
        <w:t xml:space="preserve">, </w:t>
      </w:r>
      <w:r>
        <w:rPr>
          <w:color w:val="000000"/>
          <w:szCs w:val="24"/>
        </w:rPr>
        <w:t xml:space="preserve">КРИТЕРИИ </w:t>
      </w:r>
      <w:r>
        <w:rPr>
          <w:szCs w:val="24"/>
        </w:rPr>
        <w:t xml:space="preserve">ОЦЕНКИ УРОВНЯ СФОРМИРОВАННОСТИ КОМПЕТЕНЦИЙ, </w:t>
      </w:r>
      <w:r>
        <w:rPr>
          <w:rFonts w:eastAsiaTheme="minorHAnsi"/>
          <w:szCs w:val="24"/>
          <w:lang w:eastAsia="en-US"/>
        </w:rPr>
        <w:t>СИСТЕМА И ШКАЛА ОЦЕНИВАНИЯ</w:t>
      </w:r>
    </w:p>
    <w:p>
      <w:pPr>
        <w:pStyle w:val="3"/>
      </w:pPr>
      <w:r>
        <w:t xml:space="preserve">Соотнесение планируемых результатов обучения с уровнями </w:t>
      </w:r>
      <w:r>
        <w:rPr>
          <w:color w:val="000000"/>
        </w:rPr>
        <w:t>сформированности компетенции(й).</w:t>
      </w:r>
    </w:p>
    <w:tbl>
      <w:tblPr>
        <w:tblStyle w:val="55"/>
        <w:tblW w:w="157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1726"/>
        <w:gridCol w:w="2306"/>
        <w:gridCol w:w="3219"/>
        <w:gridCol w:w="3219"/>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45" w:type="dxa"/>
            <w:vMerge w:val="restart"/>
            <w:shd w:val="clear" w:color="auto" w:fill="DBE5F1" w:themeFill="accent1" w:themeFillTint="33"/>
          </w:tcPr>
          <w:p>
            <w:pPr>
              <w:jc w:val="center"/>
              <w:rPr>
                <w:b/>
                <w:sz w:val="21"/>
                <w:szCs w:val="21"/>
              </w:rPr>
            </w:pPr>
            <w:r>
              <w:rPr>
                <w:b/>
                <w:sz w:val="21"/>
                <w:szCs w:val="21"/>
              </w:rPr>
              <w:t>Уровни сформированности компетенции(-й)</w:t>
            </w:r>
          </w:p>
        </w:tc>
        <w:tc>
          <w:tcPr>
            <w:tcW w:w="1726" w:type="dxa"/>
            <w:vMerge w:val="restart"/>
            <w:shd w:val="clear" w:color="auto" w:fill="DBE5F1" w:themeFill="accent1" w:themeFillTint="33"/>
          </w:tcPr>
          <w:p>
            <w:pPr>
              <w:jc w:val="center"/>
              <w:rPr>
                <w:b/>
                <w:bCs/>
                <w:iCs/>
                <w:sz w:val="21"/>
                <w:szCs w:val="21"/>
              </w:rPr>
            </w:pPr>
            <w:r>
              <w:rPr>
                <w:b/>
                <w:bCs/>
                <w:iCs/>
                <w:sz w:val="21"/>
                <w:szCs w:val="21"/>
              </w:rPr>
              <w:t>Итоговое количество баллов</w:t>
            </w:r>
          </w:p>
          <w:p>
            <w:pPr>
              <w:jc w:val="center"/>
              <w:rPr>
                <w:b/>
                <w:iCs/>
                <w:sz w:val="21"/>
                <w:szCs w:val="21"/>
              </w:rPr>
            </w:pPr>
            <w:r>
              <w:rPr>
                <w:b/>
                <w:bCs/>
                <w:iCs/>
                <w:sz w:val="21"/>
                <w:szCs w:val="21"/>
              </w:rPr>
              <w:t xml:space="preserve">в </w:t>
            </w:r>
            <w:r>
              <w:rPr>
                <w:b/>
                <w:iCs/>
                <w:sz w:val="21"/>
                <w:szCs w:val="21"/>
              </w:rPr>
              <w:t>100-балльной системе</w:t>
            </w:r>
          </w:p>
          <w:p>
            <w:pPr>
              <w:jc w:val="center"/>
              <w:rPr>
                <w:sz w:val="21"/>
                <w:szCs w:val="21"/>
              </w:rPr>
            </w:pPr>
            <w:r>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pPr>
              <w:jc w:val="center"/>
              <w:rPr>
                <w:b/>
                <w:bCs/>
                <w:iCs/>
                <w:sz w:val="21"/>
                <w:szCs w:val="21"/>
              </w:rPr>
            </w:pPr>
            <w:r>
              <w:rPr>
                <w:b/>
                <w:bCs/>
                <w:iCs/>
                <w:sz w:val="21"/>
                <w:szCs w:val="21"/>
              </w:rPr>
              <w:t>Оценка в пятибалльной системе</w:t>
            </w:r>
          </w:p>
          <w:p>
            <w:pPr>
              <w:jc w:val="center"/>
              <w:rPr>
                <w:b/>
                <w:bCs/>
                <w:iCs/>
                <w:sz w:val="21"/>
                <w:szCs w:val="21"/>
              </w:rPr>
            </w:pPr>
            <w:r>
              <w:rPr>
                <w:b/>
                <w:iCs/>
                <w:sz w:val="21"/>
                <w:szCs w:val="21"/>
              </w:rPr>
              <w:t>по результатам текущей и промежуточной аттестации</w:t>
            </w:r>
          </w:p>
          <w:p>
            <w:pPr>
              <w:rPr>
                <w:sz w:val="21"/>
                <w:szCs w:val="21"/>
              </w:rPr>
            </w:pPr>
          </w:p>
        </w:tc>
        <w:tc>
          <w:tcPr>
            <w:tcW w:w="9658" w:type="dxa"/>
            <w:gridSpan w:val="3"/>
            <w:shd w:val="clear" w:color="auto" w:fill="DBE5F1" w:themeFill="accent1" w:themeFillTint="33"/>
            <w:vAlign w:val="center"/>
          </w:tcPr>
          <w:p>
            <w:pPr>
              <w:jc w:val="center"/>
              <w:rPr>
                <w:b/>
                <w:sz w:val="20"/>
                <w:szCs w:val="20"/>
              </w:rPr>
            </w:pPr>
            <w:r>
              <w:rPr>
                <w:b/>
                <w:sz w:val="20"/>
                <w:szCs w:val="20"/>
              </w:rPr>
              <w:t xml:space="preserve">Показатели уровня сформированности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5" w:type="dxa"/>
            <w:vMerge w:val="continue"/>
            <w:shd w:val="clear" w:color="auto" w:fill="DBE5F1" w:themeFill="accent1" w:themeFillTint="33"/>
          </w:tcPr>
          <w:p>
            <w:pPr>
              <w:jc w:val="center"/>
              <w:rPr>
                <w:b/>
                <w:sz w:val="21"/>
                <w:szCs w:val="21"/>
              </w:rPr>
            </w:pPr>
          </w:p>
        </w:tc>
        <w:tc>
          <w:tcPr>
            <w:tcW w:w="1726" w:type="dxa"/>
            <w:vMerge w:val="continue"/>
            <w:shd w:val="clear" w:color="auto" w:fill="DBE5F1" w:themeFill="accent1" w:themeFillTint="33"/>
          </w:tcPr>
          <w:p>
            <w:pPr>
              <w:jc w:val="center"/>
              <w:rPr>
                <w:b/>
                <w:bCs/>
                <w:iCs/>
                <w:sz w:val="21"/>
                <w:szCs w:val="21"/>
              </w:rPr>
            </w:pPr>
          </w:p>
        </w:tc>
        <w:tc>
          <w:tcPr>
            <w:tcW w:w="2306" w:type="dxa"/>
            <w:vMerge w:val="continue"/>
            <w:shd w:val="clear" w:color="auto" w:fill="DBE5F1" w:themeFill="accent1" w:themeFillTint="33"/>
          </w:tcPr>
          <w:p>
            <w:pPr>
              <w:jc w:val="center"/>
              <w:rPr>
                <w:b/>
                <w:bCs/>
                <w:iCs/>
                <w:sz w:val="21"/>
                <w:szCs w:val="21"/>
              </w:rPr>
            </w:pPr>
          </w:p>
        </w:tc>
        <w:tc>
          <w:tcPr>
            <w:tcW w:w="3219" w:type="dxa"/>
            <w:shd w:val="clear" w:color="auto" w:fill="DBE5F1" w:themeFill="accent1" w:themeFillTint="33"/>
            <w:vAlign w:val="center"/>
          </w:tcPr>
          <w:p>
            <w:pPr>
              <w:jc w:val="center"/>
              <w:rPr>
                <w:b/>
                <w:sz w:val="20"/>
                <w:szCs w:val="20"/>
              </w:rPr>
            </w:pPr>
            <w:r>
              <w:rPr>
                <w:b/>
                <w:sz w:val="20"/>
                <w:szCs w:val="20"/>
              </w:rPr>
              <w:t xml:space="preserve">универсальной(-ых) </w:t>
            </w:r>
          </w:p>
          <w:p>
            <w:pPr>
              <w:jc w:val="center"/>
              <w:rPr>
                <w:b/>
                <w:sz w:val="20"/>
                <w:szCs w:val="20"/>
              </w:rPr>
            </w:pPr>
            <w:r>
              <w:rPr>
                <w:b/>
                <w:sz w:val="20"/>
                <w:szCs w:val="20"/>
              </w:rPr>
              <w:t>компетенции(-й)</w:t>
            </w:r>
          </w:p>
        </w:tc>
        <w:tc>
          <w:tcPr>
            <w:tcW w:w="3219" w:type="dxa"/>
            <w:shd w:val="clear" w:color="auto" w:fill="DBE5F1" w:themeFill="accent1" w:themeFillTint="33"/>
            <w:vAlign w:val="center"/>
          </w:tcPr>
          <w:p>
            <w:pPr>
              <w:jc w:val="center"/>
              <w:rPr>
                <w:b/>
                <w:sz w:val="20"/>
                <w:szCs w:val="20"/>
              </w:rPr>
            </w:pPr>
            <w:r>
              <w:rPr>
                <w:b/>
                <w:sz w:val="20"/>
                <w:szCs w:val="20"/>
              </w:rPr>
              <w:t>общепрофессиональной(-ых) компетенций</w:t>
            </w:r>
          </w:p>
        </w:tc>
        <w:tc>
          <w:tcPr>
            <w:tcW w:w="3220" w:type="dxa"/>
            <w:shd w:val="clear" w:color="auto" w:fill="DBE5F1" w:themeFill="accent1" w:themeFillTint="33"/>
            <w:vAlign w:val="center"/>
          </w:tcPr>
          <w:p>
            <w:pPr>
              <w:jc w:val="center"/>
              <w:rPr>
                <w:b/>
                <w:sz w:val="20"/>
                <w:szCs w:val="20"/>
              </w:rPr>
            </w:pPr>
            <w:r>
              <w:rPr>
                <w:b/>
                <w:sz w:val="20"/>
                <w:szCs w:val="20"/>
              </w:rPr>
              <w:t>профессиональной(-ых)</w:t>
            </w:r>
          </w:p>
          <w:p>
            <w:pPr>
              <w:jc w:val="center"/>
              <w:rPr>
                <w:b/>
                <w:sz w:val="20"/>
                <w:szCs w:val="20"/>
              </w:rPr>
            </w:pPr>
            <w:r>
              <w:rPr>
                <w:b/>
                <w:sz w:val="20"/>
                <w:szCs w:val="20"/>
              </w:rPr>
              <w:t>компетенции(-й)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045" w:type="dxa"/>
            <w:vMerge w:val="continue"/>
            <w:shd w:val="clear" w:color="auto" w:fill="DBE5F1" w:themeFill="accent1" w:themeFillTint="33"/>
          </w:tcPr>
          <w:p>
            <w:pPr>
              <w:jc w:val="center"/>
              <w:rPr>
                <w:b/>
              </w:rPr>
            </w:pPr>
          </w:p>
        </w:tc>
        <w:tc>
          <w:tcPr>
            <w:tcW w:w="1726" w:type="dxa"/>
            <w:vMerge w:val="continue"/>
            <w:shd w:val="clear" w:color="auto" w:fill="DBE5F1" w:themeFill="accent1" w:themeFillTint="33"/>
          </w:tcPr>
          <w:p>
            <w:pPr>
              <w:jc w:val="center"/>
              <w:rPr>
                <w:b/>
                <w:bCs/>
                <w:iCs/>
              </w:rPr>
            </w:pPr>
          </w:p>
        </w:tc>
        <w:tc>
          <w:tcPr>
            <w:tcW w:w="2306" w:type="dxa"/>
            <w:vMerge w:val="continue"/>
            <w:shd w:val="clear" w:color="auto" w:fill="DBE5F1" w:themeFill="accent1" w:themeFillTint="33"/>
          </w:tcPr>
          <w:p>
            <w:pPr>
              <w:jc w:val="center"/>
              <w:rPr>
                <w:b/>
                <w:bCs/>
                <w:iCs/>
              </w:rPr>
            </w:pPr>
          </w:p>
        </w:tc>
        <w:tc>
          <w:tcPr>
            <w:tcW w:w="3219" w:type="dxa"/>
            <w:shd w:val="clear" w:color="auto" w:fill="DBE5F1" w:themeFill="accent1" w:themeFillTint="33"/>
          </w:tcPr>
          <w:p>
            <w:pPr>
              <w:rPr>
                <w:b/>
                <w:sz w:val="20"/>
                <w:szCs w:val="20"/>
              </w:rPr>
            </w:pPr>
          </w:p>
        </w:tc>
        <w:tc>
          <w:tcPr>
            <w:tcW w:w="3219" w:type="dxa"/>
            <w:shd w:val="clear" w:color="auto" w:fill="DBE5F1" w:themeFill="accent1" w:themeFillTint="33"/>
          </w:tcPr>
          <w:p>
            <w:pPr>
              <w:rPr>
                <w:b/>
                <w:sz w:val="20"/>
                <w:szCs w:val="20"/>
              </w:rPr>
            </w:pPr>
          </w:p>
        </w:tc>
        <w:tc>
          <w:tcPr>
            <w:tcW w:w="3220" w:type="dxa"/>
            <w:shd w:val="clear" w:color="auto" w:fill="DBE5F1" w:themeFill="accent1" w:themeFillTint="33"/>
          </w:tcPr>
          <w:p>
            <w:pPr>
              <w:rPr>
                <w:rFonts w:hint="default"/>
                <w:i w:val="0"/>
                <w:iCs/>
                <w:sz w:val="20"/>
                <w:szCs w:val="20"/>
                <w:lang w:val="ru-RU"/>
              </w:rPr>
            </w:pPr>
            <w:r>
              <w:rPr>
                <w:i w:val="0"/>
                <w:iCs/>
                <w:sz w:val="20"/>
                <w:szCs w:val="20"/>
              </w:rPr>
              <w:t>ПК-</w:t>
            </w:r>
            <w:r>
              <w:rPr>
                <w:rFonts w:hint="default"/>
                <w:i w:val="0"/>
                <w:iCs/>
                <w:sz w:val="20"/>
                <w:szCs w:val="20"/>
                <w:lang w:val="ru-RU"/>
              </w:rPr>
              <w:t>4</w:t>
            </w:r>
          </w:p>
          <w:p>
            <w:pPr>
              <w:rPr>
                <w:rFonts w:hint="default"/>
                <w:i w:val="0"/>
                <w:iCs/>
                <w:sz w:val="20"/>
                <w:szCs w:val="20"/>
                <w:lang w:val="ru-RU"/>
              </w:rPr>
            </w:pPr>
            <w:r>
              <w:rPr>
                <w:i w:val="0"/>
                <w:iCs/>
                <w:sz w:val="20"/>
                <w:szCs w:val="20"/>
              </w:rPr>
              <w:t>ИД-ПК-</w:t>
            </w:r>
            <w:r>
              <w:rPr>
                <w:rFonts w:hint="default"/>
                <w:i w:val="0"/>
                <w:iCs/>
                <w:sz w:val="20"/>
                <w:szCs w:val="20"/>
                <w:lang w:val="ru-RU"/>
              </w:rPr>
              <w:t>4.1</w:t>
            </w:r>
          </w:p>
          <w:p>
            <w:pPr>
              <w:rPr>
                <w:rFonts w:hint="default"/>
                <w:b/>
                <w:sz w:val="20"/>
                <w:szCs w:val="20"/>
                <w:lang w:val="ru-RU"/>
              </w:rPr>
            </w:pPr>
            <w:r>
              <w:rPr>
                <w:i w:val="0"/>
                <w:iCs/>
                <w:sz w:val="20"/>
                <w:szCs w:val="20"/>
              </w:rPr>
              <w:t>ИД-ПК-</w:t>
            </w:r>
            <w:r>
              <w:rPr>
                <w:rFonts w:hint="default"/>
                <w:i w:val="0"/>
                <w:iCs/>
                <w:sz w:val="20"/>
                <w:szCs w:val="20"/>
                <w:lang w:val="ru-RU"/>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45" w:type="dxa"/>
          </w:tcPr>
          <w:p>
            <w:r>
              <w:t>высокий</w:t>
            </w:r>
          </w:p>
        </w:tc>
        <w:tc>
          <w:tcPr>
            <w:tcW w:w="1726" w:type="dxa"/>
          </w:tcPr>
          <w:p>
            <w:pPr>
              <w:jc w:val="center"/>
              <w:rPr>
                <w:i w:val="0"/>
                <w:iCs w:val="0"/>
              </w:rPr>
            </w:pPr>
            <w:r>
              <w:rPr>
                <w:i w:val="0"/>
                <w:iCs w:val="0"/>
              </w:rPr>
              <w:t>85 – 100</w:t>
            </w:r>
          </w:p>
        </w:tc>
        <w:tc>
          <w:tcPr>
            <w:tcW w:w="2306" w:type="dxa"/>
          </w:tcPr>
          <w:p>
            <w:pPr>
              <w:rPr>
                <w:i w:val="0"/>
                <w:iCs w:val="0"/>
              </w:rPr>
            </w:pPr>
            <w:r>
              <w:rPr>
                <w:i w:val="0"/>
                <w:iCs w:val="0"/>
              </w:rPr>
              <w:t>отлично/</w:t>
            </w:r>
          </w:p>
          <w:p>
            <w:pPr>
              <w:rPr>
                <w:i w:val="0"/>
                <w:iCs w:val="0"/>
              </w:rPr>
            </w:pPr>
            <w:r>
              <w:rPr>
                <w:i w:val="0"/>
                <w:iCs w:val="0"/>
              </w:rPr>
              <w:t>зачтено (отлично)</w:t>
            </w:r>
          </w:p>
        </w:tc>
        <w:tc>
          <w:tcPr>
            <w:tcW w:w="3219" w:type="dxa"/>
          </w:tcPr>
          <w:p>
            <w:pPr>
              <w:tabs>
                <w:tab w:val="left" w:pos="176"/>
              </w:tabs>
              <w:rPr>
                <w:sz w:val="21"/>
                <w:szCs w:val="21"/>
              </w:rPr>
            </w:pPr>
          </w:p>
        </w:tc>
        <w:tc>
          <w:tcPr>
            <w:tcW w:w="3219" w:type="dxa"/>
          </w:tcPr>
          <w:p>
            <w:pPr>
              <w:numPr>
                <w:numId w:val="0"/>
              </w:numPr>
              <w:tabs>
                <w:tab w:val="left" w:pos="176"/>
                <w:tab w:val="left" w:pos="276"/>
              </w:tabs>
              <w:ind w:leftChars="0"/>
              <w:contextualSpacing/>
              <w:rPr>
                <w:i/>
                <w:iCs/>
                <w:sz w:val="21"/>
                <w:szCs w:val="21"/>
              </w:rPr>
            </w:pPr>
          </w:p>
        </w:tc>
        <w:tc>
          <w:tcPr>
            <w:tcW w:w="3220" w:type="dxa"/>
          </w:tcPr>
          <w:p>
            <w:pPr>
              <w:tabs>
                <w:tab w:val="left" w:pos="176"/>
              </w:tabs>
              <w:rPr>
                <w:i w:val="0"/>
                <w:iCs w:val="0"/>
                <w:sz w:val="22"/>
                <w:szCs w:val="22"/>
              </w:rPr>
            </w:pPr>
            <w:r>
              <w:rPr>
                <w:i w:val="0"/>
                <w:iCs w:val="0"/>
                <w:sz w:val="22"/>
                <w:szCs w:val="22"/>
              </w:rPr>
              <w:t>Обучающийся:</w:t>
            </w:r>
          </w:p>
          <w:p>
            <w:pPr>
              <w:numPr>
                <w:ilvl w:val="0"/>
                <w:numId w:val="9"/>
              </w:numPr>
              <w:tabs>
                <w:tab w:val="left" w:pos="176"/>
                <w:tab w:val="left" w:pos="276"/>
              </w:tabs>
              <w:ind w:left="0" w:firstLine="0"/>
              <w:contextualSpacing/>
              <w:rPr>
                <w:rFonts w:hint="default"/>
                <w:sz w:val="22"/>
                <w:szCs w:val="22"/>
                <w:lang w:val="ru-RU"/>
              </w:rPr>
            </w:pPr>
            <w:r>
              <w:rPr>
                <w:i w:val="0"/>
                <w:iCs w:val="0"/>
                <w:sz w:val="22"/>
                <w:szCs w:val="22"/>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в совершенстве знает методы, способы и технические устройства очистки от загрязняющих веществ;</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отлично знает технические параметры аппаратов защиты, влияющие на их эффективную работу;</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в совершенстве владеет методами расчета и конструирования аппаратов защиты от загрязнений;</w:t>
            </w:r>
          </w:p>
          <w:p>
            <w:pPr>
              <w:numPr>
                <w:ilvl w:val="0"/>
                <w:numId w:val="9"/>
              </w:numPr>
              <w:tabs>
                <w:tab w:val="left" w:pos="176"/>
                <w:tab w:val="left" w:pos="276"/>
              </w:tabs>
              <w:ind w:left="0" w:firstLine="0"/>
              <w:contextualSpacing/>
              <w:rPr>
                <w:rFonts w:hint="default"/>
                <w:sz w:val="21"/>
                <w:szCs w:val="21"/>
                <w:lang w:val="ru-RU"/>
              </w:rPr>
            </w:pPr>
            <w:r>
              <w:rPr>
                <w:rFonts w:hint="default"/>
                <w:i w:val="0"/>
                <w:iCs w:val="0"/>
                <w:sz w:val="22"/>
                <w:szCs w:val="22"/>
                <w:lang w:val="ru-RU"/>
              </w:rPr>
              <w:t>отлично знает методы снижения негативного воздействия производственной деятельности человека на различные природные среды;</w:t>
            </w:r>
          </w:p>
          <w:p>
            <w:pPr>
              <w:numPr>
                <w:ilvl w:val="0"/>
                <w:numId w:val="9"/>
              </w:numPr>
              <w:tabs>
                <w:tab w:val="left" w:pos="176"/>
                <w:tab w:val="left" w:pos="276"/>
              </w:tabs>
              <w:ind w:left="0" w:firstLine="0"/>
              <w:contextualSpacing/>
              <w:rPr>
                <w:rFonts w:hint="default"/>
                <w:sz w:val="21"/>
                <w:szCs w:val="21"/>
                <w:lang w:val="ru-RU"/>
              </w:rPr>
            </w:pPr>
            <w:r>
              <w:rPr>
                <w:rFonts w:hint="default"/>
                <w:i w:val="0"/>
                <w:iCs w:val="0"/>
                <w:sz w:val="22"/>
                <w:szCs w:val="22"/>
                <w:lang w:val="ru-RU"/>
              </w:rPr>
              <w:t>дает развернутые, исчерпывающие, профессионально грамотные ответы на вопросы, в том числе, дополнительные.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45" w:type="dxa"/>
          </w:tcPr>
          <w:p>
            <w:r>
              <w:t>повышенный</w:t>
            </w:r>
          </w:p>
        </w:tc>
        <w:tc>
          <w:tcPr>
            <w:tcW w:w="1726" w:type="dxa"/>
          </w:tcPr>
          <w:p>
            <w:pPr>
              <w:jc w:val="center"/>
              <w:rPr>
                <w:i w:val="0"/>
                <w:iCs w:val="0"/>
              </w:rPr>
            </w:pPr>
            <w:r>
              <w:rPr>
                <w:i w:val="0"/>
                <w:iCs w:val="0"/>
              </w:rPr>
              <w:t>65 – 84</w:t>
            </w:r>
          </w:p>
        </w:tc>
        <w:tc>
          <w:tcPr>
            <w:tcW w:w="2306" w:type="dxa"/>
          </w:tcPr>
          <w:p>
            <w:pPr>
              <w:rPr>
                <w:i w:val="0"/>
                <w:iCs w:val="0"/>
              </w:rPr>
            </w:pPr>
            <w:r>
              <w:rPr>
                <w:i w:val="0"/>
                <w:iCs w:val="0"/>
              </w:rPr>
              <w:t>хорошо/</w:t>
            </w:r>
          </w:p>
          <w:p>
            <w:pPr>
              <w:rPr>
                <w:i w:val="0"/>
                <w:iCs w:val="0"/>
              </w:rPr>
            </w:pPr>
            <w:r>
              <w:rPr>
                <w:i w:val="0"/>
                <w:iCs w:val="0"/>
              </w:rPr>
              <w:t>зачтено (хорошо)</w:t>
            </w:r>
          </w:p>
        </w:tc>
        <w:tc>
          <w:tcPr>
            <w:tcW w:w="3219" w:type="dxa"/>
          </w:tcPr>
          <w:p>
            <w:pPr>
              <w:numPr>
                <w:numId w:val="0"/>
              </w:numPr>
              <w:tabs>
                <w:tab w:val="left" w:pos="293"/>
              </w:tabs>
              <w:ind w:leftChars="0"/>
              <w:contextualSpacing/>
              <w:rPr>
                <w:i/>
                <w:iCs/>
                <w:sz w:val="21"/>
                <w:szCs w:val="21"/>
              </w:rPr>
            </w:pPr>
          </w:p>
        </w:tc>
        <w:tc>
          <w:tcPr>
            <w:tcW w:w="3219" w:type="dxa"/>
          </w:tcPr>
          <w:p>
            <w:pPr>
              <w:numPr>
                <w:numId w:val="0"/>
              </w:numPr>
              <w:tabs>
                <w:tab w:val="left" w:pos="276"/>
              </w:tabs>
              <w:ind w:leftChars="0"/>
              <w:contextualSpacing/>
              <w:rPr>
                <w:i/>
                <w:iCs/>
                <w:sz w:val="21"/>
                <w:szCs w:val="21"/>
              </w:rPr>
            </w:pPr>
          </w:p>
        </w:tc>
        <w:tc>
          <w:tcPr>
            <w:tcW w:w="3220" w:type="dxa"/>
          </w:tcPr>
          <w:p>
            <w:pPr>
              <w:numPr>
                <w:numId w:val="0"/>
              </w:numPr>
              <w:tabs>
                <w:tab w:val="left" w:pos="176"/>
                <w:tab w:val="left" w:pos="276"/>
              </w:tabs>
              <w:ind w:leftChars="0"/>
              <w:contextualSpacing/>
              <w:rPr>
                <w:rFonts w:hint="default"/>
                <w:i w:val="0"/>
                <w:iCs w:val="0"/>
                <w:sz w:val="22"/>
                <w:szCs w:val="22"/>
                <w:lang w:val="ru-RU"/>
              </w:rPr>
            </w:pPr>
            <w:r>
              <w:rPr>
                <w:rFonts w:hint="default"/>
                <w:i w:val="0"/>
                <w:iCs w:val="0"/>
                <w:sz w:val="22"/>
                <w:szCs w:val="22"/>
                <w:lang w:val="ru-RU"/>
              </w:rPr>
              <w:t>Обучающийся:</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достаточно подробно, грамотно и по существу излагает изученный материал, приводит и раскрывает в тезисной форме основные понятия;</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 xml:space="preserve"> знает методы, способы и технические устройства очистки от загрязняющих веществ;</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знает технические параметры аппаратов защиты, влияющие на их эффективную работу;</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 xml:space="preserve"> владеет методами расчета и конструирования аппаратов защиты от загрязнений, допуская небольшие неточности;</w:t>
            </w:r>
          </w:p>
          <w:p>
            <w:pPr>
              <w:numPr>
                <w:ilvl w:val="0"/>
                <w:numId w:val="9"/>
              </w:numPr>
              <w:tabs>
                <w:tab w:val="left" w:pos="176"/>
                <w:tab w:val="left" w:pos="276"/>
              </w:tabs>
              <w:ind w:left="0" w:firstLine="0"/>
              <w:contextualSpacing/>
              <w:rPr>
                <w:rFonts w:hint="default"/>
                <w:sz w:val="21"/>
                <w:szCs w:val="21"/>
                <w:lang w:val="ru-RU"/>
              </w:rPr>
            </w:pPr>
            <w:r>
              <w:rPr>
                <w:rFonts w:hint="default"/>
                <w:i w:val="0"/>
                <w:iCs w:val="0"/>
                <w:sz w:val="22"/>
                <w:szCs w:val="22"/>
                <w:lang w:val="ru-RU"/>
              </w:rPr>
              <w:t>знает методы снижения негативного воздействия производственной деятельности человека на различные природные среды;</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ответ отражает знание теоретического и практического материала, не допуская существенных неточностей.</w:t>
            </w:r>
          </w:p>
          <w:p>
            <w:pPr>
              <w:tabs>
                <w:tab w:val="left" w:pos="313"/>
              </w:tabs>
              <w:contextualSpacing/>
              <w:rPr>
                <w:i/>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45" w:type="dxa"/>
          </w:tcPr>
          <w:p>
            <w:r>
              <w:t>базовый</w:t>
            </w:r>
          </w:p>
        </w:tc>
        <w:tc>
          <w:tcPr>
            <w:tcW w:w="1726" w:type="dxa"/>
          </w:tcPr>
          <w:p>
            <w:pPr>
              <w:jc w:val="center"/>
              <w:rPr>
                <w:i w:val="0"/>
                <w:iCs w:val="0"/>
              </w:rPr>
            </w:pPr>
            <w:r>
              <w:rPr>
                <w:i w:val="0"/>
                <w:iCs w:val="0"/>
              </w:rPr>
              <w:t>41 – 64</w:t>
            </w:r>
          </w:p>
        </w:tc>
        <w:tc>
          <w:tcPr>
            <w:tcW w:w="2306" w:type="dxa"/>
          </w:tcPr>
          <w:p>
            <w:pPr>
              <w:rPr>
                <w:i w:val="0"/>
                <w:iCs w:val="0"/>
              </w:rPr>
            </w:pPr>
            <w:r>
              <w:rPr>
                <w:i w:val="0"/>
                <w:iCs w:val="0"/>
              </w:rPr>
              <w:t>удовлетворительно/</w:t>
            </w:r>
          </w:p>
          <w:p>
            <w:pPr>
              <w:rPr>
                <w:i w:val="0"/>
                <w:iCs w:val="0"/>
              </w:rPr>
            </w:pPr>
            <w:r>
              <w:rPr>
                <w:i w:val="0"/>
                <w:iCs w:val="0"/>
              </w:rPr>
              <w:t>зачтено (удовлетворительно)</w:t>
            </w:r>
          </w:p>
        </w:tc>
        <w:tc>
          <w:tcPr>
            <w:tcW w:w="3219" w:type="dxa"/>
          </w:tcPr>
          <w:p>
            <w:pPr>
              <w:numPr>
                <w:numId w:val="0"/>
              </w:numPr>
              <w:tabs>
                <w:tab w:val="left" w:pos="317"/>
              </w:tabs>
              <w:ind w:leftChars="0"/>
              <w:contextualSpacing/>
              <w:rPr>
                <w:i/>
                <w:sz w:val="21"/>
                <w:szCs w:val="21"/>
              </w:rPr>
            </w:pPr>
          </w:p>
        </w:tc>
        <w:tc>
          <w:tcPr>
            <w:tcW w:w="3219" w:type="dxa"/>
          </w:tcPr>
          <w:p>
            <w:pPr>
              <w:widowControl w:val="0"/>
              <w:numPr>
                <w:numId w:val="0"/>
              </w:numPr>
              <w:tabs>
                <w:tab w:val="left" w:pos="339"/>
              </w:tabs>
              <w:autoSpaceDE w:val="0"/>
              <w:autoSpaceDN w:val="0"/>
              <w:adjustRightInd w:val="0"/>
              <w:ind w:leftChars="0"/>
              <w:contextualSpacing/>
              <w:rPr>
                <w:rFonts w:eastAsiaTheme="minorHAnsi"/>
                <w:i/>
                <w:color w:val="000000"/>
                <w:sz w:val="21"/>
                <w:szCs w:val="21"/>
                <w:lang w:eastAsia="en-US"/>
              </w:rPr>
            </w:pPr>
          </w:p>
        </w:tc>
        <w:tc>
          <w:tcPr>
            <w:tcW w:w="3220" w:type="dxa"/>
          </w:tcPr>
          <w:p>
            <w:pPr>
              <w:numPr>
                <w:ilvl w:val="0"/>
                <w:numId w:val="0"/>
              </w:numPr>
              <w:tabs>
                <w:tab w:val="left" w:pos="176"/>
                <w:tab w:val="left" w:pos="276"/>
              </w:tabs>
              <w:ind w:leftChars="0"/>
              <w:contextualSpacing/>
              <w:rPr>
                <w:rFonts w:hint="default"/>
                <w:i w:val="0"/>
                <w:iCs w:val="0"/>
                <w:sz w:val="22"/>
                <w:szCs w:val="22"/>
                <w:lang w:val="ru-RU"/>
              </w:rPr>
            </w:pPr>
            <w:r>
              <w:rPr>
                <w:rFonts w:hint="default"/>
                <w:i w:val="0"/>
                <w:iCs w:val="0"/>
                <w:sz w:val="22"/>
                <w:szCs w:val="22"/>
                <w:lang w:val="ru-RU"/>
              </w:rPr>
              <w:t>Обучающийся:</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демонстрирует теоретические знания основного учебного материала дисциплины в объеме, необходимом для дальнейшего освоения ОПОП;</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 xml:space="preserve"> демонстрирует недостаточно полное знание методов, способов и технических устройств очистки от загрязняющих веществ;</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в целом знает технические параметры аппаратов защиты, влияющие на их эффективную работу, однако допускает существенные ошибки;</w:t>
            </w:r>
          </w:p>
          <w:p>
            <w:pPr>
              <w:numPr>
                <w:ilvl w:val="0"/>
                <w:numId w:val="9"/>
              </w:numPr>
              <w:tabs>
                <w:tab w:val="left" w:pos="176"/>
                <w:tab w:val="left" w:pos="276"/>
              </w:tabs>
              <w:ind w:left="0" w:firstLine="0"/>
              <w:contextualSpacing/>
              <w:rPr>
                <w:rFonts w:hint="default"/>
                <w:i w:val="0"/>
                <w:iCs w:val="0"/>
                <w:sz w:val="22"/>
                <w:szCs w:val="22"/>
                <w:lang w:val="ru-RU"/>
              </w:rPr>
            </w:pPr>
            <w:r>
              <w:rPr>
                <w:rFonts w:hint="default"/>
                <w:i w:val="0"/>
                <w:iCs w:val="0"/>
                <w:sz w:val="22"/>
                <w:szCs w:val="22"/>
                <w:lang w:val="ru-RU"/>
              </w:rPr>
              <w:t xml:space="preserve"> недостаточно хорошо владеет методами расчета и конструирования аппаратов защиты от загрязнений;</w:t>
            </w:r>
          </w:p>
          <w:p>
            <w:pPr>
              <w:numPr>
                <w:ilvl w:val="0"/>
                <w:numId w:val="9"/>
              </w:numPr>
              <w:tabs>
                <w:tab w:val="left" w:pos="176"/>
                <w:tab w:val="left" w:pos="276"/>
              </w:tabs>
              <w:ind w:left="0" w:firstLine="0"/>
              <w:contextualSpacing/>
              <w:rPr>
                <w:i/>
                <w:iCs/>
                <w:sz w:val="21"/>
                <w:szCs w:val="21"/>
              </w:rPr>
            </w:pPr>
            <w:r>
              <w:rPr>
                <w:rFonts w:hint="default"/>
                <w:i w:val="0"/>
                <w:iCs w:val="0"/>
                <w:sz w:val="22"/>
                <w:szCs w:val="22"/>
                <w:lang w:val="ru-RU"/>
              </w:rPr>
              <w:t>плохо знает методы снижения негативного воздействия производственной деятельности человека на различные природные среды;</w:t>
            </w:r>
          </w:p>
          <w:p>
            <w:pPr>
              <w:numPr>
                <w:ilvl w:val="0"/>
                <w:numId w:val="9"/>
              </w:numPr>
              <w:tabs>
                <w:tab w:val="left" w:pos="176"/>
                <w:tab w:val="left" w:pos="276"/>
              </w:tabs>
              <w:ind w:left="0" w:firstLine="0"/>
              <w:contextualSpacing/>
              <w:rPr>
                <w:i/>
                <w:iCs/>
                <w:sz w:val="21"/>
                <w:szCs w:val="21"/>
              </w:rPr>
            </w:pPr>
            <w:r>
              <w:rPr>
                <w:rFonts w:hint="default"/>
                <w:i w:val="0"/>
                <w:iCs w:val="0"/>
                <w:sz w:val="22"/>
                <w:szCs w:val="22"/>
                <w:lang w:val="ru-RU"/>
              </w:rPr>
              <w:t>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45" w:type="dxa"/>
          </w:tcPr>
          <w:p>
            <w:r>
              <w:t>низкий</w:t>
            </w:r>
          </w:p>
        </w:tc>
        <w:tc>
          <w:tcPr>
            <w:tcW w:w="1726" w:type="dxa"/>
          </w:tcPr>
          <w:p>
            <w:pPr>
              <w:jc w:val="center"/>
              <w:rPr>
                <w:i w:val="0"/>
                <w:iCs w:val="0"/>
              </w:rPr>
            </w:pPr>
            <w:r>
              <w:rPr>
                <w:i w:val="0"/>
                <w:iCs w:val="0"/>
              </w:rPr>
              <w:t>0 – 40</w:t>
            </w:r>
          </w:p>
        </w:tc>
        <w:tc>
          <w:tcPr>
            <w:tcW w:w="2306" w:type="dxa"/>
          </w:tcPr>
          <w:p>
            <w:pPr>
              <w:rPr>
                <w:i w:val="0"/>
                <w:iCs w:val="0"/>
              </w:rPr>
            </w:pPr>
            <w:r>
              <w:rPr>
                <w:i w:val="0"/>
                <w:iCs w:val="0"/>
              </w:rPr>
              <w:t>неудовлетворительно/</w:t>
            </w:r>
          </w:p>
          <w:p>
            <w:pPr>
              <w:rPr>
                <w:i w:val="0"/>
                <w:iCs w:val="0"/>
              </w:rPr>
            </w:pPr>
            <w:r>
              <w:rPr>
                <w:i w:val="0"/>
                <w:iCs w:val="0"/>
              </w:rPr>
              <w:t>не зачтено</w:t>
            </w:r>
          </w:p>
        </w:tc>
        <w:tc>
          <w:tcPr>
            <w:tcW w:w="9658" w:type="dxa"/>
            <w:gridSpan w:val="3"/>
          </w:tcPr>
          <w:p>
            <w:pPr>
              <w:rPr>
                <w:i w:val="0"/>
                <w:iCs w:val="0"/>
                <w:sz w:val="21"/>
                <w:szCs w:val="21"/>
              </w:rPr>
            </w:pPr>
            <w:r>
              <w:rPr>
                <w:i w:val="0"/>
                <w:iCs w:val="0"/>
                <w:sz w:val="21"/>
                <w:szCs w:val="21"/>
              </w:rPr>
              <w:t>Обучающийся:</w:t>
            </w:r>
          </w:p>
          <w:p>
            <w:pPr>
              <w:numPr>
                <w:ilvl w:val="0"/>
                <w:numId w:val="9"/>
              </w:numPr>
              <w:tabs>
                <w:tab w:val="left" w:pos="293"/>
              </w:tabs>
              <w:contextualSpacing/>
              <w:rPr>
                <w:b/>
                <w:i w:val="0"/>
                <w:iCs w:val="0"/>
                <w:sz w:val="22"/>
                <w:szCs w:val="22"/>
              </w:rPr>
            </w:pPr>
            <w:r>
              <w:rPr>
                <w:i w:val="0"/>
                <w:iCs w:val="0"/>
                <w:sz w:val="22"/>
                <w:szCs w:val="22"/>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pPr>
              <w:numPr>
                <w:ilvl w:val="0"/>
                <w:numId w:val="9"/>
              </w:numPr>
              <w:tabs>
                <w:tab w:val="left" w:pos="293"/>
              </w:tabs>
              <w:contextualSpacing/>
              <w:rPr>
                <w:b/>
                <w:i w:val="0"/>
                <w:iCs w:val="0"/>
                <w:sz w:val="22"/>
                <w:szCs w:val="22"/>
              </w:rPr>
            </w:pPr>
            <w:r>
              <w:rPr>
                <w:i w:val="0"/>
                <w:iCs w:val="0"/>
                <w:sz w:val="22"/>
                <w:szCs w:val="22"/>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pPr>
              <w:numPr>
                <w:ilvl w:val="0"/>
                <w:numId w:val="9"/>
              </w:numPr>
              <w:tabs>
                <w:tab w:val="left" w:pos="293"/>
              </w:tabs>
              <w:contextualSpacing/>
              <w:rPr>
                <w:b/>
                <w:i w:val="0"/>
                <w:iCs w:val="0"/>
                <w:sz w:val="22"/>
                <w:szCs w:val="22"/>
              </w:rPr>
            </w:pPr>
            <w:r>
              <w:rPr>
                <w:i w:val="0"/>
                <w:iCs w:val="0"/>
                <w:sz w:val="22"/>
                <w:szCs w:val="22"/>
              </w:rPr>
              <w:t xml:space="preserve">не </w:t>
            </w:r>
            <w:r>
              <w:rPr>
                <w:i w:val="0"/>
                <w:iCs w:val="0"/>
                <w:sz w:val="22"/>
                <w:szCs w:val="22"/>
                <w:lang w:val="ru-RU"/>
              </w:rPr>
              <w:t>знает</w:t>
            </w:r>
            <w:r>
              <w:rPr>
                <w:i w:val="0"/>
                <w:iCs w:val="0"/>
                <w:sz w:val="22"/>
                <w:szCs w:val="22"/>
              </w:rPr>
              <w:t xml:space="preserve"> </w:t>
            </w:r>
            <w:r>
              <w:rPr>
                <w:rFonts w:hint="default"/>
                <w:i w:val="0"/>
                <w:iCs w:val="0"/>
                <w:sz w:val="22"/>
                <w:szCs w:val="22"/>
                <w:lang w:val="ru-RU"/>
              </w:rPr>
              <w:t>методов, способов и технических устройств очистки от загрязняющих веществ;</w:t>
            </w:r>
          </w:p>
          <w:p>
            <w:pPr>
              <w:numPr>
                <w:ilvl w:val="0"/>
                <w:numId w:val="9"/>
              </w:numPr>
              <w:tabs>
                <w:tab w:val="left" w:pos="293"/>
              </w:tabs>
              <w:contextualSpacing/>
              <w:rPr>
                <w:b/>
                <w:i w:val="0"/>
                <w:iCs w:val="0"/>
                <w:sz w:val="22"/>
                <w:szCs w:val="22"/>
              </w:rPr>
            </w:pPr>
            <w:r>
              <w:rPr>
                <w:rFonts w:hint="default"/>
                <w:i w:val="0"/>
                <w:iCs w:val="0"/>
                <w:sz w:val="22"/>
                <w:szCs w:val="22"/>
                <w:lang w:val="ru-RU"/>
              </w:rPr>
              <w:t>не знает технических параметров аппаратов защиты, влияющие на их эффективную работу;</w:t>
            </w:r>
          </w:p>
          <w:p>
            <w:pPr>
              <w:numPr>
                <w:ilvl w:val="0"/>
                <w:numId w:val="9"/>
              </w:numPr>
              <w:tabs>
                <w:tab w:val="left" w:pos="293"/>
              </w:tabs>
              <w:contextualSpacing/>
              <w:rPr>
                <w:b/>
                <w:i w:val="0"/>
                <w:iCs w:val="0"/>
                <w:sz w:val="22"/>
                <w:szCs w:val="22"/>
              </w:rPr>
            </w:pPr>
            <w:r>
              <w:rPr>
                <w:i w:val="0"/>
                <w:iCs w:val="0"/>
                <w:sz w:val="22"/>
                <w:szCs w:val="22"/>
              </w:rPr>
              <w:t xml:space="preserve">не владеет </w:t>
            </w:r>
            <w:r>
              <w:rPr>
                <w:rFonts w:hint="default"/>
                <w:i w:val="0"/>
                <w:iCs w:val="0"/>
                <w:sz w:val="22"/>
                <w:szCs w:val="22"/>
                <w:lang w:val="ru-RU"/>
              </w:rPr>
              <w:t>методами расчета и конструирования аппаратов защиты от загрязнений;</w:t>
            </w:r>
          </w:p>
          <w:p>
            <w:pPr>
              <w:numPr>
                <w:ilvl w:val="0"/>
                <w:numId w:val="9"/>
              </w:numPr>
              <w:tabs>
                <w:tab w:val="left" w:pos="293"/>
              </w:tabs>
              <w:contextualSpacing/>
              <w:rPr>
                <w:b/>
                <w:i w:val="0"/>
                <w:iCs w:val="0"/>
                <w:sz w:val="22"/>
                <w:szCs w:val="22"/>
              </w:rPr>
            </w:pPr>
            <w:r>
              <w:rPr>
                <w:rFonts w:hint="default"/>
                <w:i w:val="0"/>
                <w:iCs w:val="0"/>
                <w:sz w:val="22"/>
                <w:szCs w:val="22"/>
                <w:lang w:val="ru-RU"/>
              </w:rPr>
              <w:t>не знает методы снижения негативного воздействия производственной деятельности человека на различные природные среды;</w:t>
            </w:r>
          </w:p>
          <w:p>
            <w:pPr>
              <w:numPr>
                <w:ilvl w:val="0"/>
                <w:numId w:val="9"/>
              </w:numPr>
              <w:tabs>
                <w:tab w:val="left" w:pos="293"/>
              </w:tabs>
              <w:contextualSpacing/>
              <w:rPr>
                <w:b/>
                <w:i w:val="0"/>
                <w:iCs w:val="0"/>
                <w:sz w:val="22"/>
                <w:szCs w:val="22"/>
              </w:rPr>
            </w:pPr>
            <w:r>
              <w:rPr>
                <w:i w:val="0"/>
                <w:iCs w:val="0"/>
                <w:sz w:val="22"/>
                <w:szCs w:val="22"/>
              </w:rPr>
              <w:t>выполняет задания только по образцу и под руководством преподавателя;</w:t>
            </w:r>
          </w:p>
          <w:p>
            <w:pPr>
              <w:numPr>
                <w:ilvl w:val="0"/>
                <w:numId w:val="10"/>
              </w:numPr>
              <w:tabs>
                <w:tab w:val="left" w:pos="267"/>
              </w:tabs>
              <w:contextualSpacing/>
              <w:rPr>
                <w:sz w:val="21"/>
                <w:szCs w:val="21"/>
              </w:rPr>
            </w:pPr>
            <w:r>
              <w:rPr>
                <w:i w:val="0"/>
                <w:iCs w:val="0"/>
                <w:sz w:val="22"/>
                <w:szCs w:val="22"/>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pPr>
        <w:pStyle w:val="2"/>
      </w:pPr>
      <w:r>
        <w:t>ОЦЕНОЧНЫЕ СРЕДСТВА ДЛЯ ТЕКУЩЕГО КОНТРОЛЯ УСПЕВАЕМОСТИ И ПРОМЕЖУТОЧНОЙ АТТЕСТАЦИИ, ВКЛЮЧАЯ САМОСТОЯТЕЛЬНУЮ РАБОТУ ОБУЧАЮЩИХСЯ</w:t>
      </w:r>
    </w:p>
    <w:p>
      <w:pPr>
        <w:pStyle w:val="62"/>
        <w:numPr>
          <w:ilvl w:val="3"/>
          <w:numId w:val="7"/>
        </w:numPr>
        <w:jc w:val="both"/>
        <w:rPr>
          <w:i/>
        </w:rPr>
      </w:pPr>
      <w:r>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w:t>
      </w:r>
      <w:r>
        <w:rPr>
          <w:rFonts w:eastAsia="Times New Roman"/>
          <w:bCs/>
          <w:i w:val="0"/>
          <w:iCs/>
          <w:sz w:val="24"/>
          <w:szCs w:val="24"/>
        </w:rPr>
        <w:t>учебной дисциплине</w:t>
      </w:r>
      <w:r>
        <w:rPr>
          <w:rFonts w:hint="default" w:eastAsia="Times New Roman"/>
          <w:bCs/>
          <w:i w:val="0"/>
          <w:iCs/>
          <w:sz w:val="24"/>
          <w:szCs w:val="24"/>
          <w:lang w:val="ru-RU"/>
        </w:rPr>
        <w:t xml:space="preserve"> «Основные процессы и техника защиты окружающей среды»</w:t>
      </w:r>
      <w:r>
        <w:rPr>
          <w:rFonts w:eastAsia="Times New Roman"/>
          <w:bCs/>
          <w:i w:val="0"/>
          <w:iCs/>
          <w:sz w:val="24"/>
          <w:szCs w:val="24"/>
        </w:rPr>
        <w:t xml:space="preserve"> </w:t>
      </w:r>
      <w:r>
        <w:rPr>
          <w:rFonts w:eastAsia="Times New Roman"/>
          <w:bCs/>
          <w:sz w:val="24"/>
          <w:szCs w:val="24"/>
        </w:rPr>
        <w:t>проверяется уровень сформированности у обучающихся компетенций и запланированных результатов обучения по дисциплине (модулю)</w:t>
      </w:r>
      <w:r>
        <w:rPr>
          <w:rFonts w:eastAsia="Times New Roman"/>
          <w:bCs/>
          <w:i/>
          <w:sz w:val="24"/>
          <w:szCs w:val="24"/>
        </w:rPr>
        <w:t xml:space="preserve">, </w:t>
      </w:r>
      <w:r>
        <w:rPr>
          <w:rFonts w:eastAsia="Times New Roman"/>
          <w:bCs/>
          <w:sz w:val="24"/>
          <w:szCs w:val="24"/>
        </w:rPr>
        <w:t>указанных в разделе 2 настоящей программы.</w:t>
      </w:r>
    </w:p>
    <w:p>
      <w:pPr>
        <w:pStyle w:val="3"/>
      </w:pPr>
      <w:r>
        <w:t>Формы текущего контроля успеваемости, примеры типовых заданий:</w:t>
      </w:r>
    </w:p>
    <w:tbl>
      <w:tblPr>
        <w:tblStyle w:val="43"/>
        <w:tblW w:w="145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827"/>
        <w:gridCol w:w="9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3" w:type="dxa"/>
            <w:shd w:val="clear" w:color="auto" w:fill="DBE5F1" w:themeFill="accent1" w:themeFillTint="33"/>
            <w:vAlign w:val="center"/>
          </w:tcPr>
          <w:p>
            <w:pPr>
              <w:pStyle w:val="62"/>
              <w:ind w:left="0"/>
              <w:jc w:val="center"/>
              <w:rPr>
                <w:b/>
              </w:rPr>
            </w:pPr>
            <w:r>
              <w:rPr>
                <w:b/>
              </w:rPr>
              <w:t>№ пп</w:t>
            </w:r>
          </w:p>
        </w:tc>
        <w:tc>
          <w:tcPr>
            <w:tcW w:w="3827" w:type="dxa"/>
            <w:shd w:val="clear" w:color="auto" w:fill="DBE5F1" w:themeFill="accent1" w:themeFillTint="33"/>
            <w:vAlign w:val="center"/>
          </w:tcPr>
          <w:p>
            <w:pPr>
              <w:pStyle w:val="62"/>
              <w:ind w:left="0"/>
              <w:jc w:val="center"/>
              <w:rPr>
                <w:b/>
              </w:rPr>
            </w:pPr>
            <w:r>
              <w:rPr>
                <w:b/>
              </w:rPr>
              <w:t>Формы текущего контроля</w:t>
            </w:r>
          </w:p>
        </w:tc>
        <w:tc>
          <w:tcPr>
            <w:tcW w:w="9723" w:type="dxa"/>
            <w:shd w:val="clear" w:color="auto" w:fill="DBE5F1" w:themeFill="accent1" w:themeFillTint="33"/>
            <w:vAlign w:val="center"/>
          </w:tcPr>
          <w:p>
            <w:pPr>
              <w:pStyle w:val="62"/>
              <w:numPr>
                <w:ilvl w:val="3"/>
                <w:numId w:val="11"/>
              </w:numPr>
              <w:ind w:firstLine="0"/>
              <w:jc w:val="center"/>
              <w:rPr>
                <w:b/>
              </w:rPr>
            </w:pPr>
            <w:r>
              <w:rPr>
                <w:b/>
              </w:rPr>
              <w:t>Примеры типовых заданий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Pr>
          <w:p>
            <w:pPr>
              <w:rPr>
                <w:rFonts w:hint="default"/>
                <w:i/>
                <w:lang w:val="ru-RU"/>
              </w:rPr>
            </w:pPr>
            <w:r>
              <w:rPr>
                <w:rFonts w:hint="default"/>
                <w:i w:val="0"/>
                <w:iCs/>
                <w:lang w:val="ru-RU"/>
              </w:rPr>
              <w:t>1</w:t>
            </w:r>
          </w:p>
        </w:tc>
        <w:tc>
          <w:tcPr>
            <w:tcW w:w="3827" w:type="dxa"/>
          </w:tcPr>
          <w:p>
            <w:pPr>
              <w:ind w:left="42"/>
              <w:rPr>
                <w:rFonts w:hint="default"/>
                <w:i w:val="0"/>
                <w:iCs/>
                <w:lang w:val="ru-RU"/>
              </w:rPr>
            </w:pPr>
            <w:r>
              <w:rPr>
                <w:i w:val="0"/>
                <w:iCs/>
                <w:lang w:val="ru-RU"/>
              </w:rPr>
              <w:t>Устный</w:t>
            </w:r>
            <w:r>
              <w:rPr>
                <w:rFonts w:hint="default"/>
                <w:i w:val="0"/>
                <w:iCs/>
                <w:lang w:val="ru-RU"/>
              </w:rPr>
              <w:t xml:space="preserve"> опрос для защиты лабораторных работ</w:t>
            </w:r>
          </w:p>
          <w:p>
            <w:pPr>
              <w:ind w:left="42"/>
              <w:rPr>
                <w:rFonts w:hint="default"/>
                <w:i/>
                <w:lang w:val="ru-RU"/>
              </w:rPr>
            </w:pPr>
          </w:p>
        </w:tc>
        <w:tc>
          <w:tcPr>
            <w:tcW w:w="9723" w:type="dxa"/>
          </w:tcPr>
          <w:p>
            <w:pPr>
              <w:rPr>
                <w:sz w:val="24"/>
                <w:szCs w:val="24"/>
              </w:rPr>
            </w:pPr>
            <w:r>
              <w:rPr>
                <w:sz w:val="24"/>
                <w:szCs w:val="24"/>
              </w:rPr>
              <w:t xml:space="preserve">Лабораторная работа № 1.1 </w:t>
            </w:r>
          </w:p>
          <w:p>
            <w:pPr>
              <w:rPr>
                <w:rFonts w:hint="default"/>
                <w:i w:val="0"/>
                <w:iCs/>
                <w:sz w:val="24"/>
                <w:szCs w:val="24"/>
              </w:rPr>
            </w:pPr>
            <w:r>
              <w:rPr>
                <w:rFonts w:hint="default"/>
                <w:i w:val="0"/>
                <w:iCs/>
                <w:sz w:val="24"/>
                <w:szCs w:val="24"/>
              </w:rPr>
              <w:t>Изучение устройства и принципа работы аппаратов для очистки газовых выбросов</w:t>
            </w:r>
          </w:p>
          <w:p>
            <w:pPr>
              <w:pStyle w:val="39"/>
              <w:keepNext w:val="0"/>
              <w:keepLines w:val="0"/>
              <w:pageBreakBefore w:val="0"/>
              <w:widowControl/>
              <w:numPr>
                <w:ilvl w:val="0"/>
                <w:numId w:val="12"/>
              </w:numPr>
              <w:suppressLineNumbers w:val="0"/>
              <w:kinsoku/>
              <w:wordWrap/>
              <w:overflowPunct w:val="0"/>
              <w:topLinePunct w:val="0"/>
              <w:autoSpaceDE/>
              <w:autoSpaceDN w:val="0"/>
              <w:bidi w:val="0"/>
              <w:adjustRightInd w:val="0"/>
              <w:snapToGrid/>
              <w:spacing w:before="0" w:beforeAutospacing="0" w:after="0" w:afterAutospacing="0" w:line="240" w:lineRule="auto"/>
              <w:ind w:left="425" w:leftChars="0" w:right="0" w:hanging="425" w:firstLineChars="0"/>
              <w:jc w:val="left"/>
              <w:textAlignment w:val="auto"/>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t>Достоинства и недостатки рукавного фильтра</w:t>
            </w:r>
          </w:p>
          <w:p>
            <w:pPr>
              <w:pStyle w:val="39"/>
              <w:keepNext w:val="0"/>
              <w:keepLines w:val="0"/>
              <w:pageBreakBefore w:val="0"/>
              <w:widowControl/>
              <w:numPr>
                <w:ilvl w:val="0"/>
                <w:numId w:val="12"/>
              </w:numPr>
              <w:suppressLineNumbers w:val="0"/>
              <w:kinsoku/>
              <w:wordWrap/>
              <w:overflowPunct w:val="0"/>
              <w:topLinePunct w:val="0"/>
              <w:autoSpaceDE/>
              <w:autoSpaceDN w:val="0"/>
              <w:bidi w:val="0"/>
              <w:adjustRightInd w:val="0"/>
              <w:snapToGrid/>
              <w:spacing w:before="0" w:beforeAutospacing="0" w:after="0" w:afterAutospacing="0" w:line="240" w:lineRule="auto"/>
              <w:ind w:left="425" w:leftChars="0" w:right="0" w:hanging="425" w:firstLineChars="0"/>
              <w:jc w:val="left"/>
              <w:textAlignment w:val="auto"/>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t>Каким образом можно повысить эффективность циклона?</w:t>
            </w:r>
          </w:p>
          <w:p>
            <w:pPr>
              <w:pStyle w:val="39"/>
              <w:keepNext w:val="0"/>
              <w:keepLines w:val="0"/>
              <w:pageBreakBefore w:val="0"/>
              <w:widowControl/>
              <w:numPr>
                <w:ilvl w:val="0"/>
                <w:numId w:val="12"/>
              </w:numPr>
              <w:suppressLineNumbers w:val="0"/>
              <w:kinsoku/>
              <w:wordWrap/>
              <w:overflowPunct w:val="0"/>
              <w:topLinePunct w:val="0"/>
              <w:autoSpaceDE/>
              <w:autoSpaceDN w:val="0"/>
              <w:bidi w:val="0"/>
              <w:adjustRightInd w:val="0"/>
              <w:snapToGrid/>
              <w:spacing w:before="0" w:beforeAutospacing="0" w:after="0" w:afterAutospacing="0" w:line="240" w:lineRule="auto"/>
              <w:ind w:left="425" w:leftChars="0" w:right="0" w:hanging="425" w:firstLineChars="0"/>
              <w:jc w:val="left"/>
              <w:textAlignment w:val="auto"/>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t>Каким образом можно повысить производительность циклона?</w:t>
            </w:r>
          </w:p>
          <w:p>
            <w:pPr>
              <w:pStyle w:val="39"/>
              <w:keepNext w:val="0"/>
              <w:keepLines w:val="0"/>
              <w:pageBreakBefore w:val="0"/>
              <w:widowControl/>
              <w:numPr>
                <w:ilvl w:val="0"/>
                <w:numId w:val="12"/>
              </w:numPr>
              <w:suppressLineNumbers w:val="0"/>
              <w:kinsoku/>
              <w:wordWrap/>
              <w:overflowPunct w:val="0"/>
              <w:topLinePunct w:val="0"/>
              <w:autoSpaceDE/>
              <w:autoSpaceDN w:val="0"/>
              <w:bidi w:val="0"/>
              <w:adjustRightInd w:val="0"/>
              <w:snapToGrid/>
              <w:spacing w:before="0" w:beforeAutospacing="0" w:after="0" w:afterAutospacing="0" w:line="240" w:lineRule="auto"/>
              <w:ind w:left="425" w:leftChars="0" w:right="0" w:hanging="425" w:firstLineChars="0"/>
              <w:jc w:val="left"/>
              <w:textAlignment w:val="auto"/>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t>Область использования пенного фильтра</w:t>
            </w:r>
          </w:p>
          <w:p>
            <w:pPr>
              <w:pStyle w:val="39"/>
              <w:keepNext w:val="0"/>
              <w:keepLines w:val="0"/>
              <w:pageBreakBefore w:val="0"/>
              <w:widowControl/>
              <w:numPr>
                <w:ilvl w:val="0"/>
                <w:numId w:val="12"/>
              </w:numPr>
              <w:suppressLineNumbers w:val="0"/>
              <w:kinsoku/>
              <w:wordWrap/>
              <w:overflowPunct w:val="0"/>
              <w:topLinePunct w:val="0"/>
              <w:autoSpaceDE/>
              <w:autoSpaceDN w:val="0"/>
              <w:bidi w:val="0"/>
              <w:adjustRightInd w:val="0"/>
              <w:snapToGrid/>
              <w:spacing w:before="0" w:beforeAutospacing="0" w:after="0" w:afterAutospacing="0" w:line="240" w:lineRule="auto"/>
              <w:ind w:left="425" w:leftChars="0" w:right="0" w:hanging="425" w:firstLineChars="0"/>
              <w:jc w:val="left"/>
              <w:textAlignment w:val="auto"/>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t>Область использования ск</w:t>
            </w:r>
            <w:r>
              <w:rPr>
                <w:rFonts w:hint="default" w:ascii="Times New Roman" w:hAnsi="Times New Roman" w:eastAsia="Segoe UI" w:cs="Times New Roman"/>
                <w:i w:val="0"/>
                <w:caps w:val="0"/>
                <w:color w:val="000000" w:themeColor="text1"/>
                <w:spacing w:val="0"/>
                <w:sz w:val="24"/>
                <w:szCs w:val="24"/>
                <w:lang w:val="ru-RU"/>
                <w14:textFill>
                  <w14:solidFill>
                    <w14:schemeClr w14:val="tx1"/>
                  </w14:solidFill>
                </w14:textFill>
              </w:rPr>
              <w:t>р</w:t>
            </w:r>
            <w:r>
              <w:rPr>
                <w:rFonts w:hint="default" w:ascii="Times New Roman" w:hAnsi="Times New Roman" w:eastAsia="Segoe UI" w:cs="Times New Roman"/>
                <w:i w:val="0"/>
                <w:caps w:val="0"/>
                <w:color w:val="000000" w:themeColor="text1"/>
                <w:spacing w:val="0"/>
                <w:sz w:val="24"/>
                <w:szCs w:val="24"/>
                <w14:textFill>
                  <w14:solidFill>
                    <w14:schemeClr w14:val="tx1"/>
                  </w14:solidFill>
                </w14:textFill>
              </w:rPr>
              <w:t>убберов</w:t>
            </w:r>
          </w:p>
          <w:p>
            <w:pPr>
              <w:rPr>
                <w:sz w:val="24"/>
                <w:szCs w:val="24"/>
              </w:rPr>
            </w:pPr>
            <w:r>
              <w:rPr>
                <w:sz w:val="24"/>
                <w:szCs w:val="24"/>
              </w:rPr>
              <w:t xml:space="preserve">Лабораторная работа № 1.2 </w:t>
            </w:r>
          </w:p>
          <w:p>
            <w:pPr>
              <w:rPr>
                <w:rFonts w:hint="default"/>
                <w:i w:val="0"/>
                <w:iCs/>
                <w:sz w:val="24"/>
                <w:szCs w:val="24"/>
                <w:lang w:val="ru-RU"/>
              </w:rPr>
            </w:pPr>
            <w:r>
              <w:rPr>
                <w:rFonts w:hint="default"/>
                <w:i w:val="0"/>
                <w:iCs/>
                <w:sz w:val="24"/>
                <w:szCs w:val="24"/>
              </w:rPr>
              <w:t xml:space="preserve">Изучение устройства и принципа работы аппаратов для очистки </w:t>
            </w:r>
            <w:r>
              <w:rPr>
                <w:rFonts w:hint="default"/>
                <w:i w:val="0"/>
                <w:iCs/>
                <w:sz w:val="24"/>
                <w:szCs w:val="24"/>
                <w:lang w:val="ru-RU"/>
              </w:rPr>
              <w:t>сточных вод</w:t>
            </w:r>
          </w:p>
          <w:p>
            <w:pPr>
              <w:numPr>
                <w:ilvl w:val="0"/>
                <w:numId w:val="13"/>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Какие существуют аппараты для очистки сточных вод?</w:t>
            </w:r>
          </w:p>
          <w:p>
            <w:pPr>
              <w:numPr>
                <w:ilvl w:val="0"/>
                <w:numId w:val="13"/>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работы фильтр-пресса.</w:t>
            </w:r>
          </w:p>
          <w:p>
            <w:pPr>
              <w:numPr>
                <w:ilvl w:val="0"/>
                <w:numId w:val="13"/>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работы барабанного вакуум-фильтра.</w:t>
            </w:r>
          </w:p>
          <w:p>
            <w:pPr>
              <w:numPr>
                <w:ilvl w:val="0"/>
                <w:numId w:val="13"/>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работы сверхцентрифуги.</w:t>
            </w:r>
          </w:p>
          <w:p>
            <w:pPr>
              <w:numPr>
                <w:ilvl w:val="0"/>
                <w:numId w:val="13"/>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работы центрифуги с пульсирующим поршнем.</w:t>
            </w:r>
          </w:p>
          <w:p>
            <w:pPr>
              <w:rPr>
                <w:rFonts w:hint="default"/>
                <w:i w:val="0"/>
                <w:iCs/>
                <w:sz w:val="24"/>
                <w:szCs w:val="24"/>
                <w:lang w:val="ru-RU"/>
              </w:rPr>
            </w:pPr>
            <w:r>
              <w:rPr>
                <w:rFonts w:hint="default"/>
                <w:i w:val="0"/>
                <w:iCs/>
                <w:sz w:val="24"/>
                <w:szCs w:val="24"/>
                <w:lang w:val="ru-RU"/>
              </w:rPr>
              <w:t>Лабораторная работа № 2.1</w:t>
            </w:r>
          </w:p>
          <w:p>
            <w:pPr>
              <w:rPr>
                <w:rFonts w:hint="default"/>
                <w:i w:val="0"/>
                <w:iCs/>
                <w:sz w:val="24"/>
                <w:szCs w:val="24"/>
                <w:lang w:val="ru-RU"/>
              </w:rPr>
            </w:pPr>
            <w:r>
              <w:rPr>
                <w:rFonts w:hint="default"/>
                <w:i w:val="0"/>
                <w:iCs/>
                <w:sz w:val="24"/>
                <w:szCs w:val="24"/>
              </w:rPr>
              <w:t xml:space="preserve">Изучение </w:t>
            </w:r>
            <w:r>
              <w:rPr>
                <w:rFonts w:hint="default"/>
                <w:i w:val="0"/>
                <w:iCs/>
                <w:sz w:val="24"/>
                <w:szCs w:val="24"/>
                <w:lang w:val="ru-RU"/>
              </w:rPr>
              <w:t>работы ректификационной установки</w:t>
            </w:r>
          </w:p>
          <w:p>
            <w:pPr>
              <w:numPr>
                <w:ilvl w:val="0"/>
                <w:numId w:val="14"/>
              </w:numPr>
              <w:rPr>
                <w:rFonts w:hint="default"/>
                <w:i w:val="0"/>
                <w:iCs/>
                <w:sz w:val="24"/>
                <w:szCs w:val="24"/>
                <w:lang w:val="ru-RU"/>
              </w:rPr>
            </w:pPr>
            <w:r>
              <w:rPr>
                <w:rFonts w:hint="default"/>
                <w:i w:val="0"/>
                <w:iCs/>
                <w:sz w:val="24"/>
                <w:szCs w:val="24"/>
                <w:lang w:val="ru-RU"/>
              </w:rPr>
              <w:t>Что такое ректификация?</w:t>
            </w:r>
          </w:p>
          <w:p>
            <w:pPr>
              <w:numPr>
                <w:ilvl w:val="0"/>
                <w:numId w:val="14"/>
              </w:numPr>
              <w:rPr>
                <w:rFonts w:hint="default"/>
                <w:i w:val="0"/>
                <w:iCs/>
                <w:sz w:val="24"/>
                <w:szCs w:val="24"/>
                <w:lang w:val="ru-RU"/>
              </w:rPr>
            </w:pPr>
            <w:r>
              <w:rPr>
                <w:rFonts w:hint="default"/>
                <w:i w:val="0"/>
                <w:iCs/>
                <w:sz w:val="24"/>
                <w:szCs w:val="24"/>
                <w:lang w:val="ru-RU"/>
              </w:rPr>
              <w:t>Чем ректификация отличается от простой перегонки?</w:t>
            </w:r>
          </w:p>
          <w:p>
            <w:pPr>
              <w:numPr>
                <w:ilvl w:val="0"/>
                <w:numId w:val="14"/>
              </w:numPr>
              <w:rPr>
                <w:rFonts w:hint="default"/>
                <w:i w:val="0"/>
                <w:iCs/>
                <w:sz w:val="24"/>
                <w:szCs w:val="24"/>
                <w:lang w:val="ru-RU"/>
              </w:rPr>
            </w:pPr>
            <w:r>
              <w:rPr>
                <w:rFonts w:hint="default"/>
                <w:i w:val="0"/>
                <w:iCs/>
                <w:sz w:val="24"/>
                <w:szCs w:val="24"/>
                <w:lang w:val="ru-RU"/>
              </w:rPr>
              <w:t>Материальный баланс процесса ректификации.</w:t>
            </w:r>
          </w:p>
          <w:p>
            <w:pPr>
              <w:numPr>
                <w:ilvl w:val="0"/>
                <w:numId w:val="14"/>
              </w:numPr>
              <w:rPr>
                <w:rFonts w:hint="default"/>
                <w:i w:val="0"/>
                <w:iCs/>
                <w:sz w:val="24"/>
                <w:szCs w:val="24"/>
                <w:lang w:val="ru-RU"/>
              </w:rPr>
            </w:pPr>
            <w:r>
              <w:rPr>
                <w:rFonts w:hint="default"/>
                <w:i w:val="0"/>
                <w:iCs/>
                <w:sz w:val="24"/>
                <w:szCs w:val="24"/>
                <w:lang w:val="ru-RU"/>
              </w:rPr>
              <w:t>Что такое флегмовое число?</w:t>
            </w:r>
          </w:p>
          <w:p>
            <w:pPr>
              <w:numPr>
                <w:ilvl w:val="0"/>
                <w:numId w:val="14"/>
              </w:numPr>
              <w:rPr>
                <w:rFonts w:hint="default"/>
                <w:i w:val="0"/>
                <w:iCs/>
                <w:sz w:val="24"/>
                <w:szCs w:val="24"/>
                <w:lang w:val="ru-RU"/>
              </w:rPr>
            </w:pPr>
            <w:r>
              <w:rPr>
                <w:rFonts w:hint="default"/>
                <w:i w:val="0"/>
                <w:iCs/>
                <w:sz w:val="24"/>
                <w:szCs w:val="24"/>
                <w:lang w:val="ru-RU"/>
              </w:rPr>
              <w:t>Какие есть типы флегмового числа?</w:t>
            </w:r>
          </w:p>
          <w:p>
            <w:pPr>
              <w:rPr>
                <w:sz w:val="24"/>
                <w:szCs w:val="24"/>
              </w:rPr>
            </w:pPr>
            <w:r>
              <w:rPr>
                <w:sz w:val="24"/>
                <w:szCs w:val="24"/>
              </w:rPr>
              <w:t xml:space="preserve">Лабораторная работа № </w:t>
            </w:r>
            <w:r>
              <w:rPr>
                <w:rFonts w:hint="default"/>
                <w:sz w:val="24"/>
                <w:szCs w:val="24"/>
                <w:lang w:val="ru-RU"/>
              </w:rPr>
              <w:t>2.2</w:t>
            </w:r>
            <w:r>
              <w:rPr>
                <w:sz w:val="24"/>
                <w:szCs w:val="24"/>
              </w:rPr>
              <w:t xml:space="preserve"> </w:t>
            </w:r>
          </w:p>
          <w:p>
            <w:pPr>
              <w:numPr>
                <w:ilvl w:val="0"/>
                <w:numId w:val="0"/>
              </w:numPr>
              <w:rPr>
                <w:rFonts w:hint="default"/>
                <w:i w:val="0"/>
                <w:iCs/>
                <w:sz w:val="24"/>
                <w:szCs w:val="24"/>
                <w:lang w:val="ru-RU"/>
              </w:rPr>
            </w:pPr>
            <w:r>
              <w:rPr>
                <w:rFonts w:hint="default"/>
                <w:i w:val="0"/>
                <w:iCs/>
                <w:sz w:val="24"/>
                <w:szCs w:val="24"/>
              </w:rPr>
              <w:t xml:space="preserve">Изучение устройства и принципа работы </w:t>
            </w:r>
            <w:r>
              <w:rPr>
                <w:rFonts w:hint="default"/>
                <w:i w:val="0"/>
                <w:iCs/>
                <w:sz w:val="24"/>
                <w:szCs w:val="24"/>
                <w:lang w:val="ru-RU"/>
              </w:rPr>
              <w:t>адсорберов</w:t>
            </w:r>
          </w:p>
          <w:p>
            <w:pPr>
              <w:numPr>
                <w:ilvl w:val="0"/>
                <w:numId w:val="15"/>
              </w:numPr>
              <w:rPr>
                <w:rFonts w:hint="default"/>
                <w:i w:val="0"/>
                <w:iCs/>
                <w:sz w:val="24"/>
                <w:szCs w:val="24"/>
                <w:lang w:val="ru-RU"/>
              </w:rPr>
            </w:pPr>
            <w:r>
              <w:rPr>
                <w:rFonts w:hint="default"/>
                <w:i w:val="0"/>
                <w:iCs/>
                <w:sz w:val="24"/>
                <w:szCs w:val="24"/>
                <w:lang w:val="ru-RU"/>
              </w:rPr>
              <w:t>Что такое адсорбция?</w:t>
            </w:r>
          </w:p>
          <w:p>
            <w:pPr>
              <w:numPr>
                <w:ilvl w:val="0"/>
                <w:numId w:val="15"/>
              </w:numPr>
              <w:rPr>
                <w:rFonts w:hint="default"/>
                <w:i w:val="0"/>
                <w:iCs/>
                <w:sz w:val="24"/>
                <w:szCs w:val="24"/>
                <w:lang w:val="ru-RU"/>
              </w:rPr>
            </w:pPr>
            <w:r>
              <w:rPr>
                <w:rFonts w:hint="default"/>
                <w:i w:val="0"/>
                <w:iCs/>
                <w:sz w:val="24"/>
                <w:szCs w:val="24"/>
                <w:lang w:val="ru-RU"/>
              </w:rPr>
              <w:t>Характеристика процесса адсорбции.</w:t>
            </w:r>
          </w:p>
          <w:p>
            <w:pPr>
              <w:numPr>
                <w:ilvl w:val="0"/>
                <w:numId w:val="15"/>
              </w:numPr>
              <w:rPr>
                <w:rFonts w:hint="default"/>
                <w:i w:val="0"/>
                <w:iCs/>
                <w:sz w:val="24"/>
                <w:szCs w:val="24"/>
                <w:lang w:val="ru-RU"/>
              </w:rPr>
            </w:pPr>
            <w:r>
              <w:rPr>
                <w:rFonts w:hint="default"/>
                <w:i w:val="0"/>
                <w:iCs/>
                <w:sz w:val="24"/>
                <w:szCs w:val="24"/>
                <w:lang w:val="ru-RU"/>
              </w:rPr>
              <w:t>Какие параметры влияют на эффективность процесса адсорбции?</w:t>
            </w:r>
          </w:p>
          <w:p>
            <w:pPr>
              <w:numPr>
                <w:ilvl w:val="0"/>
                <w:numId w:val="15"/>
              </w:numPr>
              <w:rPr>
                <w:rFonts w:hint="default"/>
                <w:i w:val="0"/>
                <w:iCs/>
                <w:sz w:val="24"/>
                <w:szCs w:val="24"/>
                <w:lang w:val="ru-RU"/>
              </w:rPr>
            </w:pPr>
            <w:r>
              <w:rPr>
                <w:rFonts w:hint="default"/>
                <w:i w:val="0"/>
                <w:iCs/>
                <w:sz w:val="24"/>
                <w:szCs w:val="24"/>
                <w:lang w:val="ru-RU"/>
              </w:rPr>
              <w:t>Как можно повысить эффективность процесса адсорбции?</w:t>
            </w:r>
          </w:p>
          <w:p>
            <w:pPr>
              <w:numPr>
                <w:ilvl w:val="0"/>
                <w:numId w:val="15"/>
              </w:numPr>
              <w:rPr>
                <w:rFonts w:hint="default"/>
                <w:i w:val="0"/>
                <w:iCs/>
                <w:sz w:val="24"/>
                <w:szCs w:val="24"/>
                <w:lang w:val="ru-RU"/>
              </w:rPr>
            </w:pPr>
            <w:r>
              <w:rPr>
                <w:rFonts w:hint="default"/>
                <w:i w:val="0"/>
                <w:iCs/>
                <w:sz w:val="24"/>
                <w:szCs w:val="24"/>
                <w:lang w:val="ru-RU"/>
              </w:rPr>
              <w:t>Что такое десорбция?</w:t>
            </w:r>
          </w:p>
          <w:p>
            <w:pPr>
              <w:rPr>
                <w:sz w:val="24"/>
                <w:szCs w:val="24"/>
              </w:rPr>
            </w:pPr>
            <w:r>
              <w:rPr>
                <w:sz w:val="24"/>
                <w:szCs w:val="24"/>
              </w:rPr>
              <w:t xml:space="preserve">Лабораторная работа № </w:t>
            </w:r>
            <w:r>
              <w:rPr>
                <w:rFonts w:hint="default"/>
                <w:sz w:val="24"/>
                <w:szCs w:val="24"/>
                <w:lang w:val="ru-RU"/>
              </w:rPr>
              <w:t>2.3</w:t>
            </w:r>
            <w:r>
              <w:rPr>
                <w:sz w:val="24"/>
                <w:szCs w:val="24"/>
              </w:rPr>
              <w:t xml:space="preserve"> </w:t>
            </w:r>
          </w:p>
          <w:p>
            <w:pPr>
              <w:numPr>
                <w:ilvl w:val="0"/>
                <w:numId w:val="0"/>
              </w:numPr>
              <w:spacing w:after="0" w:line="240" w:lineRule="auto"/>
              <w:rPr>
                <w:rFonts w:hint="default"/>
                <w:i w:val="0"/>
                <w:iCs/>
                <w:sz w:val="24"/>
                <w:szCs w:val="24"/>
                <w:lang w:val="ru-RU"/>
              </w:rPr>
            </w:pPr>
            <w:r>
              <w:rPr>
                <w:rFonts w:hint="default"/>
                <w:i w:val="0"/>
                <w:iCs/>
                <w:sz w:val="24"/>
                <w:szCs w:val="24"/>
              </w:rPr>
              <w:t xml:space="preserve">Изучение устройства и принципа работы </w:t>
            </w:r>
            <w:r>
              <w:rPr>
                <w:rFonts w:hint="default"/>
                <w:i w:val="0"/>
                <w:iCs/>
                <w:sz w:val="24"/>
                <w:szCs w:val="24"/>
                <w:lang w:val="ru-RU"/>
              </w:rPr>
              <w:t>абсорберов</w:t>
            </w:r>
          </w:p>
          <w:p>
            <w:pPr>
              <w:numPr>
                <w:ilvl w:val="0"/>
                <w:numId w:val="16"/>
              </w:numPr>
              <w:spacing w:after="0" w:line="240" w:lineRule="auto"/>
              <w:rPr>
                <w:rFonts w:hint="default"/>
                <w:i w:val="0"/>
                <w:iCs/>
                <w:sz w:val="24"/>
                <w:szCs w:val="24"/>
                <w:lang w:val="ru-RU"/>
              </w:rPr>
            </w:pPr>
            <w:r>
              <w:rPr>
                <w:rFonts w:hint="default"/>
                <w:i w:val="0"/>
                <w:iCs/>
                <w:sz w:val="24"/>
                <w:szCs w:val="24"/>
                <w:lang w:val="ru-RU"/>
              </w:rPr>
              <w:t>Что такое абсорбция?</w:t>
            </w:r>
          </w:p>
          <w:p>
            <w:pPr>
              <w:numPr>
                <w:ilvl w:val="0"/>
                <w:numId w:val="16"/>
              </w:numPr>
              <w:spacing w:after="0" w:line="240" w:lineRule="auto"/>
              <w:rPr>
                <w:rFonts w:hint="default"/>
                <w:i w:val="0"/>
                <w:iCs/>
                <w:sz w:val="24"/>
                <w:szCs w:val="24"/>
                <w:lang w:val="ru-RU"/>
              </w:rPr>
            </w:pPr>
            <w:r>
              <w:rPr>
                <w:rFonts w:hint="default"/>
                <w:i w:val="0"/>
                <w:iCs/>
                <w:sz w:val="24"/>
                <w:szCs w:val="24"/>
                <w:lang w:val="ru-RU"/>
              </w:rPr>
              <w:t>Характеристика процесса абсорбции.</w:t>
            </w:r>
          </w:p>
          <w:p>
            <w:pPr>
              <w:numPr>
                <w:ilvl w:val="0"/>
                <w:numId w:val="16"/>
              </w:numPr>
              <w:spacing w:after="0" w:line="240" w:lineRule="auto"/>
              <w:rPr>
                <w:rFonts w:hint="default"/>
                <w:i w:val="0"/>
                <w:iCs/>
                <w:sz w:val="24"/>
                <w:szCs w:val="24"/>
                <w:lang w:val="ru-RU"/>
              </w:rPr>
            </w:pPr>
            <w:r>
              <w:rPr>
                <w:rFonts w:hint="default"/>
                <w:i w:val="0"/>
                <w:iCs/>
                <w:sz w:val="24"/>
                <w:szCs w:val="24"/>
                <w:lang w:val="ru-RU"/>
              </w:rPr>
              <w:t>Какие параметры влияют на эффективность процесса абсорбции?</w:t>
            </w:r>
          </w:p>
          <w:p>
            <w:pPr>
              <w:numPr>
                <w:ilvl w:val="0"/>
                <w:numId w:val="16"/>
              </w:numPr>
              <w:spacing w:after="0" w:line="240" w:lineRule="auto"/>
              <w:rPr>
                <w:rFonts w:hint="default"/>
                <w:i w:val="0"/>
                <w:iCs/>
                <w:sz w:val="24"/>
                <w:szCs w:val="24"/>
                <w:lang w:val="ru-RU"/>
              </w:rPr>
            </w:pPr>
            <w:r>
              <w:rPr>
                <w:rFonts w:hint="default"/>
                <w:i w:val="0"/>
                <w:iCs/>
                <w:sz w:val="24"/>
                <w:szCs w:val="24"/>
                <w:lang w:val="ru-RU"/>
              </w:rPr>
              <w:t>Как можно повысить эффективность процесса абсорбции?</w:t>
            </w:r>
          </w:p>
          <w:p>
            <w:pPr>
              <w:numPr>
                <w:ilvl w:val="0"/>
                <w:numId w:val="16"/>
              </w:numPr>
              <w:spacing w:after="0" w:line="240" w:lineRule="auto"/>
              <w:rPr>
                <w:rFonts w:hint="default"/>
                <w:i w:val="0"/>
                <w:iCs/>
                <w:sz w:val="24"/>
                <w:szCs w:val="24"/>
                <w:lang w:val="ru-RU"/>
              </w:rPr>
            </w:pPr>
            <w:r>
              <w:rPr>
                <w:rFonts w:hint="default"/>
                <w:i w:val="0"/>
                <w:iCs/>
                <w:sz w:val="24"/>
                <w:szCs w:val="24"/>
                <w:lang w:val="ru-RU"/>
              </w:rPr>
              <w:t>Что такое десорбция?</w:t>
            </w:r>
          </w:p>
          <w:p>
            <w:pPr>
              <w:rPr>
                <w:rFonts w:hint="default"/>
                <w:b w:val="0"/>
                <w:bCs/>
                <w:sz w:val="24"/>
                <w:szCs w:val="24"/>
                <w:lang w:val="ru-RU"/>
              </w:rPr>
            </w:pPr>
            <w:r>
              <w:rPr>
                <w:b w:val="0"/>
                <w:bCs/>
                <w:sz w:val="24"/>
                <w:szCs w:val="24"/>
                <w:lang w:val="ru-RU"/>
              </w:rPr>
              <w:t>Лабораторная</w:t>
            </w:r>
            <w:r>
              <w:rPr>
                <w:rFonts w:hint="default"/>
                <w:b w:val="0"/>
                <w:bCs/>
                <w:sz w:val="24"/>
                <w:szCs w:val="24"/>
                <w:lang w:val="ru-RU"/>
              </w:rPr>
              <w:t xml:space="preserve"> работа № 3.1</w:t>
            </w:r>
          </w:p>
          <w:p>
            <w:pPr>
              <w:numPr>
                <w:ilvl w:val="0"/>
                <w:numId w:val="0"/>
              </w:numPr>
              <w:spacing w:after="0" w:line="240" w:lineRule="auto"/>
              <w:rPr>
                <w:rFonts w:hint="default"/>
                <w:i w:val="0"/>
                <w:iCs/>
                <w:sz w:val="24"/>
                <w:szCs w:val="24"/>
                <w:lang w:val="ru-RU"/>
              </w:rPr>
            </w:pPr>
            <w:r>
              <w:rPr>
                <w:rFonts w:hint="default"/>
                <w:i w:val="0"/>
                <w:iCs/>
                <w:sz w:val="24"/>
                <w:szCs w:val="24"/>
              </w:rPr>
              <w:t xml:space="preserve">Изучение </w:t>
            </w:r>
            <w:r>
              <w:rPr>
                <w:rFonts w:hint="default"/>
                <w:i w:val="0"/>
                <w:iCs/>
                <w:sz w:val="24"/>
                <w:szCs w:val="24"/>
                <w:lang w:val="ru-RU"/>
              </w:rPr>
              <w:t>процессов сушки материалов легкой промышленности в конвективной сушилке</w:t>
            </w:r>
          </w:p>
          <w:p>
            <w:pPr>
              <w:numPr>
                <w:ilvl w:val="0"/>
                <w:numId w:val="17"/>
              </w:numPr>
              <w:spacing w:after="0" w:line="240" w:lineRule="auto"/>
              <w:rPr>
                <w:rFonts w:hint="default"/>
                <w:i w:val="0"/>
                <w:iCs/>
                <w:sz w:val="24"/>
                <w:szCs w:val="24"/>
                <w:lang w:val="ru-RU"/>
              </w:rPr>
            </w:pPr>
            <w:r>
              <w:rPr>
                <w:rFonts w:hint="default"/>
                <w:i w:val="0"/>
                <w:iCs/>
                <w:sz w:val="24"/>
                <w:szCs w:val="24"/>
                <w:lang w:val="ru-RU"/>
              </w:rPr>
              <w:t>Что такое конвективная сушка?</w:t>
            </w:r>
          </w:p>
          <w:p>
            <w:pPr>
              <w:numPr>
                <w:ilvl w:val="0"/>
                <w:numId w:val="17"/>
              </w:numPr>
              <w:spacing w:after="0" w:line="240" w:lineRule="auto"/>
              <w:rPr>
                <w:rFonts w:hint="default"/>
                <w:i w:val="0"/>
                <w:iCs/>
                <w:sz w:val="24"/>
                <w:szCs w:val="24"/>
                <w:lang w:val="ru-RU"/>
              </w:rPr>
            </w:pPr>
            <w:r>
              <w:rPr>
                <w:rFonts w:hint="default"/>
                <w:i w:val="0"/>
                <w:iCs/>
                <w:sz w:val="24"/>
                <w:szCs w:val="24"/>
                <w:lang w:val="ru-RU"/>
              </w:rPr>
              <w:t>Что такое скорость сушки?</w:t>
            </w:r>
          </w:p>
          <w:p>
            <w:pPr>
              <w:numPr>
                <w:ilvl w:val="0"/>
                <w:numId w:val="17"/>
              </w:numPr>
              <w:spacing w:after="0" w:line="240" w:lineRule="auto"/>
              <w:rPr>
                <w:rFonts w:hint="default"/>
                <w:i w:val="0"/>
                <w:iCs/>
                <w:sz w:val="24"/>
                <w:szCs w:val="24"/>
                <w:lang w:val="ru-RU"/>
              </w:rPr>
            </w:pPr>
            <w:r>
              <w:rPr>
                <w:rFonts w:hint="default"/>
                <w:i w:val="0"/>
                <w:iCs/>
                <w:sz w:val="24"/>
                <w:szCs w:val="24"/>
                <w:lang w:val="ru-RU"/>
              </w:rPr>
              <w:t>Факторы, влияющие на процесс сушки в первом периоде.</w:t>
            </w:r>
          </w:p>
          <w:p>
            <w:pPr>
              <w:numPr>
                <w:ilvl w:val="0"/>
                <w:numId w:val="17"/>
              </w:numPr>
              <w:spacing w:after="0" w:line="240" w:lineRule="auto"/>
              <w:rPr>
                <w:rFonts w:hint="default"/>
                <w:i w:val="0"/>
                <w:iCs/>
                <w:sz w:val="24"/>
                <w:szCs w:val="24"/>
                <w:lang w:val="ru-RU"/>
              </w:rPr>
            </w:pPr>
            <w:r>
              <w:rPr>
                <w:rFonts w:hint="default"/>
                <w:i w:val="0"/>
                <w:iCs/>
                <w:sz w:val="24"/>
                <w:szCs w:val="24"/>
                <w:lang w:val="ru-RU"/>
              </w:rPr>
              <w:t>Факторы, влияющие на процесс сушки во втором периоде.</w:t>
            </w:r>
          </w:p>
          <w:p>
            <w:pPr>
              <w:numPr>
                <w:ilvl w:val="0"/>
                <w:numId w:val="17"/>
              </w:numPr>
              <w:spacing w:after="0" w:line="240" w:lineRule="auto"/>
              <w:rPr>
                <w:rFonts w:hint="default"/>
                <w:i w:val="0"/>
                <w:iCs/>
                <w:sz w:val="24"/>
                <w:szCs w:val="24"/>
                <w:lang w:val="ru-RU"/>
              </w:rPr>
            </w:pPr>
            <w:r>
              <w:rPr>
                <w:rFonts w:hint="default"/>
                <w:i w:val="0"/>
                <w:iCs/>
                <w:sz w:val="24"/>
                <w:szCs w:val="24"/>
                <w:lang w:val="ru-RU"/>
              </w:rPr>
              <w:t>Что такое критическая точка?</w:t>
            </w:r>
          </w:p>
          <w:p>
            <w:pPr>
              <w:rPr>
                <w:rFonts w:hint="default"/>
                <w:i w:val="0"/>
                <w:iCs/>
                <w:sz w:val="24"/>
                <w:szCs w:val="24"/>
                <w:lang w:val="ru-RU"/>
              </w:rPr>
            </w:pPr>
            <w:r>
              <w:rPr>
                <w:rFonts w:hint="default"/>
                <w:i w:val="0"/>
                <w:iCs/>
                <w:sz w:val="24"/>
                <w:szCs w:val="24"/>
                <w:lang w:val="ru-RU"/>
              </w:rPr>
              <w:t>Лабораторная работа № 3.2</w:t>
            </w:r>
          </w:p>
          <w:p>
            <w:pPr>
              <w:numPr>
                <w:ilvl w:val="0"/>
                <w:numId w:val="0"/>
              </w:numPr>
              <w:spacing w:after="0" w:line="240" w:lineRule="auto"/>
              <w:rPr>
                <w:rFonts w:hint="default"/>
                <w:i w:val="0"/>
                <w:iCs/>
                <w:sz w:val="24"/>
                <w:szCs w:val="24"/>
                <w:lang w:val="ru-RU"/>
              </w:rPr>
            </w:pPr>
            <w:r>
              <w:rPr>
                <w:rFonts w:hint="default"/>
                <w:i w:val="0"/>
                <w:iCs/>
                <w:sz w:val="24"/>
                <w:szCs w:val="24"/>
              </w:rPr>
              <w:t xml:space="preserve">Изучение устройства и принципа работы аппаратов для </w:t>
            </w:r>
            <w:r>
              <w:rPr>
                <w:rFonts w:hint="default"/>
                <w:i w:val="0"/>
                <w:iCs/>
                <w:sz w:val="24"/>
                <w:szCs w:val="24"/>
                <w:lang w:val="ru-RU"/>
              </w:rPr>
              <w:t>выпаривания</w:t>
            </w:r>
          </w:p>
          <w:p>
            <w:pPr>
              <w:numPr>
                <w:ilvl w:val="0"/>
                <w:numId w:val="18"/>
              </w:numPr>
              <w:spacing w:after="0" w:line="240" w:lineRule="auto"/>
              <w:rPr>
                <w:rFonts w:hint="default"/>
                <w:i w:val="0"/>
                <w:iCs/>
                <w:sz w:val="24"/>
                <w:szCs w:val="24"/>
                <w:lang w:val="ru-RU"/>
              </w:rPr>
            </w:pPr>
            <w:r>
              <w:rPr>
                <w:rFonts w:hint="default"/>
                <w:i w:val="0"/>
                <w:iCs/>
                <w:sz w:val="24"/>
                <w:szCs w:val="24"/>
                <w:lang w:val="ru-RU"/>
              </w:rPr>
              <w:t>Что такое процесс выпаривания?</w:t>
            </w:r>
          </w:p>
          <w:p>
            <w:pPr>
              <w:numPr>
                <w:ilvl w:val="0"/>
                <w:numId w:val="18"/>
              </w:numPr>
              <w:spacing w:after="0" w:line="240" w:lineRule="auto"/>
              <w:rPr>
                <w:rFonts w:hint="default"/>
                <w:i w:val="0"/>
                <w:iCs/>
                <w:sz w:val="24"/>
                <w:szCs w:val="24"/>
                <w:lang w:val="ru-RU"/>
              </w:rPr>
            </w:pPr>
            <w:r>
              <w:rPr>
                <w:rFonts w:hint="default"/>
                <w:i w:val="0"/>
                <w:iCs/>
                <w:sz w:val="24"/>
                <w:szCs w:val="24"/>
                <w:lang w:val="ru-RU"/>
              </w:rPr>
              <w:t>За счет чего осуществляет процесс выпаривания?</w:t>
            </w:r>
          </w:p>
          <w:p>
            <w:pPr>
              <w:numPr>
                <w:ilvl w:val="0"/>
                <w:numId w:val="18"/>
              </w:numPr>
              <w:spacing w:after="0" w:line="240" w:lineRule="auto"/>
              <w:rPr>
                <w:rFonts w:hint="default"/>
                <w:i w:val="0"/>
                <w:iCs/>
                <w:sz w:val="24"/>
                <w:szCs w:val="24"/>
                <w:lang w:val="ru-RU"/>
              </w:rPr>
            </w:pPr>
            <w:r>
              <w:rPr>
                <w:rFonts w:hint="default"/>
                <w:i w:val="0"/>
                <w:iCs/>
                <w:sz w:val="24"/>
                <w:szCs w:val="24"/>
                <w:lang w:val="ru-RU"/>
              </w:rPr>
              <w:t>Что используется в качестве горячего теплоносителя в процессе выпаривания?</w:t>
            </w:r>
          </w:p>
          <w:p>
            <w:pPr>
              <w:numPr>
                <w:ilvl w:val="0"/>
                <w:numId w:val="18"/>
              </w:numPr>
              <w:spacing w:after="0" w:line="240" w:lineRule="auto"/>
              <w:rPr>
                <w:rFonts w:hint="default"/>
                <w:i w:val="0"/>
                <w:iCs/>
                <w:sz w:val="24"/>
                <w:szCs w:val="24"/>
                <w:lang w:val="ru-RU"/>
              </w:rPr>
            </w:pPr>
            <w:r>
              <w:rPr>
                <w:rFonts w:hint="default"/>
                <w:i w:val="0"/>
                <w:iCs/>
                <w:sz w:val="24"/>
                <w:szCs w:val="24"/>
                <w:lang w:val="ru-RU"/>
              </w:rPr>
              <w:t>Что такое первичный пар?</w:t>
            </w:r>
          </w:p>
          <w:p>
            <w:pPr>
              <w:numPr>
                <w:ilvl w:val="0"/>
                <w:numId w:val="18"/>
              </w:numPr>
              <w:spacing w:after="0" w:line="240" w:lineRule="auto"/>
              <w:rPr>
                <w:rFonts w:hint="default"/>
                <w:i w:val="0"/>
                <w:iCs/>
                <w:sz w:val="24"/>
                <w:szCs w:val="24"/>
                <w:lang w:val="ru-RU"/>
              </w:rPr>
            </w:pPr>
            <w:r>
              <w:rPr>
                <w:rFonts w:hint="default"/>
                <w:i w:val="0"/>
                <w:iCs/>
                <w:sz w:val="24"/>
                <w:szCs w:val="24"/>
                <w:lang w:val="ru-RU"/>
              </w:rPr>
              <w:t>Что такое вторичный пар?</w:t>
            </w:r>
          </w:p>
          <w:p>
            <w:pPr>
              <w:rPr>
                <w:rFonts w:hint="default"/>
                <w:i w:val="0"/>
                <w:iCs/>
                <w:sz w:val="24"/>
                <w:szCs w:val="24"/>
                <w:lang w:val="ru-RU"/>
              </w:rPr>
            </w:pPr>
            <w:r>
              <w:rPr>
                <w:rFonts w:hint="default"/>
                <w:i w:val="0"/>
                <w:iCs/>
                <w:sz w:val="24"/>
                <w:szCs w:val="24"/>
                <w:lang w:val="ru-RU"/>
              </w:rPr>
              <w:t>Лабораторная работа № 3.3</w:t>
            </w:r>
          </w:p>
          <w:p>
            <w:pPr>
              <w:numPr>
                <w:ilvl w:val="0"/>
                <w:numId w:val="0"/>
              </w:numPr>
              <w:spacing w:after="0" w:line="240" w:lineRule="auto"/>
              <w:rPr>
                <w:rFonts w:hint="default"/>
                <w:i w:val="0"/>
                <w:iCs/>
                <w:sz w:val="24"/>
                <w:szCs w:val="24"/>
                <w:lang w:val="ru-RU"/>
              </w:rPr>
            </w:pPr>
            <w:r>
              <w:rPr>
                <w:rFonts w:hint="default"/>
                <w:i w:val="0"/>
                <w:iCs/>
                <w:sz w:val="24"/>
                <w:szCs w:val="24"/>
              </w:rPr>
              <w:t xml:space="preserve">Изучение устройства и принципа работы </w:t>
            </w:r>
            <w:r>
              <w:rPr>
                <w:rFonts w:hint="default"/>
                <w:i w:val="0"/>
                <w:iCs/>
                <w:sz w:val="24"/>
                <w:szCs w:val="24"/>
                <w:lang w:val="ru-RU"/>
              </w:rPr>
              <w:t>сушилок</w:t>
            </w:r>
          </w:p>
          <w:p>
            <w:pPr>
              <w:numPr>
                <w:ilvl w:val="0"/>
                <w:numId w:val="19"/>
              </w:numPr>
              <w:spacing w:after="0" w:line="240" w:lineRule="auto"/>
              <w:rPr>
                <w:rFonts w:hint="default"/>
                <w:i w:val="0"/>
                <w:iCs/>
                <w:sz w:val="24"/>
                <w:szCs w:val="24"/>
                <w:lang w:val="ru-RU"/>
              </w:rPr>
            </w:pPr>
            <w:r>
              <w:rPr>
                <w:rFonts w:hint="default"/>
                <w:i w:val="0"/>
                <w:iCs/>
                <w:sz w:val="24"/>
                <w:szCs w:val="24"/>
                <w:lang w:val="ru-RU"/>
              </w:rPr>
              <w:t>Что такое сушка?</w:t>
            </w:r>
          </w:p>
          <w:p>
            <w:pPr>
              <w:numPr>
                <w:ilvl w:val="0"/>
                <w:numId w:val="19"/>
              </w:numPr>
              <w:spacing w:after="0" w:line="240" w:lineRule="auto"/>
              <w:rPr>
                <w:rFonts w:hint="default"/>
                <w:i w:val="0"/>
                <w:iCs/>
                <w:sz w:val="24"/>
                <w:szCs w:val="24"/>
                <w:lang w:val="ru-RU"/>
              </w:rPr>
            </w:pPr>
            <w:r>
              <w:rPr>
                <w:rFonts w:hint="default"/>
                <w:i w:val="0"/>
                <w:iCs/>
                <w:sz w:val="24"/>
                <w:szCs w:val="24"/>
                <w:lang w:val="ru-RU"/>
              </w:rPr>
              <w:t>Какие бывают виды сушки?</w:t>
            </w:r>
          </w:p>
          <w:p>
            <w:pPr>
              <w:numPr>
                <w:ilvl w:val="0"/>
                <w:numId w:val="19"/>
              </w:numPr>
              <w:spacing w:after="0" w:line="240" w:lineRule="auto"/>
              <w:rPr>
                <w:rFonts w:hint="default"/>
                <w:i w:val="0"/>
                <w:iCs/>
                <w:sz w:val="24"/>
                <w:szCs w:val="24"/>
                <w:lang w:val="ru-RU"/>
              </w:rPr>
            </w:pPr>
            <w:r>
              <w:rPr>
                <w:rFonts w:hint="default"/>
                <w:i w:val="0"/>
                <w:iCs/>
                <w:sz w:val="24"/>
                <w:szCs w:val="24"/>
                <w:lang w:val="ru-RU"/>
              </w:rPr>
              <w:t>Принцип действия ленточной сушилки.</w:t>
            </w:r>
          </w:p>
          <w:p>
            <w:pPr>
              <w:numPr>
                <w:ilvl w:val="0"/>
                <w:numId w:val="19"/>
              </w:numPr>
              <w:spacing w:after="0" w:line="240" w:lineRule="auto"/>
              <w:rPr>
                <w:rFonts w:hint="default"/>
                <w:i w:val="0"/>
                <w:iCs/>
                <w:sz w:val="24"/>
                <w:szCs w:val="24"/>
                <w:lang w:val="ru-RU"/>
              </w:rPr>
            </w:pPr>
            <w:r>
              <w:rPr>
                <w:rFonts w:hint="default"/>
                <w:i w:val="0"/>
                <w:iCs/>
                <w:sz w:val="24"/>
                <w:szCs w:val="24"/>
                <w:lang w:val="ru-RU"/>
              </w:rPr>
              <w:t>Достоинства и недостатки ленточной сушилки.</w:t>
            </w:r>
          </w:p>
          <w:p>
            <w:pPr>
              <w:numPr>
                <w:ilvl w:val="0"/>
                <w:numId w:val="19"/>
              </w:numPr>
              <w:spacing w:after="0" w:line="240" w:lineRule="auto"/>
              <w:rPr>
                <w:rFonts w:hint="default"/>
                <w:i w:val="0"/>
                <w:iCs/>
                <w:sz w:val="24"/>
                <w:szCs w:val="24"/>
                <w:lang w:val="ru-RU"/>
              </w:rPr>
            </w:pPr>
            <w:r>
              <w:rPr>
                <w:rFonts w:hint="default"/>
                <w:i w:val="0"/>
                <w:iCs/>
                <w:sz w:val="24"/>
                <w:szCs w:val="24"/>
                <w:lang w:val="ru-RU"/>
              </w:rPr>
              <w:t>Область применения ленточной сушилки.</w:t>
            </w:r>
          </w:p>
          <w:p>
            <w:pPr>
              <w:numPr>
                <w:numId w:val="0"/>
              </w:numPr>
              <w:spacing w:after="0" w:line="240" w:lineRule="auto"/>
              <w:ind w:leftChars="0"/>
              <w:rPr>
                <w:rFonts w:hint="default"/>
                <w:i/>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 w:type="dxa"/>
          </w:tcPr>
          <w:p>
            <w:pPr>
              <w:rPr>
                <w:rFonts w:hint="default"/>
                <w:i/>
                <w:lang w:val="ru-RU"/>
              </w:rPr>
            </w:pPr>
            <w:r>
              <w:rPr>
                <w:rFonts w:hint="default"/>
                <w:i/>
                <w:lang w:val="ru-RU"/>
              </w:rPr>
              <w:t>2</w:t>
            </w:r>
          </w:p>
        </w:tc>
        <w:tc>
          <w:tcPr>
            <w:tcW w:w="3827" w:type="dxa"/>
          </w:tcPr>
          <w:p>
            <w:pPr>
              <w:ind w:left="42"/>
              <w:rPr>
                <w:rFonts w:hint="default"/>
                <w:i/>
                <w:lang w:val="ru-RU"/>
              </w:rPr>
            </w:pPr>
            <w:r>
              <w:rPr>
                <w:i w:val="0"/>
                <w:iCs/>
                <w:lang w:val="ru-RU"/>
              </w:rPr>
              <w:t>Контрольная</w:t>
            </w:r>
            <w:r>
              <w:rPr>
                <w:rFonts w:hint="default"/>
                <w:i w:val="0"/>
                <w:iCs/>
                <w:lang w:val="ru-RU"/>
              </w:rPr>
              <w:t xml:space="preserve"> работа</w:t>
            </w:r>
          </w:p>
        </w:tc>
        <w:tc>
          <w:tcPr>
            <w:tcW w:w="9723" w:type="dxa"/>
          </w:tcPr>
          <w:p>
            <w:pPr>
              <w:pStyle w:val="62"/>
              <w:tabs>
                <w:tab w:val="left" w:pos="346"/>
              </w:tabs>
              <w:ind w:left="0"/>
              <w:jc w:val="both"/>
              <w:rPr>
                <w:rFonts w:hint="default"/>
                <w:i w:val="0"/>
                <w:iCs/>
                <w:lang w:val="ru-RU"/>
              </w:rPr>
            </w:pPr>
            <w:r>
              <w:rPr>
                <w:i w:val="0"/>
                <w:iCs/>
                <w:lang w:val="ru-RU"/>
              </w:rPr>
              <w:t>Примеры</w:t>
            </w:r>
            <w:r>
              <w:rPr>
                <w:rFonts w:hint="default"/>
                <w:i w:val="0"/>
                <w:iCs/>
                <w:lang w:val="ru-RU"/>
              </w:rPr>
              <w:t xml:space="preserve"> вариантов контрольных работ:</w:t>
            </w:r>
          </w:p>
          <w:p>
            <w:pPr>
              <w:jc w:val="both"/>
              <w:rPr>
                <w:b/>
              </w:rPr>
            </w:pPr>
            <w:r>
              <w:rPr>
                <w:b/>
              </w:rPr>
              <w:t>Контрольная работа «Разделение неоднородных смесей».</w:t>
            </w:r>
          </w:p>
          <w:p>
            <w:r>
              <w:rPr>
                <w:lang w:val="ru-RU"/>
              </w:rPr>
              <w:t>Вариант</w:t>
            </w:r>
            <w:r>
              <w:rPr>
                <w:rFonts w:hint="default"/>
                <w:lang w:val="ru-RU"/>
              </w:rPr>
              <w:t xml:space="preserve"> </w:t>
            </w:r>
            <w:r>
              <w:t>1</w:t>
            </w:r>
          </w:p>
          <w:p>
            <w:r>
              <w:t>1. Неоднородные системы, их вида.</w:t>
            </w:r>
          </w:p>
          <w:p>
            <w:r>
              <w:t>2. Схема полого скруббера. Принцип работы.</w:t>
            </w:r>
          </w:p>
          <w:p>
            <w:r>
              <w:rPr>
                <w:lang w:val="ru-RU"/>
              </w:rPr>
              <w:t>Вариант</w:t>
            </w:r>
            <w:r>
              <w:rPr>
                <w:rFonts w:hint="default"/>
                <w:lang w:val="ru-RU"/>
              </w:rPr>
              <w:t xml:space="preserve"> </w:t>
            </w:r>
            <w:r>
              <w:t xml:space="preserve">2. </w:t>
            </w:r>
          </w:p>
          <w:p>
            <w:r>
              <w:t>1.Способы разделения неоднородных систем.</w:t>
            </w:r>
          </w:p>
          <w:p>
            <w:r>
              <w:t xml:space="preserve">2. Скруббер с насадкой. Роль насадки. Степень разделения. </w:t>
            </w:r>
          </w:p>
          <w:p>
            <w:r>
              <w:rPr>
                <w:lang w:val="ru-RU"/>
              </w:rPr>
              <w:t>Вариант</w:t>
            </w:r>
            <w:r>
              <w:rPr>
                <w:rFonts w:hint="default"/>
                <w:lang w:val="ru-RU"/>
              </w:rPr>
              <w:t xml:space="preserve"> </w:t>
            </w:r>
            <w:r>
              <w:t>3</w:t>
            </w:r>
          </w:p>
          <w:p>
            <w:r>
              <w:t xml:space="preserve">1. Отстаивание. Движущая сила процесса. </w:t>
            </w:r>
          </w:p>
          <w:p>
            <w:r>
              <w:t xml:space="preserve">2. Пылеосадительная камера. Схемы, принцип действия. Достоинства и недостатки. </w:t>
            </w:r>
          </w:p>
          <w:p>
            <w:r>
              <w:rPr>
                <w:lang w:val="ru-RU"/>
              </w:rPr>
              <w:t>Вариант</w:t>
            </w:r>
            <w:r>
              <w:rPr>
                <w:rFonts w:hint="default"/>
                <w:lang w:val="ru-RU"/>
              </w:rPr>
              <w:t xml:space="preserve"> </w:t>
            </w:r>
            <w:r>
              <w:t>4.</w:t>
            </w:r>
          </w:p>
          <w:p>
            <w:r>
              <w:t xml:space="preserve">1. Отстаивание. Факторы, влияющие на скорость процесса. </w:t>
            </w:r>
          </w:p>
          <w:p>
            <w:r>
              <w:t xml:space="preserve">2. Сухой циклон. Схема, принцип действия. Достоинства и недостатки. </w:t>
            </w:r>
          </w:p>
          <w:p>
            <w:r>
              <w:rPr>
                <w:lang w:val="ru-RU"/>
              </w:rPr>
              <w:t>Вариант</w:t>
            </w:r>
            <w:r>
              <w:rPr>
                <w:rFonts w:hint="default"/>
                <w:lang w:val="ru-RU"/>
              </w:rPr>
              <w:t xml:space="preserve"> </w:t>
            </w:r>
            <w:r>
              <w:t>5</w:t>
            </w:r>
          </w:p>
          <w:p>
            <w:r>
              <w:t>1. Фильтрование. Движущая сила процесса.</w:t>
            </w:r>
          </w:p>
          <w:p>
            <w:r>
              <w:t xml:space="preserve">2. Рукавный фильтр. Схема, принцип действия. Достоинства и недостатки. </w:t>
            </w:r>
          </w:p>
          <w:p>
            <w:pPr>
              <w:numPr>
                <w:ilvl w:val="0"/>
                <w:numId w:val="0"/>
              </w:numPr>
              <w:spacing w:after="0" w:line="240" w:lineRule="auto"/>
              <w:rPr>
                <w:rFonts w:hint="default"/>
                <w:i w:val="0"/>
                <w:iCs/>
                <w:sz w:val="24"/>
                <w:szCs w:val="24"/>
                <w:lang w:val="ru-RU"/>
              </w:rPr>
            </w:pPr>
            <w:r>
              <w:rPr>
                <w:rFonts w:hint="default"/>
                <w:i w:val="0"/>
                <w:iCs/>
                <w:sz w:val="24"/>
                <w:szCs w:val="24"/>
                <w:lang w:val="ru-RU"/>
              </w:rPr>
              <w:t>Контрольная работа «Ректификация»</w:t>
            </w:r>
          </w:p>
          <w:p>
            <w:r>
              <w:rPr>
                <w:lang w:val="ru-RU"/>
              </w:rPr>
              <w:t>Вариант</w:t>
            </w:r>
            <w:r>
              <w:rPr>
                <w:rFonts w:hint="default"/>
                <w:lang w:val="ru-RU"/>
              </w:rPr>
              <w:t xml:space="preserve"> </w:t>
            </w:r>
            <w:r>
              <w:t>1</w:t>
            </w:r>
          </w:p>
          <w:p>
            <w:r>
              <w:t xml:space="preserve">1. Система ацетон – </w:t>
            </w:r>
            <w:r>
              <w:rPr>
                <w:lang w:val="en-US"/>
              </w:rPr>
              <w:t>H</w:t>
            </w:r>
            <w:r>
              <w:rPr>
                <w:vertAlign w:val="subscript"/>
              </w:rPr>
              <w:t>2</w:t>
            </w:r>
            <w:r>
              <w:rPr>
                <w:lang w:val="en-US"/>
              </w:rPr>
              <w:t>O</w:t>
            </w:r>
            <w:r>
              <w:rPr>
                <w:rFonts w:hint="default"/>
                <w:lang w:val="ru-RU"/>
              </w:rPr>
              <w:t>.</w:t>
            </w:r>
            <w:r>
              <w:t xml:space="preserve"> Х</w:t>
            </w:r>
            <w:r>
              <w:rPr>
                <w:vertAlign w:val="subscript"/>
                <w:lang w:val="en-US"/>
              </w:rPr>
              <w:t>f</w:t>
            </w:r>
            <w:r>
              <w:rPr>
                <w:rFonts w:hint="default"/>
                <w:vertAlign w:val="subscript"/>
                <w:lang w:val="ru-RU"/>
              </w:rPr>
              <w:t xml:space="preserve"> </w:t>
            </w:r>
            <w:r>
              <w:t>=</w:t>
            </w:r>
            <w:r>
              <w:rPr>
                <w:rFonts w:hint="default"/>
                <w:lang w:val="ru-RU"/>
              </w:rPr>
              <w:t xml:space="preserve"> </w:t>
            </w:r>
            <w:r>
              <w:t>80%. Что это?</w:t>
            </w:r>
          </w:p>
          <w:p>
            <w:r>
              <w:t xml:space="preserve">2. Построение рабочей линии процесса непрерывной ректификации. </w:t>
            </w:r>
          </w:p>
          <w:p>
            <w:r>
              <w:rPr>
                <w:lang w:val="ru-RU"/>
              </w:rPr>
              <w:t>Вариант</w:t>
            </w:r>
            <w:r>
              <w:rPr>
                <w:rFonts w:hint="default"/>
                <w:lang w:val="ru-RU"/>
              </w:rPr>
              <w:t xml:space="preserve"> </w:t>
            </w:r>
            <w:r>
              <w:t>2</w:t>
            </w:r>
          </w:p>
          <w:p>
            <w:r>
              <w:t>1. Что означает Х</w:t>
            </w:r>
            <w:r>
              <w:rPr>
                <w:vertAlign w:val="subscript"/>
              </w:rPr>
              <w:t xml:space="preserve">д </w:t>
            </w:r>
            <w:r>
              <w:t>= 83% для системы вода – уксусная кислота.</w:t>
            </w:r>
          </w:p>
          <w:p>
            <w:r>
              <w:t>2.  Гидравлическое сопротивление колпачковой колонны.</w:t>
            </w:r>
          </w:p>
          <w:p>
            <w:r>
              <w:rPr>
                <w:lang w:val="ru-RU"/>
              </w:rPr>
              <w:t>Вариант</w:t>
            </w:r>
            <w:r>
              <w:rPr>
                <w:rFonts w:hint="default"/>
                <w:lang w:val="ru-RU"/>
              </w:rPr>
              <w:t xml:space="preserve"> </w:t>
            </w:r>
            <w:r>
              <w:t>3</w:t>
            </w:r>
          </w:p>
          <w:p>
            <w:r>
              <w:t>1. Что означает Х</w:t>
            </w:r>
            <w:r>
              <w:rPr>
                <w:vertAlign w:val="subscript"/>
                <w:lang w:val="en-US"/>
              </w:rPr>
              <w:t>f</w:t>
            </w:r>
            <w:r>
              <w:rPr>
                <w:vertAlign w:val="subscript"/>
              </w:rPr>
              <w:t xml:space="preserve"> </w:t>
            </w:r>
            <w:r>
              <w:rPr>
                <w:rFonts w:hint="default"/>
                <w:vertAlign w:val="subscript"/>
                <w:lang w:val="ru-RU"/>
              </w:rPr>
              <w:t xml:space="preserve"> </w:t>
            </w:r>
            <w:r>
              <w:t>= 12% для системы вода – уксусная кислота.</w:t>
            </w:r>
          </w:p>
          <w:p>
            <w:r>
              <w:t xml:space="preserve">2. Способы определения числа тарелок для барботажных колонн. </w:t>
            </w:r>
          </w:p>
          <w:p>
            <w:r>
              <w:rPr>
                <w:lang w:val="ru-RU"/>
              </w:rPr>
              <w:t>Вариант</w:t>
            </w:r>
            <w:r>
              <w:rPr>
                <w:rFonts w:hint="default"/>
                <w:lang w:val="ru-RU"/>
              </w:rPr>
              <w:t xml:space="preserve"> </w:t>
            </w:r>
            <w:r>
              <w:t>4</w:t>
            </w:r>
          </w:p>
          <w:p>
            <w:r>
              <w:t>1. Что означает Х</w:t>
            </w:r>
            <w:r>
              <w:rPr>
                <w:vertAlign w:val="subscript"/>
                <w:lang w:val="en-US"/>
              </w:rPr>
              <w:t>f</w:t>
            </w:r>
            <w:r>
              <w:rPr>
                <w:vertAlign w:val="subscript"/>
              </w:rPr>
              <w:t xml:space="preserve"> </w:t>
            </w:r>
            <w:r>
              <w:t xml:space="preserve">= 8% для системы ацетон – вода. </w:t>
            </w:r>
          </w:p>
          <w:p>
            <w:r>
              <w:t>2. Равновесие в системе пар-жидкость. Диаграмма равновесия.</w:t>
            </w:r>
          </w:p>
          <w:p>
            <w:r>
              <w:rPr>
                <w:lang w:val="ru-RU"/>
              </w:rPr>
              <w:t>Вариант</w:t>
            </w:r>
            <w:r>
              <w:rPr>
                <w:rFonts w:hint="default"/>
                <w:lang w:val="ru-RU"/>
              </w:rPr>
              <w:t xml:space="preserve"> </w:t>
            </w:r>
            <w:r>
              <w:t>5</w:t>
            </w:r>
          </w:p>
          <w:p>
            <w:r>
              <w:t>1. Что означает  у</w:t>
            </w:r>
            <w:r>
              <w:rPr>
                <w:vertAlign w:val="subscript"/>
                <w:lang w:val="en-US"/>
              </w:rPr>
              <w:t>f</w:t>
            </w:r>
            <w:r>
              <w:rPr>
                <w:vertAlign w:val="subscript"/>
              </w:rPr>
              <w:t xml:space="preserve"> </w:t>
            </w:r>
            <w:r>
              <w:t>= 7% для системы ацетон-этанол.</w:t>
            </w:r>
          </w:p>
          <w:p>
            <w:r>
              <w:t>2. Построение рабочей линии процесса непрерывной ректификации.</w:t>
            </w:r>
          </w:p>
          <w:p>
            <w:pPr>
              <w:jc w:val="both"/>
              <w:rPr>
                <w:b/>
              </w:rPr>
            </w:pPr>
            <w:r>
              <w:rPr>
                <w:b/>
              </w:rPr>
              <w:t>Контрольная работа «Сушка»</w:t>
            </w:r>
          </w:p>
          <w:p>
            <w:pPr>
              <w:ind w:left="10" w:leftChars="0" w:hanging="10" w:firstLineChars="0"/>
              <w:jc w:val="both"/>
            </w:pPr>
            <w:r>
              <w:rPr>
                <w:lang w:val="ru-RU"/>
              </w:rPr>
              <w:t>Вариант</w:t>
            </w:r>
            <w:r>
              <w:rPr>
                <w:rFonts w:hint="default"/>
                <w:lang w:val="ru-RU"/>
              </w:rPr>
              <w:t xml:space="preserve"> </w:t>
            </w:r>
            <w:r>
              <w:t>1.</w:t>
            </w:r>
          </w:p>
          <w:p>
            <w:pPr>
              <w:ind w:left="10" w:leftChars="0" w:hanging="10" w:firstLineChars="0"/>
              <w:jc w:val="both"/>
            </w:pPr>
            <w:r>
              <w:t>1. Что такое процесс сушки?</w:t>
            </w:r>
          </w:p>
          <w:p>
            <w:pPr>
              <w:ind w:left="10" w:leftChars="0" w:hanging="10" w:firstLineChars="0"/>
              <w:jc w:val="both"/>
            </w:pPr>
            <w:r>
              <w:t>2. Расчет расхода удаляемой влаги.</w:t>
            </w:r>
          </w:p>
          <w:p>
            <w:pPr>
              <w:pStyle w:val="62"/>
              <w:ind w:left="10" w:leftChars="0" w:hanging="10" w:firstLineChars="0"/>
              <w:jc w:val="both"/>
            </w:pPr>
            <w:r>
              <w:rPr>
                <w:lang w:val="ru-RU"/>
              </w:rPr>
              <w:t>Вариант</w:t>
            </w:r>
            <w:r>
              <w:rPr>
                <w:rFonts w:hint="default"/>
                <w:lang w:val="ru-RU"/>
              </w:rPr>
              <w:t xml:space="preserve"> </w:t>
            </w:r>
            <w:r>
              <w:t>2</w:t>
            </w:r>
          </w:p>
          <w:p>
            <w:pPr>
              <w:ind w:left="10" w:leftChars="0" w:hanging="10" w:firstLineChars="0"/>
              <w:jc w:val="both"/>
            </w:pPr>
            <w:r>
              <w:t xml:space="preserve">1. Типы связи влаги с материалом. Какая влага удаляется в процессе сушки. </w:t>
            </w:r>
          </w:p>
          <w:p>
            <w:pPr>
              <w:ind w:left="10" w:leftChars="0" w:hanging="10" w:firstLineChars="0"/>
              <w:jc w:val="both"/>
            </w:pPr>
            <w:r>
              <w:t>2. Материальный баланс сушильной камеры.</w:t>
            </w:r>
          </w:p>
          <w:p>
            <w:pPr>
              <w:pStyle w:val="62"/>
              <w:ind w:left="10" w:leftChars="0" w:hanging="10" w:firstLineChars="0"/>
              <w:jc w:val="both"/>
            </w:pPr>
            <w:r>
              <w:rPr>
                <w:lang w:val="ru-RU"/>
              </w:rPr>
              <w:t>Вариант</w:t>
            </w:r>
            <w:r>
              <w:rPr>
                <w:rFonts w:hint="default"/>
                <w:lang w:val="ru-RU"/>
              </w:rPr>
              <w:t xml:space="preserve"> </w:t>
            </w:r>
            <w:r>
              <w:t>3</w:t>
            </w:r>
          </w:p>
          <w:p>
            <w:pPr>
              <w:ind w:left="10" w:leftChars="0" w:hanging="10" w:firstLineChars="0"/>
              <w:jc w:val="both"/>
            </w:pPr>
            <w:r>
              <w:t>1.Виды сушки по способу подвода теплоты. Достоинства, недостатки.</w:t>
            </w:r>
          </w:p>
          <w:p>
            <w:pPr>
              <w:ind w:left="10" w:leftChars="0" w:hanging="10" w:firstLineChars="0"/>
              <w:jc w:val="both"/>
            </w:pPr>
            <w:r>
              <w:t>2. Влажность материала. Расчет влажности.</w:t>
            </w:r>
          </w:p>
          <w:p>
            <w:pPr>
              <w:ind w:left="10" w:leftChars="0" w:hanging="10" w:firstLineChars="0"/>
              <w:jc w:val="both"/>
            </w:pPr>
            <w:r>
              <w:rPr>
                <w:lang w:val="ru-RU"/>
              </w:rPr>
              <w:t>Вариант</w:t>
            </w:r>
            <w:r>
              <w:rPr>
                <w:rFonts w:hint="default"/>
                <w:lang w:val="ru-RU"/>
              </w:rPr>
              <w:t xml:space="preserve"> </w:t>
            </w:r>
            <w:r>
              <w:t>4.</w:t>
            </w:r>
          </w:p>
          <w:p>
            <w:pPr>
              <w:pStyle w:val="62"/>
              <w:ind w:left="10" w:leftChars="0" w:hanging="10" w:firstLineChars="0"/>
              <w:jc w:val="both"/>
            </w:pPr>
            <w:r>
              <w:t xml:space="preserve">1. Классификация связей влаги с материалом. Какая влага удаляется в процессе сушки. </w:t>
            </w:r>
          </w:p>
          <w:p>
            <w:pPr>
              <w:ind w:left="10" w:leftChars="0" w:hanging="10" w:firstLineChars="0"/>
              <w:jc w:val="both"/>
            </w:pPr>
            <w:r>
              <w:t xml:space="preserve">2. Основной вариант сушки. Расчет удельного и полного расхода сушильного агента (теоретическая сушка). Диаграмма влажного воздуха. </w:t>
            </w:r>
          </w:p>
          <w:p>
            <w:pPr>
              <w:ind w:left="10" w:leftChars="0" w:hanging="10" w:firstLineChars="0"/>
              <w:jc w:val="both"/>
            </w:pPr>
            <w:r>
              <w:rPr>
                <w:lang w:val="ru-RU"/>
              </w:rPr>
              <w:t>Вариант</w:t>
            </w:r>
            <w:r>
              <w:rPr>
                <w:rFonts w:hint="default"/>
                <w:lang w:val="ru-RU"/>
              </w:rPr>
              <w:t xml:space="preserve"> </w:t>
            </w:r>
            <w:r>
              <w:t>5</w:t>
            </w:r>
          </w:p>
          <w:p>
            <w:pPr>
              <w:ind w:left="10" w:leftChars="0" w:hanging="10" w:firstLineChars="0"/>
              <w:jc w:val="both"/>
            </w:pPr>
            <w:r>
              <w:t xml:space="preserve">1. Контактный способ сушки. Достоинства и недостатки. </w:t>
            </w:r>
          </w:p>
          <w:p>
            <w:pPr>
              <w:ind w:left="10" w:leftChars="0" w:hanging="10" w:firstLineChars="0"/>
              <w:jc w:val="both"/>
            </w:pPr>
            <w:r>
              <w:t xml:space="preserve">2. Удельные тепловые потери (расчет).  Каким они могут быть. </w:t>
            </w:r>
          </w:p>
          <w:p>
            <w:pPr>
              <w:jc w:val="both"/>
              <w:rPr>
                <w:b/>
              </w:rPr>
            </w:pPr>
          </w:p>
          <w:p>
            <w:pPr>
              <w:pStyle w:val="62"/>
              <w:tabs>
                <w:tab w:val="left" w:pos="346"/>
              </w:tabs>
              <w:ind w:left="0"/>
              <w:jc w:val="both"/>
              <w:rPr>
                <w:rFonts w:hint="default"/>
                <w:i/>
                <w:lang w:val="ru-RU"/>
              </w:rPr>
            </w:pPr>
          </w:p>
        </w:tc>
      </w:tr>
    </w:tbl>
    <w:p>
      <w:pPr>
        <w:pStyle w:val="62"/>
        <w:numPr>
          <w:ilvl w:val="1"/>
          <w:numId w:val="20"/>
        </w:numPr>
        <w:jc w:val="both"/>
        <w:rPr>
          <w:i/>
          <w:vanish/>
        </w:rPr>
      </w:pPr>
    </w:p>
    <w:p>
      <w:pPr>
        <w:pStyle w:val="62"/>
        <w:numPr>
          <w:ilvl w:val="1"/>
          <w:numId w:val="20"/>
        </w:numPr>
        <w:jc w:val="both"/>
        <w:rPr>
          <w:i/>
          <w:vanish/>
        </w:rPr>
      </w:pPr>
    </w:p>
    <w:p>
      <w:pPr>
        <w:pStyle w:val="3"/>
      </w:pPr>
      <w:r>
        <w:t>Критерии, шкалы оценивания текущего контроля успеваемости:</w:t>
      </w:r>
    </w:p>
    <w:tbl>
      <w:tblPr>
        <w:tblStyle w:val="4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080"/>
        <w:gridCol w:w="205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2410" w:type="dxa"/>
            <w:vMerge w:val="restart"/>
            <w:shd w:val="clear" w:color="auto" w:fill="DBE5F1" w:themeFill="accent1" w:themeFillTint="33"/>
          </w:tcPr>
          <w:p>
            <w:pPr>
              <w:pStyle w:val="91"/>
              <w:ind w:left="204" w:right="194" w:firstLine="1"/>
              <w:jc w:val="center"/>
              <w:rPr>
                <w:b/>
                <w:lang w:val="ru-RU"/>
              </w:rPr>
            </w:pPr>
            <w:r>
              <w:rPr>
                <w:b/>
                <w:lang w:val="ru-RU"/>
              </w:rPr>
              <w:t xml:space="preserve">Наименование оценочного средства </w:t>
            </w:r>
            <w:r>
              <w:rPr>
                <w:b/>
                <w:spacing w:val="-2"/>
                <w:lang w:val="ru-RU"/>
              </w:rPr>
              <w:t xml:space="preserve">(контрольно-оценочного </w:t>
            </w:r>
            <w:r>
              <w:rPr>
                <w:b/>
                <w:lang w:val="ru-RU"/>
              </w:rPr>
              <w:t>мероприятия)</w:t>
            </w:r>
          </w:p>
        </w:tc>
        <w:tc>
          <w:tcPr>
            <w:tcW w:w="8080" w:type="dxa"/>
            <w:vMerge w:val="restart"/>
            <w:shd w:val="clear" w:color="auto" w:fill="DBE5F1" w:themeFill="accent1" w:themeFillTint="33"/>
            <w:vAlign w:val="center"/>
          </w:tcPr>
          <w:p>
            <w:pPr>
              <w:pStyle w:val="91"/>
              <w:ind w:left="872"/>
              <w:rPr>
                <w:b/>
              </w:rPr>
            </w:pPr>
            <w:r>
              <w:rPr>
                <w:b/>
              </w:rPr>
              <w:t>Критерии оценивания</w:t>
            </w:r>
          </w:p>
        </w:tc>
        <w:tc>
          <w:tcPr>
            <w:tcW w:w="4111" w:type="dxa"/>
            <w:gridSpan w:val="2"/>
            <w:shd w:val="clear" w:color="auto" w:fill="DBE5F1" w:themeFill="accent1" w:themeFillTint="33"/>
            <w:vAlign w:val="center"/>
          </w:tcPr>
          <w:p>
            <w:pPr>
              <w:jc w:val="center"/>
              <w:rPr>
                <w:b/>
              </w:rPr>
            </w:pPr>
            <w:r>
              <w:rPr>
                <w:b/>
              </w:rPr>
              <w:t>Шкалы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blHeader/>
        </w:trPr>
        <w:tc>
          <w:tcPr>
            <w:tcW w:w="2410" w:type="dxa"/>
            <w:vMerge w:val="continue"/>
            <w:shd w:val="clear" w:color="auto" w:fill="DBE5F1" w:themeFill="accent1" w:themeFillTint="33"/>
          </w:tcPr>
          <w:p>
            <w:pPr>
              <w:pStyle w:val="91"/>
              <w:ind w:left="204" w:right="194" w:firstLine="1"/>
              <w:jc w:val="center"/>
              <w:rPr>
                <w:b/>
                <w:lang w:val="ru-RU"/>
              </w:rPr>
            </w:pPr>
          </w:p>
        </w:tc>
        <w:tc>
          <w:tcPr>
            <w:tcW w:w="8080" w:type="dxa"/>
            <w:vMerge w:val="continue"/>
            <w:shd w:val="clear" w:color="auto" w:fill="DBE5F1" w:themeFill="accent1" w:themeFillTint="33"/>
          </w:tcPr>
          <w:p>
            <w:pPr>
              <w:pStyle w:val="91"/>
              <w:ind w:left="872"/>
              <w:rPr>
                <w:b/>
              </w:rPr>
            </w:pPr>
          </w:p>
        </w:tc>
        <w:tc>
          <w:tcPr>
            <w:tcW w:w="2055" w:type="dxa"/>
            <w:shd w:val="clear" w:color="auto" w:fill="DBE5F1" w:themeFill="accent1" w:themeFillTint="33"/>
            <w:vAlign w:val="center"/>
          </w:tcPr>
          <w:p>
            <w:pPr>
              <w:jc w:val="center"/>
              <w:rPr>
                <w:b/>
              </w:rPr>
            </w:pPr>
            <w:r>
              <w:rPr>
                <w:b/>
                <w:bCs/>
                <w:iCs/>
                <w:sz w:val="20"/>
                <w:szCs w:val="20"/>
              </w:rPr>
              <w:t>100-балльная система</w:t>
            </w:r>
          </w:p>
        </w:tc>
        <w:tc>
          <w:tcPr>
            <w:tcW w:w="2056" w:type="dxa"/>
            <w:shd w:val="clear" w:color="auto" w:fill="DBE5F1" w:themeFill="accent1" w:themeFillTint="33"/>
            <w:vAlign w:val="center"/>
          </w:tcPr>
          <w:p>
            <w:pPr>
              <w:jc w:val="center"/>
              <w:rPr>
                <w:b/>
              </w:rPr>
            </w:pPr>
            <w:r>
              <w:rPr>
                <w:b/>
                <w:bCs/>
                <w:iCs/>
                <w:sz w:val="20"/>
                <w:szCs w:val="20"/>
              </w:rPr>
              <w:t>Пятибалльная система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410" w:type="dxa"/>
            <w:vMerge w:val="restart"/>
          </w:tcPr>
          <w:p>
            <w:pPr>
              <w:pStyle w:val="91"/>
              <w:spacing w:before="56"/>
              <w:ind w:left="109"/>
              <w:rPr>
                <w:i/>
              </w:rPr>
            </w:pPr>
            <w:r>
              <w:rPr>
                <w:i w:val="0"/>
                <w:iCs/>
                <w:lang w:val="ru-RU"/>
              </w:rPr>
              <w:t>Устный</w:t>
            </w:r>
            <w:r>
              <w:rPr>
                <w:rFonts w:hint="default"/>
                <w:i w:val="0"/>
                <w:iCs/>
                <w:lang w:val="ru-RU"/>
              </w:rPr>
              <w:t xml:space="preserve"> опрос для защиты лабораторных работ</w:t>
            </w: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lang w:val="ru-RU"/>
              </w:rPr>
              <w:t>В ответе прослеживается четкая структура, логическая последовательность, отражающая сущность раскрываемых понятий, теорий, явлений</w:t>
            </w:r>
            <w:r>
              <w:rPr>
                <w:rFonts w:hint="default"/>
                <w:lang w:val="ru-RU"/>
              </w:rPr>
              <w:t>.</w:t>
            </w:r>
          </w:p>
        </w:tc>
        <w:tc>
          <w:tcPr>
            <w:tcW w:w="2055" w:type="dxa"/>
            <w:vAlign w:val="top"/>
          </w:tcPr>
          <w:p>
            <w:pPr>
              <w:jc w:val="center"/>
              <w:rPr>
                <w:rFonts w:hint="default" w:ascii="Times New Roman" w:hAnsi="Times New Roman" w:cs="Times New Roman" w:eastAsiaTheme="minorEastAsia"/>
                <w:i w:val="0"/>
                <w:iCs/>
                <w:sz w:val="22"/>
                <w:szCs w:val="22"/>
                <w:lang w:val="en-US" w:eastAsia="ru-RU" w:bidi="ar-SA"/>
              </w:rPr>
            </w:pPr>
            <w:r>
              <w:rPr>
                <w:rFonts w:hint="default" w:cs="Times New Roman"/>
                <w:i w:val="0"/>
                <w:iCs/>
                <w:sz w:val="22"/>
                <w:szCs w:val="22"/>
                <w:lang w:val="en-US" w:eastAsia="ru-RU" w:bidi="ar-SA"/>
              </w:rPr>
              <w:t>5</w:t>
            </w:r>
          </w:p>
        </w:tc>
        <w:tc>
          <w:tcPr>
            <w:tcW w:w="2056" w:type="dxa"/>
          </w:tcPr>
          <w:p>
            <w:pPr>
              <w:jc w:val="center"/>
              <w:rPr>
                <w:rFonts w:hint="default"/>
                <w:i w:val="0"/>
                <w:iCs/>
                <w:lang w:val="ru-RU"/>
              </w:rPr>
            </w:pPr>
            <w:r>
              <w:rPr>
                <w:rFonts w:hint="default"/>
                <w:i w:val="0"/>
                <w:iCs/>
                <w:lang w:val="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continue"/>
            <w:tcBorders/>
          </w:tcPr>
          <w:p>
            <w:pPr>
              <w:pStyle w:val="91"/>
              <w:spacing w:before="56"/>
              <w:ind w:left="109"/>
              <w:rPr>
                <w:i/>
                <w:lang w:val="ru-RU"/>
              </w:rPr>
            </w:pP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lang w:val="ru-RU"/>
              </w:rPr>
              <w:t>Дан полный, развернутый ответ на поставленный вопрос,</w:t>
            </w:r>
            <w:r>
              <w:rPr>
                <w:rFonts w:hint="default"/>
                <w:lang w:val="ru-RU"/>
              </w:rPr>
              <w:t xml:space="preserve"> с единичными, незначительными ошибками.</w:t>
            </w:r>
          </w:p>
        </w:tc>
        <w:tc>
          <w:tcPr>
            <w:tcW w:w="2055" w:type="dxa"/>
            <w:vAlign w:val="top"/>
          </w:tcPr>
          <w:p>
            <w:pPr>
              <w:jc w:val="center"/>
              <w:rPr>
                <w:rFonts w:hint="default" w:ascii="Times New Roman" w:hAnsi="Times New Roman" w:cs="Times New Roman" w:eastAsiaTheme="minorEastAsia"/>
                <w:i w:val="0"/>
                <w:iCs/>
                <w:sz w:val="22"/>
                <w:szCs w:val="22"/>
                <w:lang w:val="en-US" w:eastAsia="ru-RU" w:bidi="ar-SA"/>
              </w:rPr>
            </w:pPr>
            <w:r>
              <w:rPr>
                <w:rFonts w:hint="default" w:cs="Times New Roman"/>
                <w:i w:val="0"/>
                <w:iCs/>
                <w:sz w:val="22"/>
                <w:szCs w:val="22"/>
                <w:lang w:val="en-US" w:eastAsia="ru-RU" w:bidi="ar-SA"/>
              </w:rPr>
              <w:t>4</w:t>
            </w:r>
          </w:p>
        </w:tc>
        <w:tc>
          <w:tcPr>
            <w:tcW w:w="2056" w:type="dxa"/>
          </w:tcPr>
          <w:p>
            <w:pPr>
              <w:jc w:val="center"/>
              <w:rPr>
                <w:rFonts w:hint="default"/>
                <w:i w:val="0"/>
                <w:iCs/>
                <w:lang w:val="ru-RU"/>
              </w:rPr>
            </w:pPr>
            <w:r>
              <w:rPr>
                <w:rFonts w:hint="default"/>
                <w:i w:val="0"/>
                <w:iCs/>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continue"/>
            <w:tcBorders/>
          </w:tcPr>
          <w:p>
            <w:pPr>
              <w:pStyle w:val="91"/>
              <w:spacing w:before="56"/>
              <w:ind w:left="109"/>
              <w:rPr>
                <w:i/>
                <w:lang w:val="ru-RU"/>
              </w:rPr>
            </w:pP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rFonts w:hint="default"/>
                <w:lang w:val="ru-RU"/>
              </w:rPr>
              <w:t>Ответ не полный, с ошибками в деталях, обучающийся не способен самостоятельно выделить существенные и несущественные признаки и причинно-следственные связи.</w:t>
            </w:r>
          </w:p>
        </w:tc>
        <w:tc>
          <w:tcPr>
            <w:tcW w:w="2055" w:type="dxa"/>
            <w:vAlign w:val="top"/>
          </w:tcPr>
          <w:p>
            <w:pPr>
              <w:jc w:val="center"/>
              <w:rPr>
                <w:rFonts w:hint="default" w:ascii="Times New Roman" w:hAnsi="Times New Roman" w:cs="Times New Roman" w:eastAsiaTheme="minorEastAsia"/>
                <w:i w:val="0"/>
                <w:iCs/>
                <w:sz w:val="22"/>
                <w:szCs w:val="22"/>
                <w:lang w:val="en-US" w:eastAsia="ru-RU" w:bidi="ar-SA"/>
              </w:rPr>
            </w:pPr>
            <w:r>
              <w:rPr>
                <w:rFonts w:hint="default" w:cs="Times New Roman"/>
                <w:i w:val="0"/>
                <w:iCs/>
                <w:sz w:val="22"/>
                <w:szCs w:val="22"/>
                <w:lang w:val="en-US" w:eastAsia="ru-RU" w:bidi="ar-SA"/>
              </w:rPr>
              <w:t>3</w:t>
            </w:r>
          </w:p>
        </w:tc>
        <w:tc>
          <w:tcPr>
            <w:tcW w:w="2056" w:type="dxa"/>
          </w:tcPr>
          <w:p>
            <w:pPr>
              <w:jc w:val="center"/>
              <w:rPr>
                <w:rFonts w:hint="default"/>
                <w:i w:val="0"/>
                <w:iCs/>
                <w:lang w:val="ru-RU"/>
              </w:rPr>
            </w:pPr>
            <w:r>
              <w:rPr>
                <w:rFonts w:hint="default"/>
                <w:i w:val="0"/>
                <w:iCs/>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continue"/>
            <w:tcBorders/>
          </w:tcPr>
          <w:p>
            <w:pPr>
              <w:pStyle w:val="91"/>
              <w:spacing w:before="56"/>
              <w:ind w:left="109"/>
              <w:rPr>
                <w:i/>
                <w:lang w:val="ru-RU"/>
              </w:rPr>
            </w:pP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rFonts w:hint="default"/>
                <w:lang w:val="ru-RU"/>
              </w:rPr>
              <w:t>Ответ представляет собой разрозненные знания с существенными ошибками по вопросу, присутствуют фрагментарность, нелогичность изложения.</w:t>
            </w:r>
          </w:p>
        </w:tc>
        <w:tc>
          <w:tcPr>
            <w:tcW w:w="2055" w:type="dxa"/>
            <w:vAlign w:val="top"/>
          </w:tcPr>
          <w:p>
            <w:pPr>
              <w:jc w:val="center"/>
              <w:rPr>
                <w:rFonts w:hint="default" w:ascii="Times New Roman" w:hAnsi="Times New Roman" w:cs="Times New Roman" w:eastAsiaTheme="minorEastAsia"/>
                <w:i w:val="0"/>
                <w:iCs/>
                <w:sz w:val="22"/>
                <w:szCs w:val="22"/>
                <w:lang w:val="en-US" w:eastAsia="ru-RU" w:bidi="ar-SA"/>
              </w:rPr>
            </w:pPr>
            <w:r>
              <w:rPr>
                <w:rFonts w:hint="default" w:cs="Times New Roman"/>
                <w:i w:val="0"/>
                <w:iCs/>
                <w:sz w:val="22"/>
                <w:szCs w:val="22"/>
                <w:lang w:val="en-US" w:eastAsia="ru-RU" w:bidi="ar-SA"/>
              </w:rPr>
              <w:t>2</w:t>
            </w:r>
          </w:p>
        </w:tc>
        <w:tc>
          <w:tcPr>
            <w:tcW w:w="2056" w:type="dxa"/>
            <w:vMerge w:val="restart"/>
          </w:tcPr>
          <w:p>
            <w:pPr>
              <w:jc w:val="center"/>
              <w:rPr>
                <w:rFonts w:hint="default"/>
                <w:i w:val="0"/>
                <w:iCs/>
                <w:lang w:val="ru-RU"/>
              </w:rPr>
            </w:pPr>
            <w:r>
              <w:rPr>
                <w:rFonts w:hint="default"/>
                <w:i w:val="0"/>
                <w:iCs/>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continue"/>
            <w:tcBorders/>
          </w:tcPr>
          <w:p>
            <w:pPr>
              <w:pStyle w:val="91"/>
              <w:spacing w:before="56"/>
              <w:ind w:left="109"/>
              <w:rPr>
                <w:i/>
                <w:lang w:val="ru-RU"/>
              </w:rPr>
            </w:pPr>
          </w:p>
        </w:tc>
        <w:tc>
          <w:tcPr>
            <w:tcW w:w="8080" w:type="dxa"/>
            <w:vAlign w:val="top"/>
          </w:tcPr>
          <w:p>
            <w:pPr>
              <w:pStyle w:val="91"/>
              <w:tabs>
                <w:tab w:val="left" w:pos="34"/>
                <w:tab w:val="left" w:pos="366"/>
              </w:tabs>
              <w:rPr>
                <w:rFonts w:hint="default"/>
                <w:lang w:val="ru-RU"/>
              </w:rPr>
            </w:pPr>
            <w:r>
              <w:rPr>
                <w:i w:val="0"/>
                <w:iCs/>
                <w:lang w:val="ru-RU"/>
              </w:rPr>
              <w:t>Обучающийся</w:t>
            </w:r>
            <w:r>
              <w:rPr>
                <w:rFonts w:hint="default"/>
                <w:i w:val="0"/>
                <w:iCs/>
                <w:lang w:val="ru-RU"/>
              </w:rPr>
              <w:t xml:space="preserve"> не выполнил задание.</w:t>
            </w:r>
          </w:p>
        </w:tc>
        <w:tc>
          <w:tcPr>
            <w:tcW w:w="2055" w:type="dxa"/>
            <w:vAlign w:val="top"/>
          </w:tcPr>
          <w:p>
            <w:pPr>
              <w:jc w:val="center"/>
              <w:rPr>
                <w:rFonts w:hint="default" w:ascii="Times New Roman" w:hAnsi="Times New Roman" w:cs="Times New Roman" w:eastAsiaTheme="minorEastAsia"/>
                <w:i/>
                <w:sz w:val="22"/>
                <w:szCs w:val="22"/>
                <w:lang w:val="ru-RU" w:eastAsia="ru-RU" w:bidi="ar-SA"/>
              </w:rPr>
            </w:pPr>
            <w:r>
              <w:rPr>
                <w:rFonts w:hint="default"/>
                <w:i w:val="0"/>
                <w:iCs/>
                <w:lang w:val="en-US"/>
              </w:rPr>
              <w:t>0</w:t>
            </w:r>
            <w:r>
              <w:rPr>
                <w:rFonts w:hint="default"/>
                <w:i w:val="0"/>
                <w:iCs/>
                <w:lang w:val="ru-RU"/>
              </w:rPr>
              <w:t>-1</w:t>
            </w:r>
          </w:p>
        </w:tc>
        <w:tc>
          <w:tcPr>
            <w:tcW w:w="2056" w:type="dxa"/>
            <w:vMerge w:val="continue"/>
            <w:tcBorders/>
          </w:tcPr>
          <w:p>
            <w:pPr>
              <w:jc w:val="cente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restart"/>
          </w:tcPr>
          <w:p>
            <w:pPr>
              <w:pStyle w:val="91"/>
              <w:spacing w:before="56"/>
              <w:ind w:left="109"/>
              <w:rPr>
                <w:i/>
              </w:rPr>
            </w:pPr>
            <w:r>
              <w:rPr>
                <w:i w:val="0"/>
                <w:iCs/>
                <w:lang w:val="ru-RU"/>
              </w:rPr>
              <w:t>Контрольная</w:t>
            </w:r>
            <w:r>
              <w:rPr>
                <w:rFonts w:hint="default"/>
                <w:i w:val="0"/>
                <w:iCs/>
                <w:lang w:val="ru-RU"/>
              </w:rPr>
              <w:t xml:space="preserve"> работа</w:t>
            </w: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lang w:val="ru-RU"/>
              </w:rPr>
              <w:t>Дан</w:t>
            </w:r>
            <w:r>
              <w:rPr>
                <w:rFonts w:hint="default"/>
                <w:lang w:val="ru-RU"/>
              </w:rPr>
              <w:t xml:space="preserve"> верный, полностью и логически стройный ответ на теоретические вопросы.  Ошибки и отсутствуют. Возможны 1-2 недочета, не влияющих на правильность ответа. </w:t>
            </w:r>
          </w:p>
        </w:tc>
        <w:tc>
          <w:tcPr>
            <w:tcW w:w="2055" w:type="dxa"/>
            <w:vAlign w:val="top"/>
          </w:tcPr>
          <w:p>
            <w:pPr>
              <w:jc w:val="center"/>
              <w:rPr>
                <w:rFonts w:hint="default" w:ascii="Times New Roman" w:hAnsi="Times New Roman" w:cs="Times New Roman" w:eastAsiaTheme="minorEastAsia"/>
                <w:i/>
                <w:sz w:val="22"/>
                <w:szCs w:val="22"/>
                <w:lang w:val="ru-RU" w:eastAsia="ru-RU" w:bidi="ar-SA"/>
              </w:rPr>
            </w:pPr>
            <w:r>
              <w:rPr>
                <w:rFonts w:hint="default"/>
                <w:i w:val="0"/>
                <w:iCs/>
                <w:lang w:val="ru-RU"/>
              </w:rPr>
              <w:t>9-10</w:t>
            </w:r>
          </w:p>
        </w:tc>
        <w:tc>
          <w:tcPr>
            <w:tcW w:w="2056" w:type="dxa"/>
            <w:vAlign w:val="top"/>
          </w:tcPr>
          <w:p>
            <w:pPr>
              <w:jc w:val="center"/>
              <w:rPr>
                <w:rFonts w:ascii="Times New Roman" w:hAnsi="Times New Roman" w:cs="Times New Roman" w:eastAsiaTheme="minorEastAsia"/>
                <w:i w:val="0"/>
                <w:iCs/>
                <w:sz w:val="22"/>
                <w:szCs w:val="22"/>
                <w:lang w:val="ru-RU" w:eastAsia="ru-RU" w:bidi="ar-SA"/>
              </w:rPr>
            </w:pPr>
            <w:r>
              <w:rPr>
                <w:i w:val="0"/>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continue"/>
          </w:tcPr>
          <w:p>
            <w:pPr>
              <w:pStyle w:val="91"/>
              <w:spacing w:before="56"/>
              <w:ind w:left="109"/>
              <w:rPr>
                <w:i/>
              </w:rPr>
            </w:pP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lang w:val="ru-RU"/>
              </w:rPr>
              <w:t>Дан полный, развернутый ответ на поставленный вопрос,</w:t>
            </w:r>
            <w:r>
              <w:rPr>
                <w:rFonts w:hint="default"/>
                <w:lang w:val="ru-RU"/>
              </w:rPr>
              <w:t xml:space="preserve"> с единичными, незначительными ошибками. </w:t>
            </w:r>
          </w:p>
        </w:tc>
        <w:tc>
          <w:tcPr>
            <w:tcW w:w="2055" w:type="dxa"/>
            <w:vAlign w:val="top"/>
          </w:tcPr>
          <w:p>
            <w:pPr>
              <w:jc w:val="center"/>
              <w:rPr>
                <w:rFonts w:hint="default" w:ascii="Times New Roman" w:hAnsi="Times New Roman" w:cs="Times New Roman" w:eastAsiaTheme="minorEastAsia"/>
                <w:i/>
                <w:sz w:val="22"/>
                <w:szCs w:val="22"/>
                <w:lang w:val="ru-RU" w:eastAsia="ru-RU" w:bidi="ar-SA"/>
              </w:rPr>
            </w:pPr>
            <w:r>
              <w:rPr>
                <w:rFonts w:hint="default"/>
                <w:i w:val="0"/>
                <w:iCs/>
                <w:shd w:val="clear" w:color="auto" w:fill="auto"/>
                <w:lang w:val="ru-RU"/>
              </w:rPr>
              <w:t>7-8</w:t>
            </w:r>
          </w:p>
        </w:tc>
        <w:tc>
          <w:tcPr>
            <w:tcW w:w="2056" w:type="dxa"/>
            <w:vAlign w:val="top"/>
          </w:tcPr>
          <w:p>
            <w:pPr>
              <w:jc w:val="center"/>
              <w:rPr>
                <w:rFonts w:ascii="Times New Roman" w:hAnsi="Times New Roman" w:cs="Times New Roman" w:eastAsiaTheme="minorEastAsia"/>
                <w:i w:val="0"/>
                <w:iCs/>
                <w:sz w:val="22"/>
                <w:szCs w:val="22"/>
                <w:lang w:val="ru-RU" w:eastAsia="ru-RU" w:bidi="ar-SA"/>
              </w:rPr>
            </w:pPr>
            <w:r>
              <w:rPr>
                <w:i w:val="0"/>
                <w:i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continue"/>
          </w:tcPr>
          <w:p>
            <w:pPr>
              <w:pStyle w:val="91"/>
              <w:spacing w:before="56"/>
              <w:ind w:left="109"/>
              <w:rPr>
                <w:i/>
              </w:rPr>
            </w:pP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rFonts w:hint="default"/>
                <w:lang w:val="ru-RU"/>
              </w:rPr>
              <w:t xml:space="preserve">Ответ не полный, с ошибками в деталях, обучающийся не способен самостоятельно выделить существенные и несущественные признаки и причинно-следственные связи. </w:t>
            </w:r>
          </w:p>
        </w:tc>
        <w:tc>
          <w:tcPr>
            <w:tcW w:w="2055" w:type="dxa"/>
            <w:vAlign w:val="top"/>
          </w:tcPr>
          <w:p>
            <w:pPr>
              <w:jc w:val="center"/>
              <w:rPr>
                <w:rFonts w:hint="default" w:ascii="Times New Roman" w:hAnsi="Times New Roman" w:cs="Times New Roman" w:eastAsiaTheme="minorEastAsia"/>
                <w:i/>
                <w:sz w:val="22"/>
                <w:szCs w:val="22"/>
                <w:lang w:val="ru-RU" w:eastAsia="ru-RU" w:bidi="ar-SA"/>
              </w:rPr>
            </w:pPr>
            <w:r>
              <w:rPr>
                <w:rFonts w:hint="default"/>
                <w:i w:val="0"/>
                <w:iCs/>
                <w:shd w:val="clear" w:color="auto" w:fill="auto"/>
                <w:lang w:val="ru-RU"/>
              </w:rPr>
              <w:t>3-6</w:t>
            </w:r>
          </w:p>
        </w:tc>
        <w:tc>
          <w:tcPr>
            <w:tcW w:w="2056" w:type="dxa"/>
            <w:vAlign w:val="top"/>
          </w:tcPr>
          <w:p>
            <w:pPr>
              <w:jc w:val="center"/>
              <w:rPr>
                <w:rFonts w:ascii="Times New Roman" w:hAnsi="Times New Roman" w:cs="Times New Roman" w:eastAsiaTheme="minorEastAsia"/>
                <w:i w:val="0"/>
                <w:iCs/>
                <w:sz w:val="22"/>
                <w:szCs w:val="22"/>
                <w:lang w:val="ru-RU" w:eastAsia="ru-RU" w:bidi="ar-SA"/>
              </w:rPr>
            </w:pPr>
            <w:r>
              <w:rPr>
                <w:i w:val="0"/>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10" w:type="dxa"/>
            <w:vMerge w:val="continue"/>
          </w:tcPr>
          <w:p>
            <w:pPr>
              <w:pStyle w:val="91"/>
              <w:spacing w:before="56"/>
              <w:ind w:left="109"/>
              <w:rPr>
                <w:i/>
              </w:rPr>
            </w:pP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rFonts w:hint="default"/>
                <w:lang w:val="ru-RU"/>
              </w:rPr>
              <w:t xml:space="preserve">Ответ представляет собой разрозненные знания с существенными ошибками по вопросу, присутствуют фрагментарность, нелогичность изложения. </w:t>
            </w:r>
          </w:p>
        </w:tc>
        <w:tc>
          <w:tcPr>
            <w:tcW w:w="2055" w:type="dxa"/>
            <w:vAlign w:val="top"/>
          </w:tcPr>
          <w:p>
            <w:pPr>
              <w:jc w:val="center"/>
              <w:rPr>
                <w:rFonts w:ascii="Times New Roman" w:hAnsi="Times New Roman" w:cs="Times New Roman" w:eastAsiaTheme="minorEastAsia"/>
                <w:i/>
                <w:sz w:val="22"/>
                <w:szCs w:val="22"/>
                <w:lang w:val="ru-RU" w:eastAsia="ru-RU" w:bidi="ar-SA"/>
              </w:rPr>
            </w:pPr>
            <w:r>
              <w:rPr>
                <w:rFonts w:hint="default"/>
                <w:i w:val="0"/>
                <w:iCs/>
                <w:shd w:val="clear" w:color="auto" w:fill="auto"/>
                <w:lang w:val="en-US"/>
              </w:rPr>
              <w:t>1-2</w:t>
            </w:r>
          </w:p>
        </w:tc>
        <w:tc>
          <w:tcPr>
            <w:tcW w:w="2056" w:type="dxa"/>
            <w:vMerge w:val="restart"/>
            <w:vAlign w:val="top"/>
          </w:tcPr>
          <w:p>
            <w:pPr>
              <w:jc w:val="center"/>
              <w:rPr>
                <w:rFonts w:ascii="Times New Roman" w:hAnsi="Times New Roman" w:cs="Times New Roman" w:eastAsiaTheme="minorEastAsia"/>
                <w:i w:val="0"/>
                <w:iCs/>
                <w:sz w:val="22"/>
                <w:szCs w:val="22"/>
                <w:lang w:val="ru-RU" w:eastAsia="ru-RU" w:bidi="ar-SA"/>
              </w:rPr>
            </w:pPr>
            <w:r>
              <w:rPr>
                <w:i w:val="0"/>
                <w:i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410" w:type="dxa"/>
            <w:vMerge w:val="continue"/>
          </w:tcPr>
          <w:p>
            <w:pPr>
              <w:pStyle w:val="91"/>
              <w:spacing w:before="56"/>
              <w:ind w:left="109"/>
              <w:rPr>
                <w:i/>
              </w:rPr>
            </w:pPr>
          </w:p>
        </w:tc>
        <w:tc>
          <w:tcPr>
            <w:tcW w:w="8080" w:type="dxa"/>
            <w:vAlign w:val="top"/>
          </w:tcPr>
          <w:p>
            <w:pPr>
              <w:pStyle w:val="91"/>
              <w:tabs>
                <w:tab w:val="left" w:pos="34"/>
                <w:tab w:val="left" w:pos="366"/>
              </w:tabs>
              <w:rPr>
                <w:rFonts w:hint="default" w:ascii="Times New Roman" w:hAnsi="Times New Roman" w:eastAsia="Calibri" w:cs="Times New Roman"/>
                <w:i/>
                <w:sz w:val="22"/>
                <w:szCs w:val="22"/>
                <w:lang w:val="ru-RU" w:eastAsia="en-US" w:bidi="ar-SA"/>
              </w:rPr>
            </w:pPr>
            <w:r>
              <w:rPr>
                <w:i w:val="0"/>
                <w:iCs/>
                <w:lang w:val="ru-RU"/>
              </w:rPr>
              <w:t>Обучающийся</w:t>
            </w:r>
            <w:r>
              <w:rPr>
                <w:rFonts w:hint="default"/>
                <w:i w:val="0"/>
                <w:iCs/>
                <w:lang w:val="ru-RU"/>
              </w:rPr>
              <w:t xml:space="preserve"> не выполнил задание.</w:t>
            </w:r>
          </w:p>
        </w:tc>
        <w:tc>
          <w:tcPr>
            <w:tcW w:w="2055" w:type="dxa"/>
            <w:vAlign w:val="top"/>
          </w:tcPr>
          <w:p>
            <w:pPr>
              <w:jc w:val="center"/>
              <w:rPr>
                <w:rFonts w:ascii="Times New Roman" w:hAnsi="Times New Roman" w:cs="Times New Roman" w:eastAsiaTheme="minorEastAsia"/>
                <w:i/>
                <w:sz w:val="22"/>
                <w:szCs w:val="22"/>
                <w:lang w:val="ru-RU" w:eastAsia="ru-RU" w:bidi="ar-SA"/>
              </w:rPr>
            </w:pPr>
            <w:r>
              <w:rPr>
                <w:rFonts w:hint="default"/>
                <w:i w:val="0"/>
                <w:iCs/>
                <w:lang w:val="en-US"/>
              </w:rPr>
              <w:t>0</w:t>
            </w:r>
          </w:p>
        </w:tc>
        <w:tc>
          <w:tcPr>
            <w:tcW w:w="2056" w:type="dxa"/>
            <w:vMerge w:val="continue"/>
          </w:tcPr>
          <w:p>
            <w:pPr>
              <w:rPr>
                <w:i/>
              </w:rPr>
            </w:pPr>
          </w:p>
        </w:tc>
      </w:tr>
    </w:tbl>
    <w:p>
      <w:pPr>
        <w:pStyle w:val="3"/>
        <w:rPr>
          <w:i/>
        </w:rPr>
      </w:pPr>
      <w:r>
        <w:t>Промежуточная аттестация:</w:t>
      </w:r>
    </w:p>
    <w:tbl>
      <w:tblPr>
        <w:tblStyle w:val="4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1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61" w:type="dxa"/>
            <w:shd w:val="clear" w:color="auto" w:fill="DBE5F1" w:themeFill="accent1" w:themeFillTint="33"/>
            <w:vAlign w:val="center"/>
          </w:tcPr>
          <w:p>
            <w:pPr>
              <w:pStyle w:val="62"/>
              <w:ind w:left="0"/>
              <w:jc w:val="center"/>
              <w:rPr>
                <w:b/>
              </w:rPr>
            </w:pPr>
            <w:r>
              <w:rPr>
                <w:b/>
              </w:rPr>
              <w:t>Форма промежуточной аттестации</w:t>
            </w:r>
          </w:p>
        </w:tc>
        <w:tc>
          <w:tcPr>
            <w:tcW w:w="11340" w:type="dxa"/>
            <w:shd w:val="clear" w:color="auto" w:fill="DBE5F1" w:themeFill="accent1" w:themeFillTint="33"/>
            <w:vAlign w:val="center"/>
          </w:tcPr>
          <w:p>
            <w:pPr>
              <w:pStyle w:val="62"/>
              <w:ind w:left="0"/>
              <w:jc w:val="center"/>
              <w:rPr>
                <w:b/>
                <w:bCs/>
              </w:rPr>
            </w:pPr>
            <w:r>
              <w:rPr>
                <w:b/>
                <w:bCs/>
              </w:rPr>
              <w:t>Типовые контрольные задания и иные материалы</w:t>
            </w:r>
          </w:p>
          <w:p>
            <w:pPr>
              <w:pStyle w:val="62"/>
              <w:ind w:left="0"/>
              <w:jc w:val="center"/>
              <w:rPr>
                <w:b/>
                <w:bCs/>
              </w:rPr>
            </w:pPr>
            <w:r>
              <w:rPr>
                <w:b/>
                <w:bCs/>
              </w:rPr>
              <w:t>для проведения промежуточной аттестации: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tcPr>
          <w:p>
            <w:pPr>
              <w:jc w:val="both"/>
              <w:rPr>
                <w:i/>
              </w:rPr>
            </w:pPr>
            <w:r>
              <w:rPr>
                <w:rFonts w:hint="default"/>
                <w:b/>
                <w:bCs/>
                <w:i w:val="0"/>
                <w:iCs/>
                <w:lang w:val="ru-RU"/>
              </w:rPr>
              <w:t>5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jc w:val="both"/>
              <w:rPr>
                <w:rFonts w:hint="default"/>
                <w:i/>
                <w:lang w:val="ru-RU"/>
              </w:rPr>
            </w:pPr>
            <w:r>
              <w:rPr>
                <w:i w:val="0"/>
                <w:iCs/>
                <w:lang w:val="ru-RU"/>
              </w:rPr>
              <w:t>Зачет</w:t>
            </w:r>
            <w:r>
              <w:rPr>
                <w:rFonts w:hint="default"/>
                <w:i w:val="0"/>
                <w:iCs/>
                <w:lang w:val="ru-RU"/>
              </w:rPr>
              <w:t xml:space="preserve"> с оценкой в виде устного опроса</w:t>
            </w:r>
          </w:p>
        </w:tc>
        <w:tc>
          <w:tcPr>
            <w:tcW w:w="11340" w:type="dxa"/>
          </w:tcPr>
          <w:p>
            <w:pPr>
              <w:pStyle w:val="62"/>
              <w:numPr>
                <w:numId w:val="0"/>
              </w:numPr>
              <w:tabs>
                <w:tab w:val="left" w:pos="301"/>
              </w:tabs>
              <w:ind w:leftChars="0"/>
              <w:jc w:val="both"/>
              <w:rPr>
                <w:rFonts w:hint="default"/>
                <w:i w:val="0"/>
                <w:iCs/>
                <w:lang w:val="ru-RU"/>
              </w:rPr>
            </w:pPr>
            <w:r>
              <w:rPr>
                <w:i w:val="0"/>
                <w:iCs/>
                <w:lang w:val="ru-RU"/>
              </w:rPr>
              <w:t>Примеры</w:t>
            </w:r>
            <w:r>
              <w:rPr>
                <w:rFonts w:hint="default"/>
                <w:i w:val="0"/>
                <w:iCs/>
                <w:lang w:val="ru-RU"/>
              </w:rPr>
              <w:t xml:space="preserve"> вопросов:</w:t>
            </w:r>
          </w:p>
          <w:p>
            <w:pPr>
              <w:pStyle w:val="62"/>
              <w:numPr>
                <w:ilvl w:val="0"/>
                <w:numId w:val="21"/>
              </w:numPr>
              <w:tabs>
                <w:tab w:val="left" w:pos="301"/>
                <w:tab w:val="clear" w:pos="425"/>
              </w:tabs>
              <w:ind w:left="425" w:leftChars="0" w:hanging="425" w:firstLineChars="0"/>
              <w:jc w:val="both"/>
              <w:rPr>
                <w:rFonts w:hint="default"/>
                <w:i w:val="0"/>
                <w:iCs/>
                <w:lang w:val="ru-RU"/>
              </w:rPr>
            </w:pPr>
            <w:r>
              <w:rPr>
                <w:rFonts w:hint="default"/>
                <w:i w:val="0"/>
                <w:iCs/>
                <w:lang w:val="ru-RU"/>
              </w:rPr>
              <w:t>Что такое ректификация? Материальный баланс процесса ректификации. Виды ректификационных колонн.</w:t>
            </w:r>
          </w:p>
          <w:p>
            <w:pPr>
              <w:numPr>
                <w:ilvl w:val="0"/>
                <w:numId w:val="21"/>
              </w:numPr>
              <w:ind w:left="425" w:leftChars="0" w:hanging="425" w:firstLineChars="0"/>
              <w:rPr>
                <w:rFonts w:hint="default"/>
                <w:lang w:val="ru-RU"/>
              </w:rPr>
            </w:pPr>
            <w:r>
              <w:rPr>
                <w:rFonts w:hint="default"/>
                <w:lang w:val="ru-RU"/>
              </w:rPr>
              <w:t xml:space="preserve">Неоднородные смеси. Сточные воды. Состав сточных вод. </w:t>
            </w:r>
          </w:p>
          <w:p>
            <w:pPr>
              <w:numPr>
                <w:ilvl w:val="0"/>
                <w:numId w:val="21"/>
              </w:numPr>
              <w:ind w:left="425" w:leftChars="0" w:hanging="425" w:firstLineChars="0"/>
              <w:rPr>
                <w:rFonts w:hint="default"/>
                <w:lang w:val="ru-RU"/>
              </w:rPr>
            </w:pPr>
            <w:r>
              <w:rPr>
                <w:rFonts w:hint="default"/>
                <w:lang w:val="ru-RU"/>
              </w:rPr>
              <w:t>Сушка. Инфракрасный способ сушки. Определение. Оптимальные условия сушки.</w:t>
            </w:r>
          </w:p>
          <w:p>
            <w:pPr>
              <w:numPr>
                <w:ilvl w:val="0"/>
                <w:numId w:val="21"/>
              </w:numPr>
              <w:ind w:left="425" w:leftChars="0" w:hanging="425" w:firstLineChars="0"/>
              <w:rPr>
                <w:rFonts w:hint="default"/>
                <w:lang w:val="ru-RU"/>
              </w:rPr>
            </w:pPr>
            <w:r>
              <w:rPr>
                <w:rFonts w:hint="default"/>
                <w:lang w:val="ru-RU"/>
              </w:rPr>
              <w:t xml:space="preserve">Абсорбция. Равновесие процесса. Уравнение равновесия. </w:t>
            </w:r>
          </w:p>
          <w:p>
            <w:pPr>
              <w:numPr>
                <w:ilvl w:val="0"/>
                <w:numId w:val="21"/>
              </w:numPr>
              <w:spacing w:line="360" w:lineRule="auto"/>
              <w:ind w:left="425" w:leftChars="0" w:hanging="425" w:firstLineChars="0"/>
              <w:jc w:val="both"/>
              <w:rPr>
                <w:rFonts w:hint="default"/>
                <w:i w:val="0"/>
                <w:iCs/>
                <w:lang w:val="ru-RU"/>
              </w:rPr>
            </w:pPr>
            <w:r>
              <w:rPr>
                <w:rFonts w:hint="default"/>
                <w:lang w:val="ru-RU"/>
              </w:rPr>
              <w:t>Осаждение. Скорость осаждения. Факторы, влияющие на скорость осаждения.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tcPr>
          <w:p>
            <w:pPr>
              <w:jc w:val="both"/>
              <w:rPr>
                <w:rFonts w:hint="default"/>
                <w:i/>
                <w:lang w:val="ru-RU"/>
              </w:rPr>
            </w:pPr>
            <w:r>
              <w:rPr>
                <w:rFonts w:hint="default"/>
                <w:b/>
                <w:bCs/>
                <w:i w:val="0"/>
                <w:iCs/>
                <w:lang w:val="ru-RU"/>
              </w:rPr>
              <w:t>6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jc w:val="both"/>
              <w:rPr>
                <w:rFonts w:hint="default"/>
                <w:i/>
                <w:lang w:val="ru-RU"/>
              </w:rPr>
            </w:pPr>
            <w:r>
              <w:rPr>
                <w:i w:val="0"/>
                <w:iCs/>
                <w:lang w:val="ru-RU"/>
              </w:rPr>
              <w:t>Экзамен</w:t>
            </w:r>
            <w:r>
              <w:rPr>
                <w:rFonts w:hint="default"/>
                <w:i w:val="0"/>
                <w:iCs/>
                <w:lang w:val="ru-RU"/>
              </w:rPr>
              <w:t xml:space="preserve"> устный по билетам</w:t>
            </w:r>
          </w:p>
        </w:tc>
        <w:tc>
          <w:tcPr>
            <w:tcW w:w="11340" w:type="dxa"/>
          </w:tcPr>
          <w:p>
            <w:pPr>
              <w:jc w:val="both"/>
              <w:rPr>
                <w:rFonts w:hint="default"/>
                <w:i w:val="0"/>
                <w:iCs/>
                <w:sz w:val="22"/>
                <w:szCs w:val="22"/>
                <w:highlight w:val="none"/>
                <w:lang w:val="ru-RU"/>
              </w:rPr>
            </w:pPr>
            <w:r>
              <w:rPr>
                <w:i w:val="0"/>
                <w:iCs/>
                <w:sz w:val="22"/>
                <w:szCs w:val="22"/>
                <w:highlight w:val="none"/>
                <w:lang w:val="ru-RU"/>
              </w:rPr>
              <w:t>Примеры</w:t>
            </w:r>
            <w:r>
              <w:rPr>
                <w:rFonts w:hint="default"/>
                <w:i w:val="0"/>
                <w:iCs/>
                <w:sz w:val="22"/>
                <w:szCs w:val="22"/>
                <w:highlight w:val="none"/>
                <w:lang w:val="ru-RU"/>
              </w:rPr>
              <w:t xml:space="preserve"> билетов</w:t>
            </w:r>
          </w:p>
          <w:p>
            <w:pPr>
              <w:jc w:val="both"/>
              <w:rPr>
                <w:rFonts w:hint="default"/>
                <w:i w:val="0"/>
                <w:iCs/>
                <w:sz w:val="22"/>
                <w:szCs w:val="22"/>
                <w:lang w:val="ru-RU"/>
              </w:rPr>
            </w:pPr>
            <w:r>
              <w:rPr>
                <w:rFonts w:hint="default"/>
                <w:i w:val="0"/>
                <w:iCs/>
                <w:sz w:val="22"/>
                <w:szCs w:val="22"/>
                <w:lang w:val="ru-RU"/>
              </w:rPr>
              <w:t>Билет №1</w:t>
            </w:r>
          </w:p>
          <w:p>
            <w:pPr>
              <w:numPr>
                <w:ilvl w:val="0"/>
                <w:numId w:val="22"/>
              </w:numPr>
              <w:jc w:val="both"/>
              <w:rPr>
                <w:rFonts w:ascii="Times New Roman" w:hAnsi="Times New Roman" w:eastAsia="Times New Roman" w:cs="Times New Roman"/>
                <w:sz w:val="22"/>
                <w:szCs w:val="22"/>
                <w:lang w:val="zh-CN" w:eastAsia="zh-CN"/>
              </w:rPr>
            </w:pPr>
            <w:r>
              <w:rPr>
                <w:rFonts w:ascii="Times New Roman" w:hAnsi="Times New Roman" w:eastAsia="Times New Roman" w:cs="Times New Roman"/>
                <w:sz w:val="22"/>
                <w:szCs w:val="22"/>
              </w:rPr>
              <w:t>Очистка воздуха от паров и ртути и от органических растворителей</w:t>
            </w:r>
          </w:p>
          <w:p>
            <w:pPr>
              <w:numPr>
                <w:ilvl w:val="0"/>
                <w:numId w:val="22"/>
              </w:numPr>
              <w:jc w:val="both"/>
              <w:rPr>
                <w:rFonts w:ascii="Times New Roman" w:hAnsi="Times New Roman" w:eastAsia="Times New Roman" w:cs="Times New Roman"/>
                <w:sz w:val="22"/>
                <w:szCs w:val="22"/>
                <w:lang w:val="zh-CN" w:eastAsia="zh-CN"/>
              </w:rPr>
            </w:pPr>
            <w:r>
              <w:rPr>
                <w:rFonts w:ascii="Times New Roman" w:hAnsi="Times New Roman" w:eastAsia="Times New Roman" w:cs="Times New Roman"/>
                <w:sz w:val="22"/>
                <w:szCs w:val="22"/>
                <w:lang w:eastAsia="zh-CN"/>
              </w:rPr>
              <w:t>Ректификация. Определение. Материальный баланс процесса</w:t>
            </w:r>
            <w:r>
              <w:rPr>
                <w:rFonts w:hint="default" w:eastAsia="Times New Roman" w:cs="Times New Roman"/>
                <w:sz w:val="22"/>
                <w:szCs w:val="22"/>
                <w:lang w:val="ru-RU" w:eastAsia="zh-CN"/>
              </w:rPr>
              <w:t xml:space="preserve">. Аппаратурное оформление. </w:t>
            </w:r>
          </w:p>
          <w:p>
            <w:pPr>
              <w:numPr>
                <w:numId w:val="0"/>
              </w:numPr>
              <w:jc w:val="both"/>
              <w:rPr>
                <w:rFonts w:hint="default"/>
                <w:i w:val="0"/>
                <w:iCs/>
                <w:sz w:val="22"/>
                <w:szCs w:val="22"/>
                <w:lang w:val="ru-RU"/>
              </w:rPr>
            </w:pPr>
            <w:r>
              <w:rPr>
                <w:rFonts w:hint="default"/>
                <w:i w:val="0"/>
                <w:iCs/>
                <w:sz w:val="22"/>
                <w:szCs w:val="22"/>
                <w:lang w:val="ru-RU"/>
              </w:rPr>
              <w:t>Билет №2</w:t>
            </w:r>
          </w:p>
          <w:p>
            <w:pPr>
              <w:numPr>
                <w:ilvl w:val="0"/>
                <w:numId w:val="23"/>
              </w:numPr>
              <w:contextualSpacing/>
              <w:rPr>
                <w:rFonts w:hint="default"/>
                <w:i/>
                <w:sz w:val="22"/>
                <w:szCs w:val="22"/>
                <w:lang w:val="ru-RU"/>
              </w:rPr>
            </w:pPr>
            <w:r>
              <w:rPr>
                <w:rFonts w:ascii="Times New Roman" w:hAnsi="Times New Roman" w:eastAsia="Times New Roman" w:cs="Times New Roman"/>
                <w:sz w:val="22"/>
                <w:szCs w:val="22"/>
                <w:lang w:val="zh-CN" w:eastAsia="zh-CN"/>
              </w:rPr>
              <w:t>Механические процессы. Измельчение твердых материалов. Классификация и сортировка. Смешивание твердых материалов.</w:t>
            </w:r>
          </w:p>
          <w:p>
            <w:pPr>
              <w:numPr>
                <w:ilvl w:val="0"/>
                <w:numId w:val="23"/>
              </w:numPr>
              <w:contextualSpacing/>
              <w:rPr>
                <w:rFonts w:hint="default"/>
                <w:i/>
                <w:sz w:val="22"/>
                <w:szCs w:val="22"/>
                <w:lang w:val="ru-RU"/>
              </w:rPr>
            </w:pPr>
            <w:r>
              <w:rPr>
                <w:rFonts w:ascii="Times New Roman" w:hAnsi="Times New Roman" w:eastAsia="Times New Roman" w:cs="Times New Roman"/>
                <w:sz w:val="22"/>
                <w:szCs w:val="22"/>
              </w:rPr>
              <w:t>Очистка воздуха от оксидов азота</w:t>
            </w:r>
          </w:p>
          <w:p>
            <w:pPr>
              <w:numPr>
                <w:numId w:val="0"/>
              </w:numPr>
              <w:contextualSpacing/>
              <w:rPr>
                <w:rFonts w:hint="default" w:eastAsia="Times New Roman" w:cs="Times New Roman"/>
                <w:sz w:val="22"/>
                <w:szCs w:val="22"/>
                <w:lang w:val="ru-RU"/>
              </w:rPr>
            </w:pPr>
            <w:r>
              <w:rPr>
                <w:rFonts w:eastAsia="Times New Roman" w:cs="Times New Roman"/>
                <w:sz w:val="22"/>
                <w:szCs w:val="22"/>
                <w:lang w:val="ru-RU"/>
              </w:rPr>
              <w:t>Билет</w:t>
            </w:r>
            <w:r>
              <w:rPr>
                <w:rFonts w:hint="default" w:eastAsia="Times New Roman" w:cs="Times New Roman"/>
                <w:sz w:val="22"/>
                <w:szCs w:val="22"/>
                <w:lang w:val="ru-RU"/>
              </w:rPr>
              <w:t xml:space="preserve"> №3</w:t>
            </w:r>
          </w:p>
          <w:p>
            <w:pPr>
              <w:numPr>
                <w:ilvl w:val="0"/>
                <w:numId w:val="24"/>
              </w:numPr>
              <w:contextualSpacing/>
              <w:rPr>
                <w:rFonts w:ascii="Times New Roman" w:hAnsi="Times New Roman" w:eastAsia="Times New Roman" w:cs="Times New Roman"/>
                <w:sz w:val="22"/>
                <w:szCs w:val="22"/>
              </w:rPr>
            </w:pPr>
            <w:r>
              <w:rPr>
                <w:rFonts w:ascii="Times New Roman" w:hAnsi="Times New Roman" w:eastAsia="Times New Roman" w:cs="Times New Roman"/>
                <w:sz w:val="22"/>
                <w:szCs w:val="22"/>
              </w:rPr>
              <w:t>Вода. Свойства воды. Сточные воды. Способы очистки сточных вод.</w:t>
            </w:r>
          </w:p>
          <w:p>
            <w:pPr>
              <w:numPr>
                <w:ilvl w:val="0"/>
                <w:numId w:val="24"/>
              </w:numPr>
              <w:ind w:left="0" w:leftChars="0" w:firstLine="0" w:firstLineChars="0"/>
              <w:contextualSpacing/>
              <w:rPr>
                <w:rFonts w:hint="default" w:ascii="Times New Roman" w:hAnsi="Times New Roman" w:eastAsia="Times New Roman" w:cs="Times New Roman"/>
                <w:sz w:val="22"/>
                <w:szCs w:val="22"/>
                <w:lang w:val="ru-RU"/>
              </w:rPr>
            </w:pPr>
            <w:r>
              <w:rPr>
                <w:rFonts w:hint="default" w:ascii="Times New Roman" w:hAnsi="Times New Roman" w:eastAsia="Times New Roman"/>
                <w:sz w:val="22"/>
                <w:szCs w:val="22"/>
                <w:lang w:val="ru-RU"/>
              </w:rPr>
              <w:t>Очистка воздуха от углекислого газа и сероводорода</w:t>
            </w:r>
          </w:p>
          <w:p>
            <w:pPr>
              <w:numPr>
                <w:numId w:val="0"/>
              </w:numPr>
              <w:spacing w:after="0" w:line="240" w:lineRule="auto"/>
              <w:contextualSpacing/>
              <w:rPr>
                <w:rFonts w:hint="default" w:eastAsia="Times New Roman"/>
                <w:sz w:val="22"/>
                <w:szCs w:val="22"/>
                <w:lang w:val="ru-RU"/>
              </w:rPr>
            </w:pPr>
            <w:r>
              <w:rPr>
                <w:rFonts w:hint="default" w:eastAsia="Times New Roman"/>
                <w:sz w:val="22"/>
                <w:szCs w:val="22"/>
                <w:lang w:val="ru-RU"/>
              </w:rPr>
              <w:t>Билет №4</w:t>
            </w:r>
          </w:p>
          <w:p>
            <w:pPr>
              <w:numPr>
                <w:numId w:val="0"/>
              </w:numPr>
              <w:spacing w:after="0" w:line="240" w:lineRule="auto"/>
              <w:contextualSpacing/>
              <w:rPr>
                <w:rFonts w:hint="default" w:eastAsia="Times New Roman"/>
                <w:sz w:val="22"/>
                <w:szCs w:val="22"/>
                <w:lang w:val="ru-RU"/>
              </w:rPr>
            </w:pPr>
            <w:r>
              <w:rPr>
                <w:rFonts w:hint="default" w:eastAsia="Times New Roman"/>
                <w:sz w:val="22"/>
                <w:szCs w:val="22"/>
                <w:lang w:val="ru-RU"/>
              </w:rPr>
              <w:t>1. Сушка. Влажность материала. Типы влажности. Как меняется влажность материала во времени?</w:t>
            </w:r>
          </w:p>
          <w:p>
            <w:pPr>
              <w:numPr>
                <w:numId w:val="0"/>
              </w:numPr>
              <w:spacing w:after="0" w:line="240" w:lineRule="auto"/>
              <w:contextualSpacing/>
              <w:rPr>
                <w:rFonts w:hint="default" w:eastAsia="Times New Roman"/>
                <w:sz w:val="22"/>
                <w:szCs w:val="22"/>
                <w:lang w:val="ru-RU"/>
              </w:rPr>
            </w:pPr>
            <w:r>
              <w:rPr>
                <w:rFonts w:hint="default" w:eastAsia="Times New Roman"/>
                <w:sz w:val="22"/>
                <w:szCs w:val="22"/>
                <w:lang w:val="ru-RU"/>
              </w:rPr>
              <w:t>2. Аэротенки, метантенки. Переработка активного ила и осадков.</w:t>
            </w:r>
          </w:p>
          <w:p>
            <w:pPr>
              <w:numPr>
                <w:numId w:val="0"/>
              </w:numPr>
              <w:spacing w:after="0" w:line="240" w:lineRule="auto"/>
              <w:contextualSpacing/>
              <w:rPr>
                <w:rFonts w:hint="default" w:eastAsia="Times New Roman"/>
                <w:sz w:val="22"/>
                <w:szCs w:val="22"/>
                <w:lang w:val="ru-RU"/>
              </w:rPr>
            </w:pPr>
            <w:r>
              <w:rPr>
                <w:rFonts w:hint="default" w:eastAsia="Times New Roman"/>
                <w:sz w:val="22"/>
                <w:szCs w:val="22"/>
                <w:lang w:val="ru-RU"/>
              </w:rPr>
              <w:t>Билет №5</w:t>
            </w:r>
          </w:p>
          <w:p>
            <w:pPr>
              <w:numPr>
                <w:ilvl w:val="0"/>
                <w:numId w:val="25"/>
              </w:numPr>
              <w:spacing w:after="0" w:line="240" w:lineRule="auto"/>
              <w:contextualSpacing/>
              <w:rPr>
                <w:rFonts w:hint="default" w:eastAsia="Times New Roman" w:cs="Times New Roman"/>
                <w:sz w:val="22"/>
                <w:szCs w:val="22"/>
                <w:lang w:val="ru-RU"/>
              </w:rPr>
            </w:pPr>
            <w:r>
              <w:rPr>
                <w:rFonts w:ascii="Times New Roman" w:hAnsi="Times New Roman" w:eastAsia="Times New Roman" w:cs="Times New Roman"/>
                <w:sz w:val="22"/>
                <w:szCs w:val="22"/>
              </w:rPr>
              <w:t>Электрокоагуляционная очистка</w:t>
            </w:r>
            <w:r>
              <w:rPr>
                <w:rFonts w:hint="default" w:eastAsia="Times New Roman" w:cs="Times New Roman"/>
                <w:sz w:val="22"/>
                <w:szCs w:val="22"/>
                <w:lang w:val="ru-RU"/>
              </w:rPr>
              <w:t xml:space="preserve"> сточных вод.</w:t>
            </w:r>
          </w:p>
          <w:p>
            <w:pPr>
              <w:numPr>
                <w:ilvl w:val="0"/>
                <w:numId w:val="25"/>
              </w:numPr>
              <w:spacing w:after="0" w:line="240" w:lineRule="auto"/>
              <w:ind w:left="0" w:leftChars="0" w:firstLine="0" w:firstLineChars="0"/>
              <w:contextualSpacing/>
              <w:rPr>
                <w:rFonts w:hint="default" w:eastAsia="Times New Roman" w:cs="Times New Roman"/>
                <w:sz w:val="24"/>
                <w:szCs w:val="24"/>
                <w:lang w:val="ru-RU"/>
              </w:rPr>
            </w:pPr>
            <w:r>
              <w:rPr>
                <w:rFonts w:ascii="Times New Roman" w:hAnsi="Times New Roman" w:eastAsia="Times New Roman" w:cs="Times New Roman"/>
                <w:bCs/>
                <w:sz w:val="22"/>
                <w:szCs w:val="22"/>
                <w:lang w:val="zh-CN" w:eastAsia="zh-CN"/>
              </w:rPr>
              <w:t>Массообменные процессы. Основы массопередачи.</w:t>
            </w:r>
            <w:r>
              <w:rPr>
                <w:rFonts w:hint="default" w:eastAsia="Times New Roman" w:cs="Times New Roman"/>
                <w:bCs/>
                <w:sz w:val="22"/>
                <w:szCs w:val="22"/>
                <w:lang w:val="ru-RU" w:eastAsia="zh-CN"/>
              </w:rPr>
              <w:t xml:space="preserve"> Законы массообмена.</w:t>
            </w:r>
          </w:p>
        </w:tc>
      </w:tr>
    </w:tbl>
    <w:p>
      <w:pPr>
        <w:pStyle w:val="3"/>
      </w:pPr>
      <w:r>
        <w:t>Критерии, шкалы оценивания промежуточной аттестации учебной дисциплины:</w:t>
      </w:r>
    </w:p>
    <w:tbl>
      <w:tblPr>
        <w:tblStyle w:val="4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6945"/>
        <w:gridCol w:w="177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3828" w:type="dxa"/>
            <w:shd w:val="clear" w:color="auto" w:fill="DBE5F1" w:themeFill="accent1" w:themeFillTint="33"/>
            <w:vAlign w:val="center"/>
          </w:tcPr>
          <w:p>
            <w:pPr>
              <w:pStyle w:val="91"/>
              <w:ind w:left="204" w:right="194" w:firstLine="1"/>
              <w:jc w:val="center"/>
              <w:rPr>
                <w:b/>
                <w:lang w:val="ru-RU"/>
              </w:rPr>
            </w:pPr>
            <w:r>
              <w:rPr>
                <w:b/>
                <w:lang w:val="ru-RU"/>
              </w:rPr>
              <w:t>Форма промежуточной аттестации</w:t>
            </w:r>
          </w:p>
        </w:tc>
        <w:tc>
          <w:tcPr>
            <w:tcW w:w="6945" w:type="dxa"/>
            <w:vMerge w:val="restart"/>
            <w:shd w:val="clear" w:color="auto" w:fill="DBE5F1" w:themeFill="accent1" w:themeFillTint="33"/>
            <w:vAlign w:val="center"/>
          </w:tcPr>
          <w:p>
            <w:pPr>
              <w:pStyle w:val="91"/>
              <w:ind w:left="872"/>
              <w:rPr>
                <w:b/>
              </w:rPr>
            </w:pPr>
            <w:r>
              <w:rPr>
                <w:b/>
              </w:rPr>
              <w:t>Критерии оценивания</w:t>
            </w:r>
          </w:p>
        </w:tc>
        <w:tc>
          <w:tcPr>
            <w:tcW w:w="3828" w:type="dxa"/>
            <w:gridSpan w:val="2"/>
            <w:shd w:val="clear" w:color="auto" w:fill="DBE5F1" w:themeFill="accent1" w:themeFillTint="33"/>
            <w:vAlign w:val="center"/>
          </w:tcPr>
          <w:p>
            <w:pPr>
              <w:jc w:val="center"/>
              <w:rPr>
                <w:b/>
              </w:rPr>
            </w:pPr>
            <w:r>
              <w:rPr>
                <w:b/>
              </w:rPr>
              <w:t>Шкалы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3828" w:type="dxa"/>
            <w:shd w:val="clear" w:color="auto" w:fill="DBE5F1" w:themeFill="accent1" w:themeFillTint="33"/>
          </w:tcPr>
          <w:p>
            <w:pPr>
              <w:pStyle w:val="91"/>
              <w:ind w:left="204" w:right="194" w:firstLine="1"/>
              <w:jc w:val="center"/>
              <w:rPr>
                <w:b/>
                <w:lang w:val="ru-RU"/>
              </w:rPr>
            </w:pPr>
            <w:r>
              <w:rPr>
                <w:b/>
                <w:lang w:val="ru-RU"/>
              </w:rPr>
              <w:t>Наименование оценочного средства</w:t>
            </w:r>
          </w:p>
        </w:tc>
        <w:tc>
          <w:tcPr>
            <w:tcW w:w="6945" w:type="dxa"/>
            <w:vMerge w:val="continue"/>
            <w:shd w:val="clear" w:color="auto" w:fill="DBE5F1" w:themeFill="accent1" w:themeFillTint="33"/>
          </w:tcPr>
          <w:p>
            <w:pPr>
              <w:pStyle w:val="91"/>
              <w:ind w:left="872"/>
              <w:rPr>
                <w:b/>
              </w:rPr>
            </w:pPr>
          </w:p>
        </w:tc>
        <w:tc>
          <w:tcPr>
            <w:tcW w:w="1772" w:type="dxa"/>
            <w:shd w:val="clear" w:color="auto" w:fill="DBE5F1" w:themeFill="accent1" w:themeFillTint="33"/>
            <w:vAlign w:val="center"/>
          </w:tcPr>
          <w:p>
            <w:pPr>
              <w:jc w:val="center"/>
              <w:rPr>
                <w:b/>
              </w:rPr>
            </w:pPr>
            <w:r>
              <w:rPr>
                <w:b/>
                <w:bCs/>
                <w:iCs/>
                <w:sz w:val="20"/>
                <w:szCs w:val="20"/>
              </w:rPr>
              <w:t>100-балльная система</w:t>
            </w:r>
          </w:p>
        </w:tc>
        <w:tc>
          <w:tcPr>
            <w:tcW w:w="2056" w:type="dxa"/>
            <w:shd w:val="clear" w:color="auto" w:fill="DBE5F1" w:themeFill="accent1" w:themeFillTint="33"/>
            <w:vAlign w:val="center"/>
          </w:tcPr>
          <w:p>
            <w:pPr>
              <w:jc w:val="center"/>
              <w:rPr>
                <w:b/>
              </w:rPr>
            </w:pPr>
            <w:r>
              <w:rPr>
                <w:b/>
                <w:bCs/>
                <w:iCs/>
                <w:sz w:val="20"/>
                <w:szCs w:val="20"/>
              </w:rPr>
              <w:t>Пятибалльная система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601" w:type="dxa"/>
            <w:gridSpan w:val="4"/>
          </w:tcPr>
          <w:p>
            <w:pPr>
              <w:jc w:val="center"/>
              <w:rPr>
                <w:i w:val="0"/>
                <w:iCs/>
              </w:rPr>
            </w:pPr>
            <w:r>
              <w:rPr>
                <w:rFonts w:hint="default"/>
                <w:i w:val="0"/>
                <w:iCs/>
                <w:lang w:val="ru-RU"/>
              </w:rPr>
              <w:t>5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28" w:type="dxa"/>
            <w:vMerge w:val="restart"/>
          </w:tcPr>
          <w:p>
            <w:pPr>
              <w:rPr>
                <w:i w:val="0"/>
                <w:iCs/>
              </w:rPr>
            </w:pPr>
            <w:r>
              <w:rPr>
                <w:i w:val="0"/>
                <w:iCs/>
              </w:rPr>
              <w:t>Зачет</w:t>
            </w:r>
            <w:r>
              <w:rPr>
                <w:rFonts w:hint="default"/>
                <w:i w:val="0"/>
                <w:iCs/>
                <w:lang w:val="ru-RU"/>
              </w:rPr>
              <w:t xml:space="preserve"> с оценкой</w:t>
            </w:r>
            <w:r>
              <w:rPr>
                <w:i w:val="0"/>
                <w:iCs/>
              </w:rPr>
              <w:t>:</w:t>
            </w:r>
          </w:p>
          <w:p>
            <w:pPr>
              <w:rPr>
                <w:i w:val="0"/>
                <w:iCs/>
              </w:rPr>
            </w:pPr>
            <w:r>
              <w:rPr>
                <w:i w:val="0"/>
                <w:iCs/>
              </w:rPr>
              <w:t>устный опрос</w:t>
            </w:r>
          </w:p>
          <w:p>
            <w:pPr>
              <w:numPr>
                <w:ilvl w:val="0"/>
                <w:numId w:val="26"/>
              </w:numPr>
              <w:rPr>
                <w:rFonts w:hint="default"/>
                <w:i w:val="0"/>
                <w:iCs/>
                <w:lang w:val="ru-RU"/>
              </w:rPr>
            </w:pPr>
            <w:r>
              <w:rPr>
                <w:rFonts w:hint="default"/>
                <w:i w:val="0"/>
                <w:iCs/>
                <w:lang w:val="ru-RU"/>
              </w:rPr>
              <w:t>й вопрос: 0-15 баллов</w:t>
            </w:r>
          </w:p>
          <w:p>
            <w:pPr>
              <w:numPr>
                <w:ilvl w:val="0"/>
                <w:numId w:val="26"/>
              </w:numPr>
              <w:rPr>
                <w:rFonts w:hint="default"/>
                <w:i w:val="0"/>
                <w:iCs/>
                <w:lang w:val="ru-RU"/>
              </w:rPr>
            </w:pPr>
            <w:r>
              <w:rPr>
                <w:rFonts w:hint="default"/>
                <w:i w:val="0"/>
                <w:iCs/>
                <w:lang w:val="ru-RU"/>
              </w:rPr>
              <w:t>й вопрос: 0-15 баллов</w:t>
            </w:r>
          </w:p>
          <w:p>
            <w:pPr>
              <w:numPr>
                <w:numId w:val="0"/>
              </w:numPr>
              <w:spacing w:after="0" w:line="240" w:lineRule="auto"/>
              <w:rPr>
                <w:rFonts w:hint="default"/>
                <w:i w:val="0"/>
                <w:iCs/>
                <w:lang w:val="ru-RU"/>
              </w:rPr>
            </w:pPr>
          </w:p>
        </w:tc>
        <w:tc>
          <w:tcPr>
            <w:tcW w:w="6945" w:type="dxa"/>
            <w:vAlign w:val="top"/>
          </w:tcPr>
          <w:p>
            <w:pPr>
              <w:pStyle w:val="91"/>
              <w:tabs>
                <w:tab w:val="left" w:pos="469"/>
              </w:tabs>
              <w:rPr>
                <w:i w:val="0"/>
                <w:iCs/>
                <w:lang w:val="ru-RU"/>
              </w:rPr>
            </w:pPr>
            <w:r>
              <w:rPr>
                <w:i w:val="0"/>
                <w:iCs/>
                <w:lang w:val="ru-RU"/>
              </w:rPr>
              <w:t>Обучающийся:</w:t>
            </w:r>
          </w:p>
          <w:p>
            <w:pPr>
              <w:pStyle w:val="91"/>
              <w:numPr>
                <w:ilvl w:val="0"/>
                <w:numId w:val="27"/>
              </w:numPr>
              <w:tabs>
                <w:tab w:val="left" w:pos="459"/>
              </w:tabs>
              <w:ind w:left="0" w:firstLine="0"/>
              <w:rPr>
                <w:i w:val="0"/>
                <w:iCs/>
                <w:lang w:val="ru-RU"/>
              </w:rPr>
            </w:pPr>
            <w:r>
              <w:rPr>
                <w:i w:val="0"/>
                <w:iCs/>
                <w:lang w:val="ru-RU"/>
              </w:rPr>
              <w:t>демонстрирует знания</w:t>
            </w:r>
            <w:r>
              <w:rPr>
                <w:rFonts w:hint="default"/>
                <w:i w:val="0"/>
                <w:iCs/>
                <w:lang w:val="ru-RU"/>
              </w:rPr>
              <w:t>,</w:t>
            </w:r>
            <w:r>
              <w:rPr>
                <w:i w:val="0"/>
                <w:iCs/>
                <w:lang w:val="ru-RU"/>
              </w:rPr>
              <w:t xml:space="preserve"> отличающиеся глубиной и содержательностью, дает полный исчерпывающий ответ, как на основные вопросы, так и на дополнительные;</w:t>
            </w:r>
          </w:p>
          <w:p>
            <w:pPr>
              <w:pStyle w:val="91"/>
              <w:numPr>
                <w:ilvl w:val="0"/>
                <w:numId w:val="27"/>
              </w:numPr>
              <w:tabs>
                <w:tab w:val="left" w:pos="459"/>
              </w:tabs>
              <w:ind w:left="0" w:firstLine="0"/>
              <w:rPr>
                <w:i w:val="0"/>
                <w:iCs/>
                <w:lang w:val="ru-RU"/>
              </w:rPr>
            </w:pPr>
            <w:r>
              <w:rPr>
                <w:i w:val="0"/>
                <w:iCs/>
                <w:lang w:val="ru-RU"/>
              </w:rPr>
              <w:t>свободно владеет научными понятиями, ведет диалог и вступает в научную дискуссию;</w:t>
            </w:r>
          </w:p>
          <w:p>
            <w:pPr>
              <w:pStyle w:val="91"/>
              <w:numPr>
                <w:ilvl w:val="0"/>
                <w:numId w:val="27"/>
              </w:numPr>
              <w:tabs>
                <w:tab w:val="left" w:pos="459"/>
              </w:tabs>
              <w:ind w:left="0" w:firstLine="0"/>
              <w:rPr>
                <w:i/>
                <w:lang w:val="ru-RU"/>
              </w:rPr>
            </w:pPr>
            <w:r>
              <w:rPr>
                <w:i w:val="0"/>
                <w:iCs/>
                <w:lang w:val="ru-RU"/>
              </w:rPr>
              <w:t>способен к интеграции знаний по определенной теме, структурированию ответа, к анализу положений существующих теорий, направлений по вопросу</w:t>
            </w:r>
            <w:r>
              <w:rPr>
                <w:rFonts w:hint="default"/>
                <w:i w:val="0"/>
                <w:iCs/>
                <w:lang w:val="ru-RU"/>
              </w:rPr>
              <w:t>;</w:t>
            </w:r>
          </w:p>
          <w:p>
            <w:pPr>
              <w:pStyle w:val="91"/>
              <w:numPr>
                <w:ilvl w:val="0"/>
                <w:numId w:val="27"/>
              </w:numPr>
              <w:tabs>
                <w:tab w:val="left" w:pos="459"/>
              </w:tabs>
              <w:ind w:left="0" w:firstLine="0"/>
              <w:rPr>
                <w:i w:val="0"/>
                <w:iCs/>
                <w:lang w:val="ru-RU"/>
              </w:rPr>
            </w:pPr>
            <w:r>
              <w:rPr>
                <w:i w:val="0"/>
                <w:iCs/>
                <w:lang w:val="ru-RU"/>
              </w:rPr>
              <w:t>логично и доказательно раскрывает проблему, предложенную в вопросе;</w:t>
            </w:r>
          </w:p>
          <w:p>
            <w:pPr>
              <w:pStyle w:val="91"/>
              <w:tabs>
                <w:tab w:val="left" w:pos="469"/>
              </w:tabs>
              <w:rPr>
                <w:rFonts w:ascii="Times New Roman" w:hAnsi="Times New Roman" w:eastAsia="Calibri" w:cs="Times New Roman"/>
                <w:i/>
                <w:sz w:val="22"/>
                <w:szCs w:val="22"/>
                <w:lang w:val="ru-RU" w:eastAsia="en-US" w:bidi="ar-SA"/>
              </w:rPr>
            </w:pPr>
            <w:r>
              <w:rPr>
                <w:i w:val="0"/>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vAlign w:val="top"/>
          </w:tcPr>
          <w:p>
            <w:pPr>
              <w:jc w:val="center"/>
              <w:rPr>
                <w:rFonts w:ascii="Times New Roman" w:hAnsi="Times New Roman" w:cs="Times New Roman" w:eastAsiaTheme="minorEastAsia"/>
                <w:i/>
                <w:sz w:val="22"/>
                <w:szCs w:val="22"/>
                <w:lang w:val="ru-RU" w:eastAsia="ru-RU" w:bidi="ar-SA"/>
              </w:rPr>
            </w:pPr>
            <w:r>
              <w:rPr>
                <w:i w:val="0"/>
                <w:iCs/>
              </w:rPr>
              <w:t xml:space="preserve">25 – 30 баллов </w:t>
            </w:r>
          </w:p>
        </w:tc>
        <w:tc>
          <w:tcPr>
            <w:tcW w:w="2056" w:type="dxa"/>
            <w:vAlign w:val="top"/>
          </w:tcPr>
          <w:p>
            <w:pPr>
              <w:jc w:val="center"/>
              <w:rPr>
                <w:rFonts w:ascii="Times New Roman" w:hAnsi="Times New Roman" w:cs="Times New Roman" w:eastAsiaTheme="minorEastAsia"/>
                <w:i/>
                <w:sz w:val="22"/>
                <w:szCs w:val="22"/>
                <w:lang w:val="ru-RU" w:eastAsia="ru-RU" w:bidi="ar-SA"/>
              </w:rPr>
            </w:pPr>
            <w:r>
              <w:rPr>
                <w:i w:val="0"/>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28" w:type="dxa"/>
            <w:vMerge w:val="continue"/>
            <w:tcBorders/>
          </w:tcPr>
          <w:p>
            <w:pPr>
              <w:rPr>
                <w:i/>
              </w:rPr>
            </w:pPr>
          </w:p>
        </w:tc>
        <w:tc>
          <w:tcPr>
            <w:tcW w:w="6945" w:type="dxa"/>
            <w:vAlign w:val="top"/>
          </w:tcPr>
          <w:p>
            <w:pPr>
              <w:rPr>
                <w:i w:val="0"/>
                <w:iCs/>
              </w:rPr>
            </w:pPr>
            <w:r>
              <w:rPr>
                <w:i w:val="0"/>
                <w:iCs/>
              </w:rPr>
              <w:t>Обучающийся:</w:t>
            </w:r>
          </w:p>
          <w:p>
            <w:pPr>
              <w:pStyle w:val="62"/>
              <w:numPr>
                <w:ilvl w:val="0"/>
                <w:numId w:val="28"/>
              </w:numPr>
              <w:tabs>
                <w:tab w:val="left" w:pos="429"/>
              </w:tabs>
              <w:ind w:left="0" w:firstLine="0"/>
              <w:rPr>
                <w:i w:val="0"/>
                <w:iCs/>
              </w:rPr>
            </w:pPr>
            <w:r>
              <w:rPr>
                <w:i w:val="0"/>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pPr>
              <w:pStyle w:val="62"/>
              <w:numPr>
                <w:ilvl w:val="0"/>
                <w:numId w:val="28"/>
              </w:numPr>
              <w:tabs>
                <w:tab w:val="left" w:pos="429"/>
              </w:tabs>
              <w:ind w:left="0" w:firstLine="0"/>
              <w:rPr>
                <w:i w:val="0"/>
                <w:iCs/>
              </w:rPr>
            </w:pPr>
            <w:r>
              <w:rPr>
                <w:i w:val="0"/>
                <w:iCs/>
              </w:rPr>
              <w:t>недостаточно раскрыта проблема по одному из вопросов;</w:t>
            </w:r>
          </w:p>
          <w:p>
            <w:pPr>
              <w:pStyle w:val="62"/>
              <w:numPr>
                <w:ilvl w:val="0"/>
                <w:numId w:val="28"/>
              </w:numPr>
              <w:tabs>
                <w:tab w:val="left" w:pos="429"/>
              </w:tabs>
              <w:ind w:left="0" w:firstLine="0"/>
              <w:rPr>
                <w:i w:val="0"/>
                <w:iCs/>
              </w:rPr>
            </w:pPr>
            <w:r>
              <w:rPr>
                <w:i w:val="0"/>
                <w:iCs/>
              </w:rPr>
              <w:t>недостаточно логично построено изложение вопроса;</w:t>
            </w:r>
          </w:p>
          <w:p>
            <w:pPr>
              <w:rPr>
                <w:rFonts w:ascii="Times New Roman" w:hAnsi="Times New Roman" w:cs="Times New Roman" w:eastAsiaTheme="minorEastAsia"/>
                <w:i/>
                <w:sz w:val="22"/>
                <w:szCs w:val="22"/>
                <w:lang w:val="ru-RU" w:eastAsia="ru-RU" w:bidi="ar-SA"/>
              </w:rPr>
            </w:pPr>
            <w:r>
              <w:rPr>
                <w:i w:val="0"/>
                <w:iCs/>
              </w:rPr>
              <w:t xml:space="preserve">В ответе раскрыто, в основном, содержание </w:t>
            </w:r>
            <w:r>
              <w:rPr>
                <w:i w:val="0"/>
                <w:iCs/>
                <w:lang w:val="ru-RU"/>
              </w:rPr>
              <w:t>вопроса</w:t>
            </w:r>
            <w:r>
              <w:rPr>
                <w:i w:val="0"/>
                <w:iCs/>
              </w:rPr>
              <w:t>, имеются неточности при ответе на дополнительные вопросы.</w:t>
            </w:r>
          </w:p>
        </w:tc>
        <w:tc>
          <w:tcPr>
            <w:tcW w:w="1772" w:type="dxa"/>
            <w:vAlign w:val="top"/>
          </w:tcPr>
          <w:p>
            <w:pPr>
              <w:jc w:val="center"/>
              <w:rPr>
                <w:rFonts w:ascii="Times New Roman" w:hAnsi="Times New Roman" w:cs="Times New Roman" w:eastAsiaTheme="minorEastAsia"/>
                <w:i/>
                <w:sz w:val="22"/>
                <w:szCs w:val="22"/>
                <w:lang w:val="ru-RU" w:eastAsia="ru-RU" w:bidi="ar-SA"/>
              </w:rPr>
            </w:pPr>
            <w:r>
              <w:rPr>
                <w:i w:val="0"/>
                <w:iCs/>
              </w:rPr>
              <w:t>20 – 24 баллов</w:t>
            </w:r>
          </w:p>
        </w:tc>
        <w:tc>
          <w:tcPr>
            <w:tcW w:w="2056" w:type="dxa"/>
            <w:vAlign w:val="top"/>
          </w:tcPr>
          <w:p>
            <w:pPr>
              <w:jc w:val="center"/>
              <w:rPr>
                <w:rFonts w:ascii="Times New Roman" w:hAnsi="Times New Roman" w:cs="Times New Roman" w:eastAsiaTheme="minorEastAsia"/>
                <w:i/>
                <w:sz w:val="22"/>
                <w:szCs w:val="22"/>
                <w:lang w:val="ru-RU" w:eastAsia="ru-RU" w:bidi="ar-SA"/>
              </w:rPr>
            </w:pPr>
            <w:r>
              <w:rPr>
                <w:i w:val="0"/>
                <w:i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28" w:type="dxa"/>
            <w:vMerge w:val="continue"/>
            <w:tcBorders/>
          </w:tcPr>
          <w:p>
            <w:pPr>
              <w:rPr>
                <w:i/>
              </w:rPr>
            </w:pPr>
          </w:p>
        </w:tc>
        <w:tc>
          <w:tcPr>
            <w:tcW w:w="6945" w:type="dxa"/>
            <w:vAlign w:val="top"/>
          </w:tcPr>
          <w:p>
            <w:pPr>
              <w:rPr>
                <w:i w:val="0"/>
                <w:iCs/>
              </w:rPr>
            </w:pPr>
            <w:r>
              <w:rPr>
                <w:i w:val="0"/>
                <w:iCs/>
              </w:rPr>
              <w:t>Обучающийся:</w:t>
            </w:r>
          </w:p>
          <w:p>
            <w:pPr>
              <w:pStyle w:val="62"/>
              <w:numPr>
                <w:ilvl w:val="0"/>
                <w:numId w:val="29"/>
              </w:numPr>
              <w:tabs>
                <w:tab w:val="left" w:pos="444"/>
              </w:tabs>
              <w:ind w:left="0" w:firstLine="0"/>
              <w:rPr>
                <w:rFonts w:eastAsia="Times New Roman"/>
                <w:i w:val="0"/>
                <w:iCs/>
                <w:color w:val="000000"/>
              </w:rPr>
            </w:pPr>
            <w:r>
              <w:rPr>
                <w:i w:val="0"/>
                <w:iCs/>
              </w:rPr>
              <w:t xml:space="preserve">показывает </w:t>
            </w:r>
            <w:r>
              <w:rPr>
                <w:rFonts w:eastAsia="Times New Roman"/>
                <w:i w:val="0"/>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pPr>
              <w:numPr>
                <w:ilvl w:val="0"/>
                <w:numId w:val="29"/>
              </w:numPr>
              <w:tabs>
                <w:tab w:val="left" w:pos="444"/>
              </w:tabs>
              <w:ind w:left="0" w:firstLine="0"/>
              <w:rPr>
                <w:rFonts w:eastAsia="Times New Roman"/>
                <w:i w:val="0"/>
                <w:iCs/>
                <w:color w:val="000000"/>
              </w:rPr>
            </w:pPr>
            <w:r>
              <w:rPr>
                <w:rFonts w:eastAsia="Times New Roman"/>
                <w:i w:val="0"/>
                <w:iCs/>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pPr>
              <w:rPr>
                <w:rFonts w:ascii="Times New Roman" w:hAnsi="Times New Roman" w:cs="Times New Roman" w:eastAsiaTheme="minorEastAsia"/>
                <w:i/>
                <w:sz w:val="22"/>
                <w:szCs w:val="22"/>
                <w:lang w:val="ru-RU" w:eastAsia="ru-RU" w:bidi="ar-SA"/>
              </w:rPr>
            </w:pPr>
            <w:r>
              <w:rPr>
                <w:rFonts w:eastAsia="Times New Roman"/>
                <w:i w:val="0"/>
                <w:iCs/>
                <w:color w:val="000000"/>
              </w:rPr>
              <w:t xml:space="preserve">Содержание </w:t>
            </w:r>
            <w:r>
              <w:rPr>
                <w:rFonts w:eastAsia="Times New Roman"/>
                <w:i w:val="0"/>
                <w:iCs/>
                <w:color w:val="000000"/>
                <w:lang w:val="ru-RU"/>
              </w:rPr>
              <w:t>вопроса</w:t>
            </w:r>
            <w:r>
              <w:rPr>
                <w:rFonts w:hint="default" w:eastAsia="Times New Roman"/>
                <w:i w:val="0"/>
                <w:iCs/>
                <w:color w:val="000000"/>
                <w:lang w:val="ru-RU"/>
              </w:rPr>
              <w:t xml:space="preserve"> </w:t>
            </w:r>
            <w:r>
              <w:rPr>
                <w:rFonts w:eastAsia="Times New Roman"/>
                <w:i w:val="0"/>
                <w:iCs/>
                <w:color w:val="000000"/>
              </w:rPr>
              <w:t>раскрыто слабо, имеются неточности при ответе на основные и дополнительные вопросы, ответ носит репродуктивный характер</w:t>
            </w:r>
            <w:r>
              <w:rPr>
                <w:i w:val="0"/>
                <w:iCs/>
              </w:rPr>
              <w:t xml:space="preserve">. </w:t>
            </w:r>
          </w:p>
        </w:tc>
        <w:tc>
          <w:tcPr>
            <w:tcW w:w="1772" w:type="dxa"/>
            <w:vAlign w:val="top"/>
          </w:tcPr>
          <w:p>
            <w:pPr>
              <w:jc w:val="center"/>
              <w:rPr>
                <w:rFonts w:ascii="Times New Roman" w:hAnsi="Times New Roman" w:cs="Times New Roman" w:eastAsiaTheme="minorEastAsia"/>
                <w:i/>
                <w:sz w:val="22"/>
                <w:szCs w:val="22"/>
                <w:lang w:val="ru-RU" w:eastAsia="ru-RU" w:bidi="ar-SA"/>
              </w:rPr>
            </w:pPr>
            <w:r>
              <w:rPr>
                <w:i w:val="0"/>
                <w:iCs/>
              </w:rPr>
              <w:t>12 – 19 баллов</w:t>
            </w:r>
          </w:p>
        </w:tc>
        <w:tc>
          <w:tcPr>
            <w:tcW w:w="2056" w:type="dxa"/>
            <w:vAlign w:val="top"/>
          </w:tcPr>
          <w:p>
            <w:pPr>
              <w:jc w:val="center"/>
              <w:rPr>
                <w:rFonts w:ascii="Times New Roman" w:hAnsi="Times New Roman" w:cs="Times New Roman" w:eastAsiaTheme="minorEastAsia"/>
                <w:i/>
                <w:sz w:val="22"/>
                <w:szCs w:val="22"/>
                <w:lang w:val="ru-RU" w:eastAsia="ru-RU" w:bidi="ar-SA"/>
              </w:rPr>
            </w:pPr>
            <w:r>
              <w:rPr>
                <w:i w:val="0"/>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28" w:type="dxa"/>
            <w:vMerge w:val="continue"/>
            <w:tcBorders/>
          </w:tcPr>
          <w:p>
            <w:pPr>
              <w:rPr>
                <w:i/>
              </w:rPr>
            </w:pPr>
          </w:p>
        </w:tc>
        <w:tc>
          <w:tcPr>
            <w:tcW w:w="6945" w:type="dxa"/>
            <w:vAlign w:val="top"/>
          </w:tcPr>
          <w:p>
            <w:pPr>
              <w:rPr>
                <w:rFonts w:hint="default"/>
                <w:i w:val="0"/>
                <w:iCs/>
                <w:lang w:val="ru-RU"/>
              </w:rPr>
            </w:pPr>
            <w:r>
              <w:rPr>
                <w:i w:val="0"/>
                <w:iCs/>
              </w:rPr>
              <w:t xml:space="preserve">Обучающийся, обнаруживает существенные пробелы в знаниях основного учебного материала, допускает принципиальные ошибки </w:t>
            </w:r>
            <w:r>
              <w:rPr>
                <w:i w:val="0"/>
                <w:iCs/>
                <w:lang w:val="ru-RU"/>
              </w:rPr>
              <w:t>при</w:t>
            </w:r>
            <w:r>
              <w:rPr>
                <w:rFonts w:hint="default"/>
                <w:i w:val="0"/>
                <w:iCs/>
                <w:lang w:val="ru-RU"/>
              </w:rPr>
              <w:t xml:space="preserve"> ответе на вопросы.</w:t>
            </w:r>
          </w:p>
          <w:p>
            <w:pPr>
              <w:rPr>
                <w:rFonts w:ascii="Times New Roman" w:hAnsi="Times New Roman" w:cs="Times New Roman" w:eastAsiaTheme="minorEastAsia"/>
                <w:i/>
                <w:sz w:val="22"/>
                <w:szCs w:val="22"/>
                <w:lang w:val="ru-RU" w:eastAsia="ru-RU" w:bidi="ar-SA"/>
              </w:rPr>
            </w:pPr>
            <w:r>
              <w:rPr>
                <w:i w:val="0"/>
                <w:iCs/>
              </w:rPr>
              <w:t xml:space="preserve">На большую часть дополнительных вопросов по содержанию </w:t>
            </w:r>
            <w:r>
              <w:rPr>
                <w:i w:val="0"/>
                <w:iCs/>
                <w:lang w:val="ru-RU"/>
              </w:rPr>
              <w:t>вопроса</w:t>
            </w:r>
            <w:r>
              <w:rPr>
                <w:rFonts w:hint="default"/>
                <w:i w:val="0"/>
                <w:iCs/>
                <w:lang w:val="ru-RU"/>
              </w:rPr>
              <w:t xml:space="preserve"> </w:t>
            </w:r>
            <w:r>
              <w:rPr>
                <w:i w:val="0"/>
                <w:iCs/>
              </w:rPr>
              <w:t>затрудняется дать ответ или не дает верных ответов.</w:t>
            </w:r>
          </w:p>
        </w:tc>
        <w:tc>
          <w:tcPr>
            <w:tcW w:w="1772" w:type="dxa"/>
            <w:vAlign w:val="top"/>
          </w:tcPr>
          <w:p>
            <w:pPr>
              <w:jc w:val="center"/>
              <w:rPr>
                <w:rFonts w:ascii="Times New Roman" w:hAnsi="Times New Roman" w:cs="Times New Roman" w:eastAsiaTheme="minorEastAsia"/>
                <w:i/>
                <w:sz w:val="22"/>
                <w:szCs w:val="22"/>
                <w:lang w:val="ru-RU" w:eastAsia="ru-RU" w:bidi="ar-SA"/>
              </w:rPr>
            </w:pPr>
            <w:r>
              <w:rPr>
                <w:i w:val="0"/>
                <w:iCs/>
              </w:rPr>
              <w:t>0 – 11 баллов</w:t>
            </w:r>
          </w:p>
        </w:tc>
        <w:tc>
          <w:tcPr>
            <w:tcW w:w="2056" w:type="dxa"/>
            <w:vAlign w:val="top"/>
          </w:tcPr>
          <w:p>
            <w:pPr>
              <w:jc w:val="center"/>
              <w:rPr>
                <w:rFonts w:ascii="Times New Roman" w:hAnsi="Times New Roman" w:cs="Times New Roman" w:eastAsiaTheme="minorEastAsia"/>
                <w:i/>
                <w:sz w:val="22"/>
                <w:szCs w:val="22"/>
                <w:lang w:val="ru-RU" w:eastAsia="ru-RU" w:bidi="ar-SA"/>
              </w:rPr>
            </w:pPr>
            <w:r>
              <w:rPr>
                <w:i w:val="0"/>
                <w:i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601" w:type="dxa"/>
            <w:gridSpan w:val="4"/>
          </w:tcPr>
          <w:p>
            <w:pPr>
              <w:jc w:val="center"/>
              <w:rPr>
                <w:rFonts w:hint="default"/>
                <w:i/>
                <w:lang w:val="ru-RU"/>
              </w:rPr>
            </w:pPr>
            <w:r>
              <w:rPr>
                <w:rFonts w:hint="default"/>
                <w:i w:val="0"/>
                <w:iCs/>
                <w:lang w:val="ru-RU"/>
              </w:rPr>
              <w:t>6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4" w:hRule="atLeast"/>
        </w:trPr>
        <w:tc>
          <w:tcPr>
            <w:tcW w:w="3828" w:type="dxa"/>
            <w:vMerge w:val="restart"/>
          </w:tcPr>
          <w:p>
            <w:pPr>
              <w:rPr>
                <w:i w:val="0"/>
                <w:iCs/>
                <w:lang w:val="ru-RU"/>
              </w:rPr>
            </w:pPr>
            <w:r>
              <w:rPr>
                <w:i w:val="0"/>
                <w:iCs/>
                <w:lang w:val="ru-RU"/>
              </w:rPr>
              <w:t>Экзамен</w:t>
            </w:r>
          </w:p>
          <w:p>
            <w:pPr>
              <w:rPr>
                <w:rFonts w:hint="default"/>
                <w:i w:val="0"/>
                <w:iCs/>
                <w:lang w:val="ru-RU"/>
              </w:rPr>
            </w:pPr>
            <w:r>
              <w:rPr>
                <w:i w:val="0"/>
                <w:iCs/>
                <w:lang w:val="ru-RU"/>
              </w:rPr>
              <w:t>Устный</w:t>
            </w:r>
            <w:r>
              <w:rPr>
                <w:rFonts w:hint="default"/>
                <w:i w:val="0"/>
                <w:iCs/>
                <w:lang w:val="ru-RU"/>
              </w:rPr>
              <w:t xml:space="preserve"> по билетам</w:t>
            </w:r>
          </w:p>
          <w:p>
            <w:pPr>
              <w:pStyle w:val="91"/>
              <w:tabs>
                <w:tab w:val="left" w:pos="469"/>
              </w:tabs>
              <w:rPr>
                <w:i w:val="0"/>
                <w:iCs/>
                <w:lang w:val="ru-RU"/>
              </w:rPr>
            </w:pPr>
            <w:r>
              <w:rPr>
                <w:i w:val="0"/>
                <w:iCs/>
                <w:lang w:val="ru-RU"/>
              </w:rPr>
              <w:t xml:space="preserve">Распределение баллов по вопросам билета: </w:t>
            </w:r>
          </w:p>
          <w:p>
            <w:pPr>
              <w:pStyle w:val="91"/>
              <w:tabs>
                <w:tab w:val="left" w:pos="469"/>
              </w:tabs>
              <w:rPr>
                <w:i w:val="0"/>
                <w:iCs/>
                <w:lang w:val="ru-RU"/>
              </w:rPr>
            </w:pPr>
            <w:r>
              <w:rPr>
                <w:i w:val="0"/>
                <w:iCs/>
                <w:lang w:val="ru-RU"/>
              </w:rPr>
              <w:t xml:space="preserve">1-й вопрос: 0 – </w:t>
            </w:r>
            <w:r>
              <w:rPr>
                <w:rFonts w:hint="default"/>
                <w:i w:val="0"/>
                <w:iCs/>
                <w:lang w:val="ru-RU"/>
              </w:rPr>
              <w:t>15</w:t>
            </w:r>
            <w:r>
              <w:rPr>
                <w:i w:val="0"/>
                <w:iCs/>
                <w:lang w:val="ru-RU"/>
              </w:rPr>
              <w:t xml:space="preserve"> баллов</w:t>
            </w:r>
          </w:p>
          <w:p>
            <w:pPr>
              <w:pStyle w:val="91"/>
              <w:tabs>
                <w:tab w:val="left" w:pos="469"/>
              </w:tabs>
              <w:rPr>
                <w:i w:val="0"/>
                <w:iCs/>
                <w:lang w:val="ru-RU"/>
              </w:rPr>
            </w:pPr>
            <w:r>
              <w:rPr>
                <w:i w:val="0"/>
                <w:iCs/>
                <w:lang w:val="ru-RU"/>
              </w:rPr>
              <w:t xml:space="preserve">2-й вопрос: 0 – </w:t>
            </w:r>
            <w:r>
              <w:rPr>
                <w:rFonts w:hint="default"/>
                <w:i w:val="0"/>
                <w:iCs/>
                <w:lang w:val="ru-RU"/>
              </w:rPr>
              <w:t>15</w:t>
            </w:r>
            <w:r>
              <w:rPr>
                <w:i w:val="0"/>
                <w:iCs/>
                <w:lang w:val="ru-RU"/>
              </w:rPr>
              <w:t xml:space="preserve"> баллов</w:t>
            </w:r>
          </w:p>
          <w:p>
            <w:pPr>
              <w:rPr>
                <w:i/>
              </w:rPr>
            </w:pPr>
          </w:p>
          <w:p>
            <w:pPr>
              <w:rPr>
                <w:i/>
              </w:rPr>
            </w:pPr>
          </w:p>
        </w:tc>
        <w:tc>
          <w:tcPr>
            <w:tcW w:w="6945" w:type="dxa"/>
          </w:tcPr>
          <w:p>
            <w:pPr>
              <w:pStyle w:val="91"/>
              <w:tabs>
                <w:tab w:val="left" w:pos="469"/>
              </w:tabs>
              <w:rPr>
                <w:i w:val="0"/>
                <w:iCs/>
                <w:lang w:val="ru-RU"/>
              </w:rPr>
            </w:pPr>
            <w:r>
              <w:rPr>
                <w:i w:val="0"/>
                <w:iCs/>
                <w:lang w:val="ru-RU"/>
              </w:rPr>
              <w:t>Обучающийся:</w:t>
            </w:r>
          </w:p>
          <w:p>
            <w:pPr>
              <w:pStyle w:val="91"/>
              <w:numPr>
                <w:ilvl w:val="0"/>
                <w:numId w:val="27"/>
              </w:numPr>
              <w:tabs>
                <w:tab w:val="left" w:pos="459"/>
              </w:tabs>
              <w:ind w:left="0" w:firstLine="0"/>
              <w:rPr>
                <w:i w:val="0"/>
                <w:iCs/>
                <w:lang w:val="ru-RU"/>
              </w:rPr>
            </w:pPr>
            <w:r>
              <w:rPr>
                <w:i w:val="0"/>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pPr>
              <w:pStyle w:val="91"/>
              <w:numPr>
                <w:ilvl w:val="0"/>
                <w:numId w:val="27"/>
              </w:numPr>
              <w:tabs>
                <w:tab w:val="left" w:pos="459"/>
              </w:tabs>
              <w:ind w:left="0" w:firstLine="0"/>
              <w:rPr>
                <w:i w:val="0"/>
                <w:iCs/>
                <w:lang w:val="ru-RU"/>
              </w:rPr>
            </w:pPr>
            <w:r>
              <w:rPr>
                <w:i w:val="0"/>
                <w:iCs/>
                <w:lang w:val="ru-RU"/>
              </w:rPr>
              <w:t>свободно владеет научными понятиями, ведет диалог и вступает в научную дискуссию;</w:t>
            </w:r>
          </w:p>
          <w:p>
            <w:pPr>
              <w:pStyle w:val="91"/>
              <w:numPr>
                <w:ilvl w:val="0"/>
                <w:numId w:val="27"/>
              </w:numPr>
              <w:tabs>
                <w:tab w:val="left" w:pos="459"/>
              </w:tabs>
              <w:ind w:left="0" w:firstLine="0"/>
              <w:rPr>
                <w:i/>
                <w:lang w:val="ru-RU"/>
              </w:rPr>
            </w:pPr>
            <w:r>
              <w:rPr>
                <w:i w:val="0"/>
                <w:iCs/>
                <w:lang w:val="ru-RU"/>
              </w:rPr>
              <w:t>способен к интеграции знаний по определенной теме, структурированию ответа, к анализу положений существующих теорий, направлений по вопросу билета;</w:t>
            </w:r>
          </w:p>
          <w:p>
            <w:pPr>
              <w:pStyle w:val="91"/>
              <w:numPr>
                <w:ilvl w:val="0"/>
                <w:numId w:val="27"/>
              </w:numPr>
              <w:tabs>
                <w:tab w:val="left" w:pos="459"/>
              </w:tabs>
              <w:ind w:left="0" w:firstLine="0"/>
              <w:rPr>
                <w:i w:val="0"/>
                <w:iCs/>
                <w:lang w:val="ru-RU"/>
              </w:rPr>
            </w:pPr>
            <w:r>
              <w:rPr>
                <w:i w:val="0"/>
                <w:iCs/>
                <w:lang w:val="ru-RU"/>
              </w:rPr>
              <w:t>логично и доказательно раскрывает проблему, предложенную в билете;</w:t>
            </w:r>
          </w:p>
          <w:p>
            <w:pPr>
              <w:rPr>
                <w:i/>
              </w:rPr>
            </w:pPr>
            <w:r>
              <w:rPr>
                <w:i w:val="0"/>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pPr>
              <w:jc w:val="center"/>
              <w:rPr>
                <w:i/>
              </w:rPr>
            </w:pPr>
            <w:r>
              <w:rPr>
                <w:i w:val="0"/>
                <w:iCs/>
              </w:rPr>
              <w:t xml:space="preserve">25 – 30 баллов </w:t>
            </w:r>
          </w:p>
        </w:tc>
        <w:tc>
          <w:tcPr>
            <w:tcW w:w="2056" w:type="dxa"/>
          </w:tcPr>
          <w:p>
            <w:pPr>
              <w:jc w:val="center"/>
              <w:rPr>
                <w:i/>
                <w:color w:val="000000"/>
              </w:rPr>
            </w:pPr>
            <w:r>
              <w:rPr>
                <w:i w:val="0"/>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28" w:type="dxa"/>
            <w:vMerge w:val="continue"/>
            <w:tcBorders/>
          </w:tcPr>
          <w:p>
            <w:pPr>
              <w:rPr>
                <w:i/>
              </w:rPr>
            </w:pPr>
          </w:p>
        </w:tc>
        <w:tc>
          <w:tcPr>
            <w:tcW w:w="6945" w:type="dxa"/>
          </w:tcPr>
          <w:p>
            <w:pPr>
              <w:rPr>
                <w:i w:val="0"/>
                <w:iCs/>
              </w:rPr>
            </w:pPr>
            <w:r>
              <w:rPr>
                <w:i w:val="0"/>
                <w:iCs/>
              </w:rPr>
              <w:t>Обучающийся:</w:t>
            </w:r>
          </w:p>
          <w:p>
            <w:pPr>
              <w:pStyle w:val="62"/>
              <w:numPr>
                <w:ilvl w:val="0"/>
                <w:numId w:val="28"/>
              </w:numPr>
              <w:tabs>
                <w:tab w:val="left" w:pos="429"/>
              </w:tabs>
              <w:ind w:left="0" w:firstLine="0"/>
              <w:rPr>
                <w:i w:val="0"/>
                <w:iCs/>
              </w:rPr>
            </w:pPr>
            <w:r>
              <w:rPr>
                <w:i w:val="0"/>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pPr>
              <w:pStyle w:val="62"/>
              <w:numPr>
                <w:ilvl w:val="0"/>
                <w:numId w:val="28"/>
              </w:numPr>
              <w:tabs>
                <w:tab w:val="left" w:pos="429"/>
              </w:tabs>
              <w:ind w:left="0" w:firstLine="0"/>
              <w:rPr>
                <w:i w:val="0"/>
                <w:iCs/>
              </w:rPr>
            </w:pPr>
            <w:r>
              <w:rPr>
                <w:i w:val="0"/>
                <w:iCs/>
              </w:rPr>
              <w:t>недостаточно раскрыта проблема по одному из вопросов билета;</w:t>
            </w:r>
          </w:p>
          <w:p>
            <w:pPr>
              <w:pStyle w:val="62"/>
              <w:numPr>
                <w:ilvl w:val="0"/>
                <w:numId w:val="28"/>
              </w:numPr>
              <w:tabs>
                <w:tab w:val="left" w:pos="429"/>
              </w:tabs>
              <w:ind w:left="0" w:firstLine="0"/>
              <w:rPr>
                <w:i w:val="0"/>
                <w:iCs/>
              </w:rPr>
            </w:pPr>
            <w:r>
              <w:rPr>
                <w:i w:val="0"/>
                <w:iCs/>
              </w:rPr>
              <w:t>недостаточно логично построено изложение вопроса;</w:t>
            </w:r>
          </w:p>
          <w:p>
            <w:pPr>
              <w:rPr>
                <w:i/>
              </w:rPr>
            </w:pPr>
            <w:r>
              <w:rPr>
                <w:i w:val="0"/>
                <w:iCs/>
              </w:rPr>
              <w:t>В ответе раскрыто, в основном, содержание билета, имеются неточности при ответе на дополнительные вопросы.</w:t>
            </w:r>
          </w:p>
        </w:tc>
        <w:tc>
          <w:tcPr>
            <w:tcW w:w="1772" w:type="dxa"/>
          </w:tcPr>
          <w:p>
            <w:pPr>
              <w:jc w:val="center"/>
              <w:rPr>
                <w:i/>
              </w:rPr>
            </w:pPr>
            <w:r>
              <w:rPr>
                <w:i w:val="0"/>
                <w:iCs/>
              </w:rPr>
              <w:t>20 – 24 баллов</w:t>
            </w:r>
          </w:p>
        </w:tc>
        <w:tc>
          <w:tcPr>
            <w:tcW w:w="2056" w:type="dxa"/>
          </w:tcPr>
          <w:p>
            <w:pPr>
              <w:jc w:val="center"/>
              <w:rPr>
                <w:rFonts w:hint="default"/>
                <w:i/>
                <w:lang w:val="ru-RU"/>
              </w:rPr>
            </w:pPr>
            <w:r>
              <w:rPr>
                <w:rFonts w:hint="default"/>
                <w:i w:val="0"/>
                <w:iCs/>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28" w:type="dxa"/>
            <w:vMerge w:val="continue"/>
            <w:tcBorders/>
          </w:tcPr>
          <w:p>
            <w:pPr>
              <w:rPr>
                <w:i/>
              </w:rPr>
            </w:pPr>
          </w:p>
        </w:tc>
        <w:tc>
          <w:tcPr>
            <w:tcW w:w="6945" w:type="dxa"/>
          </w:tcPr>
          <w:p>
            <w:pPr>
              <w:rPr>
                <w:i w:val="0"/>
                <w:iCs/>
              </w:rPr>
            </w:pPr>
            <w:r>
              <w:rPr>
                <w:i w:val="0"/>
                <w:iCs/>
              </w:rPr>
              <w:t>Обучающийся:</w:t>
            </w:r>
          </w:p>
          <w:p>
            <w:pPr>
              <w:pStyle w:val="62"/>
              <w:numPr>
                <w:ilvl w:val="0"/>
                <w:numId w:val="29"/>
              </w:numPr>
              <w:tabs>
                <w:tab w:val="left" w:pos="444"/>
              </w:tabs>
              <w:ind w:left="0" w:firstLine="0"/>
              <w:rPr>
                <w:rFonts w:eastAsia="Times New Roman"/>
                <w:i w:val="0"/>
                <w:iCs/>
                <w:color w:val="000000"/>
              </w:rPr>
            </w:pPr>
            <w:r>
              <w:rPr>
                <w:i w:val="0"/>
                <w:iCs/>
              </w:rPr>
              <w:t xml:space="preserve">показывает </w:t>
            </w:r>
            <w:r>
              <w:rPr>
                <w:rFonts w:eastAsia="Times New Roman"/>
                <w:i w:val="0"/>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pPr>
              <w:numPr>
                <w:ilvl w:val="0"/>
                <w:numId w:val="29"/>
              </w:numPr>
              <w:tabs>
                <w:tab w:val="left" w:pos="444"/>
              </w:tabs>
              <w:ind w:left="0" w:firstLine="0"/>
              <w:rPr>
                <w:rFonts w:eastAsia="Times New Roman"/>
                <w:i w:val="0"/>
                <w:iCs/>
                <w:color w:val="000000"/>
              </w:rPr>
            </w:pPr>
            <w:r>
              <w:rPr>
                <w:rFonts w:eastAsia="Times New Roman"/>
                <w:i w:val="0"/>
                <w:iCs/>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pPr>
              <w:rPr>
                <w:i/>
              </w:rPr>
            </w:pPr>
            <w:r>
              <w:rPr>
                <w:rFonts w:eastAsia="Times New Roman"/>
                <w:i w:val="0"/>
                <w:i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Pr>
                <w:i w:val="0"/>
                <w:iCs/>
              </w:rPr>
              <w:t>. Неуверенно, с большими затруднениями решает практические задачи или не справляется с ними самостоятельно.</w:t>
            </w:r>
          </w:p>
        </w:tc>
        <w:tc>
          <w:tcPr>
            <w:tcW w:w="1772" w:type="dxa"/>
          </w:tcPr>
          <w:p>
            <w:pPr>
              <w:jc w:val="center"/>
              <w:rPr>
                <w:i/>
              </w:rPr>
            </w:pPr>
            <w:r>
              <w:rPr>
                <w:i w:val="0"/>
                <w:iCs/>
              </w:rPr>
              <w:t>12 – 19 баллов</w:t>
            </w:r>
          </w:p>
        </w:tc>
        <w:tc>
          <w:tcPr>
            <w:tcW w:w="2056" w:type="dxa"/>
          </w:tcPr>
          <w:p>
            <w:pPr>
              <w:jc w:val="center"/>
              <w:rPr>
                <w:rFonts w:hint="default"/>
                <w:i/>
                <w:lang w:val="ru-RU"/>
              </w:rPr>
            </w:pPr>
            <w:r>
              <w:rPr>
                <w:rFonts w:hint="default"/>
                <w:i w:val="0"/>
                <w:iCs/>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28" w:type="dxa"/>
            <w:vMerge w:val="continue"/>
            <w:tcBorders/>
          </w:tcPr>
          <w:p>
            <w:pPr>
              <w:rPr>
                <w:i/>
              </w:rPr>
            </w:pPr>
          </w:p>
        </w:tc>
        <w:tc>
          <w:tcPr>
            <w:tcW w:w="6945" w:type="dxa"/>
          </w:tcPr>
          <w:p>
            <w:pPr>
              <w:rPr>
                <w:rFonts w:hint="default"/>
                <w:i w:val="0"/>
                <w:iCs/>
                <w:lang w:val="ru-RU"/>
              </w:rPr>
            </w:pPr>
            <w:r>
              <w:rPr>
                <w:i w:val="0"/>
                <w:iCs/>
              </w:rPr>
              <w:t>Обучающийся</w:t>
            </w:r>
            <w:r>
              <w:rPr>
                <w:rFonts w:hint="default"/>
                <w:i w:val="0"/>
                <w:iCs/>
                <w:lang w:val="ru-RU"/>
              </w:rPr>
              <w:t>:</w:t>
            </w:r>
          </w:p>
          <w:p>
            <w:pPr>
              <w:rPr>
                <w:rFonts w:hint="default"/>
                <w:i w:val="0"/>
                <w:iCs/>
                <w:lang w:val="ru-RU"/>
              </w:rPr>
            </w:pPr>
            <w:r>
              <w:rPr>
                <w:rFonts w:hint="default"/>
                <w:i w:val="0"/>
                <w:iCs/>
                <w:lang w:val="ru-RU"/>
              </w:rPr>
              <w:t xml:space="preserve">- </w:t>
            </w:r>
            <w:r>
              <w:rPr>
                <w:i w:val="0"/>
                <w:iCs/>
              </w:rPr>
              <w:t xml:space="preserve">обнаруживает существенные пробелы в знаниях основного учебного материала, допускает принципиальные ошибки </w:t>
            </w:r>
            <w:r>
              <w:rPr>
                <w:i w:val="0"/>
                <w:iCs/>
                <w:lang w:val="ru-RU"/>
              </w:rPr>
              <w:t>при</w:t>
            </w:r>
            <w:r>
              <w:rPr>
                <w:rFonts w:hint="default"/>
                <w:i w:val="0"/>
                <w:iCs/>
                <w:lang w:val="ru-RU"/>
              </w:rPr>
              <w:t xml:space="preserve"> ответе на вопросы.</w:t>
            </w:r>
          </w:p>
          <w:p>
            <w:pPr>
              <w:rPr>
                <w:i/>
              </w:rPr>
            </w:pPr>
            <w:r>
              <w:rPr>
                <w:i w:val="0"/>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pPr>
              <w:jc w:val="center"/>
              <w:rPr>
                <w:i/>
              </w:rPr>
            </w:pPr>
            <w:r>
              <w:rPr>
                <w:i w:val="0"/>
                <w:iCs/>
              </w:rPr>
              <w:t>0 – 11 баллов</w:t>
            </w:r>
          </w:p>
        </w:tc>
        <w:tc>
          <w:tcPr>
            <w:tcW w:w="2056" w:type="dxa"/>
          </w:tcPr>
          <w:p>
            <w:pPr>
              <w:jc w:val="center"/>
              <w:rPr>
                <w:rFonts w:hint="default"/>
                <w:i/>
                <w:lang w:val="ru-RU"/>
              </w:rPr>
            </w:pPr>
            <w:r>
              <w:rPr>
                <w:rFonts w:hint="default"/>
                <w:i w:val="0"/>
                <w:iCs/>
                <w:lang w:val="ru-RU"/>
              </w:rPr>
              <w:t>2</w:t>
            </w:r>
          </w:p>
        </w:tc>
      </w:tr>
    </w:tbl>
    <w:p>
      <w:pPr>
        <w:pStyle w:val="3"/>
      </w:pPr>
      <w:r>
        <w:rPr>
          <w:rFonts w:eastAsiaTheme="minorHAnsi"/>
          <w:lang w:eastAsia="en-US"/>
        </w:rPr>
        <w:t xml:space="preserve">Примерные темы </w:t>
      </w:r>
      <w:r>
        <w:rPr>
          <w:rFonts w:eastAsiaTheme="minorHAnsi"/>
          <w:i w:val="0"/>
          <w:iCs w:val="0"/>
          <w:lang w:eastAsia="en-US"/>
        </w:rPr>
        <w:t>курсового проекта</w:t>
      </w:r>
      <w:r>
        <w:rPr>
          <w:rFonts w:eastAsiaTheme="minorHAnsi"/>
          <w:lang w:eastAsia="en-US"/>
        </w:rPr>
        <w:t>:</w:t>
      </w:r>
    </w:p>
    <w:p>
      <w:pPr>
        <w:pStyle w:val="62"/>
        <w:numPr>
          <w:ilvl w:val="4"/>
          <w:numId w:val="20"/>
        </w:numPr>
        <w:jc w:val="both"/>
        <w:rPr>
          <w:i w:val="0"/>
          <w:iCs/>
          <w:sz w:val="24"/>
          <w:szCs w:val="24"/>
          <w:highlight w:val="none"/>
        </w:rPr>
      </w:pPr>
      <w:r>
        <w:rPr>
          <w:i w:val="0"/>
          <w:iCs/>
          <w:sz w:val="24"/>
          <w:szCs w:val="24"/>
          <w:highlight w:val="none"/>
          <w:lang w:val="ru-RU"/>
        </w:rPr>
        <w:t>Расчет</w:t>
      </w:r>
      <w:r>
        <w:rPr>
          <w:rFonts w:hint="default"/>
          <w:i w:val="0"/>
          <w:iCs/>
          <w:sz w:val="24"/>
          <w:szCs w:val="24"/>
          <w:highlight w:val="none"/>
          <w:lang w:val="ru-RU"/>
        </w:rPr>
        <w:t xml:space="preserve"> двухкорпусной выпарной установки для выпаривания раствора гидрокисда натрия.</w:t>
      </w:r>
    </w:p>
    <w:p>
      <w:pPr>
        <w:pStyle w:val="62"/>
        <w:numPr>
          <w:ilvl w:val="4"/>
          <w:numId w:val="20"/>
        </w:numPr>
        <w:jc w:val="both"/>
        <w:rPr>
          <w:i w:val="0"/>
          <w:iCs/>
          <w:sz w:val="24"/>
          <w:szCs w:val="24"/>
          <w:highlight w:val="none"/>
        </w:rPr>
      </w:pPr>
      <w:r>
        <w:rPr>
          <w:i w:val="0"/>
          <w:iCs/>
          <w:sz w:val="24"/>
          <w:szCs w:val="24"/>
          <w:highlight w:val="none"/>
          <w:lang w:val="ru-RU"/>
        </w:rPr>
        <w:t>Расчет</w:t>
      </w:r>
      <w:r>
        <w:rPr>
          <w:rFonts w:hint="default"/>
          <w:i w:val="0"/>
          <w:iCs/>
          <w:sz w:val="24"/>
          <w:szCs w:val="24"/>
          <w:highlight w:val="none"/>
          <w:lang w:val="ru-RU"/>
        </w:rPr>
        <w:t xml:space="preserve"> двухкорпусной выпарной установки для выпаривания раствора хлорида калия.</w:t>
      </w:r>
    </w:p>
    <w:p>
      <w:pPr>
        <w:pStyle w:val="62"/>
        <w:numPr>
          <w:ilvl w:val="4"/>
          <w:numId w:val="20"/>
        </w:numPr>
        <w:jc w:val="both"/>
        <w:rPr>
          <w:i w:val="0"/>
          <w:iCs/>
          <w:sz w:val="24"/>
          <w:szCs w:val="24"/>
          <w:highlight w:val="none"/>
        </w:rPr>
      </w:pPr>
      <w:r>
        <w:rPr>
          <w:i w:val="0"/>
          <w:iCs/>
          <w:sz w:val="24"/>
          <w:szCs w:val="24"/>
          <w:highlight w:val="none"/>
          <w:lang w:val="ru-RU"/>
        </w:rPr>
        <w:t>Расчет</w:t>
      </w:r>
      <w:r>
        <w:rPr>
          <w:rFonts w:hint="default"/>
          <w:i w:val="0"/>
          <w:iCs/>
          <w:sz w:val="24"/>
          <w:szCs w:val="24"/>
          <w:highlight w:val="none"/>
          <w:lang w:val="ru-RU"/>
        </w:rPr>
        <w:t xml:space="preserve"> ректификационной колонны для разделения смеси метанол-вода.</w:t>
      </w:r>
    </w:p>
    <w:p>
      <w:pPr>
        <w:pStyle w:val="62"/>
        <w:numPr>
          <w:ilvl w:val="4"/>
          <w:numId w:val="20"/>
        </w:numPr>
        <w:jc w:val="both"/>
        <w:rPr>
          <w:i w:val="0"/>
          <w:iCs/>
          <w:sz w:val="24"/>
          <w:szCs w:val="24"/>
          <w:highlight w:val="none"/>
        </w:rPr>
      </w:pPr>
      <w:r>
        <w:rPr>
          <w:i w:val="0"/>
          <w:iCs/>
          <w:sz w:val="24"/>
          <w:szCs w:val="24"/>
          <w:highlight w:val="none"/>
          <w:lang w:val="ru-RU"/>
        </w:rPr>
        <w:t>Расчет</w:t>
      </w:r>
      <w:r>
        <w:rPr>
          <w:rFonts w:hint="default"/>
          <w:i w:val="0"/>
          <w:iCs/>
          <w:sz w:val="24"/>
          <w:szCs w:val="24"/>
          <w:highlight w:val="none"/>
          <w:lang w:val="ru-RU"/>
        </w:rPr>
        <w:t xml:space="preserve"> ректификационной колонны для разделения смеси бензол-толуол.</w:t>
      </w:r>
    </w:p>
    <w:p>
      <w:pPr>
        <w:pStyle w:val="62"/>
        <w:numPr>
          <w:ilvl w:val="4"/>
          <w:numId w:val="20"/>
        </w:numPr>
        <w:jc w:val="both"/>
        <w:rPr>
          <w:i w:val="0"/>
          <w:iCs/>
          <w:sz w:val="24"/>
          <w:szCs w:val="24"/>
          <w:highlight w:val="none"/>
        </w:rPr>
      </w:pPr>
      <w:r>
        <w:rPr>
          <w:i w:val="0"/>
          <w:iCs/>
          <w:sz w:val="24"/>
          <w:szCs w:val="24"/>
          <w:highlight w:val="none"/>
          <w:lang w:val="ru-RU"/>
        </w:rPr>
        <w:t>Расчет</w:t>
      </w:r>
      <w:r>
        <w:rPr>
          <w:rFonts w:hint="default"/>
          <w:i w:val="0"/>
          <w:iCs/>
          <w:sz w:val="24"/>
          <w:szCs w:val="24"/>
          <w:highlight w:val="none"/>
          <w:lang w:val="ru-RU"/>
        </w:rPr>
        <w:t xml:space="preserve"> адсорбционной колонны для очистки газовых выбросов.</w:t>
      </w:r>
    </w:p>
    <w:p>
      <w:pPr>
        <w:pStyle w:val="62"/>
        <w:numPr>
          <w:numId w:val="0"/>
        </w:numPr>
        <w:ind w:left="567" w:leftChars="0"/>
        <w:jc w:val="both"/>
        <w:rPr>
          <w:i/>
          <w:highlight w:val="red"/>
        </w:rPr>
      </w:pPr>
    </w:p>
    <w:p>
      <w:pPr>
        <w:pStyle w:val="3"/>
        <w:rPr>
          <w:i/>
        </w:rPr>
      </w:pPr>
      <w:r>
        <w:t>Критерии, шкалы оценивания курсового проекта</w:t>
      </w:r>
    </w:p>
    <w:tbl>
      <w:tblPr>
        <w:tblStyle w:val="4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7938"/>
        <w:gridCol w:w="177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835" w:type="dxa"/>
            <w:vMerge w:val="restart"/>
            <w:shd w:val="clear" w:color="auto" w:fill="DBE5F1" w:themeFill="accent1" w:themeFillTint="33"/>
            <w:vAlign w:val="center"/>
          </w:tcPr>
          <w:p>
            <w:pPr>
              <w:pStyle w:val="91"/>
              <w:ind w:right="194"/>
              <w:rPr>
                <w:b/>
                <w:lang w:val="ru-RU"/>
              </w:rPr>
            </w:pPr>
            <w:r>
              <w:rPr>
                <w:b/>
                <w:lang w:val="ru-RU"/>
              </w:rPr>
              <w:t>Форма промежуточной аттестации</w:t>
            </w:r>
          </w:p>
        </w:tc>
        <w:tc>
          <w:tcPr>
            <w:tcW w:w="7938" w:type="dxa"/>
            <w:vMerge w:val="restart"/>
            <w:shd w:val="clear" w:color="auto" w:fill="DBE5F1" w:themeFill="accent1" w:themeFillTint="33"/>
            <w:vAlign w:val="center"/>
          </w:tcPr>
          <w:p>
            <w:pPr>
              <w:pStyle w:val="91"/>
              <w:rPr>
                <w:b/>
                <w:lang w:val="ru-RU"/>
              </w:rPr>
            </w:pPr>
            <w:r>
              <w:rPr>
                <w:b/>
                <w:lang w:val="ru-RU"/>
              </w:rPr>
              <w:t>Критерии оценивания</w:t>
            </w:r>
          </w:p>
        </w:tc>
        <w:tc>
          <w:tcPr>
            <w:tcW w:w="3828" w:type="dxa"/>
            <w:gridSpan w:val="2"/>
            <w:shd w:val="clear" w:color="auto" w:fill="DBE5F1" w:themeFill="accent1" w:themeFillTint="33"/>
            <w:vAlign w:val="center"/>
          </w:tcPr>
          <w:p>
            <w:pPr>
              <w:jc w:val="center"/>
              <w:rPr>
                <w:b/>
              </w:rPr>
            </w:pPr>
            <w:r>
              <w:rPr>
                <w:b/>
              </w:rPr>
              <w:t>Шкалы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835" w:type="dxa"/>
            <w:vMerge w:val="continue"/>
            <w:shd w:val="clear" w:color="auto" w:fill="DBE5F1" w:themeFill="accent1" w:themeFillTint="33"/>
          </w:tcPr>
          <w:p>
            <w:pPr>
              <w:pStyle w:val="91"/>
              <w:ind w:left="204" w:right="194" w:firstLine="1"/>
              <w:jc w:val="center"/>
              <w:rPr>
                <w:b/>
                <w:lang w:val="ru-RU"/>
              </w:rPr>
            </w:pPr>
          </w:p>
        </w:tc>
        <w:tc>
          <w:tcPr>
            <w:tcW w:w="7938" w:type="dxa"/>
            <w:vMerge w:val="continue"/>
            <w:shd w:val="clear" w:color="auto" w:fill="DBE5F1" w:themeFill="accent1" w:themeFillTint="33"/>
          </w:tcPr>
          <w:p>
            <w:pPr>
              <w:pStyle w:val="91"/>
              <w:ind w:left="872"/>
              <w:rPr>
                <w:b/>
                <w:lang w:val="ru-RU"/>
              </w:rPr>
            </w:pPr>
          </w:p>
        </w:tc>
        <w:tc>
          <w:tcPr>
            <w:tcW w:w="1772" w:type="dxa"/>
            <w:shd w:val="clear" w:color="auto" w:fill="DBE5F1" w:themeFill="accent1" w:themeFillTint="33"/>
          </w:tcPr>
          <w:p>
            <w:pPr>
              <w:jc w:val="center"/>
              <w:rPr>
                <w:b/>
              </w:rPr>
            </w:pPr>
            <w:r>
              <w:rPr>
                <w:b/>
                <w:bCs/>
                <w:iCs/>
                <w:sz w:val="20"/>
                <w:szCs w:val="20"/>
              </w:rPr>
              <w:t>100-балльная система</w:t>
            </w:r>
          </w:p>
        </w:tc>
        <w:tc>
          <w:tcPr>
            <w:tcW w:w="2056" w:type="dxa"/>
            <w:shd w:val="clear" w:color="auto" w:fill="DBE5F1" w:themeFill="accent1" w:themeFillTint="33"/>
          </w:tcPr>
          <w:p>
            <w:pPr>
              <w:jc w:val="center"/>
              <w:rPr>
                <w:b/>
              </w:rPr>
            </w:pPr>
            <w:r>
              <w:rPr>
                <w:b/>
                <w:bCs/>
                <w:iCs/>
                <w:sz w:val="20"/>
                <w:szCs w:val="20"/>
              </w:rPr>
              <w:t>Пятибалльная система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5" w:type="dxa"/>
            <w:vMerge w:val="restart"/>
          </w:tcPr>
          <w:p>
            <w:pPr>
              <w:rPr>
                <w:i w:val="0"/>
                <w:iCs/>
              </w:rPr>
            </w:pPr>
            <w:r>
              <w:rPr>
                <w:i w:val="0"/>
                <w:iCs/>
              </w:rPr>
              <w:t xml:space="preserve">защита </w:t>
            </w:r>
          </w:p>
          <w:p>
            <w:pPr>
              <w:pStyle w:val="91"/>
              <w:rPr>
                <w:i/>
                <w:lang w:val="ru-RU"/>
              </w:rPr>
            </w:pPr>
            <w:r>
              <w:rPr>
                <w:i w:val="0"/>
                <w:iCs/>
                <w:lang w:val="ru-RU"/>
              </w:rPr>
              <w:t>курсового проекта</w:t>
            </w:r>
          </w:p>
        </w:tc>
        <w:tc>
          <w:tcPr>
            <w:tcW w:w="7938" w:type="dxa"/>
          </w:tcPr>
          <w:p>
            <w:pPr>
              <w:pStyle w:val="91"/>
              <w:numPr>
                <w:ilvl w:val="0"/>
                <w:numId w:val="30"/>
              </w:numPr>
              <w:tabs>
                <w:tab w:val="left" w:pos="317"/>
              </w:tabs>
              <w:ind w:left="0" w:firstLine="0"/>
              <w:rPr>
                <w:i w:val="0"/>
                <w:iCs/>
                <w:lang w:val="ru-RU"/>
              </w:rPr>
            </w:pPr>
            <w:r>
              <w:rPr>
                <w:i w:val="0"/>
                <w:iCs/>
                <w:lang w:val="ru-RU"/>
              </w:rPr>
              <w:t>работа выполнена самостоятельно, носит научно</w:t>
            </w:r>
            <w:r>
              <w:rPr>
                <w:rFonts w:hint="default"/>
                <w:i w:val="0"/>
                <w:iCs/>
                <w:lang w:val="ru-RU"/>
              </w:rPr>
              <w:t xml:space="preserve">-практический </w:t>
            </w:r>
            <w:r>
              <w:rPr>
                <w:i w:val="0"/>
                <w:iCs/>
                <w:lang w:val="ru-RU"/>
              </w:rPr>
              <w:t>характер, возможно содержание элементов научной новизны;</w:t>
            </w:r>
          </w:p>
          <w:p>
            <w:pPr>
              <w:pStyle w:val="91"/>
              <w:numPr>
                <w:ilvl w:val="0"/>
                <w:numId w:val="30"/>
              </w:numPr>
              <w:tabs>
                <w:tab w:val="left" w:pos="317"/>
              </w:tabs>
              <w:ind w:left="0" w:firstLine="0"/>
              <w:rPr>
                <w:i w:val="0"/>
                <w:iCs/>
                <w:lang w:val="ru-RU"/>
              </w:rPr>
            </w:pPr>
            <w:r>
              <w:rPr>
                <w:i w:val="0"/>
                <w:iCs/>
                <w:lang w:val="ru-RU"/>
              </w:rPr>
              <w:t>собран, обобщен и проанализирован достаточный объем литературных источников;</w:t>
            </w:r>
          </w:p>
          <w:p>
            <w:pPr>
              <w:pStyle w:val="91"/>
              <w:numPr>
                <w:ilvl w:val="0"/>
                <w:numId w:val="30"/>
              </w:numPr>
              <w:tabs>
                <w:tab w:val="left" w:pos="317"/>
              </w:tabs>
              <w:ind w:left="0" w:firstLine="0"/>
              <w:rPr>
                <w:i w:val="0"/>
                <w:iCs/>
                <w:lang w:val="ru-RU"/>
              </w:rPr>
            </w:pPr>
            <w:r>
              <w:rPr>
                <w:i w:val="0"/>
                <w:iCs/>
                <w:lang w:val="ru-RU"/>
              </w:rPr>
              <w:t>при написании и защите работы продемонстрированы: высокий уровень сформированности профессиональных компетенций, теоретические знания и наличие практических навыков;</w:t>
            </w:r>
          </w:p>
          <w:p>
            <w:pPr>
              <w:pStyle w:val="91"/>
              <w:numPr>
                <w:ilvl w:val="0"/>
                <w:numId w:val="30"/>
              </w:numPr>
              <w:tabs>
                <w:tab w:val="left" w:pos="317"/>
              </w:tabs>
              <w:ind w:left="0" w:firstLine="0"/>
              <w:rPr>
                <w:i w:val="0"/>
                <w:iCs/>
                <w:lang w:val="ru-RU"/>
              </w:rPr>
            </w:pPr>
            <w:r>
              <w:rPr>
                <w:i w:val="0"/>
                <w:iCs/>
                <w:lang w:val="ru-RU"/>
              </w:rPr>
              <w:t>работа правильно оформлена и своевременно представлена на кафедру, полностью соответствует требованиям, предъявляемым к содержанию и оформлению курсовых работ;</w:t>
            </w:r>
          </w:p>
          <w:p>
            <w:pPr>
              <w:pStyle w:val="91"/>
              <w:numPr>
                <w:ilvl w:val="0"/>
                <w:numId w:val="30"/>
              </w:numPr>
              <w:tabs>
                <w:tab w:val="left" w:pos="317"/>
              </w:tabs>
              <w:ind w:left="0" w:firstLine="0"/>
              <w:rPr>
                <w:i/>
                <w:lang w:val="ru-RU"/>
              </w:rPr>
            </w:pPr>
            <w:r>
              <w:rPr>
                <w:i w:val="0"/>
                <w:iCs/>
                <w:lang w:val="ru-RU"/>
              </w:rPr>
              <w:t>на защите освещены все вопросы исследования, ответы на вопросы профессиональные, грамотные, исчерпывающие, результаты исследования подкреплены статистическими критериями</w:t>
            </w:r>
            <w:r>
              <w:rPr>
                <w:rFonts w:hint="default"/>
                <w:i w:val="0"/>
                <w:iCs/>
                <w:lang w:val="ru-RU"/>
              </w:rPr>
              <w:t>.</w:t>
            </w:r>
          </w:p>
        </w:tc>
        <w:tc>
          <w:tcPr>
            <w:tcW w:w="1772" w:type="dxa"/>
          </w:tcPr>
          <w:p>
            <w:pPr>
              <w:jc w:val="center"/>
              <w:rPr>
                <w:i/>
              </w:rPr>
            </w:pPr>
            <w:r>
              <w:rPr>
                <w:rFonts w:hint="default"/>
                <w:i w:val="0"/>
                <w:iCs/>
                <w:lang w:val="ru-RU"/>
              </w:rPr>
              <w:t>21-25</w:t>
            </w:r>
            <w:r>
              <w:rPr>
                <w:i w:val="0"/>
                <w:iCs/>
              </w:rPr>
              <w:t xml:space="preserve"> </w:t>
            </w:r>
            <w:r>
              <w:t>баллов</w:t>
            </w:r>
          </w:p>
        </w:tc>
        <w:tc>
          <w:tcPr>
            <w:tcW w:w="2056" w:type="dxa"/>
          </w:tcPr>
          <w:p>
            <w:pPr>
              <w:jc w:val="center"/>
              <w:rPr>
                <w:i/>
              </w:rPr>
            </w:pPr>
            <w:r>
              <w:rPr>
                <w:i w:val="0"/>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5" w:type="dxa"/>
            <w:vMerge w:val="continue"/>
          </w:tcPr>
          <w:p>
            <w:pPr>
              <w:rPr>
                <w:i/>
              </w:rPr>
            </w:pPr>
          </w:p>
        </w:tc>
        <w:tc>
          <w:tcPr>
            <w:tcW w:w="7938" w:type="dxa"/>
          </w:tcPr>
          <w:p>
            <w:pPr>
              <w:pStyle w:val="62"/>
              <w:numPr>
                <w:ilvl w:val="0"/>
                <w:numId w:val="31"/>
              </w:numPr>
              <w:tabs>
                <w:tab w:val="left" w:pos="317"/>
              </w:tabs>
              <w:ind w:left="0" w:firstLine="0"/>
              <w:rPr>
                <w:i w:val="0"/>
                <w:iCs/>
              </w:rPr>
            </w:pPr>
            <w:r>
              <w:rPr>
                <w:i w:val="0"/>
                <w:iCs/>
              </w:rPr>
              <w:t xml:space="preserve">тема работы раскрыта, однако есть неточности при освещении отдельных вопросов </w:t>
            </w:r>
            <w:r>
              <w:rPr>
                <w:i w:val="0"/>
                <w:iCs/>
                <w:lang w:val="ru-RU"/>
              </w:rPr>
              <w:t>задания</w:t>
            </w:r>
            <w:r>
              <w:rPr>
                <w:i w:val="0"/>
                <w:iCs/>
              </w:rPr>
              <w:t>;</w:t>
            </w:r>
          </w:p>
          <w:p>
            <w:pPr>
              <w:pStyle w:val="62"/>
              <w:numPr>
                <w:ilvl w:val="0"/>
                <w:numId w:val="31"/>
              </w:numPr>
              <w:tabs>
                <w:tab w:val="left" w:pos="317"/>
              </w:tabs>
              <w:ind w:left="0" w:firstLine="0"/>
              <w:rPr>
                <w:i w:val="0"/>
                <w:iCs/>
              </w:rPr>
            </w:pPr>
            <w:r>
              <w:rPr>
                <w:i w:val="0"/>
                <w:iCs/>
              </w:rPr>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pPr>
              <w:pStyle w:val="62"/>
              <w:numPr>
                <w:ilvl w:val="0"/>
                <w:numId w:val="31"/>
              </w:numPr>
              <w:tabs>
                <w:tab w:val="left" w:pos="317"/>
              </w:tabs>
              <w:ind w:left="0" w:firstLine="0"/>
              <w:rPr>
                <w:i w:val="0"/>
                <w:iCs/>
              </w:rPr>
            </w:pPr>
            <w:r>
              <w:rPr>
                <w:i w:val="0"/>
                <w:iCs/>
              </w:rPr>
              <w:t>при написании и защите работы продемонстрирован: средний уровень сформированности профессиональных компетенций, наличие теоретических знаний и достаточных практических навыков;</w:t>
            </w:r>
          </w:p>
          <w:p>
            <w:pPr>
              <w:pStyle w:val="62"/>
              <w:numPr>
                <w:ilvl w:val="0"/>
                <w:numId w:val="31"/>
              </w:numPr>
              <w:tabs>
                <w:tab w:val="left" w:pos="317"/>
              </w:tabs>
              <w:ind w:left="0" w:firstLine="0"/>
              <w:rPr>
                <w:i w:val="0"/>
                <w:iCs/>
              </w:rPr>
            </w:pPr>
            <w:r>
              <w:rPr>
                <w:i w:val="0"/>
                <w:iCs/>
              </w:rPr>
              <w:t>работа своевременно представлена на кафедру, есть отдельные недостатки в ее оформлении;</w:t>
            </w:r>
          </w:p>
          <w:p>
            <w:pPr>
              <w:pStyle w:val="62"/>
              <w:numPr>
                <w:ilvl w:val="0"/>
                <w:numId w:val="31"/>
              </w:numPr>
              <w:tabs>
                <w:tab w:val="left" w:pos="317"/>
              </w:tabs>
              <w:ind w:left="0" w:firstLine="0"/>
              <w:rPr>
                <w:i/>
              </w:rPr>
            </w:pPr>
            <w:r>
              <w:rPr>
                <w:i w:val="0"/>
                <w:iCs/>
              </w:rPr>
              <w:t>в процессе защиты работы были даны неполные ответы на вопросы</w:t>
            </w:r>
            <w:r>
              <w:rPr>
                <w:rFonts w:hint="default"/>
                <w:i w:val="0"/>
                <w:iCs/>
                <w:lang w:val="ru-RU"/>
              </w:rPr>
              <w:t>.</w:t>
            </w:r>
          </w:p>
        </w:tc>
        <w:tc>
          <w:tcPr>
            <w:tcW w:w="1772" w:type="dxa"/>
          </w:tcPr>
          <w:p>
            <w:pPr>
              <w:jc w:val="center"/>
              <w:rPr>
                <w:i/>
              </w:rPr>
            </w:pPr>
            <w:r>
              <w:rPr>
                <w:rFonts w:hint="default"/>
                <w:i w:val="0"/>
                <w:iCs/>
                <w:lang w:val="ru-RU"/>
              </w:rPr>
              <w:t>16-20</w:t>
            </w:r>
            <w:r>
              <w:rPr>
                <w:i/>
              </w:rPr>
              <w:t xml:space="preserve"> </w:t>
            </w:r>
            <w:r>
              <w:t>баллов</w:t>
            </w:r>
          </w:p>
        </w:tc>
        <w:tc>
          <w:tcPr>
            <w:tcW w:w="2056" w:type="dxa"/>
          </w:tcPr>
          <w:p>
            <w:pPr>
              <w:jc w:val="center"/>
              <w:rPr>
                <w:i/>
              </w:rPr>
            </w:pPr>
            <w:r>
              <w:rPr>
                <w:i w:val="0"/>
                <w:i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5" w:type="dxa"/>
            <w:vMerge w:val="continue"/>
          </w:tcPr>
          <w:p>
            <w:pPr>
              <w:rPr>
                <w:i/>
              </w:rPr>
            </w:pPr>
          </w:p>
        </w:tc>
        <w:tc>
          <w:tcPr>
            <w:tcW w:w="7938" w:type="dxa"/>
          </w:tcPr>
          <w:p>
            <w:pPr>
              <w:pStyle w:val="62"/>
              <w:numPr>
                <w:ilvl w:val="0"/>
                <w:numId w:val="32"/>
              </w:numPr>
              <w:tabs>
                <w:tab w:val="left" w:pos="369"/>
              </w:tabs>
              <w:ind w:left="0" w:firstLine="0"/>
              <w:rPr>
                <w:i w:val="0"/>
                <w:iCs/>
              </w:rPr>
            </w:pPr>
            <w:r>
              <w:rPr>
                <w:i w:val="0"/>
                <w:iCs/>
              </w:rPr>
              <w:t>тема работы раскрыта частично, но в основном правильно, допущено поверхностное изложение отдельных вопросов темы;</w:t>
            </w:r>
          </w:p>
          <w:p>
            <w:pPr>
              <w:pStyle w:val="62"/>
              <w:numPr>
                <w:ilvl w:val="0"/>
                <w:numId w:val="32"/>
              </w:numPr>
              <w:tabs>
                <w:tab w:val="left" w:pos="369"/>
              </w:tabs>
              <w:ind w:left="0" w:firstLine="0"/>
              <w:rPr>
                <w:i w:val="0"/>
                <w:iCs/>
              </w:rPr>
            </w:pPr>
            <w:r>
              <w:rPr>
                <w:i w:val="0"/>
                <w:iCs/>
              </w:rPr>
              <w:t>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pPr>
              <w:pStyle w:val="62"/>
              <w:numPr>
                <w:ilvl w:val="0"/>
                <w:numId w:val="32"/>
              </w:numPr>
              <w:tabs>
                <w:tab w:val="left" w:pos="369"/>
              </w:tabs>
              <w:ind w:left="0" w:firstLine="0"/>
              <w:rPr>
                <w:i w:val="0"/>
                <w:iCs/>
              </w:rPr>
            </w:pPr>
            <w:r>
              <w:rPr>
                <w:i w:val="0"/>
                <w:iCs/>
              </w:rPr>
              <w:t>при написании и защите работы продемонстрирован удовлетворительный уровень сформированности профессиональных компетенций, поверхностный уровень теоретических знаний и практических навыков;</w:t>
            </w:r>
          </w:p>
          <w:p>
            <w:pPr>
              <w:pStyle w:val="62"/>
              <w:numPr>
                <w:ilvl w:val="0"/>
                <w:numId w:val="32"/>
              </w:numPr>
              <w:tabs>
                <w:tab w:val="left" w:pos="369"/>
              </w:tabs>
              <w:ind w:left="0" w:firstLine="0"/>
              <w:rPr>
                <w:i w:val="0"/>
                <w:iCs/>
              </w:rPr>
            </w:pPr>
            <w:r>
              <w:rPr>
                <w:i w:val="0"/>
                <w:iCs/>
              </w:rPr>
              <w:t xml:space="preserve">работа своевременно представлена на кафедру, однако не в полном объеме по содержанию </w:t>
            </w:r>
            <w:r>
              <w:rPr>
                <w:i w:val="0"/>
                <w:iCs/>
                <w:lang w:val="ru-RU"/>
              </w:rPr>
              <w:t>и</w:t>
            </w:r>
            <w:r>
              <w:rPr>
                <w:rFonts w:hint="default"/>
                <w:i w:val="0"/>
                <w:iCs/>
                <w:lang w:val="en-US"/>
              </w:rPr>
              <w:t>/</w:t>
            </w:r>
            <w:r>
              <w:rPr>
                <w:i w:val="0"/>
                <w:iCs/>
              </w:rPr>
              <w:t>или оформлению соответствует предъявляемым требованиям;</w:t>
            </w:r>
          </w:p>
          <w:p>
            <w:pPr>
              <w:pStyle w:val="62"/>
              <w:numPr>
                <w:ilvl w:val="0"/>
                <w:numId w:val="32"/>
              </w:numPr>
              <w:tabs>
                <w:tab w:val="left" w:pos="369"/>
              </w:tabs>
              <w:ind w:left="0" w:firstLine="0"/>
              <w:rPr>
                <w:i/>
              </w:rPr>
            </w:pPr>
            <w:r>
              <w:rPr>
                <w:i w:val="0"/>
                <w:iCs/>
              </w:rPr>
              <w:t>в процессе защиты недостаточно полно изложены основные положения работы, ответы на вопросы даны неполные</w:t>
            </w:r>
            <w:r>
              <w:rPr>
                <w:rFonts w:hint="default"/>
                <w:i w:val="0"/>
                <w:iCs/>
                <w:lang w:val="ru-RU"/>
              </w:rPr>
              <w:t>.</w:t>
            </w:r>
          </w:p>
        </w:tc>
        <w:tc>
          <w:tcPr>
            <w:tcW w:w="1772" w:type="dxa"/>
          </w:tcPr>
          <w:p>
            <w:pPr>
              <w:jc w:val="center"/>
              <w:rPr>
                <w:i w:val="0"/>
                <w:iCs/>
              </w:rPr>
            </w:pPr>
            <w:r>
              <w:rPr>
                <w:rFonts w:hint="default"/>
                <w:i w:val="0"/>
                <w:iCs/>
                <w:lang w:val="ru-RU"/>
              </w:rPr>
              <w:t>10-15</w:t>
            </w:r>
            <w:r>
              <w:rPr>
                <w:i w:val="0"/>
                <w:iCs/>
              </w:rPr>
              <w:t xml:space="preserve"> баллов</w:t>
            </w:r>
          </w:p>
        </w:tc>
        <w:tc>
          <w:tcPr>
            <w:tcW w:w="2056" w:type="dxa"/>
          </w:tcPr>
          <w:p>
            <w:pPr>
              <w:jc w:val="center"/>
              <w:rPr>
                <w:i w:val="0"/>
                <w:iCs/>
              </w:rPr>
            </w:pPr>
            <w:r>
              <w:rPr>
                <w:i w:val="0"/>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5" w:type="dxa"/>
            <w:vMerge w:val="continue"/>
          </w:tcPr>
          <w:p>
            <w:pPr>
              <w:rPr>
                <w:i/>
              </w:rPr>
            </w:pPr>
          </w:p>
        </w:tc>
        <w:tc>
          <w:tcPr>
            <w:tcW w:w="7938" w:type="dxa"/>
          </w:tcPr>
          <w:p>
            <w:pPr>
              <w:pStyle w:val="62"/>
              <w:numPr>
                <w:ilvl w:val="0"/>
                <w:numId w:val="33"/>
              </w:numPr>
              <w:tabs>
                <w:tab w:val="left" w:pos="324"/>
              </w:tabs>
              <w:ind w:left="0" w:firstLine="0"/>
              <w:rPr>
                <w:i w:val="0"/>
                <w:iCs/>
              </w:rPr>
            </w:pPr>
            <w:r>
              <w:rPr>
                <w:i w:val="0"/>
                <w:iCs/>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pPr>
              <w:pStyle w:val="62"/>
              <w:numPr>
                <w:ilvl w:val="0"/>
                <w:numId w:val="33"/>
              </w:numPr>
              <w:tabs>
                <w:tab w:val="left" w:pos="324"/>
              </w:tabs>
              <w:ind w:left="0" w:firstLine="0"/>
              <w:rPr>
                <w:i w:val="0"/>
                <w:iCs/>
              </w:rPr>
            </w:pPr>
            <w:r>
              <w:rPr>
                <w:i w:val="0"/>
                <w:iCs/>
              </w:rPr>
              <w:t>работа не оригинальна, основана на компиляции публикаций по теме;</w:t>
            </w:r>
          </w:p>
          <w:p>
            <w:pPr>
              <w:pStyle w:val="62"/>
              <w:numPr>
                <w:ilvl w:val="0"/>
                <w:numId w:val="33"/>
              </w:numPr>
              <w:tabs>
                <w:tab w:val="left" w:pos="324"/>
              </w:tabs>
              <w:ind w:left="0" w:firstLine="0"/>
              <w:rPr>
                <w:i w:val="0"/>
                <w:iCs/>
              </w:rPr>
            </w:pPr>
            <w:r>
              <w:rPr>
                <w:i w:val="0"/>
                <w:iCs/>
              </w:rPr>
              <w:t>при написании и защите работы продемонстрирован неудовлетворительный уровень сформированности универсальных, общепрофессиональных и профессиональных компетенций;</w:t>
            </w:r>
          </w:p>
          <w:p>
            <w:pPr>
              <w:pStyle w:val="62"/>
              <w:numPr>
                <w:ilvl w:val="0"/>
                <w:numId w:val="33"/>
              </w:numPr>
              <w:tabs>
                <w:tab w:val="left" w:pos="324"/>
              </w:tabs>
              <w:ind w:left="0" w:firstLine="0"/>
              <w:rPr>
                <w:i w:val="0"/>
                <w:iCs/>
              </w:rPr>
            </w:pPr>
            <w:r>
              <w:rPr>
                <w:i w:val="0"/>
                <w:iCs/>
              </w:rPr>
              <w:t>работа несвоевременно представлена на кафедру, не в полном объеме по содержанию и оформлению соответствует предъявляемым требованиям;</w:t>
            </w:r>
          </w:p>
          <w:p>
            <w:pPr>
              <w:pStyle w:val="62"/>
              <w:numPr>
                <w:ilvl w:val="0"/>
                <w:numId w:val="33"/>
              </w:numPr>
              <w:tabs>
                <w:tab w:val="left" w:pos="324"/>
              </w:tabs>
              <w:ind w:left="0" w:firstLine="0"/>
              <w:rPr>
                <w:i/>
              </w:rPr>
            </w:pPr>
            <w:r>
              <w:rPr>
                <w:i w:val="0"/>
                <w:iCs/>
              </w:rPr>
              <w:t>на защите показаны поверхностные знания по исследуемой теме, отсутствие представлений об актуальных проблемах по теме работы, даны неверные ответы на вопросы.</w:t>
            </w:r>
          </w:p>
        </w:tc>
        <w:tc>
          <w:tcPr>
            <w:tcW w:w="1772" w:type="dxa"/>
          </w:tcPr>
          <w:p>
            <w:pPr>
              <w:jc w:val="center"/>
              <w:rPr>
                <w:i/>
              </w:rPr>
            </w:pPr>
            <w:r>
              <w:rPr>
                <w:i/>
              </w:rPr>
              <w:t xml:space="preserve">0 – </w:t>
            </w:r>
            <w:r>
              <w:rPr>
                <w:rFonts w:hint="default"/>
                <w:i/>
                <w:lang w:val="ru-RU"/>
              </w:rPr>
              <w:t>9</w:t>
            </w:r>
            <w:r>
              <w:rPr>
                <w:i/>
              </w:rPr>
              <w:t xml:space="preserve"> </w:t>
            </w:r>
            <w:r>
              <w:t>баллов</w:t>
            </w:r>
          </w:p>
        </w:tc>
        <w:tc>
          <w:tcPr>
            <w:tcW w:w="2056" w:type="dxa"/>
          </w:tcPr>
          <w:p>
            <w:pPr>
              <w:jc w:val="center"/>
              <w:rPr>
                <w:i/>
              </w:rPr>
            </w:pPr>
            <w:r>
              <w:rPr>
                <w:i/>
              </w:rPr>
              <w:t>2</w:t>
            </w:r>
          </w:p>
        </w:tc>
      </w:tr>
    </w:tbl>
    <w:p/>
    <w:p/>
    <w:p/>
    <w:p>
      <w:pPr>
        <w:pStyle w:val="2"/>
        <w:rPr>
          <w:rFonts w:eastAsiaTheme="minorEastAsia"/>
          <w:szCs w:val="24"/>
        </w:rPr>
        <w:sectPr>
          <w:pgSz w:w="16838" w:h="11906" w:orient="landscape"/>
          <w:pgMar w:top="567" w:right="1134" w:bottom="1701" w:left="1134" w:header="709" w:footer="709" w:gutter="0"/>
          <w:cols w:space="708" w:num="1"/>
          <w:titlePg/>
          <w:docGrid w:linePitch="360" w:charSpace="0"/>
        </w:sectPr>
      </w:pPr>
    </w:p>
    <w:p>
      <w:pPr>
        <w:pStyle w:val="3"/>
      </w:pPr>
      <w:r>
        <w:t>Система оценивания результатов текущего контроля и промежуточной аттестации.</w:t>
      </w:r>
    </w:p>
    <w:p>
      <w:pPr>
        <w:ind w:firstLine="709"/>
      </w:pPr>
      <w:r>
        <w:rPr>
          <w:rFonts w:eastAsia="MS Mincho"/>
          <w:iCs/>
          <w:sz w:val="24"/>
          <w:szCs w:val="24"/>
        </w:rPr>
        <w:t>Оценка по дисциплине выставляется обучающемуся с учётом результатов текущей и промежуточной аттестации.</w:t>
      </w:r>
    </w:p>
    <w:tbl>
      <w:tblPr>
        <w:tblStyle w:val="12"/>
        <w:tblW w:w="963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3686"/>
        <w:gridCol w:w="283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trPr>
        <w:tc>
          <w:tcPr>
            <w:tcW w:w="3686" w:type="dxa"/>
            <w:shd w:val="clear" w:color="auto" w:fill="DBE5F1" w:themeFill="accent1" w:themeFillTint="33"/>
          </w:tcPr>
          <w:p>
            <w:pPr>
              <w:jc w:val="center"/>
              <w:rPr>
                <w:b/>
                <w:iCs/>
              </w:rPr>
            </w:pPr>
            <w:r>
              <w:rPr>
                <w:b/>
                <w:bCs/>
                <w:iCs/>
              </w:rPr>
              <w:t>Форма контроля</w:t>
            </w:r>
          </w:p>
        </w:tc>
        <w:tc>
          <w:tcPr>
            <w:tcW w:w="2835" w:type="dxa"/>
            <w:shd w:val="clear" w:color="auto" w:fill="DBE5F1" w:themeFill="accent1" w:themeFillTint="33"/>
          </w:tcPr>
          <w:p>
            <w:pPr>
              <w:jc w:val="center"/>
              <w:rPr>
                <w:b/>
                <w:iCs/>
              </w:rPr>
            </w:pPr>
            <w:r>
              <w:rPr>
                <w:b/>
                <w:bCs/>
                <w:iCs/>
              </w:rPr>
              <w:t xml:space="preserve">100-балльная система </w:t>
            </w:r>
          </w:p>
        </w:tc>
        <w:tc>
          <w:tcPr>
            <w:tcW w:w="3118" w:type="dxa"/>
            <w:shd w:val="clear" w:color="auto" w:fill="DBE5F1" w:themeFill="accent1" w:themeFillTint="33"/>
          </w:tcPr>
          <w:p>
            <w:pPr>
              <w:jc w:val="center"/>
              <w:rPr>
                <w:b/>
                <w:iCs/>
              </w:rPr>
            </w:pPr>
            <w:r>
              <w:rPr>
                <w:b/>
                <w:bCs/>
                <w:iCs/>
              </w:rPr>
              <w:t>Пятибалльная система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bCs/>
                <w:i/>
              </w:rPr>
            </w:pPr>
            <w:r>
              <w:rPr>
                <w:bCs/>
                <w:iCs/>
              </w:rPr>
              <w:t xml:space="preserve">Текущий контроль: </w:t>
            </w:r>
          </w:p>
        </w:tc>
        <w:tc>
          <w:tcPr>
            <w:tcW w:w="2835" w:type="dxa"/>
          </w:tcPr>
          <w:p>
            <w:pPr>
              <w:rPr>
                <w:bCs/>
                <w:i/>
              </w:rPr>
            </w:pPr>
          </w:p>
        </w:tc>
        <w:tc>
          <w:tcPr>
            <w:tcW w:w="3118" w:type="dxa"/>
          </w:tcPr>
          <w:p>
            <w:pPr>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9639" w:type="dxa"/>
            <w:gridSpan w:val="3"/>
          </w:tcPr>
          <w:p>
            <w:pPr>
              <w:rPr>
                <w:bCs/>
                <w:i/>
              </w:rPr>
            </w:pPr>
            <w:r>
              <w:rPr>
                <w:rFonts w:hint="default"/>
                <w:b/>
                <w:bCs w:val="0"/>
                <w:iCs/>
                <w:lang w:val="ru-RU"/>
              </w:rPr>
              <w:t>5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bCs/>
                <w:i w:val="0"/>
                <w:iCs/>
              </w:rPr>
              <w:t xml:space="preserve"> - </w:t>
            </w:r>
            <w:r>
              <w:rPr>
                <w:bCs/>
                <w:i w:val="0"/>
                <w:iCs/>
                <w:lang w:val="ru-RU"/>
              </w:rPr>
              <w:t>Защита</w:t>
            </w:r>
            <w:r>
              <w:rPr>
                <w:rFonts w:hint="default"/>
                <w:bCs/>
                <w:i w:val="0"/>
                <w:iCs/>
                <w:lang w:val="ru-RU"/>
              </w:rPr>
              <w:t xml:space="preserve"> лабораторной работы № 1.2</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rFonts w:hint="default"/>
                <w:bCs/>
                <w:i w:val="0"/>
                <w:iCs/>
                <w:lang w:val="ru-RU"/>
              </w:rPr>
              <w:t>- Защита лабораторной работы № 1.2</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rFonts w:hint="default"/>
                <w:bCs/>
                <w:i w:val="0"/>
                <w:iCs/>
                <w:lang w:val="ru-RU"/>
              </w:rPr>
              <w:t>- Защита лабораторной работы № 2.1</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rFonts w:hint="default"/>
                <w:bCs/>
                <w:i w:val="0"/>
                <w:iCs/>
                <w:lang w:val="ru-RU"/>
              </w:rPr>
              <w:t>- Защита лабораторной работы № 2.2</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rFonts w:hint="default"/>
                <w:bCs/>
                <w:i w:val="0"/>
                <w:iCs/>
                <w:lang w:val="ru-RU"/>
              </w:rPr>
              <w:t>- Защита лабораторной работы № 2.3</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3686" w:type="dxa"/>
          </w:tcPr>
          <w:p>
            <w:pPr>
              <w:rPr>
                <w:rFonts w:hint="default"/>
                <w:bCs/>
                <w:i w:val="0"/>
                <w:iCs/>
                <w:lang w:val="ru-RU"/>
              </w:rPr>
            </w:pPr>
            <w:r>
              <w:rPr>
                <w:rFonts w:hint="default"/>
                <w:bCs/>
                <w:i w:val="0"/>
                <w:iCs/>
                <w:lang w:val="ru-RU"/>
              </w:rPr>
              <w:t>- Защита лабораторной работы № 3.1</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rFonts w:hint="default"/>
                <w:bCs/>
                <w:i w:val="0"/>
                <w:iCs/>
                <w:lang w:val="ru-RU"/>
              </w:rPr>
              <w:t>- Защита лабораторной работы № 3.2</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rFonts w:hint="default"/>
                <w:bCs/>
                <w:i w:val="0"/>
                <w:iCs/>
                <w:lang w:val="ru-RU"/>
              </w:rPr>
              <w:t>- Защита лабораторной работы № 3.3</w:t>
            </w:r>
          </w:p>
        </w:tc>
        <w:tc>
          <w:tcPr>
            <w:tcW w:w="2835" w:type="dxa"/>
          </w:tcPr>
          <w:p>
            <w:pPr>
              <w:jc w:val="center"/>
              <w:rPr>
                <w:bCs/>
                <w:i w:val="0"/>
                <w:iCs/>
              </w:rPr>
            </w:pPr>
            <w:r>
              <w:rPr>
                <w:bCs/>
                <w:i w:val="0"/>
                <w:iCs/>
              </w:rPr>
              <w:t xml:space="preserve">0 - </w:t>
            </w:r>
            <w:r>
              <w:rPr>
                <w:rFonts w:hint="default"/>
                <w:bCs/>
                <w:i w:val="0"/>
                <w:iCs/>
                <w:lang w:val="ru-RU"/>
              </w:rPr>
              <w:t xml:space="preserve">5 </w:t>
            </w:r>
            <w:r>
              <w:rPr>
                <w:bCs/>
                <w:i w:val="0"/>
                <w:iCs/>
              </w:rPr>
              <w:t>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rFonts w:hint="default"/>
                <w:bCs/>
                <w:i w:val="0"/>
                <w:iCs/>
                <w:lang w:val="ru-RU"/>
              </w:rPr>
            </w:pPr>
            <w:r>
              <w:rPr>
                <w:bCs/>
                <w:i w:val="0"/>
                <w:iCs/>
              </w:rPr>
              <w:t xml:space="preserve">- </w:t>
            </w:r>
            <w:r>
              <w:rPr>
                <w:bCs/>
                <w:i w:val="0"/>
                <w:iCs/>
                <w:lang w:val="ru-RU"/>
              </w:rPr>
              <w:t>Контрольная</w:t>
            </w:r>
            <w:r>
              <w:rPr>
                <w:rFonts w:hint="default"/>
                <w:bCs/>
                <w:i w:val="0"/>
                <w:iCs/>
                <w:lang w:val="ru-RU"/>
              </w:rPr>
              <w:t xml:space="preserve"> работа №1 «Разделение неоднородных смесей»</w:t>
            </w:r>
          </w:p>
        </w:tc>
        <w:tc>
          <w:tcPr>
            <w:tcW w:w="2835" w:type="dxa"/>
          </w:tcPr>
          <w:p>
            <w:pPr>
              <w:jc w:val="center"/>
              <w:rPr>
                <w:bCs/>
                <w:i w:val="0"/>
                <w:iCs/>
              </w:rPr>
            </w:pPr>
            <w:r>
              <w:rPr>
                <w:bCs/>
                <w:i w:val="0"/>
                <w:iCs/>
              </w:rPr>
              <w:t xml:space="preserve">0 - </w:t>
            </w:r>
            <w:r>
              <w:rPr>
                <w:rFonts w:hint="default"/>
                <w:bCs/>
                <w:i w:val="0"/>
                <w:iCs/>
                <w:lang w:val="ru-RU"/>
              </w:rPr>
              <w:t>10</w:t>
            </w:r>
            <w:r>
              <w:rPr>
                <w:bCs/>
                <w:i w:val="0"/>
                <w:iCs/>
              </w:rPr>
              <w:t xml:space="preserve"> 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4" w:hRule="atLeast"/>
        </w:trPr>
        <w:tc>
          <w:tcPr>
            <w:tcW w:w="3686" w:type="dxa"/>
          </w:tcPr>
          <w:p>
            <w:pPr>
              <w:rPr>
                <w:rFonts w:hint="default"/>
                <w:bCs/>
                <w:i w:val="0"/>
                <w:iCs/>
                <w:lang w:val="ru-RU"/>
              </w:rPr>
            </w:pPr>
            <w:r>
              <w:rPr>
                <w:bCs/>
                <w:i w:val="0"/>
                <w:iCs/>
              </w:rPr>
              <w:t xml:space="preserve"> - </w:t>
            </w:r>
            <w:r>
              <w:rPr>
                <w:bCs/>
                <w:i w:val="0"/>
                <w:iCs/>
                <w:lang w:val="ru-RU"/>
              </w:rPr>
              <w:t>Контрольная</w:t>
            </w:r>
            <w:r>
              <w:rPr>
                <w:rFonts w:hint="default"/>
                <w:bCs/>
                <w:i w:val="0"/>
                <w:iCs/>
                <w:lang w:val="ru-RU"/>
              </w:rPr>
              <w:t xml:space="preserve"> работа №2 «Ректификация»</w:t>
            </w:r>
          </w:p>
        </w:tc>
        <w:tc>
          <w:tcPr>
            <w:tcW w:w="2835" w:type="dxa"/>
          </w:tcPr>
          <w:p>
            <w:pPr>
              <w:jc w:val="center"/>
              <w:rPr>
                <w:bCs/>
                <w:i w:val="0"/>
                <w:iCs/>
              </w:rPr>
            </w:pPr>
            <w:r>
              <w:rPr>
                <w:bCs/>
                <w:i w:val="0"/>
                <w:iCs/>
              </w:rPr>
              <w:t>0 - 10 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3686" w:type="dxa"/>
          </w:tcPr>
          <w:p>
            <w:pPr>
              <w:rPr>
                <w:bCs/>
                <w:i w:val="0"/>
                <w:iCs/>
              </w:rPr>
            </w:pPr>
            <w:r>
              <w:rPr>
                <w:bCs/>
                <w:i w:val="0"/>
                <w:iCs/>
              </w:rPr>
              <w:t xml:space="preserve"> </w:t>
            </w:r>
            <w:r>
              <w:rPr>
                <w:rFonts w:hint="default"/>
                <w:bCs/>
                <w:i w:val="0"/>
                <w:iCs/>
                <w:lang w:val="ru-RU"/>
              </w:rPr>
              <w:t xml:space="preserve">- </w:t>
            </w:r>
            <w:r>
              <w:rPr>
                <w:bCs/>
                <w:i w:val="0"/>
                <w:iCs/>
                <w:lang w:val="ru-RU"/>
              </w:rPr>
              <w:t>Контрольная</w:t>
            </w:r>
            <w:r>
              <w:rPr>
                <w:rFonts w:hint="default"/>
                <w:bCs/>
                <w:i w:val="0"/>
                <w:iCs/>
                <w:lang w:val="ru-RU"/>
              </w:rPr>
              <w:t xml:space="preserve"> работа №3 «Сушка»</w:t>
            </w:r>
          </w:p>
        </w:tc>
        <w:tc>
          <w:tcPr>
            <w:tcW w:w="2835" w:type="dxa"/>
          </w:tcPr>
          <w:p>
            <w:pPr>
              <w:jc w:val="center"/>
              <w:rPr>
                <w:bCs/>
                <w:i w:val="0"/>
                <w:iCs/>
              </w:rPr>
            </w:pPr>
            <w:r>
              <w:rPr>
                <w:bCs/>
                <w:i w:val="0"/>
                <w:iCs/>
              </w:rPr>
              <w:t xml:space="preserve">0 - </w:t>
            </w:r>
            <w:r>
              <w:rPr>
                <w:rFonts w:hint="default"/>
                <w:bCs/>
                <w:i w:val="0"/>
                <w:iCs/>
                <w:lang w:val="ru-RU"/>
              </w:rPr>
              <w:t>1</w:t>
            </w:r>
            <w:r>
              <w:rPr>
                <w:bCs/>
                <w:i w:val="0"/>
                <w:iCs/>
              </w:rPr>
              <w:t>0 баллов</w:t>
            </w:r>
          </w:p>
        </w:tc>
        <w:tc>
          <w:tcPr>
            <w:tcW w:w="3118" w:type="dxa"/>
          </w:tcPr>
          <w:p>
            <w:pPr>
              <w:jc w:val="center"/>
              <w:rPr>
                <w:bCs/>
                <w:i w:val="0"/>
                <w:iCs/>
              </w:rPr>
            </w:pPr>
            <w:r>
              <w:rPr>
                <w:bCs/>
                <w:i w:val="0"/>
                <w:iCs/>
              </w:rPr>
              <w:t xml:space="preserve">2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bCs/>
                <w:i w:val="0"/>
                <w:iCs/>
              </w:rPr>
            </w:pPr>
            <w:r>
              <w:rPr>
                <w:bCs/>
                <w:i w:val="0"/>
                <w:iCs/>
              </w:rPr>
              <w:t xml:space="preserve">Промежуточная аттестация </w:t>
            </w:r>
          </w:p>
          <w:p>
            <w:pPr>
              <w:rPr>
                <w:rFonts w:hint="default"/>
                <w:bCs/>
                <w:i w:val="0"/>
                <w:iCs/>
                <w:lang w:val="ru-RU"/>
              </w:rPr>
            </w:pPr>
            <w:r>
              <w:rPr>
                <w:bCs/>
                <w:i w:val="0"/>
                <w:iCs/>
                <w:lang w:val="ru-RU"/>
              </w:rPr>
              <w:t>Зачет</w:t>
            </w:r>
            <w:r>
              <w:rPr>
                <w:rFonts w:hint="default"/>
                <w:bCs/>
                <w:i w:val="0"/>
                <w:iCs/>
                <w:lang w:val="ru-RU"/>
              </w:rPr>
              <w:t xml:space="preserve"> с оценкой в виде устного опроса</w:t>
            </w:r>
          </w:p>
        </w:tc>
        <w:tc>
          <w:tcPr>
            <w:tcW w:w="2835" w:type="dxa"/>
          </w:tcPr>
          <w:p>
            <w:pPr>
              <w:jc w:val="center"/>
              <w:rPr>
                <w:bCs/>
                <w:i w:val="0"/>
                <w:iCs/>
              </w:rPr>
            </w:pPr>
            <w:r>
              <w:rPr>
                <w:bCs/>
                <w:i w:val="0"/>
                <w:iCs/>
              </w:rPr>
              <w:t>0 - 30 баллов</w:t>
            </w:r>
          </w:p>
        </w:tc>
        <w:tc>
          <w:tcPr>
            <w:tcW w:w="3118" w:type="dxa"/>
            <w:vMerge w:val="restart"/>
          </w:tcPr>
          <w:p>
            <w:pPr>
              <w:rPr>
                <w:bCs/>
                <w:i w:val="0"/>
                <w:iCs/>
              </w:rPr>
            </w:pPr>
            <w:r>
              <w:rPr>
                <w:bCs/>
                <w:i w:val="0"/>
                <w:iCs/>
              </w:rPr>
              <w:t>отлично</w:t>
            </w:r>
          </w:p>
          <w:p>
            <w:pPr>
              <w:rPr>
                <w:bCs/>
                <w:i w:val="0"/>
                <w:iCs/>
              </w:rPr>
            </w:pPr>
            <w:r>
              <w:rPr>
                <w:bCs/>
                <w:i w:val="0"/>
                <w:iCs/>
              </w:rPr>
              <w:t>хорошо</w:t>
            </w:r>
          </w:p>
          <w:p>
            <w:pPr>
              <w:rPr>
                <w:bCs/>
                <w:i w:val="0"/>
                <w:iCs/>
              </w:rPr>
            </w:pPr>
            <w:r>
              <w:rPr>
                <w:bCs/>
                <w:i w:val="0"/>
                <w:iCs/>
              </w:rPr>
              <w:t>удовлетворительно</w:t>
            </w:r>
          </w:p>
          <w:p>
            <w:pPr>
              <w:rPr>
                <w:bCs/>
                <w:i/>
              </w:rPr>
            </w:pPr>
            <w:r>
              <w:rPr>
                <w:bCs/>
                <w:i w:val="0"/>
                <w:iCs/>
              </w:rPr>
              <w:t>неудовлетворительно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bCs/>
                <w:i w:val="0"/>
                <w:iCs/>
              </w:rPr>
            </w:pPr>
            <w:r>
              <w:rPr>
                <w:b/>
                <w:i w:val="0"/>
                <w:iCs/>
              </w:rPr>
              <w:t>Итого за семестр</w:t>
            </w:r>
            <w:r>
              <w:rPr>
                <w:bCs/>
                <w:i w:val="0"/>
                <w:iCs/>
              </w:rPr>
              <w:t xml:space="preserve"> (дисциплину)</w:t>
            </w:r>
          </w:p>
          <w:p>
            <w:pPr>
              <w:rPr>
                <w:bCs/>
                <w:i w:val="0"/>
                <w:iCs/>
              </w:rPr>
            </w:pPr>
            <w:r>
              <w:rPr>
                <w:bCs/>
                <w:i w:val="0"/>
                <w:iCs/>
              </w:rPr>
              <w:t>зачёт с оценкой</w:t>
            </w:r>
          </w:p>
        </w:tc>
        <w:tc>
          <w:tcPr>
            <w:tcW w:w="2835" w:type="dxa"/>
          </w:tcPr>
          <w:p>
            <w:pPr>
              <w:jc w:val="center"/>
              <w:rPr>
                <w:bCs/>
                <w:i w:val="0"/>
                <w:iCs/>
              </w:rPr>
            </w:pPr>
            <w:r>
              <w:rPr>
                <w:bCs/>
                <w:i w:val="0"/>
                <w:iCs/>
              </w:rPr>
              <w:t>0 - 100 баллов</w:t>
            </w:r>
          </w:p>
        </w:tc>
        <w:tc>
          <w:tcPr>
            <w:tcW w:w="3118" w:type="dxa"/>
            <w:vMerge w:val="continue"/>
          </w:tcPr>
          <w:p>
            <w:pPr>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9639" w:type="dxa"/>
            <w:gridSpan w:val="3"/>
          </w:tcPr>
          <w:p>
            <w:pPr>
              <w:rPr>
                <w:rFonts w:hint="default"/>
                <w:bCs/>
                <w:i/>
                <w:lang w:val="ru-RU"/>
              </w:rPr>
            </w:pPr>
            <w:r>
              <w:rPr>
                <w:rFonts w:hint="default"/>
                <w:b/>
                <w:bCs w:val="0"/>
                <w:i w:val="0"/>
                <w:iCs/>
                <w:lang w:val="ru-RU"/>
              </w:rPr>
              <w:t>6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rFonts w:hint="default"/>
                <w:bCs/>
                <w:i w:val="0"/>
                <w:iCs/>
                <w:lang w:val="ru-RU"/>
              </w:rPr>
            </w:pPr>
            <w:r>
              <w:rPr>
                <w:bCs/>
                <w:i w:val="0"/>
                <w:iCs/>
                <w:highlight w:val="none"/>
              </w:rPr>
              <w:t xml:space="preserve">- </w:t>
            </w:r>
            <w:r>
              <w:rPr>
                <w:bCs/>
                <w:i w:val="0"/>
                <w:iCs/>
                <w:highlight w:val="none"/>
                <w:lang w:val="ru-RU"/>
              </w:rPr>
              <w:t>Защита</w:t>
            </w:r>
            <w:r>
              <w:rPr>
                <w:rFonts w:hint="default"/>
                <w:bCs/>
                <w:i w:val="0"/>
                <w:iCs/>
                <w:highlight w:val="none"/>
                <w:lang w:val="ru-RU"/>
              </w:rPr>
              <w:t xml:space="preserve"> лабораторной работы № 4.1</w:t>
            </w:r>
          </w:p>
        </w:tc>
        <w:tc>
          <w:tcPr>
            <w:tcW w:w="2835" w:type="dxa"/>
          </w:tcPr>
          <w:p>
            <w:pPr>
              <w:jc w:val="center"/>
              <w:rPr>
                <w:rFonts w:hint="default"/>
                <w:bCs/>
                <w:i w:val="0"/>
                <w:iCs/>
                <w:lang w:val="ru-RU"/>
              </w:rPr>
            </w:pPr>
            <w:r>
              <w:rPr>
                <w:rFonts w:hint="default"/>
                <w:bCs/>
                <w:i w:val="0"/>
                <w:iCs/>
                <w:lang w:val="ru-RU"/>
              </w:rPr>
              <w:t>0 - 5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rFonts w:hint="default"/>
                <w:bCs/>
                <w:i w:val="0"/>
                <w:iCs/>
                <w:lang w:val="ru-RU"/>
              </w:rPr>
            </w:pPr>
            <w:r>
              <w:rPr>
                <w:bCs/>
                <w:i w:val="0"/>
                <w:iCs/>
                <w:highlight w:val="none"/>
              </w:rPr>
              <w:t xml:space="preserve">- </w:t>
            </w:r>
            <w:r>
              <w:rPr>
                <w:bCs/>
                <w:i w:val="0"/>
                <w:iCs/>
                <w:highlight w:val="none"/>
                <w:lang w:val="ru-RU"/>
              </w:rPr>
              <w:t>Защита</w:t>
            </w:r>
            <w:r>
              <w:rPr>
                <w:rFonts w:hint="default"/>
                <w:bCs/>
                <w:i w:val="0"/>
                <w:iCs/>
                <w:highlight w:val="none"/>
                <w:lang w:val="ru-RU"/>
              </w:rPr>
              <w:t xml:space="preserve"> лабораторной работы № 4.2</w:t>
            </w:r>
          </w:p>
        </w:tc>
        <w:tc>
          <w:tcPr>
            <w:tcW w:w="2835" w:type="dxa"/>
          </w:tcPr>
          <w:p>
            <w:pPr>
              <w:jc w:val="center"/>
              <w:rPr>
                <w:bCs/>
                <w:i w:val="0"/>
                <w:iCs/>
              </w:rPr>
            </w:pPr>
            <w:r>
              <w:rPr>
                <w:rFonts w:hint="default"/>
                <w:bCs/>
                <w:i w:val="0"/>
                <w:iCs/>
                <w:lang w:val="ru-RU"/>
              </w:rPr>
              <w:t>0 - 5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rFonts w:hint="default"/>
                <w:bCs/>
                <w:i w:val="0"/>
                <w:iCs/>
                <w:lang w:val="ru-RU"/>
              </w:rPr>
            </w:pPr>
            <w:r>
              <w:rPr>
                <w:bCs/>
                <w:i w:val="0"/>
                <w:iCs/>
                <w:highlight w:val="none"/>
              </w:rPr>
              <w:t xml:space="preserve">- </w:t>
            </w:r>
            <w:r>
              <w:rPr>
                <w:bCs/>
                <w:i w:val="0"/>
                <w:iCs/>
                <w:highlight w:val="none"/>
                <w:lang w:val="ru-RU"/>
              </w:rPr>
              <w:t>Защита</w:t>
            </w:r>
            <w:r>
              <w:rPr>
                <w:rFonts w:hint="default"/>
                <w:bCs/>
                <w:i w:val="0"/>
                <w:iCs/>
                <w:highlight w:val="none"/>
                <w:lang w:val="ru-RU"/>
              </w:rPr>
              <w:t xml:space="preserve"> лабораторных работ №№ 4.4, 4.5, 4.6</w:t>
            </w:r>
          </w:p>
        </w:tc>
        <w:tc>
          <w:tcPr>
            <w:tcW w:w="2835" w:type="dxa"/>
          </w:tcPr>
          <w:p>
            <w:pPr>
              <w:jc w:val="center"/>
              <w:rPr>
                <w:rFonts w:hint="default"/>
                <w:bCs/>
                <w:i w:val="0"/>
                <w:iCs/>
                <w:lang w:val="ru-RU"/>
              </w:rPr>
            </w:pPr>
            <w:r>
              <w:rPr>
                <w:rFonts w:hint="default"/>
                <w:bCs/>
                <w:i w:val="0"/>
                <w:iCs/>
                <w:lang w:val="ru-RU"/>
              </w:rPr>
              <w:t>0 - 5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rFonts w:hint="default"/>
                <w:bCs/>
                <w:i w:val="0"/>
                <w:iCs/>
                <w:highlight w:val="none"/>
                <w:lang w:val="ru-RU"/>
              </w:rPr>
            </w:pPr>
            <w:r>
              <w:rPr>
                <w:bCs/>
                <w:i w:val="0"/>
                <w:iCs/>
                <w:highlight w:val="none"/>
              </w:rPr>
              <w:t xml:space="preserve">- </w:t>
            </w:r>
            <w:r>
              <w:rPr>
                <w:bCs/>
                <w:i w:val="0"/>
                <w:iCs/>
                <w:highlight w:val="none"/>
                <w:lang w:val="ru-RU"/>
              </w:rPr>
              <w:t>Защита</w:t>
            </w:r>
            <w:r>
              <w:rPr>
                <w:rFonts w:hint="default"/>
                <w:bCs/>
                <w:i w:val="0"/>
                <w:iCs/>
                <w:highlight w:val="none"/>
                <w:lang w:val="ru-RU"/>
              </w:rPr>
              <w:t xml:space="preserve"> лабораторной работы № 4.3</w:t>
            </w:r>
          </w:p>
        </w:tc>
        <w:tc>
          <w:tcPr>
            <w:tcW w:w="2835" w:type="dxa"/>
          </w:tcPr>
          <w:p>
            <w:pPr>
              <w:jc w:val="center"/>
              <w:rPr>
                <w:rFonts w:hint="default"/>
                <w:bCs/>
                <w:i w:val="0"/>
                <w:iCs/>
                <w:lang w:val="ru-RU"/>
              </w:rPr>
            </w:pPr>
            <w:r>
              <w:rPr>
                <w:rFonts w:hint="default"/>
                <w:bCs/>
                <w:i w:val="0"/>
                <w:iCs/>
                <w:lang w:val="ru-RU"/>
              </w:rPr>
              <w:t>0 - 5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3686" w:type="dxa"/>
          </w:tcPr>
          <w:p>
            <w:pPr>
              <w:rPr>
                <w:bCs/>
                <w:i w:val="0"/>
                <w:iCs/>
                <w:highlight w:val="none"/>
              </w:rPr>
            </w:pPr>
            <w:r>
              <w:rPr>
                <w:bCs/>
                <w:i w:val="0"/>
                <w:iCs/>
                <w:highlight w:val="none"/>
              </w:rPr>
              <w:t xml:space="preserve">- </w:t>
            </w:r>
            <w:r>
              <w:rPr>
                <w:bCs/>
                <w:i w:val="0"/>
                <w:iCs/>
                <w:highlight w:val="none"/>
                <w:lang w:val="ru-RU"/>
              </w:rPr>
              <w:t>Защита</w:t>
            </w:r>
            <w:r>
              <w:rPr>
                <w:rFonts w:hint="default"/>
                <w:bCs/>
                <w:i w:val="0"/>
                <w:iCs/>
                <w:highlight w:val="none"/>
                <w:lang w:val="ru-RU"/>
              </w:rPr>
              <w:t xml:space="preserve"> лабораторных работ №№ 5.1, 5.2</w:t>
            </w:r>
          </w:p>
        </w:tc>
        <w:tc>
          <w:tcPr>
            <w:tcW w:w="2835" w:type="dxa"/>
          </w:tcPr>
          <w:p>
            <w:pPr>
              <w:jc w:val="center"/>
              <w:rPr>
                <w:rFonts w:hint="default"/>
                <w:bCs/>
                <w:i w:val="0"/>
                <w:iCs/>
                <w:lang w:val="ru-RU"/>
              </w:rPr>
            </w:pPr>
            <w:r>
              <w:rPr>
                <w:rFonts w:hint="default"/>
                <w:bCs/>
                <w:i w:val="0"/>
                <w:iCs/>
                <w:lang w:val="ru-RU"/>
              </w:rPr>
              <w:t>0 - 5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3686" w:type="dxa"/>
          </w:tcPr>
          <w:p>
            <w:pPr>
              <w:rPr>
                <w:bCs/>
                <w:i w:val="0"/>
                <w:iCs/>
                <w:highlight w:val="none"/>
              </w:rPr>
            </w:pPr>
            <w:r>
              <w:rPr>
                <w:bCs/>
                <w:i w:val="0"/>
                <w:iCs/>
              </w:rPr>
              <w:t xml:space="preserve">- </w:t>
            </w:r>
            <w:r>
              <w:rPr>
                <w:bCs/>
                <w:i w:val="0"/>
                <w:iCs/>
                <w:lang w:val="ru-RU"/>
              </w:rPr>
              <w:t>Контрольная</w:t>
            </w:r>
            <w:r>
              <w:rPr>
                <w:rFonts w:hint="default"/>
                <w:bCs/>
                <w:i w:val="0"/>
                <w:iCs/>
                <w:lang w:val="ru-RU"/>
              </w:rPr>
              <w:t xml:space="preserve"> работа №4 «Очистка сточных вод»</w:t>
            </w:r>
          </w:p>
        </w:tc>
        <w:tc>
          <w:tcPr>
            <w:tcW w:w="2835" w:type="dxa"/>
          </w:tcPr>
          <w:p>
            <w:pPr>
              <w:jc w:val="center"/>
              <w:rPr>
                <w:rFonts w:hint="default"/>
                <w:bCs/>
                <w:i w:val="0"/>
                <w:iCs/>
                <w:lang w:val="ru-RU"/>
              </w:rPr>
            </w:pPr>
            <w:r>
              <w:rPr>
                <w:bCs/>
                <w:i w:val="0"/>
                <w:iCs/>
              </w:rPr>
              <w:t>0 - 10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bCs/>
                <w:i w:val="0"/>
                <w:iCs/>
              </w:rPr>
            </w:pPr>
            <w:r>
              <w:rPr>
                <w:bCs/>
                <w:i w:val="0"/>
                <w:iCs/>
              </w:rPr>
              <w:t xml:space="preserve">- </w:t>
            </w:r>
            <w:r>
              <w:rPr>
                <w:bCs/>
                <w:i w:val="0"/>
                <w:iCs/>
                <w:lang w:val="ru-RU"/>
              </w:rPr>
              <w:t>Контрольная</w:t>
            </w:r>
            <w:r>
              <w:rPr>
                <w:rFonts w:hint="default"/>
                <w:bCs/>
                <w:i w:val="0"/>
                <w:iCs/>
                <w:lang w:val="ru-RU"/>
              </w:rPr>
              <w:t xml:space="preserve"> работа №5 «Очистка газовых выбросов»</w:t>
            </w:r>
          </w:p>
        </w:tc>
        <w:tc>
          <w:tcPr>
            <w:tcW w:w="2835" w:type="dxa"/>
          </w:tcPr>
          <w:p>
            <w:pPr>
              <w:jc w:val="center"/>
              <w:rPr>
                <w:bCs/>
                <w:i w:val="0"/>
                <w:iCs/>
              </w:rPr>
            </w:pPr>
            <w:r>
              <w:rPr>
                <w:bCs/>
                <w:i w:val="0"/>
                <w:iCs/>
              </w:rPr>
              <w:t>0 - 10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rFonts w:hint="default"/>
                <w:bCs/>
                <w:i w:val="0"/>
                <w:iCs/>
                <w:lang w:val="ru-RU"/>
              </w:rPr>
            </w:pPr>
            <w:r>
              <w:rPr>
                <w:bCs/>
                <w:i w:val="0"/>
                <w:iCs/>
                <w:lang w:val="ru-RU"/>
              </w:rPr>
              <w:t>Защита</w:t>
            </w:r>
            <w:r>
              <w:rPr>
                <w:rFonts w:hint="default"/>
                <w:bCs/>
                <w:i w:val="0"/>
                <w:iCs/>
                <w:lang w:val="ru-RU"/>
              </w:rPr>
              <w:t xml:space="preserve"> курсового проекта</w:t>
            </w:r>
          </w:p>
        </w:tc>
        <w:tc>
          <w:tcPr>
            <w:tcW w:w="2835" w:type="dxa"/>
          </w:tcPr>
          <w:p>
            <w:pPr>
              <w:jc w:val="center"/>
              <w:rPr>
                <w:rFonts w:hint="default"/>
                <w:bCs/>
                <w:i w:val="0"/>
                <w:iCs/>
                <w:lang w:val="ru-RU"/>
              </w:rPr>
            </w:pPr>
            <w:r>
              <w:rPr>
                <w:rFonts w:hint="default"/>
                <w:bCs/>
                <w:i w:val="0"/>
                <w:iCs/>
                <w:lang w:val="ru-RU"/>
              </w:rPr>
              <w:t>0 - 25 баллов</w:t>
            </w:r>
          </w:p>
        </w:tc>
        <w:tc>
          <w:tcPr>
            <w:tcW w:w="3118" w:type="dxa"/>
          </w:tcPr>
          <w:p>
            <w:pPr>
              <w:jc w:val="center"/>
              <w:rPr>
                <w:bCs/>
                <w:i w:val="0"/>
                <w:iCs/>
              </w:rPr>
            </w:pPr>
            <w:r>
              <w:rPr>
                <w:bCs/>
                <w:i w:val="0"/>
                <w:iCs/>
              </w:rPr>
              <w:t>2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rFonts w:hint="default"/>
                <w:bCs/>
                <w:i w:val="0"/>
                <w:iCs/>
                <w:lang w:val="ru-RU"/>
              </w:rPr>
            </w:pPr>
            <w:r>
              <w:rPr>
                <w:bCs/>
                <w:i w:val="0"/>
                <w:iCs/>
                <w:lang w:val="ru-RU"/>
              </w:rPr>
              <w:t>Промежуточная</w:t>
            </w:r>
            <w:r>
              <w:rPr>
                <w:rFonts w:hint="default"/>
                <w:bCs/>
                <w:i w:val="0"/>
                <w:iCs/>
                <w:lang w:val="ru-RU"/>
              </w:rPr>
              <w:t xml:space="preserve"> аттестация</w:t>
            </w:r>
          </w:p>
          <w:p>
            <w:pPr>
              <w:rPr>
                <w:rFonts w:hint="default"/>
                <w:bCs/>
                <w:i w:val="0"/>
                <w:iCs/>
                <w:lang w:val="ru-RU"/>
              </w:rPr>
            </w:pPr>
            <w:r>
              <w:rPr>
                <w:rFonts w:hint="default"/>
                <w:bCs/>
                <w:i w:val="0"/>
                <w:iCs/>
                <w:lang w:val="ru-RU"/>
              </w:rPr>
              <w:t xml:space="preserve">Экзамен </w:t>
            </w:r>
          </w:p>
          <w:p>
            <w:pPr>
              <w:rPr>
                <w:rFonts w:hint="default"/>
                <w:bCs/>
                <w:i w:val="0"/>
                <w:iCs/>
                <w:lang w:val="ru-RU"/>
              </w:rPr>
            </w:pPr>
            <w:r>
              <w:rPr>
                <w:rFonts w:hint="default"/>
                <w:bCs/>
                <w:i w:val="0"/>
                <w:iCs/>
                <w:lang w:val="ru-RU"/>
              </w:rPr>
              <w:t>Устный по билетам</w:t>
            </w:r>
          </w:p>
        </w:tc>
        <w:tc>
          <w:tcPr>
            <w:tcW w:w="2835" w:type="dxa"/>
          </w:tcPr>
          <w:p>
            <w:pPr>
              <w:jc w:val="center"/>
              <w:rPr>
                <w:rFonts w:hint="default"/>
                <w:bCs/>
                <w:i w:val="0"/>
                <w:iCs/>
                <w:lang w:val="ru-RU"/>
              </w:rPr>
            </w:pPr>
            <w:r>
              <w:rPr>
                <w:rFonts w:hint="default"/>
                <w:bCs/>
                <w:i w:val="0"/>
                <w:iCs/>
                <w:lang w:val="ru-RU"/>
              </w:rPr>
              <w:t>0 - 30 баллов</w:t>
            </w:r>
          </w:p>
        </w:tc>
        <w:tc>
          <w:tcPr>
            <w:tcW w:w="3118" w:type="dxa"/>
            <w:vMerge w:val="restart"/>
          </w:tcPr>
          <w:p>
            <w:pPr>
              <w:rPr>
                <w:bCs/>
                <w:i w:val="0"/>
                <w:iCs/>
              </w:rPr>
            </w:pPr>
            <w:r>
              <w:rPr>
                <w:bCs/>
                <w:i w:val="0"/>
                <w:iCs/>
              </w:rPr>
              <w:t>отлично</w:t>
            </w:r>
          </w:p>
          <w:p>
            <w:pPr>
              <w:rPr>
                <w:bCs/>
                <w:i w:val="0"/>
                <w:iCs/>
              </w:rPr>
            </w:pPr>
            <w:r>
              <w:rPr>
                <w:bCs/>
                <w:i w:val="0"/>
                <w:iCs/>
              </w:rPr>
              <w:t>хорошо</w:t>
            </w:r>
          </w:p>
          <w:p>
            <w:pPr>
              <w:rPr>
                <w:bCs/>
                <w:i w:val="0"/>
                <w:iCs/>
              </w:rPr>
            </w:pPr>
            <w:r>
              <w:rPr>
                <w:bCs/>
                <w:i w:val="0"/>
                <w:iCs/>
              </w:rPr>
              <w:t>удовлетворительно</w:t>
            </w:r>
          </w:p>
          <w:p>
            <w:pPr>
              <w:rPr>
                <w:bCs/>
                <w:i/>
              </w:rPr>
            </w:pPr>
            <w:r>
              <w:rPr>
                <w:bCs/>
                <w:i w:val="0"/>
                <w:iCs/>
              </w:rPr>
              <w:t>неудовлетворительно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c>
          <w:tcPr>
            <w:tcW w:w="3686" w:type="dxa"/>
          </w:tcPr>
          <w:p>
            <w:pPr>
              <w:rPr>
                <w:rFonts w:hint="default"/>
                <w:bCs/>
                <w:i w:val="0"/>
                <w:iCs/>
                <w:lang w:val="ru-RU"/>
              </w:rPr>
            </w:pPr>
            <w:r>
              <w:rPr>
                <w:b/>
                <w:bCs w:val="0"/>
                <w:i w:val="0"/>
                <w:iCs/>
                <w:lang w:val="ru-RU"/>
              </w:rPr>
              <w:t>Итого</w:t>
            </w:r>
            <w:r>
              <w:rPr>
                <w:rFonts w:hint="default"/>
                <w:b/>
                <w:bCs w:val="0"/>
                <w:i w:val="0"/>
                <w:iCs/>
                <w:lang w:val="ru-RU"/>
              </w:rPr>
              <w:t xml:space="preserve"> за семестр</w:t>
            </w:r>
            <w:r>
              <w:rPr>
                <w:rFonts w:hint="default"/>
                <w:bCs/>
                <w:i w:val="0"/>
                <w:iCs/>
                <w:lang w:val="ru-RU"/>
              </w:rPr>
              <w:t xml:space="preserve"> (дисциплину)</w:t>
            </w:r>
          </w:p>
          <w:p>
            <w:pPr>
              <w:rPr>
                <w:rFonts w:hint="default"/>
                <w:bCs/>
                <w:i w:val="0"/>
                <w:iCs/>
                <w:lang w:val="ru-RU"/>
              </w:rPr>
            </w:pPr>
            <w:r>
              <w:rPr>
                <w:rFonts w:hint="default"/>
                <w:bCs/>
                <w:i w:val="0"/>
                <w:iCs/>
                <w:lang w:val="ru-RU"/>
              </w:rPr>
              <w:t>Экзамен</w:t>
            </w:r>
          </w:p>
        </w:tc>
        <w:tc>
          <w:tcPr>
            <w:tcW w:w="2835" w:type="dxa"/>
          </w:tcPr>
          <w:p>
            <w:pPr>
              <w:jc w:val="center"/>
              <w:rPr>
                <w:rFonts w:hint="default"/>
                <w:bCs/>
                <w:i w:val="0"/>
                <w:iCs/>
                <w:lang w:val="ru-RU"/>
              </w:rPr>
            </w:pPr>
            <w:r>
              <w:rPr>
                <w:rFonts w:hint="default"/>
                <w:bCs/>
                <w:i w:val="0"/>
                <w:iCs/>
                <w:lang w:val="ru-RU"/>
              </w:rPr>
              <w:t>0 - 100 баллов</w:t>
            </w:r>
          </w:p>
        </w:tc>
        <w:tc>
          <w:tcPr>
            <w:tcW w:w="3118" w:type="dxa"/>
            <w:vMerge w:val="continue"/>
            <w:tcBorders/>
          </w:tcPr>
          <w:p>
            <w:pPr>
              <w:rPr>
                <w:bCs/>
                <w:i/>
              </w:rPr>
            </w:pPr>
          </w:p>
        </w:tc>
      </w:tr>
    </w:tbl>
    <w:p>
      <w:pPr>
        <w:pStyle w:val="62"/>
        <w:numPr>
          <w:ilvl w:val="3"/>
          <w:numId w:val="20"/>
        </w:numPr>
        <w:spacing w:before="120" w:after="120"/>
        <w:jc w:val="both"/>
        <w:rPr>
          <w:sz w:val="24"/>
          <w:szCs w:val="24"/>
        </w:rPr>
      </w:pPr>
      <w:r>
        <w:rPr>
          <w:sz w:val="24"/>
          <w:szCs w:val="24"/>
        </w:rPr>
        <w:t>Полученный совокупный результат конвертируется в пятибалльную систему оценок в соответствии с таблицей:</w:t>
      </w:r>
    </w:p>
    <w:tbl>
      <w:tblPr>
        <w:tblStyle w:val="12"/>
        <w:tblW w:w="326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498" w:type="pct"/>
            <w:vMerge w:val="restart"/>
            <w:shd w:val="clear" w:color="auto" w:fill="DBE5F1" w:themeFill="accent1" w:themeFillTint="33"/>
          </w:tcPr>
          <w:p>
            <w:pPr>
              <w:jc w:val="center"/>
              <w:rPr>
                <w:b/>
                <w:iCs/>
              </w:rPr>
            </w:pPr>
            <w:r>
              <w:rPr>
                <w:b/>
                <w:iCs/>
              </w:rPr>
              <w:t>100-балльная система</w:t>
            </w:r>
          </w:p>
        </w:tc>
        <w:tc>
          <w:tcPr>
            <w:tcW w:w="2501" w:type="pct"/>
            <w:shd w:val="clear" w:color="auto" w:fill="DBE5F1" w:themeFill="accent1" w:themeFillTint="33"/>
            <w:vAlign w:val="center"/>
          </w:tcPr>
          <w:p>
            <w:pPr>
              <w:jc w:val="center"/>
              <w:rPr>
                <w:b/>
                <w:iCs/>
              </w:rPr>
            </w:pPr>
            <w:r>
              <w:rPr>
                <w:b/>
                <w:bCs/>
                <w:iCs/>
              </w:rPr>
              <w:t>пятибалльная система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3" w:hRule="atLeast"/>
        </w:trPr>
        <w:tc>
          <w:tcPr>
            <w:tcW w:w="2498" w:type="pct"/>
            <w:vMerge w:val="continue"/>
            <w:shd w:val="clear" w:color="auto" w:fill="DBE5F1" w:themeFill="accent1" w:themeFillTint="33"/>
            <w:vAlign w:val="center"/>
          </w:tcPr>
          <w:p>
            <w:pPr>
              <w:jc w:val="center"/>
              <w:rPr>
                <w:b/>
                <w:iCs/>
              </w:rPr>
            </w:pPr>
          </w:p>
        </w:tc>
        <w:tc>
          <w:tcPr>
            <w:tcW w:w="2501" w:type="pct"/>
            <w:shd w:val="clear" w:color="auto" w:fill="DBE5F1" w:themeFill="accent1" w:themeFillTint="33"/>
            <w:vAlign w:val="center"/>
          </w:tcPr>
          <w:p>
            <w:pPr>
              <w:jc w:val="center"/>
              <w:rPr>
                <w:b/>
                <w:bCs/>
                <w:iCs/>
              </w:rPr>
            </w:pPr>
            <w:r>
              <w:rPr>
                <w:b/>
                <w:bCs/>
                <w:iCs/>
              </w:rPr>
              <w:t>зачет с оценкой/экзамен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7" w:hRule="atLeast"/>
        </w:trPr>
        <w:tc>
          <w:tcPr>
            <w:tcW w:w="2498" w:type="pct"/>
            <w:vAlign w:val="center"/>
          </w:tcPr>
          <w:p>
            <w:pPr>
              <w:jc w:val="center"/>
              <w:rPr>
                <w:iCs/>
              </w:rPr>
            </w:pPr>
            <w:r>
              <w:rPr>
                <w:iCs/>
              </w:rPr>
              <w:t xml:space="preserve">85 – 100 </w:t>
            </w:r>
            <w:r>
              <w:t>баллов</w:t>
            </w:r>
          </w:p>
        </w:tc>
        <w:tc>
          <w:tcPr>
            <w:tcW w:w="2501" w:type="pct"/>
            <w:vAlign w:val="center"/>
          </w:tcPr>
          <w:p>
            <w:pPr>
              <w:rPr>
                <w:iCs/>
              </w:rPr>
            </w:pPr>
            <w:r>
              <w:rPr>
                <w:iCs/>
              </w:rPr>
              <w:t>отлично</w:t>
            </w:r>
          </w:p>
          <w:p>
            <w:pPr>
              <w:rPr>
                <w:iCs/>
              </w:rPr>
            </w:pPr>
            <w:r>
              <w:rPr>
                <w:iCs/>
              </w:rPr>
              <w:t>зачтено (отлично)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4" w:hRule="atLeast"/>
        </w:trPr>
        <w:tc>
          <w:tcPr>
            <w:tcW w:w="2498" w:type="pct"/>
            <w:shd w:val="clear" w:color="auto" w:fill="auto"/>
            <w:vAlign w:val="center"/>
          </w:tcPr>
          <w:p>
            <w:pPr>
              <w:jc w:val="center"/>
              <w:rPr>
                <w:iCs/>
              </w:rPr>
            </w:pPr>
            <w:r>
              <w:rPr>
                <w:iCs/>
              </w:rPr>
              <w:t xml:space="preserve">65 – </w:t>
            </w:r>
            <w:r>
              <w:rPr>
                <w:iCs/>
                <w:lang w:val="en-US"/>
              </w:rPr>
              <w:t>8</w:t>
            </w:r>
            <w:r>
              <w:rPr>
                <w:iCs/>
              </w:rPr>
              <w:t xml:space="preserve">4 </w:t>
            </w:r>
            <w:r>
              <w:t>баллов</w:t>
            </w:r>
          </w:p>
        </w:tc>
        <w:tc>
          <w:tcPr>
            <w:tcW w:w="2501" w:type="pct"/>
            <w:shd w:val="clear" w:color="auto" w:fill="auto"/>
            <w:vAlign w:val="center"/>
          </w:tcPr>
          <w:p>
            <w:pPr>
              <w:rPr>
                <w:iCs/>
              </w:rPr>
            </w:pPr>
            <w:r>
              <w:rPr>
                <w:iCs/>
              </w:rPr>
              <w:t>хорошо</w:t>
            </w:r>
          </w:p>
          <w:p>
            <w:pPr>
              <w:rPr>
                <w:iCs/>
              </w:rPr>
            </w:pPr>
            <w:r>
              <w:rPr>
                <w:iCs/>
              </w:rPr>
              <w:t>зачтено (хорошо)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trPr>
        <w:tc>
          <w:tcPr>
            <w:tcW w:w="2498" w:type="pct"/>
            <w:shd w:val="clear" w:color="auto" w:fill="auto"/>
            <w:vAlign w:val="center"/>
          </w:tcPr>
          <w:p>
            <w:pPr>
              <w:jc w:val="center"/>
            </w:pPr>
            <w:r>
              <w:rPr>
                <w:iCs/>
              </w:rPr>
              <w:t xml:space="preserve">41 </w:t>
            </w:r>
            <w:r>
              <w:rPr>
                <w:iCs/>
                <w:lang w:val="en-US"/>
              </w:rPr>
              <w:t>–</w:t>
            </w:r>
            <w:r>
              <w:rPr>
                <w:iCs/>
              </w:rPr>
              <w:t xml:space="preserve"> </w:t>
            </w:r>
            <w:r>
              <w:rPr>
                <w:iCs/>
                <w:lang w:val="en-US"/>
              </w:rPr>
              <w:t>6</w:t>
            </w:r>
            <w:r>
              <w:rPr>
                <w:iCs/>
              </w:rPr>
              <w:t>4</w:t>
            </w:r>
            <w:r>
              <w:t xml:space="preserve"> баллов</w:t>
            </w:r>
          </w:p>
        </w:tc>
        <w:tc>
          <w:tcPr>
            <w:tcW w:w="2501" w:type="pct"/>
            <w:shd w:val="clear" w:color="auto" w:fill="auto"/>
            <w:vAlign w:val="center"/>
          </w:tcPr>
          <w:p>
            <w:pPr>
              <w:rPr>
                <w:iCs/>
              </w:rPr>
            </w:pPr>
            <w:r>
              <w:rPr>
                <w:iCs/>
              </w:rPr>
              <w:t>удовлетворительно</w:t>
            </w:r>
          </w:p>
          <w:p>
            <w:pPr>
              <w:rPr>
                <w:iCs/>
              </w:rPr>
            </w:pPr>
            <w:r>
              <w:rPr>
                <w:iCs/>
              </w:rPr>
              <w:t>зачтено (удовлетворительно)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33" w:hRule="atLeast"/>
        </w:trPr>
        <w:tc>
          <w:tcPr>
            <w:tcW w:w="2498" w:type="pct"/>
            <w:vAlign w:val="center"/>
          </w:tcPr>
          <w:p>
            <w:pPr>
              <w:jc w:val="center"/>
              <w:rPr>
                <w:iCs/>
              </w:rPr>
            </w:pPr>
            <w:r>
              <w:rPr>
                <w:iCs/>
              </w:rPr>
              <w:t xml:space="preserve">0 – 40 </w:t>
            </w:r>
            <w:r>
              <w:t>баллов</w:t>
            </w:r>
          </w:p>
        </w:tc>
        <w:tc>
          <w:tcPr>
            <w:tcW w:w="2501" w:type="pct"/>
            <w:vAlign w:val="center"/>
          </w:tcPr>
          <w:p>
            <w:pPr>
              <w:rPr>
                <w:iCs/>
              </w:rPr>
            </w:pPr>
            <w:r>
              <w:rPr>
                <w:iCs/>
              </w:rPr>
              <w:t>неудовлетворительно</w:t>
            </w:r>
          </w:p>
        </w:tc>
      </w:tr>
    </w:tbl>
    <w:p>
      <w:pPr>
        <w:pStyle w:val="2"/>
        <w:rPr>
          <w:i/>
        </w:rPr>
      </w:pPr>
      <w:r>
        <w:t>ОБРАЗОВАТЕЛЬНЫЕ ТЕХНОЛОГИИ</w:t>
      </w:r>
    </w:p>
    <w:p>
      <w:pPr>
        <w:pStyle w:val="62"/>
        <w:numPr>
          <w:ilvl w:val="3"/>
          <w:numId w:val="20"/>
        </w:numPr>
        <w:jc w:val="both"/>
        <w:rPr>
          <w:i/>
        </w:rPr>
      </w:pPr>
      <w:r>
        <w:rPr>
          <w:sz w:val="24"/>
          <w:szCs w:val="24"/>
        </w:rPr>
        <w:t>Реализация программы предусматривает использование в процессе обучения следующих образовательных технологий:</w:t>
      </w:r>
    </w:p>
    <w:p>
      <w:pPr>
        <w:pStyle w:val="62"/>
        <w:numPr>
          <w:ilvl w:val="2"/>
          <w:numId w:val="20"/>
        </w:numPr>
        <w:jc w:val="both"/>
        <w:rPr>
          <w:i w:val="0"/>
          <w:iCs/>
        </w:rPr>
      </w:pPr>
      <w:r>
        <w:rPr>
          <w:i w:val="0"/>
          <w:iCs/>
          <w:sz w:val="24"/>
          <w:szCs w:val="24"/>
        </w:rPr>
        <w:t>проблемная лекция;</w:t>
      </w:r>
    </w:p>
    <w:p>
      <w:pPr>
        <w:pStyle w:val="62"/>
        <w:numPr>
          <w:ilvl w:val="2"/>
          <w:numId w:val="20"/>
        </w:numPr>
        <w:jc w:val="both"/>
        <w:rPr>
          <w:i w:val="0"/>
          <w:iCs/>
        </w:rPr>
      </w:pPr>
      <w:r>
        <w:rPr>
          <w:i w:val="0"/>
          <w:iCs/>
          <w:sz w:val="24"/>
          <w:szCs w:val="24"/>
        </w:rPr>
        <w:t>проектная деятельность;</w:t>
      </w:r>
    </w:p>
    <w:p>
      <w:pPr>
        <w:pStyle w:val="62"/>
        <w:numPr>
          <w:ilvl w:val="2"/>
          <w:numId w:val="20"/>
        </w:numPr>
        <w:jc w:val="both"/>
        <w:rPr>
          <w:i w:val="0"/>
          <w:iCs/>
          <w:sz w:val="24"/>
          <w:szCs w:val="24"/>
        </w:rPr>
      </w:pPr>
      <w:r>
        <w:rPr>
          <w:i w:val="0"/>
          <w:iCs/>
          <w:sz w:val="24"/>
          <w:szCs w:val="24"/>
        </w:rPr>
        <w:t>анализ ситуаций и имитационных моделей;</w:t>
      </w:r>
    </w:p>
    <w:p>
      <w:pPr>
        <w:pStyle w:val="62"/>
        <w:numPr>
          <w:ilvl w:val="2"/>
          <w:numId w:val="20"/>
        </w:numPr>
        <w:jc w:val="both"/>
        <w:rPr>
          <w:i w:val="0"/>
          <w:iCs/>
        </w:rPr>
      </w:pPr>
      <w:r>
        <w:rPr>
          <w:i w:val="0"/>
          <w:iCs/>
          <w:sz w:val="24"/>
          <w:szCs w:val="24"/>
        </w:rPr>
        <w:t>поиск и обработка информации с использованием сети Интернет;</w:t>
      </w:r>
    </w:p>
    <w:p>
      <w:pPr>
        <w:pStyle w:val="62"/>
        <w:numPr>
          <w:ilvl w:val="2"/>
          <w:numId w:val="20"/>
        </w:numPr>
        <w:jc w:val="both"/>
        <w:rPr>
          <w:i w:val="0"/>
          <w:iCs/>
        </w:rPr>
      </w:pPr>
      <w:r>
        <w:rPr>
          <w:i w:val="0"/>
          <w:iCs/>
          <w:color w:val="000000"/>
          <w:sz w:val="24"/>
          <w:szCs w:val="24"/>
        </w:rPr>
        <w:t>просмотр учебных фильмов с их последующим анализом;</w:t>
      </w:r>
    </w:p>
    <w:p>
      <w:pPr>
        <w:pStyle w:val="62"/>
        <w:numPr>
          <w:ilvl w:val="2"/>
          <w:numId w:val="20"/>
        </w:numPr>
        <w:jc w:val="both"/>
        <w:rPr>
          <w:i w:val="0"/>
          <w:iCs/>
        </w:rPr>
      </w:pPr>
      <w:r>
        <w:rPr>
          <w:i w:val="0"/>
          <w:iCs/>
          <w:color w:val="000000"/>
          <w:sz w:val="24"/>
          <w:szCs w:val="24"/>
        </w:rPr>
        <w:t>использование на лекционных занятиях видеоматериалов и наглядных пособий</w:t>
      </w:r>
      <w:r>
        <w:rPr>
          <w:i w:val="0"/>
          <w:iCs/>
          <w:sz w:val="24"/>
          <w:szCs w:val="24"/>
        </w:rPr>
        <w:t>;</w:t>
      </w:r>
    </w:p>
    <w:p>
      <w:pPr>
        <w:pStyle w:val="62"/>
        <w:numPr>
          <w:ilvl w:val="2"/>
          <w:numId w:val="20"/>
        </w:numPr>
        <w:jc w:val="both"/>
        <w:rPr>
          <w:i w:val="0"/>
          <w:iCs/>
          <w:sz w:val="24"/>
          <w:szCs w:val="24"/>
        </w:rPr>
      </w:pPr>
      <w:r>
        <w:rPr>
          <w:i w:val="0"/>
          <w:iCs/>
          <w:sz w:val="24"/>
          <w:szCs w:val="24"/>
        </w:rPr>
        <w:t>обучение в сотрудничестве (командная, групповая работа)</w:t>
      </w:r>
      <w:r>
        <w:rPr>
          <w:rFonts w:hint="default"/>
          <w:i w:val="0"/>
          <w:iCs/>
          <w:sz w:val="24"/>
          <w:szCs w:val="24"/>
          <w:lang w:val="ru-RU"/>
        </w:rPr>
        <w:t>.</w:t>
      </w:r>
    </w:p>
    <w:p>
      <w:pPr>
        <w:pStyle w:val="2"/>
        <w:rPr>
          <w:i/>
        </w:rPr>
      </w:pPr>
      <w:r>
        <w:t>ПРАКТИЧЕСКАЯ ПОДГОТОВКА</w:t>
      </w:r>
    </w:p>
    <w:p>
      <w:pPr>
        <w:pStyle w:val="62"/>
        <w:numPr>
          <w:ilvl w:val="3"/>
          <w:numId w:val="20"/>
        </w:numPr>
        <w:spacing w:before="120" w:after="120"/>
        <w:jc w:val="both"/>
        <w:rPr>
          <w:sz w:val="24"/>
          <w:szCs w:val="24"/>
        </w:rPr>
      </w:pPr>
      <w:r>
        <w:rPr>
          <w:sz w:val="24"/>
          <w:szCs w:val="24"/>
        </w:rPr>
        <w:t>Практическая подготовка в рамках</w:t>
      </w:r>
      <w:r>
        <w:rPr>
          <w:i/>
          <w:iCs/>
          <w:sz w:val="24"/>
          <w:szCs w:val="24"/>
        </w:rPr>
        <w:t xml:space="preserve"> </w:t>
      </w:r>
      <w:r>
        <w:rPr>
          <w:i w:val="0"/>
          <w:iCs w:val="0"/>
          <w:sz w:val="24"/>
          <w:szCs w:val="24"/>
        </w:rPr>
        <w:t>учебной дисциплины</w:t>
      </w:r>
      <w:r>
        <w:rPr>
          <w:sz w:val="24"/>
          <w:szCs w:val="24"/>
        </w:rPr>
        <w:t xml:space="preserve"> реализуется при проведении </w:t>
      </w:r>
      <w:r>
        <w:rPr>
          <w:rFonts w:eastAsiaTheme="minorHAnsi"/>
          <w:i w:val="0"/>
          <w:iCs/>
          <w:w w:val="105"/>
          <w:sz w:val="24"/>
          <w:szCs w:val="24"/>
        </w:rPr>
        <w:t>практических занятий, лабораторных работ</w:t>
      </w:r>
      <w:r>
        <w:rPr>
          <w:rFonts w:hint="default" w:eastAsiaTheme="minorHAnsi"/>
          <w:i w:val="0"/>
          <w:iCs/>
          <w:w w:val="105"/>
          <w:sz w:val="24"/>
          <w:szCs w:val="24"/>
          <w:lang w:val="ru-RU"/>
        </w:rPr>
        <w:t xml:space="preserve">, </w:t>
      </w:r>
      <w:r>
        <w:rPr>
          <w:rFonts w:eastAsiaTheme="minorHAnsi"/>
          <w:w w:val="105"/>
          <w:sz w:val="24"/>
          <w:szCs w:val="24"/>
        </w:rPr>
        <w:t xml:space="preserve">связанных с будущей профессиональной деятельностью. </w:t>
      </w:r>
    </w:p>
    <w:p>
      <w:pPr>
        <w:pStyle w:val="62"/>
        <w:numPr>
          <w:ilvl w:val="3"/>
          <w:numId w:val="20"/>
        </w:numPr>
        <w:spacing w:before="120" w:after="120"/>
        <w:jc w:val="both"/>
        <w:rPr>
          <w:i w:val="0"/>
          <w:iCs/>
          <w:sz w:val="24"/>
          <w:szCs w:val="24"/>
        </w:rPr>
      </w:pPr>
      <w:r>
        <w:rPr>
          <w:i w:val="0"/>
          <w:iCs/>
          <w:sz w:val="24"/>
          <w:szCs w:val="24"/>
        </w:rPr>
        <w:t>Проводятся</w:t>
      </w:r>
      <w:r>
        <w:rPr>
          <w:rFonts w:eastAsiaTheme="minorHAnsi"/>
          <w:i w:val="0"/>
          <w:iCs/>
          <w:w w:val="105"/>
          <w:sz w:val="24"/>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pPr>
        <w:pStyle w:val="2"/>
      </w:pPr>
      <w:r>
        <w:t>ОРГАНИЗАЦИЯ ОБРАЗОВАТЕЛЬНОГО ПРОЦЕССА ДЛЯ ЛИЦ С ОГРАНИЧЕННЫМИ ВОЗМОЖНОСТЯМИ ЗДОРОВЬЯ</w:t>
      </w:r>
    </w:p>
    <w:p>
      <w:pPr>
        <w:pStyle w:val="62"/>
        <w:numPr>
          <w:ilvl w:val="3"/>
          <w:numId w:val="20"/>
        </w:numPr>
        <w:jc w:val="both"/>
        <w:rPr>
          <w:b/>
          <w:sz w:val="24"/>
          <w:szCs w:val="24"/>
        </w:rPr>
      </w:pPr>
      <w:r>
        <w:rPr>
          <w:sz w:val="24"/>
          <w:szCs w:val="24"/>
        </w:rPr>
        <w:t>При обучении лиц с ограниченными возможностями здоровья и инвалидов</w:t>
      </w:r>
      <w:r>
        <w:rPr>
          <w:i/>
          <w:sz w:val="24"/>
          <w:szCs w:val="24"/>
        </w:rPr>
        <w:t xml:space="preserve"> </w:t>
      </w:r>
      <w:r>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pPr>
        <w:pStyle w:val="62"/>
        <w:numPr>
          <w:ilvl w:val="3"/>
          <w:numId w:val="20"/>
        </w:numPr>
        <w:jc w:val="both"/>
        <w:rPr>
          <w:b/>
          <w:sz w:val="24"/>
          <w:szCs w:val="24"/>
        </w:rPr>
      </w:pPr>
      <w:r>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pPr>
        <w:pStyle w:val="62"/>
        <w:numPr>
          <w:ilvl w:val="3"/>
          <w:numId w:val="20"/>
        </w:numPr>
        <w:jc w:val="both"/>
        <w:rPr>
          <w:b/>
          <w:sz w:val="24"/>
          <w:szCs w:val="24"/>
        </w:rPr>
      </w:pPr>
      <w:r>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pPr>
        <w:pStyle w:val="62"/>
        <w:numPr>
          <w:ilvl w:val="3"/>
          <w:numId w:val="20"/>
        </w:numPr>
        <w:jc w:val="both"/>
        <w:rPr>
          <w:b/>
          <w:sz w:val="24"/>
          <w:szCs w:val="24"/>
        </w:rPr>
      </w:pPr>
      <w:r>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pPr>
        <w:pStyle w:val="62"/>
        <w:numPr>
          <w:ilvl w:val="3"/>
          <w:numId w:val="20"/>
        </w:numPr>
        <w:jc w:val="both"/>
        <w:rPr>
          <w:b/>
          <w:sz w:val="24"/>
          <w:szCs w:val="24"/>
        </w:rPr>
      </w:pPr>
      <w:r>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pPr>
        <w:pStyle w:val="62"/>
        <w:numPr>
          <w:ilvl w:val="3"/>
          <w:numId w:val="20"/>
        </w:numPr>
        <w:jc w:val="both"/>
        <w:rPr>
          <w:b/>
          <w:sz w:val="24"/>
          <w:szCs w:val="24"/>
        </w:rPr>
      </w:pPr>
      <w:r>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pPr>
        <w:pStyle w:val="62"/>
        <w:numPr>
          <w:ilvl w:val="3"/>
          <w:numId w:val="20"/>
        </w:numPr>
        <w:jc w:val="both"/>
        <w:rPr>
          <w:b/>
          <w:sz w:val="24"/>
          <w:szCs w:val="24"/>
        </w:rPr>
      </w:pPr>
      <w:r>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pPr>
        <w:pStyle w:val="2"/>
        <w:rPr>
          <w:sz w:val="24"/>
          <w:szCs w:val="24"/>
        </w:rPr>
      </w:pPr>
      <w:r>
        <w:t xml:space="preserve">МАТЕРИАЛЬНО-ТЕХНИЧЕСКОЕ ОБЕСПЕЧЕНИЕ </w:t>
      </w:r>
      <w:r>
        <w:rPr>
          <w:i w:val="0"/>
          <w:iCs/>
        </w:rPr>
        <w:t xml:space="preserve">ДИСЦИПЛИНЫ </w:t>
      </w:r>
    </w:p>
    <w:p>
      <w:pPr>
        <w:pStyle w:val="62"/>
        <w:numPr>
          <w:ilvl w:val="3"/>
          <w:numId w:val="34"/>
        </w:numPr>
        <w:spacing w:before="120" w:after="120"/>
        <w:jc w:val="both"/>
        <w:rPr>
          <w:sz w:val="24"/>
          <w:szCs w:val="24"/>
        </w:rPr>
      </w:pPr>
      <w:r>
        <w:rPr>
          <w:iCs/>
          <w:sz w:val="24"/>
          <w:szCs w:val="24"/>
        </w:rPr>
        <w:t xml:space="preserve">Материально-техническое обеспечение </w:t>
      </w:r>
      <w:r>
        <w:rPr>
          <w:i w:val="0"/>
          <w:iCs w:val="0"/>
          <w:sz w:val="24"/>
          <w:szCs w:val="24"/>
        </w:rPr>
        <w:t xml:space="preserve">дисциплины </w:t>
      </w:r>
      <w:r>
        <w:rPr>
          <w:iCs/>
          <w:sz w:val="24"/>
          <w:szCs w:val="24"/>
        </w:rPr>
        <w:t>при обучении с использованием традиционных технологий обучения.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86" w:type="dxa"/>
            <w:shd w:val="clear" w:color="auto" w:fill="DBE5F1" w:themeFill="accent1" w:themeFillTint="33"/>
            <w:vAlign w:val="center"/>
          </w:tcPr>
          <w:p>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54" w:type="dxa"/>
            <w:gridSpan w:val="2"/>
            <w:shd w:val="clear" w:color="auto" w:fill="EAF1DD" w:themeFill="accent3" w:themeFillTint="33"/>
            <w:vAlign w:val="center"/>
          </w:tcPr>
          <w:p>
            <w:pPr>
              <w:rPr>
                <w:i/>
              </w:rPr>
            </w:pPr>
            <w:r>
              <w:rPr>
                <w:rFonts w:eastAsia="Calibri"/>
                <w:b/>
                <w:sz w:val="24"/>
                <w:szCs w:val="24"/>
                <w:lang w:eastAsia="en-US"/>
              </w:rPr>
              <w:t>119071, г. Москва, Донская улица, дом 39, строение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rPr>
                <w:i/>
              </w:rPr>
            </w:pPr>
            <w:r>
              <w:t>аудитории для проведения занятий лекционного типа</w:t>
            </w:r>
          </w:p>
        </w:tc>
        <w:tc>
          <w:tcPr>
            <w:tcW w:w="5068" w:type="dxa"/>
          </w:tcPr>
          <w:p>
            <w:r>
              <w:t xml:space="preserve">комплект учебной мебели, </w:t>
            </w:r>
          </w:p>
          <w:p>
            <w:r>
              <w:t xml:space="preserve">технические средства обучения, служащие для представления учебной информации большой аудитории: </w:t>
            </w:r>
          </w:p>
          <w:p>
            <w:pPr>
              <w:pStyle w:val="62"/>
              <w:numPr>
                <w:ilvl w:val="0"/>
                <w:numId w:val="35"/>
              </w:numPr>
              <w:ind w:left="317" w:hanging="283"/>
            </w:pPr>
            <w:r>
              <w:t>ноутбук;</w:t>
            </w:r>
          </w:p>
          <w:p>
            <w:pPr>
              <w:pStyle w:val="62"/>
              <w:numPr>
                <w:ilvl w:val="0"/>
                <w:numId w:val="35"/>
              </w:numPr>
              <w:ind w:left="317" w:hanging="283"/>
            </w:pPr>
            <w:r>
              <w:t>проектор,</w:t>
            </w:r>
          </w:p>
          <w:p>
            <w:pPr>
              <w:pStyle w:val="62"/>
              <w:numPr>
                <w:ilvl w:val="0"/>
                <w:numId w:val="35"/>
              </w:numPr>
              <w:ind w:left="317" w:hanging="283"/>
            </w:pPr>
            <w:r>
              <w:t>экран,</w:t>
            </w:r>
          </w:p>
          <w:p>
            <w:pPr>
              <w:pStyle w:val="62"/>
              <w:numPr>
                <w:ilvl w:val="0"/>
                <w:numId w:val="35"/>
              </w:numPr>
              <w:ind w:left="317" w:hanging="283"/>
              <w:rPr>
                <w:i/>
              </w:rPr>
            </w:pPr>
            <w:r>
              <w:t>маркерная доска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rPr>
                <w:i/>
              </w:rPr>
            </w:pPr>
            <w: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r>
              <w:t xml:space="preserve">комплект учебной мебели, </w:t>
            </w:r>
          </w:p>
          <w:p>
            <w:r>
              <w:t xml:space="preserve">технические средства обучения, служащие для представления учебной информации большой аудитории: </w:t>
            </w:r>
          </w:p>
          <w:p>
            <w:pPr>
              <w:pStyle w:val="62"/>
              <w:numPr>
                <w:ilvl w:val="0"/>
                <w:numId w:val="35"/>
              </w:numPr>
              <w:ind w:left="317" w:hanging="283"/>
            </w:pPr>
            <w:r>
              <w:t>ноутбук,</w:t>
            </w:r>
          </w:p>
          <w:p>
            <w:pPr>
              <w:pStyle w:val="62"/>
              <w:numPr>
                <w:ilvl w:val="0"/>
                <w:numId w:val="35"/>
              </w:numPr>
              <w:ind w:left="317" w:hanging="283"/>
            </w:pPr>
            <w:r>
              <w:t>проектор,</w:t>
            </w:r>
          </w:p>
          <w:p>
            <w:pPr>
              <w:pStyle w:val="62"/>
              <w:numPr>
                <w:ilvl w:val="0"/>
                <w:numId w:val="35"/>
              </w:numPr>
              <w:ind w:left="317" w:hanging="283"/>
            </w:pPr>
            <w:r>
              <w:t>маркерная доска,</w:t>
            </w:r>
          </w:p>
          <w:p>
            <w:pPr>
              <w:pStyle w:val="62"/>
              <w:numPr>
                <w:ilvl w:val="0"/>
                <w:numId w:val="35"/>
              </w:numPr>
              <w:ind w:left="317" w:hanging="283"/>
              <w:rPr>
                <w:i/>
              </w:rPr>
            </w:pPr>
            <w: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rPr>
                <w:i/>
              </w:rPr>
            </w:pPr>
            <w:r>
              <w:t>аудитории для проведения лабораторных занятий, групповых и индивидуальных консультаций</w:t>
            </w:r>
          </w:p>
        </w:tc>
        <w:tc>
          <w:tcPr>
            <w:tcW w:w="5068" w:type="dxa"/>
          </w:tcPr>
          <w:p>
            <w:r>
              <w:t xml:space="preserve">комплект учебной мебели, </w:t>
            </w:r>
          </w:p>
          <w:p>
            <w:r>
              <w:t xml:space="preserve">технические средства обучения, служащие для представления учебной информации большой аудитории: </w:t>
            </w:r>
          </w:p>
          <w:p>
            <w:r>
              <w:t xml:space="preserve">- </w:t>
            </w:r>
            <w:r>
              <w:rPr>
                <w:rFonts w:ascii="Times" w:hAnsi="Times"/>
                <w:szCs w:val="24"/>
              </w:rPr>
              <w:t xml:space="preserve">экран  переносной </w:t>
            </w:r>
            <w:r>
              <w:rPr>
                <w:rFonts w:ascii="Times" w:hAnsi="Times"/>
                <w:szCs w:val="24"/>
                <w:lang w:val="en-US"/>
              </w:rPr>
              <w:t>Classic</w:t>
            </w:r>
            <w:r>
              <w:rPr>
                <w:rFonts w:ascii="Times" w:hAnsi="Times"/>
                <w:szCs w:val="24"/>
              </w:rPr>
              <w:t xml:space="preserve"> </w:t>
            </w:r>
            <w:r>
              <w:rPr>
                <w:rFonts w:ascii="Times" w:hAnsi="Times"/>
                <w:szCs w:val="24"/>
                <w:lang w:val="en-US"/>
              </w:rPr>
              <w:t>Solution</w:t>
            </w:r>
            <w:r>
              <w:rPr>
                <w:rFonts w:ascii="Times" w:hAnsi="Times"/>
                <w:szCs w:val="24"/>
              </w:rPr>
              <w:t xml:space="preserve"> </w:t>
            </w:r>
            <w:r>
              <w:rPr>
                <w:rFonts w:ascii="Times" w:hAnsi="Times"/>
                <w:szCs w:val="24"/>
                <w:lang w:val="en-US"/>
              </w:rPr>
              <w:t>Libra</w:t>
            </w:r>
            <w:r>
              <w:rPr>
                <w:rFonts w:ascii="Times" w:hAnsi="Times"/>
                <w:szCs w:val="24"/>
              </w:rPr>
              <w:t xml:space="preserve"> 180х180</w:t>
            </w:r>
            <w:r>
              <w:t xml:space="preserve">, - </w:t>
            </w:r>
            <w:r>
              <w:rPr>
                <w:rFonts w:ascii="Times" w:hAnsi="Times"/>
                <w:szCs w:val="24"/>
              </w:rPr>
              <w:t xml:space="preserve">проектор </w:t>
            </w:r>
            <w:r>
              <w:rPr>
                <w:rFonts w:ascii="Times" w:hAnsi="Times"/>
                <w:szCs w:val="24"/>
                <w:lang w:val="en-US"/>
              </w:rPr>
              <w:t>BenQ</w:t>
            </w:r>
            <w:r>
              <w:rPr>
                <w:rFonts w:ascii="Times" w:hAnsi="Times"/>
                <w:szCs w:val="24"/>
              </w:rPr>
              <w:t xml:space="preserve"> </w:t>
            </w:r>
            <w:r>
              <w:rPr>
                <w:rFonts w:ascii="Times" w:hAnsi="Times"/>
                <w:szCs w:val="24"/>
                <w:lang w:val="en-US"/>
              </w:rPr>
              <w:t>MX</w:t>
            </w:r>
            <w:r>
              <w:rPr>
                <w:rFonts w:ascii="Times" w:hAnsi="Times"/>
                <w:szCs w:val="24"/>
              </w:rPr>
              <w:t>511 9</w:t>
            </w:r>
            <w:r>
              <w:rPr>
                <w:rFonts w:ascii="Times" w:hAnsi="Times"/>
                <w:szCs w:val="24"/>
                <w:lang w:val="en-US"/>
              </w:rPr>
              <w:t>H</w:t>
            </w:r>
            <w:r>
              <w:rPr>
                <w:rFonts w:ascii="Times" w:hAnsi="Times"/>
                <w:szCs w:val="24"/>
              </w:rPr>
              <w:t>.</w:t>
            </w:r>
            <w:r>
              <w:rPr>
                <w:rFonts w:ascii="Times" w:hAnsi="Times"/>
                <w:szCs w:val="24"/>
                <w:lang w:val="en-US"/>
              </w:rPr>
              <w:t>J</w:t>
            </w:r>
            <w:r>
              <w:rPr>
                <w:rFonts w:ascii="Times" w:hAnsi="Times"/>
                <w:szCs w:val="24"/>
              </w:rPr>
              <w:t>3</w:t>
            </w:r>
            <w:r>
              <w:rPr>
                <w:rFonts w:ascii="Times" w:hAnsi="Times"/>
                <w:szCs w:val="24"/>
                <w:lang w:val="en-US"/>
              </w:rPr>
              <w:t>R</w:t>
            </w:r>
            <w:r>
              <w:rPr>
                <w:rFonts w:ascii="Times" w:hAnsi="Times"/>
                <w:szCs w:val="24"/>
              </w:rPr>
              <w:t>77.33</w:t>
            </w:r>
          </w:p>
          <w:p>
            <w:pPr>
              <w:rPr>
                <w:i/>
              </w:rPr>
            </w:pPr>
            <w:r>
              <w:t>Оборудования (стенды) для проведения лабораторных работ по БЖД и Экологии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rPr>
                <w:i/>
              </w:rPr>
            </w:pPr>
            <w:r>
              <w:rPr>
                <w:rFonts w:eastAsia="Calibri"/>
                <w:b/>
                <w:i/>
                <w:sz w:val="24"/>
                <w:szCs w:val="24"/>
                <w:lang w:eastAsia="en-US"/>
              </w:rPr>
              <w:t>119071, г. Москва, Малый Калужский переулок, дом 2, строение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rPr>
                <w:i/>
              </w:rPr>
            </w:pPr>
            <w:r>
              <w:t>Аудитории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tcPr>
          <w:p>
            <w:pPr>
              <w:rPr>
                <w:i/>
              </w:rPr>
            </w:pPr>
            <w:r>
              <w:t xml:space="preserve">Комплект учебной мебели, маркерная доска, </w:t>
            </w:r>
            <w:r>
              <w:rPr>
                <w:color w:val="000000"/>
                <w:shd w:val="clear" w:color="auto" w:fill="FFFFFF"/>
              </w:rPr>
              <w:t>технические  средства  обучения, служащие для представления учебной информации большой аудитории: экран, проектор, колонки.</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DBE5F1" w:themeFill="accent1" w:themeFillTint="33"/>
            <w:vAlign w:val="center"/>
          </w:tcPr>
          <w:p>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pPr>
              <w:jc w:val="center"/>
              <w:rPr>
                <w:bCs/>
                <w:i/>
                <w:color w:val="000000"/>
              </w:rPr>
            </w:pPr>
            <w:r>
              <w:rPr>
                <w:b/>
                <w:sz w:val="20"/>
                <w:szCs w:val="20"/>
              </w:rPr>
              <w:t>Оснащенность помещений для самостоятельной работы обучающихся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shd w:val="clear" w:color="auto" w:fill="DBE5F1" w:themeFill="accent1" w:themeFillTint="33"/>
            <w:vAlign w:val="center"/>
          </w:tcPr>
          <w:p>
            <w:pPr>
              <w:jc w:val="center"/>
              <w:rPr>
                <w:b/>
                <w:sz w:val="20"/>
                <w:szCs w:val="20"/>
              </w:rPr>
            </w:pPr>
            <w:r>
              <w:rPr>
                <w:rFonts w:eastAsia="Calibri"/>
                <w:b/>
                <w:i/>
                <w:sz w:val="24"/>
                <w:szCs w:val="24"/>
                <w:lang w:eastAsia="en-US"/>
              </w:rPr>
              <w:t>119071, г. Москва, Малый Калужский переулок, дом 2, строение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rPr>
                <w:bCs/>
                <w:color w:val="000000"/>
                <w:highlight w:val="none"/>
              </w:rPr>
            </w:pPr>
            <w:r>
              <w:rPr>
                <w:bCs/>
                <w:color w:val="000000"/>
                <w:highlight w:val="none"/>
              </w:rPr>
              <w:t>читальный зал библиотеки:</w:t>
            </w:r>
          </w:p>
          <w:p>
            <w:pPr>
              <w:rPr>
                <w:bCs/>
                <w:i/>
                <w:color w:val="000000"/>
                <w:highlight w:val="none"/>
              </w:rPr>
            </w:pPr>
          </w:p>
          <w:p>
            <w:pPr>
              <w:rPr>
                <w:bCs/>
                <w:i/>
                <w:color w:val="000000"/>
                <w:highlight w:val="none"/>
              </w:rPr>
            </w:pPr>
          </w:p>
        </w:tc>
        <w:tc>
          <w:tcPr>
            <w:tcW w:w="5068" w:type="dxa"/>
          </w:tcPr>
          <w:p>
            <w:pPr>
              <w:pStyle w:val="62"/>
              <w:numPr>
                <w:ilvl w:val="0"/>
                <w:numId w:val="36"/>
              </w:numPr>
              <w:tabs>
                <w:tab w:val="left" w:pos="317"/>
              </w:tabs>
              <w:ind w:left="0" w:firstLine="0"/>
              <w:rPr>
                <w:bCs/>
                <w:i/>
                <w:color w:val="000000"/>
                <w:highlight w:val="none"/>
              </w:rPr>
            </w:pPr>
            <w:r>
              <w:rPr>
                <w:bCs/>
                <w:color w:val="000000"/>
                <w:highlight w:val="none"/>
              </w:rPr>
              <w:t>компьютерная техника;</w:t>
            </w:r>
            <w:r>
              <w:rPr>
                <w:bCs/>
                <w:color w:val="000000"/>
                <w:highlight w:val="none"/>
              </w:rPr>
              <w:br w:type="textWrapping"/>
            </w:r>
            <w:r>
              <w:rPr>
                <w:bCs/>
                <w:color w:val="000000"/>
                <w:highlight w:val="none"/>
              </w:rPr>
              <w:t>подключение к сети «Интернет»</w:t>
            </w:r>
          </w:p>
        </w:tc>
      </w:tr>
    </w:tbl>
    <w:p>
      <w:pPr>
        <w:pStyle w:val="62"/>
        <w:numPr>
          <w:ilvl w:val="3"/>
          <w:numId w:val="34"/>
        </w:numPr>
        <w:spacing w:before="120" w:after="120"/>
        <w:jc w:val="both"/>
        <w:rPr>
          <w:sz w:val="24"/>
          <w:szCs w:val="24"/>
        </w:rPr>
      </w:pPr>
    </w:p>
    <w:p>
      <w:pPr>
        <w:pStyle w:val="62"/>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pPr>
        <w:spacing w:before="120" w:after="120"/>
        <w:ind w:left="710"/>
        <w:jc w:val="both"/>
        <w:rPr>
          <w:i/>
          <w:iCs/>
          <w:sz w:val="24"/>
          <w:szCs w:val="24"/>
        </w:rPr>
      </w:pPr>
    </w:p>
    <w:p>
      <w:pPr>
        <w:pStyle w:val="62"/>
        <w:numPr>
          <w:ilvl w:val="1"/>
          <w:numId w:val="34"/>
        </w:numPr>
        <w:spacing w:before="120" w:after="120"/>
        <w:jc w:val="both"/>
        <w:rPr>
          <w:i/>
          <w:iCs/>
          <w:sz w:val="24"/>
          <w:szCs w:val="24"/>
        </w:rPr>
        <w:sectPr>
          <w:pgSz w:w="11906" w:h="16838"/>
          <w:pgMar w:top="1134" w:right="567" w:bottom="1134" w:left="1701" w:header="709" w:footer="709" w:gutter="0"/>
          <w:cols w:space="708" w:num="1"/>
          <w:titlePg/>
          <w:docGrid w:linePitch="360" w:charSpace="0"/>
        </w:sectPr>
      </w:pPr>
    </w:p>
    <w:p>
      <w:pPr>
        <w:pStyle w:val="2"/>
      </w:pPr>
      <w:r>
        <w:t>УЧЕБНО-МЕТОДИЧЕСКОЕ И ИНФОРМАЦИОННОЕ ОБЕСПЕЧЕНИЕ УЧЕБНОЙ ДИСЦИПЛИНЫ</w:t>
      </w:r>
    </w:p>
    <w:tbl>
      <w:tblPr>
        <w:tblStyle w:val="12"/>
        <w:tblW w:w="15735" w:type="dxa"/>
        <w:tblInd w:w="-459" w:type="dxa"/>
        <w:tblLayout w:type="fixed"/>
        <w:tblCellMar>
          <w:top w:w="0" w:type="dxa"/>
          <w:left w:w="108" w:type="dxa"/>
          <w:bottom w:w="0" w:type="dxa"/>
          <w:right w:w="108" w:type="dxa"/>
        </w:tblCellMar>
      </w:tblPr>
      <w:tblGrid>
        <w:gridCol w:w="709"/>
        <w:gridCol w:w="1976"/>
        <w:gridCol w:w="2985"/>
        <w:gridCol w:w="1701"/>
        <w:gridCol w:w="2268"/>
        <w:gridCol w:w="1276"/>
        <w:gridCol w:w="3260"/>
        <w:gridCol w:w="1560"/>
      </w:tblGrid>
      <w:tr>
        <w:tblPrEx>
          <w:tblCellMar>
            <w:top w:w="0" w:type="dxa"/>
            <w:left w:w="108" w:type="dxa"/>
            <w:bottom w:w="0" w:type="dxa"/>
            <w:right w:w="108" w:type="dxa"/>
          </w:tblCellMar>
        </w:tblPrEx>
        <w:trPr>
          <w:trHeight w:val="730" w:hRule="atLeast"/>
        </w:trPr>
        <w:tc>
          <w:tcPr>
            <w:tcW w:w="709" w:type="dxa"/>
            <w:tcBorders>
              <w:top w:val="single" w:color="000000" w:sz="4" w:space="0"/>
              <w:left w:val="single" w:color="000000" w:sz="4" w:space="0"/>
              <w:bottom w:val="single" w:color="000000" w:sz="4" w:space="0"/>
              <w:right w:val="nil"/>
            </w:tcBorders>
            <w:shd w:val="clear" w:color="auto" w:fill="DBE5F1" w:themeFill="accent1" w:themeFillTint="33"/>
            <w:vAlign w:val="center"/>
          </w:tcPr>
          <w:p>
            <w:pPr>
              <w:suppressAutoHyphens/>
              <w:jc w:val="center"/>
              <w:rPr>
                <w:b/>
                <w:bCs/>
                <w:lang w:eastAsia="ar-SA"/>
              </w:rPr>
            </w:pPr>
            <w:r>
              <w:rPr>
                <w:b/>
                <w:lang w:eastAsia="ar-SA"/>
              </w:rPr>
              <w:t>№ п/п</w:t>
            </w:r>
          </w:p>
        </w:tc>
        <w:tc>
          <w:tcPr>
            <w:tcW w:w="1976" w:type="dxa"/>
            <w:tcBorders>
              <w:top w:val="single" w:color="000000" w:sz="4" w:space="0"/>
              <w:left w:val="single" w:color="000000" w:sz="4" w:space="0"/>
              <w:bottom w:val="single" w:color="000000" w:sz="4" w:space="0"/>
              <w:right w:val="nil"/>
            </w:tcBorders>
            <w:shd w:val="clear" w:color="auto" w:fill="DBE5F1" w:themeFill="accent1" w:themeFillTint="33"/>
            <w:vAlign w:val="center"/>
          </w:tcPr>
          <w:p>
            <w:pPr>
              <w:suppressAutoHyphens/>
              <w:jc w:val="center"/>
              <w:rPr>
                <w:b/>
                <w:bCs/>
                <w:lang w:eastAsia="ar-SA"/>
              </w:rPr>
            </w:pPr>
            <w:r>
              <w:rPr>
                <w:b/>
                <w:bCs/>
                <w:lang w:eastAsia="ar-SA"/>
              </w:rPr>
              <w:t>Автор(ы)</w:t>
            </w:r>
          </w:p>
        </w:tc>
        <w:tc>
          <w:tcPr>
            <w:tcW w:w="2985" w:type="dxa"/>
            <w:tcBorders>
              <w:top w:val="single" w:color="000000" w:sz="4" w:space="0"/>
              <w:left w:val="single" w:color="000000" w:sz="4" w:space="0"/>
              <w:bottom w:val="single" w:color="000000" w:sz="4" w:space="0"/>
              <w:right w:val="nil"/>
            </w:tcBorders>
            <w:shd w:val="clear" w:color="auto" w:fill="DBE5F1" w:themeFill="accent1" w:themeFillTint="33"/>
            <w:vAlign w:val="center"/>
          </w:tcPr>
          <w:p>
            <w:pPr>
              <w:suppressAutoHyphens/>
              <w:jc w:val="center"/>
              <w:rPr>
                <w:b/>
                <w:bCs/>
                <w:lang w:eastAsia="ar-SA"/>
              </w:rPr>
            </w:pPr>
            <w:r>
              <w:rPr>
                <w:b/>
                <w:bCs/>
                <w:lang w:eastAsia="ar-SA"/>
              </w:rPr>
              <w:t>Наименование издания</w:t>
            </w:r>
          </w:p>
        </w:tc>
        <w:tc>
          <w:tcPr>
            <w:tcW w:w="1701" w:type="dxa"/>
            <w:tcBorders>
              <w:top w:val="single" w:color="000000" w:sz="4" w:space="0"/>
              <w:left w:val="single" w:color="000000" w:sz="4" w:space="0"/>
              <w:bottom w:val="single" w:color="000000" w:sz="4" w:space="0"/>
              <w:right w:val="nil"/>
            </w:tcBorders>
            <w:shd w:val="clear" w:color="auto" w:fill="DBE5F1" w:themeFill="accent1" w:themeFillTint="33"/>
            <w:vAlign w:val="center"/>
          </w:tcPr>
          <w:p>
            <w:pPr>
              <w:suppressAutoHyphens/>
              <w:jc w:val="center"/>
              <w:rPr>
                <w:b/>
                <w:bCs/>
                <w:lang w:eastAsia="ar-SA"/>
              </w:rPr>
            </w:pPr>
            <w:r>
              <w:rPr>
                <w:b/>
                <w:bCs/>
                <w:lang w:eastAsia="ar-SA"/>
              </w:rPr>
              <w:t>Вид издания (учебник, УП, МП и др.)</w:t>
            </w:r>
          </w:p>
        </w:tc>
        <w:tc>
          <w:tcPr>
            <w:tcW w:w="2268" w:type="dxa"/>
            <w:tcBorders>
              <w:top w:val="single" w:color="000000" w:sz="4" w:space="0"/>
              <w:left w:val="single" w:color="000000" w:sz="4" w:space="0"/>
              <w:bottom w:val="single" w:color="000000" w:sz="4" w:space="0"/>
              <w:right w:val="nil"/>
            </w:tcBorders>
            <w:shd w:val="clear" w:color="auto" w:fill="DBE5F1" w:themeFill="accent1" w:themeFillTint="33"/>
            <w:vAlign w:val="center"/>
          </w:tcPr>
          <w:p>
            <w:pPr>
              <w:suppressAutoHyphens/>
              <w:jc w:val="center"/>
              <w:rPr>
                <w:b/>
                <w:bCs/>
                <w:lang w:eastAsia="ar-SA"/>
              </w:rPr>
            </w:pPr>
            <w:r>
              <w:rPr>
                <w:b/>
                <w:bCs/>
                <w:lang w:eastAsia="ar-SA"/>
              </w:rPr>
              <w:t>Издательство</w:t>
            </w:r>
          </w:p>
        </w:tc>
        <w:tc>
          <w:tcPr>
            <w:tcW w:w="1276" w:type="dxa"/>
            <w:tcBorders>
              <w:top w:val="single" w:color="000000" w:sz="4" w:space="0"/>
              <w:left w:val="single" w:color="000000" w:sz="4" w:space="0"/>
              <w:bottom w:val="single" w:color="000000" w:sz="4" w:space="0"/>
              <w:right w:val="nil"/>
            </w:tcBorders>
            <w:shd w:val="clear" w:color="auto" w:fill="DBE5F1" w:themeFill="accent1" w:themeFillTint="33"/>
            <w:vAlign w:val="center"/>
          </w:tcPr>
          <w:p>
            <w:pPr>
              <w:suppressAutoHyphens/>
              <w:jc w:val="center"/>
              <w:rPr>
                <w:b/>
                <w:bCs/>
                <w:lang w:eastAsia="ar-SA"/>
              </w:rPr>
            </w:pPr>
            <w:r>
              <w:rPr>
                <w:b/>
                <w:bCs/>
                <w:lang w:eastAsia="ar-SA"/>
              </w:rPr>
              <w:t>Год</w:t>
            </w:r>
          </w:p>
          <w:p>
            <w:pPr>
              <w:suppressAutoHyphens/>
              <w:jc w:val="center"/>
              <w:rPr>
                <w:b/>
                <w:bCs/>
                <w:lang w:eastAsia="ar-SA"/>
              </w:rPr>
            </w:pPr>
            <w:r>
              <w:rPr>
                <w:b/>
                <w:bCs/>
                <w:lang w:eastAsia="ar-SA"/>
              </w:rPr>
              <w:t>издания</w:t>
            </w:r>
          </w:p>
        </w:tc>
        <w:tc>
          <w:tcPr>
            <w:tcW w:w="3260" w:type="dxa"/>
            <w:tcBorders>
              <w:top w:val="single" w:color="000000" w:sz="4" w:space="0"/>
              <w:left w:val="single" w:color="000000" w:sz="4" w:space="0"/>
              <w:bottom w:val="single" w:color="000000" w:sz="4" w:space="0"/>
              <w:right w:val="nil"/>
            </w:tcBorders>
            <w:shd w:val="clear" w:color="auto" w:fill="DBE5F1" w:themeFill="accent1" w:themeFillTint="33"/>
            <w:vAlign w:val="center"/>
          </w:tcPr>
          <w:p>
            <w:pPr>
              <w:suppressAutoHyphens/>
              <w:jc w:val="center"/>
              <w:rPr>
                <w:b/>
                <w:bCs/>
                <w:lang w:eastAsia="ar-SA"/>
              </w:rPr>
            </w:pPr>
            <w:r>
              <w:rPr>
                <w:b/>
                <w:bCs/>
                <w:lang w:eastAsia="ar-SA"/>
              </w:rPr>
              <w:t>Адрес сайта ЭБС</w:t>
            </w:r>
          </w:p>
          <w:p>
            <w:pPr>
              <w:suppressAutoHyphens/>
              <w:jc w:val="center"/>
              <w:rPr>
                <w:b/>
                <w:bCs/>
                <w:lang w:eastAsia="ar-SA"/>
              </w:rPr>
            </w:pPr>
            <w:r>
              <w:rPr>
                <w:b/>
                <w:bCs/>
                <w:lang w:eastAsia="ar-SA"/>
              </w:rPr>
              <w:t xml:space="preserve">или электронного ресурса </w:t>
            </w:r>
            <w:r>
              <w:rPr>
                <w:b/>
                <w:bCs/>
                <w:i/>
                <w:lang w:eastAsia="ar-SA"/>
              </w:rPr>
              <w:t>(заполняется для изданий в электронном виде)</w:t>
            </w:r>
          </w:p>
        </w:tc>
        <w:tc>
          <w:tcPr>
            <w:tcW w:w="1560"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vAlign w:val="center"/>
          </w:tcPr>
          <w:p>
            <w:pPr>
              <w:suppressAutoHyphens/>
              <w:jc w:val="center"/>
              <w:rPr>
                <w:sz w:val="20"/>
                <w:szCs w:val="20"/>
                <w:lang w:eastAsia="ar-SA"/>
              </w:rPr>
            </w:pPr>
            <w:r>
              <w:rPr>
                <w:b/>
                <w:bCs/>
                <w:sz w:val="20"/>
                <w:szCs w:val="20"/>
                <w:lang w:eastAsia="ar-SA"/>
              </w:rPr>
              <w:t>Количество экземпляров в библиотеке Университета</w:t>
            </w:r>
          </w:p>
        </w:tc>
      </w:tr>
      <w:tr>
        <w:tblPrEx>
          <w:tblCellMar>
            <w:top w:w="0" w:type="dxa"/>
            <w:left w:w="108" w:type="dxa"/>
            <w:bottom w:w="0" w:type="dxa"/>
            <w:right w:w="108" w:type="dxa"/>
          </w:tblCellMar>
        </w:tblPrEx>
        <w:trPr>
          <w:trHeight w:val="340" w:hRule="atLeast"/>
        </w:trPr>
        <w:tc>
          <w:tcPr>
            <w:tcW w:w="15735" w:type="dxa"/>
            <w:gridSpan w:val="8"/>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uppressAutoHyphens/>
              <w:spacing w:line="100" w:lineRule="atLeast"/>
              <w:rPr>
                <w:lang w:eastAsia="ar-SA"/>
              </w:rPr>
            </w:pPr>
            <w:r>
              <w:rPr>
                <w:lang w:eastAsia="ar-SA"/>
              </w:rPr>
              <w:t>10.1 Основная литература, в том числе электронные издания</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sz w:val="24"/>
                <w:szCs w:val="24"/>
                <w:lang w:eastAsia="ar-SA"/>
              </w:rPr>
            </w:pPr>
            <w:r>
              <w:rPr>
                <w:sz w:val="24"/>
                <w:szCs w:val="24"/>
                <w:lang w:eastAsia="ar-SA"/>
              </w:rPr>
              <w:t>1</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i/>
                <w:lang w:eastAsia="ar-SA"/>
              </w:rPr>
            </w:pPr>
            <w:r>
              <w:t>Касаткин А.Г.</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i/>
                <w:lang w:eastAsia="ar-SA"/>
              </w:rPr>
            </w:pPr>
            <w:r>
              <w:t>Основные процессы и аппараты химии и химической технологии</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color w:val="000000"/>
                <w:lang w:eastAsia="ar-SA"/>
              </w:rPr>
            </w:pPr>
            <w:r>
              <w:t>Учебник</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r>
              <w:t>М. ООО ТИД «Альянс»</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r>
              <w:t>2005</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i/>
                <w:lang w:eastAsia="ar-SA"/>
              </w:rPr>
            </w:pPr>
            <w:r>
              <w:rPr>
                <w:color w:val="000000"/>
              </w:rPr>
              <w:t>2</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color w:val="000000"/>
                <w:sz w:val="24"/>
                <w:szCs w:val="24"/>
                <w:lang w:eastAsia="ar-SA"/>
              </w:rPr>
            </w:pPr>
            <w:r>
              <w:rPr>
                <w:sz w:val="24"/>
                <w:szCs w:val="24"/>
                <w:lang w:eastAsia="ar-SA"/>
              </w:rPr>
              <w:t>2</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i/>
                <w:lang w:eastAsia="ar-SA"/>
              </w:rPr>
            </w:pPr>
            <w:r>
              <w:rPr>
                <w:color w:val="000000"/>
              </w:rPr>
              <w:t>Ветошкин А.Г.</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i/>
                <w:lang w:eastAsia="ar-SA"/>
              </w:rPr>
            </w:pPr>
            <w:r>
              <w:rPr>
                <w:color w:val="000000"/>
              </w:rPr>
              <w:t xml:space="preserve">Процессы и аппараты защиты окружающей среды </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color w:val="000000"/>
                <w:lang w:eastAsia="ar-SA"/>
              </w:rPr>
            </w:pPr>
            <w:r>
              <w:rPr>
                <w:color w:val="000000"/>
              </w:rPr>
              <w:t>Учебное пособие</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r>
              <w:rPr>
                <w:color w:val="000000"/>
              </w:rPr>
              <w:t>Высшая школа</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r>
              <w:rPr>
                <w:color w:val="000000"/>
              </w:rPr>
              <w:t>2008</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i/>
                <w:lang w:eastAsia="ar-SA"/>
              </w:rPr>
            </w:pPr>
            <w:r>
              <w:rPr>
                <w:lang w:eastAsia="ar-SA"/>
              </w:rPr>
              <w:t>10</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rFonts w:hint="default"/>
                <w:sz w:val="24"/>
                <w:szCs w:val="24"/>
                <w:lang w:val="ru-RU" w:eastAsia="ar-SA"/>
              </w:rPr>
            </w:pPr>
            <w:r>
              <w:rPr>
                <w:rFonts w:hint="default"/>
                <w:sz w:val="24"/>
                <w:szCs w:val="24"/>
                <w:lang w:val="ru-RU" w:eastAsia="ar-SA"/>
              </w:rPr>
              <w:t>3</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color w:val="000000"/>
              </w:rPr>
            </w:pPr>
            <w:r>
              <w:rPr>
                <w:color w:val="000000"/>
              </w:rPr>
              <w:t>Захарова А.А., Бахшиева Л.Т., Кондауров Б.П., Салтыкова В.С.</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color w:val="000000"/>
              </w:rPr>
            </w:pPr>
            <w:r>
              <w:rPr>
                <w:color w:val="000000"/>
              </w:rPr>
              <w:t>Процессы и аппараты химической технологии</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color w:val="000000"/>
              </w:rPr>
            </w:pPr>
            <w:r>
              <w:t>Учебное пособие</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color w:val="000000"/>
                <w:lang w:val="ru-RU"/>
              </w:rPr>
            </w:pPr>
            <w:r>
              <w:rPr>
                <w:color w:val="000000"/>
              </w:rPr>
              <w:t>Академи</w:t>
            </w:r>
            <w:r>
              <w:rPr>
                <w:color w:val="000000"/>
                <w:lang w:val="ru-RU"/>
              </w:rPr>
              <w:t>я</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color w:val="000000"/>
              </w:rPr>
            </w:pPr>
            <w:r>
              <w:t>2006</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rFonts w:hint="default"/>
                <w:lang w:val="ru-RU" w:eastAsia="ar-SA"/>
              </w:rPr>
            </w:pPr>
            <w:r>
              <w:rPr>
                <w:rFonts w:hint="default"/>
                <w:lang w:val="ru-RU" w:eastAsia="ar-SA"/>
              </w:rPr>
              <w:t>60</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rFonts w:hint="default"/>
                <w:sz w:val="24"/>
                <w:szCs w:val="24"/>
                <w:lang w:val="ru-RU" w:eastAsia="ar-SA"/>
              </w:rPr>
            </w:pPr>
            <w:r>
              <w:rPr>
                <w:rFonts w:hint="default"/>
                <w:sz w:val="24"/>
                <w:szCs w:val="24"/>
                <w:lang w:val="ru-RU" w:eastAsia="ar-SA"/>
              </w:rPr>
              <w:t>4</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color w:val="000000"/>
              </w:rPr>
            </w:pPr>
            <w:r>
              <w:t>Павлов К.Ф.и др.</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color w:val="000000"/>
              </w:rPr>
            </w:pPr>
            <w:r>
              <w:t>Примеры и задачи  по курсу ПАХТ.</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pPr>
            <w:r>
              <w:t>Учебное пособие</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color w:val="000000"/>
              </w:rPr>
            </w:pPr>
            <w:r>
              <w:t>АльянС</w:t>
            </w:r>
          </w:p>
        </w:tc>
        <w:tc>
          <w:tcPr>
            <w:tcW w:w="1276" w:type="dxa"/>
            <w:tcBorders>
              <w:top w:val="single" w:color="000000" w:sz="4" w:space="0"/>
              <w:left w:val="single" w:color="000000" w:sz="4" w:space="0"/>
              <w:bottom w:val="single" w:color="000000" w:sz="4" w:space="0"/>
              <w:right w:val="nil"/>
            </w:tcBorders>
            <w:shd w:val="clear" w:color="auto" w:fill="FFFFFF"/>
          </w:tcPr>
          <w:p>
            <w:pPr>
              <w:jc w:val="center"/>
              <w:rPr>
                <w:sz w:val="24"/>
                <w:szCs w:val="24"/>
              </w:rPr>
            </w:pPr>
            <w:r>
              <w:t>2006</w:t>
            </w:r>
          </w:p>
          <w:p>
            <w:pPr>
              <w:suppressAutoHyphens/>
              <w:spacing w:line="100" w:lineRule="atLeast"/>
              <w:jc w:val="center"/>
            </w:pPr>
            <w:r>
              <w:t>1987</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t>2экз.</w:t>
            </w:r>
          </w:p>
          <w:p>
            <w:pPr>
              <w:suppressAutoHyphens/>
              <w:spacing w:line="100" w:lineRule="atLeast"/>
              <w:jc w:val="center"/>
              <w:rPr>
                <w:rFonts w:hint="default"/>
                <w:lang w:val="ru-RU" w:eastAsia="ar-SA"/>
              </w:rPr>
            </w:pPr>
            <w:r>
              <w:t>60экз</w:t>
            </w:r>
          </w:p>
        </w:tc>
      </w:tr>
      <w:tr>
        <w:tblPrEx>
          <w:tblCellMar>
            <w:top w:w="0" w:type="dxa"/>
            <w:left w:w="108" w:type="dxa"/>
            <w:bottom w:w="0" w:type="dxa"/>
            <w:right w:w="108" w:type="dxa"/>
          </w:tblCellMar>
        </w:tblPrEx>
        <w:trPr>
          <w:trHeight w:val="340" w:hRule="atLeast"/>
        </w:trPr>
        <w:tc>
          <w:tcPr>
            <w:tcW w:w="15735" w:type="dxa"/>
            <w:gridSpan w:val="8"/>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uppressAutoHyphens/>
              <w:spacing w:line="100" w:lineRule="atLeast"/>
              <w:rPr>
                <w:b/>
                <w:lang w:eastAsia="ar-SA"/>
              </w:rPr>
            </w:pPr>
            <w:r>
              <w:rPr>
                <w:lang w:eastAsia="ar-SA"/>
              </w:rPr>
              <w:t xml:space="preserve">10.2 Дополнительная литература, в том числе электронные издания </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sz w:val="24"/>
                <w:szCs w:val="24"/>
                <w:lang w:eastAsia="ar-SA"/>
              </w:rPr>
            </w:pPr>
            <w:r>
              <w:rPr>
                <w:iCs/>
                <w:sz w:val="24"/>
                <w:szCs w:val="24"/>
                <w:lang w:eastAsia="ar-SA"/>
              </w:rPr>
              <w:t>1</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i/>
                <w:lang w:eastAsia="ar-SA"/>
              </w:rPr>
            </w:pPr>
            <w:r>
              <w:t>Чесунов В.М., Захарова А.А.</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i/>
                <w:lang w:eastAsia="ar-SA"/>
              </w:rPr>
            </w:pPr>
            <w:r>
              <w:t>Основные химико-технологические процессы и аппараты легкой промышленности</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lang w:eastAsia="ar-SA"/>
              </w:rPr>
            </w:pPr>
            <w:r>
              <w:t>Учебное пособие</w:t>
            </w:r>
          </w:p>
        </w:tc>
        <w:tc>
          <w:tcPr>
            <w:tcW w:w="2268" w:type="dxa"/>
            <w:tcBorders>
              <w:top w:val="single" w:color="000000" w:sz="4" w:space="0"/>
              <w:left w:val="single" w:color="000000" w:sz="4" w:space="0"/>
              <w:bottom w:val="single" w:color="000000" w:sz="4" w:space="0"/>
              <w:right w:val="nil"/>
            </w:tcBorders>
            <w:shd w:val="clear" w:color="auto" w:fill="FFFFFF"/>
          </w:tcPr>
          <w:p>
            <w:pPr>
              <w:jc w:val="center"/>
            </w:pPr>
            <w:r>
              <w:t>Легпром</w:t>
            </w:r>
          </w:p>
          <w:p>
            <w:pPr>
              <w:suppressAutoHyphens/>
              <w:spacing w:line="100" w:lineRule="atLeast"/>
              <w:jc w:val="center"/>
              <w:rPr>
                <w:i/>
                <w:lang w:eastAsia="ar-SA"/>
              </w:rPr>
            </w:pPr>
            <w:r>
              <w:t>бытиздат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lang w:eastAsia="ar-SA"/>
              </w:rPr>
            </w:pPr>
            <w:r>
              <w:t>1989</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lang w:eastAsia="ar-SA"/>
              </w:rPr>
            </w:pPr>
            <w:r>
              <w:t>20</w:t>
            </w:r>
          </w:p>
        </w:tc>
      </w:tr>
      <w:tr>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sz w:val="24"/>
                <w:szCs w:val="24"/>
                <w:lang w:eastAsia="ar-SA"/>
              </w:rPr>
            </w:pPr>
            <w:r>
              <w:rPr>
                <w:sz w:val="24"/>
                <w:szCs w:val="24"/>
                <w:lang w:eastAsia="ar-SA"/>
              </w:rPr>
              <w:t>2</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lang w:eastAsia="ar-SA"/>
              </w:rPr>
            </w:pPr>
            <w:r>
              <w:t>Каракеян В. И., Кольцов В. Б., Кондратьева О. В. ; Под общ. ред. Каракеяна В.И.</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i w:val="0"/>
                <w:iCs w:val="0"/>
                <w:lang w:eastAsia="ar-SA"/>
              </w:rPr>
            </w:pPr>
            <w:r>
              <w:rPr>
                <w:rFonts w:hint="default"/>
                <w:i w:val="0"/>
                <w:iCs w:val="0"/>
                <w:lang w:eastAsia="ar-SA"/>
              </w:rPr>
              <w:t>Процессы и аппараты защиты окружающей среды в 2 ч. Часть 1.</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val="0"/>
                <w:iCs w:val="0"/>
                <w:color w:val="000000"/>
                <w:lang w:eastAsia="ar-SA"/>
              </w:rPr>
            </w:pPr>
            <w:r>
              <w:rPr>
                <w:i w:val="0"/>
                <w:iCs w:val="0"/>
                <w:lang w:val="ru-RU"/>
              </w:rPr>
              <w:t>У</w:t>
            </w:r>
            <w:r>
              <w:rPr>
                <w:i w:val="0"/>
                <w:iCs w:val="0"/>
              </w:rPr>
              <w:t>чебник и практикум для вузов</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i w:val="0"/>
                <w:iCs w:val="0"/>
                <w:lang w:val="ru-RU" w:eastAsia="ar-SA"/>
              </w:rPr>
            </w:pPr>
            <w:r>
              <w:rPr>
                <w:i w:val="0"/>
                <w:iCs w:val="0"/>
                <w:lang w:val="ru-RU" w:eastAsia="ar-SA"/>
              </w:rPr>
              <w:t>Юрайт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i w:val="0"/>
                <w:iCs w:val="0"/>
                <w:lang w:val="ru-RU" w:eastAsia="ar-SA"/>
              </w:rPr>
            </w:pPr>
            <w:r>
              <w:rPr>
                <w:rFonts w:hint="default"/>
                <w:i w:val="0"/>
                <w:iCs w:val="0"/>
                <w:lang w:val="ru-RU" w:eastAsia="ar-SA"/>
              </w:rPr>
              <w:t>2022</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i w:val="0"/>
                <w:iCs w:val="0"/>
                <w:lang w:val="ru-RU" w:eastAsia="ar-SA"/>
              </w:rPr>
            </w:pPr>
            <w:r>
              <w:rPr>
                <w:rFonts w:hint="default"/>
                <w:i w:val="0"/>
                <w:iCs w:val="0"/>
                <w:lang w:eastAsia="ar-SA"/>
              </w:rPr>
              <w:fldChar w:fldCharType="begin"/>
            </w:r>
            <w:r>
              <w:rPr>
                <w:rFonts w:hint="default"/>
                <w:i w:val="0"/>
                <w:iCs w:val="0"/>
                <w:lang w:eastAsia="ar-SA"/>
              </w:rPr>
              <w:instrText xml:space="preserve"> HYPERLINK "https://urait.ru/book/processy-i-apparaty-zaschity-okruzhayuschey-sredy-v-2-ch-chast-1-490830" </w:instrText>
            </w:r>
            <w:r>
              <w:rPr>
                <w:rFonts w:hint="default"/>
                <w:i w:val="0"/>
                <w:iCs w:val="0"/>
                <w:lang w:eastAsia="ar-SA"/>
              </w:rPr>
              <w:fldChar w:fldCharType="separate"/>
            </w:r>
            <w:r>
              <w:rPr>
                <w:rStyle w:val="16"/>
                <w:rFonts w:hint="default"/>
                <w:i w:val="0"/>
                <w:iCs w:val="0"/>
                <w:lang w:eastAsia="ar-SA"/>
              </w:rPr>
              <w:t>https://urait.ru/book/processy-i-apparaty-zaschity-okruzhayuschey-sredy-v-2-ch-chast-1-490830</w:t>
            </w:r>
            <w:r>
              <w:rPr>
                <w:rFonts w:hint="default"/>
                <w:i w:val="0"/>
                <w:iCs w:val="0"/>
                <w:lang w:eastAsia="ar-SA"/>
              </w:rPr>
              <w:fldChar w:fldCharType="end"/>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rFonts w:hint="default"/>
                <w:i w:val="0"/>
                <w:iCs w:val="0"/>
                <w:lang w:val="ru-RU" w:eastAsia="ar-SA"/>
              </w:rPr>
            </w:pPr>
            <w:r>
              <w:rPr>
                <w:rFonts w:hint="default"/>
                <w:i w:val="0"/>
                <w:iCs w:val="0"/>
                <w:lang w:val="ru-RU" w:eastAsia="ar-SA"/>
              </w:rPr>
              <w:t>-</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color w:val="000000"/>
                <w:sz w:val="24"/>
                <w:szCs w:val="24"/>
                <w:lang w:eastAsia="ar-SA"/>
              </w:rPr>
            </w:pPr>
            <w:r>
              <w:rPr>
                <w:sz w:val="24"/>
                <w:szCs w:val="24"/>
                <w:lang w:eastAsia="ar-SA"/>
              </w:rPr>
              <w:t>3</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i/>
                <w:color w:val="000000"/>
                <w:lang w:eastAsia="ar-SA"/>
              </w:rPr>
            </w:pPr>
            <w:r>
              <w:rPr>
                <w:rFonts w:hint="default"/>
              </w:rPr>
              <w:t>В. Б. Кольцов, О. В. Кондратьева ; под общей редакцией В. И. Каракеяна.</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i w:val="0"/>
                <w:iCs w:val="0"/>
                <w:color w:val="000000"/>
                <w:lang w:eastAsia="ar-SA"/>
              </w:rPr>
            </w:pPr>
            <w:r>
              <w:rPr>
                <w:rFonts w:hint="default"/>
                <w:i w:val="0"/>
                <w:iCs w:val="0"/>
                <w:color w:val="000000"/>
                <w:lang w:eastAsia="ar-SA"/>
              </w:rPr>
              <w:t>Процессы и аппараты защиты окружающей среды в 2 ч. Часть 2.</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val="0"/>
                <w:iCs w:val="0"/>
                <w:color w:val="000000"/>
                <w:lang w:eastAsia="ar-SA"/>
              </w:rPr>
            </w:pPr>
            <w:r>
              <w:rPr>
                <w:i w:val="0"/>
                <w:iCs w:val="0"/>
                <w:lang w:val="ru-RU"/>
              </w:rPr>
              <w:t>У</w:t>
            </w:r>
            <w:r>
              <w:rPr>
                <w:i w:val="0"/>
                <w:iCs w:val="0"/>
              </w:rPr>
              <w:t>чебник и практикум для вузов</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val="0"/>
                <w:iCs w:val="0"/>
                <w:lang w:eastAsia="ar-SA"/>
              </w:rPr>
            </w:pPr>
            <w:r>
              <w:rPr>
                <w:i w:val="0"/>
                <w:iCs w:val="0"/>
                <w:lang w:val="ru-RU" w:eastAsia="ar-SA"/>
              </w:rPr>
              <w:t>Юрайт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val="0"/>
                <w:iCs w:val="0"/>
                <w:color w:val="000000"/>
                <w:lang w:eastAsia="ar-SA"/>
              </w:rPr>
            </w:pPr>
            <w:r>
              <w:rPr>
                <w:rFonts w:hint="default"/>
                <w:i w:val="0"/>
                <w:iCs w:val="0"/>
                <w:lang w:val="ru-RU" w:eastAsia="ar-SA"/>
              </w:rPr>
              <w:t>2022</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i w:val="0"/>
                <w:iCs w:val="0"/>
                <w:lang w:val="ru-RU" w:eastAsia="ar-SA"/>
              </w:rPr>
            </w:pPr>
            <w:r>
              <w:rPr>
                <w:rFonts w:hint="default"/>
                <w:i w:val="0"/>
                <w:iCs w:val="0"/>
                <w:lang w:eastAsia="ar-SA"/>
              </w:rPr>
              <w:fldChar w:fldCharType="begin"/>
            </w:r>
            <w:r>
              <w:rPr>
                <w:rFonts w:hint="default"/>
                <w:i w:val="0"/>
                <w:iCs w:val="0"/>
                <w:lang w:eastAsia="ar-SA"/>
              </w:rPr>
              <w:instrText xml:space="preserve"> HYPERLINK "https://urait.ru/book/processy-i-apparaty-zaschity-okruzhayuschey-sredy-v-2-ch-chast-2-490831" </w:instrText>
            </w:r>
            <w:r>
              <w:rPr>
                <w:rFonts w:hint="default"/>
                <w:i w:val="0"/>
                <w:iCs w:val="0"/>
                <w:lang w:eastAsia="ar-SA"/>
              </w:rPr>
              <w:fldChar w:fldCharType="separate"/>
            </w:r>
            <w:r>
              <w:rPr>
                <w:rStyle w:val="16"/>
                <w:rFonts w:hint="default"/>
                <w:i w:val="0"/>
                <w:iCs w:val="0"/>
                <w:lang w:eastAsia="ar-SA"/>
              </w:rPr>
              <w:t>https://urait.ru/book/processy-i-apparaty-zaschity-okruzhayuschey-sredy-v-2-ch-chast-2-490831</w:t>
            </w:r>
            <w:r>
              <w:rPr>
                <w:rFonts w:hint="default"/>
                <w:i w:val="0"/>
                <w:iCs w:val="0"/>
                <w:lang w:eastAsia="ar-SA"/>
              </w:rPr>
              <w:fldChar w:fldCharType="end"/>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rFonts w:hint="default"/>
                <w:i w:val="0"/>
                <w:iCs w:val="0"/>
                <w:lang w:val="ru-RU" w:eastAsia="ar-SA"/>
              </w:rPr>
            </w:pPr>
            <w:r>
              <w:rPr>
                <w:rFonts w:hint="default"/>
                <w:i w:val="0"/>
                <w:iCs w:val="0"/>
                <w:lang w:val="ru-RU" w:eastAsia="ar-SA"/>
              </w:rPr>
              <w:t>-</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iCs/>
                <w:sz w:val="24"/>
                <w:szCs w:val="24"/>
                <w:lang w:eastAsia="ar-SA"/>
              </w:rPr>
            </w:pPr>
            <w:r>
              <w:rPr>
                <w:iCs/>
                <w:sz w:val="24"/>
                <w:szCs w:val="24"/>
                <w:lang w:eastAsia="ar-SA"/>
              </w:rPr>
              <w:t>4</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rFonts w:hint="default" w:ascii="Times New Roman" w:hAnsi="Times New Roman" w:cs="Times New Roman"/>
                <w:i w:val="0"/>
                <w:iCs w:val="0"/>
                <w:sz w:val="22"/>
                <w:szCs w:val="22"/>
                <w:lang w:eastAsia="ar-SA"/>
              </w:rPr>
            </w:pPr>
            <w:r>
              <w:rPr>
                <w:rFonts w:hint="default" w:ascii="Times New Roman" w:hAnsi="Times New Roman" w:eastAsia="sans-serif" w:cs="Times New Roman"/>
                <w:i w:val="0"/>
                <w:iCs w:val="0"/>
                <w:caps w:val="0"/>
                <w:color w:val="000000"/>
                <w:spacing w:val="0"/>
                <w:sz w:val="22"/>
                <w:szCs w:val="22"/>
                <w:shd w:val="clear" w:fill="FFFFFF"/>
              </w:rPr>
              <w:t>А. И. Родионов, В. Н. Клушин, В. Г. Систер.</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rFonts w:hint="default" w:ascii="Times New Roman" w:hAnsi="Times New Roman" w:cs="Times New Roman"/>
                <w:i w:val="0"/>
                <w:iCs w:val="0"/>
                <w:color w:val="000000"/>
                <w:sz w:val="22"/>
                <w:szCs w:val="22"/>
                <w:lang w:eastAsia="ar-SA"/>
              </w:rPr>
            </w:pPr>
            <w:r>
              <w:rPr>
                <w:rFonts w:hint="default" w:ascii="Times New Roman" w:hAnsi="Times New Roman" w:cs="Times New Roman"/>
                <w:i w:val="0"/>
                <w:iCs w:val="0"/>
                <w:color w:val="000000"/>
                <w:sz w:val="22"/>
                <w:szCs w:val="22"/>
                <w:lang w:eastAsia="ar-SA"/>
              </w:rPr>
              <w:t>Охрана окружающей среды: процессы и аппараты защиты атмосферы</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Учебник</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Юрайт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2022</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rPr>
            </w:pPr>
            <w:r>
              <w:rPr>
                <w:rFonts w:hint="default" w:ascii="Times New Roman" w:hAnsi="Times New Roman" w:cs="Times New Roman"/>
                <w:i w:val="0"/>
                <w:iCs w:val="0"/>
                <w:sz w:val="22"/>
                <w:szCs w:val="22"/>
              </w:rPr>
              <w:fldChar w:fldCharType="begin"/>
            </w:r>
            <w:r>
              <w:rPr>
                <w:rFonts w:hint="default" w:ascii="Times New Roman" w:hAnsi="Times New Roman" w:cs="Times New Roman"/>
                <w:i w:val="0"/>
                <w:iCs w:val="0"/>
                <w:sz w:val="22"/>
                <w:szCs w:val="22"/>
              </w:rPr>
              <w:instrText xml:space="preserve"> HYPERLINK "https://urait.ru/book/ohrana-okruzhayuschey-sredy-processy-i-apparaty-zaschity-atmosfery-493217" </w:instrText>
            </w:r>
            <w:r>
              <w:rPr>
                <w:rFonts w:hint="default" w:ascii="Times New Roman" w:hAnsi="Times New Roman" w:cs="Times New Roman"/>
                <w:i w:val="0"/>
                <w:iCs w:val="0"/>
                <w:sz w:val="22"/>
                <w:szCs w:val="22"/>
              </w:rPr>
              <w:fldChar w:fldCharType="separate"/>
            </w:r>
            <w:r>
              <w:rPr>
                <w:rStyle w:val="16"/>
                <w:rFonts w:hint="default" w:ascii="Times New Roman" w:hAnsi="Times New Roman" w:cs="Times New Roman"/>
                <w:i w:val="0"/>
                <w:iCs w:val="0"/>
                <w:sz w:val="22"/>
                <w:szCs w:val="22"/>
              </w:rPr>
              <w:t>https://urait.ru/book/ohrana-okruzhayuschey-sredy-processy-i-apparaty-zaschity-atmosfery-493217</w:t>
            </w:r>
            <w:r>
              <w:rPr>
                <w:rFonts w:hint="default" w:ascii="Times New Roman" w:hAnsi="Times New Roman" w:cs="Times New Roman"/>
                <w:i w:val="0"/>
                <w:iCs w:val="0"/>
                <w:sz w:val="22"/>
                <w:szCs w:val="22"/>
              </w:rPr>
              <w:fldChar w:fldCharType="end"/>
            </w:r>
            <w:r>
              <w:rPr>
                <w:rFonts w:hint="default" w:ascii="Times New Roman" w:hAnsi="Times New Roman" w:cs="Times New Roman"/>
                <w:i w:val="0"/>
                <w:iCs w:val="0"/>
                <w:sz w:val="22"/>
                <w:szCs w:val="22"/>
                <w:lang w:val="ru-RU"/>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rFonts w:hint="default"/>
                <w:iCs/>
                <w:sz w:val="24"/>
                <w:szCs w:val="24"/>
                <w:lang w:val="ru-RU" w:eastAsia="ar-SA"/>
              </w:rPr>
            </w:pPr>
            <w:r>
              <w:rPr>
                <w:rFonts w:hint="default"/>
                <w:iCs/>
                <w:sz w:val="24"/>
                <w:szCs w:val="24"/>
                <w:lang w:val="ru-RU" w:eastAsia="ar-SA"/>
              </w:rPr>
              <w:t>5</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rFonts w:hint="default" w:ascii="Times New Roman" w:hAnsi="Times New Roman" w:eastAsia="sans-serif" w:cs="Times New Roman"/>
                <w:i w:val="0"/>
                <w:iCs w:val="0"/>
                <w:caps w:val="0"/>
                <w:color w:val="000000"/>
                <w:spacing w:val="0"/>
                <w:sz w:val="22"/>
                <w:szCs w:val="22"/>
                <w:shd w:val="clear" w:fill="FFFFFF"/>
              </w:rPr>
            </w:pPr>
            <w:r>
              <w:rPr>
                <w:rFonts w:hint="default" w:ascii="Times New Roman" w:hAnsi="Times New Roman"/>
                <w:i w:val="0"/>
                <w:iCs w:val="0"/>
                <w:color w:val="000000"/>
                <w:sz w:val="22"/>
                <w:szCs w:val="22"/>
                <w:lang w:eastAsia="ar-SA"/>
              </w:rPr>
              <w:t>А. И. Родионов, В. Н. Клушин, В. Г. Систер.</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rFonts w:hint="default" w:ascii="Times New Roman" w:hAnsi="Times New Roman" w:cs="Times New Roman"/>
                <w:i w:val="0"/>
                <w:iCs w:val="0"/>
                <w:color w:val="000000"/>
                <w:sz w:val="22"/>
                <w:szCs w:val="22"/>
                <w:lang w:eastAsia="ar-SA"/>
              </w:rPr>
            </w:pPr>
            <w:r>
              <w:rPr>
                <w:rFonts w:hint="default" w:ascii="Times New Roman" w:hAnsi="Times New Roman"/>
                <w:i w:val="0"/>
                <w:iCs w:val="0"/>
                <w:color w:val="000000"/>
                <w:sz w:val="22"/>
                <w:szCs w:val="22"/>
                <w:lang w:eastAsia="ar-SA"/>
              </w:rPr>
              <w:t>Охрана окружающей среды: процессы и аппараты защиты гидросферы</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Учебник</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Юрайт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2022</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rPr>
            </w:pPr>
            <w:r>
              <w:rPr>
                <w:rFonts w:hint="default" w:ascii="Times New Roman" w:hAnsi="Times New Roman"/>
                <w:i w:val="0"/>
                <w:iCs w:val="0"/>
                <w:sz w:val="22"/>
                <w:szCs w:val="22"/>
              </w:rPr>
              <w:fldChar w:fldCharType="begin"/>
            </w:r>
            <w:r>
              <w:rPr>
                <w:rFonts w:hint="default" w:ascii="Times New Roman" w:hAnsi="Times New Roman"/>
                <w:i w:val="0"/>
                <w:iCs w:val="0"/>
                <w:sz w:val="22"/>
                <w:szCs w:val="22"/>
              </w:rPr>
              <w:instrText xml:space="preserve"> HYPERLINK "https://urait.ru/book/ohrana-okruzhayuschey-sredy-processy-i-apparaty-zaschity-gidrosfery-493218" </w:instrText>
            </w:r>
            <w:r>
              <w:rPr>
                <w:rFonts w:hint="default" w:ascii="Times New Roman" w:hAnsi="Times New Roman"/>
                <w:i w:val="0"/>
                <w:iCs w:val="0"/>
                <w:sz w:val="22"/>
                <w:szCs w:val="22"/>
              </w:rPr>
              <w:fldChar w:fldCharType="separate"/>
            </w:r>
            <w:r>
              <w:rPr>
                <w:rStyle w:val="16"/>
                <w:rFonts w:hint="default" w:ascii="Times New Roman" w:hAnsi="Times New Roman"/>
                <w:i w:val="0"/>
                <w:iCs w:val="0"/>
                <w:sz w:val="22"/>
                <w:szCs w:val="22"/>
              </w:rPr>
              <w:t>https://urait.ru/book/ohrana-okruzhayuschey-sredy-processy-i-apparaty-zaschity-gidrosfery-493218</w:t>
            </w:r>
            <w:r>
              <w:rPr>
                <w:rFonts w:hint="default" w:ascii="Times New Roman" w:hAnsi="Times New Roman"/>
                <w:i w:val="0"/>
                <w:iCs w:val="0"/>
                <w:sz w:val="22"/>
                <w:szCs w:val="22"/>
              </w:rPr>
              <w:fldChar w:fldCharType="end"/>
            </w:r>
            <w:r>
              <w:rPr>
                <w:rFonts w:hint="default" w:ascii="Times New Roman" w:hAnsi="Times New Roman"/>
                <w:i w:val="0"/>
                <w:iCs w:val="0"/>
                <w:sz w:val="22"/>
                <w:szCs w:val="22"/>
                <w:lang w:val="ru-RU"/>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rFonts w:hint="default"/>
                <w:iCs/>
                <w:sz w:val="24"/>
                <w:szCs w:val="24"/>
                <w:lang w:val="ru-RU" w:eastAsia="ar-SA"/>
              </w:rPr>
            </w:pPr>
            <w:r>
              <w:rPr>
                <w:rFonts w:hint="default"/>
                <w:iCs/>
                <w:sz w:val="24"/>
                <w:szCs w:val="24"/>
                <w:lang w:val="ru-RU" w:eastAsia="ar-SA"/>
              </w:rPr>
              <w:t>6</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rFonts w:hint="default" w:ascii="Times New Roman" w:hAnsi="Times New Roman"/>
                <w:i w:val="0"/>
                <w:iCs w:val="0"/>
                <w:color w:val="000000"/>
                <w:sz w:val="22"/>
                <w:szCs w:val="22"/>
                <w:lang w:eastAsia="ar-SA"/>
              </w:rPr>
            </w:pPr>
            <w:r>
              <w:rPr>
                <w:rFonts w:hint="default" w:ascii="Times New Roman" w:hAnsi="Times New Roman"/>
                <w:i w:val="0"/>
                <w:iCs w:val="0"/>
                <w:color w:val="000000"/>
                <w:sz w:val="22"/>
                <w:szCs w:val="22"/>
                <w:lang w:eastAsia="ar-SA"/>
              </w:rPr>
              <w:t>Кольцов В. Б., Кондратьева О. В. ; Под общ. ред. Каракеяна В.И.</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rFonts w:hint="default" w:ascii="Times New Roman" w:hAnsi="Times New Roman"/>
                <w:i w:val="0"/>
                <w:iCs w:val="0"/>
                <w:color w:val="000000"/>
                <w:sz w:val="22"/>
                <w:szCs w:val="22"/>
                <w:lang w:eastAsia="ar-SA"/>
              </w:rPr>
            </w:pPr>
            <w:r>
              <w:rPr>
                <w:rFonts w:hint="default" w:ascii="Times New Roman" w:hAnsi="Times New Roman"/>
                <w:i w:val="0"/>
                <w:iCs w:val="0"/>
                <w:color w:val="000000"/>
                <w:sz w:val="22"/>
                <w:szCs w:val="22"/>
                <w:lang w:eastAsia="ar-SA"/>
              </w:rPr>
              <w:t>Очистные сооружения в 2 ч. Часть 1</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i w:val="0"/>
                <w:iCs w:val="0"/>
                <w:lang w:val="ru-RU"/>
              </w:rPr>
              <w:t>У</w:t>
            </w:r>
            <w:r>
              <w:rPr>
                <w:i w:val="0"/>
                <w:iCs w:val="0"/>
              </w:rPr>
              <w:t>чебник и практикум</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Юрайт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2022</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i w:val="0"/>
                <w:iCs w:val="0"/>
                <w:sz w:val="22"/>
                <w:szCs w:val="22"/>
                <w:lang w:val="ru-RU"/>
              </w:rPr>
            </w:pPr>
            <w:r>
              <w:rPr>
                <w:rFonts w:hint="default" w:ascii="Times New Roman" w:hAnsi="Times New Roman"/>
                <w:i w:val="0"/>
                <w:iCs w:val="0"/>
                <w:sz w:val="22"/>
                <w:szCs w:val="22"/>
              </w:rPr>
              <w:fldChar w:fldCharType="begin"/>
            </w:r>
            <w:r>
              <w:rPr>
                <w:rFonts w:hint="default" w:ascii="Times New Roman" w:hAnsi="Times New Roman"/>
                <w:i w:val="0"/>
                <w:iCs w:val="0"/>
                <w:sz w:val="22"/>
                <w:szCs w:val="22"/>
              </w:rPr>
              <w:instrText xml:space="preserve"> HYPERLINK "https://urait.ru/book/ochistnye-sooruzheniya-v-2-ch-chast-1-490833" </w:instrText>
            </w:r>
            <w:r>
              <w:rPr>
                <w:rFonts w:hint="default" w:ascii="Times New Roman" w:hAnsi="Times New Roman"/>
                <w:i w:val="0"/>
                <w:iCs w:val="0"/>
                <w:sz w:val="22"/>
                <w:szCs w:val="22"/>
              </w:rPr>
              <w:fldChar w:fldCharType="separate"/>
            </w:r>
            <w:r>
              <w:rPr>
                <w:rStyle w:val="16"/>
                <w:rFonts w:hint="default" w:ascii="Times New Roman" w:hAnsi="Times New Roman"/>
                <w:i w:val="0"/>
                <w:iCs w:val="0"/>
                <w:sz w:val="22"/>
                <w:szCs w:val="22"/>
              </w:rPr>
              <w:t>https://urait.ru/book/ochistnye-sooruzheniya-v-2-ch-chast-1-490833</w:t>
            </w:r>
            <w:r>
              <w:rPr>
                <w:rFonts w:hint="default" w:ascii="Times New Roman" w:hAnsi="Times New Roman"/>
                <w:i w:val="0"/>
                <w:iCs w:val="0"/>
                <w:sz w:val="22"/>
                <w:szCs w:val="22"/>
              </w:rPr>
              <w:fldChar w:fldCharType="end"/>
            </w:r>
            <w:r>
              <w:rPr>
                <w:rFonts w:hint="default" w:ascii="Times New Roman" w:hAnsi="Times New Roman"/>
                <w:i w:val="0"/>
                <w:iCs w:val="0"/>
                <w:sz w:val="22"/>
                <w:szCs w:val="22"/>
                <w:lang w:val="ru-RU"/>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cs="Times New Roman"/>
                <w:i w:val="0"/>
                <w:iCs w:val="0"/>
                <w:sz w:val="22"/>
                <w:szCs w:val="22"/>
                <w:lang w:val="ru-RU" w:eastAsia="ar-SA"/>
              </w:rPr>
              <w:t>-</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rFonts w:hint="default"/>
                <w:iCs/>
                <w:sz w:val="24"/>
                <w:szCs w:val="24"/>
                <w:lang w:val="ru-RU" w:eastAsia="ar-SA"/>
              </w:rPr>
            </w:pPr>
            <w:r>
              <w:rPr>
                <w:rFonts w:hint="default"/>
                <w:iCs/>
                <w:sz w:val="24"/>
                <w:szCs w:val="24"/>
                <w:lang w:val="ru-RU" w:eastAsia="ar-SA"/>
              </w:rPr>
              <w:t>7</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rPr>
                <w:rFonts w:hint="default" w:ascii="Times New Roman" w:hAnsi="Times New Roman"/>
                <w:i w:val="0"/>
                <w:iCs w:val="0"/>
                <w:color w:val="000000"/>
                <w:sz w:val="22"/>
                <w:szCs w:val="22"/>
                <w:lang w:eastAsia="ar-SA"/>
              </w:rPr>
            </w:pPr>
            <w:r>
              <w:rPr>
                <w:rFonts w:hint="default" w:ascii="Times New Roman" w:hAnsi="Times New Roman"/>
                <w:i w:val="0"/>
                <w:iCs w:val="0"/>
                <w:color w:val="000000"/>
                <w:sz w:val="22"/>
                <w:szCs w:val="22"/>
                <w:lang w:eastAsia="ar-SA"/>
              </w:rPr>
              <w:t>Кольцов В. Б., Кондратьева О. В. ; Под общ. ред. Каракеяна В.И.</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rFonts w:hint="default" w:ascii="Times New Roman" w:hAnsi="Times New Roman"/>
                <w:i w:val="0"/>
                <w:iCs w:val="0"/>
                <w:color w:val="000000"/>
                <w:sz w:val="22"/>
                <w:szCs w:val="22"/>
                <w:lang w:eastAsia="ar-SA"/>
              </w:rPr>
            </w:pPr>
            <w:r>
              <w:rPr>
                <w:rFonts w:hint="default" w:ascii="Times New Roman" w:hAnsi="Times New Roman"/>
                <w:i w:val="0"/>
                <w:iCs w:val="0"/>
                <w:color w:val="000000"/>
                <w:sz w:val="22"/>
                <w:szCs w:val="22"/>
                <w:lang w:eastAsia="ar-SA"/>
              </w:rPr>
              <w:t>Очистные сооружения в 2 ч. Часть 2</w:t>
            </w:r>
          </w:p>
          <w:p>
            <w:pPr>
              <w:suppressAutoHyphens/>
              <w:spacing w:line="100" w:lineRule="atLeast"/>
              <w:jc w:val="left"/>
              <w:rPr>
                <w:rFonts w:hint="default" w:ascii="Times New Roman" w:hAnsi="Times New Roman"/>
                <w:i w:val="0"/>
                <w:iCs w:val="0"/>
                <w:color w:val="000000"/>
                <w:sz w:val="22"/>
                <w:szCs w:val="22"/>
                <w:lang w:eastAsia="ar-SA"/>
              </w:rPr>
            </w:pP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val="0"/>
                <w:iCs w:val="0"/>
                <w:lang w:val="ru-RU"/>
              </w:rPr>
            </w:pPr>
            <w:r>
              <w:rPr>
                <w:i w:val="0"/>
                <w:iCs w:val="0"/>
                <w:lang w:val="ru-RU"/>
              </w:rPr>
              <w:t>У</w:t>
            </w:r>
            <w:r>
              <w:rPr>
                <w:i w:val="0"/>
                <w:iCs w:val="0"/>
              </w:rPr>
              <w:t>чебник и практикум</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Юрайт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ascii="Times New Roman" w:hAnsi="Times New Roman" w:cs="Times New Roman"/>
                <w:i w:val="0"/>
                <w:iCs w:val="0"/>
                <w:sz w:val="22"/>
                <w:szCs w:val="22"/>
                <w:lang w:val="ru-RU" w:eastAsia="ar-SA"/>
              </w:rPr>
              <w:t>2022</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rFonts w:hint="default" w:ascii="Times New Roman" w:hAnsi="Times New Roman"/>
                <w:i w:val="0"/>
                <w:iCs w:val="0"/>
                <w:sz w:val="22"/>
                <w:szCs w:val="22"/>
                <w:lang w:val="ru-RU"/>
              </w:rPr>
            </w:pPr>
            <w:r>
              <w:rPr>
                <w:rFonts w:hint="default" w:ascii="Times New Roman" w:hAnsi="Times New Roman"/>
                <w:i w:val="0"/>
                <w:iCs w:val="0"/>
                <w:sz w:val="22"/>
                <w:szCs w:val="22"/>
              </w:rPr>
              <w:fldChar w:fldCharType="begin"/>
            </w:r>
            <w:r>
              <w:rPr>
                <w:rFonts w:hint="default" w:ascii="Times New Roman" w:hAnsi="Times New Roman"/>
                <w:i w:val="0"/>
                <w:iCs w:val="0"/>
                <w:sz w:val="22"/>
                <w:szCs w:val="22"/>
              </w:rPr>
              <w:instrText xml:space="preserve"> HYPERLINK "https://urait.ru/book/ochistnye-sooruzheniya-v-2-ch-chast-2-490834" </w:instrText>
            </w:r>
            <w:r>
              <w:rPr>
                <w:rFonts w:hint="default" w:ascii="Times New Roman" w:hAnsi="Times New Roman"/>
                <w:i w:val="0"/>
                <w:iCs w:val="0"/>
                <w:sz w:val="22"/>
                <w:szCs w:val="22"/>
              </w:rPr>
              <w:fldChar w:fldCharType="separate"/>
            </w:r>
            <w:r>
              <w:rPr>
                <w:rStyle w:val="16"/>
                <w:rFonts w:hint="default" w:ascii="Times New Roman" w:hAnsi="Times New Roman"/>
                <w:i w:val="0"/>
                <w:iCs w:val="0"/>
                <w:sz w:val="22"/>
                <w:szCs w:val="22"/>
              </w:rPr>
              <w:t>https://urait.ru/book/ochistnye-sooruzheniya-v-2-ch-chast-2-490834</w:t>
            </w:r>
            <w:r>
              <w:rPr>
                <w:rFonts w:hint="default" w:ascii="Times New Roman" w:hAnsi="Times New Roman"/>
                <w:i w:val="0"/>
                <w:iCs w:val="0"/>
                <w:sz w:val="22"/>
                <w:szCs w:val="22"/>
              </w:rPr>
              <w:fldChar w:fldCharType="end"/>
            </w:r>
            <w:r>
              <w:rPr>
                <w:rFonts w:hint="default" w:ascii="Times New Roman" w:hAnsi="Times New Roman"/>
                <w:i w:val="0"/>
                <w:iCs w:val="0"/>
                <w:sz w:val="22"/>
                <w:szCs w:val="22"/>
                <w:lang w:val="ru-RU"/>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rFonts w:hint="default" w:ascii="Times New Roman" w:hAnsi="Times New Roman" w:cs="Times New Roman"/>
                <w:i w:val="0"/>
                <w:iCs w:val="0"/>
                <w:sz w:val="22"/>
                <w:szCs w:val="22"/>
                <w:lang w:val="ru-RU" w:eastAsia="ar-SA"/>
              </w:rPr>
            </w:pPr>
            <w:r>
              <w:rPr>
                <w:rFonts w:hint="default" w:cs="Times New Roman"/>
                <w:i w:val="0"/>
                <w:iCs w:val="0"/>
                <w:sz w:val="22"/>
                <w:szCs w:val="22"/>
                <w:lang w:val="ru-RU" w:eastAsia="ar-SA"/>
              </w:rPr>
              <w:t>-</w:t>
            </w:r>
          </w:p>
        </w:tc>
      </w:tr>
      <w:tr>
        <w:tblPrEx>
          <w:tblCellMar>
            <w:top w:w="0" w:type="dxa"/>
            <w:left w:w="108" w:type="dxa"/>
            <w:bottom w:w="0" w:type="dxa"/>
            <w:right w:w="108" w:type="dxa"/>
          </w:tblCellMar>
        </w:tblPrEx>
        <w:trPr>
          <w:trHeight w:val="340" w:hRule="atLeast"/>
        </w:trPr>
        <w:tc>
          <w:tcPr>
            <w:tcW w:w="15735" w:type="dxa"/>
            <w:gridSpan w:val="8"/>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uppressAutoHyphens/>
              <w:spacing w:line="276" w:lineRule="auto"/>
              <w:rPr>
                <w:lang w:eastAsia="en-US"/>
              </w:rPr>
            </w:pPr>
            <w:r>
              <w:rPr>
                <w:bCs/>
                <w:lang w:eastAsia="en-US"/>
              </w:rPr>
              <w:t>10.3 Методические материалы</w:t>
            </w:r>
            <w:r>
              <w:rPr>
                <w:lang w:eastAsia="en-US"/>
              </w:rPr>
              <w:t xml:space="preserve"> (указания, рекомендации по освоению дисциплины (модуля) авторов РГУ им. А. Н. Косыгина)</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sz w:val="24"/>
                <w:szCs w:val="24"/>
                <w:lang w:eastAsia="ar-SA"/>
              </w:rPr>
            </w:pPr>
            <w:r>
              <w:rPr>
                <w:sz w:val="24"/>
                <w:szCs w:val="24"/>
                <w:lang w:eastAsia="ar-SA"/>
              </w:rPr>
              <w:t>1</w:t>
            </w:r>
          </w:p>
        </w:tc>
        <w:tc>
          <w:tcPr>
            <w:tcW w:w="19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i/>
                <w:sz w:val="22"/>
                <w:szCs w:val="22"/>
                <w:lang w:eastAsia="ar-SA"/>
              </w:rPr>
            </w:pPr>
            <w:r>
              <w:rPr>
                <w:sz w:val="22"/>
                <w:szCs w:val="22"/>
              </w:rPr>
              <w:t>Захарова А.А., Салтыкова В.С.</w:t>
            </w:r>
          </w:p>
        </w:tc>
        <w:tc>
          <w:tcPr>
            <w:tcW w:w="2985"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left"/>
              <w:rPr>
                <w:i/>
                <w:sz w:val="22"/>
                <w:szCs w:val="22"/>
                <w:lang w:eastAsia="ar-SA"/>
              </w:rPr>
            </w:pPr>
            <w:r>
              <w:rPr>
                <w:sz w:val="22"/>
                <w:szCs w:val="22"/>
              </w:rPr>
              <w:t>Масообменные процессы</w:t>
            </w:r>
          </w:p>
        </w:tc>
        <w:tc>
          <w:tcPr>
            <w:tcW w:w="1701"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sz w:val="22"/>
                <w:szCs w:val="22"/>
                <w:lang w:eastAsia="ar-SA"/>
              </w:rPr>
            </w:pPr>
            <w:r>
              <w:rPr>
                <w:sz w:val="22"/>
                <w:szCs w:val="22"/>
              </w:rPr>
              <w:t>Методические указания</w:t>
            </w:r>
          </w:p>
        </w:tc>
        <w:tc>
          <w:tcPr>
            <w:tcW w:w="2268"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i/>
                <w:sz w:val="22"/>
                <w:szCs w:val="22"/>
                <w:lang w:eastAsia="ar-SA"/>
              </w:rPr>
            </w:pPr>
            <w:r>
              <w:t>М.:РИО МГУДТ</w:t>
            </w:r>
          </w:p>
        </w:tc>
        <w:tc>
          <w:tcPr>
            <w:tcW w:w="1276"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sz w:val="22"/>
                <w:szCs w:val="22"/>
                <w:lang w:eastAsia="ar-SA"/>
              </w:rPr>
            </w:pPr>
            <w:r>
              <w:rPr>
                <w:sz w:val="22"/>
                <w:szCs w:val="22"/>
              </w:rPr>
              <w:t>2015</w:t>
            </w:r>
          </w:p>
        </w:tc>
        <w:tc>
          <w:tcPr>
            <w:tcW w:w="3260"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center"/>
              <w:rPr>
                <w:sz w:val="22"/>
                <w:szCs w:val="22"/>
                <w:lang w:eastAsia="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suppressAutoHyphens/>
              <w:spacing w:line="100" w:lineRule="atLeast"/>
              <w:jc w:val="center"/>
              <w:rPr>
                <w:sz w:val="22"/>
                <w:szCs w:val="22"/>
                <w:lang w:eastAsia="ar-SA"/>
              </w:rPr>
            </w:pPr>
            <w:r>
              <w:rPr>
                <w:sz w:val="22"/>
                <w:szCs w:val="22"/>
                <w:lang w:eastAsia="ar-SA"/>
              </w:rPr>
              <w:t>4экз.</w:t>
            </w:r>
          </w:p>
          <w:p>
            <w:pPr>
              <w:suppressAutoHyphens/>
              <w:spacing w:line="100" w:lineRule="atLeast"/>
              <w:jc w:val="center"/>
              <w:rPr>
                <w:sz w:val="22"/>
                <w:szCs w:val="22"/>
                <w:lang w:eastAsia="ar-SA"/>
              </w:rPr>
            </w:pPr>
            <w:r>
              <w:rPr>
                <w:sz w:val="22"/>
                <w:szCs w:val="22"/>
                <w:lang w:eastAsia="ar-SA"/>
              </w:rPr>
              <w:t>библ.</w:t>
            </w:r>
          </w:p>
          <w:p>
            <w:pPr>
              <w:suppressAutoHyphens/>
              <w:spacing w:line="100" w:lineRule="atLeast"/>
              <w:jc w:val="center"/>
              <w:rPr>
                <w:i/>
                <w:sz w:val="22"/>
                <w:szCs w:val="22"/>
                <w:lang w:eastAsia="ar-SA"/>
              </w:rPr>
            </w:pPr>
            <w:r>
              <w:rPr>
                <w:sz w:val="22"/>
                <w:szCs w:val="22"/>
                <w:lang w:eastAsia="ar-SA"/>
              </w:rPr>
              <w:t>15экз. кафедра</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suppressAutoHyphens/>
              <w:spacing w:line="100" w:lineRule="atLeast"/>
              <w:jc w:val="both"/>
              <w:rPr>
                <w:sz w:val="24"/>
                <w:szCs w:val="24"/>
                <w:lang w:eastAsia="ar-SA"/>
              </w:rPr>
            </w:pPr>
            <w:r>
              <w:rPr>
                <w:iCs/>
                <w:sz w:val="24"/>
                <w:szCs w:val="24"/>
                <w:lang w:eastAsia="ar-SA"/>
              </w:rPr>
              <w:t>2</w:t>
            </w:r>
          </w:p>
        </w:tc>
        <w:tc>
          <w:tcPr>
            <w:tcW w:w="1976" w:type="dxa"/>
            <w:tcBorders>
              <w:top w:val="single" w:color="000000" w:sz="4" w:space="0"/>
              <w:left w:val="single" w:color="000000" w:sz="4" w:space="0"/>
              <w:bottom w:val="single" w:color="auto" w:sz="4" w:space="0"/>
              <w:right w:val="nil"/>
            </w:tcBorders>
            <w:shd w:val="clear" w:color="auto" w:fill="FFFFFF"/>
          </w:tcPr>
          <w:p>
            <w:pPr>
              <w:suppressAutoHyphens/>
              <w:spacing w:line="100" w:lineRule="atLeast"/>
              <w:rPr>
                <w:i/>
                <w:lang w:eastAsia="ar-SA"/>
              </w:rPr>
            </w:pPr>
            <w:r>
              <w:t>Салтыкова В.С., Захарова А.А., Папин А.В.</w:t>
            </w:r>
          </w:p>
        </w:tc>
        <w:tc>
          <w:tcPr>
            <w:tcW w:w="2985" w:type="dxa"/>
            <w:tcBorders>
              <w:top w:val="single" w:color="000000" w:sz="4" w:space="0"/>
              <w:left w:val="single" w:color="000000" w:sz="4" w:space="0"/>
              <w:bottom w:val="single" w:color="auto" w:sz="4" w:space="0"/>
              <w:right w:val="nil"/>
            </w:tcBorders>
            <w:shd w:val="clear" w:color="auto" w:fill="FFFFFF"/>
          </w:tcPr>
          <w:p>
            <w:pPr>
              <w:suppressAutoHyphens/>
              <w:spacing w:line="100" w:lineRule="atLeast"/>
              <w:rPr>
                <w:i/>
                <w:lang w:eastAsia="ar-SA"/>
              </w:rPr>
            </w:pPr>
            <w:r>
              <w:t>Механика жидкости и газов</w:t>
            </w:r>
          </w:p>
        </w:tc>
        <w:tc>
          <w:tcPr>
            <w:tcW w:w="1701" w:type="dxa"/>
            <w:tcBorders>
              <w:top w:val="single" w:color="000000" w:sz="4" w:space="0"/>
              <w:left w:val="single" w:color="000000" w:sz="4" w:space="0"/>
              <w:bottom w:val="single" w:color="auto" w:sz="4" w:space="0"/>
              <w:right w:val="nil"/>
            </w:tcBorders>
            <w:shd w:val="clear" w:color="auto" w:fill="FFFFFF"/>
          </w:tcPr>
          <w:p>
            <w:pPr>
              <w:suppressAutoHyphens/>
              <w:spacing w:line="100" w:lineRule="atLeast"/>
              <w:jc w:val="center"/>
              <w:rPr>
                <w:i/>
                <w:lang w:eastAsia="ar-SA"/>
              </w:rPr>
            </w:pPr>
            <w:r>
              <w:rPr>
                <w:sz w:val="22"/>
                <w:szCs w:val="22"/>
              </w:rPr>
              <w:t>Методические указания</w:t>
            </w:r>
          </w:p>
        </w:tc>
        <w:tc>
          <w:tcPr>
            <w:tcW w:w="2268" w:type="dxa"/>
            <w:tcBorders>
              <w:top w:val="single" w:color="000000" w:sz="4" w:space="0"/>
              <w:left w:val="single" w:color="000000" w:sz="4" w:space="0"/>
              <w:bottom w:val="single" w:color="auto" w:sz="4" w:space="0"/>
              <w:right w:val="nil"/>
            </w:tcBorders>
            <w:shd w:val="clear" w:color="auto" w:fill="FFFFFF"/>
          </w:tcPr>
          <w:p>
            <w:pPr>
              <w:suppressAutoHyphens/>
              <w:spacing w:line="100" w:lineRule="atLeast"/>
              <w:jc w:val="center"/>
              <w:rPr>
                <w:i/>
                <w:iCs/>
                <w:lang w:eastAsia="ar-SA"/>
              </w:rPr>
            </w:pPr>
            <w:r>
              <w:t>М.:РИО МГУДТ</w:t>
            </w:r>
          </w:p>
        </w:tc>
        <w:tc>
          <w:tcPr>
            <w:tcW w:w="1276" w:type="dxa"/>
            <w:tcBorders>
              <w:top w:val="single" w:color="000000" w:sz="4" w:space="0"/>
              <w:left w:val="single" w:color="000000" w:sz="4" w:space="0"/>
              <w:bottom w:val="single" w:color="auto" w:sz="4" w:space="0"/>
              <w:right w:val="nil"/>
            </w:tcBorders>
            <w:shd w:val="clear" w:color="auto" w:fill="FFFFFF"/>
          </w:tcPr>
          <w:p>
            <w:pPr>
              <w:suppressAutoHyphens/>
              <w:spacing w:line="100" w:lineRule="atLeast"/>
              <w:jc w:val="center"/>
              <w:rPr>
                <w:rFonts w:hint="default"/>
                <w:lang w:val="ru-RU" w:eastAsia="ar-SA"/>
              </w:rPr>
            </w:pPr>
            <w:r>
              <w:rPr>
                <w:rFonts w:hint="default"/>
                <w:lang w:val="ru-RU" w:eastAsia="ar-SA"/>
              </w:rPr>
              <w:t>2015</w:t>
            </w:r>
          </w:p>
        </w:tc>
        <w:tc>
          <w:tcPr>
            <w:tcW w:w="3260" w:type="dxa"/>
            <w:tcBorders>
              <w:top w:val="single" w:color="000000" w:sz="4" w:space="0"/>
              <w:left w:val="single" w:color="000000" w:sz="4" w:space="0"/>
              <w:bottom w:val="single" w:color="auto" w:sz="4" w:space="0"/>
              <w:right w:val="nil"/>
            </w:tcBorders>
            <w:shd w:val="clear" w:color="auto" w:fill="FFFFFF"/>
          </w:tcPr>
          <w:p>
            <w:pPr>
              <w:suppressAutoHyphens/>
              <w:spacing w:line="100" w:lineRule="atLeast"/>
              <w:jc w:val="center"/>
              <w:rPr>
                <w:color w:val="000000"/>
                <w:lang w:eastAsia="ar-SA"/>
              </w:rPr>
            </w:pPr>
          </w:p>
        </w:tc>
        <w:tc>
          <w:tcPr>
            <w:tcW w:w="1560" w:type="dxa"/>
            <w:tcBorders>
              <w:top w:val="single" w:color="000000" w:sz="4" w:space="0"/>
              <w:left w:val="single" w:color="000000" w:sz="4" w:space="0"/>
              <w:bottom w:val="single" w:color="auto" w:sz="4" w:space="0"/>
              <w:right w:val="single" w:color="000000" w:sz="4" w:space="0"/>
            </w:tcBorders>
            <w:shd w:val="clear" w:color="auto" w:fill="FFFFFF"/>
          </w:tcPr>
          <w:p>
            <w:pPr>
              <w:suppressAutoHyphens/>
              <w:spacing w:line="100" w:lineRule="atLeast"/>
              <w:jc w:val="center"/>
              <w:rPr>
                <w:sz w:val="24"/>
                <w:szCs w:val="24"/>
                <w:lang w:eastAsia="ar-SA"/>
              </w:rPr>
            </w:pPr>
            <w:r>
              <w:rPr>
                <w:lang w:eastAsia="ar-SA"/>
              </w:rPr>
              <w:t>5экз.</w:t>
            </w:r>
          </w:p>
          <w:p>
            <w:pPr>
              <w:suppressAutoHyphens/>
              <w:spacing w:line="100" w:lineRule="atLeast"/>
              <w:jc w:val="center"/>
              <w:rPr>
                <w:lang w:eastAsia="ar-SA"/>
              </w:rPr>
            </w:pPr>
            <w:r>
              <w:rPr>
                <w:lang w:eastAsia="ar-SA"/>
              </w:rPr>
              <w:t>библ.</w:t>
            </w:r>
          </w:p>
          <w:p>
            <w:pPr>
              <w:suppressAutoHyphens/>
              <w:spacing w:line="100" w:lineRule="atLeast"/>
              <w:jc w:val="center"/>
              <w:rPr>
                <w:i/>
                <w:color w:val="000000"/>
                <w:lang w:eastAsia="ar-SA"/>
              </w:rPr>
            </w:pPr>
            <w:r>
              <w:rPr>
                <w:lang w:eastAsia="ar-SA"/>
              </w:rPr>
              <w:t>19экз. кафедра</w:t>
            </w:r>
          </w:p>
        </w:tc>
      </w:tr>
      <w:tr>
        <w:tblPrEx>
          <w:tblCellMar>
            <w:top w:w="0" w:type="dxa"/>
            <w:left w:w="108" w:type="dxa"/>
            <w:bottom w:w="0" w:type="dxa"/>
            <w:right w:w="108" w:type="dxa"/>
          </w:tblCellMar>
        </w:tblPrEx>
        <w:tc>
          <w:tcPr>
            <w:tcW w:w="709" w:type="dxa"/>
            <w:tcBorders>
              <w:top w:val="nil"/>
              <w:left w:val="single" w:color="000000" w:sz="4" w:space="0"/>
              <w:bottom w:val="nil"/>
              <w:right w:val="single" w:color="auto" w:sz="4" w:space="0"/>
            </w:tcBorders>
            <w:shd w:val="clear" w:color="auto" w:fill="FFFFFF"/>
          </w:tcPr>
          <w:p>
            <w:pPr>
              <w:suppressAutoHyphens/>
              <w:spacing w:line="100" w:lineRule="atLeast"/>
              <w:jc w:val="both"/>
              <w:rPr>
                <w:sz w:val="24"/>
                <w:szCs w:val="24"/>
                <w:lang w:eastAsia="ar-SA"/>
              </w:rPr>
            </w:pPr>
            <w:r>
              <w:rPr>
                <w:sz w:val="24"/>
                <w:szCs w:val="24"/>
                <w:lang w:eastAsia="ar-SA"/>
              </w:rPr>
              <w:t>3</w:t>
            </w:r>
          </w:p>
        </w:tc>
        <w:tc>
          <w:tcPr>
            <w:tcW w:w="197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rPr>
                <w:i/>
                <w:lang w:eastAsia="ar-SA"/>
              </w:rPr>
            </w:pPr>
            <w:r>
              <w:rPr>
                <w:bCs/>
                <w:iCs/>
              </w:rPr>
              <w:t>Салтыкова В.С., Бахшиева Л.Т., Захарова А.А., Александров. В.И.</w:t>
            </w:r>
          </w:p>
        </w:tc>
        <w:tc>
          <w:tcPr>
            <w:tcW w:w="2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rPr>
                <w:i/>
                <w:lang w:eastAsia="ar-SA"/>
              </w:rPr>
            </w:pPr>
            <w:r>
              <w:rPr>
                <w:color w:val="000000"/>
              </w:rPr>
              <w:t>Гидрогазодинамика</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i/>
                <w:lang w:eastAsia="ar-SA"/>
              </w:rPr>
            </w:pPr>
            <w:r>
              <w:rPr>
                <w:sz w:val="22"/>
                <w:szCs w:val="22"/>
              </w:rPr>
              <w:t>Методические указания</w:t>
            </w:r>
          </w:p>
        </w:tc>
        <w:tc>
          <w:tcPr>
            <w:tcW w:w="226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i/>
                <w:lang w:eastAsia="ar-SA"/>
              </w:rPr>
            </w:pPr>
            <w:r>
              <w:t>М.:РИО МГУДТ</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rFonts w:hint="default"/>
                <w:i/>
                <w:lang w:val="ru-RU" w:eastAsia="ar-SA"/>
              </w:rPr>
            </w:pPr>
            <w:r>
              <w:rPr>
                <w:rFonts w:hint="default"/>
                <w:i w:val="0"/>
                <w:iCs/>
                <w:lang w:val="ru-RU" w:eastAsia="ar-SA"/>
              </w:rPr>
              <w:t>2013</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i/>
                <w:lang w:eastAsia="ar-SA"/>
              </w:rPr>
            </w:pPr>
          </w:p>
        </w:tc>
        <w:tc>
          <w:tcPr>
            <w:tcW w:w="1560"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sz w:val="24"/>
                <w:szCs w:val="24"/>
                <w:lang w:eastAsia="ar-SA"/>
              </w:rPr>
            </w:pPr>
            <w:r>
              <w:rPr>
                <w:lang w:eastAsia="ar-SA"/>
              </w:rPr>
              <w:t>5экз.</w:t>
            </w:r>
          </w:p>
          <w:p>
            <w:pPr>
              <w:suppressAutoHyphens/>
              <w:spacing w:line="100" w:lineRule="atLeast"/>
              <w:jc w:val="center"/>
              <w:rPr>
                <w:lang w:eastAsia="ar-SA"/>
              </w:rPr>
            </w:pPr>
            <w:r>
              <w:rPr>
                <w:lang w:eastAsia="ar-SA"/>
              </w:rPr>
              <w:t>библ.</w:t>
            </w:r>
          </w:p>
          <w:p>
            <w:pPr>
              <w:suppressAutoHyphens/>
              <w:spacing w:line="100" w:lineRule="atLeast"/>
              <w:jc w:val="center"/>
              <w:rPr>
                <w:i/>
                <w:lang w:eastAsia="ar-SA"/>
              </w:rPr>
            </w:pPr>
            <w:r>
              <w:rPr>
                <w:lang w:eastAsia="ar-SA"/>
              </w:rPr>
              <w:t>23экз. кафедра</w:t>
            </w:r>
          </w:p>
        </w:tc>
      </w:tr>
      <w:tr>
        <w:tblPrEx>
          <w:tblCellMar>
            <w:top w:w="0" w:type="dxa"/>
            <w:left w:w="108" w:type="dxa"/>
            <w:bottom w:w="0" w:type="dxa"/>
            <w:right w:w="108" w:type="dxa"/>
          </w:tblCellMar>
        </w:tblPrEx>
        <w:tc>
          <w:tcPr>
            <w:tcW w:w="709" w:type="dxa"/>
            <w:tcBorders>
              <w:top w:val="nil"/>
              <w:left w:val="single" w:color="000000" w:sz="4" w:space="0"/>
              <w:bottom w:val="nil"/>
              <w:right w:val="single" w:color="auto" w:sz="4" w:space="0"/>
            </w:tcBorders>
            <w:shd w:val="clear" w:color="auto" w:fill="FFFFFF"/>
          </w:tcPr>
          <w:p>
            <w:pPr>
              <w:suppressAutoHyphens/>
              <w:spacing w:line="100" w:lineRule="atLeast"/>
              <w:jc w:val="both"/>
              <w:rPr>
                <w:rFonts w:hint="default"/>
                <w:sz w:val="24"/>
                <w:szCs w:val="24"/>
                <w:lang w:val="ru-RU" w:eastAsia="ar-SA"/>
              </w:rPr>
            </w:pPr>
            <w:r>
              <w:rPr>
                <w:rFonts w:hint="default"/>
                <w:sz w:val="24"/>
                <w:szCs w:val="24"/>
                <w:lang w:val="ru-RU" w:eastAsia="ar-SA"/>
              </w:rPr>
              <w:t>4</w:t>
            </w:r>
          </w:p>
        </w:tc>
        <w:tc>
          <w:tcPr>
            <w:tcW w:w="197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rPr>
                <w:bCs/>
                <w:iCs/>
              </w:rPr>
            </w:pPr>
            <w:r>
              <w:rPr>
                <w:bCs/>
                <w:iCs/>
              </w:rPr>
              <w:t>Захарова А.А., Бахшиева Л.Т., Салтыкова В.С.</w:t>
            </w:r>
          </w:p>
        </w:tc>
        <w:tc>
          <w:tcPr>
            <w:tcW w:w="2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rPr>
                <w:color w:val="000000"/>
              </w:rPr>
            </w:pPr>
            <w:r>
              <w:rPr>
                <w:color w:val="000000"/>
              </w:rPr>
              <w:t>Расчет абсорбционной установки.</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sz w:val="22"/>
                <w:szCs w:val="22"/>
              </w:rPr>
            </w:pPr>
            <w:r>
              <w:t xml:space="preserve">Методическое пособие </w:t>
            </w:r>
          </w:p>
        </w:tc>
        <w:tc>
          <w:tcPr>
            <w:tcW w:w="226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sz w:val="22"/>
                <w:szCs w:val="22"/>
              </w:rPr>
            </w:pPr>
            <w:r>
              <w:t>М.:РИО МГУДТ</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rFonts w:hint="default"/>
                <w:i w:val="0"/>
                <w:iCs/>
                <w:lang w:val="ru-RU" w:eastAsia="ar-SA"/>
              </w:rPr>
            </w:pPr>
            <w:r>
              <w:rPr>
                <w:rFonts w:hint="default"/>
                <w:i w:val="0"/>
                <w:iCs/>
                <w:lang w:val="ru-RU" w:eastAsia="ar-SA"/>
              </w:rPr>
              <w:t>2013</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i/>
                <w:lang w:eastAsia="ar-SA"/>
              </w:rPr>
            </w:pPr>
          </w:p>
        </w:tc>
        <w:tc>
          <w:tcPr>
            <w:tcW w:w="1560"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sz w:val="24"/>
                <w:szCs w:val="24"/>
                <w:lang w:eastAsia="ar-SA"/>
              </w:rPr>
            </w:pPr>
            <w:r>
              <w:rPr>
                <w:lang w:eastAsia="ar-SA"/>
              </w:rPr>
              <w:t>5экз.библ.</w:t>
            </w:r>
          </w:p>
          <w:p>
            <w:pPr>
              <w:suppressAutoHyphens/>
              <w:spacing w:line="100" w:lineRule="atLeast"/>
              <w:jc w:val="center"/>
              <w:rPr>
                <w:lang w:eastAsia="ar-SA"/>
              </w:rPr>
            </w:pPr>
            <w:r>
              <w:rPr>
                <w:lang w:eastAsia="ar-SA"/>
              </w:rPr>
              <w:t>21экз. кафедра</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auto" w:sz="4" w:space="0"/>
            </w:tcBorders>
            <w:shd w:val="clear" w:color="auto" w:fill="FFFFFF"/>
          </w:tcPr>
          <w:p>
            <w:pPr>
              <w:suppressAutoHyphens/>
              <w:spacing w:line="100" w:lineRule="atLeast"/>
              <w:jc w:val="both"/>
              <w:rPr>
                <w:rFonts w:hint="default"/>
                <w:sz w:val="24"/>
                <w:szCs w:val="24"/>
                <w:lang w:val="ru-RU" w:eastAsia="ar-SA"/>
              </w:rPr>
            </w:pPr>
            <w:r>
              <w:rPr>
                <w:rFonts w:hint="default"/>
                <w:sz w:val="24"/>
                <w:szCs w:val="24"/>
                <w:lang w:val="ru-RU" w:eastAsia="ar-SA"/>
              </w:rPr>
              <w:t>5</w:t>
            </w:r>
          </w:p>
        </w:tc>
        <w:tc>
          <w:tcPr>
            <w:tcW w:w="197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rPr>
                <w:bCs/>
                <w:iCs/>
              </w:rPr>
            </w:pPr>
            <w:r>
              <w:rPr>
                <w:bCs/>
                <w:iCs/>
              </w:rPr>
              <w:t>Салтыкова В.С., Бахшиева Л.Т., Захарова А.А.</w:t>
            </w:r>
          </w:p>
        </w:tc>
        <w:tc>
          <w:tcPr>
            <w:tcW w:w="2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rPr>
                <w:color w:val="000000"/>
              </w:rPr>
            </w:pPr>
            <w:r>
              <w:t>ПАХТ, ОПАХТ , ПАЗОС «Тепловые процессы»</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pPr>
            <w:r>
              <w:rPr>
                <w:sz w:val="22"/>
                <w:szCs w:val="22"/>
              </w:rPr>
              <w:t>Методические указания</w:t>
            </w:r>
          </w:p>
        </w:tc>
        <w:tc>
          <w:tcPr>
            <w:tcW w:w="226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pPr>
            <w:r>
              <w:t>ИИЦ МГУДТ</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rFonts w:hint="default"/>
                <w:i w:val="0"/>
                <w:iCs/>
                <w:lang w:val="ru-RU" w:eastAsia="ar-SA"/>
              </w:rPr>
            </w:pPr>
            <w:r>
              <w:t>2006</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i/>
                <w:lang w:eastAsia="ar-SA"/>
              </w:rPr>
            </w:pPr>
          </w:p>
        </w:tc>
        <w:tc>
          <w:tcPr>
            <w:tcW w:w="1560"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line="100" w:lineRule="atLeast"/>
              <w:jc w:val="center"/>
              <w:rPr>
                <w:sz w:val="24"/>
                <w:szCs w:val="24"/>
                <w:lang w:eastAsia="ar-SA"/>
              </w:rPr>
            </w:pPr>
            <w:r>
              <w:rPr>
                <w:lang w:eastAsia="ar-SA"/>
              </w:rPr>
              <w:t>5экз.библ.</w:t>
            </w:r>
          </w:p>
          <w:p>
            <w:pPr>
              <w:suppressAutoHyphens/>
              <w:spacing w:line="100" w:lineRule="atLeast"/>
              <w:jc w:val="center"/>
              <w:rPr>
                <w:lang w:eastAsia="ar-SA"/>
              </w:rPr>
            </w:pPr>
            <w:r>
              <w:rPr>
                <w:lang w:eastAsia="ar-SA"/>
              </w:rPr>
              <w:t>27экз. кафедра</w:t>
            </w:r>
          </w:p>
        </w:tc>
      </w:tr>
    </w:tbl>
    <w:p>
      <w:pPr>
        <w:pStyle w:val="62"/>
        <w:numPr>
          <w:ilvl w:val="3"/>
          <w:numId w:val="34"/>
        </w:numPr>
        <w:spacing w:before="120" w:after="120"/>
        <w:jc w:val="both"/>
        <w:rPr>
          <w:sz w:val="24"/>
          <w:szCs w:val="24"/>
        </w:rPr>
      </w:pPr>
    </w:p>
    <w:p>
      <w:pPr>
        <w:pStyle w:val="62"/>
        <w:numPr>
          <w:ilvl w:val="3"/>
          <w:numId w:val="34"/>
        </w:numPr>
        <w:spacing w:before="120" w:after="120"/>
        <w:jc w:val="both"/>
        <w:rPr>
          <w:i/>
          <w:sz w:val="24"/>
          <w:szCs w:val="24"/>
          <w:lang w:eastAsia="ar-SA"/>
        </w:rPr>
        <w:sectPr>
          <w:pgSz w:w="16838" w:h="11906" w:orient="landscape"/>
          <w:pgMar w:top="1701" w:right="1134" w:bottom="567" w:left="1134" w:header="709" w:footer="709" w:gutter="0"/>
          <w:cols w:space="708" w:num="1"/>
          <w:docGrid w:linePitch="360" w:charSpace="0"/>
        </w:sectPr>
      </w:pPr>
    </w:p>
    <w:p>
      <w:pPr>
        <w:pStyle w:val="2"/>
        <w:rPr>
          <w:rFonts w:eastAsiaTheme="minorEastAsia"/>
        </w:rPr>
      </w:pPr>
      <w:r>
        <w:rPr>
          <w:rFonts w:eastAsia="Arial Unicode MS"/>
        </w:rPr>
        <w:t>ИНФОРМАЦИОННОЕ ОБЕСПЕЧЕНИЕ УЧЕБНОГО ПРОЦЕССА</w:t>
      </w:r>
    </w:p>
    <w:p>
      <w:pPr>
        <w:pStyle w:val="3"/>
        <w:rPr>
          <w:rFonts w:eastAsiaTheme="minorEastAsia"/>
        </w:rPr>
      </w:pPr>
      <w:r>
        <w:rPr>
          <w:rFonts w:eastAsia="Arial Unicode MS"/>
        </w:rPr>
        <w:t xml:space="preserve">Ресурсы электронной библиотеки, </w:t>
      </w:r>
      <w:r>
        <w:rPr>
          <w:rFonts w:eastAsia="Arial Unicode MS"/>
          <w:lang w:eastAsia="ar-SA"/>
        </w:rPr>
        <w:t>информационно-справочные системы и профессиональные базы данных:</w:t>
      </w:r>
    </w:p>
    <w:tbl>
      <w:tblPr>
        <w:tblStyle w:val="12"/>
        <w:tblpPr w:leftFromText="180" w:rightFromText="180" w:vertAnchor="text" w:horzAnchor="page" w:tblpX="1696" w:tblpY="201"/>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51" w:type="dxa"/>
            <w:shd w:val="clear" w:color="auto" w:fill="DBE5F1" w:themeFill="accent1" w:themeFillTint="33"/>
            <w:vAlign w:val="center"/>
          </w:tcPr>
          <w:p>
            <w:pPr>
              <w:rPr>
                <w:b/>
              </w:rPr>
            </w:pPr>
            <w:r>
              <w:rPr>
                <w:b/>
              </w:rPr>
              <w:t>№ пп</w:t>
            </w:r>
          </w:p>
        </w:tc>
        <w:tc>
          <w:tcPr>
            <w:tcW w:w="8930" w:type="dxa"/>
            <w:shd w:val="clear" w:color="auto" w:fill="DBE5F1" w:themeFill="accent1" w:themeFillTint="33"/>
            <w:vAlign w:val="center"/>
          </w:tcPr>
          <w:p>
            <w:pPr>
              <w:rPr>
                <w:b/>
              </w:rPr>
            </w:pPr>
            <w:r>
              <w:rPr>
                <w:b/>
              </w:rPr>
              <w:t>Электронные учебные издания, электронные образовательные 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pStyle w:val="37"/>
              <w:ind w:left="34"/>
              <w:jc w:val="left"/>
              <w:rPr>
                <w:rFonts w:cs="Times New Roman"/>
                <w:b w:val="0"/>
                <w:caps/>
                <w:sz w:val="22"/>
                <w:szCs w:val="22"/>
              </w:rPr>
            </w:pPr>
            <w:r>
              <w:rPr>
                <w:rFonts w:cs="Times New Roman"/>
                <w:b w:val="0"/>
                <w:sz w:val="22"/>
                <w:szCs w:val="22"/>
              </w:rPr>
              <w:t xml:space="preserve">ЭБС «Лань» </w:t>
            </w:r>
            <w:r>
              <w:fldChar w:fldCharType="begin"/>
            </w:r>
            <w:r>
              <w:instrText xml:space="preserve"> HYPERLINK "http://www.e.lanbook.com/" </w:instrText>
            </w:r>
            <w:r>
              <w:fldChar w:fldCharType="separate"/>
            </w:r>
            <w:r>
              <w:rPr>
                <w:rStyle w:val="16"/>
                <w:rFonts w:cs="Times New Roman"/>
                <w:b w:val="0"/>
                <w:sz w:val="22"/>
                <w:szCs w:val="22"/>
              </w:rPr>
              <w:t>http://</w:t>
            </w:r>
            <w:r>
              <w:rPr>
                <w:rStyle w:val="16"/>
                <w:rFonts w:cs="Times New Roman"/>
                <w:b w:val="0"/>
                <w:sz w:val="22"/>
                <w:szCs w:val="22"/>
                <w:lang w:val="en-US"/>
              </w:rPr>
              <w:t>www</w:t>
            </w:r>
            <w:r>
              <w:rPr>
                <w:rStyle w:val="16"/>
                <w:rFonts w:cs="Times New Roman"/>
                <w:b w:val="0"/>
                <w:sz w:val="22"/>
                <w:szCs w:val="22"/>
              </w:rPr>
              <w:t>.</w:t>
            </w:r>
            <w:r>
              <w:rPr>
                <w:rStyle w:val="16"/>
                <w:rFonts w:cs="Times New Roman"/>
                <w:b w:val="0"/>
                <w:sz w:val="22"/>
                <w:szCs w:val="22"/>
                <w:lang w:val="en-US"/>
              </w:rPr>
              <w:t>e</w:t>
            </w:r>
            <w:r>
              <w:rPr>
                <w:rStyle w:val="16"/>
                <w:rFonts w:cs="Times New Roman"/>
                <w:b w:val="0"/>
                <w:sz w:val="22"/>
                <w:szCs w:val="22"/>
              </w:rPr>
              <w:t>.</w:t>
            </w:r>
            <w:r>
              <w:rPr>
                <w:rStyle w:val="16"/>
                <w:rFonts w:cs="Times New Roman"/>
                <w:b w:val="0"/>
                <w:sz w:val="22"/>
                <w:szCs w:val="22"/>
                <w:lang w:val="en-US"/>
              </w:rPr>
              <w:t>lanbook</w:t>
            </w:r>
            <w:r>
              <w:rPr>
                <w:rStyle w:val="16"/>
                <w:rFonts w:cs="Times New Roman"/>
                <w:b w:val="0"/>
                <w:sz w:val="22"/>
                <w:szCs w:val="22"/>
              </w:rPr>
              <w:t>.</w:t>
            </w:r>
            <w:r>
              <w:rPr>
                <w:rStyle w:val="16"/>
                <w:rFonts w:cs="Times New Roman"/>
                <w:b w:val="0"/>
                <w:sz w:val="22"/>
                <w:szCs w:val="22"/>
                <w:lang w:val="en-US"/>
              </w:rPr>
              <w:t>com</w:t>
            </w:r>
            <w:r>
              <w:rPr>
                <w:rStyle w:val="16"/>
                <w:rFonts w:cs="Times New Roman"/>
                <w:b w:val="0"/>
                <w:sz w:val="22"/>
                <w:szCs w:val="22"/>
              </w:rPr>
              <w:t>/</w:t>
            </w:r>
            <w:r>
              <w:rPr>
                <w:rStyle w:val="16"/>
                <w:rFonts w:cs="Times New Roman"/>
                <w:b w:val="0"/>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34"/>
            </w:pPr>
            <w:r>
              <w:t>«</w:t>
            </w:r>
            <w:r>
              <w:rPr>
                <w:lang w:val="en-US"/>
              </w:rPr>
              <w:t>Znanium</w:t>
            </w:r>
            <w:r>
              <w:t>.</w:t>
            </w:r>
            <w:r>
              <w:rPr>
                <w:lang w:val="en-US"/>
              </w:rPr>
              <w:t>com</w:t>
            </w:r>
            <w:r>
              <w:t>» научно-издательского центра «Инфра-М»</w:t>
            </w:r>
          </w:p>
          <w:p>
            <w:pPr>
              <w:pStyle w:val="37"/>
              <w:ind w:left="34"/>
              <w:jc w:val="left"/>
              <w:rPr>
                <w:rFonts w:cs="Times New Roman"/>
                <w:b w:val="0"/>
                <w:sz w:val="22"/>
                <w:szCs w:val="22"/>
              </w:rPr>
            </w:pPr>
            <w:r>
              <w:fldChar w:fldCharType="begin"/>
            </w:r>
            <w:r>
              <w:instrText xml:space="preserve"> HYPERLINK "http://znanium.com/" </w:instrText>
            </w:r>
            <w:r>
              <w:fldChar w:fldCharType="separate"/>
            </w:r>
            <w:r>
              <w:rPr>
                <w:rStyle w:val="16"/>
                <w:rFonts w:cs="Times New Roman"/>
                <w:b w:val="0"/>
                <w:sz w:val="22"/>
                <w:szCs w:val="22"/>
                <w:lang w:val="en-US"/>
              </w:rPr>
              <w:t>http</w:t>
            </w:r>
            <w:r>
              <w:rPr>
                <w:rStyle w:val="16"/>
                <w:rFonts w:cs="Times New Roman"/>
                <w:b w:val="0"/>
                <w:sz w:val="22"/>
                <w:szCs w:val="22"/>
              </w:rPr>
              <w:t>://</w:t>
            </w:r>
            <w:r>
              <w:rPr>
                <w:rStyle w:val="16"/>
                <w:rFonts w:cs="Times New Roman"/>
                <w:b w:val="0"/>
                <w:sz w:val="22"/>
                <w:szCs w:val="22"/>
                <w:lang w:val="en-US"/>
              </w:rPr>
              <w:t>znanium</w:t>
            </w:r>
            <w:r>
              <w:rPr>
                <w:rStyle w:val="16"/>
                <w:rFonts w:cs="Times New Roman"/>
                <w:b w:val="0"/>
                <w:sz w:val="22"/>
                <w:szCs w:val="22"/>
              </w:rPr>
              <w:t>.</w:t>
            </w:r>
            <w:r>
              <w:rPr>
                <w:rStyle w:val="16"/>
                <w:rFonts w:cs="Times New Roman"/>
                <w:b w:val="0"/>
                <w:sz w:val="22"/>
                <w:szCs w:val="22"/>
                <w:lang w:val="en-US"/>
              </w:rPr>
              <w:t>com</w:t>
            </w:r>
            <w:r>
              <w:rPr>
                <w:rStyle w:val="16"/>
                <w:rFonts w:cs="Times New Roman"/>
                <w:b w:val="0"/>
                <w:sz w:val="22"/>
                <w:szCs w:val="22"/>
              </w:rPr>
              <w:t>/</w:t>
            </w:r>
            <w:r>
              <w:rPr>
                <w:rStyle w:val="16"/>
                <w:rFonts w:cs="Times New Roman"/>
                <w:b w:val="0"/>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34"/>
            </w:pPr>
            <w:r>
              <w:t>Электронные издания «РГУ им. А.Н. Косыгина» на платформе ЭБС «</w:t>
            </w:r>
            <w:r>
              <w:rPr>
                <w:lang w:val="en-US"/>
              </w:rPr>
              <w:t>Znanium</w:t>
            </w:r>
            <w:r>
              <w:t>.</w:t>
            </w:r>
            <w:r>
              <w:rPr>
                <w:lang w:val="en-US"/>
              </w:rPr>
              <w:t>com</w:t>
            </w:r>
            <w:r>
              <w:t xml:space="preserve">» </w:t>
            </w:r>
            <w:r>
              <w:fldChar w:fldCharType="begin"/>
            </w:r>
            <w:r>
              <w:instrText xml:space="preserve"> HYPERLINK "http://znanium.com/" </w:instrText>
            </w:r>
            <w:r>
              <w:fldChar w:fldCharType="separate"/>
            </w:r>
            <w:r>
              <w:rPr>
                <w:rStyle w:val="16"/>
                <w:lang w:val="en-US"/>
              </w:rPr>
              <w:t>http</w:t>
            </w:r>
            <w:r>
              <w:rPr>
                <w:rStyle w:val="16"/>
              </w:rPr>
              <w:t>://</w:t>
            </w:r>
            <w:r>
              <w:rPr>
                <w:rStyle w:val="16"/>
                <w:lang w:val="en-US"/>
              </w:rPr>
              <w:t>znanium</w:t>
            </w:r>
            <w:r>
              <w:rPr>
                <w:rStyle w:val="16"/>
              </w:rPr>
              <w:t>.</w:t>
            </w:r>
            <w:r>
              <w:rPr>
                <w:rStyle w:val="16"/>
                <w:lang w:val="en-US"/>
              </w:rPr>
              <w:t>com</w:t>
            </w:r>
            <w:r>
              <w:rPr>
                <w:rStyle w:val="16"/>
              </w:rPr>
              <w:t>/</w:t>
            </w:r>
            <w:r>
              <w:rPr>
                <w:rStyle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96"/>
              <w:jc w:val="both"/>
              <w:rPr>
                <w:rFonts w:ascii="Times" w:hAnsi="Times" w:eastAsia="Calibri"/>
              </w:rPr>
            </w:pPr>
            <w:r>
              <w:rPr>
                <w:rFonts w:ascii="Times" w:hAnsi="Times" w:eastAsia="Calibri"/>
              </w:rPr>
              <w:t xml:space="preserve">ООО «ИВИС» </w:t>
            </w:r>
            <w:r>
              <w:fldChar w:fldCharType="begin"/>
            </w:r>
            <w:r>
              <w:instrText xml:space="preserve"> HYPERLINK </w:instrText>
            </w:r>
            <w:r>
              <w:fldChar w:fldCharType="separate"/>
            </w:r>
            <w:r>
              <w:rPr>
                <w:rFonts w:ascii="Times" w:hAnsi="Times"/>
                <w:lang w:val="en-US"/>
              </w:rPr>
              <w:t>http</w:t>
            </w:r>
            <w:r>
              <w:rPr>
                <w:rFonts w:ascii="Times" w:hAnsi="Times"/>
              </w:rPr>
              <w:t>://</w:t>
            </w:r>
            <w:r>
              <w:rPr>
                <w:rFonts w:ascii="Times" w:hAnsi="Times"/>
                <w:lang w:val="en-US"/>
              </w:rPr>
              <w:t>dlib</w:t>
            </w:r>
            <w:r>
              <w:rPr>
                <w:rFonts w:ascii="Times" w:hAnsi="Times"/>
              </w:rPr>
              <w:t>.</w:t>
            </w:r>
            <w:r>
              <w:rPr>
                <w:rFonts w:ascii="Times" w:hAnsi="Times"/>
                <w:lang w:val="en-US"/>
              </w:rPr>
              <w:t>eastview</w:t>
            </w:r>
            <w:r>
              <w:rPr>
                <w:rFonts w:ascii="Times" w:hAnsi="Times"/>
              </w:rPr>
              <w:t xml:space="preserve">. </w:t>
            </w:r>
            <w:r>
              <w:rPr>
                <w:rFonts w:ascii="Times" w:hAnsi="Times"/>
                <w:lang w:val="en-US"/>
              </w:rPr>
              <w:t>com</w:t>
            </w:r>
            <w:r>
              <w:rPr>
                <w:rFonts w:ascii="Times" w:hAnsi="Times"/>
              </w:rPr>
              <w:t>/</w:t>
            </w:r>
            <w:r>
              <w:rPr>
                <w:rFonts w:ascii="Times" w:hAnsi="Times"/>
              </w:rPr>
              <w:fldChar w:fldCharType="end"/>
            </w:r>
            <w:r>
              <w:rPr>
                <w:rFonts w:ascii="Times" w:hAnsi="Times" w:eastAsia="Calibri"/>
              </w:rPr>
              <w:t xml:space="preserve">   Договор № 239-П от 21.11.2017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96"/>
              <w:jc w:val="both"/>
              <w:rPr>
                <w:rFonts w:ascii="Times" w:hAnsi="Times" w:eastAsia="Calibri"/>
                <w:lang w:val="en-US"/>
              </w:rPr>
            </w:pPr>
            <w:r>
              <w:rPr>
                <w:rFonts w:ascii="Times" w:hAnsi="Times" w:eastAsia="Calibri"/>
                <w:lang w:val="en-US"/>
              </w:rPr>
              <w:t xml:space="preserve">Web of Science </w:t>
            </w:r>
            <w:r>
              <w:fldChar w:fldCharType="begin"/>
            </w:r>
            <w:r>
              <w:instrText xml:space="preserve"> HYPERLINK "http://webofknowledge.com/" \t "_blank" </w:instrText>
            </w:r>
            <w:r>
              <w:fldChar w:fldCharType="separate"/>
            </w:r>
            <w:r>
              <w:rPr>
                <w:rStyle w:val="16"/>
                <w:rFonts w:ascii="Times" w:hAnsi="Times" w:eastAsia="Calibri"/>
                <w:bCs/>
                <w:shd w:val="clear" w:color="auto" w:fill="FFFFFF"/>
                <w:lang w:val="en-US"/>
              </w:rPr>
              <w:t>http://webofknowledge.com/</w:t>
            </w:r>
            <w:r>
              <w:rPr>
                <w:rStyle w:val="16"/>
                <w:rFonts w:ascii="Times" w:hAnsi="Times" w:eastAsia="Calibri"/>
                <w:bCs/>
                <w:shd w:val="clear" w:color="auto" w:fill="FFFFFF"/>
                <w:lang w:val="en-US"/>
              </w:rPr>
              <w:fldChar w:fldCharType="end"/>
            </w:r>
          </w:p>
          <w:p>
            <w:pPr>
              <w:ind w:left="-96"/>
              <w:jc w:val="both"/>
              <w:rPr>
                <w:rFonts w:ascii="Times" w:hAnsi="Times" w:eastAsia="Calibri"/>
              </w:rPr>
            </w:pPr>
            <w:r>
              <w:rPr>
                <w:rFonts w:ascii="Times" w:hAnsi="Times" w:eastAsia="Calibri"/>
              </w:rPr>
              <w:t xml:space="preserve">Сублицензионный Договор № </w:t>
            </w:r>
            <w:r>
              <w:rPr>
                <w:rFonts w:ascii="Times" w:hAnsi="Times" w:eastAsia="Calibri"/>
                <w:lang w:val="en-US"/>
              </w:rPr>
              <w:t>WoS</w:t>
            </w:r>
            <w:r>
              <w:rPr>
                <w:rFonts w:ascii="Times" w:hAnsi="Times" w:eastAsia="Calibri"/>
              </w:rPr>
              <w:t xml:space="preserve">/917 </w:t>
            </w:r>
            <w:r>
              <w:rPr>
                <w:rFonts w:ascii="Times" w:hAnsi="Times" w:eastAsia="Calibri"/>
                <w:bCs/>
              </w:rPr>
              <w:t>на безвозмездное оказание услуг от</w:t>
            </w:r>
            <w:r>
              <w:rPr>
                <w:rFonts w:ascii="Times" w:hAnsi="Times" w:eastAsia="Calibri"/>
              </w:rPr>
              <w:t xml:space="preserve"> 02.04.2018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96"/>
              <w:jc w:val="both"/>
              <w:rPr>
                <w:rFonts w:ascii="Times" w:hAnsi="Times" w:eastAsia="Calibri"/>
                <w:lang w:val="en-US"/>
              </w:rPr>
            </w:pPr>
            <w:r>
              <w:rPr>
                <w:rFonts w:ascii="Times" w:hAnsi="Times" w:eastAsia="Calibri"/>
                <w:lang w:val="en-US"/>
              </w:rPr>
              <w:t xml:space="preserve">Scopus </w:t>
            </w:r>
            <w:r>
              <w:fldChar w:fldCharType="begin"/>
            </w:r>
            <w:r>
              <w:instrText xml:space="preserve"> HYPERLINK "http://www" </w:instrText>
            </w:r>
            <w:r>
              <w:fldChar w:fldCharType="separate"/>
            </w:r>
            <w:r>
              <w:rPr>
                <w:rStyle w:val="16"/>
                <w:rFonts w:ascii="Times" w:hAnsi="Times" w:eastAsia="Calibri"/>
                <w:lang w:val="en-US"/>
              </w:rPr>
              <w:t>http://www</w:t>
            </w:r>
            <w:r>
              <w:rPr>
                <w:rStyle w:val="16"/>
                <w:rFonts w:ascii="Times" w:hAnsi="Times" w:eastAsia="Calibri"/>
                <w:lang w:val="en-US"/>
              </w:rPr>
              <w:fldChar w:fldCharType="end"/>
            </w:r>
            <w:r>
              <w:rPr>
                <w:rFonts w:ascii="Times" w:hAnsi="Times" w:eastAsia="Calibri"/>
                <w:lang w:val="en-US"/>
              </w:rPr>
              <w:t>. Scopus.com/</w:t>
            </w:r>
          </w:p>
          <w:p>
            <w:pPr>
              <w:ind w:left="-96"/>
              <w:jc w:val="both"/>
              <w:rPr>
                <w:rFonts w:ascii="Times" w:hAnsi="Times" w:eastAsia="Calibri"/>
              </w:rPr>
            </w:pPr>
            <w:r>
              <w:rPr>
                <w:rFonts w:ascii="Times" w:hAnsi="Times" w:eastAsia="Calibri"/>
              </w:rPr>
              <w:t xml:space="preserve">Сублицензионный Договор </w:t>
            </w:r>
            <w:r>
              <w:rPr>
                <w:rFonts w:ascii="Times" w:hAnsi="Times" w:eastAsia="Calibri"/>
                <w:bCs/>
              </w:rPr>
              <w:t xml:space="preserve">№ </w:t>
            </w:r>
            <w:r>
              <w:rPr>
                <w:rFonts w:ascii="Times" w:hAnsi="Times" w:eastAsia="Calibri"/>
                <w:lang w:val="en-US"/>
              </w:rPr>
              <w:t>Scopus</w:t>
            </w:r>
            <w:r>
              <w:rPr>
                <w:rFonts w:ascii="Times" w:hAnsi="Times" w:eastAsia="Calibri"/>
                <w:bCs/>
              </w:rPr>
              <w:t xml:space="preserve"> /917 на безвозмездное оказание услуг от 09.01.2018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96"/>
              <w:jc w:val="both"/>
              <w:rPr>
                <w:rFonts w:ascii="Times" w:hAnsi="Times" w:eastAsia="Calibri"/>
                <w:bCs/>
                <w:shd w:val="clear" w:color="auto" w:fill="FFFFFF"/>
                <w:lang w:val="en-US"/>
              </w:rPr>
            </w:pPr>
            <w:r>
              <w:rPr>
                <w:rFonts w:ascii="Times" w:hAnsi="Times" w:eastAsia="Calibri"/>
                <w:bCs/>
                <w:shd w:val="clear" w:color="auto" w:fill="FFFFFF"/>
                <w:lang w:val="en-US"/>
              </w:rPr>
              <w:t xml:space="preserve">Elsevier «Freedom collection» Science Direct </w:t>
            </w:r>
          </w:p>
          <w:p>
            <w:pPr>
              <w:ind w:left="-96"/>
              <w:jc w:val="both"/>
              <w:rPr>
                <w:rFonts w:ascii="Times" w:hAnsi="Times" w:eastAsia="Calibri"/>
                <w:lang w:val="en-US"/>
              </w:rPr>
            </w:pPr>
            <w:r>
              <w:fldChar w:fldCharType="begin"/>
            </w:r>
            <w:r>
              <w:instrText xml:space="preserve"> HYPERLINK "https://www.sciencedirect.com/" \t "_blank" </w:instrText>
            </w:r>
            <w:r>
              <w:fldChar w:fldCharType="separate"/>
            </w:r>
            <w:r>
              <w:rPr>
                <w:rStyle w:val="16"/>
                <w:rFonts w:ascii="Times" w:hAnsi="Times" w:eastAsia="Calibri"/>
                <w:bCs/>
                <w:lang w:val="en-US"/>
              </w:rPr>
              <w:t>https://www.sciencedirect.com/</w:t>
            </w:r>
            <w:r>
              <w:rPr>
                <w:rStyle w:val="16"/>
                <w:rFonts w:ascii="Times" w:hAnsi="Times" w:eastAsia="Calibri"/>
                <w:bCs/>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lang w:val="en-US"/>
              </w:rPr>
            </w:pPr>
          </w:p>
        </w:tc>
        <w:tc>
          <w:tcPr>
            <w:tcW w:w="8930" w:type="dxa"/>
          </w:tcPr>
          <w:p>
            <w:pPr>
              <w:rPr>
                <w:rFonts w:ascii="Times" w:hAnsi="Times" w:eastAsia="Calibri"/>
                <w:lang w:val="en-US"/>
              </w:rPr>
            </w:pPr>
            <w:r>
              <w:rPr>
                <w:rFonts w:ascii="Times" w:hAnsi="Times" w:eastAsia="Calibri"/>
                <w:bCs/>
                <w:iCs/>
                <w:shd w:val="clear" w:color="auto" w:fill="FFFFFF"/>
                <w:lang w:val="en-US"/>
              </w:rPr>
              <w:t xml:space="preserve">Annual Reviews Science Collection  </w:t>
            </w:r>
            <w:r>
              <w:fldChar w:fldCharType="begin"/>
            </w:r>
            <w:r>
              <w:instrText xml:space="preserve"> HYPERLINK "https://www.annualreviews.org/" </w:instrText>
            </w:r>
            <w:r>
              <w:fldChar w:fldCharType="separate"/>
            </w:r>
            <w:r>
              <w:rPr>
                <w:rStyle w:val="16"/>
                <w:rFonts w:ascii="Times" w:hAnsi="Times" w:eastAsia="Calibri"/>
                <w:bCs/>
                <w:iCs/>
                <w:shd w:val="clear" w:color="auto" w:fill="FFFFFF"/>
                <w:lang w:val="en-US"/>
              </w:rPr>
              <w:t>https://www.annualreviews.org/</w:t>
            </w:r>
            <w:r>
              <w:rPr>
                <w:rStyle w:val="16"/>
                <w:rFonts w:ascii="Times" w:hAnsi="Times" w:eastAsia="Calibri"/>
                <w:bCs/>
                <w:iCs/>
                <w:shd w:val="clear" w:color="auto" w:fill="FFFFFF"/>
                <w:lang w:val="en-US"/>
              </w:rPr>
              <w:fldChar w:fldCharType="end"/>
            </w:r>
            <w:r>
              <w:rPr>
                <w:rFonts w:ascii="Times" w:hAnsi="Times" w:eastAsia="Calibri"/>
              </w:rPr>
              <w:t>Доступ</w:t>
            </w:r>
          </w:p>
          <w:p>
            <w:pPr>
              <w:ind w:left="-96"/>
              <w:jc w:val="both"/>
              <w:rPr>
                <w:rFonts w:ascii="Times" w:hAnsi="Times" w:eastAsia="Calibri"/>
              </w:rPr>
            </w:pPr>
            <w:r>
              <w:rPr>
                <w:rFonts w:ascii="Times" w:hAnsi="Times" w:eastAsia="Calibri"/>
              </w:rPr>
              <w:t xml:space="preserve">получен в результате конкурса проведенного Министерством образования и науки России Сублицензионный Договор №  </w:t>
            </w:r>
            <w:r>
              <w:rPr>
                <w:rFonts w:ascii="Times" w:hAnsi="Times" w:eastAsia="Calibri"/>
                <w:lang w:val="en-US"/>
              </w:rPr>
              <w:t>AR</w:t>
            </w:r>
            <w:r>
              <w:rPr>
                <w:rFonts w:ascii="Times" w:hAnsi="Times" w:eastAsia="Calibri"/>
              </w:rPr>
              <w:t>/41 от 09.01.2018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96"/>
              <w:rPr>
                <w:rFonts w:ascii="Times" w:hAnsi="Times" w:eastAsia="Calibri"/>
                <w:shd w:val="clear" w:color="auto" w:fill="FFFFFF"/>
              </w:rPr>
            </w:pPr>
            <w:r>
              <w:rPr>
                <w:rFonts w:ascii="Times" w:hAnsi="Times" w:eastAsia="Calibri"/>
                <w:bCs/>
                <w:iCs/>
                <w:shd w:val="clear" w:color="auto" w:fill="FFFFFF"/>
              </w:rPr>
              <w:t xml:space="preserve">Патентная база компании QUESTEL – ORBIT </w:t>
            </w:r>
            <w:r>
              <w:fldChar w:fldCharType="begin"/>
            </w:r>
            <w:r>
              <w:instrText xml:space="preserve"> HYPERLINK "https://www37.orbit.com/" \l "PatentEasySearchPage" </w:instrText>
            </w:r>
            <w:r>
              <w:fldChar w:fldCharType="separate"/>
            </w:r>
            <w:r>
              <w:rPr>
                <w:rStyle w:val="16"/>
                <w:rFonts w:ascii="Times" w:hAnsi="Times" w:eastAsia="Calibri"/>
                <w:shd w:val="clear" w:color="auto" w:fill="FFFFFF"/>
              </w:rPr>
              <w:t>https://www37.orbit.com/#PatentEasySearchPage</w:t>
            </w:r>
            <w:r>
              <w:rPr>
                <w:rStyle w:val="16"/>
                <w:rFonts w:ascii="Times" w:hAnsi="Times" w:eastAsia="Calibri"/>
                <w:shd w:val="clear" w:color="auto" w:fill="FFFFFF"/>
              </w:rPr>
              <w:fldChar w:fldCharType="end"/>
            </w:r>
          </w:p>
          <w:p>
            <w:pPr>
              <w:rPr>
                <w:rFonts w:ascii="Times" w:hAnsi="Times" w:eastAsia="Calibri"/>
              </w:rPr>
            </w:pPr>
            <w:r>
              <w:rPr>
                <w:rFonts w:ascii="Times" w:hAnsi="Times" w:eastAsia="Calibri"/>
              </w:rPr>
              <w:t xml:space="preserve">Доступ получен в результате конкурса проведенного Министерством образования и науки России </w:t>
            </w:r>
          </w:p>
          <w:p>
            <w:pPr>
              <w:rPr>
                <w:rFonts w:ascii="Times" w:hAnsi="Times" w:eastAsia="Calibri"/>
                <w:bCs/>
                <w:iCs/>
                <w:shd w:val="clear" w:color="auto" w:fill="FFFFFF"/>
              </w:rPr>
            </w:pPr>
            <w:r>
              <w:rPr>
                <w:rFonts w:ascii="Times" w:hAnsi="Times" w:eastAsia="Calibri"/>
              </w:rPr>
              <w:t>Сублицензионный Договор № Questel/41 от 09.01.2018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ind w:left="-96" w:firstLine="96"/>
              <w:jc w:val="both"/>
              <w:rPr>
                <w:rFonts w:ascii="Times" w:hAnsi="Times"/>
              </w:rPr>
            </w:pPr>
            <w:r>
              <w:rPr>
                <w:rFonts w:ascii="Times" w:hAnsi="Times"/>
                <w:bCs/>
                <w:shd w:val="clear" w:color="auto" w:fill="FFFFFF"/>
              </w:rPr>
              <w:t>«</w:t>
            </w:r>
            <w:r>
              <w:rPr>
                <w:rFonts w:ascii="Times" w:hAnsi="Times"/>
                <w:bCs/>
                <w:shd w:val="clear" w:color="auto" w:fill="FFFFFF"/>
                <w:lang w:val="en-US"/>
              </w:rPr>
              <w:t>SpringerNature</w:t>
            </w:r>
            <w:r>
              <w:rPr>
                <w:rFonts w:ascii="Times" w:hAnsi="Times"/>
                <w:bCs/>
                <w:shd w:val="clear" w:color="auto" w:fill="FFFFFF"/>
              </w:rPr>
              <w:t>»</w:t>
            </w:r>
          </w:p>
          <w:p>
            <w:pPr>
              <w:ind w:left="-96" w:firstLine="96"/>
              <w:jc w:val="both"/>
              <w:rPr>
                <w:rFonts w:ascii="Times" w:hAnsi="Times"/>
                <w:bCs/>
                <w:iCs/>
                <w:shd w:val="clear" w:color="auto" w:fill="FFFFFF"/>
              </w:rPr>
            </w:pPr>
            <w:r>
              <w:fldChar w:fldCharType="begin"/>
            </w:r>
            <w:r>
              <w:instrText xml:space="preserve"> HYPERLINK "http://www.springernature.com/gp/librarians" </w:instrText>
            </w:r>
            <w:r>
              <w:fldChar w:fldCharType="separate"/>
            </w:r>
            <w:r>
              <w:rPr>
                <w:rStyle w:val="16"/>
                <w:rFonts w:ascii="Times" w:hAnsi="Times"/>
                <w:bCs/>
                <w:iCs/>
                <w:shd w:val="clear" w:color="auto" w:fill="FFFFFF"/>
                <w:lang w:val="en-US"/>
              </w:rPr>
              <w:t>http</w:t>
            </w:r>
            <w:r>
              <w:rPr>
                <w:rStyle w:val="16"/>
                <w:rFonts w:ascii="Times" w:hAnsi="Times"/>
                <w:bCs/>
                <w:iCs/>
                <w:shd w:val="clear" w:color="auto" w:fill="FFFFFF"/>
              </w:rPr>
              <w:t>://</w:t>
            </w:r>
            <w:r>
              <w:rPr>
                <w:rStyle w:val="16"/>
                <w:rFonts w:ascii="Times" w:hAnsi="Times"/>
                <w:bCs/>
                <w:iCs/>
                <w:shd w:val="clear" w:color="auto" w:fill="FFFFFF"/>
                <w:lang w:val="en-US"/>
              </w:rPr>
              <w:t>www</w:t>
            </w:r>
            <w:r>
              <w:rPr>
                <w:rStyle w:val="16"/>
                <w:rFonts w:ascii="Times" w:hAnsi="Times"/>
                <w:bCs/>
                <w:iCs/>
                <w:shd w:val="clear" w:color="auto" w:fill="FFFFFF"/>
              </w:rPr>
              <w:t>.</w:t>
            </w:r>
            <w:r>
              <w:rPr>
                <w:rStyle w:val="16"/>
                <w:rFonts w:ascii="Times" w:hAnsi="Times"/>
                <w:bCs/>
                <w:iCs/>
                <w:shd w:val="clear" w:color="auto" w:fill="FFFFFF"/>
                <w:lang w:val="en-US"/>
              </w:rPr>
              <w:t>springernature</w:t>
            </w:r>
            <w:r>
              <w:rPr>
                <w:rStyle w:val="16"/>
                <w:rFonts w:ascii="Times" w:hAnsi="Times"/>
                <w:bCs/>
                <w:iCs/>
                <w:shd w:val="clear" w:color="auto" w:fill="FFFFFF"/>
              </w:rPr>
              <w:t>.</w:t>
            </w:r>
            <w:r>
              <w:rPr>
                <w:rStyle w:val="16"/>
                <w:rFonts w:ascii="Times" w:hAnsi="Times"/>
                <w:bCs/>
                <w:iCs/>
                <w:shd w:val="clear" w:color="auto" w:fill="FFFFFF"/>
                <w:lang w:val="en-US"/>
              </w:rPr>
              <w:t>com</w:t>
            </w:r>
            <w:r>
              <w:rPr>
                <w:rStyle w:val="16"/>
                <w:rFonts w:ascii="Times" w:hAnsi="Times"/>
                <w:bCs/>
                <w:iCs/>
                <w:shd w:val="clear" w:color="auto" w:fill="FFFFFF"/>
              </w:rPr>
              <w:t>/</w:t>
            </w:r>
            <w:r>
              <w:rPr>
                <w:rStyle w:val="16"/>
                <w:rFonts w:ascii="Times" w:hAnsi="Times"/>
                <w:bCs/>
                <w:iCs/>
                <w:shd w:val="clear" w:color="auto" w:fill="FFFFFF"/>
                <w:lang w:val="en-US"/>
              </w:rPr>
              <w:t>gp</w:t>
            </w:r>
            <w:r>
              <w:rPr>
                <w:rStyle w:val="16"/>
                <w:rFonts w:ascii="Times" w:hAnsi="Times"/>
                <w:bCs/>
                <w:iCs/>
                <w:shd w:val="clear" w:color="auto" w:fill="FFFFFF"/>
              </w:rPr>
              <w:t>/</w:t>
            </w:r>
            <w:r>
              <w:rPr>
                <w:rStyle w:val="16"/>
                <w:rFonts w:ascii="Times" w:hAnsi="Times"/>
                <w:bCs/>
                <w:iCs/>
                <w:shd w:val="clear" w:color="auto" w:fill="FFFFFF"/>
                <w:lang w:val="en-US"/>
              </w:rPr>
              <w:t>librarians</w:t>
            </w:r>
            <w:r>
              <w:rPr>
                <w:rStyle w:val="16"/>
                <w:rFonts w:ascii="Times" w:hAnsi="Times"/>
                <w:bCs/>
                <w:iCs/>
                <w:shd w:val="clear" w:color="auto" w:fill="FFFFFF"/>
                <w:lang w:val="en-US"/>
              </w:rPr>
              <w:fldChar w:fldCharType="end"/>
            </w:r>
          </w:p>
          <w:p>
            <w:pPr>
              <w:ind w:left="-96" w:firstLine="96"/>
              <w:jc w:val="both"/>
              <w:rPr>
                <w:rFonts w:ascii="Times" w:hAnsi="Times"/>
                <w:lang w:val="en-US"/>
              </w:rPr>
            </w:pPr>
            <w:r>
              <w:rPr>
                <w:rFonts w:ascii="Times" w:hAnsi="Times"/>
                <w:bCs/>
                <w:shd w:val="clear" w:color="auto" w:fill="FFFFFF"/>
              </w:rPr>
              <w:t>Платформа</w:t>
            </w:r>
            <w:r>
              <w:rPr>
                <w:rFonts w:ascii="Times" w:hAnsi="Times"/>
                <w:bCs/>
                <w:shd w:val="clear" w:color="auto" w:fill="FFFFFF"/>
                <w:lang w:val="en-US"/>
              </w:rPr>
              <w:t xml:space="preserve"> Springer Link:</w:t>
            </w:r>
            <w:r>
              <w:rPr>
                <w:rStyle w:val="66"/>
                <w:rFonts w:ascii="Times" w:hAnsi="Times"/>
                <w:shd w:val="clear" w:color="auto" w:fill="FFFFFF"/>
                <w:lang w:val="en-US"/>
              </w:rPr>
              <w:t> </w:t>
            </w:r>
            <w:r>
              <w:fldChar w:fldCharType="begin"/>
            </w:r>
            <w:r>
              <w:instrText xml:space="preserve"> HYPERLINK "https://rd.springer.com/" \t "_blank" </w:instrText>
            </w:r>
            <w:r>
              <w:fldChar w:fldCharType="separate"/>
            </w:r>
            <w:r>
              <w:rPr>
                <w:rStyle w:val="16"/>
                <w:rFonts w:ascii="Times" w:hAnsi="Times"/>
                <w:bCs/>
                <w:lang w:val="en-US"/>
              </w:rPr>
              <w:t>https://rd.springer.com/</w:t>
            </w:r>
            <w:r>
              <w:rPr>
                <w:rStyle w:val="16"/>
                <w:rFonts w:ascii="Times" w:hAnsi="Times"/>
                <w:bCs/>
                <w:lang w:val="en-US"/>
              </w:rPr>
              <w:fldChar w:fldCharType="end"/>
            </w:r>
          </w:p>
          <w:p>
            <w:pPr>
              <w:ind w:left="-96" w:firstLine="96"/>
              <w:jc w:val="both"/>
              <w:rPr>
                <w:rFonts w:ascii="Times" w:hAnsi="Times"/>
                <w:bCs/>
                <w:iCs/>
                <w:shd w:val="clear" w:color="auto" w:fill="FFFFFF"/>
                <w:lang w:val="en-US"/>
              </w:rPr>
            </w:pPr>
            <w:r>
              <w:rPr>
                <w:rFonts w:ascii="Times" w:hAnsi="Times"/>
                <w:bCs/>
                <w:iCs/>
                <w:shd w:val="clear" w:color="auto" w:fill="FFFFFF"/>
                <w:lang w:val="en-US"/>
              </w:rPr>
              <w:t xml:space="preserve">Платформа Nature: </w:t>
            </w:r>
            <w:r>
              <w:fldChar w:fldCharType="begin"/>
            </w:r>
            <w:r>
              <w:instrText xml:space="preserve"> HYPERLINK "https://www.nature.com/" </w:instrText>
            </w:r>
            <w:r>
              <w:fldChar w:fldCharType="separate"/>
            </w:r>
            <w:r>
              <w:rPr>
                <w:rStyle w:val="16"/>
                <w:rFonts w:ascii="Times" w:hAnsi="Times"/>
                <w:bCs/>
                <w:iCs/>
                <w:shd w:val="clear" w:color="auto" w:fill="FFFFFF"/>
                <w:lang w:val="en-US"/>
              </w:rPr>
              <w:t>https://www.nature.com/</w:t>
            </w:r>
            <w:r>
              <w:rPr>
                <w:rStyle w:val="16"/>
                <w:rFonts w:ascii="Times" w:hAnsi="Times"/>
                <w:bCs/>
                <w:iCs/>
                <w:shd w:val="clear" w:color="auto" w:fill="FFFFFF"/>
                <w:lang w:val="en-US"/>
              </w:rPr>
              <w:fldChar w:fldCharType="end"/>
            </w:r>
          </w:p>
          <w:p>
            <w:pPr>
              <w:ind w:left="-96" w:firstLine="96"/>
              <w:jc w:val="both"/>
              <w:rPr>
                <w:rFonts w:ascii="Times" w:hAnsi="Times"/>
                <w:bCs/>
                <w:iCs/>
                <w:shd w:val="clear" w:color="auto" w:fill="FFFFFF"/>
                <w:lang w:val="en-US"/>
              </w:rPr>
            </w:pPr>
            <w:r>
              <w:rPr>
                <w:rFonts w:ascii="Times" w:hAnsi="Times"/>
                <w:bCs/>
                <w:iCs/>
                <w:shd w:val="clear" w:color="auto" w:fill="FFFFFF"/>
              </w:rPr>
              <w:t>Базаданных</w:t>
            </w:r>
            <w:r>
              <w:rPr>
                <w:rFonts w:ascii="Times" w:hAnsi="Times"/>
                <w:bCs/>
                <w:iCs/>
                <w:shd w:val="clear" w:color="auto" w:fill="FFFFFF"/>
                <w:lang w:val="en-US"/>
              </w:rPr>
              <w:t xml:space="preserve"> Springer Materials: </w:t>
            </w:r>
            <w:r>
              <w:fldChar w:fldCharType="begin"/>
            </w:r>
            <w:r>
              <w:instrText xml:space="preserve"> HYPERLINK "http://materials.springer.com/" </w:instrText>
            </w:r>
            <w:r>
              <w:fldChar w:fldCharType="separate"/>
            </w:r>
            <w:r>
              <w:rPr>
                <w:rStyle w:val="16"/>
                <w:rFonts w:ascii="Times" w:hAnsi="Times"/>
                <w:bCs/>
                <w:iCs/>
                <w:shd w:val="clear" w:color="auto" w:fill="FFFFFF"/>
                <w:lang w:val="en-US"/>
              </w:rPr>
              <w:t>http://materials.springer.com/</w:t>
            </w:r>
            <w:r>
              <w:rPr>
                <w:rStyle w:val="16"/>
                <w:rFonts w:ascii="Times" w:hAnsi="Times"/>
                <w:bCs/>
                <w:iCs/>
                <w:shd w:val="clear" w:color="auto" w:fill="FFFFFF"/>
                <w:lang w:val="en-US"/>
              </w:rPr>
              <w:fldChar w:fldCharType="end"/>
            </w:r>
          </w:p>
          <w:p>
            <w:pPr>
              <w:ind w:left="-96" w:firstLine="96"/>
              <w:jc w:val="both"/>
              <w:rPr>
                <w:rFonts w:ascii="Times" w:hAnsi="Times"/>
                <w:bCs/>
                <w:iCs/>
                <w:shd w:val="clear" w:color="auto" w:fill="FFFFFF"/>
                <w:lang w:val="en-US"/>
              </w:rPr>
            </w:pPr>
            <w:r>
              <w:rPr>
                <w:rFonts w:ascii="Times" w:hAnsi="Times"/>
                <w:bCs/>
                <w:iCs/>
                <w:shd w:val="clear" w:color="auto" w:fill="FFFFFF"/>
                <w:lang w:val="en-US"/>
              </w:rPr>
              <w:t xml:space="preserve">Базаданных Springer Protocols: </w:t>
            </w:r>
            <w:r>
              <w:fldChar w:fldCharType="begin"/>
            </w:r>
            <w:r>
              <w:instrText xml:space="preserve"> HYPERLINK "http://www.springerprotocols.com/" </w:instrText>
            </w:r>
            <w:r>
              <w:fldChar w:fldCharType="separate"/>
            </w:r>
            <w:r>
              <w:rPr>
                <w:rStyle w:val="16"/>
                <w:rFonts w:ascii="Times" w:hAnsi="Times"/>
                <w:bCs/>
                <w:iCs/>
                <w:shd w:val="clear" w:color="auto" w:fill="FFFFFF"/>
                <w:lang w:val="en-US"/>
              </w:rPr>
              <w:t>http://www.springerprotocols.com/</w:t>
            </w:r>
            <w:r>
              <w:rPr>
                <w:rStyle w:val="16"/>
                <w:rFonts w:ascii="Times" w:hAnsi="Times"/>
                <w:bCs/>
                <w:iCs/>
                <w:shd w:val="clear" w:color="auto" w:fill="FFFFFF"/>
                <w:lang w:val="en-US"/>
              </w:rPr>
              <w:fldChar w:fldCharType="end"/>
            </w:r>
          </w:p>
          <w:p>
            <w:pPr>
              <w:ind w:left="-96" w:firstLine="96"/>
              <w:jc w:val="both"/>
              <w:rPr>
                <w:rFonts w:ascii="Times" w:hAnsi="Times"/>
                <w:bCs/>
                <w:iCs/>
                <w:shd w:val="clear" w:color="auto" w:fill="FFFFFF"/>
              </w:rPr>
            </w:pPr>
            <w:r>
              <w:rPr>
                <w:rFonts w:ascii="Times" w:hAnsi="Times"/>
                <w:bCs/>
                <w:iCs/>
                <w:shd w:val="clear" w:color="auto" w:fill="FFFFFF"/>
              </w:rPr>
              <w:t xml:space="preserve">База данных </w:t>
            </w:r>
            <w:r>
              <w:rPr>
                <w:rFonts w:ascii="Times" w:hAnsi="Times"/>
                <w:bCs/>
                <w:iCs/>
                <w:shd w:val="clear" w:color="auto" w:fill="FFFFFF"/>
                <w:lang w:val="en-US"/>
              </w:rPr>
              <w:t>zbMath</w:t>
            </w:r>
            <w:r>
              <w:rPr>
                <w:rFonts w:ascii="Times" w:hAnsi="Times"/>
                <w:bCs/>
                <w:iCs/>
                <w:shd w:val="clear" w:color="auto" w:fill="FFFFFF"/>
              </w:rPr>
              <w:t xml:space="preserve">: </w:t>
            </w:r>
            <w:r>
              <w:fldChar w:fldCharType="begin"/>
            </w:r>
            <w:r>
              <w:instrText xml:space="preserve"> HYPERLINK "https://zbmath.org/" </w:instrText>
            </w:r>
            <w:r>
              <w:fldChar w:fldCharType="separate"/>
            </w:r>
            <w:r>
              <w:rPr>
                <w:rStyle w:val="16"/>
                <w:rFonts w:ascii="Times" w:hAnsi="Times"/>
                <w:bCs/>
                <w:iCs/>
                <w:shd w:val="clear" w:color="auto" w:fill="FFFFFF"/>
                <w:lang w:val="en-US"/>
              </w:rPr>
              <w:t>https</w:t>
            </w:r>
            <w:r>
              <w:rPr>
                <w:rStyle w:val="16"/>
                <w:rFonts w:ascii="Times" w:hAnsi="Times"/>
                <w:bCs/>
                <w:iCs/>
                <w:shd w:val="clear" w:color="auto" w:fill="FFFFFF"/>
              </w:rPr>
              <w:t>://</w:t>
            </w:r>
            <w:r>
              <w:rPr>
                <w:rStyle w:val="16"/>
                <w:rFonts w:ascii="Times" w:hAnsi="Times"/>
                <w:bCs/>
                <w:iCs/>
                <w:shd w:val="clear" w:color="auto" w:fill="FFFFFF"/>
                <w:lang w:val="en-US"/>
              </w:rPr>
              <w:t>zbmath</w:t>
            </w:r>
            <w:r>
              <w:rPr>
                <w:rStyle w:val="16"/>
                <w:rFonts w:ascii="Times" w:hAnsi="Times"/>
                <w:bCs/>
                <w:iCs/>
                <w:shd w:val="clear" w:color="auto" w:fill="FFFFFF"/>
              </w:rPr>
              <w:t>.</w:t>
            </w:r>
            <w:r>
              <w:rPr>
                <w:rStyle w:val="16"/>
                <w:rFonts w:ascii="Times" w:hAnsi="Times"/>
                <w:bCs/>
                <w:iCs/>
                <w:shd w:val="clear" w:color="auto" w:fill="FFFFFF"/>
                <w:lang w:val="en-US"/>
              </w:rPr>
              <w:t>org</w:t>
            </w:r>
            <w:r>
              <w:rPr>
                <w:rStyle w:val="16"/>
                <w:rFonts w:ascii="Times" w:hAnsi="Times"/>
                <w:bCs/>
                <w:iCs/>
                <w:shd w:val="clear" w:color="auto" w:fill="FFFFFF"/>
              </w:rPr>
              <w:t>/</w:t>
            </w:r>
            <w:r>
              <w:rPr>
                <w:rStyle w:val="16"/>
                <w:rFonts w:ascii="Times" w:hAnsi="Times"/>
                <w:bCs/>
                <w:iCs/>
                <w:shd w:val="clear" w:color="auto" w:fill="FFFFFF"/>
              </w:rPr>
              <w:fldChar w:fldCharType="end"/>
            </w:r>
          </w:p>
          <w:p>
            <w:pPr>
              <w:ind w:left="-96" w:firstLine="96"/>
              <w:jc w:val="both"/>
              <w:rPr>
                <w:rFonts w:ascii="Times" w:hAnsi="Times"/>
                <w:bCs/>
                <w:iCs/>
                <w:shd w:val="clear" w:color="auto" w:fill="FFFFFF"/>
              </w:rPr>
            </w:pPr>
            <w:r>
              <w:rPr>
                <w:rFonts w:ascii="Times" w:hAnsi="Times"/>
                <w:bCs/>
                <w:iCs/>
                <w:shd w:val="clear" w:color="auto" w:fill="FFFFFF"/>
              </w:rPr>
              <w:t xml:space="preserve">База данных Nano: </w:t>
            </w:r>
            <w:r>
              <w:fldChar w:fldCharType="begin"/>
            </w:r>
            <w:r>
              <w:instrText xml:space="preserve"> HYPERLINK "http://nano.nature.com/" </w:instrText>
            </w:r>
            <w:r>
              <w:fldChar w:fldCharType="separate"/>
            </w:r>
            <w:r>
              <w:rPr>
                <w:rStyle w:val="16"/>
                <w:rFonts w:ascii="Times" w:hAnsi="Times"/>
                <w:bCs/>
                <w:iCs/>
                <w:shd w:val="clear" w:color="auto" w:fill="FFFFFF"/>
              </w:rPr>
              <w:t>http://nano.nature.com/</w:t>
            </w:r>
            <w:r>
              <w:rPr>
                <w:rStyle w:val="16"/>
                <w:rFonts w:ascii="Times" w:hAnsi="Times"/>
                <w:bCs/>
                <w:iCs/>
                <w:shd w:val="clear" w:color="auto" w:fill="FFFFFF"/>
              </w:rPr>
              <w:fldChar w:fldCharType="end"/>
            </w:r>
          </w:p>
          <w:p>
            <w:pPr>
              <w:ind w:firstLine="96"/>
              <w:rPr>
                <w:rFonts w:ascii="Times" w:hAnsi="Times"/>
              </w:rPr>
            </w:pPr>
            <w:r>
              <w:rPr>
                <w:rFonts w:ascii="Times" w:hAnsi="Times"/>
              </w:rPr>
              <w:t>Сублицензионныйдоговор  №</w:t>
            </w:r>
            <w:r>
              <w:rPr>
                <w:rFonts w:ascii="Times" w:hAnsi="Times"/>
                <w:lang w:val="en-US"/>
              </w:rPr>
              <w:t>Springer</w:t>
            </w:r>
            <w:r>
              <w:rPr>
                <w:rFonts w:ascii="Times" w:hAnsi="Times"/>
              </w:rPr>
              <w:t>/41 от 25 декабря 2017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rPr>
                <w:rFonts w:ascii="Times" w:hAnsi="Times"/>
              </w:rPr>
            </w:pPr>
            <w:r>
              <w:rPr>
                <w:rFonts w:ascii="Times" w:hAnsi="Times"/>
              </w:rPr>
              <w:t>Научная электронная библиотека е</w:t>
            </w:r>
            <w:r>
              <w:rPr>
                <w:rFonts w:ascii="Times" w:hAnsi="Times"/>
                <w:lang w:val="en-US"/>
              </w:rPr>
              <w:t>LIBRARY</w:t>
            </w:r>
            <w:r>
              <w:rPr>
                <w:rFonts w:ascii="Times" w:hAnsi="Times"/>
              </w:rPr>
              <w:t>.</w:t>
            </w:r>
            <w:r>
              <w:rPr>
                <w:rFonts w:ascii="Times" w:hAnsi="Times"/>
                <w:lang w:val="en-US"/>
              </w:rPr>
              <w:t>RU</w:t>
            </w:r>
            <w:r>
              <w:fldChar w:fldCharType="begin"/>
            </w:r>
            <w:r>
              <w:instrText xml:space="preserve"> HYPERLINK "http://www.elibrary.ru/" </w:instrText>
            </w:r>
            <w:r>
              <w:fldChar w:fldCharType="separate"/>
            </w:r>
            <w:r>
              <w:rPr>
                <w:rStyle w:val="16"/>
                <w:rFonts w:ascii="Times" w:hAnsi="Times"/>
              </w:rPr>
              <w:t>http://</w:t>
            </w:r>
            <w:r>
              <w:rPr>
                <w:rStyle w:val="16"/>
                <w:rFonts w:ascii="Times" w:hAnsi="Times"/>
                <w:lang w:val="en-US"/>
              </w:rPr>
              <w:t>www</w:t>
            </w:r>
            <w:r>
              <w:rPr>
                <w:rStyle w:val="16"/>
                <w:rFonts w:ascii="Times" w:hAnsi="Times"/>
              </w:rPr>
              <w:t>.</w:t>
            </w:r>
            <w:r>
              <w:rPr>
                <w:rStyle w:val="16"/>
                <w:rFonts w:ascii="Times" w:hAnsi="Times"/>
                <w:lang w:val="en-US"/>
              </w:rPr>
              <w:t>elibrary</w:t>
            </w:r>
            <w:r>
              <w:rPr>
                <w:rStyle w:val="16"/>
                <w:rFonts w:ascii="Times" w:hAnsi="Times"/>
              </w:rPr>
              <w:t>.</w:t>
            </w:r>
            <w:r>
              <w:rPr>
                <w:rStyle w:val="16"/>
                <w:rFonts w:ascii="Times" w:hAnsi="Times"/>
                <w:lang w:val="en-US"/>
              </w:rPr>
              <w:t>ru</w:t>
            </w:r>
            <w:r>
              <w:rPr>
                <w:rStyle w:val="16"/>
                <w:rFonts w:ascii="Times" w:hAnsi="Times"/>
              </w:rPr>
              <w:t>/</w:t>
            </w:r>
            <w:r>
              <w:rPr>
                <w:rStyle w:val="16"/>
                <w:rFonts w:ascii="Times" w:hAnsi="Times"/>
              </w:rPr>
              <w:fldChar w:fldCharType="end"/>
            </w:r>
          </w:p>
          <w:p>
            <w:pPr>
              <w:ind w:left="-96"/>
              <w:jc w:val="both"/>
              <w:rPr>
                <w:rFonts w:ascii="Times" w:hAnsi="Times"/>
                <w:lang w:val="en-US"/>
              </w:rPr>
            </w:pPr>
            <w:r>
              <w:rPr>
                <w:rFonts w:ascii="Times" w:hAnsi="Times"/>
              </w:rPr>
              <w:t>Лицензионное соглашение № 8076 от 20.02.2013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rPr>
                <w:rFonts w:ascii="Times" w:hAnsi="Times"/>
              </w:rPr>
            </w:pPr>
            <w:r>
              <w:rPr>
                <w:rFonts w:ascii="Times" w:hAnsi="Times"/>
              </w:rPr>
              <w:t xml:space="preserve">ООО «Национальная электронная библиотека» (НЭБ) </w:t>
            </w:r>
            <w:r>
              <w:fldChar w:fldCharType="begin"/>
            </w:r>
            <w:r>
              <w:instrText xml:space="preserve"> HYPERLINK "http://xn--90ax2c.xn--p1ai/" \t "_blank" </w:instrText>
            </w:r>
            <w:r>
              <w:fldChar w:fldCharType="separate"/>
            </w:r>
            <w:r>
              <w:rPr>
                <w:rStyle w:val="16"/>
                <w:rFonts w:ascii="Times" w:hAnsi="Times"/>
                <w:bCs/>
                <w:shd w:val="clear" w:color="auto" w:fill="FFFFFF"/>
              </w:rPr>
              <w:t>http://нэб.рф/</w:t>
            </w:r>
            <w:r>
              <w:rPr>
                <w:rStyle w:val="16"/>
                <w:rFonts w:ascii="Times" w:hAnsi="Times"/>
                <w:bCs/>
                <w:shd w:val="clear" w:color="auto" w:fill="FFFFFF"/>
              </w:rPr>
              <w:fldChar w:fldCharType="end"/>
            </w:r>
          </w:p>
          <w:p>
            <w:pPr>
              <w:rPr>
                <w:rFonts w:ascii="Times" w:hAnsi="Times"/>
              </w:rPr>
            </w:pPr>
            <w:r>
              <w:rPr>
                <w:rFonts w:ascii="Times" w:hAnsi="Times"/>
              </w:rPr>
              <w:t>Договор № 101/НЭБ/0486 – п    от 21.09.2018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rPr>
                <w:rFonts w:ascii="Times" w:hAnsi="Times"/>
              </w:rPr>
            </w:pPr>
            <w:r>
              <w:rPr>
                <w:rFonts w:ascii="Times" w:hAnsi="Times"/>
              </w:rPr>
              <w:t xml:space="preserve">НЭИКОН </w:t>
            </w:r>
            <w:r>
              <w:fldChar w:fldCharType="begin"/>
            </w:r>
            <w:r>
              <w:instrText xml:space="preserve"> HYPERLINK "http://www.neicon.ru/" </w:instrText>
            </w:r>
            <w:r>
              <w:fldChar w:fldCharType="separate"/>
            </w:r>
            <w:r>
              <w:rPr>
                <w:rStyle w:val="16"/>
                <w:rFonts w:ascii="Times" w:hAnsi="Times"/>
                <w:lang w:val="en-US"/>
              </w:rPr>
              <w:t>http</w:t>
            </w:r>
            <w:r>
              <w:rPr>
                <w:rStyle w:val="16"/>
                <w:rFonts w:ascii="Times" w:hAnsi="Times"/>
              </w:rPr>
              <w:t>://</w:t>
            </w:r>
            <w:r>
              <w:rPr>
                <w:rStyle w:val="16"/>
                <w:rFonts w:ascii="Times" w:hAnsi="Times"/>
                <w:lang w:val="en-US"/>
              </w:rPr>
              <w:t>www</w:t>
            </w:r>
            <w:r>
              <w:rPr>
                <w:rStyle w:val="16"/>
                <w:rFonts w:ascii="Times" w:hAnsi="Times"/>
              </w:rPr>
              <w:t>.</w:t>
            </w:r>
            <w:r>
              <w:rPr>
                <w:rStyle w:val="16"/>
                <w:rFonts w:ascii="Times" w:hAnsi="Times"/>
                <w:lang w:val="en-US"/>
              </w:rPr>
              <w:t>neicon</w:t>
            </w:r>
            <w:r>
              <w:rPr>
                <w:rStyle w:val="16"/>
                <w:rFonts w:ascii="Times" w:hAnsi="Times"/>
              </w:rPr>
              <w:t>.</w:t>
            </w:r>
            <w:r>
              <w:rPr>
                <w:rStyle w:val="16"/>
                <w:rFonts w:ascii="Times" w:hAnsi="Times"/>
                <w:lang w:val="en-US"/>
              </w:rPr>
              <w:t>ru</w:t>
            </w:r>
            <w:r>
              <w:rPr>
                <w:rStyle w:val="16"/>
                <w:rFonts w:ascii="Times" w:hAnsi="Times"/>
              </w:rPr>
              <w:t>/</w:t>
            </w:r>
            <w:r>
              <w:rPr>
                <w:rStyle w:val="16"/>
                <w:rFonts w:ascii="Times" w:hAnsi="Times"/>
              </w:rPr>
              <w:fldChar w:fldCharType="end"/>
            </w:r>
            <w:r>
              <w:rPr>
                <w:rFonts w:ascii="Times" w:hAnsi="Times"/>
              </w:rPr>
              <w:t xml:space="preserve"> Соглашение №ДС-884-2013 от18.10.2013г.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51" w:type="dxa"/>
          </w:tcPr>
          <w:p>
            <w:pPr>
              <w:pStyle w:val="62"/>
              <w:numPr>
                <w:ilvl w:val="0"/>
                <w:numId w:val="37"/>
              </w:numPr>
              <w:ind w:left="113" w:firstLine="0"/>
              <w:jc w:val="center"/>
              <w:rPr>
                <w:sz w:val="24"/>
                <w:szCs w:val="24"/>
              </w:rPr>
            </w:pPr>
          </w:p>
        </w:tc>
        <w:tc>
          <w:tcPr>
            <w:tcW w:w="8930" w:type="dxa"/>
          </w:tcPr>
          <w:p>
            <w:pPr>
              <w:rPr>
                <w:rFonts w:ascii="Times" w:hAnsi="Times"/>
              </w:rPr>
            </w:pPr>
            <w:r>
              <w:rPr>
                <w:rFonts w:ascii="Times" w:hAnsi="Times"/>
                <w:bCs/>
                <w:shd w:val="clear" w:color="auto" w:fill="FFFFFF"/>
              </w:rPr>
              <w:t xml:space="preserve">«Polpred.com Обзор СМИ» </w:t>
            </w:r>
            <w:r>
              <w:fldChar w:fldCharType="begin"/>
            </w:r>
            <w:r>
              <w:instrText xml:space="preserve"> HYPERLINK "http://www.polpred.com" </w:instrText>
            </w:r>
            <w:r>
              <w:fldChar w:fldCharType="separate"/>
            </w:r>
            <w:r>
              <w:rPr>
                <w:rStyle w:val="16"/>
                <w:rFonts w:ascii="Times" w:hAnsi="Times"/>
                <w:bCs/>
                <w:shd w:val="clear" w:color="auto" w:fill="FFFFFF"/>
              </w:rPr>
              <w:t>http://www.polpred.com</w:t>
            </w:r>
            <w:r>
              <w:rPr>
                <w:rStyle w:val="16"/>
                <w:rFonts w:ascii="Times" w:hAnsi="Times"/>
                <w:bCs/>
                <w:shd w:val="clear" w:color="auto" w:fill="FFFFFF"/>
              </w:rPr>
              <w:fldChar w:fldCharType="end"/>
            </w:r>
            <w:r>
              <w:rPr>
                <w:rFonts w:ascii="Times" w:hAnsi="Times"/>
              </w:rPr>
              <w:t>Соглашение № 2014 от 29.10.2016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51" w:type="dxa"/>
            <w:shd w:val="clear" w:color="auto" w:fill="DBE5F1" w:themeFill="accent1" w:themeFillTint="33"/>
          </w:tcPr>
          <w:p>
            <w:pPr>
              <w:ind w:left="360"/>
              <w:jc w:val="center"/>
              <w:rPr>
                <w:b/>
                <w:sz w:val="24"/>
                <w:szCs w:val="24"/>
              </w:rPr>
            </w:pPr>
          </w:p>
        </w:tc>
        <w:tc>
          <w:tcPr>
            <w:tcW w:w="8930" w:type="dxa"/>
            <w:shd w:val="clear" w:color="auto" w:fill="DBE5F1" w:themeFill="accent1" w:themeFillTint="33"/>
          </w:tcPr>
          <w:p>
            <w:pPr>
              <w:ind w:left="34"/>
              <w:jc w:val="both"/>
              <w:rPr>
                <w:b/>
              </w:rPr>
            </w:pPr>
            <w:r>
              <w:rPr>
                <w:b/>
              </w:rPr>
              <w:t>Профессиональные базы данных, информационные справочные системы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8"/>
              </w:numPr>
              <w:ind w:hanging="544"/>
              <w:jc w:val="center"/>
              <w:rPr>
                <w:sz w:val="24"/>
                <w:szCs w:val="24"/>
              </w:rPr>
            </w:pPr>
          </w:p>
        </w:tc>
        <w:tc>
          <w:tcPr>
            <w:tcW w:w="8930" w:type="dxa"/>
          </w:tcPr>
          <w:p>
            <w:pPr>
              <w:shd w:val="clear" w:color="auto" w:fill="FFFFFF"/>
              <w:tabs>
                <w:tab w:val="left" w:pos="851"/>
              </w:tabs>
              <w:suppressAutoHyphens/>
              <w:spacing w:line="100" w:lineRule="atLeast"/>
              <w:ind w:right="-30"/>
              <w:rPr>
                <w:lang w:eastAsia="ar-SA"/>
              </w:rPr>
            </w:pPr>
            <w:r>
              <w:fldChar w:fldCharType="begin"/>
            </w:r>
            <w:r>
              <w:instrText xml:space="preserve"> HYPERLINK "http://www.gks.ru/wps/wcm/connect/rosstat_main/rosstat/ru/statistics/databases/" </w:instrText>
            </w:r>
            <w:r>
              <w:fldChar w:fldCharType="separate"/>
            </w:r>
            <w:r>
              <w:rPr>
                <w:rStyle w:val="16"/>
                <w:iCs/>
                <w:lang w:val="en-US" w:eastAsia="ar-SA"/>
              </w:rPr>
              <w:t>http</w:t>
            </w:r>
            <w:r>
              <w:rPr>
                <w:rStyle w:val="16"/>
                <w:iCs/>
                <w:lang w:eastAsia="ar-SA"/>
              </w:rPr>
              <w:t>://</w:t>
            </w:r>
            <w:r>
              <w:rPr>
                <w:rStyle w:val="16"/>
                <w:iCs/>
                <w:lang w:val="en-US" w:eastAsia="ar-SA"/>
              </w:rPr>
              <w:t>www</w:t>
            </w:r>
            <w:r>
              <w:rPr>
                <w:rStyle w:val="16"/>
                <w:iCs/>
                <w:lang w:eastAsia="ar-SA"/>
              </w:rPr>
              <w:t>.</w:t>
            </w:r>
            <w:r>
              <w:rPr>
                <w:rStyle w:val="16"/>
                <w:iCs/>
                <w:lang w:val="en-US" w:eastAsia="ar-SA"/>
              </w:rPr>
              <w:t>gks</w:t>
            </w:r>
            <w:r>
              <w:rPr>
                <w:rStyle w:val="16"/>
                <w:iCs/>
                <w:lang w:eastAsia="ar-SA"/>
              </w:rPr>
              <w:t>.</w:t>
            </w:r>
            <w:r>
              <w:rPr>
                <w:rStyle w:val="16"/>
                <w:iCs/>
                <w:lang w:val="en-US" w:eastAsia="ar-SA"/>
              </w:rPr>
              <w:t>ru</w:t>
            </w:r>
            <w:r>
              <w:rPr>
                <w:rStyle w:val="16"/>
                <w:iCs/>
                <w:lang w:eastAsia="ar-SA"/>
              </w:rPr>
              <w:t>/</w:t>
            </w:r>
            <w:r>
              <w:rPr>
                <w:rStyle w:val="16"/>
                <w:iCs/>
                <w:lang w:val="en-US" w:eastAsia="ar-SA"/>
              </w:rPr>
              <w:t>wps</w:t>
            </w:r>
            <w:r>
              <w:rPr>
                <w:rStyle w:val="16"/>
                <w:iCs/>
                <w:lang w:eastAsia="ar-SA"/>
              </w:rPr>
              <w:t>/</w:t>
            </w:r>
            <w:r>
              <w:rPr>
                <w:rStyle w:val="16"/>
                <w:iCs/>
                <w:lang w:val="en-US" w:eastAsia="ar-SA"/>
              </w:rPr>
              <w:t>wcm</w:t>
            </w:r>
            <w:r>
              <w:rPr>
                <w:rStyle w:val="16"/>
                <w:iCs/>
                <w:lang w:eastAsia="ar-SA"/>
              </w:rPr>
              <w:t>/</w:t>
            </w:r>
            <w:r>
              <w:rPr>
                <w:rStyle w:val="16"/>
                <w:iCs/>
                <w:lang w:val="en-US" w:eastAsia="ar-SA"/>
              </w:rPr>
              <w:t>connect</w:t>
            </w:r>
            <w:r>
              <w:rPr>
                <w:rStyle w:val="16"/>
                <w:iCs/>
                <w:lang w:eastAsia="ar-SA"/>
              </w:rPr>
              <w:t>/</w:t>
            </w:r>
            <w:r>
              <w:rPr>
                <w:rStyle w:val="16"/>
                <w:iCs/>
                <w:lang w:val="en-US" w:eastAsia="ar-SA"/>
              </w:rPr>
              <w:t>rosstat</w:t>
            </w:r>
            <w:r>
              <w:rPr>
                <w:rStyle w:val="16"/>
                <w:iCs/>
                <w:lang w:eastAsia="ar-SA"/>
              </w:rPr>
              <w:t>_</w:t>
            </w:r>
            <w:r>
              <w:rPr>
                <w:rStyle w:val="16"/>
                <w:iCs/>
                <w:lang w:val="en-US" w:eastAsia="ar-SA"/>
              </w:rPr>
              <w:t>main</w:t>
            </w:r>
            <w:r>
              <w:rPr>
                <w:rStyle w:val="16"/>
                <w:iCs/>
                <w:lang w:eastAsia="ar-SA"/>
              </w:rPr>
              <w:t>/</w:t>
            </w:r>
            <w:r>
              <w:rPr>
                <w:rStyle w:val="16"/>
                <w:iCs/>
                <w:lang w:val="en-US" w:eastAsia="ar-SA"/>
              </w:rPr>
              <w:t>rosstat</w:t>
            </w:r>
            <w:r>
              <w:rPr>
                <w:rStyle w:val="16"/>
                <w:iCs/>
                <w:lang w:eastAsia="ar-SA"/>
              </w:rPr>
              <w:t>/</w:t>
            </w:r>
            <w:r>
              <w:rPr>
                <w:rStyle w:val="16"/>
                <w:iCs/>
                <w:lang w:val="en-US" w:eastAsia="ar-SA"/>
              </w:rPr>
              <w:t>ru</w:t>
            </w:r>
            <w:r>
              <w:rPr>
                <w:rStyle w:val="16"/>
                <w:iCs/>
                <w:lang w:eastAsia="ar-SA"/>
              </w:rPr>
              <w:t>/</w:t>
            </w:r>
            <w:r>
              <w:rPr>
                <w:rStyle w:val="16"/>
                <w:iCs/>
                <w:lang w:val="en-US" w:eastAsia="ar-SA"/>
              </w:rPr>
              <w:t>statistics</w:t>
            </w:r>
            <w:r>
              <w:rPr>
                <w:rStyle w:val="16"/>
                <w:iCs/>
                <w:lang w:eastAsia="ar-SA"/>
              </w:rPr>
              <w:t>/</w:t>
            </w:r>
            <w:r>
              <w:rPr>
                <w:rStyle w:val="16"/>
                <w:iCs/>
                <w:lang w:val="en-US" w:eastAsia="ar-SA"/>
              </w:rPr>
              <w:t>databases</w:t>
            </w:r>
            <w:r>
              <w:rPr>
                <w:rStyle w:val="16"/>
                <w:iCs/>
                <w:lang w:eastAsia="ar-SA"/>
              </w:rPr>
              <w:t>/</w:t>
            </w:r>
            <w:r>
              <w:rPr>
                <w:rStyle w:val="16"/>
                <w:iCs/>
                <w:lang w:eastAsia="ar-SA"/>
              </w:rPr>
              <w:fldChar w:fldCharType="end"/>
            </w:r>
            <w:r>
              <w:rPr>
                <w:iCs/>
                <w:lang w:val="en-US" w:eastAsia="ar-SA"/>
              </w:rPr>
              <w:t> </w:t>
            </w:r>
            <w:r>
              <w:rPr>
                <w:iCs/>
                <w:lang w:eastAsia="ar-SA"/>
              </w:rPr>
              <w:t xml:space="preserve">- </w:t>
            </w:r>
            <w:r>
              <w:rPr>
                <w:iCs/>
                <w:lang w:val="en-US" w:eastAsia="ar-SA"/>
              </w:rPr>
              <w:t> </w:t>
            </w:r>
            <w:r>
              <w:rPr>
                <w:iCs/>
                <w:lang w:eastAsia="ar-SA"/>
              </w:rPr>
              <w:t xml:space="preserve"> базы данных на Едином Интернет-портале Росстата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8"/>
              </w:numPr>
              <w:ind w:hanging="544"/>
              <w:jc w:val="center"/>
              <w:rPr>
                <w:sz w:val="24"/>
                <w:szCs w:val="24"/>
              </w:rPr>
            </w:pPr>
          </w:p>
        </w:tc>
        <w:tc>
          <w:tcPr>
            <w:tcW w:w="8930" w:type="dxa"/>
          </w:tcPr>
          <w:p>
            <w:pPr>
              <w:shd w:val="clear" w:color="auto" w:fill="FFFFFF"/>
              <w:tabs>
                <w:tab w:val="left" w:pos="851"/>
              </w:tabs>
              <w:suppressAutoHyphens/>
              <w:spacing w:line="100" w:lineRule="atLeast"/>
              <w:ind w:right="-30"/>
              <w:rPr>
                <w:lang w:eastAsia="ar-SA"/>
              </w:rPr>
            </w:pPr>
            <w:r>
              <w:fldChar w:fldCharType="begin"/>
            </w:r>
            <w:r>
              <w:instrText xml:space="preserve"> HYPERLINK "http://inion.ru/resources/bazy-dannykh-inion-ran/" </w:instrText>
            </w:r>
            <w:r>
              <w:fldChar w:fldCharType="separate"/>
            </w:r>
            <w:r>
              <w:rPr>
                <w:rStyle w:val="16"/>
                <w:iCs/>
                <w:lang w:val="en-US" w:eastAsia="ar-SA"/>
              </w:rPr>
              <w:t>http</w:t>
            </w:r>
            <w:r>
              <w:rPr>
                <w:rStyle w:val="16"/>
                <w:iCs/>
                <w:lang w:eastAsia="ar-SA"/>
              </w:rPr>
              <w:t>://</w:t>
            </w:r>
            <w:r>
              <w:rPr>
                <w:rStyle w:val="16"/>
                <w:iCs/>
                <w:lang w:val="en-US" w:eastAsia="ar-SA"/>
              </w:rPr>
              <w:t>inion</w:t>
            </w:r>
            <w:r>
              <w:rPr>
                <w:rStyle w:val="16"/>
                <w:iCs/>
                <w:lang w:eastAsia="ar-SA"/>
              </w:rPr>
              <w:t>.</w:t>
            </w:r>
            <w:r>
              <w:rPr>
                <w:rStyle w:val="16"/>
                <w:iCs/>
                <w:lang w:val="en-US" w:eastAsia="ar-SA"/>
              </w:rPr>
              <w:t>ru</w:t>
            </w:r>
            <w:r>
              <w:rPr>
                <w:rStyle w:val="16"/>
                <w:iCs/>
                <w:lang w:eastAsia="ar-SA"/>
              </w:rPr>
              <w:t>/</w:t>
            </w:r>
            <w:r>
              <w:rPr>
                <w:rStyle w:val="16"/>
                <w:iCs/>
                <w:lang w:val="en-US" w:eastAsia="ar-SA"/>
              </w:rPr>
              <w:t>resources</w:t>
            </w:r>
            <w:r>
              <w:rPr>
                <w:rStyle w:val="16"/>
                <w:iCs/>
                <w:lang w:eastAsia="ar-SA"/>
              </w:rPr>
              <w:t>/</w:t>
            </w:r>
            <w:r>
              <w:rPr>
                <w:rStyle w:val="16"/>
                <w:iCs/>
                <w:lang w:val="en-US" w:eastAsia="ar-SA"/>
              </w:rPr>
              <w:t>bazy</w:t>
            </w:r>
            <w:r>
              <w:rPr>
                <w:rStyle w:val="16"/>
                <w:iCs/>
                <w:lang w:eastAsia="ar-SA"/>
              </w:rPr>
              <w:t>-</w:t>
            </w:r>
            <w:r>
              <w:rPr>
                <w:rStyle w:val="16"/>
                <w:iCs/>
                <w:lang w:val="en-US" w:eastAsia="ar-SA"/>
              </w:rPr>
              <w:t>dannykh</w:t>
            </w:r>
            <w:r>
              <w:rPr>
                <w:rStyle w:val="16"/>
                <w:iCs/>
                <w:lang w:eastAsia="ar-SA"/>
              </w:rPr>
              <w:t>-</w:t>
            </w:r>
            <w:r>
              <w:rPr>
                <w:rStyle w:val="16"/>
                <w:iCs/>
                <w:lang w:val="en-US" w:eastAsia="ar-SA"/>
              </w:rPr>
              <w:t>inion</w:t>
            </w:r>
            <w:r>
              <w:rPr>
                <w:rStyle w:val="16"/>
                <w:iCs/>
                <w:lang w:eastAsia="ar-SA"/>
              </w:rPr>
              <w:t>-</w:t>
            </w:r>
            <w:r>
              <w:rPr>
                <w:rStyle w:val="16"/>
                <w:iCs/>
                <w:lang w:val="en-US" w:eastAsia="ar-SA"/>
              </w:rPr>
              <w:t>ran</w:t>
            </w:r>
            <w:r>
              <w:rPr>
                <w:rStyle w:val="16"/>
                <w:iCs/>
                <w:lang w:eastAsia="ar-SA"/>
              </w:rPr>
              <w:t>/</w:t>
            </w:r>
            <w:r>
              <w:rPr>
                <w:rStyle w:val="16"/>
                <w:iCs/>
                <w:lang w:eastAsia="ar-SA"/>
              </w:rPr>
              <w:fldChar w:fldCharType="end"/>
            </w:r>
            <w:r>
              <w:rPr>
                <w:iCs/>
                <w:lang w:val="en-US" w:eastAsia="ar-SA"/>
              </w:rPr>
              <w:t> </w:t>
            </w:r>
            <w:r>
              <w:rPr>
                <w:iCs/>
                <w:lang w:eastAsia="ar-SA"/>
              </w:rPr>
              <w:t xml:space="preserve">- </w:t>
            </w:r>
            <w:r>
              <w:rPr>
                <w:iCs/>
                <w:lang w:val="en-US" w:eastAsia="ar-SA"/>
              </w:rPr>
              <w:t> </w:t>
            </w:r>
            <w:r>
              <w:rPr>
                <w:iCs/>
                <w:lang w:eastAsia="ar-SA"/>
              </w:rPr>
              <w:t xml:space="preserve"> библиографические базы данных ИНИОН РАН по социальным и гуманитарным наукам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8"/>
              </w:numPr>
              <w:ind w:hanging="544"/>
              <w:jc w:val="center"/>
              <w:rPr>
                <w:sz w:val="24"/>
                <w:szCs w:val="24"/>
              </w:rPr>
            </w:pPr>
          </w:p>
        </w:tc>
        <w:tc>
          <w:tcPr>
            <w:tcW w:w="8930" w:type="dxa"/>
          </w:tcPr>
          <w:p>
            <w:pPr>
              <w:shd w:val="clear" w:color="auto" w:fill="FFFFFF"/>
              <w:tabs>
                <w:tab w:val="left" w:pos="851"/>
              </w:tabs>
              <w:suppressAutoHyphens/>
              <w:spacing w:line="100" w:lineRule="atLeast"/>
              <w:ind w:right="-30"/>
              <w:rPr>
                <w:lang w:eastAsia="ar-SA"/>
              </w:rPr>
            </w:pPr>
            <w:r>
              <w:fldChar w:fldCharType="begin"/>
            </w:r>
            <w:r>
              <w:instrText xml:space="preserve"> HYPERLINK "http://www.scopus.com/" </w:instrText>
            </w:r>
            <w:r>
              <w:fldChar w:fldCharType="separate"/>
            </w:r>
            <w:r>
              <w:rPr>
                <w:rStyle w:val="16"/>
                <w:iCs/>
                <w:lang w:val="en-US" w:eastAsia="ar-SA"/>
              </w:rPr>
              <w:t>http</w:t>
            </w:r>
            <w:r>
              <w:rPr>
                <w:rStyle w:val="16"/>
                <w:iCs/>
                <w:lang w:eastAsia="ar-SA"/>
              </w:rPr>
              <w:t>://</w:t>
            </w:r>
            <w:r>
              <w:rPr>
                <w:rStyle w:val="16"/>
                <w:iCs/>
                <w:lang w:val="en-US" w:eastAsia="ar-SA"/>
              </w:rPr>
              <w:t>www</w:t>
            </w:r>
            <w:r>
              <w:rPr>
                <w:rStyle w:val="16"/>
                <w:iCs/>
                <w:lang w:eastAsia="ar-SA"/>
              </w:rPr>
              <w:t>.</w:t>
            </w:r>
            <w:r>
              <w:rPr>
                <w:rStyle w:val="16"/>
                <w:iCs/>
                <w:lang w:val="en-US" w:eastAsia="ar-SA"/>
              </w:rPr>
              <w:t>scopus</w:t>
            </w:r>
            <w:r>
              <w:rPr>
                <w:rStyle w:val="16"/>
                <w:iCs/>
                <w:lang w:eastAsia="ar-SA"/>
              </w:rPr>
              <w:t>.</w:t>
            </w:r>
            <w:r>
              <w:rPr>
                <w:rStyle w:val="16"/>
                <w:iCs/>
                <w:lang w:val="en-US" w:eastAsia="ar-SA"/>
              </w:rPr>
              <w:t>com</w:t>
            </w:r>
            <w:r>
              <w:rPr>
                <w:rStyle w:val="16"/>
                <w:iCs/>
                <w:lang w:eastAsia="ar-SA"/>
              </w:rPr>
              <w:t>/</w:t>
            </w:r>
            <w:r>
              <w:rPr>
                <w:rStyle w:val="16"/>
                <w:iCs/>
                <w:lang w:eastAsia="ar-SA"/>
              </w:rPr>
              <w:fldChar w:fldCharType="end"/>
            </w:r>
            <w:r>
              <w:rPr>
                <w:iCs/>
                <w:lang w:val="en-US" w:eastAsia="ar-SA"/>
              </w:rPr>
              <w:t> </w:t>
            </w:r>
            <w:r>
              <w:rPr>
                <w:iCs/>
                <w:lang w:eastAsia="ar-SA"/>
              </w:rPr>
              <w:t xml:space="preserve">- реферативная база данных </w:t>
            </w:r>
            <w:r>
              <w:rPr>
                <w:iCs/>
                <w:lang w:val="en-US" w:eastAsia="ar-SA"/>
              </w:rPr>
              <w:t>Scopus</w:t>
            </w:r>
            <w:r>
              <w:rPr>
                <w:iCs/>
                <w:lang w:eastAsia="ar-SA"/>
              </w:rPr>
              <w:t xml:space="preserve"> – международная универсальная реферативная база данных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8"/>
              </w:numPr>
              <w:ind w:hanging="544"/>
              <w:jc w:val="center"/>
              <w:rPr>
                <w:sz w:val="24"/>
                <w:szCs w:val="24"/>
              </w:rPr>
            </w:pPr>
          </w:p>
        </w:tc>
        <w:tc>
          <w:tcPr>
            <w:tcW w:w="8930" w:type="dxa"/>
          </w:tcPr>
          <w:p>
            <w:pPr>
              <w:shd w:val="clear" w:color="auto" w:fill="FFFFFF"/>
              <w:tabs>
                <w:tab w:val="left" w:pos="851"/>
              </w:tabs>
              <w:suppressAutoHyphens/>
              <w:spacing w:line="100" w:lineRule="atLeast"/>
              <w:ind w:right="-30"/>
              <w:rPr>
                <w:lang w:eastAsia="ar-SA"/>
              </w:rPr>
            </w:pPr>
            <w:r>
              <w:fldChar w:fldCharType="begin"/>
            </w:r>
            <w:r>
              <w:instrText xml:space="preserve"> HYPERLINK "http://arxiv.org/" </w:instrText>
            </w:r>
            <w:r>
              <w:fldChar w:fldCharType="separate"/>
            </w:r>
            <w:r>
              <w:rPr>
                <w:rStyle w:val="16"/>
                <w:iCs/>
                <w:lang w:val="en-US" w:eastAsia="ar-SA"/>
              </w:rPr>
              <w:t>http</w:t>
            </w:r>
            <w:r>
              <w:rPr>
                <w:rStyle w:val="16"/>
                <w:iCs/>
                <w:lang w:eastAsia="ar-SA"/>
              </w:rPr>
              <w:t>://</w:t>
            </w:r>
            <w:r>
              <w:rPr>
                <w:rStyle w:val="16"/>
                <w:iCs/>
                <w:lang w:val="en-US" w:eastAsia="ar-SA"/>
              </w:rPr>
              <w:t>arxiv</w:t>
            </w:r>
            <w:r>
              <w:rPr>
                <w:rStyle w:val="16"/>
                <w:iCs/>
                <w:lang w:eastAsia="ar-SA"/>
              </w:rPr>
              <w:t>.</w:t>
            </w:r>
            <w:r>
              <w:rPr>
                <w:rStyle w:val="16"/>
                <w:iCs/>
                <w:lang w:val="en-US" w:eastAsia="ar-SA"/>
              </w:rPr>
              <w:t>org</w:t>
            </w:r>
            <w:r>
              <w:rPr>
                <w:rStyle w:val="16"/>
                <w:iCs/>
                <w:lang w:val="en-US" w:eastAsia="ar-SA"/>
              </w:rPr>
              <w:fldChar w:fldCharType="end"/>
            </w:r>
            <w:r>
              <w:rPr>
                <w:iCs/>
                <w:lang w:val="en-US" w:eastAsia="ar-SA"/>
              </w:rPr>
              <w:t> </w:t>
            </w:r>
            <w:r>
              <w:rPr>
                <w:iCs/>
                <w:lang w:eastAsia="ar-SA"/>
              </w:rPr>
              <w:t>— база данных полнотекстовых электронных публикаций научных статей по физике, математике, информатике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dxa"/>
          </w:tcPr>
          <w:p>
            <w:pPr>
              <w:pStyle w:val="62"/>
              <w:numPr>
                <w:ilvl w:val="0"/>
                <w:numId w:val="38"/>
              </w:numPr>
              <w:ind w:hanging="544"/>
              <w:jc w:val="center"/>
              <w:rPr>
                <w:sz w:val="24"/>
                <w:szCs w:val="24"/>
              </w:rPr>
            </w:pPr>
          </w:p>
        </w:tc>
        <w:tc>
          <w:tcPr>
            <w:tcW w:w="8930" w:type="dxa"/>
          </w:tcPr>
          <w:p>
            <w:pPr>
              <w:tabs>
                <w:tab w:val="left" w:pos="851"/>
              </w:tabs>
              <w:ind w:right="-30"/>
              <w:rPr>
                <w:lang w:eastAsia="ar-SA"/>
              </w:rPr>
            </w:pPr>
            <w:r>
              <w:fldChar w:fldCharType="begin"/>
            </w:r>
            <w:r>
              <w:instrText xml:space="preserve"> HYPERLINK "http://www.garant.ru/%20" </w:instrText>
            </w:r>
            <w:r>
              <w:fldChar w:fldCharType="separate"/>
            </w:r>
            <w:r>
              <w:rPr>
                <w:rStyle w:val="16"/>
                <w:lang w:eastAsia="ar-SA"/>
              </w:rPr>
              <w:t>http://www.garant.ru/</w:t>
            </w:r>
            <w:r>
              <w:rPr>
                <w:rStyle w:val="16"/>
                <w:lang w:eastAsia="ar-SA"/>
              </w:rPr>
              <w:fldChar w:fldCharType="end"/>
            </w:r>
            <w:r>
              <w:rPr>
                <w:lang w:eastAsia="ar-SA"/>
              </w:rPr>
              <w:t xml:space="preserve"> - Справочно-правовая система (СПС)  «Гарант», комплексная правовая поддержка пользователей по законодательству Российской Федерации</w:t>
            </w:r>
          </w:p>
        </w:tc>
      </w:tr>
    </w:tbl>
    <w:p/>
    <w:p>
      <w:pPr>
        <w:pStyle w:val="3"/>
      </w:pPr>
      <w:r>
        <w:t xml:space="preserve">Перечень программного обеспечения </w:t>
      </w:r>
    </w:p>
    <w:p>
      <w:pPr>
        <w:spacing w:before="120" w:after="120"/>
        <w:ind w:left="709"/>
        <w:jc w:val="both"/>
        <w:rPr>
          <w:sz w:val="24"/>
          <w:szCs w:val="24"/>
        </w:rPr>
      </w:pPr>
    </w:p>
    <w:tbl>
      <w:tblPr>
        <w:tblStyle w:val="12"/>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69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BE5F1" w:themeFill="accent1" w:themeFillTint="33"/>
            <w:vAlign w:val="center"/>
          </w:tcPr>
          <w:p>
            <w:pPr>
              <w:rPr>
                <w:rFonts w:eastAsia="Times New Roman"/>
                <w:b/>
              </w:rPr>
            </w:pPr>
            <w:r>
              <w:rPr>
                <w:rFonts w:eastAsia="Times New Roman"/>
                <w:b/>
              </w:rPr>
              <w:t>№п/п</w:t>
            </w:r>
          </w:p>
        </w:tc>
        <w:tc>
          <w:tcPr>
            <w:tcW w:w="4694" w:type="dxa"/>
            <w:shd w:val="clear" w:color="auto" w:fill="DBE5F1" w:themeFill="accent1" w:themeFillTint="33"/>
            <w:vAlign w:val="center"/>
          </w:tcPr>
          <w:p>
            <w:pPr>
              <w:rPr>
                <w:rFonts w:eastAsia="Times New Roman"/>
                <w:b/>
              </w:rPr>
            </w:pPr>
            <w:r>
              <w:rPr>
                <w:rFonts w:eastAsia="Times New Roman"/>
                <w:b/>
              </w:rPr>
              <w:t>Программное обеспечение</w:t>
            </w:r>
          </w:p>
        </w:tc>
        <w:tc>
          <w:tcPr>
            <w:tcW w:w="4252" w:type="dxa"/>
            <w:shd w:val="clear" w:color="auto" w:fill="DBE5F1" w:themeFill="accent1" w:themeFillTint="33"/>
            <w:vAlign w:val="center"/>
          </w:tcPr>
          <w:p>
            <w:pPr>
              <w:rPr>
                <w:rFonts w:eastAsia="Times New Roman"/>
                <w:b/>
              </w:rPr>
            </w:pPr>
            <w:r>
              <w:rPr>
                <w:rFonts w:eastAsia="Times New Roman"/>
                <w:b/>
              </w:rPr>
              <w:t>Реквизиты подтверждающего документа/ Свободно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ind w:left="44"/>
              <w:rPr>
                <w:rFonts w:eastAsia="Calibri"/>
                <w:sz w:val="24"/>
                <w:szCs w:val="24"/>
                <w:lang w:val="en-US" w:eastAsia="en-US"/>
              </w:rPr>
            </w:pPr>
            <w:r>
              <w:rPr>
                <w:rFonts w:eastAsia="Calibri"/>
                <w:color w:val="000000"/>
                <w:sz w:val="24"/>
                <w:szCs w:val="24"/>
                <w:lang w:val="en-US" w:eastAsia="en-US"/>
              </w:rPr>
              <w:t xml:space="preserve">Windows 10 Pro, MS Office 2019 </w:t>
            </w:r>
          </w:p>
        </w:tc>
        <w:tc>
          <w:tcPr>
            <w:tcW w:w="4252" w:type="dxa"/>
            <w:shd w:val="clear" w:color="auto" w:fill="auto"/>
          </w:tcPr>
          <w:p>
            <w:pPr>
              <w:rPr>
                <w:rFonts w:eastAsia="Times New Roman"/>
                <w:sz w:val="24"/>
                <w:szCs w:val="24"/>
                <w:lang w:val="en-US"/>
              </w:rPr>
            </w:pPr>
            <w:r>
              <w:rPr>
                <w:rFonts w:eastAsia="Times New Roman"/>
                <w:sz w:val="24"/>
                <w:szCs w:val="24"/>
              </w:rPr>
              <w:t>контракт</w:t>
            </w:r>
            <w:r>
              <w:rPr>
                <w:rFonts w:eastAsia="Times New Roman"/>
                <w:sz w:val="24"/>
                <w:szCs w:val="24"/>
                <w:lang w:val="en-US"/>
              </w:rPr>
              <w:t xml:space="preserve"> № 18-</w:t>
            </w:r>
            <w:r>
              <w:rPr>
                <w:rFonts w:eastAsia="Times New Roman"/>
                <w:sz w:val="24"/>
                <w:szCs w:val="24"/>
              </w:rPr>
              <w:t>ЭА</w:t>
            </w:r>
            <w:r>
              <w:rPr>
                <w:rFonts w:eastAsia="Times New Roman"/>
                <w:sz w:val="24"/>
                <w:szCs w:val="24"/>
                <w:lang w:val="en-US"/>
              </w:rPr>
              <w:t xml:space="preserve">-44-19 </w:t>
            </w:r>
            <w:r>
              <w:rPr>
                <w:rFonts w:eastAsia="Times New Roman"/>
                <w:sz w:val="24"/>
                <w:szCs w:val="24"/>
              </w:rPr>
              <w:t>от</w:t>
            </w:r>
            <w:r>
              <w:rPr>
                <w:rFonts w:eastAsia="Times New Roman"/>
                <w:sz w:val="24"/>
                <w:szCs w:val="24"/>
                <w:lang w:val="en-US"/>
              </w:rPr>
              <w:t xml:space="preserve"> 20.05.2019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lang w:val="en-US"/>
              </w:rPr>
            </w:pPr>
          </w:p>
        </w:tc>
        <w:tc>
          <w:tcPr>
            <w:tcW w:w="4694" w:type="dxa"/>
            <w:shd w:val="clear" w:color="auto" w:fill="auto"/>
          </w:tcPr>
          <w:p>
            <w:pPr>
              <w:ind w:left="44"/>
              <w:rPr>
                <w:rFonts w:eastAsia="Times New Roman"/>
                <w:sz w:val="24"/>
                <w:szCs w:val="24"/>
                <w:lang w:val="en-US"/>
              </w:rPr>
            </w:pPr>
            <w:r>
              <w:rPr>
                <w:rFonts w:eastAsia="Times New Roman"/>
                <w:sz w:val="24"/>
                <w:szCs w:val="24"/>
                <w:lang w:val="en-US"/>
              </w:rPr>
              <w:t>PrototypingSketchUp: 3D modeling for everyone</w:t>
            </w:r>
          </w:p>
        </w:tc>
        <w:tc>
          <w:tcPr>
            <w:tcW w:w="4252" w:type="dxa"/>
            <w:shd w:val="clear" w:color="auto" w:fill="auto"/>
          </w:tcPr>
          <w:p>
            <w:pPr>
              <w:rPr>
                <w:rFonts w:eastAsia="Times New Roman"/>
                <w:sz w:val="24"/>
                <w:szCs w:val="24"/>
                <w:lang w:val="en-US"/>
              </w:rPr>
            </w:pPr>
            <w:r>
              <w:rPr>
                <w:rFonts w:eastAsia="Times New Roman"/>
                <w:sz w:val="24"/>
                <w:szCs w:val="24"/>
              </w:rPr>
              <w:t>контракт</w:t>
            </w:r>
            <w:r>
              <w:rPr>
                <w:rFonts w:eastAsia="Times New Roman"/>
                <w:sz w:val="24"/>
                <w:szCs w:val="24"/>
                <w:lang w:val="en-US"/>
              </w:rPr>
              <w:t xml:space="preserve"> № 18-</w:t>
            </w:r>
            <w:r>
              <w:rPr>
                <w:rFonts w:eastAsia="Times New Roman"/>
                <w:sz w:val="24"/>
                <w:szCs w:val="24"/>
              </w:rPr>
              <w:t>ЭА</w:t>
            </w:r>
            <w:r>
              <w:rPr>
                <w:rFonts w:eastAsia="Times New Roman"/>
                <w:sz w:val="24"/>
                <w:szCs w:val="24"/>
                <w:lang w:val="en-US"/>
              </w:rPr>
              <w:t xml:space="preserve">-44-19 </w:t>
            </w:r>
            <w:r>
              <w:rPr>
                <w:rFonts w:eastAsia="Times New Roman"/>
                <w:sz w:val="24"/>
                <w:szCs w:val="24"/>
              </w:rPr>
              <w:t>от</w:t>
            </w:r>
            <w:r>
              <w:rPr>
                <w:rFonts w:eastAsia="Times New Roman"/>
                <w:sz w:val="24"/>
                <w:szCs w:val="24"/>
                <w:lang w:val="en-US"/>
              </w:rPr>
              <w:t xml:space="preserve"> 20.05.2019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lang w:val="en-US"/>
              </w:rPr>
            </w:pPr>
          </w:p>
        </w:tc>
        <w:tc>
          <w:tcPr>
            <w:tcW w:w="4694" w:type="dxa"/>
            <w:shd w:val="clear" w:color="auto" w:fill="auto"/>
          </w:tcPr>
          <w:p>
            <w:pPr>
              <w:ind w:left="44"/>
              <w:rPr>
                <w:rFonts w:eastAsia="Calibri"/>
                <w:sz w:val="24"/>
                <w:szCs w:val="24"/>
                <w:lang w:val="en-US" w:eastAsia="en-US"/>
              </w:rPr>
            </w:pPr>
            <w:r>
              <w:rPr>
                <w:rFonts w:eastAsia="Calibri"/>
                <w:color w:val="000000"/>
                <w:sz w:val="24"/>
                <w:szCs w:val="24"/>
                <w:lang w:val="en-US" w:eastAsia="en-US"/>
              </w:rPr>
              <w:t xml:space="preserve">V-Ray </w:t>
            </w:r>
            <w:r>
              <w:rPr>
                <w:rFonts w:eastAsia="Calibri"/>
                <w:color w:val="000000"/>
                <w:sz w:val="24"/>
                <w:szCs w:val="24"/>
                <w:lang w:eastAsia="en-US"/>
              </w:rPr>
              <w:t>для</w:t>
            </w:r>
            <w:r>
              <w:rPr>
                <w:rFonts w:eastAsia="Calibri"/>
                <w:color w:val="000000"/>
                <w:sz w:val="24"/>
                <w:szCs w:val="24"/>
                <w:lang w:val="en-US" w:eastAsia="en-US"/>
              </w:rPr>
              <w:t xml:space="preserve"> 3Ds Max </w:t>
            </w:r>
          </w:p>
        </w:tc>
        <w:tc>
          <w:tcPr>
            <w:tcW w:w="4252" w:type="dxa"/>
            <w:shd w:val="clear" w:color="auto" w:fill="auto"/>
          </w:tcPr>
          <w:p>
            <w:pPr>
              <w:rPr>
                <w:rFonts w:eastAsia="Times New Roman"/>
                <w:sz w:val="24"/>
                <w:szCs w:val="24"/>
              </w:rPr>
            </w:pPr>
            <w:r>
              <w:rPr>
                <w:rFonts w:eastAsia="Times New Roman"/>
                <w:sz w:val="24"/>
                <w:szCs w:val="24"/>
              </w:rPr>
              <w:t>контракт № 18-ЭА-44-19 от 20.05.2019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lang w:val="en-US"/>
              </w:rPr>
            </w:pPr>
          </w:p>
        </w:tc>
        <w:tc>
          <w:tcPr>
            <w:tcW w:w="4694" w:type="dxa"/>
            <w:shd w:val="clear" w:color="auto" w:fill="auto"/>
          </w:tcPr>
          <w:p>
            <w:pPr>
              <w:ind w:left="44"/>
              <w:rPr>
                <w:rFonts w:eastAsia="Calibri"/>
                <w:i/>
                <w:color w:val="000000"/>
                <w:sz w:val="24"/>
                <w:szCs w:val="24"/>
                <w:lang w:val="en-US" w:eastAsia="en-US"/>
              </w:rPr>
            </w:pPr>
            <w:r>
              <w:rPr>
                <w:rFonts w:ascii="Times" w:hAnsi="Times"/>
                <w:lang w:val="en-US"/>
              </w:rPr>
              <w:t xml:space="preserve">Microsoft Windows 10 HOME Russian OLPNL Academic Edition Legalization Get Genuine, 60 </w:t>
            </w:r>
            <w:r>
              <w:rPr>
                <w:rFonts w:ascii="Times" w:hAnsi="Times"/>
              </w:rPr>
              <w:t>лицензий</w:t>
            </w:r>
          </w:p>
        </w:tc>
        <w:tc>
          <w:tcPr>
            <w:tcW w:w="4252" w:type="dxa"/>
            <w:shd w:val="clear" w:color="auto" w:fill="auto"/>
          </w:tcPr>
          <w:p>
            <w:pPr>
              <w:tabs>
                <w:tab w:val="left" w:pos="993"/>
                <w:tab w:val="left" w:pos="1134"/>
                <w:tab w:val="left" w:pos="1276"/>
              </w:tabs>
              <w:jc w:val="both"/>
              <w:rPr>
                <w:rFonts w:ascii="Times" w:hAnsi="Times"/>
              </w:rPr>
            </w:pPr>
            <w:r>
              <w:rPr>
                <w:rFonts w:ascii="Times" w:hAnsi="Times"/>
              </w:rPr>
              <w:t>договор с ЗАО «СофтЛайнТрейд» №510/2015 от 15.12.2015</w:t>
            </w:r>
          </w:p>
          <w:p>
            <w:pPr>
              <w:rPr>
                <w:rFonts w:eastAsia="Times New Roman"/>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Microsoft Visual Studio Team Foundation Server CAL  Russian SA OLP NL Academic Edition, 6 </w:t>
            </w:r>
            <w:r>
              <w:rPr>
                <w:rFonts w:ascii="Times" w:hAnsi="Times"/>
              </w:rPr>
              <w:t>лицензий</w:t>
            </w:r>
            <w:r>
              <w:rPr>
                <w:rFonts w:ascii="Times" w:hAnsi="Times"/>
                <w:lang w:val="en-US"/>
              </w:rPr>
              <w:t xml:space="preserve">, </w:t>
            </w:r>
            <w:r>
              <w:rPr>
                <w:rFonts w:ascii="Times" w:hAnsi="Times"/>
              </w:rPr>
              <w:t>артикул</w:t>
            </w:r>
            <w:r>
              <w:rPr>
                <w:rFonts w:ascii="Times" w:hAnsi="Times"/>
                <w:lang w:val="en-US"/>
              </w:rPr>
              <w:t xml:space="preserve"> 126-01547</w:t>
            </w:r>
          </w:p>
        </w:tc>
        <w:tc>
          <w:tcPr>
            <w:tcW w:w="4252" w:type="dxa"/>
            <w:shd w:val="clear" w:color="auto" w:fill="auto"/>
          </w:tcPr>
          <w:p>
            <w:pPr>
              <w:rPr>
                <w:rFonts w:eastAsia="Times New Roman"/>
                <w:i/>
                <w:sz w:val="24"/>
                <w:szCs w:val="24"/>
              </w:rPr>
            </w:pPr>
            <w:r>
              <w:rPr>
                <w:rFonts w:ascii="Times" w:hAnsi="Times"/>
              </w:rPr>
              <w:t>договор с ЗАО «СофтЛайнТрейд» №510/2015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Microsoft Visual Studio Professional w/MSDN ALNG LisSAPk OLP NL Academic Edition Q1fd, 1 </w:t>
            </w:r>
            <w:r>
              <w:rPr>
                <w:rFonts w:ascii="Times" w:hAnsi="Times"/>
              </w:rPr>
              <w:t>лицензия</w:t>
            </w:r>
            <w:r>
              <w:rPr>
                <w:rFonts w:ascii="Times" w:hAnsi="Times"/>
                <w:lang w:val="en-US"/>
              </w:rPr>
              <w:t xml:space="preserve">, </w:t>
            </w:r>
            <w:r>
              <w:rPr>
                <w:rFonts w:ascii="Times" w:hAnsi="Times"/>
              </w:rPr>
              <w:t>артикул</w:t>
            </w:r>
            <w:r>
              <w:rPr>
                <w:rFonts w:ascii="Times" w:hAnsi="Times"/>
                <w:lang w:val="en-US"/>
              </w:rPr>
              <w:t xml:space="preserve"> 77D-00085, </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контракт бюджетного учреждения с ЗАО «СофтЛайнТрейд» №509/2015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Microsoft Windows Server Standard 2012R2 Russian OLP NL Academic Edition 2Proc, 4 </w:t>
            </w:r>
            <w:r>
              <w:rPr>
                <w:rFonts w:ascii="Times" w:hAnsi="Times"/>
              </w:rPr>
              <w:t>лицензии</w:t>
            </w:r>
            <w:r>
              <w:rPr>
                <w:rFonts w:ascii="Times" w:hAnsi="Times"/>
                <w:lang w:val="en-US"/>
              </w:rPr>
              <w:t xml:space="preserve">, </w:t>
            </w:r>
            <w:r>
              <w:rPr>
                <w:rFonts w:ascii="Times" w:hAnsi="Times"/>
              </w:rPr>
              <w:t>артикул</w:t>
            </w:r>
            <w:r>
              <w:rPr>
                <w:rFonts w:ascii="Times" w:hAnsi="Times"/>
                <w:lang w:val="en-US"/>
              </w:rPr>
              <w:t xml:space="preserve"> </w:t>
            </w:r>
            <w:r>
              <w:rPr>
                <w:rFonts w:ascii="Times" w:hAnsi="Times"/>
              </w:rPr>
              <w:t>З</w:t>
            </w:r>
            <w:r>
              <w:rPr>
                <w:rFonts w:ascii="Times" w:hAnsi="Times"/>
                <w:lang w:val="en-US"/>
              </w:rPr>
              <w:t xml:space="preserve">73-06270, </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контракт бюджетного учреждения с ЗАО «СофтЛайнТрейд» №509/2015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Microsoft SQL Server Standard Core 2014 Russian OLP 2 NL Academic Edition Q1fd, 4 </w:t>
            </w:r>
            <w:r>
              <w:rPr>
                <w:rFonts w:ascii="Times" w:hAnsi="Times"/>
              </w:rPr>
              <w:t>лицензии</w:t>
            </w:r>
            <w:r>
              <w:rPr>
                <w:rFonts w:ascii="Times" w:hAnsi="Times"/>
                <w:lang w:val="en-US"/>
              </w:rPr>
              <w:t xml:space="preserve">, </w:t>
            </w:r>
            <w:r>
              <w:rPr>
                <w:rFonts w:ascii="Times" w:hAnsi="Times"/>
              </w:rPr>
              <w:t>артикул</w:t>
            </w:r>
            <w:r>
              <w:rPr>
                <w:rFonts w:ascii="Times" w:hAnsi="Times"/>
                <w:lang w:val="en-US"/>
              </w:rPr>
              <w:t xml:space="preserve"> 7NQ-00545</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контракт бюджетного  учреждения с ЗАО «СофтЛайнТрейд» №509/2015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Microsoft Windows Server CAL 2012 Russian OLP NL Academic Edition Device CAL, 50 </w:t>
            </w:r>
            <w:r>
              <w:rPr>
                <w:rFonts w:ascii="Times" w:hAnsi="Times"/>
              </w:rPr>
              <w:t>лицензий</w:t>
            </w:r>
            <w:r>
              <w:rPr>
                <w:rFonts w:ascii="Times" w:hAnsi="Times"/>
                <w:lang w:val="en-US"/>
              </w:rPr>
              <w:t xml:space="preserve">, </w:t>
            </w:r>
            <w:r>
              <w:rPr>
                <w:rFonts w:ascii="Times" w:hAnsi="Times"/>
              </w:rPr>
              <w:t>артикул</w:t>
            </w:r>
            <w:r>
              <w:rPr>
                <w:rFonts w:ascii="Times" w:hAnsi="Times"/>
                <w:lang w:val="en-US"/>
              </w:rPr>
              <w:t xml:space="preserve"> R18-04335</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«СофтЛайнТрейд» №511/2015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Microsoft Windows Remote Desktop Services CAL 2012 Russian OLP NL Academic Edition Device CAL, 50 </w:t>
            </w:r>
            <w:r>
              <w:rPr>
                <w:rFonts w:ascii="Times" w:hAnsi="Times"/>
              </w:rPr>
              <w:t>лицензий</w:t>
            </w:r>
            <w:r>
              <w:rPr>
                <w:rFonts w:ascii="Times" w:hAnsi="Times"/>
                <w:lang w:val="en-US"/>
              </w:rPr>
              <w:t xml:space="preserve">, </w:t>
            </w:r>
            <w:r>
              <w:rPr>
                <w:rFonts w:ascii="Times" w:hAnsi="Times"/>
              </w:rPr>
              <w:t>артикул</w:t>
            </w:r>
            <w:r>
              <w:rPr>
                <w:rFonts w:ascii="Times" w:hAnsi="Times"/>
                <w:lang w:val="en-US"/>
              </w:rPr>
              <w:t xml:space="preserve"> 6VC-02115, </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«СофтЛайнТрейд» №511/2015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Microsoft Office Standard 2016 Russian OLP NL Academic Edition, 60 </w:t>
            </w:r>
            <w:r>
              <w:rPr>
                <w:rFonts w:ascii="Times" w:hAnsi="Times"/>
              </w:rPr>
              <w:t>лицензий</w:t>
            </w:r>
            <w:r>
              <w:rPr>
                <w:rFonts w:ascii="Times" w:hAnsi="Times"/>
                <w:lang w:val="en-US"/>
              </w:rPr>
              <w:t xml:space="preserve">, </w:t>
            </w:r>
            <w:r>
              <w:rPr>
                <w:rFonts w:ascii="Times" w:hAnsi="Times"/>
              </w:rPr>
              <w:t>артикул</w:t>
            </w:r>
            <w:r>
              <w:rPr>
                <w:rFonts w:ascii="Times" w:hAnsi="Times"/>
                <w:lang w:val="en-US"/>
              </w:rPr>
              <w:t xml:space="preserve"> 021-10548, </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«СофтЛайнТрейд» №511/2015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ABBYY Fine Reader 12 Corporate 5 </w:t>
            </w:r>
            <w:r>
              <w:rPr>
                <w:rFonts w:ascii="Times" w:hAnsi="Times"/>
              </w:rPr>
              <w:t>лицензий</w:t>
            </w:r>
            <w:r>
              <w:rPr>
                <w:rFonts w:ascii="Times" w:hAnsi="Times"/>
                <w:lang w:val="en-US"/>
              </w:rPr>
              <w:t xml:space="preserve"> Per Seat Academic, 2 </w:t>
            </w:r>
            <w:r>
              <w:rPr>
                <w:rFonts w:ascii="Times" w:hAnsi="Times"/>
              </w:rPr>
              <w:t>комплекта</w:t>
            </w:r>
            <w:r>
              <w:rPr>
                <w:rFonts w:ascii="Times" w:hAnsi="Times"/>
                <w:lang w:val="en-US"/>
              </w:rPr>
              <w:t xml:space="preserve">, </w:t>
            </w:r>
            <w:r>
              <w:rPr>
                <w:rFonts w:ascii="Times" w:hAnsi="Times"/>
              </w:rPr>
              <w:t>артикул</w:t>
            </w:r>
            <w:r>
              <w:rPr>
                <w:rFonts w:ascii="Times" w:hAnsi="Times"/>
                <w:lang w:val="en-US"/>
              </w:rPr>
              <w:t xml:space="preserve"> AF12-2P1P05-102/AD, </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«СофтЛайнТрейд» №511/2015 от 15.12.2015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Kaspersky Endpoint Security </w:t>
            </w:r>
            <w:r>
              <w:rPr>
                <w:rFonts w:ascii="Times" w:hAnsi="Times"/>
              </w:rPr>
              <w:t>для</w:t>
            </w:r>
            <w:r>
              <w:rPr>
                <w:rFonts w:ascii="Times" w:hAnsi="Times"/>
                <w:lang w:val="en-US"/>
              </w:rPr>
              <w:t xml:space="preserve"> </w:t>
            </w:r>
            <w:r>
              <w:rPr>
                <w:rFonts w:ascii="Times" w:hAnsi="Times"/>
              </w:rPr>
              <w:t>бизнеса</w:t>
            </w:r>
            <w:r>
              <w:rPr>
                <w:rFonts w:ascii="Times" w:hAnsi="Times"/>
                <w:lang w:val="en-US"/>
              </w:rPr>
              <w:t xml:space="preserve"> – </w:t>
            </w:r>
            <w:r>
              <w:rPr>
                <w:rFonts w:ascii="Times" w:hAnsi="Times"/>
              </w:rPr>
              <w:t>Стандартный</w:t>
            </w:r>
            <w:r>
              <w:rPr>
                <w:rFonts w:ascii="Times" w:hAnsi="Times"/>
                <w:lang w:val="en-US"/>
              </w:rPr>
              <w:t xml:space="preserve"> Russian Edition 250-499 Node 1 year Educational Renewal License, 353 </w:t>
            </w:r>
            <w:r>
              <w:rPr>
                <w:rFonts w:ascii="Times" w:hAnsi="Times"/>
              </w:rPr>
              <w:t>лицензии</w:t>
            </w:r>
            <w:r>
              <w:rPr>
                <w:rFonts w:ascii="Times" w:hAnsi="Times"/>
                <w:lang w:val="en-US"/>
              </w:rPr>
              <w:t xml:space="preserve">, </w:t>
            </w:r>
            <w:r>
              <w:rPr>
                <w:rFonts w:ascii="Times" w:hAnsi="Times"/>
              </w:rPr>
              <w:t>артикул</w:t>
            </w:r>
            <w:r>
              <w:rPr>
                <w:rFonts w:ascii="Times" w:hAnsi="Times"/>
                <w:lang w:val="en-US"/>
              </w:rPr>
              <w:t xml:space="preserve"> KL4863RATFQ, </w:t>
            </w:r>
          </w:p>
          <w:p>
            <w:pPr>
              <w:ind w:left="44"/>
              <w:rPr>
                <w:rFonts w:eastAsia="Times New Roman"/>
                <w:i/>
                <w:color w:val="000000"/>
                <w:sz w:val="24"/>
                <w:szCs w:val="24"/>
                <w:lang w:val="en-US"/>
              </w:rPr>
            </w:pP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«СофтЛайнТрейд» №511/2016от30.12.2016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Kaspersky Security </w:t>
            </w:r>
            <w:r>
              <w:rPr>
                <w:rFonts w:ascii="Times" w:hAnsi="Times"/>
              </w:rPr>
              <w:t>для</w:t>
            </w:r>
            <w:r>
              <w:rPr>
                <w:rFonts w:ascii="Times" w:hAnsi="Times"/>
                <w:lang w:val="en-US"/>
              </w:rPr>
              <w:t xml:space="preserve"> </w:t>
            </w:r>
            <w:r>
              <w:rPr>
                <w:rFonts w:ascii="Times" w:hAnsi="Times"/>
              </w:rPr>
              <w:t>почтовых</w:t>
            </w:r>
            <w:r>
              <w:rPr>
                <w:rFonts w:ascii="Times" w:hAnsi="Times"/>
                <w:lang w:val="en-US"/>
              </w:rPr>
              <w:t xml:space="preserve"> </w:t>
            </w:r>
            <w:r>
              <w:rPr>
                <w:rFonts w:ascii="Times" w:hAnsi="Times"/>
              </w:rPr>
              <w:t>серверов</w:t>
            </w:r>
            <w:r>
              <w:rPr>
                <w:rFonts w:ascii="Times" w:hAnsi="Times"/>
                <w:lang w:val="en-US"/>
              </w:rPr>
              <w:t xml:space="preserve"> –Russian Edition 250-499 MailAddress1 year Educational Renewal License, 250 </w:t>
            </w:r>
            <w:r>
              <w:rPr>
                <w:rFonts w:ascii="Times" w:hAnsi="Times"/>
              </w:rPr>
              <w:t>лицензий</w:t>
            </w:r>
            <w:r>
              <w:rPr>
                <w:rFonts w:ascii="Times" w:hAnsi="Times"/>
                <w:lang w:val="en-US"/>
              </w:rPr>
              <w:t xml:space="preserve">, </w:t>
            </w:r>
            <w:r>
              <w:rPr>
                <w:rFonts w:ascii="Times" w:hAnsi="Times"/>
              </w:rPr>
              <w:t>артикул</w:t>
            </w:r>
            <w:r>
              <w:rPr>
                <w:rFonts w:ascii="Times" w:hAnsi="Times"/>
                <w:lang w:val="en-US"/>
              </w:rPr>
              <w:t xml:space="preserve"> KL4313RATFQ,.</w:t>
            </w: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 Лайн Трейд» №511/2016от30.12.2016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rPr>
            </w:pPr>
            <w:r>
              <w:rPr>
                <w:rFonts w:ascii="Times" w:hAnsi="Times"/>
                <w:lang w:val="en-US"/>
              </w:rPr>
              <w:t>Dr</w:t>
            </w:r>
            <w:r>
              <w:rPr>
                <w:rFonts w:ascii="Times" w:hAnsi="Times"/>
              </w:rPr>
              <w:t xml:space="preserve">. </w:t>
            </w:r>
            <w:r>
              <w:rPr>
                <w:rFonts w:ascii="Times" w:hAnsi="Times"/>
                <w:lang w:val="en-US"/>
              </w:rPr>
              <w:t>Web</w:t>
            </w:r>
            <w:r>
              <w:rPr>
                <w:rFonts w:ascii="Times" w:hAnsi="Times"/>
              </w:rPr>
              <w:t xml:space="preserve"> </w:t>
            </w:r>
            <w:r>
              <w:rPr>
                <w:rFonts w:ascii="Times" w:hAnsi="Times"/>
                <w:lang w:val="en-US"/>
              </w:rPr>
              <w:t>Server</w:t>
            </w:r>
            <w:r>
              <w:rPr>
                <w:rFonts w:ascii="Times" w:hAnsi="Times"/>
              </w:rPr>
              <w:t xml:space="preserve"> </w:t>
            </w:r>
            <w:r>
              <w:rPr>
                <w:rFonts w:ascii="Times" w:hAnsi="Times"/>
                <w:lang w:val="en-US"/>
              </w:rPr>
              <w:t>Security</w:t>
            </w:r>
            <w:r>
              <w:rPr>
                <w:rFonts w:ascii="Times" w:hAnsi="Times"/>
              </w:rPr>
              <w:t xml:space="preserve"> </w:t>
            </w:r>
            <w:r>
              <w:rPr>
                <w:rFonts w:ascii="Times" w:hAnsi="Times"/>
                <w:lang w:val="en-US"/>
              </w:rPr>
              <w:t>Suite</w:t>
            </w:r>
            <w:r>
              <w:rPr>
                <w:rFonts w:ascii="Times" w:hAnsi="Times"/>
              </w:rPr>
              <w:t xml:space="preserve"> Антивирус (за 1 лицензию в диапазоне на год) продление, 1 лицензия, артикул </w:t>
            </w:r>
            <w:r>
              <w:rPr>
                <w:rFonts w:ascii="Times" w:hAnsi="Times"/>
                <w:lang w:val="en-US"/>
              </w:rPr>
              <w:t>LBS</w:t>
            </w:r>
            <w:r>
              <w:rPr>
                <w:rFonts w:ascii="Times" w:hAnsi="Times"/>
              </w:rPr>
              <w:t>-</w:t>
            </w:r>
            <w:r>
              <w:rPr>
                <w:rFonts w:ascii="Times" w:hAnsi="Times"/>
                <w:lang w:val="en-US"/>
              </w:rPr>
              <w:t>AC</w:t>
            </w:r>
            <w:r>
              <w:rPr>
                <w:rFonts w:ascii="Times" w:hAnsi="Times"/>
              </w:rPr>
              <w:t>-12</w:t>
            </w:r>
            <w:r>
              <w:rPr>
                <w:rFonts w:ascii="Times" w:hAnsi="Times"/>
                <w:lang w:val="en-US"/>
              </w:rPr>
              <w:t>M</w:t>
            </w:r>
            <w:r>
              <w:rPr>
                <w:rFonts w:ascii="Times" w:hAnsi="Times"/>
              </w:rPr>
              <w:t>-2-</w:t>
            </w:r>
            <w:r>
              <w:rPr>
                <w:rFonts w:ascii="Times" w:hAnsi="Times"/>
                <w:lang w:val="en-US"/>
              </w:rPr>
              <w:t>B</w:t>
            </w:r>
            <w:r>
              <w:rPr>
                <w:rFonts w:ascii="Times" w:hAnsi="Times"/>
              </w:rPr>
              <w:t xml:space="preserve">1, </w:t>
            </w:r>
          </w:p>
          <w:p>
            <w:pPr>
              <w:ind w:left="44"/>
              <w:rPr>
                <w:rFonts w:eastAsia="Times New Roman"/>
                <w:i/>
                <w:color w:val="000000"/>
                <w:sz w:val="24"/>
                <w:szCs w:val="24"/>
              </w:rPr>
            </w:pP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 Лайн Трейд» №511/2016 от 30.12.2016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rPr>
            </w:pPr>
            <w:r>
              <w:rPr>
                <w:rFonts w:ascii="Times" w:hAnsi="Times"/>
                <w:lang w:val="en-US"/>
              </w:rPr>
              <w:t>Dr</w:t>
            </w:r>
            <w:r>
              <w:rPr>
                <w:rFonts w:ascii="Times" w:hAnsi="Times"/>
              </w:rPr>
              <w:t xml:space="preserve">. </w:t>
            </w:r>
            <w:r>
              <w:rPr>
                <w:rFonts w:ascii="Times" w:hAnsi="Times"/>
                <w:lang w:val="en-US"/>
              </w:rPr>
              <w:t>Web</w:t>
            </w:r>
            <w:r>
              <w:rPr>
                <w:rFonts w:ascii="Times" w:hAnsi="Times"/>
              </w:rPr>
              <w:t xml:space="preserve"> </w:t>
            </w:r>
            <w:r>
              <w:rPr>
                <w:rFonts w:ascii="Times" w:hAnsi="Times"/>
                <w:lang w:val="en-US"/>
              </w:rPr>
              <w:t>Desktop</w:t>
            </w:r>
            <w:r>
              <w:rPr>
                <w:rFonts w:ascii="Times" w:hAnsi="Times"/>
              </w:rPr>
              <w:t xml:space="preserve"> </w:t>
            </w:r>
            <w:r>
              <w:rPr>
                <w:rFonts w:ascii="Times" w:hAnsi="Times"/>
                <w:lang w:val="en-US"/>
              </w:rPr>
              <w:t>Security</w:t>
            </w:r>
            <w:r>
              <w:rPr>
                <w:rFonts w:ascii="Times" w:hAnsi="Times"/>
              </w:rPr>
              <w:t xml:space="preserve"> </w:t>
            </w:r>
            <w:r>
              <w:rPr>
                <w:rFonts w:ascii="Times" w:hAnsi="Times"/>
                <w:lang w:val="en-US"/>
              </w:rPr>
              <w:t>Suite</w:t>
            </w:r>
            <w:r>
              <w:rPr>
                <w:rFonts w:ascii="Times" w:hAnsi="Times"/>
              </w:rPr>
              <w:t xml:space="preserve"> Антивирус (за 1 лицензию в диапазоне на год) продление, 1 лицензия, артикул </w:t>
            </w:r>
            <w:r>
              <w:rPr>
                <w:rFonts w:ascii="Times" w:hAnsi="Times"/>
                <w:lang w:val="en-US"/>
              </w:rPr>
              <w:t>LBW</w:t>
            </w:r>
            <w:r>
              <w:rPr>
                <w:rFonts w:ascii="Times" w:hAnsi="Times"/>
              </w:rPr>
              <w:t>-</w:t>
            </w:r>
            <w:r>
              <w:rPr>
                <w:rFonts w:ascii="Times" w:hAnsi="Times"/>
                <w:lang w:val="en-US"/>
              </w:rPr>
              <w:t>AC</w:t>
            </w:r>
            <w:r>
              <w:rPr>
                <w:rFonts w:ascii="Times" w:hAnsi="Times"/>
              </w:rPr>
              <w:t>-12</w:t>
            </w:r>
            <w:r>
              <w:rPr>
                <w:rFonts w:ascii="Times" w:hAnsi="Times"/>
                <w:lang w:val="en-US"/>
              </w:rPr>
              <w:t>M</w:t>
            </w:r>
            <w:r>
              <w:rPr>
                <w:rFonts w:ascii="Times" w:hAnsi="Times"/>
              </w:rPr>
              <w:t>-200-</w:t>
            </w:r>
            <w:r>
              <w:rPr>
                <w:rFonts w:ascii="Times" w:hAnsi="Times"/>
                <w:lang w:val="en-US"/>
              </w:rPr>
              <w:t>B</w:t>
            </w:r>
            <w:r>
              <w:rPr>
                <w:rFonts w:ascii="Times" w:hAnsi="Times"/>
              </w:rPr>
              <w:t xml:space="preserve">1, </w:t>
            </w:r>
          </w:p>
          <w:p>
            <w:pPr>
              <w:ind w:left="44"/>
              <w:rPr>
                <w:rFonts w:eastAsia="Times New Roman"/>
                <w:i/>
                <w:color w:val="000000"/>
                <w:sz w:val="24"/>
                <w:szCs w:val="24"/>
              </w:rPr>
            </w:pPr>
          </w:p>
        </w:tc>
        <w:tc>
          <w:tcPr>
            <w:tcW w:w="4252" w:type="dxa"/>
            <w:shd w:val="clear" w:color="auto" w:fill="auto"/>
          </w:tcPr>
          <w:p>
            <w:pPr>
              <w:rPr>
                <w:rFonts w:eastAsia="Times New Roman"/>
                <w:i/>
                <w:sz w:val="24"/>
                <w:szCs w:val="24"/>
              </w:rPr>
            </w:pPr>
            <w:r>
              <w:rPr>
                <w:rFonts w:ascii="Times" w:hAnsi="Times"/>
              </w:rPr>
              <w:t>договор бюджетного учреждения с ЗАО «Софт Лайн Трейд» №511/2016 от 30.12.2016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rPr>
            </w:pPr>
            <w:r>
              <w:rPr>
                <w:rFonts w:ascii="Times" w:hAnsi="Times"/>
                <w:lang w:val="en-US"/>
              </w:rPr>
              <w:t>AUTIDESK</w:t>
            </w:r>
            <w:r>
              <w:rPr>
                <w:rFonts w:ascii="Times" w:hAnsi="Times"/>
              </w:rPr>
              <w:t xml:space="preserve"> </w:t>
            </w:r>
            <w:r>
              <w:rPr>
                <w:rFonts w:ascii="Times" w:hAnsi="Times"/>
                <w:lang w:val="en-US"/>
              </w:rPr>
              <w:t>Auto</w:t>
            </w:r>
            <w:r>
              <w:rPr>
                <w:rFonts w:ascii="Times" w:hAnsi="Times"/>
              </w:rPr>
              <w:t xml:space="preserve"> </w:t>
            </w:r>
            <w:r>
              <w:rPr>
                <w:rFonts w:ascii="Times" w:hAnsi="Times"/>
                <w:lang w:val="en-US"/>
              </w:rPr>
              <w:t>CAD</w:t>
            </w:r>
            <w:r>
              <w:rPr>
                <w:rFonts w:ascii="Times" w:hAnsi="Times"/>
              </w:rPr>
              <w:t xml:space="preserve"> </w:t>
            </w:r>
            <w:r>
              <w:rPr>
                <w:rFonts w:ascii="Times" w:hAnsi="Times"/>
                <w:lang w:val="en-US"/>
              </w:rPr>
              <w:t>Design</w:t>
            </w:r>
            <w:r>
              <w:rPr>
                <w:rFonts w:ascii="Times" w:hAnsi="Times"/>
              </w:rPr>
              <w:t xml:space="preserve"> </w:t>
            </w:r>
            <w:r>
              <w:rPr>
                <w:rFonts w:ascii="Times" w:hAnsi="Times"/>
                <w:lang w:val="en-US"/>
              </w:rPr>
              <w:t>Suite</w:t>
            </w:r>
            <w:r>
              <w:rPr>
                <w:rFonts w:ascii="Times" w:hAnsi="Times"/>
              </w:rPr>
              <w:t xml:space="preserve"> </w:t>
            </w:r>
            <w:r>
              <w:rPr>
                <w:rFonts w:ascii="Times" w:hAnsi="Times"/>
                <w:lang w:val="en-US"/>
              </w:rPr>
              <w:t>Ultimate</w:t>
            </w:r>
            <w:r>
              <w:rPr>
                <w:rFonts w:ascii="Times" w:hAnsi="Times"/>
              </w:rPr>
              <w:t xml:space="preserve"> 2014, разрешение на одновременное подключение до 1250 устройств. </w:t>
            </w:r>
          </w:p>
          <w:p>
            <w:pPr>
              <w:ind w:left="44"/>
              <w:rPr>
                <w:rFonts w:eastAsia="Times New Roman"/>
                <w:i/>
                <w:color w:val="000000"/>
                <w:sz w:val="24"/>
                <w:szCs w:val="24"/>
              </w:rPr>
            </w:pPr>
          </w:p>
        </w:tc>
        <w:tc>
          <w:tcPr>
            <w:tcW w:w="4252" w:type="dxa"/>
            <w:shd w:val="clear" w:color="auto" w:fill="auto"/>
          </w:tcPr>
          <w:p>
            <w:pPr>
              <w:rPr>
                <w:rFonts w:eastAsia="Times New Roman"/>
                <w:i/>
                <w:sz w:val="24"/>
                <w:szCs w:val="24"/>
              </w:rPr>
            </w:pPr>
            <w:r>
              <w:rPr>
                <w:rFonts w:ascii="Times" w:hAnsi="Times"/>
              </w:rPr>
              <w:t>лицензия 559-87919553.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MatLab Simulink MathWorks, unlimited №DVD10B.</w:t>
            </w:r>
          </w:p>
          <w:p>
            <w:pPr>
              <w:tabs>
                <w:tab w:val="left" w:pos="993"/>
                <w:tab w:val="left" w:pos="1134"/>
                <w:tab w:val="left" w:pos="1276"/>
              </w:tabs>
              <w:jc w:val="both"/>
              <w:rPr>
                <w:rFonts w:ascii="Times" w:hAnsi="Times"/>
                <w:lang w:val="en-US"/>
              </w:rPr>
            </w:pPr>
          </w:p>
        </w:tc>
        <w:tc>
          <w:tcPr>
            <w:tcW w:w="4252" w:type="dxa"/>
            <w:shd w:val="clear" w:color="auto" w:fill="auto"/>
          </w:tcPr>
          <w:p>
            <w:pPr>
              <w:rPr>
                <w:rFonts w:ascii="Times" w:hAnsi="Times"/>
                <w:lang w:val="en-U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LibreOffice </w:t>
            </w:r>
            <w:r>
              <w:rPr>
                <w:rFonts w:ascii="Times" w:hAnsi="Times"/>
                <w:bCs/>
                <w:lang w:val="en-US"/>
              </w:rPr>
              <w:t>GNU Lesser General Public License</w:t>
            </w:r>
          </w:p>
        </w:tc>
        <w:tc>
          <w:tcPr>
            <w:tcW w:w="4252" w:type="dxa"/>
            <w:shd w:val="clear" w:color="auto" w:fill="auto"/>
          </w:tcPr>
          <w:p>
            <w:pPr>
              <w:rPr>
                <w:rFonts w:ascii="Times" w:hAnsi="Time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rPr>
            </w:pPr>
            <w:r>
              <w:rPr>
                <w:rFonts w:ascii="Times" w:hAnsi="Times"/>
                <w:lang w:val="en-US"/>
              </w:rPr>
              <w:t>Scilab</w:t>
            </w:r>
            <w:r>
              <w:rPr>
                <w:rFonts w:ascii="Times" w:hAnsi="Times"/>
              </w:rPr>
              <w:t xml:space="preserve"> </w:t>
            </w:r>
            <w:r>
              <w:rPr>
                <w:rFonts w:ascii="Times" w:hAnsi="Times"/>
                <w:lang w:val="en-US"/>
              </w:rPr>
              <w:t>Ce</w:t>
            </w:r>
            <w:r>
              <w:rPr>
                <w:rFonts w:ascii="Times" w:hAnsi="Times"/>
              </w:rPr>
              <w:t xml:space="preserve"> </w:t>
            </w:r>
            <w:r>
              <w:rPr>
                <w:rFonts w:ascii="Times" w:hAnsi="Times"/>
                <w:lang w:val="en-US"/>
              </w:rPr>
              <w:t>CILL</w:t>
            </w:r>
            <w:r>
              <w:rPr>
                <w:rFonts w:ascii="Times" w:hAnsi="Times"/>
              </w:rPr>
              <w:t xml:space="preserve"> (свободная, совместимая с </w:t>
            </w:r>
            <w:r>
              <w:rPr>
                <w:rFonts w:ascii="Times" w:hAnsi="Times"/>
                <w:lang w:val="en-US"/>
              </w:rPr>
              <w:t>GNUGPLv</w:t>
            </w:r>
            <w:r>
              <w:rPr>
                <w:rFonts w:ascii="Times" w:hAnsi="Times"/>
              </w:rPr>
              <w:t>2)</w:t>
            </w:r>
          </w:p>
        </w:tc>
        <w:tc>
          <w:tcPr>
            <w:tcW w:w="4252" w:type="dxa"/>
            <w:shd w:val="clear" w:color="auto" w:fill="auto"/>
          </w:tcPr>
          <w:p>
            <w:pPr>
              <w:rPr>
                <w:rFonts w:ascii="Times" w:hAnsi="Time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rPr>
            </w:pPr>
            <w:r>
              <w:rPr>
                <w:rFonts w:ascii="Times" w:hAnsi="Times"/>
                <w:lang w:val="en-US"/>
              </w:rPr>
              <w:t>Linux Ubuntu GNU GPL</w:t>
            </w:r>
          </w:p>
        </w:tc>
        <w:tc>
          <w:tcPr>
            <w:tcW w:w="4252" w:type="dxa"/>
            <w:shd w:val="clear" w:color="auto" w:fill="auto"/>
          </w:tcPr>
          <w:p>
            <w:pPr>
              <w:rPr>
                <w:rFonts w:ascii="Times" w:hAnsi="Time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FDS-SMV free and open-source software</w:t>
            </w:r>
          </w:p>
        </w:tc>
        <w:tc>
          <w:tcPr>
            <w:tcW w:w="4252" w:type="dxa"/>
            <w:shd w:val="clear" w:color="auto" w:fill="auto"/>
          </w:tcPr>
          <w:p>
            <w:pPr>
              <w:rPr>
                <w:rFonts w:ascii="Times" w:hAnsi="Times"/>
                <w:lang w:val="en-U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lang w:val="en-US"/>
              </w:rPr>
            </w:pPr>
          </w:p>
        </w:tc>
        <w:tc>
          <w:tcPr>
            <w:tcW w:w="4694" w:type="dxa"/>
            <w:shd w:val="clear" w:color="auto" w:fill="auto"/>
          </w:tcPr>
          <w:p>
            <w:pPr>
              <w:tabs>
                <w:tab w:val="left" w:pos="993"/>
                <w:tab w:val="left" w:pos="1134"/>
                <w:tab w:val="left" w:pos="1276"/>
              </w:tabs>
              <w:jc w:val="both"/>
              <w:rPr>
                <w:rFonts w:ascii="Times" w:hAnsi="Times"/>
              </w:rPr>
            </w:pPr>
            <w:r>
              <w:rPr>
                <w:rFonts w:ascii="Times" w:hAnsi="Times"/>
                <w:lang w:val="en-US"/>
              </w:rPr>
              <w:t>AnyLogic</w:t>
            </w:r>
            <w:r>
              <w:rPr>
                <w:rFonts w:ascii="Times" w:hAnsi="Times"/>
                <w:bCs/>
                <w:lang w:val="en-US"/>
              </w:rPr>
              <w:t>Personal Learning Edition</w:t>
            </w:r>
          </w:p>
        </w:tc>
        <w:tc>
          <w:tcPr>
            <w:tcW w:w="4252" w:type="dxa"/>
            <w:shd w:val="clear" w:color="auto" w:fill="auto"/>
          </w:tcPr>
          <w:p>
            <w:pPr>
              <w:rPr>
                <w:rFonts w:ascii="Times" w:hAnsi="Times"/>
                <w:lang w:val="en-U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lang w:val="en-US"/>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Helyx-OS </w:t>
            </w:r>
            <w:r>
              <w:rPr>
                <w:rFonts w:ascii="Times" w:hAnsi="Times"/>
                <w:bCs/>
                <w:lang w:val="en-US"/>
              </w:rPr>
              <w:t>GNU General Public License</w:t>
            </w:r>
          </w:p>
        </w:tc>
        <w:tc>
          <w:tcPr>
            <w:tcW w:w="4252" w:type="dxa"/>
            <w:shd w:val="clear" w:color="auto" w:fill="auto"/>
          </w:tcPr>
          <w:p>
            <w:pPr>
              <w:rPr>
                <w:rFonts w:ascii="Times" w:hAnsi="Times"/>
                <w:lang w:val="en-U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lang w:val="en-US"/>
              </w:rPr>
            </w:pPr>
          </w:p>
        </w:tc>
        <w:tc>
          <w:tcPr>
            <w:tcW w:w="4694" w:type="dxa"/>
            <w:shd w:val="clear" w:color="auto" w:fill="auto"/>
          </w:tcPr>
          <w:p>
            <w:pPr>
              <w:tabs>
                <w:tab w:val="left" w:pos="993"/>
                <w:tab w:val="left" w:pos="1134"/>
                <w:tab w:val="left" w:pos="1276"/>
              </w:tabs>
              <w:jc w:val="both"/>
              <w:rPr>
                <w:rFonts w:ascii="Times" w:hAnsi="Times"/>
                <w:lang w:val="en-US"/>
              </w:rPr>
            </w:pPr>
            <w:r>
              <w:rPr>
                <w:rFonts w:ascii="Times" w:hAnsi="Times"/>
                <w:lang w:val="en-US"/>
              </w:rPr>
              <w:t xml:space="preserve">Open Foam v.4.0 </w:t>
            </w:r>
            <w:r>
              <w:rPr>
                <w:rFonts w:ascii="Times" w:hAnsi="Times"/>
                <w:bCs/>
                <w:lang w:val="en-US"/>
              </w:rPr>
              <w:t>GNU General Public License</w:t>
            </w:r>
          </w:p>
        </w:tc>
        <w:tc>
          <w:tcPr>
            <w:tcW w:w="4252" w:type="dxa"/>
            <w:shd w:val="clear" w:color="auto" w:fill="auto"/>
          </w:tcPr>
          <w:p>
            <w:pPr>
              <w:rPr>
                <w:rFonts w:ascii="Times" w:hAnsi="Times"/>
                <w:lang w:val="en-US"/>
              </w:rPr>
            </w:pPr>
            <w:r>
              <w:rPr>
                <w:rFonts w:ascii="Times" w:hAnsi="Times"/>
              </w:rPr>
              <w:t>с</w:t>
            </w:r>
            <w:r>
              <w:rPr>
                <w:rFonts w:ascii="Times" w:hAnsi="Times"/>
                <w:lang w:val="en-US"/>
              </w:rPr>
              <w:t>вободно распространяемое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numPr>
                <w:ilvl w:val="0"/>
                <w:numId w:val="39"/>
              </w:numPr>
              <w:ind w:left="113" w:firstLine="0"/>
              <w:rPr>
                <w:rFonts w:eastAsia="Times New Roman"/>
                <w:sz w:val="24"/>
                <w:szCs w:val="24"/>
                <w:lang w:val="en-US"/>
              </w:rPr>
            </w:pPr>
          </w:p>
        </w:tc>
        <w:tc>
          <w:tcPr>
            <w:tcW w:w="4694" w:type="dxa"/>
            <w:shd w:val="clear" w:color="auto" w:fill="auto"/>
          </w:tcPr>
          <w:p>
            <w:pPr>
              <w:tabs>
                <w:tab w:val="left" w:pos="993"/>
                <w:tab w:val="left" w:pos="1134"/>
                <w:tab w:val="left" w:pos="1276"/>
              </w:tabs>
              <w:jc w:val="both"/>
              <w:rPr>
                <w:rFonts w:ascii="Times" w:hAnsi="Times"/>
              </w:rPr>
            </w:pPr>
            <w:r>
              <w:rPr>
                <w:rFonts w:ascii="Times" w:hAnsi="Times"/>
                <w:bCs/>
              </w:rPr>
              <w:t xml:space="preserve">DraftSight 2018 SP3 </w:t>
            </w:r>
          </w:p>
        </w:tc>
        <w:tc>
          <w:tcPr>
            <w:tcW w:w="4252" w:type="dxa"/>
            <w:shd w:val="clear" w:color="auto" w:fill="auto"/>
          </w:tcPr>
          <w:p>
            <w:pPr>
              <w:rPr>
                <w:rFonts w:ascii="Times" w:hAnsi="Times"/>
              </w:rPr>
            </w:pPr>
            <w:r>
              <w:rPr>
                <w:rFonts w:ascii="Times" w:hAnsi="Times"/>
              </w:rPr>
              <w:t>с</w:t>
            </w:r>
            <w:r>
              <w:rPr>
                <w:rFonts w:ascii="Times" w:hAnsi="Times"/>
                <w:lang w:val="en-US"/>
              </w:rPr>
              <w:t>вободно распространяемое</w:t>
            </w:r>
          </w:p>
        </w:tc>
      </w:tr>
    </w:tbl>
    <w:p>
      <w:pPr>
        <w:spacing w:before="120" w:after="120"/>
        <w:ind w:left="709"/>
        <w:jc w:val="both"/>
        <w:rPr>
          <w:sz w:val="24"/>
          <w:szCs w:val="24"/>
        </w:rPr>
        <w:sectPr>
          <w:pgSz w:w="11906" w:h="16838"/>
          <w:pgMar w:top="1134" w:right="567" w:bottom="1134" w:left="1701" w:header="709" w:footer="709" w:gutter="0"/>
          <w:cols w:space="708" w:num="1"/>
          <w:titlePg/>
          <w:docGrid w:linePitch="360" w:charSpace="0"/>
        </w:sectPr>
      </w:pPr>
    </w:p>
    <w:p>
      <w:pPr>
        <w:pStyle w:val="4"/>
      </w:pPr>
      <w:bookmarkStart w:id="10" w:name="_Toc62039712"/>
      <w:r>
        <w:t>ЛИСТ УЧЕТА ОБНОВЛЕНИЙ РАБОЧЕЙ ПРОГРАММЫ</w:t>
      </w:r>
      <w:bookmarkEnd w:id="10"/>
      <w:r>
        <w:t xml:space="preserve"> УЧЕБНОЙ ДИСЦИПЛИНЫ</w:t>
      </w:r>
    </w:p>
    <w:p>
      <w:pPr>
        <w:ind w:firstLine="709"/>
        <w:contextualSpacing/>
        <w:jc w:val="both"/>
        <w:rPr>
          <w:rFonts w:eastAsia="Times New Roman"/>
          <w:sz w:val="24"/>
          <w:szCs w:val="24"/>
        </w:rPr>
      </w:pPr>
      <w:r>
        <w:rPr>
          <w:rFonts w:eastAsia="Times New Roman"/>
          <w:sz w:val="24"/>
          <w:szCs w:val="24"/>
        </w:rPr>
        <w:t>В рабочую программу учебной дисциплины</w:t>
      </w:r>
      <w:r>
        <w:rPr>
          <w:rFonts w:hint="default" w:eastAsia="Times New Roman"/>
          <w:sz w:val="24"/>
          <w:szCs w:val="24"/>
          <w:lang w:val="ru-RU"/>
        </w:rPr>
        <w:t xml:space="preserve"> </w:t>
      </w:r>
      <w:r>
        <w:rPr>
          <w:rFonts w:eastAsia="Times New Roman"/>
          <w:sz w:val="24"/>
          <w:szCs w:val="24"/>
        </w:rPr>
        <w:t>внесены изменения/обновления и утверждены на заседании кафедры:</w:t>
      </w:r>
    </w:p>
    <w:p>
      <w:pPr>
        <w:jc w:val="center"/>
        <w:rPr>
          <w:rFonts w:eastAsia="Times New Roman"/>
          <w:sz w:val="24"/>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538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BE5F1" w:themeFill="accent1" w:themeFillTint="33"/>
          </w:tcPr>
          <w:p>
            <w:pPr>
              <w:jc w:val="center"/>
              <w:rPr>
                <w:rFonts w:eastAsia="Times New Roman"/>
                <w:b/>
              </w:rPr>
            </w:pPr>
            <w:r>
              <w:rPr>
                <w:rFonts w:eastAsia="Times New Roman"/>
                <w:b/>
              </w:rPr>
              <w:t>№ пп</w:t>
            </w:r>
          </w:p>
        </w:tc>
        <w:tc>
          <w:tcPr>
            <w:tcW w:w="1559" w:type="dxa"/>
            <w:shd w:val="clear" w:color="auto" w:fill="DBE5F1" w:themeFill="accent1" w:themeFillTint="33"/>
          </w:tcPr>
          <w:p>
            <w:pPr>
              <w:jc w:val="center"/>
              <w:rPr>
                <w:rFonts w:eastAsia="Times New Roman"/>
                <w:b/>
              </w:rPr>
            </w:pPr>
            <w:r>
              <w:rPr>
                <w:rFonts w:eastAsia="Times New Roman"/>
                <w:b/>
              </w:rPr>
              <w:t>год обновления РПД</w:t>
            </w:r>
          </w:p>
        </w:tc>
        <w:tc>
          <w:tcPr>
            <w:tcW w:w="5387" w:type="dxa"/>
            <w:shd w:val="clear" w:color="auto" w:fill="DBE5F1" w:themeFill="accent1" w:themeFillTint="33"/>
          </w:tcPr>
          <w:p>
            <w:pPr>
              <w:jc w:val="center"/>
              <w:rPr>
                <w:rFonts w:eastAsia="Times New Roman"/>
                <w:b/>
              </w:rPr>
            </w:pPr>
            <w:r>
              <w:rPr>
                <w:rFonts w:eastAsia="Times New Roman"/>
                <w:b/>
              </w:rPr>
              <w:t xml:space="preserve">характер изменений/обновлений </w:t>
            </w:r>
          </w:p>
          <w:p>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pPr>
              <w:jc w:val="center"/>
              <w:rPr>
                <w:rFonts w:eastAsia="Times New Roman"/>
                <w:b/>
              </w:rPr>
            </w:pPr>
            <w:r>
              <w:rPr>
                <w:rFonts w:eastAsia="Times New Roman"/>
                <w:b/>
              </w:rPr>
              <w:t xml:space="preserve">номер протокола и дата заседания </w:t>
            </w:r>
          </w:p>
          <w:p>
            <w:pPr>
              <w:jc w:val="center"/>
              <w:rPr>
                <w:rFonts w:eastAsia="Times New Roman"/>
                <w:b/>
              </w:rPr>
            </w:pPr>
            <w:r>
              <w:rPr>
                <w:rFonts w:eastAsia="Times New Roman"/>
                <w:b/>
              </w:rPr>
              <w:t>кафедры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eastAsia="Times New Roman"/>
                <w:sz w:val="24"/>
                <w:szCs w:val="24"/>
              </w:rPr>
            </w:pPr>
          </w:p>
        </w:tc>
        <w:tc>
          <w:tcPr>
            <w:tcW w:w="1559" w:type="dxa"/>
          </w:tcPr>
          <w:p>
            <w:pPr>
              <w:jc w:val="center"/>
              <w:rPr>
                <w:rFonts w:eastAsia="Times New Roman"/>
                <w:sz w:val="24"/>
                <w:szCs w:val="24"/>
              </w:rPr>
            </w:pPr>
          </w:p>
        </w:tc>
        <w:tc>
          <w:tcPr>
            <w:tcW w:w="5387" w:type="dxa"/>
          </w:tcPr>
          <w:p>
            <w:pPr>
              <w:jc w:val="center"/>
              <w:rPr>
                <w:rFonts w:eastAsia="Times New Roman"/>
                <w:sz w:val="24"/>
                <w:szCs w:val="24"/>
              </w:rPr>
            </w:pPr>
          </w:p>
        </w:tc>
        <w:tc>
          <w:tcPr>
            <w:tcW w:w="1984" w:type="dxa"/>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eastAsia="Times New Roman"/>
                <w:sz w:val="24"/>
                <w:szCs w:val="24"/>
              </w:rPr>
            </w:pPr>
          </w:p>
        </w:tc>
        <w:tc>
          <w:tcPr>
            <w:tcW w:w="1559" w:type="dxa"/>
          </w:tcPr>
          <w:p>
            <w:pPr>
              <w:jc w:val="center"/>
              <w:rPr>
                <w:rFonts w:eastAsia="Times New Roman"/>
                <w:sz w:val="24"/>
                <w:szCs w:val="24"/>
              </w:rPr>
            </w:pPr>
          </w:p>
        </w:tc>
        <w:tc>
          <w:tcPr>
            <w:tcW w:w="5387" w:type="dxa"/>
          </w:tcPr>
          <w:p>
            <w:pPr>
              <w:jc w:val="center"/>
              <w:rPr>
                <w:rFonts w:eastAsia="Times New Roman"/>
                <w:sz w:val="24"/>
                <w:szCs w:val="24"/>
              </w:rPr>
            </w:pPr>
          </w:p>
        </w:tc>
        <w:tc>
          <w:tcPr>
            <w:tcW w:w="1984" w:type="dxa"/>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eastAsia="Times New Roman"/>
                <w:sz w:val="24"/>
                <w:szCs w:val="24"/>
              </w:rPr>
            </w:pPr>
          </w:p>
        </w:tc>
        <w:tc>
          <w:tcPr>
            <w:tcW w:w="1559" w:type="dxa"/>
          </w:tcPr>
          <w:p>
            <w:pPr>
              <w:jc w:val="center"/>
              <w:rPr>
                <w:rFonts w:eastAsia="Times New Roman"/>
                <w:sz w:val="24"/>
                <w:szCs w:val="24"/>
              </w:rPr>
            </w:pPr>
          </w:p>
        </w:tc>
        <w:tc>
          <w:tcPr>
            <w:tcW w:w="5387" w:type="dxa"/>
          </w:tcPr>
          <w:p>
            <w:pPr>
              <w:jc w:val="center"/>
              <w:rPr>
                <w:rFonts w:eastAsia="Times New Roman"/>
                <w:sz w:val="24"/>
                <w:szCs w:val="24"/>
              </w:rPr>
            </w:pPr>
          </w:p>
        </w:tc>
        <w:tc>
          <w:tcPr>
            <w:tcW w:w="1984" w:type="dxa"/>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eastAsia="Times New Roman"/>
                <w:sz w:val="24"/>
                <w:szCs w:val="24"/>
              </w:rPr>
            </w:pPr>
          </w:p>
        </w:tc>
        <w:tc>
          <w:tcPr>
            <w:tcW w:w="1559" w:type="dxa"/>
          </w:tcPr>
          <w:p>
            <w:pPr>
              <w:jc w:val="center"/>
              <w:rPr>
                <w:rFonts w:eastAsia="Times New Roman"/>
                <w:sz w:val="24"/>
                <w:szCs w:val="24"/>
              </w:rPr>
            </w:pPr>
          </w:p>
        </w:tc>
        <w:tc>
          <w:tcPr>
            <w:tcW w:w="5387" w:type="dxa"/>
          </w:tcPr>
          <w:p>
            <w:pPr>
              <w:jc w:val="center"/>
              <w:rPr>
                <w:rFonts w:eastAsia="Times New Roman"/>
                <w:sz w:val="24"/>
                <w:szCs w:val="24"/>
              </w:rPr>
            </w:pPr>
          </w:p>
        </w:tc>
        <w:tc>
          <w:tcPr>
            <w:tcW w:w="1984" w:type="dxa"/>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eastAsia="Times New Roman"/>
                <w:sz w:val="24"/>
                <w:szCs w:val="24"/>
              </w:rPr>
            </w:pPr>
          </w:p>
        </w:tc>
        <w:tc>
          <w:tcPr>
            <w:tcW w:w="1559" w:type="dxa"/>
          </w:tcPr>
          <w:p>
            <w:pPr>
              <w:jc w:val="center"/>
              <w:rPr>
                <w:rFonts w:eastAsia="Times New Roman"/>
                <w:sz w:val="24"/>
                <w:szCs w:val="24"/>
              </w:rPr>
            </w:pPr>
          </w:p>
        </w:tc>
        <w:tc>
          <w:tcPr>
            <w:tcW w:w="5387" w:type="dxa"/>
          </w:tcPr>
          <w:p>
            <w:pPr>
              <w:jc w:val="center"/>
              <w:rPr>
                <w:rFonts w:eastAsia="Times New Roman"/>
                <w:sz w:val="24"/>
                <w:szCs w:val="24"/>
              </w:rPr>
            </w:pPr>
          </w:p>
        </w:tc>
        <w:tc>
          <w:tcPr>
            <w:tcW w:w="1984" w:type="dxa"/>
          </w:tcPr>
          <w:p>
            <w:pPr>
              <w:jc w:val="center"/>
              <w:rPr>
                <w:rFonts w:eastAsia="Times New Roman"/>
                <w:sz w:val="24"/>
                <w:szCs w:val="24"/>
              </w:rPr>
            </w:pPr>
          </w:p>
        </w:tc>
      </w:tr>
    </w:tbl>
    <w:p>
      <w:pPr>
        <w:pStyle w:val="4"/>
        <w:rPr>
          <w:szCs w:val="24"/>
        </w:rPr>
      </w:pPr>
    </w:p>
    <w:sectPr>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default"/>
    <w:sig w:usb0="E00006FF" w:usb1="420024FF" w:usb2="02000000" w:usb3="00000000" w:csb0="2000019F" w:csb1="00000000"/>
  </w:font>
  <w:font w:name="Lucida Sans Unicode">
    <w:panose1 w:val="020B0602030504020204"/>
    <w:charset w:val="CC"/>
    <w:family w:val="swiss"/>
    <w:pitch w:val="default"/>
    <w:sig w:usb0="80001AFF" w:usb1="0000396B" w:usb2="00000000" w:usb3="00000000" w:csb0="200000BF" w:csb1="D7F70000"/>
  </w:font>
  <w:font w:name="TimesNewRomanPSMT">
    <w:altName w:val="Times New Roman"/>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00500000000000000"/>
    <w:charset w:val="00"/>
    <w:family w:val="auto"/>
    <w:pitch w:val="default"/>
    <w:sig w:usb0="00000000" w:usb1="00000000" w:usb2="00000000" w:usb3="00000000" w:csb0="00000007"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Inte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p>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723750"/>
      <w:docPartObj>
        <w:docPartGallery w:val="autotext"/>
      </w:docPartObj>
    </w:sdtPr>
    <w:sdtContent>
      <w:p>
        <w:pPr>
          <w:pStyle w:val="29"/>
          <w:jc w:val="center"/>
        </w:pPr>
        <w:r>
          <w:fldChar w:fldCharType="begin"/>
        </w:r>
        <w:r>
          <w:instrText xml:space="preserve">PAGE   \* MERGEFORMAT</w:instrText>
        </w:r>
        <w:r>
          <w:fldChar w:fldCharType="separate"/>
        </w:r>
        <w: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057854"/>
      <w:docPartObj>
        <w:docPartGallery w:val="autotext"/>
      </w:docPartObj>
    </w:sdtPr>
    <w:sdtContent>
      <w:p>
        <w:pPr>
          <w:pStyle w:val="29"/>
          <w:jc w:val="center"/>
        </w:pPr>
        <w:r>
          <w:fldChar w:fldCharType="begin"/>
        </w:r>
        <w:r>
          <w:instrText xml:space="preserve">PAGE   \* MERGEFORMAT</w:instrText>
        </w:r>
        <w:r>
          <w:fldChar w:fldCharType="separate"/>
        </w:r>
        <w:r>
          <w:t>37</w:t>
        </w:r>
        <w:r>
          <w:fldChar w:fldCharType="end"/>
        </w:r>
      </w:p>
    </w:sdtContent>
  </w:sdt>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014282"/>
      <w:docPartObj>
        <w:docPartGallery w:val="autotext"/>
      </w:docPartObj>
    </w:sdtPr>
    <w:sdtContent>
      <w:p>
        <w:pPr>
          <w:pStyle w:val="29"/>
          <w:jc w:val="center"/>
        </w:pPr>
        <w:r>
          <w:fldChar w:fldCharType="begin"/>
        </w:r>
        <w:r>
          <w:instrText xml:space="preserve">PAGE   \* MERGEFORMAT</w:instrText>
        </w:r>
        <w:r>
          <w:fldChar w:fldCharType="separate"/>
        </w:r>
        <w:r>
          <w:t>41</w:t>
        </w:r>
        <w:r>
          <w:fldChar w:fldCharType="end"/>
        </w:r>
      </w:p>
    </w:sdtContent>
  </w:sdt>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1F2E1"/>
    <w:multiLevelType w:val="singleLevel"/>
    <w:tmpl w:val="81E1F2E1"/>
    <w:lvl w:ilvl="0" w:tentative="0">
      <w:start w:val="1"/>
      <w:numFmt w:val="decimal"/>
      <w:suff w:val="space"/>
      <w:lvlText w:val="%1."/>
      <w:lvlJc w:val="left"/>
    </w:lvl>
  </w:abstractNum>
  <w:abstractNum w:abstractNumId="1">
    <w:nsid w:val="86E770EF"/>
    <w:multiLevelType w:val="singleLevel"/>
    <w:tmpl w:val="86E770EF"/>
    <w:lvl w:ilvl="0" w:tentative="0">
      <w:start w:val="1"/>
      <w:numFmt w:val="decimal"/>
      <w:suff w:val="space"/>
      <w:lvlText w:val="%1."/>
      <w:lvlJc w:val="left"/>
    </w:lvl>
  </w:abstractNum>
  <w:abstractNum w:abstractNumId="2">
    <w:nsid w:val="8B58ADBA"/>
    <w:multiLevelType w:val="singleLevel"/>
    <w:tmpl w:val="8B58ADBA"/>
    <w:lvl w:ilvl="0" w:tentative="0">
      <w:start w:val="1"/>
      <w:numFmt w:val="decimal"/>
      <w:lvlText w:val="%1."/>
      <w:lvlJc w:val="left"/>
      <w:pPr>
        <w:tabs>
          <w:tab w:val="left" w:pos="425"/>
        </w:tabs>
        <w:ind w:left="425" w:leftChars="0" w:hanging="425" w:firstLineChars="0"/>
      </w:pPr>
      <w:rPr>
        <w:rFonts w:hint="default"/>
      </w:rPr>
    </w:lvl>
  </w:abstractNum>
  <w:abstractNum w:abstractNumId="3">
    <w:nsid w:val="9A6C0F1A"/>
    <w:multiLevelType w:val="singleLevel"/>
    <w:tmpl w:val="9A6C0F1A"/>
    <w:lvl w:ilvl="0" w:tentative="0">
      <w:start w:val="1"/>
      <w:numFmt w:val="decimal"/>
      <w:suff w:val="space"/>
      <w:lvlText w:val="%1."/>
      <w:lvlJc w:val="left"/>
    </w:lvl>
  </w:abstractNum>
  <w:abstractNum w:abstractNumId="4">
    <w:nsid w:val="BB339D2E"/>
    <w:multiLevelType w:val="singleLevel"/>
    <w:tmpl w:val="BB339D2E"/>
    <w:lvl w:ilvl="0" w:tentative="0">
      <w:start w:val="1"/>
      <w:numFmt w:val="decimal"/>
      <w:suff w:val="space"/>
      <w:lvlText w:val="%1)"/>
      <w:lvlJc w:val="left"/>
    </w:lvl>
  </w:abstractNum>
  <w:abstractNum w:abstractNumId="5">
    <w:nsid w:val="CA612CF1"/>
    <w:multiLevelType w:val="singleLevel"/>
    <w:tmpl w:val="CA612CF1"/>
    <w:lvl w:ilvl="0" w:tentative="0">
      <w:start w:val="1"/>
      <w:numFmt w:val="decimal"/>
      <w:suff w:val="space"/>
      <w:lvlText w:val="%1."/>
      <w:lvlJc w:val="left"/>
    </w:lvl>
  </w:abstractNum>
  <w:abstractNum w:abstractNumId="6">
    <w:nsid w:val="E57C00AF"/>
    <w:multiLevelType w:val="singleLevel"/>
    <w:tmpl w:val="E57C00AF"/>
    <w:lvl w:ilvl="0" w:tentative="0">
      <w:start w:val="1"/>
      <w:numFmt w:val="decimal"/>
      <w:suff w:val="space"/>
      <w:lvlText w:val="%1."/>
      <w:lvlJc w:val="left"/>
    </w:lvl>
  </w:abstractNum>
  <w:abstractNum w:abstractNumId="7">
    <w:nsid w:val="F83AF98D"/>
    <w:multiLevelType w:val="singleLevel"/>
    <w:tmpl w:val="F83AF98D"/>
    <w:lvl w:ilvl="0" w:tentative="0">
      <w:start w:val="1"/>
      <w:numFmt w:val="decimal"/>
      <w:suff w:val="space"/>
      <w:lvlText w:val="%1."/>
      <w:lvlJc w:val="left"/>
    </w:lvl>
  </w:abstractNum>
  <w:abstractNum w:abstractNumId="8">
    <w:nsid w:val="FCB820B9"/>
    <w:multiLevelType w:val="singleLevel"/>
    <w:tmpl w:val="FCB820B9"/>
    <w:lvl w:ilvl="0" w:tentative="0">
      <w:start w:val="1"/>
      <w:numFmt w:val="decimal"/>
      <w:suff w:val="space"/>
      <w:lvlText w:val="%1."/>
      <w:lvlJc w:val="left"/>
    </w:lvl>
  </w:abstractNum>
  <w:abstractNum w:abstractNumId="9">
    <w:nsid w:val="051B125E"/>
    <w:multiLevelType w:val="multilevel"/>
    <w:tmpl w:val="051B125E"/>
    <w:lvl w:ilvl="0" w:tentative="0">
      <w:start w:val="1"/>
      <w:numFmt w:val="decimal"/>
      <w:pStyle w:val="2"/>
      <w:lvlText w:val="%1."/>
      <w:lvlJc w:val="left"/>
      <w:pPr>
        <w:ind w:left="710" w:firstLine="0"/>
      </w:pPr>
      <w:rPr>
        <w:rFonts w:hint="default"/>
        <w:b/>
        <w:i w:val="0"/>
        <w:color w:val="auto"/>
      </w:rPr>
    </w:lvl>
    <w:lvl w:ilvl="1" w:tentative="0">
      <w:start w:val="1"/>
      <w:numFmt w:val="decimal"/>
      <w:pStyle w:val="3"/>
      <w:lvlText w:val="%1.%2."/>
      <w:lvlJc w:val="left"/>
      <w:pPr>
        <w:ind w:left="709" w:firstLine="0"/>
      </w:pPr>
      <w:rPr>
        <w:rFonts w:hint="default"/>
        <w:b w:val="0"/>
        <w:i w:val="0"/>
        <w:color w:val="auto"/>
        <w:sz w:val="24"/>
        <w:szCs w:val="24"/>
      </w:rPr>
    </w:lvl>
    <w:lvl w:ilvl="2" w:tentative="0">
      <w:start w:val="1"/>
      <w:numFmt w:val="bullet"/>
      <w:lvlText w:val=""/>
      <w:lvlJc w:val="left"/>
      <w:pPr>
        <w:ind w:left="1418" w:hanging="709"/>
      </w:pPr>
      <w:rPr>
        <w:rFonts w:hint="default" w:ascii="Symbol" w:hAnsi="Symbol"/>
        <w:b w:val="0"/>
        <w:i w:val="0"/>
      </w:rPr>
    </w:lvl>
    <w:lvl w:ilvl="3" w:tentative="0">
      <w:start w:val="1"/>
      <w:numFmt w:val="none"/>
      <w:lvlText w:val=""/>
      <w:lvlJc w:val="left"/>
      <w:pPr>
        <w:ind w:left="709" w:hanging="709"/>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tabs>
          <w:tab w:val="left" w:pos="2160"/>
        </w:tabs>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0">
    <w:nsid w:val="06743D90"/>
    <w:multiLevelType w:val="multilevel"/>
    <w:tmpl w:val="06743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78A78FE"/>
    <w:multiLevelType w:val="multilevel"/>
    <w:tmpl w:val="078A78FE"/>
    <w:lvl w:ilvl="0" w:tentative="0">
      <w:start w:val="1"/>
      <w:numFmt w:val="decimal"/>
      <w:pStyle w:val="30"/>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08A37E6F"/>
    <w:multiLevelType w:val="multilevel"/>
    <w:tmpl w:val="08A37E6F"/>
    <w:lvl w:ilvl="0" w:tentative="0">
      <w:start w:val="5"/>
      <w:numFmt w:val="decimal"/>
      <w:lvlText w:val="%1."/>
      <w:lvlJc w:val="left"/>
      <w:pPr>
        <w:ind w:left="710" w:firstLine="0"/>
      </w:pPr>
      <w:rPr>
        <w:rFonts w:hint="default"/>
        <w:b w:val="0"/>
        <w:i w:val="0"/>
        <w:sz w:val="24"/>
        <w:szCs w:val="24"/>
      </w:rPr>
    </w:lvl>
    <w:lvl w:ilvl="1" w:tentative="0">
      <w:start w:val="1"/>
      <w:numFmt w:val="decimal"/>
      <w:lvlText w:val="%1.%2"/>
      <w:lvlJc w:val="left"/>
      <w:pPr>
        <w:ind w:left="709" w:firstLine="0"/>
      </w:pPr>
      <w:rPr>
        <w:rFonts w:hint="default"/>
        <w:b w:val="0"/>
        <w:i w:val="0"/>
        <w:sz w:val="24"/>
      </w:rPr>
    </w:lvl>
    <w:lvl w:ilvl="2" w:tentative="0">
      <w:start w:val="1"/>
      <w:numFmt w:val="bullet"/>
      <w:lvlText w:val=""/>
      <w:lvlJc w:val="left"/>
      <w:pPr>
        <w:ind w:left="0" w:firstLine="709"/>
      </w:pPr>
      <w:rPr>
        <w:rFonts w:hint="default" w:ascii="Symbol" w:hAnsi="Symbol"/>
        <w:b w:val="0"/>
        <w:i w:val="0"/>
      </w:rPr>
    </w:lvl>
    <w:lvl w:ilvl="3" w:tentative="0">
      <w:start w:val="1"/>
      <w:numFmt w:val="none"/>
      <w:lvlText w:val=""/>
      <w:lvlJc w:val="left"/>
      <w:pPr>
        <w:tabs>
          <w:tab w:val="left" w:pos="709"/>
        </w:tabs>
        <w:ind w:left="0" w:firstLine="709"/>
      </w:pPr>
      <w:rPr>
        <w:rFonts w:hint="default"/>
      </w:rPr>
    </w:lvl>
    <w:lvl w:ilvl="4" w:tentative="0">
      <w:start w:val="1"/>
      <w:numFmt w:val="decimal"/>
      <w:lvlText w:val="%5."/>
      <w:lvlJc w:val="left"/>
      <w:pPr>
        <w:tabs>
          <w:tab w:val="left" w:pos="709"/>
        </w:tabs>
        <w:ind w:left="0" w:firstLine="709"/>
      </w:pPr>
      <w:rPr>
        <w:rFonts w:hint="default"/>
        <w:i w:val="0"/>
      </w:rPr>
    </w:lvl>
    <w:lvl w:ilvl="5" w:tentative="0">
      <w:start w:val="1"/>
      <w:numFmt w:val="decimal"/>
      <w:lvlText w:val="%6."/>
      <w:lvlJc w:val="left"/>
      <w:pPr>
        <w:tabs>
          <w:tab w:val="left" w:pos="1797"/>
        </w:tabs>
        <w:ind w:left="2736" w:hanging="2027"/>
      </w:pPr>
      <w:rPr>
        <w:rFonts w:hint="default"/>
        <w:color w:val="auto"/>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3">
    <w:nsid w:val="09F53823"/>
    <w:multiLevelType w:val="multilevel"/>
    <w:tmpl w:val="09F5382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Symbol" w:hAnsi="Symbol"/>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0A0A532C"/>
    <w:multiLevelType w:val="multilevel"/>
    <w:tmpl w:val="0A0A5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B0021D0"/>
    <w:multiLevelType w:val="multilevel"/>
    <w:tmpl w:val="0B0021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B1E2C3F"/>
    <w:multiLevelType w:val="multilevel"/>
    <w:tmpl w:val="0B1E2C3F"/>
    <w:lvl w:ilvl="0" w:tentative="0">
      <w:start w:val="1"/>
      <w:numFmt w:val="decimal"/>
      <w:lvlText w:val="%1."/>
      <w:lvlJc w:val="left"/>
      <w:pPr>
        <w:ind w:left="502" w:hanging="360"/>
      </w:pPr>
    </w:lvl>
    <w:lvl w:ilvl="1" w:tentative="0">
      <w:start w:val="4"/>
      <w:numFmt w:val="decimal"/>
      <w:isLgl/>
      <w:lvlText w:val="%1.%2."/>
      <w:lvlJc w:val="left"/>
      <w:pPr>
        <w:ind w:left="1114" w:hanging="405"/>
      </w:pPr>
      <w:rPr>
        <w:rFonts w:hint="default"/>
      </w:rPr>
    </w:lvl>
    <w:lvl w:ilvl="2" w:tentative="0">
      <w:start w:val="1"/>
      <w:numFmt w:val="decimal"/>
      <w:isLgl/>
      <w:lvlText w:val="%1.%2.%3."/>
      <w:lvlJc w:val="left"/>
      <w:pPr>
        <w:ind w:left="1996" w:hanging="720"/>
      </w:pPr>
      <w:rPr>
        <w:rFonts w:hint="default"/>
      </w:rPr>
    </w:lvl>
    <w:lvl w:ilvl="3" w:tentative="0">
      <w:start w:val="1"/>
      <w:numFmt w:val="decimal"/>
      <w:isLgl/>
      <w:lvlText w:val="%1.%2.%3.%4."/>
      <w:lvlJc w:val="left"/>
      <w:pPr>
        <w:ind w:left="2563" w:hanging="720"/>
      </w:pPr>
      <w:rPr>
        <w:rFonts w:hint="default"/>
      </w:rPr>
    </w:lvl>
    <w:lvl w:ilvl="4" w:tentative="0">
      <w:start w:val="1"/>
      <w:numFmt w:val="decimal"/>
      <w:isLgl/>
      <w:lvlText w:val="%1.%2.%3.%4.%5."/>
      <w:lvlJc w:val="left"/>
      <w:pPr>
        <w:ind w:left="3490" w:hanging="1080"/>
      </w:pPr>
      <w:rPr>
        <w:rFonts w:hint="default"/>
      </w:rPr>
    </w:lvl>
    <w:lvl w:ilvl="5" w:tentative="0">
      <w:start w:val="1"/>
      <w:numFmt w:val="decimal"/>
      <w:isLgl/>
      <w:lvlText w:val="%1.%2.%3.%4.%5.%6."/>
      <w:lvlJc w:val="left"/>
      <w:pPr>
        <w:ind w:left="4057" w:hanging="1080"/>
      </w:pPr>
      <w:rPr>
        <w:rFonts w:hint="default"/>
      </w:rPr>
    </w:lvl>
    <w:lvl w:ilvl="6" w:tentative="0">
      <w:start w:val="1"/>
      <w:numFmt w:val="decimal"/>
      <w:isLgl/>
      <w:lvlText w:val="%1.%2.%3.%4.%5.%6.%7."/>
      <w:lvlJc w:val="left"/>
      <w:pPr>
        <w:ind w:left="4984" w:hanging="1440"/>
      </w:pPr>
      <w:rPr>
        <w:rFonts w:hint="default"/>
      </w:rPr>
    </w:lvl>
    <w:lvl w:ilvl="7" w:tentative="0">
      <w:start w:val="1"/>
      <w:numFmt w:val="decimal"/>
      <w:isLgl/>
      <w:lvlText w:val="%1.%2.%3.%4.%5.%6.%7.%8."/>
      <w:lvlJc w:val="left"/>
      <w:pPr>
        <w:ind w:left="5551" w:hanging="1440"/>
      </w:pPr>
      <w:rPr>
        <w:rFonts w:hint="default"/>
      </w:rPr>
    </w:lvl>
    <w:lvl w:ilvl="8" w:tentative="0">
      <w:start w:val="1"/>
      <w:numFmt w:val="decimal"/>
      <w:isLgl/>
      <w:lvlText w:val="%1.%2.%3.%4.%5.%6.%7.%8.%9."/>
      <w:lvlJc w:val="left"/>
      <w:pPr>
        <w:ind w:left="6478" w:hanging="1800"/>
      </w:pPr>
      <w:rPr>
        <w:rFonts w:hint="default"/>
      </w:rPr>
    </w:lvl>
  </w:abstractNum>
  <w:abstractNum w:abstractNumId="17">
    <w:nsid w:val="169D2F3E"/>
    <w:multiLevelType w:val="multilevel"/>
    <w:tmpl w:val="169D2F3E"/>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cs="Times New Roman" w:eastAsiaTheme="minor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97C67C8"/>
    <w:multiLevelType w:val="multilevel"/>
    <w:tmpl w:val="197C67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5FE35DB"/>
    <w:multiLevelType w:val="multilevel"/>
    <w:tmpl w:val="25FE35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67928D1"/>
    <w:multiLevelType w:val="multilevel"/>
    <w:tmpl w:val="267928D1"/>
    <w:lvl w:ilvl="0" w:tentative="0">
      <w:start w:val="3"/>
      <w:numFmt w:val="decimal"/>
      <w:lvlText w:val="%1."/>
      <w:lvlJc w:val="left"/>
      <w:pPr>
        <w:ind w:left="710" w:firstLine="0"/>
      </w:pPr>
      <w:rPr>
        <w:rFonts w:hint="default"/>
        <w:b w:val="0"/>
        <w:i w:val="0"/>
        <w:sz w:val="24"/>
        <w:szCs w:val="24"/>
      </w:rPr>
    </w:lvl>
    <w:lvl w:ilvl="1" w:tentative="0">
      <w:start w:val="1"/>
      <w:numFmt w:val="decimal"/>
      <w:lvlText w:val="%1.%2"/>
      <w:lvlJc w:val="left"/>
      <w:pPr>
        <w:ind w:left="709" w:firstLine="0"/>
      </w:pPr>
      <w:rPr>
        <w:rFonts w:hint="default"/>
        <w:b w:val="0"/>
        <w:i w:val="0"/>
        <w:sz w:val="24"/>
      </w:rPr>
    </w:lvl>
    <w:lvl w:ilvl="2" w:tentative="0">
      <w:start w:val="1"/>
      <w:numFmt w:val="bullet"/>
      <w:lvlText w:val=""/>
      <w:lvlJc w:val="left"/>
      <w:pPr>
        <w:ind w:left="0" w:firstLine="709"/>
      </w:pPr>
      <w:rPr>
        <w:rFonts w:hint="default" w:ascii="Symbol" w:hAnsi="Symbol"/>
        <w:b w:val="0"/>
        <w:i w:val="0"/>
      </w:rPr>
    </w:lvl>
    <w:lvl w:ilvl="3" w:tentative="0">
      <w:start w:val="1"/>
      <w:numFmt w:val="none"/>
      <w:lvlText w:val=""/>
      <w:lvlJc w:val="left"/>
      <w:pPr>
        <w:ind w:left="0" w:firstLine="0"/>
      </w:pPr>
      <w:rPr>
        <w:rFonts w:hint="default"/>
      </w:rPr>
    </w:lvl>
    <w:lvl w:ilvl="4" w:tentative="0">
      <w:start w:val="1"/>
      <w:numFmt w:val="none"/>
      <w:lvlText w:val=""/>
      <w:lvlJc w:val="left"/>
      <w:pPr>
        <w:ind w:left="2268" w:hanging="828"/>
      </w:pPr>
      <w:rPr>
        <w:rFonts w:hint="default"/>
      </w:rPr>
    </w:lvl>
    <w:lvl w:ilvl="5" w:tentative="0">
      <w:start w:val="1"/>
      <w:numFmt w:val="bullet"/>
      <w:lvlText w:val=""/>
      <w:lvlJc w:val="left"/>
      <w:pPr>
        <w:ind w:left="2736" w:hanging="936"/>
      </w:pPr>
      <w:rPr>
        <w:rFonts w:hint="default" w:ascii="Symbol" w:hAnsi="Symbol"/>
        <w:color w:val="auto"/>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1">
    <w:nsid w:val="2CEB01F1"/>
    <w:multiLevelType w:val="multilevel"/>
    <w:tmpl w:val="2CEB01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D085892"/>
    <w:multiLevelType w:val="multilevel"/>
    <w:tmpl w:val="2D085892"/>
    <w:lvl w:ilvl="0" w:tentative="0">
      <w:start w:val="2"/>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44203F6"/>
    <w:multiLevelType w:val="singleLevel"/>
    <w:tmpl w:val="344203F6"/>
    <w:lvl w:ilvl="0" w:tentative="0">
      <w:start w:val="1"/>
      <w:numFmt w:val="decimal"/>
      <w:suff w:val="nothing"/>
      <w:lvlText w:val="%1-"/>
      <w:lvlJc w:val="left"/>
    </w:lvl>
  </w:abstractNum>
  <w:abstractNum w:abstractNumId="24">
    <w:nsid w:val="37EF07E7"/>
    <w:multiLevelType w:val="multilevel"/>
    <w:tmpl w:val="37EF07E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CD27A42"/>
    <w:multiLevelType w:val="multilevel"/>
    <w:tmpl w:val="3CD27A42"/>
    <w:lvl w:ilvl="0" w:tentative="0">
      <w:start w:val="1"/>
      <w:numFmt w:val="bullet"/>
      <w:pStyle w:val="115"/>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42711A0D"/>
    <w:multiLevelType w:val="multilevel"/>
    <w:tmpl w:val="42711A0D"/>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75B30BE"/>
    <w:multiLevelType w:val="multilevel"/>
    <w:tmpl w:val="475B30BE"/>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cs="Times New Roman" w:eastAsiaTheme="minor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7CE5D41"/>
    <w:multiLevelType w:val="multilevel"/>
    <w:tmpl w:val="47CE5D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68E4AB2"/>
    <w:multiLevelType w:val="multilevel"/>
    <w:tmpl w:val="568E4A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cs="Times New Roman" w:eastAsiaTheme="minor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CAC01AA"/>
    <w:multiLevelType w:val="multilevel"/>
    <w:tmpl w:val="5CAC01AA"/>
    <w:lvl w:ilvl="0" w:tentative="0">
      <w:start w:val="5"/>
      <w:numFmt w:val="decimal"/>
      <w:lvlText w:val="%1."/>
      <w:lvlJc w:val="left"/>
      <w:pPr>
        <w:ind w:left="710" w:firstLine="0"/>
      </w:pPr>
      <w:rPr>
        <w:rFonts w:hint="default"/>
        <w:b w:val="0"/>
        <w:i w:val="0"/>
        <w:sz w:val="24"/>
        <w:szCs w:val="24"/>
      </w:rPr>
    </w:lvl>
    <w:lvl w:ilvl="1" w:tentative="0">
      <w:start w:val="1"/>
      <w:numFmt w:val="decimal"/>
      <w:lvlText w:val="%1.%2"/>
      <w:lvlJc w:val="left"/>
      <w:pPr>
        <w:ind w:left="709" w:firstLine="0"/>
      </w:pPr>
      <w:rPr>
        <w:rFonts w:hint="default"/>
        <w:b w:val="0"/>
        <w:i w:val="0"/>
        <w:sz w:val="24"/>
      </w:rPr>
    </w:lvl>
    <w:lvl w:ilvl="2" w:tentative="0">
      <w:start w:val="1"/>
      <w:numFmt w:val="bullet"/>
      <w:lvlText w:val=""/>
      <w:lvlJc w:val="left"/>
      <w:pPr>
        <w:ind w:left="0" w:firstLine="709"/>
      </w:pPr>
      <w:rPr>
        <w:rFonts w:hint="default" w:ascii="Symbol" w:hAnsi="Symbol"/>
        <w:b w:val="0"/>
        <w:i w:val="0"/>
      </w:rPr>
    </w:lvl>
    <w:lvl w:ilvl="3" w:tentative="0">
      <w:start w:val="1"/>
      <w:numFmt w:val="none"/>
      <w:lvlText w:val=""/>
      <w:lvlJc w:val="left"/>
      <w:pPr>
        <w:tabs>
          <w:tab w:val="left" w:pos="709"/>
        </w:tabs>
        <w:ind w:left="0" w:firstLine="709"/>
      </w:pPr>
      <w:rPr>
        <w:rFonts w:hint="default"/>
      </w:rPr>
    </w:lvl>
    <w:lvl w:ilvl="4" w:tentative="0">
      <w:start w:val="1"/>
      <w:numFmt w:val="decimal"/>
      <w:lvlText w:val="%5."/>
      <w:lvlJc w:val="left"/>
      <w:pPr>
        <w:tabs>
          <w:tab w:val="left" w:pos="567"/>
        </w:tabs>
        <w:ind w:left="-142" w:firstLine="709"/>
      </w:pPr>
      <w:rPr>
        <w:rFonts w:hint="default"/>
        <w:i w:val="0"/>
      </w:rPr>
    </w:lvl>
    <w:lvl w:ilvl="5" w:tentative="0">
      <w:start w:val="1"/>
      <w:numFmt w:val="decimal"/>
      <w:lvlText w:val="%6."/>
      <w:lvlJc w:val="left"/>
      <w:pPr>
        <w:tabs>
          <w:tab w:val="left" w:pos="1797"/>
        </w:tabs>
        <w:ind w:left="2736" w:hanging="2027"/>
      </w:pPr>
      <w:rPr>
        <w:rFonts w:hint="default"/>
        <w:color w:val="auto"/>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1">
    <w:nsid w:val="6618AD3B"/>
    <w:multiLevelType w:val="singleLevel"/>
    <w:tmpl w:val="6618AD3B"/>
    <w:lvl w:ilvl="0" w:tentative="0">
      <w:start w:val="1"/>
      <w:numFmt w:val="decimal"/>
      <w:suff w:val="space"/>
      <w:lvlText w:val="%1."/>
      <w:lvlJc w:val="left"/>
    </w:lvl>
  </w:abstractNum>
  <w:abstractNum w:abstractNumId="32">
    <w:nsid w:val="67416DC7"/>
    <w:multiLevelType w:val="singleLevel"/>
    <w:tmpl w:val="67416DC7"/>
    <w:lvl w:ilvl="0" w:tentative="0">
      <w:start w:val="1"/>
      <w:numFmt w:val="decimal"/>
      <w:suff w:val="space"/>
      <w:lvlText w:val="%1."/>
      <w:lvlJc w:val="left"/>
    </w:lvl>
  </w:abstractNum>
  <w:abstractNum w:abstractNumId="33">
    <w:nsid w:val="6CC87FA4"/>
    <w:multiLevelType w:val="multilevel"/>
    <w:tmpl w:val="6CC87FA4"/>
    <w:lvl w:ilvl="0" w:tentative="0">
      <w:start w:val="1"/>
      <w:numFmt w:val="decimal"/>
      <w:lvlText w:val="%1."/>
      <w:lvlJc w:val="left"/>
      <w:pPr>
        <w:ind w:left="710" w:firstLine="0"/>
      </w:pPr>
      <w:rPr>
        <w:rFonts w:hint="default"/>
        <w:b w:val="0"/>
        <w:i w:val="0"/>
        <w:sz w:val="24"/>
        <w:szCs w:val="24"/>
      </w:rPr>
    </w:lvl>
    <w:lvl w:ilvl="1" w:tentative="0">
      <w:start w:val="1"/>
      <w:numFmt w:val="decimal"/>
      <w:lvlText w:val="%1.%2"/>
      <w:lvlJc w:val="left"/>
      <w:pPr>
        <w:ind w:left="709" w:firstLine="0"/>
      </w:pPr>
      <w:rPr>
        <w:rFonts w:hint="default"/>
        <w:b w:val="0"/>
        <w:i w:val="0"/>
        <w:sz w:val="24"/>
      </w:rPr>
    </w:lvl>
    <w:lvl w:ilvl="2" w:tentative="0">
      <w:start w:val="1"/>
      <w:numFmt w:val="bullet"/>
      <w:lvlText w:val=""/>
      <w:lvlJc w:val="left"/>
      <w:pPr>
        <w:ind w:left="0" w:firstLine="709"/>
      </w:pPr>
      <w:rPr>
        <w:rFonts w:hint="default" w:ascii="Symbol" w:hAnsi="Symbol"/>
        <w:b w:val="0"/>
        <w:i w:val="0"/>
      </w:rPr>
    </w:lvl>
    <w:lvl w:ilvl="3" w:tentative="0">
      <w:start w:val="1"/>
      <w:numFmt w:val="none"/>
      <w:lvlText w:val=""/>
      <w:lvlJc w:val="left"/>
      <w:pPr>
        <w:ind w:left="0" w:firstLine="0"/>
      </w:pPr>
      <w:rPr>
        <w:rFonts w:hint="default"/>
      </w:rPr>
    </w:lvl>
    <w:lvl w:ilvl="4" w:tentative="0">
      <w:start w:val="1"/>
      <w:numFmt w:val="none"/>
      <w:lvlText w:val=""/>
      <w:lvlJc w:val="left"/>
      <w:pPr>
        <w:ind w:left="2268" w:hanging="828"/>
      </w:pPr>
      <w:rPr>
        <w:rFonts w:hint="default"/>
      </w:rPr>
    </w:lvl>
    <w:lvl w:ilvl="5" w:tentative="0">
      <w:start w:val="1"/>
      <w:numFmt w:val="bullet"/>
      <w:lvlText w:val=""/>
      <w:lvlJc w:val="left"/>
      <w:pPr>
        <w:ind w:left="2736" w:hanging="936"/>
      </w:pPr>
      <w:rPr>
        <w:rFonts w:hint="default" w:ascii="Symbol" w:hAnsi="Symbol"/>
        <w:color w:val="auto"/>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4">
    <w:nsid w:val="6D09DE18"/>
    <w:multiLevelType w:val="singleLevel"/>
    <w:tmpl w:val="6D09DE18"/>
    <w:lvl w:ilvl="0" w:tentative="0">
      <w:start w:val="1"/>
      <w:numFmt w:val="decimal"/>
      <w:lvlText w:val="%1."/>
      <w:lvlJc w:val="left"/>
      <w:pPr>
        <w:tabs>
          <w:tab w:val="left" w:pos="425"/>
        </w:tabs>
        <w:ind w:left="425" w:leftChars="0" w:hanging="425" w:firstLineChars="0"/>
      </w:pPr>
      <w:rPr>
        <w:rFonts w:hint="default"/>
      </w:rPr>
    </w:lvl>
  </w:abstractNum>
  <w:abstractNum w:abstractNumId="35">
    <w:nsid w:val="6D8147B6"/>
    <w:multiLevelType w:val="multilevel"/>
    <w:tmpl w:val="6D8147B6"/>
    <w:lvl w:ilvl="0" w:tentative="0">
      <w:start w:val="1"/>
      <w:numFmt w:val="decimal"/>
      <w:pStyle w:val="42"/>
      <w:lvlText w:val="%1."/>
      <w:lvlJc w:val="left"/>
      <w:pPr>
        <w:tabs>
          <w:tab w:val="left" w:pos="2340"/>
        </w:tabs>
        <w:ind w:left="2340" w:hanging="360"/>
      </w:pPr>
      <w:rPr>
        <w:rFonts w:cs="Times New Roman"/>
      </w:rPr>
    </w:lvl>
    <w:lvl w:ilvl="1" w:tentative="0">
      <w:start w:val="0"/>
      <w:numFmt w:val="none"/>
      <w:lvlText w:val=""/>
      <w:lvlJc w:val="left"/>
      <w:pPr>
        <w:tabs>
          <w:tab w:val="left" w:pos="1980"/>
        </w:tabs>
      </w:pPr>
      <w:rPr>
        <w:rFonts w:cs="Times New Roman"/>
      </w:rPr>
    </w:lvl>
    <w:lvl w:ilvl="2" w:tentative="0">
      <w:start w:val="0"/>
      <w:numFmt w:val="none"/>
      <w:lvlText w:val=""/>
      <w:lvlJc w:val="left"/>
      <w:pPr>
        <w:tabs>
          <w:tab w:val="left" w:pos="1980"/>
        </w:tabs>
      </w:pPr>
      <w:rPr>
        <w:rFonts w:cs="Times New Roman"/>
      </w:rPr>
    </w:lvl>
    <w:lvl w:ilvl="3" w:tentative="0">
      <w:start w:val="0"/>
      <w:numFmt w:val="none"/>
      <w:lvlText w:val=""/>
      <w:lvlJc w:val="left"/>
      <w:pPr>
        <w:tabs>
          <w:tab w:val="left" w:pos="1980"/>
        </w:tabs>
      </w:pPr>
      <w:rPr>
        <w:rFonts w:cs="Times New Roman"/>
      </w:rPr>
    </w:lvl>
    <w:lvl w:ilvl="4" w:tentative="0">
      <w:start w:val="0"/>
      <w:numFmt w:val="none"/>
      <w:lvlText w:val=""/>
      <w:lvlJc w:val="left"/>
      <w:pPr>
        <w:tabs>
          <w:tab w:val="left" w:pos="1980"/>
        </w:tabs>
      </w:pPr>
      <w:rPr>
        <w:rFonts w:cs="Times New Roman"/>
      </w:rPr>
    </w:lvl>
    <w:lvl w:ilvl="5" w:tentative="0">
      <w:start w:val="0"/>
      <w:numFmt w:val="none"/>
      <w:lvlText w:val=""/>
      <w:lvlJc w:val="left"/>
      <w:pPr>
        <w:tabs>
          <w:tab w:val="left" w:pos="1980"/>
        </w:tabs>
      </w:pPr>
      <w:rPr>
        <w:rFonts w:cs="Times New Roman"/>
      </w:rPr>
    </w:lvl>
    <w:lvl w:ilvl="6" w:tentative="0">
      <w:start w:val="0"/>
      <w:numFmt w:val="none"/>
      <w:lvlText w:val=""/>
      <w:lvlJc w:val="left"/>
      <w:pPr>
        <w:tabs>
          <w:tab w:val="left" w:pos="1980"/>
        </w:tabs>
      </w:pPr>
      <w:rPr>
        <w:rFonts w:cs="Times New Roman"/>
      </w:rPr>
    </w:lvl>
    <w:lvl w:ilvl="7" w:tentative="0">
      <w:start w:val="0"/>
      <w:numFmt w:val="none"/>
      <w:lvlText w:val=""/>
      <w:lvlJc w:val="left"/>
      <w:pPr>
        <w:tabs>
          <w:tab w:val="left" w:pos="1980"/>
        </w:tabs>
      </w:pPr>
      <w:rPr>
        <w:rFonts w:cs="Times New Roman"/>
      </w:rPr>
    </w:lvl>
    <w:lvl w:ilvl="8" w:tentative="0">
      <w:start w:val="0"/>
      <w:numFmt w:val="none"/>
      <w:lvlText w:val=""/>
      <w:lvlJc w:val="left"/>
      <w:pPr>
        <w:tabs>
          <w:tab w:val="left" w:pos="1980"/>
        </w:tabs>
      </w:pPr>
      <w:rPr>
        <w:rFonts w:cs="Times New Roman"/>
      </w:rPr>
    </w:lvl>
  </w:abstractNum>
  <w:abstractNum w:abstractNumId="36">
    <w:nsid w:val="720F07FF"/>
    <w:multiLevelType w:val="multilevel"/>
    <w:tmpl w:val="720F07FF"/>
    <w:lvl w:ilvl="0" w:tentative="0">
      <w:start w:val="5"/>
      <w:numFmt w:val="decimal"/>
      <w:lvlText w:val="%1."/>
      <w:lvlJc w:val="left"/>
      <w:pPr>
        <w:ind w:left="710" w:firstLine="0"/>
      </w:pPr>
      <w:rPr>
        <w:rFonts w:hint="default"/>
        <w:b w:val="0"/>
        <w:i w:val="0"/>
        <w:sz w:val="24"/>
        <w:szCs w:val="24"/>
      </w:rPr>
    </w:lvl>
    <w:lvl w:ilvl="1" w:tentative="0">
      <w:start w:val="4"/>
      <w:numFmt w:val="decimal"/>
      <w:lvlText w:val="%1.%2"/>
      <w:lvlJc w:val="left"/>
      <w:pPr>
        <w:ind w:left="709" w:firstLine="0"/>
      </w:pPr>
      <w:rPr>
        <w:rFonts w:hint="default"/>
        <w:b w:val="0"/>
        <w:i w:val="0"/>
        <w:sz w:val="24"/>
      </w:rPr>
    </w:lvl>
    <w:lvl w:ilvl="2" w:tentative="0">
      <w:start w:val="12"/>
      <w:numFmt w:val="bullet"/>
      <w:lvlText w:val=""/>
      <w:lvlJc w:val="left"/>
      <w:pPr>
        <w:ind w:left="1" w:firstLine="709"/>
      </w:pPr>
      <w:rPr>
        <w:rFonts w:hint="default" w:ascii="Symbol" w:hAnsi="Symbol"/>
        <w:b w:val="0"/>
        <w:i w:val="0"/>
      </w:rPr>
    </w:lvl>
    <w:lvl w:ilvl="3" w:tentative="0">
      <w:start w:val="1"/>
      <w:numFmt w:val="none"/>
      <w:lvlText w:val=""/>
      <w:lvlJc w:val="left"/>
      <w:pPr>
        <w:tabs>
          <w:tab w:val="left" w:pos="709"/>
        </w:tabs>
        <w:ind w:left="0" w:firstLine="709"/>
      </w:pPr>
      <w:rPr>
        <w:rFonts w:hint="default"/>
      </w:rPr>
    </w:lvl>
    <w:lvl w:ilvl="4" w:tentative="0">
      <w:start w:val="1"/>
      <w:numFmt w:val="decimal"/>
      <w:lvlText w:val="%5."/>
      <w:lvlJc w:val="left"/>
      <w:pPr>
        <w:tabs>
          <w:tab w:val="left" w:pos="709"/>
        </w:tabs>
        <w:ind w:left="0" w:firstLine="709"/>
      </w:pPr>
      <w:rPr>
        <w:rFonts w:hint="default"/>
        <w:i w:val="0"/>
      </w:rPr>
    </w:lvl>
    <w:lvl w:ilvl="5" w:tentative="0">
      <w:start w:val="4"/>
      <w:numFmt w:val="decimal"/>
      <w:lvlText w:val="%6."/>
      <w:lvlJc w:val="left"/>
      <w:pPr>
        <w:tabs>
          <w:tab w:val="left" w:pos="1797"/>
        </w:tabs>
        <w:ind w:left="2736" w:hanging="2027"/>
      </w:pPr>
      <w:rPr>
        <w:rFonts w:hint="default"/>
        <w:color w:val="auto"/>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7">
    <w:nsid w:val="7305EBA9"/>
    <w:multiLevelType w:val="singleLevel"/>
    <w:tmpl w:val="7305EBA9"/>
    <w:lvl w:ilvl="0" w:tentative="0">
      <w:start w:val="1"/>
      <w:numFmt w:val="decimal"/>
      <w:suff w:val="space"/>
      <w:lvlText w:val="%1."/>
      <w:lvlJc w:val="left"/>
    </w:lvl>
  </w:abstractNum>
  <w:abstractNum w:abstractNumId="38">
    <w:nsid w:val="7DD104B0"/>
    <w:multiLevelType w:val="multilevel"/>
    <w:tmpl w:val="7DD104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1"/>
  </w:num>
  <w:num w:numId="3">
    <w:abstractNumId w:val="35"/>
    <w:lvlOverride w:ilvl="0">
      <w:startOverride w:val="1"/>
    </w:lvlOverride>
  </w:num>
  <w:num w:numId="4">
    <w:abstractNumId w:val="25"/>
  </w:num>
  <w:num w:numId="5">
    <w:abstractNumId w:val="16"/>
  </w:num>
  <w:num w:numId="6">
    <w:abstractNumId w:val="33"/>
  </w:num>
  <w:num w:numId="7">
    <w:abstractNumId w:val="20"/>
  </w:num>
  <w:num w:numId="8">
    <w:abstractNumId w:val="13"/>
  </w:num>
  <w:num w:numId="9">
    <w:abstractNumId w:val="14"/>
  </w:num>
  <w:num w:numId="10">
    <w:abstractNumId w:val="22"/>
  </w:num>
  <w:num w:numId="11">
    <w:abstractNumId w:val="12"/>
  </w:num>
  <w:num w:numId="12">
    <w:abstractNumId w:val="2"/>
  </w:num>
  <w:num w:numId="13">
    <w:abstractNumId w:val="4"/>
  </w:num>
  <w:num w:numId="14">
    <w:abstractNumId w:val="5"/>
  </w:num>
  <w:num w:numId="15">
    <w:abstractNumId w:val="31"/>
  </w:num>
  <w:num w:numId="16">
    <w:abstractNumId w:val="32"/>
  </w:num>
  <w:num w:numId="17">
    <w:abstractNumId w:val="3"/>
  </w:num>
  <w:num w:numId="18">
    <w:abstractNumId w:val="0"/>
  </w:num>
  <w:num w:numId="19">
    <w:abstractNumId w:val="37"/>
  </w:num>
  <w:num w:numId="20">
    <w:abstractNumId w:val="30"/>
  </w:num>
  <w:num w:numId="21">
    <w:abstractNumId w:val="34"/>
  </w:num>
  <w:num w:numId="22">
    <w:abstractNumId w:val="1"/>
  </w:num>
  <w:num w:numId="23">
    <w:abstractNumId w:val="8"/>
  </w:num>
  <w:num w:numId="24">
    <w:abstractNumId w:val="6"/>
  </w:num>
  <w:num w:numId="25">
    <w:abstractNumId w:val="7"/>
  </w:num>
  <w:num w:numId="26">
    <w:abstractNumId w:val="23"/>
  </w:num>
  <w:num w:numId="27">
    <w:abstractNumId w:val="10"/>
  </w:num>
  <w:num w:numId="28">
    <w:abstractNumId w:val="21"/>
  </w:num>
  <w:num w:numId="29">
    <w:abstractNumId w:val="28"/>
  </w:num>
  <w:num w:numId="30">
    <w:abstractNumId w:val="26"/>
  </w:num>
  <w:num w:numId="31">
    <w:abstractNumId w:val="17"/>
  </w:num>
  <w:num w:numId="32">
    <w:abstractNumId w:val="27"/>
  </w:num>
  <w:num w:numId="33">
    <w:abstractNumId w:val="29"/>
  </w:num>
  <w:num w:numId="34">
    <w:abstractNumId w:val="36"/>
  </w:num>
  <w:num w:numId="35">
    <w:abstractNumId w:val="15"/>
  </w:num>
  <w:num w:numId="36">
    <w:abstractNumId w:val="19"/>
  </w:num>
  <w:num w:numId="37">
    <w:abstractNumId w:val="38"/>
  </w:num>
  <w:num w:numId="38">
    <w:abstractNumId w:val="1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 w:val="02B96451"/>
    <w:rsid w:val="056E0E7F"/>
    <w:rsid w:val="081D2044"/>
    <w:rsid w:val="0C8E5D91"/>
    <w:rsid w:val="0D652060"/>
    <w:rsid w:val="0DB44B5D"/>
    <w:rsid w:val="0F531F3D"/>
    <w:rsid w:val="0FA227E3"/>
    <w:rsid w:val="106800C6"/>
    <w:rsid w:val="13F41374"/>
    <w:rsid w:val="15D83E7B"/>
    <w:rsid w:val="182337DC"/>
    <w:rsid w:val="19770772"/>
    <w:rsid w:val="1A1A347F"/>
    <w:rsid w:val="1FFC2F12"/>
    <w:rsid w:val="262B572E"/>
    <w:rsid w:val="26F700B7"/>
    <w:rsid w:val="282C3561"/>
    <w:rsid w:val="29634F81"/>
    <w:rsid w:val="2A3C123F"/>
    <w:rsid w:val="37CF1B22"/>
    <w:rsid w:val="3AD639E7"/>
    <w:rsid w:val="3F3F144E"/>
    <w:rsid w:val="406D3E8D"/>
    <w:rsid w:val="41845436"/>
    <w:rsid w:val="43C574A8"/>
    <w:rsid w:val="44E90F41"/>
    <w:rsid w:val="45741052"/>
    <w:rsid w:val="471B74CD"/>
    <w:rsid w:val="4BD80BC5"/>
    <w:rsid w:val="4E1A035B"/>
    <w:rsid w:val="4E844BF8"/>
    <w:rsid w:val="52B21DB1"/>
    <w:rsid w:val="5A5B7A78"/>
    <w:rsid w:val="5BFD0E5C"/>
    <w:rsid w:val="607665D7"/>
    <w:rsid w:val="61A357F0"/>
    <w:rsid w:val="639E37FD"/>
    <w:rsid w:val="66812AA7"/>
    <w:rsid w:val="68C97DD0"/>
    <w:rsid w:val="6C294F15"/>
    <w:rsid w:val="6C9F69D9"/>
    <w:rsid w:val="7441017C"/>
    <w:rsid w:val="76BD3A64"/>
    <w:rsid w:val="7B782826"/>
    <w:rsid w:val="7E3F37C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cs="Times New Roman" w:eastAsiaTheme="minorEastAsia"/>
      <w:sz w:val="22"/>
      <w:szCs w:val="22"/>
      <w:lang w:val="ru-RU" w:eastAsia="ru-RU" w:bidi="ar-SA"/>
    </w:rPr>
  </w:style>
  <w:style w:type="paragraph" w:styleId="2">
    <w:name w:val="heading 1"/>
    <w:basedOn w:val="1"/>
    <w:next w:val="1"/>
    <w:link w:val="44"/>
    <w:qFormat/>
    <w:uiPriority w:val="0"/>
    <w:pPr>
      <w:keepNext/>
      <w:numPr>
        <w:ilvl w:val="0"/>
        <w:numId w:val="1"/>
      </w:numPr>
      <w:spacing w:before="240" w:after="240"/>
      <w:outlineLvl w:val="0"/>
    </w:pPr>
    <w:rPr>
      <w:rFonts w:eastAsia="Times New Roman"/>
      <w:b/>
      <w:bCs/>
      <w:kern w:val="32"/>
      <w:sz w:val="24"/>
      <w:szCs w:val="32"/>
    </w:rPr>
  </w:style>
  <w:style w:type="paragraph" w:styleId="3">
    <w:name w:val="heading 2"/>
    <w:basedOn w:val="1"/>
    <w:next w:val="1"/>
    <w:link w:val="45"/>
    <w:qFormat/>
    <w:uiPriority w:val="0"/>
    <w:pPr>
      <w:keepNext/>
      <w:numPr>
        <w:ilvl w:val="1"/>
        <w:numId w:val="1"/>
      </w:numPr>
      <w:spacing w:before="120" w:after="120"/>
      <w:outlineLvl w:val="1"/>
    </w:pPr>
    <w:rPr>
      <w:rFonts w:eastAsia="Times New Roman" w:cs="Arial"/>
      <w:bCs/>
      <w:iCs/>
      <w:sz w:val="26"/>
      <w:szCs w:val="28"/>
    </w:rPr>
  </w:style>
  <w:style w:type="paragraph" w:styleId="4">
    <w:name w:val="heading 3"/>
    <w:basedOn w:val="1"/>
    <w:next w:val="1"/>
    <w:link w:val="46"/>
    <w:qFormat/>
    <w:uiPriority w:val="0"/>
    <w:pPr>
      <w:keepNext/>
      <w:spacing w:before="120" w:after="120"/>
      <w:ind w:firstLine="709"/>
      <w:outlineLvl w:val="2"/>
    </w:pPr>
    <w:rPr>
      <w:rFonts w:eastAsia="Times New Roman"/>
      <w:b/>
      <w:bCs/>
      <w:sz w:val="24"/>
      <w:szCs w:val="26"/>
    </w:rPr>
  </w:style>
  <w:style w:type="paragraph" w:styleId="5">
    <w:name w:val="heading 4"/>
    <w:basedOn w:val="1"/>
    <w:next w:val="1"/>
    <w:link w:val="47"/>
    <w:qFormat/>
    <w:uiPriority w:val="0"/>
    <w:pPr>
      <w:keepNext/>
      <w:ind w:firstLine="720"/>
      <w:jc w:val="both"/>
      <w:outlineLvl w:val="3"/>
    </w:pPr>
    <w:rPr>
      <w:rFonts w:eastAsia="Times New Roman"/>
      <w:sz w:val="28"/>
      <w:szCs w:val="20"/>
    </w:rPr>
  </w:style>
  <w:style w:type="paragraph" w:styleId="6">
    <w:name w:val="heading 5"/>
    <w:basedOn w:val="1"/>
    <w:next w:val="1"/>
    <w:link w:val="48"/>
    <w:qFormat/>
    <w:uiPriority w:val="0"/>
    <w:pPr>
      <w:spacing w:before="240" w:after="60"/>
      <w:outlineLvl w:val="4"/>
    </w:pPr>
    <w:rPr>
      <w:rFonts w:eastAsia="Times New Roman"/>
      <w:b/>
      <w:bCs/>
      <w:i/>
      <w:iCs/>
      <w:sz w:val="26"/>
      <w:szCs w:val="26"/>
    </w:rPr>
  </w:style>
  <w:style w:type="paragraph" w:styleId="7">
    <w:name w:val="heading 6"/>
    <w:basedOn w:val="1"/>
    <w:next w:val="1"/>
    <w:link w:val="49"/>
    <w:qFormat/>
    <w:uiPriority w:val="0"/>
    <w:pPr>
      <w:keepNext/>
      <w:jc w:val="center"/>
      <w:outlineLvl w:val="5"/>
    </w:pPr>
    <w:rPr>
      <w:rFonts w:eastAsia="Times New Roman"/>
      <w:b/>
      <w:sz w:val="24"/>
      <w:szCs w:val="20"/>
    </w:rPr>
  </w:style>
  <w:style w:type="paragraph" w:styleId="8">
    <w:name w:val="heading 7"/>
    <w:basedOn w:val="1"/>
    <w:next w:val="1"/>
    <w:link w:val="50"/>
    <w:qFormat/>
    <w:uiPriority w:val="0"/>
    <w:pPr>
      <w:spacing w:before="240" w:after="60"/>
      <w:outlineLvl w:val="6"/>
    </w:pPr>
    <w:rPr>
      <w:rFonts w:eastAsia="Times New Roman"/>
      <w:sz w:val="24"/>
      <w:szCs w:val="24"/>
    </w:rPr>
  </w:style>
  <w:style w:type="paragraph" w:styleId="9">
    <w:name w:val="heading 8"/>
    <w:basedOn w:val="1"/>
    <w:next w:val="1"/>
    <w:link w:val="51"/>
    <w:qFormat/>
    <w:uiPriority w:val="0"/>
    <w:pPr>
      <w:keepNext/>
      <w:ind w:firstLine="720"/>
      <w:jc w:val="both"/>
      <w:outlineLvl w:val="7"/>
    </w:pPr>
    <w:rPr>
      <w:rFonts w:eastAsia="Times New Roman"/>
      <w:sz w:val="32"/>
      <w:szCs w:val="20"/>
    </w:rPr>
  </w:style>
  <w:style w:type="paragraph" w:styleId="10">
    <w:name w:val="heading 9"/>
    <w:basedOn w:val="1"/>
    <w:next w:val="1"/>
    <w:link w:val="52"/>
    <w:qFormat/>
    <w:uiPriority w:val="0"/>
    <w:pPr>
      <w:keepNext/>
      <w:ind w:firstLine="708"/>
      <w:jc w:val="both"/>
      <w:outlineLvl w:val="8"/>
    </w:pPr>
    <w:rPr>
      <w:rFonts w:eastAsia="Times New Roman"/>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annotation reference"/>
    <w:qFormat/>
    <w:uiPriority w:val="0"/>
    <w:rPr>
      <w:sz w:val="16"/>
      <w:szCs w:val="16"/>
    </w:rPr>
  </w:style>
  <w:style w:type="character" w:styleId="15">
    <w:name w:val="Emphasis"/>
    <w:qFormat/>
    <w:uiPriority w:val="20"/>
    <w:rPr>
      <w:i/>
      <w:iCs/>
    </w:rPr>
  </w:style>
  <w:style w:type="character" w:styleId="16">
    <w:name w:val="Hyperlink"/>
    <w:basedOn w:val="11"/>
    <w:unhideWhenUsed/>
    <w:qFormat/>
    <w:uiPriority w:val="99"/>
    <w:rPr>
      <w:color w:val="0000FF" w:themeColor="hyperlink"/>
      <w:u w:val="single"/>
      <w14:textFill>
        <w14:solidFill>
          <w14:schemeClr w14:val="hlink"/>
        </w14:solidFill>
      </w14:textFill>
    </w:rPr>
  </w:style>
  <w:style w:type="character" w:styleId="17">
    <w:name w:val="page number"/>
    <w:qFormat/>
    <w:uiPriority w:val="0"/>
  </w:style>
  <w:style w:type="character" w:styleId="18">
    <w:name w:val="line number"/>
    <w:basedOn w:val="11"/>
    <w:qFormat/>
    <w:uiPriority w:val="0"/>
  </w:style>
  <w:style w:type="character" w:styleId="19">
    <w:name w:val="Strong"/>
    <w:qFormat/>
    <w:uiPriority w:val="0"/>
    <w:rPr>
      <w:rFonts w:cs="Times New Roman"/>
      <w:b/>
      <w:bCs/>
    </w:rPr>
  </w:style>
  <w:style w:type="paragraph" w:styleId="20">
    <w:name w:val="Balloon Text"/>
    <w:basedOn w:val="1"/>
    <w:link w:val="58"/>
    <w:unhideWhenUsed/>
    <w:qFormat/>
    <w:uiPriority w:val="99"/>
    <w:rPr>
      <w:rFonts w:ascii="Tahoma" w:hAnsi="Tahoma" w:cs="Tahoma"/>
      <w:sz w:val="16"/>
      <w:szCs w:val="16"/>
    </w:rPr>
  </w:style>
  <w:style w:type="paragraph" w:styleId="21">
    <w:name w:val="Body Text 2"/>
    <w:basedOn w:val="1"/>
    <w:link w:val="114"/>
    <w:qFormat/>
    <w:uiPriority w:val="0"/>
    <w:pPr>
      <w:spacing w:after="120" w:line="480" w:lineRule="auto"/>
    </w:pPr>
    <w:rPr>
      <w:rFonts w:eastAsia="Times New Roman"/>
      <w:sz w:val="24"/>
      <w:szCs w:val="24"/>
    </w:rPr>
  </w:style>
  <w:style w:type="paragraph" w:styleId="22">
    <w:name w:val="Plain Text"/>
    <w:basedOn w:val="1"/>
    <w:link w:val="112"/>
    <w:qFormat/>
    <w:uiPriority w:val="0"/>
    <w:rPr>
      <w:rFonts w:ascii="Courier New" w:hAnsi="Courier New" w:eastAsia="Times New Roman"/>
      <w:sz w:val="20"/>
      <w:szCs w:val="20"/>
    </w:rPr>
  </w:style>
  <w:style w:type="paragraph" w:styleId="23">
    <w:name w:val="Body Text Indent 3"/>
    <w:basedOn w:val="1"/>
    <w:link w:val="132"/>
    <w:qFormat/>
    <w:uiPriority w:val="0"/>
    <w:pPr>
      <w:ind w:left="709" w:firstLine="705"/>
      <w:jc w:val="both"/>
    </w:pPr>
    <w:rPr>
      <w:rFonts w:eastAsia="Times New Roman"/>
      <w:sz w:val="28"/>
      <w:szCs w:val="20"/>
    </w:rPr>
  </w:style>
  <w:style w:type="paragraph" w:styleId="24">
    <w:name w:val="caption"/>
    <w:basedOn w:val="1"/>
    <w:next w:val="1"/>
    <w:qFormat/>
    <w:uiPriority w:val="0"/>
    <w:pPr>
      <w:jc w:val="both"/>
    </w:pPr>
    <w:rPr>
      <w:rFonts w:eastAsia="Times New Roman"/>
      <w:snapToGrid w:val="0"/>
      <w:color w:val="000000"/>
      <w:sz w:val="28"/>
      <w:szCs w:val="20"/>
    </w:rPr>
  </w:style>
  <w:style w:type="paragraph" w:styleId="25">
    <w:name w:val="annotation text"/>
    <w:basedOn w:val="1"/>
    <w:link w:val="104"/>
    <w:qFormat/>
    <w:uiPriority w:val="0"/>
    <w:rPr>
      <w:rFonts w:eastAsia="Times New Roman"/>
      <w:sz w:val="20"/>
      <w:szCs w:val="20"/>
    </w:rPr>
  </w:style>
  <w:style w:type="paragraph" w:styleId="26">
    <w:name w:val="annotation subject"/>
    <w:basedOn w:val="25"/>
    <w:next w:val="25"/>
    <w:link w:val="105"/>
    <w:qFormat/>
    <w:uiPriority w:val="0"/>
    <w:rPr>
      <w:b/>
      <w:bCs/>
    </w:rPr>
  </w:style>
  <w:style w:type="paragraph" w:styleId="27">
    <w:name w:val="Document Map"/>
    <w:basedOn w:val="1"/>
    <w:link w:val="102"/>
    <w:semiHidden/>
    <w:qFormat/>
    <w:uiPriority w:val="0"/>
    <w:pPr>
      <w:shd w:val="clear" w:color="auto" w:fill="000080"/>
    </w:pPr>
    <w:rPr>
      <w:rFonts w:ascii="Tahoma" w:hAnsi="Tahoma" w:eastAsia="Times New Roman" w:cs="Tahoma"/>
      <w:sz w:val="20"/>
      <w:szCs w:val="20"/>
    </w:rPr>
  </w:style>
  <w:style w:type="paragraph" w:styleId="28">
    <w:name w:val="footnote text"/>
    <w:basedOn w:val="1"/>
    <w:link w:val="54"/>
    <w:qFormat/>
    <w:uiPriority w:val="0"/>
    <w:rPr>
      <w:rFonts w:eastAsia="Times New Roman"/>
      <w:sz w:val="20"/>
      <w:szCs w:val="20"/>
    </w:rPr>
  </w:style>
  <w:style w:type="paragraph" w:styleId="29">
    <w:name w:val="header"/>
    <w:basedOn w:val="1"/>
    <w:link w:val="60"/>
    <w:unhideWhenUsed/>
    <w:qFormat/>
    <w:uiPriority w:val="99"/>
    <w:pPr>
      <w:tabs>
        <w:tab w:val="center" w:pos="4677"/>
        <w:tab w:val="right" w:pos="9355"/>
      </w:tabs>
    </w:pPr>
  </w:style>
  <w:style w:type="paragraph" w:styleId="30">
    <w:name w:val="Body Text"/>
    <w:basedOn w:val="1"/>
    <w:link w:val="64"/>
    <w:qFormat/>
    <w:uiPriority w:val="0"/>
    <w:pPr>
      <w:numPr>
        <w:ilvl w:val="0"/>
        <w:numId w:val="2"/>
      </w:numPr>
      <w:ind w:left="0" w:firstLine="0"/>
      <w:jc w:val="both"/>
    </w:pPr>
    <w:rPr>
      <w:rFonts w:eastAsia="Times New Roman"/>
      <w:sz w:val="24"/>
      <w:szCs w:val="20"/>
    </w:rPr>
  </w:style>
  <w:style w:type="paragraph" w:styleId="31">
    <w:name w:val="toc 1"/>
    <w:basedOn w:val="1"/>
    <w:next w:val="32"/>
    <w:qFormat/>
    <w:uiPriority w:val="39"/>
    <w:pPr>
      <w:widowControl w:val="0"/>
      <w:autoSpaceDE w:val="0"/>
      <w:autoSpaceDN w:val="0"/>
      <w:ind w:left="709" w:hanging="709"/>
    </w:pPr>
    <w:rPr>
      <w:rFonts w:eastAsia="Calibri"/>
      <w:sz w:val="21"/>
      <w:szCs w:val="20"/>
      <w:lang w:val="en-US" w:eastAsia="en-US"/>
    </w:rPr>
  </w:style>
  <w:style w:type="paragraph" w:styleId="32">
    <w:name w:val="toc 2"/>
    <w:basedOn w:val="1"/>
    <w:next w:val="1"/>
    <w:qFormat/>
    <w:uiPriority w:val="39"/>
    <w:pPr>
      <w:widowControl w:val="0"/>
      <w:autoSpaceDE w:val="0"/>
      <w:autoSpaceDN w:val="0"/>
      <w:ind w:left="709" w:hanging="709"/>
    </w:pPr>
    <w:rPr>
      <w:rFonts w:eastAsia="Calibri"/>
      <w:sz w:val="24"/>
      <w:szCs w:val="20"/>
      <w:lang w:val="en-US" w:eastAsia="en-US"/>
    </w:rPr>
  </w:style>
  <w:style w:type="paragraph" w:styleId="33">
    <w:name w:val="toc 3"/>
    <w:basedOn w:val="1"/>
    <w:next w:val="1"/>
    <w:qFormat/>
    <w:uiPriority w:val="39"/>
    <w:pPr>
      <w:widowControl w:val="0"/>
      <w:autoSpaceDE w:val="0"/>
      <w:autoSpaceDN w:val="0"/>
      <w:ind w:left="709"/>
    </w:pPr>
    <w:rPr>
      <w:rFonts w:eastAsia="Calibri"/>
      <w:szCs w:val="20"/>
      <w:lang w:val="en-US" w:eastAsia="en-US"/>
    </w:rPr>
  </w:style>
  <w:style w:type="paragraph" w:styleId="34">
    <w:name w:val="toc 4"/>
    <w:basedOn w:val="1"/>
    <w:next w:val="1"/>
    <w:qFormat/>
    <w:uiPriority w:val="0"/>
    <w:pPr>
      <w:widowControl w:val="0"/>
      <w:autoSpaceDE w:val="0"/>
      <w:autoSpaceDN w:val="0"/>
      <w:spacing w:before="101"/>
      <w:ind w:left="1202" w:hanging="699"/>
    </w:pPr>
    <w:rPr>
      <w:rFonts w:eastAsia="Calibri"/>
      <w:i/>
      <w:sz w:val="20"/>
      <w:szCs w:val="20"/>
      <w:lang w:val="en-US" w:eastAsia="en-US"/>
    </w:rPr>
  </w:style>
  <w:style w:type="paragraph" w:styleId="35">
    <w:name w:val="Body Text First Indent 2"/>
    <w:basedOn w:val="36"/>
    <w:link w:val="70"/>
    <w:qFormat/>
    <w:uiPriority w:val="0"/>
    <w:pPr>
      <w:spacing w:after="120"/>
      <w:ind w:left="283" w:firstLine="210"/>
      <w:jc w:val="left"/>
    </w:pPr>
    <w:rPr>
      <w:sz w:val="20"/>
    </w:rPr>
  </w:style>
  <w:style w:type="paragraph" w:styleId="36">
    <w:name w:val="Body Text Indent"/>
    <w:basedOn w:val="1"/>
    <w:link w:val="68"/>
    <w:qFormat/>
    <w:uiPriority w:val="0"/>
    <w:pPr>
      <w:ind w:left="4320"/>
      <w:jc w:val="both"/>
    </w:pPr>
    <w:rPr>
      <w:rFonts w:eastAsia="Times New Roman"/>
      <w:sz w:val="24"/>
      <w:szCs w:val="20"/>
    </w:rPr>
  </w:style>
  <w:style w:type="paragraph" w:styleId="37">
    <w:name w:val="Title"/>
    <w:link w:val="67"/>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jc w:val="center"/>
    </w:pPr>
    <w:rPr>
      <w:rFonts w:ascii="Times New Roman" w:hAnsi="Times New Roman" w:eastAsia="Arial Unicode MS" w:cs="Arial Unicode MS"/>
      <w:b/>
      <w:bCs/>
      <w:color w:val="000000"/>
      <w:sz w:val="24"/>
      <w:szCs w:val="24"/>
      <w:lang w:val="ru-RU" w:eastAsia="ru-RU" w:bidi="ar-SA"/>
    </w:rPr>
  </w:style>
  <w:style w:type="paragraph" w:styleId="38">
    <w:name w:val="footer"/>
    <w:basedOn w:val="1"/>
    <w:link w:val="61"/>
    <w:unhideWhenUsed/>
    <w:qFormat/>
    <w:uiPriority w:val="99"/>
    <w:pPr>
      <w:tabs>
        <w:tab w:val="center" w:pos="4677"/>
        <w:tab w:val="right" w:pos="9355"/>
      </w:tabs>
    </w:pPr>
  </w:style>
  <w:style w:type="paragraph" w:styleId="39">
    <w:name w:val="Normal (Web)"/>
    <w:basedOn w:val="1"/>
    <w:qFormat/>
    <w:uiPriority w:val="99"/>
    <w:pPr>
      <w:spacing w:before="100" w:beforeAutospacing="1" w:after="100" w:afterAutospacing="1"/>
    </w:pPr>
    <w:rPr>
      <w:rFonts w:ascii="Arial Unicode MS" w:hAnsi="Arial Unicode MS" w:eastAsia="Arial Unicode MS" w:cs="Arial Unicode MS"/>
      <w:sz w:val="24"/>
      <w:szCs w:val="24"/>
    </w:rPr>
  </w:style>
  <w:style w:type="paragraph" w:styleId="40">
    <w:name w:val="Body Text 3"/>
    <w:basedOn w:val="1"/>
    <w:link w:val="69"/>
    <w:qFormat/>
    <w:uiPriority w:val="0"/>
    <w:pPr>
      <w:jc w:val="both"/>
    </w:pPr>
    <w:rPr>
      <w:rFonts w:eastAsia="Times New Roman"/>
      <w:sz w:val="28"/>
      <w:szCs w:val="20"/>
    </w:rPr>
  </w:style>
  <w:style w:type="paragraph" w:styleId="41">
    <w:name w:val="Body Text Indent 2"/>
    <w:basedOn w:val="1"/>
    <w:link w:val="106"/>
    <w:qFormat/>
    <w:uiPriority w:val="0"/>
    <w:pPr>
      <w:ind w:firstLine="900"/>
      <w:jc w:val="both"/>
    </w:pPr>
    <w:rPr>
      <w:rFonts w:eastAsia="Times New Roman"/>
      <w:b/>
      <w:bCs/>
      <w:sz w:val="24"/>
      <w:szCs w:val="24"/>
    </w:rPr>
  </w:style>
  <w:style w:type="paragraph" w:styleId="42">
    <w:name w:val="Block Text"/>
    <w:basedOn w:val="1"/>
    <w:qFormat/>
    <w:uiPriority w:val="0"/>
    <w:pPr>
      <w:numPr>
        <w:ilvl w:val="0"/>
        <w:numId w:val="3"/>
      </w:numPr>
      <w:ind w:right="201"/>
      <w:jc w:val="both"/>
    </w:pPr>
    <w:rPr>
      <w:rFonts w:eastAsia="Times New Roman"/>
      <w:sz w:val="28"/>
      <w:szCs w:val="24"/>
    </w:rPr>
  </w:style>
  <w:style w:type="table" w:styleId="4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Заголовок 1 Знак"/>
    <w:basedOn w:val="11"/>
    <w:link w:val="2"/>
    <w:qFormat/>
    <w:uiPriority w:val="0"/>
    <w:rPr>
      <w:rFonts w:ascii="Times New Roman" w:hAnsi="Times New Roman" w:eastAsia="Times New Roman" w:cs="Times New Roman"/>
      <w:b/>
      <w:bCs/>
      <w:kern w:val="32"/>
      <w:sz w:val="24"/>
      <w:szCs w:val="32"/>
      <w:lang w:eastAsia="ru-RU"/>
    </w:rPr>
  </w:style>
  <w:style w:type="character" w:customStyle="1" w:styleId="45">
    <w:name w:val="Заголовок 2 Знак"/>
    <w:basedOn w:val="11"/>
    <w:link w:val="3"/>
    <w:qFormat/>
    <w:uiPriority w:val="0"/>
    <w:rPr>
      <w:rFonts w:ascii="Times New Roman" w:hAnsi="Times New Roman" w:eastAsia="Times New Roman" w:cs="Arial"/>
      <w:bCs/>
      <w:iCs/>
      <w:sz w:val="26"/>
      <w:szCs w:val="28"/>
      <w:lang w:eastAsia="ru-RU"/>
    </w:rPr>
  </w:style>
  <w:style w:type="character" w:customStyle="1" w:styleId="46">
    <w:name w:val="Заголовок 3 Знак"/>
    <w:basedOn w:val="11"/>
    <w:link w:val="4"/>
    <w:qFormat/>
    <w:uiPriority w:val="0"/>
    <w:rPr>
      <w:rFonts w:ascii="Times New Roman" w:hAnsi="Times New Roman" w:eastAsia="Times New Roman" w:cs="Times New Roman"/>
      <w:b/>
      <w:bCs/>
      <w:sz w:val="24"/>
      <w:szCs w:val="26"/>
      <w:lang w:eastAsia="ru-RU"/>
    </w:rPr>
  </w:style>
  <w:style w:type="character" w:customStyle="1" w:styleId="47">
    <w:name w:val="Заголовок 4 Знак"/>
    <w:basedOn w:val="11"/>
    <w:link w:val="5"/>
    <w:qFormat/>
    <w:uiPriority w:val="0"/>
    <w:rPr>
      <w:rFonts w:ascii="Times New Roman" w:hAnsi="Times New Roman" w:eastAsia="Times New Roman" w:cs="Times New Roman"/>
      <w:sz w:val="28"/>
      <w:szCs w:val="20"/>
      <w:lang w:eastAsia="ru-RU"/>
    </w:rPr>
  </w:style>
  <w:style w:type="character" w:customStyle="1" w:styleId="48">
    <w:name w:val="Заголовок 5 Знак"/>
    <w:basedOn w:val="11"/>
    <w:link w:val="6"/>
    <w:qFormat/>
    <w:uiPriority w:val="0"/>
    <w:rPr>
      <w:rFonts w:ascii="Times New Roman" w:hAnsi="Times New Roman" w:eastAsia="Times New Roman" w:cs="Times New Roman"/>
      <w:b/>
      <w:bCs/>
      <w:i/>
      <w:iCs/>
      <w:sz w:val="26"/>
      <w:szCs w:val="26"/>
      <w:lang w:eastAsia="ru-RU"/>
    </w:rPr>
  </w:style>
  <w:style w:type="character" w:customStyle="1" w:styleId="49">
    <w:name w:val="Заголовок 6 Знак"/>
    <w:basedOn w:val="11"/>
    <w:link w:val="7"/>
    <w:uiPriority w:val="0"/>
    <w:rPr>
      <w:rFonts w:ascii="Times New Roman" w:hAnsi="Times New Roman" w:eastAsia="Times New Roman" w:cs="Times New Roman"/>
      <w:b/>
      <w:sz w:val="24"/>
      <w:szCs w:val="20"/>
      <w:lang w:eastAsia="ru-RU"/>
    </w:rPr>
  </w:style>
  <w:style w:type="character" w:customStyle="1" w:styleId="50">
    <w:name w:val="Заголовок 7 Знак"/>
    <w:basedOn w:val="11"/>
    <w:link w:val="8"/>
    <w:qFormat/>
    <w:uiPriority w:val="0"/>
    <w:rPr>
      <w:rFonts w:ascii="Times New Roman" w:hAnsi="Times New Roman" w:eastAsia="Times New Roman" w:cs="Times New Roman"/>
      <w:sz w:val="24"/>
      <w:szCs w:val="24"/>
      <w:lang w:eastAsia="ru-RU"/>
    </w:rPr>
  </w:style>
  <w:style w:type="character" w:customStyle="1" w:styleId="51">
    <w:name w:val="Заголовок 8 Знак"/>
    <w:basedOn w:val="11"/>
    <w:link w:val="9"/>
    <w:qFormat/>
    <w:uiPriority w:val="0"/>
    <w:rPr>
      <w:rFonts w:ascii="Times New Roman" w:hAnsi="Times New Roman" w:eastAsia="Times New Roman" w:cs="Times New Roman"/>
      <w:sz w:val="32"/>
      <w:szCs w:val="20"/>
      <w:lang w:eastAsia="ru-RU"/>
    </w:rPr>
  </w:style>
  <w:style w:type="character" w:customStyle="1" w:styleId="52">
    <w:name w:val="Заголовок 9 Знак"/>
    <w:basedOn w:val="11"/>
    <w:link w:val="10"/>
    <w:qFormat/>
    <w:uiPriority w:val="0"/>
    <w:rPr>
      <w:rFonts w:ascii="Times New Roman" w:hAnsi="Times New Roman" w:eastAsia="Times New Roman" w:cs="Times New Roman"/>
      <w:sz w:val="28"/>
      <w:szCs w:val="20"/>
      <w:lang w:eastAsia="ru-RU"/>
    </w:rPr>
  </w:style>
  <w:style w:type="paragraph" w:customStyle="1" w:styleId="5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54">
    <w:name w:val="Текст сноски Знак"/>
    <w:basedOn w:val="11"/>
    <w:link w:val="28"/>
    <w:qFormat/>
    <w:uiPriority w:val="0"/>
    <w:rPr>
      <w:rFonts w:ascii="Times New Roman" w:hAnsi="Times New Roman" w:eastAsia="Times New Roman" w:cs="Times New Roman"/>
      <w:sz w:val="20"/>
      <w:szCs w:val="20"/>
      <w:lang w:eastAsia="ru-RU"/>
    </w:rPr>
  </w:style>
  <w:style w:type="table" w:customStyle="1" w:styleId="55">
    <w:name w:val="Сетка таблицы1"/>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Сетка таблицы2"/>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Сетка таблицы3"/>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Текст выноски Знак"/>
    <w:basedOn w:val="11"/>
    <w:link w:val="20"/>
    <w:qFormat/>
    <w:uiPriority w:val="99"/>
    <w:rPr>
      <w:rFonts w:ascii="Tahoma" w:hAnsi="Tahoma" w:cs="Tahoma" w:eastAsiaTheme="minorEastAsia"/>
      <w:sz w:val="16"/>
      <w:szCs w:val="16"/>
      <w:lang w:eastAsia="ru-RU"/>
    </w:rPr>
  </w:style>
  <w:style w:type="paragraph" w:customStyle="1" w:styleId="59">
    <w:name w:val="Стиль1"/>
    <w:basedOn w:val="1"/>
    <w:qFormat/>
    <w:uiPriority w:val="0"/>
    <w:pPr>
      <w:tabs>
        <w:tab w:val="left" w:pos="1077"/>
      </w:tabs>
      <w:spacing w:line="360" w:lineRule="auto"/>
      <w:ind w:left="1077" w:hanging="357"/>
      <w:jc w:val="both"/>
    </w:pPr>
    <w:rPr>
      <w:rFonts w:eastAsia="Times New Roman"/>
      <w:color w:val="000000"/>
      <w:sz w:val="26"/>
      <w:szCs w:val="24"/>
    </w:rPr>
  </w:style>
  <w:style w:type="character" w:customStyle="1" w:styleId="60">
    <w:name w:val="Верхний колонтитул Знак"/>
    <w:basedOn w:val="11"/>
    <w:link w:val="29"/>
    <w:qFormat/>
    <w:uiPriority w:val="99"/>
    <w:rPr>
      <w:rFonts w:ascii="Times New Roman" w:hAnsi="Times New Roman" w:cs="Times New Roman" w:eastAsiaTheme="minorEastAsia"/>
      <w:lang w:eastAsia="ru-RU"/>
    </w:rPr>
  </w:style>
  <w:style w:type="character" w:customStyle="1" w:styleId="61">
    <w:name w:val="Нижний колонтитул Знак"/>
    <w:basedOn w:val="11"/>
    <w:link w:val="38"/>
    <w:qFormat/>
    <w:uiPriority w:val="99"/>
    <w:rPr>
      <w:rFonts w:ascii="Times New Roman" w:hAnsi="Times New Roman" w:cs="Times New Roman" w:eastAsiaTheme="minorEastAsia"/>
      <w:lang w:eastAsia="ru-RU"/>
    </w:rPr>
  </w:style>
  <w:style w:type="paragraph" w:styleId="62">
    <w:name w:val="List Paragraph"/>
    <w:basedOn w:val="1"/>
    <w:link w:val="63"/>
    <w:qFormat/>
    <w:uiPriority w:val="34"/>
    <w:pPr>
      <w:ind w:left="720"/>
      <w:contextualSpacing/>
    </w:pPr>
  </w:style>
  <w:style w:type="character" w:customStyle="1" w:styleId="63">
    <w:name w:val="Абзац списка Знак"/>
    <w:link w:val="62"/>
    <w:qFormat/>
    <w:locked/>
    <w:uiPriority w:val="34"/>
    <w:rPr>
      <w:rFonts w:ascii="Times New Roman" w:hAnsi="Times New Roman" w:cs="Times New Roman" w:eastAsiaTheme="minorEastAsia"/>
      <w:lang w:eastAsia="ru-RU"/>
    </w:rPr>
  </w:style>
  <w:style w:type="character" w:customStyle="1" w:styleId="64">
    <w:name w:val="Основной текст Знак"/>
    <w:basedOn w:val="11"/>
    <w:link w:val="30"/>
    <w:qFormat/>
    <w:uiPriority w:val="0"/>
    <w:rPr>
      <w:rFonts w:ascii="Times New Roman" w:hAnsi="Times New Roman" w:eastAsia="Times New Roman" w:cs="Times New Roman"/>
      <w:sz w:val="24"/>
      <w:szCs w:val="20"/>
      <w:lang w:eastAsia="ru-RU"/>
    </w:rPr>
  </w:style>
  <w:style w:type="paragraph" w:customStyle="1" w:styleId="65">
    <w:name w:val="ConsPlusNormal"/>
    <w:qFormat/>
    <w:uiPriority w:val="0"/>
    <w:pPr>
      <w:autoSpaceDE w:val="0"/>
      <w:autoSpaceDN w:val="0"/>
      <w:adjustRightInd w:val="0"/>
      <w:spacing w:after="0" w:line="240" w:lineRule="auto"/>
    </w:pPr>
    <w:rPr>
      <w:rFonts w:ascii="Times New Roman" w:hAnsi="Times New Roman" w:eastAsia="Calibri" w:cs="Times New Roman"/>
      <w:sz w:val="28"/>
      <w:szCs w:val="28"/>
      <w:lang w:val="ru-RU" w:eastAsia="en-US" w:bidi="ar-SA"/>
    </w:rPr>
  </w:style>
  <w:style w:type="character" w:customStyle="1" w:styleId="66">
    <w:name w:val="apple-converted-space"/>
    <w:basedOn w:val="11"/>
    <w:qFormat/>
    <w:uiPriority w:val="0"/>
  </w:style>
  <w:style w:type="character" w:customStyle="1" w:styleId="67">
    <w:name w:val="Название Знак"/>
    <w:basedOn w:val="11"/>
    <w:link w:val="37"/>
    <w:qFormat/>
    <w:uiPriority w:val="0"/>
    <w:rPr>
      <w:rFonts w:ascii="Times New Roman" w:hAnsi="Times New Roman" w:eastAsia="Arial Unicode MS" w:cs="Arial Unicode MS"/>
      <w:b/>
      <w:bCs/>
      <w:color w:val="000000"/>
      <w:sz w:val="24"/>
      <w:szCs w:val="24"/>
      <w:lang w:eastAsia="ru-RU"/>
    </w:rPr>
  </w:style>
  <w:style w:type="character" w:customStyle="1" w:styleId="68">
    <w:name w:val="Основной текст с отступом Знак"/>
    <w:basedOn w:val="11"/>
    <w:link w:val="36"/>
    <w:qFormat/>
    <w:uiPriority w:val="0"/>
    <w:rPr>
      <w:rFonts w:ascii="Times New Roman" w:hAnsi="Times New Roman" w:eastAsia="Times New Roman" w:cs="Times New Roman"/>
      <w:sz w:val="24"/>
      <w:szCs w:val="20"/>
      <w:lang w:eastAsia="ru-RU"/>
    </w:rPr>
  </w:style>
  <w:style w:type="character" w:customStyle="1" w:styleId="69">
    <w:name w:val="Основной текст 3 Знак"/>
    <w:basedOn w:val="11"/>
    <w:link w:val="40"/>
    <w:qFormat/>
    <w:uiPriority w:val="0"/>
    <w:rPr>
      <w:rFonts w:ascii="Times New Roman" w:hAnsi="Times New Roman" w:eastAsia="Times New Roman" w:cs="Times New Roman"/>
      <w:sz w:val="28"/>
      <w:szCs w:val="20"/>
      <w:lang w:eastAsia="ru-RU"/>
    </w:rPr>
  </w:style>
  <w:style w:type="character" w:customStyle="1" w:styleId="70">
    <w:name w:val="Красная строка 2 Знак"/>
    <w:basedOn w:val="68"/>
    <w:link w:val="35"/>
    <w:qFormat/>
    <w:uiPriority w:val="0"/>
    <w:rPr>
      <w:rFonts w:ascii="Times New Roman" w:hAnsi="Times New Roman" w:eastAsia="Times New Roman" w:cs="Times New Roman"/>
      <w:sz w:val="20"/>
      <w:szCs w:val="20"/>
      <w:lang w:eastAsia="ru-RU"/>
    </w:rPr>
  </w:style>
  <w:style w:type="character" w:customStyle="1" w:styleId="71">
    <w:name w:val="Body Text Indent Char"/>
    <w:qFormat/>
    <w:locked/>
    <w:uiPriority w:val="0"/>
    <w:rPr>
      <w:rFonts w:ascii="Times New Roman" w:hAnsi="Times New Roman" w:cs="Times New Roman"/>
      <w:sz w:val="20"/>
      <w:szCs w:val="20"/>
      <w:lang w:eastAsia="ru-RU"/>
    </w:rPr>
  </w:style>
  <w:style w:type="paragraph" w:customStyle="1" w:styleId="72">
    <w:name w:val="Абзац"/>
    <w:basedOn w:val="1"/>
    <w:qFormat/>
    <w:uiPriority w:val="0"/>
    <w:pPr>
      <w:spacing w:line="312" w:lineRule="auto"/>
      <w:ind w:firstLine="567"/>
      <w:jc w:val="both"/>
    </w:pPr>
    <w:rPr>
      <w:rFonts w:eastAsia="Times New Roman"/>
      <w:sz w:val="24"/>
      <w:szCs w:val="20"/>
    </w:rPr>
  </w:style>
  <w:style w:type="character" w:customStyle="1" w:styleId="73">
    <w:name w:val="Заголовок №4_"/>
    <w:link w:val="74"/>
    <w:qFormat/>
    <w:uiPriority w:val="0"/>
    <w:rPr>
      <w:b/>
      <w:bCs/>
      <w:sz w:val="15"/>
      <w:szCs w:val="15"/>
      <w:shd w:val="clear" w:color="auto" w:fill="FFFFFF"/>
    </w:rPr>
  </w:style>
  <w:style w:type="paragraph" w:customStyle="1" w:styleId="74">
    <w:name w:val="Заголовок №4"/>
    <w:basedOn w:val="1"/>
    <w:link w:val="73"/>
    <w:qFormat/>
    <w:uiPriority w:val="0"/>
    <w:pPr>
      <w:shd w:val="clear" w:color="auto" w:fill="FFFFFF"/>
      <w:spacing w:after="180" w:line="240" w:lineRule="atLeast"/>
      <w:outlineLvl w:val="3"/>
    </w:pPr>
    <w:rPr>
      <w:rFonts w:asciiTheme="minorHAnsi" w:hAnsiTheme="minorHAnsi" w:eastAsiaTheme="minorHAnsi" w:cstheme="minorBidi"/>
      <w:b/>
      <w:bCs/>
      <w:sz w:val="15"/>
      <w:szCs w:val="15"/>
      <w:shd w:val="clear" w:color="auto" w:fill="FFFFFF"/>
      <w:lang w:eastAsia="en-US"/>
    </w:rPr>
  </w:style>
  <w:style w:type="character" w:customStyle="1" w:styleId="75">
    <w:name w:val="Знак Знак1"/>
    <w:qFormat/>
    <w:uiPriority w:val="0"/>
    <w:rPr>
      <w:sz w:val="24"/>
      <w:lang w:val="ru-RU" w:eastAsia="ru-RU" w:bidi="ar-SA"/>
    </w:rPr>
  </w:style>
  <w:style w:type="paragraph" w:customStyle="1" w:styleId="76">
    <w:name w:val="бычный"/>
    <w:qFormat/>
    <w:uiPriority w:val="0"/>
    <w:pPr>
      <w:spacing w:after="0" w:line="240" w:lineRule="auto"/>
    </w:pPr>
    <w:rPr>
      <w:rFonts w:ascii="Times New Roman" w:hAnsi="Times New Roman" w:eastAsia="Times New Roman" w:cs="Times New Roman"/>
      <w:sz w:val="20"/>
      <w:szCs w:val="20"/>
      <w:lang w:val="ru-RU" w:eastAsia="ru-RU" w:bidi="ar-SA"/>
    </w:rPr>
  </w:style>
  <w:style w:type="paragraph" w:customStyle="1" w:styleId="77">
    <w:name w:val="Абзац списка1"/>
    <w:basedOn w:val="1"/>
    <w:link w:val="78"/>
    <w:qFormat/>
    <w:uiPriority w:val="0"/>
    <w:pPr>
      <w:spacing w:after="200" w:line="276" w:lineRule="auto"/>
      <w:ind w:left="720"/>
      <w:contextualSpacing/>
    </w:pPr>
    <w:rPr>
      <w:rFonts w:ascii="Calibri" w:hAnsi="Calibri" w:eastAsia="Times New Roman"/>
    </w:rPr>
  </w:style>
  <w:style w:type="character" w:customStyle="1" w:styleId="78">
    <w:name w:val="List Paragraph Char"/>
    <w:link w:val="77"/>
    <w:qFormat/>
    <w:locked/>
    <w:uiPriority w:val="0"/>
    <w:rPr>
      <w:rFonts w:ascii="Calibri" w:hAnsi="Calibri" w:eastAsia="Times New Roman" w:cs="Times New Roman"/>
      <w:lang w:eastAsia="ru-RU"/>
    </w:rPr>
  </w:style>
  <w:style w:type="paragraph" w:customStyle="1" w:styleId="79">
    <w:name w:val="для таблиц из договоров"/>
    <w:basedOn w:val="1"/>
    <w:qFormat/>
    <w:uiPriority w:val="0"/>
    <w:rPr>
      <w:rFonts w:eastAsia="Times New Roman"/>
      <w:sz w:val="24"/>
      <w:szCs w:val="20"/>
    </w:rPr>
  </w:style>
  <w:style w:type="paragraph" w:customStyle="1" w:styleId="80">
    <w:name w:val="Обычный1"/>
    <w:qFormat/>
    <w:uiPriority w:val="0"/>
    <w:pPr>
      <w:widowControl w:val="0"/>
      <w:snapToGrid w:val="0"/>
      <w:spacing w:after="0" w:line="259" w:lineRule="auto"/>
      <w:ind w:left="520" w:firstLine="300"/>
      <w:jc w:val="both"/>
    </w:pPr>
    <w:rPr>
      <w:rFonts w:ascii="Times New Roman" w:hAnsi="Times New Roman" w:eastAsia="Calibri" w:cs="Times New Roman"/>
      <w:sz w:val="22"/>
      <w:szCs w:val="20"/>
      <w:lang w:val="ru-RU" w:eastAsia="ru-RU" w:bidi="ar-SA"/>
    </w:rPr>
  </w:style>
  <w:style w:type="character" w:customStyle="1" w:styleId="81">
    <w:name w:val="Heading 1 Char"/>
    <w:qFormat/>
    <w:locked/>
    <w:uiPriority w:val="0"/>
    <w:rPr>
      <w:rFonts w:ascii="Cambria" w:hAnsi="Cambria" w:cs="Times New Roman"/>
      <w:b/>
      <w:bCs/>
      <w:kern w:val="32"/>
      <w:sz w:val="32"/>
      <w:szCs w:val="32"/>
      <w:lang w:eastAsia="ru-RU"/>
    </w:rPr>
  </w:style>
  <w:style w:type="character" w:customStyle="1" w:styleId="82">
    <w:name w:val="Heading 3 Char"/>
    <w:qFormat/>
    <w:locked/>
    <w:uiPriority w:val="0"/>
    <w:rPr>
      <w:rFonts w:ascii="Cambria" w:hAnsi="Cambria" w:cs="Times New Roman"/>
      <w:b/>
      <w:bCs/>
      <w:sz w:val="26"/>
      <w:szCs w:val="26"/>
      <w:lang w:eastAsia="ru-RU"/>
    </w:rPr>
  </w:style>
  <w:style w:type="character" w:customStyle="1" w:styleId="83">
    <w:name w:val="Heading 4 Char"/>
    <w:qFormat/>
    <w:locked/>
    <w:uiPriority w:val="0"/>
    <w:rPr>
      <w:rFonts w:ascii="Times New Roman" w:hAnsi="Times New Roman" w:cs="Times New Roman"/>
      <w:sz w:val="20"/>
      <w:szCs w:val="20"/>
      <w:lang w:eastAsia="ru-RU"/>
    </w:rPr>
  </w:style>
  <w:style w:type="character" w:customStyle="1" w:styleId="84">
    <w:name w:val="Body Text Char"/>
    <w:qFormat/>
    <w:locked/>
    <w:uiPriority w:val="0"/>
    <w:rPr>
      <w:rFonts w:ascii="Times New Roman" w:hAnsi="Times New Roman" w:cs="Times New Roman"/>
      <w:sz w:val="20"/>
      <w:szCs w:val="20"/>
      <w:lang w:eastAsia="ru-RU"/>
    </w:rPr>
  </w:style>
  <w:style w:type="character" w:customStyle="1" w:styleId="85">
    <w:name w:val="Body Text 3 Char"/>
    <w:qFormat/>
    <w:locked/>
    <w:uiPriority w:val="0"/>
    <w:rPr>
      <w:rFonts w:ascii="Times New Roman" w:hAnsi="Times New Roman" w:cs="Times New Roman"/>
      <w:sz w:val="20"/>
      <w:szCs w:val="20"/>
      <w:lang w:eastAsia="ru-RU"/>
    </w:rPr>
  </w:style>
  <w:style w:type="character" w:customStyle="1" w:styleId="86">
    <w:name w:val="Header Char"/>
    <w:qFormat/>
    <w:locked/>
    <w:uiPriority w:val="0"/>
    <w:rPr>
      <w:rFonts w:ascii="Calibri" w:hAnsi="Calibri" w:cs="Times New Roman"/>
      <w:sz w:val="20"/>
      <w:szCs w:val="20"/>
    </w:rPr>
  </w:style>
  <w:style w:type="character" w:customStyle="1" w:styleId="87">
    <w:name w:val="Footer Char"/>
    <w:qFormat/>
    <w:locked/>
    <w:uiPriority w:val="0"/>
    <w:rPr>
      <w:rFonts w:ascii="Times New Roman" w:hAnsi="Times New Roman" w:cs="Times New Roman"/>
      <w:sz w:val="20"/>
      <w:szCs w:val="20"/>
      <w:lang w:eastAsia="ru-RU"/>
    </w:rPr>
  </w:style>
  <w:style w:type="paragraph" w:customStyle="1" w:styleId="88">
    <w:name w:val="List Paragraph1"/>
    <w:basedOn w:val="1"/>
    <w:qFormat/>
    <w:uiPriority w:val="0"/>
    <w:pPr>
      <w:spacing w:after="200" w:line="276" w:lineRule="auto"/>
      <w:ind w:left="720"/>
      <w:contextualSpacing/>
    </w:pPr>
    <w:rPr>
      <w:rFonts w:ascii="Calibri" w:hAnsi="Calibri" w:eastAsia="Calibri"/>
      <w:sz w:val="20"/>
      <w:szCs w:val="20"/>
    </w:rPr>
  </w:style>
  <w:style w:type="character" w:customStyle="1" w:styleId="89">
    <w:name w:val="Footnote Text Char"/>
    <w:qFormat/>
    <w:locked/>
    <w:uiPriority w:val="0"/>
    <w:rPr>
      <w:rFonts w:ascii="Times New Roman" w:hAnsi="Times New Roman" w:cs="Times New Roman"/>
      <w:sz w:val="20"/>
      <w:szCs w:val="20"/>
      <w:lang w:eastAsia="ru-RU"/>
    </w:rPr>
  </w:style>
  <w:style w:type="character" w:customStyle="1" w:styleId="90">
    <w:name w:val="List Paragraph Char1"/>
    <w:qFormat/>
    <w:locked/>
    <w:uiPriority w:val="0"/>
    <w:rPr>
      <w:rFonts w:ascii="Times New Roman" w:hAnsi="Times New Roman"/>
      <w:sz w:val="24"/>
      <w:lang w:eastAsia="ru-RU"/>
    </w:rPr>
  </w:style>
  <w:style w:type="paragraph" w:customStyle="1" w:styleId="91">
    <w:name w:val="Table Paragraph"/>
    <w:basedOn w:val="1"/>
    <w:qFormat/>
    <w:uiPriority w:val="1"/>
    <w:pPr>
      <w:widowControl w:val="0"/>
      <w:autoSpaceDE w:val="0"/>
      <w:autoSpaceDN w:val="0"/>
    </w:pPr>
    <w:rPr>
      <w:rFonts w:eastAsia="Calibri"/>
      <w:lang w:val="en-US" w:eastAsia="en-US"/>
    </w:rPr>
  </w:style>
  <w:style w:type="character" w:customStyle="1" w:styleId="92">
    <w:name w:val="Основной текст (2)_"/>
    <w:link w:val="93"/>
    <w:qFormat/>
    <w:uiPriority w:val="0"/>
    <w:rPr>
      <w:shd w:val="clear" w:color="auto" w:fill="FFFFFF"/>
    </w:rPr>
  </w:style>
  <w:style w:type="paragraph" w:customStyle="1" w:styleId="93">
    <w:name w:val="Основной текст (2)"/>
    <w:basedOn w:val="1"/>
    <w:link w:val="92"/>
    <w:qFormat/>
    <w:uiPriority w:val="0"/>
    <w:pPr>
      <w:widowControl w:val="0"/>
      <w:shd w:val="clear" w:color="auto" w:fill="FFFFFF"/>
      <w:spacing w:after="1320" w:line="0" w:lineRule="atLeast"/>
      <w:ind w:hanging="280"/>
      <w:jc w:val="center"/>
    </w:pPr>
    <w:rPr>
      <w:rFonts w:asciiTheme="minorHAnsi" w:hAnsiTheme="minorHAnsi" w:eastAsiaTheme="minorHAnsi" w:cstheme="minorBidi"/>
      <w:lang w:eastAsia="en-US"/>
    </w:rPr>
  </w:style>
  <w:style w:type="paragraph" w:styleId="94">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95">
    <w:name w:val="Абзац списка2"/>
    <w:basedOn w:val="1"/>
    <w:qFormat/>
    <w:uiPriority w:val="0"/>
    <w:pPr>
      <w:suppressAutoHyphens/>
      <w:spacing w:after="200" w:line="276" w:lineRule="auto"/>
      <w:ind w:left="720"/>
      <w:contextualSpacing/>
    </w:pPr>
    <w:rPr>
      <w:rFonts w:ascii="Calibri" w:hAnsi="Calibri" w:eastAsia="Times New Roman" w:cs="Calibri"/>
      <w:kern w:val="1"/>
      <w:lang w:eastAsia="en-US"/>
    </w:rPr>
  </w:style>
  <w:style w:type="paragraph" w:customStyle="1" w:styleId="96">
    <w:name w:val="Без интервала1"/>
    <w:qFormat/>
    <w:uiPriority w:val="99"/>
    <w:pPr>
      <w:spacing w:after="0" w:line="240" w:lineRule="auto"/>
    </w:pPr>
    <w:rPr>
      <w:rFonts w:ascii="Calibri" w:hAnsi="Calibri" w:eastAsia="Times New Roman" w:cs="Times New Roman"/>
      <w:sz w:val="22"/>
      <w:szCs w:val="22"/>
      <w:lang w:val="ru-RU" w:eastAsia="en-US" w:bidi="ar-SA"/>
    </w:rPr>
  </w:style>
  <w:style w:type="character" w:customStyle="1" w:styleId="97">
    <w:name w:val="s12"/>
    <w:basedOn w:val="11"/>
    <w:qFormat/>
    <w:uiPriority w:val="0"/>
  </w:style>
  <w:style w:type="character" w:customStyle="1" w:styleId="98">
    <w:name w:val="s13"/>
    <w:basedOn w:val="11"/>
    <w:qFormat/>
    <w:uiPriority w:val="0"/>
  </w:style>
  <w:style w:type="character" w:customStyle="1" w:styleId="99">
    <w:name w:val="s14"/>
    <w:basedOn w:val="11"/>
    <w:qFormat/>
    <w:uiPriority w:val="0"/>
  </w:style>
  <w:style w:type="character" w:customStyle="1" w:styleId="100">
    <w:name w:val="s15"/>
    <w:basedOn w:val="11"/>
    <w:qFormat/>
    <w:uiPriority w:val="0"/>
  </w:style>
  <w:style w:type="paragraph" w:customStyle="1" w:styleId="101">
    <w:name w:val="p2"/>
    <w:basedOn w:val="1"/>
    <w:qFormat/>
    <w:uiPriority w:val="0"/>
    <w:pPr>
      <w:spacing w:before="100" w:beforeAutospacing="1" w:after="100" w:afterAutospacing="1"/>
    </w:pPr>
    <w:rPr>
      <w:rFonts w:eastAsia="Times New Roman"/>
      <w:sz w:val="24"/>
      <w:szCs w:val="24"/>
    </w:rPr>
  </w:style>
  <w:style w:type="character" w:customStyle="1" w:styleId="102">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03">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04">
    <w:name w:val="Текст примечания Знак"/>
    <w:basedOn w:val="11"/>
    <w:link w:val="25"/>
    <w:qFormat/>
    <w:uiPriority w:val="0"/>
    <w:rPr>
      <w:rFonts w:ascii="Times New Roman" w:hAnsi="Times New Roman" w:eastAsia="Times New Roman" w:cs="Times New Roman"/>
      <w:sz w:val="20"/>
      <w:szCs w:val="20"/>
      <w:lang w:eastAsia="ru-RU"/>
    </w:rPr>
  </w:style>
  <w:style w:type="character" w:customStyle="1" w:styleId="105">
    <w:name w:val="Тема примечания Знак"/>
    <w:basedOn w:val="104"/>
    <w:link w:val="26"/>
    <w:qFormat/>
    <w:uiPriority w:val="0"/>
    <w:rPr>
      <w:rFonts w:ascii="Times New Roman" w:hAnsi="Times New Roman" w:eastAsia="Times New Roman" w:cs="Times New Roman"/>
      <w:b/>
      <w:bCs/>
      <w:sz w:val="20"/>
      <w:szCs w:val="20"/>
      <w:lang w:eastAsia="ru-RU"/>
    </w:rPr>
  </w:style>
  <w:style w:type="character" w:customStyle="1" w:styleId="106">
    <w:name w:val="Основной текст с отступом 2 Знак"/>
    <w:basedOn w:val="11"/>
    <w:link w:val="41"/>
    <w:qFormat/>
    <w:uiPriority w:val="0"/>
    <w:rPr>
      <w:rFonts w:ascii="Times New Roman" w:hAnsi="Times New Roman" w:eastAsia="Times New Roman" w:cs="Times New Roman"/>
      <w:b/>
      <w:bCs/>
      <w:sz w:val="24"/>
      <w:szCs w:val="24"/>
      <w:lang w:eastAsia="ru-RU"/>
    </w:rPr>
  </w:style>
  <w:style w:type="paragraph" w:customStyle="1" w:styleId="107">
    <w:name w:val="Style20"/>
    <w:basedOn w:val="1"/>
    <w:qFormat/>
    <w:uiPriority w:val="0"/>
    <w:pPr>
      <w:widowControl w:val="0"/>
      <w:autoSpaceDE w:val="0"/>
      <w:autoSpaceDN w:val="0"/>
      <w:adjustRightInd w:val="0"/>
      <w:spacing w:line="274" w:lineRule="exact"/>
      <w:ind w:hanging="509"/>
      <w:jc w:val="both"/>
    </w:pPr>
    <w:rPr>
      <w:rFonts w:eastAsia="Times New Roman"/>
      <w:sz w:val="24"/>
      <w:szCs w:val="24"/>
    </w:rPr>
  </w:style>
  <w:style w:type="character" w:customStyle="1" w:styleId="108">
    <w:name w:val="Font Style41"/>
    <w:qFormat/>
    <w:uiPriority w:val="0"/>
    <w:rPr>
      <w:rFonts w:ascii="Times New Roman" w:hAnsi="Times New Roman" w:cs="Times New Roman"/>
      <w:sz w:val="22"/>
      <w:szCs w:val="22"/>
    </w:rPr>
  </w:style>
  <w:style w:type="paragraph" w:customStyle="1" w:styleId="109">
    <w:name w:val="text"/>
    <w:basedOn w:val="1"/>
    <w:qFormat/>
    <w:uiPriority w:val="0"/>
    <w:pPr>
      <w:spacing w:before="41" w:after="41"/>
      <w:ind w:left="41" w:right="41"/>
      <w:jc w:val="both"/>
    </w:pPr>
    <w:rPr>
      <w:rFonts w:ascii="Arial" w:hAnsi="Arial" w:eastAsia="Times New Roman" w:cs="Arial"/>
      <w:color w:val="333333"/>
      <w:sz w:val="15"/>
      <w:szCs w:val="15"/>
    </w:rPr>
  </w:style>
  <w:style w:type="paragraph" w:customStyle="1" w:styleId="110">
    <w:name w:val="Style8"/>
    <w:basedOn w:val="1"/>
    <w:qFormat/>
    <w:uiPriority w:val="0"/>
    <w:pPr>
      <w:widowControl w:val="0"/>
      <w:autoSpaceDE w:val="0"/>
      <w:autoSpaceDN w:val="0"/>
      <w:adjustRightInd w:val="0"/>
      <w:spacing w:line="276" w:lineRule="exact"/>
      <w:ind w:hanging="360"/>
      <w:jc w:val="both"/>
    </w:pPr>
    <w:rPr>
      <w:rFonts w:eastAsia="Times New Roman"/>
      <w:sz w:val="24"/>
      <w:szCs w:val="24"/>
    </w:rPr>
  </w:style>
  <w:style w:type="paragraph" w:customStyle="1" w:styleId="111">
    <w:name w:val="main"/>
    <w:basedOn w:val="1"/>
    <w:qFormat/>
    <w:uiPriority w:val="0"/>
    <w:pPr>
      <w:spacing w:before="100" w:beforeAutospacing="1" w:after="100" w:afterAutospacing="1"/>
    </w:pPr>
    <w:rPr>
      <w:rFonts w:eastAsia="Times New Roman"/>
      <w:sz w:val="24"/>
      <w:szCs w:val="24"/>
    </w:rPr>
  </w:style>
  <w:style w:type="character" w:customStyle="1" w:styleId="112">
    <w:name w:val="Текст Знак"/>
    <w:basedOn w:val="11"/>
    <w:link w:val="22"/>
    <w:qFormat/>
    <w:uiPriority w:val="0"/>
    <w:rPr>
      <w:rFonts w:ascii="Courier New" w:hAnsi="Courier New" w:eastAsia="Times New Roman" w:cs="Times New Roman"/>
      <w:sz w:val="20"/>
      <w:szCs w:val="20"/>
      <w:lang w:eastAsia="ru-RU"/>
    </w:rPr>
  </w:style>
  <w:style w:type="paragraph" w:customStyle="1" w:styleId="113">
    <w:name w:val="Normal1"/>
    <w:qFormat/>
    <w:uiPriority w:val="0"/>
    <w:pPr>
      <w:widowControl w:val="0"/>
      <w:spacing w:after="0" w:line="240" w:lineRule="auto"/>
    </w:pPr>
    <w:rPr>
      <w:rFonts w:ascii="Times New Roman" w:hAnsi="Times New Roman" w:eastAsia="Times New Roman" w:cs="Times New Roman"/>
      <w:b/>
      <w:i/>
      <w:sz w:val="20"/>
      <w:szCs w:val="20"/>
      <w:lang w:val="ru-RU" w:eastAsia="ru-RU" w:bidi="ar-SA"/>
    </w:rPr>
  </w:style>
  <w:style w:type="character" w:customStyle="1" w:styleId="114">
    <w:name w:val="Основной текст 2 Знак"/>
    <w:basedOn w:val="11"/>
    <w:link w:val="21"/>
    <w:qFormat/>
    <w:uiPriority w:val="0"/>
    <w:rPr>
      <w:rFonts w:ascii="Times New Roman" w:hAnsi="Times New Roman" w:eastAsia="Times New Roman" w:cs="Times New Roman"/>
      <w:sz w:val="24"/>
      <w:szCs w:val="24"/>
      <w:lang w:eastAsia="ru-RU"/>
    </w:rPr>
  </w:style>
  <w:style w:type="paragraph" w:customStyle="1" w:styleId="115">
    <w:name w:val="список с точками"/>
    <w:basedOn w:val="1"/>
    <w:qFormat/>
    <w:uiPriority w:val="0"/>
    <w:pPr>
      <w:numPr>
        <w:ilvl w:val="0"/>
        <w:numId w:val="4"/>
      </w:numPr>
      <w:spacing w:line="312" w:lineRule="auto"/>
      <w:jc w:val="both"/>
    </w:pPr>
    <w:rPr>
      <w:rFonts w:eastAsia="Times New Roman"/>
      <w:sz w:val="24"/>
      <w:szCs w:val="24"/>
    </w:rPr>
  </w:style>
  <w:style w:type="character" w:customStyle="1" w:styleId="116">
    <w:name w:val="Знак Знак"/>
    <w:qFormat/>
    <w:locked/>
    <w:uiPriority w:val="0"/>
    <w:rPr>
      <w:rFonts w:cs="Times New Roman"/>
      <w:b/>
      <w:bCs/>
      <w:i/>
      <w:iCs/>
      <w:sz w:val="26"/>
      <w:szCs w:val="26"/>
      <w:lang w:val="ru-RU" w:eastAsia="ru-RU" w:bidi="ar-SA"/>
    </w:rPr>
  </w:style>
  <w:style w:type="paragraph" w:customStyle="1" w:styleId="117">
    <w:name w:val="Iau?iue"/>
    <w:qFormat/>
    <w:uiPriority w:val="0"/>
    <w:pPr>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118">
    <w:name w:val="Знак Знак14"/>
    <w:qFormat/>
    <w:locked/>
    <w:uiPriority w:val="0"/>
    <w:rPr>
      <w:rFonts w:ascii="Cambria" w:hAnsi="Cambria" w:cs="Times New Roman"/>
      <w:b/>
      <w:bCs/>
      <w:kern w:val="32"/>
      <w:sz w:val="32"/>
      <w:szCs w:val="32"/>
    </w:rPr>
  </w:style>
  <w:style w:type="character" w:customStyle="1" w:styleId="119">
    <w:name w:val="Знак Знак7"/>
    <w:qFormat/>
    <w:locked/>
    <w:uiPriority w:val="0"/>
    <w:rPr>
      <w:rFonts w:cs="Times New Roman"/>
      <w:b/>
      <w:sz w:val="28"/>
      <w:lang w:val="ru-RU" w:eastAsia="ru-RU" w:bidi="ar-SA"/>
    </w:rPr>
  </w:style>
  <w:style w:type="character" w:customStyle="1" w:styleId="120">
    <w:name w:val="Знак Знак4"/>
    <w:qFormat/>
    <w:locked/>
    <w:uiPriority w:val="0"/>
    <w:rPr>
      <w:rFonts w:ascii="Courier New" w:hAnsi="Courier New" w:cs="Courier New"/>
      <w:lang w:val="ru-RU" w:eastAsia="ru-RU" w:bidi="ar-SA"/>
    </w:rPr>
  </w:style>
  <w:style w:type="character" w:customStyle="1" w:styleId="121">
    <w:name w:val="Body text_"/>
    <w:link w:val="122"/>
    <w:qFormat/>
    <w:uiPriority w:val="0"/>
    <w:rPr>
      <w:sz w:val="27"/>
      <w:szCs w:val="27"/>
      <w:shd w:val="clear" w:color="auto" w:fill="FFFFFF"/>
    </w:rPr>
  </w:style>
  <w:style w:type="paragraph" w:customStyle="1" w:styleId="122">
    <w:name w:val="Body text1"/>
    <w:basedOn w:val="1"/>
    <w:link w:val="121"/>
    <w:qFormat/>
    <w:uiPriority w:val="0"/>
    <w:pPr>
      <w:shd w:val="clear" w:color="auto" w:fill="FFFFFF"/>
      <w:spacing w:before="60" w:after="60" w:line="240" w:lineRule="atLeast"/>
    </w:pPr>
    <w:rPr>
      <w:rFonts w:asciiTheme="minorHAnsi" w:hAnsiTheme="minorHAnsi" w:eastAsiaTheme="minorHAnsi" w:cstheme="minorBidi"/>
      <w:sz w:val="27"/>
      <w:szCs w:val="27"/>
      <w:lang w:eastAsia="en-US"/>
    </w:rPr>
  </w:style>
  <w:style w:type="paragraph" w:customStyle="1" w:styleId="123">
    <w:name w:val="Абзац списка3"/>
    <w:basedOn w:val="1"/>
    <w:qFormat/>
    <w:uiPriority w:val="0"/>
    <w:pPr>
      <w:spacing w:after="200" w:line="276" w:lineRule="auto"/>
      <w:ind w:left="720"/>
      <w:contextualSpacing/>
    </w:pPr>
    <w:rPr>
      <w:rFonts w:ascii="Calibri" w:hAnsi="Calibri" w:eastAsia="Times New Roman"/>
    </w:rPr>
  </w:style>
  <w:style w:type="paragraph" w:customStyle="1" w:styleId="124">
    <w:name w:val="stext"/>
    <w:basedOn w:val="1"/>
    <w:qFormat/>
    <w:uiPriority w:val="0"/>
    <w:pPr>
      <w:spacing w:before="100" w:beforeAutospacing="1" w:after="100" w:afterAutospacing="1"/>
    </w:pPr>
    <w:rPr>
      <w:rFonts w:eastAsia="Times New Roman"/>
      <w:sz w:val="24"/>
      <w:szCs w:val="24"/>
    </w:rPr>
  </w:style>
  <w:style w:type="paragraph" w:customStyle="1" w:styleId="125">
    <w:name w:val="style3"/>
    <w:basedOn w:val="1"/>
    <w:qFormat/>
    <w:uiPriority w:val="0"/>
    <w:pPr>
      <w:spacing w:before="100" w:beforeAutospacing="1" w:after="100" w:afterAutospacing="1"/>
    </w:pPr>
    <w:rPr>
      <w:rFonts w:eastAsia="Times New Roman"/>
      <w:sz w:val="24"/>
      <w:szCs w:val="24"/>
    </w:rPr>
  </w:style>
  <w:style w:type="character" w:customStyle="1" w:styleId="126">
    <w:name w:val="Body text (2)_"/>
    <w:link w:val="127"/>
    <w:qFormat/>
    <w:uiPriority w:val="0"/>
    <w:rPr>
      <w:rFonts w:ascii="Arial" w:hAnsi="Arial" w:eastAsia="Arial" w:cs="Arial"/>
      <w:sz w:val="13"/>
      <w:szCs w:val="13"/>
      <w:shd w:val="clear" w:color="auto" w:fill="FFFFFF"/>
    </w:rPr>
  </w:style>
  <w:style w:type="paragraph" w:customStyle="1" w:styleId="127">
    <w:name w:val="Body text (2)"/>
    <w:basedOn w:val="1"/>
    <w:link w:val="126"/>
    <w:qFormat/>
    <w:uiPriority w:val="0"/>
    <w:pPr>
      <w:widowControl w:val="0"/>
      <w:shd w:val="clear" w:color="auto" w:fill="FFFFFF"/>
      <w:spacing w:line="158" w:lineRule="exact"/>
      <w:jc w:val="both"/>
    </w:pPr>
    <w:rPr>
      <w:rFonts w:ascii="Arial" w:hAnsi="Arial" w:eastAsia="Arial" w:cs="Arial"/>
      <w:sz w:val="13"/>
      <w:szCs w:val="13"/>
      <w:lang w:eastAsia="en-US"/>
    </w:rPr>
  </w:style>
  <w:style w:type="character" w:customStyle="1" w:styleId="128">
    <w:name w:val="Body text (2) + 5.5 pt"/>
    <w:qFormat/>
    <w:uiPriority w:val="0"/>
    <w:rPr>
      <w:rFonts w:ascii="Arial" w:hAnsi="Arial" w:eastAsia="Arial" w:cs="Arial"/>
      <w:color w:val="000000"/>
      <w:spacing w:val="0"/>
      <w:w w:val="100"/>
      <w:position w:val="0"/>
      <w:sz w:val="11"/>
      <w:szCs w:val="11"/>
      <w:shd w:val="clear" w:color="auto" w:fill="FFFFFF"/>
      <w:lang w:val="ru-RU" w:eastAsia="ru-RU" w:bidi="ru-RU"/>
    </w:rPr>
  </w:style>
  <w:style w:type="character" w:customStyle="1" w:styleId="129">
    <w:name w:val="Body text (2) + 6 pt"/>
    <w:qFormat/>
    <w:uiPriority w:val="0"/>
    <w:rPr>
      <w:rFonts w:ascii="Arial" w:hAnsi="Arial" w:eastAsia="Arial" w:cs="Arial"/>
      <w:color w:val="000000"/>
      <w:spacing w:val="0"/>
      <w:w w:val="100"/>
      <w:position w:val="0"/>
      <w:sz w:val="12"/>
      <w:szCs w:val="12"/>
      <w:u w:val="none"/>
      <w:shd w:val="clear" w:color="auto" w:fill="FFFFFF"/>
      <w:lang w:val="ru-RU" w:eastAsia="ru-RU" w:bidi="ru-RU"/>
    </w:rPr>
  </w:style>
  <w:style w:type="paragraph" w:customStyle="1" w:styleId="130">
    <w:name w:val="Основной текст с отступом 21"/>
    <w:basedOn w:val="1"/>
    <w:qFormat/>
    <w:uiPriority w:val="0"/>
    <w:pPr>
      <w:ind w:firstLine="720"/>
      <w:jc w:val="center"/>
    </w:pPr>
    <w:rPr>
      <w:rFonts w:eastAsia="Times New Roman"/>
      <w:sz w:val="24"/>
      <w:szCs w:val="20"/>
    </w:rPr>
  </w:style>
  <w:style w:type="paragraph" w:customStyle="1" w:styleId="131">
    <w:name w:val="Стиль текст"/>
    <w:basedOn w:val="1"/>
    <w:qFormat/>
    <w:uiPriority w:val="0"/>
    <w:pPr>
      <w:spacing w:line="360" w:lineRule="auto"/>
      <w:ind w:firstLine="851"/>
      <w:jc w:val="both"/>
    </w:pPr>
    <w:rPr>
      <w:rFonts w:ascii="Courier New" w:hAnsi="Courier New" w:eastAsia="Times New Roman"/>
      <w:sz w:val="24"/>
      <w:szCs w:val="20"/>
    </w:rPr>
  </w:style>
  <w:style w:type="character" w:customStyle="1" w:styleId="132">
    <w:name w:val="Основной текст с отступом 3 Знак"/>
    <w:basedOn w:val="11"/>
    <w:link w:val="23"/>
    <w:qFormat/>
    <w:uiPriority w:val="0"/>
    <w:rPr>
      <w:rFonts w:ascii="Times New Roman" w:hAnsi="Times New Roman" w:eastAsia="Times New Roman" w:cs="Times New Roman"/>
      <w:sz w:val="28"/>
      <w:szCs w:val="20"/>
      <w:lang w:eastAsia="ru-RU"/>
    </w:rPr>
  </w:style>
  <w:style w:type="paragraph" w:customStyle="1" w:styleId="133">
    <w:name w:val="FR1"/>
    <w:qFormat/>
    <w:uiPriority w:val="0"/>
    <w:pPr>
      <w:widowControl w:val="0"/>
      <w:spacing w:before="100" w:after="0" w:line="240" w:lineRule="auto"/>
    </w:pPr>
    <w:rPr>
      <w:rFonts w:ascii="Times New Roman" w:hAnsi="Times New Roman" w:eastAsia="Times New Roman" w:cs="Times New Roman"/>
      <w:b/>
      <w:snapToGrid w:val="0"/>
      <w:sz w:val="16"/>
      <w:szCs w:val="20"/>
      <w:lang w:val="ru-RU" w:eastAsia="ru-RU" w:bidi="ar-SA"/>
    </w:rPr>
  </w:style>
  <w:style w:type="paragraph" w:customStyle="1" w:styleId="134">
    <w:name w:val="Основной текст 21"/>
    <w:basedOn w:val="1"/>
    <w:qFormat/>
    <w:uiPriority w:val="0"/>
    <w:pPr>
      <w:ind w:firstLine="720"/>
      <w:jc w:val="both"/>
    </w:pPr>
    <w:rPr>
      <w:rFonts w:eastAsia="Times New Roman"/>
      <w:sz w:val="24"/>
      <w:szCs w:val="20"/>
    </w:rPr>
  </w:style>
  <w:style w:type="paragraph" w:customStyle="1" w:styleId="135">
    <w:name w:val="Обычный2"/>
    <w:qFormat/>
    <w:uiPriority w:val="0"/>
    <w:pPr>
      <w:widowControl w:val="0"/>
      <w:spacing w:after="0" w:line="240" w:lineRule="auto"/>
    </w:pPr>
    <w:rPr>
      <w:rFonts w:ascii="Times New Roman" w:hAnsi="Times New Roman" w:eastAsia="Times New Roman" w:cs="Times New Roman"/>
      <w:snapToGrid w:val="0"/>
      <w:sz w:val="16"/>
      <w:szCs w:val="20"/>
      <w:lang w:val="en-US" w:eastAsia="ru-RU" w:bidi="ar-SA"/>
    </w:rPr>
  </w:style>
  <w:style w:type="paragraph" w:customStyle="1" w:styleId="136">
    <w:name w:val="FR2"/>
    <w:qFormat/>
    <w:uiPriority w:val="0"/>
    <w:pPr>
      <w:widowControl w:val="0"/>
      <w:autoSpaceDE w:val="0"/>
      <w:autoSpaceDN w:val="0"/>
      <w:adjustRightInd w:val="0"/>
      <w:spacing w:before="20" w:after="0" w:line="240" w:lineRule="auto"/>
      <w:ind w:left="1000" w:hanging="20"/>
    </w:pPr>
    <w:rPr>
      <w:rFonts w:ascii="Arial" w:hAnsi="Arial" w:eastAsia="Times New Roman" w:cs="Arial"/>
      <w:i/>
      <w:iCs/>
      <w:sz w:val="24"/>
      <w:szCs w:val="24"/>
      <w:lang w:val="ru-RU" w:eastAsia="ru-RU" w:bidi="ar-SA"/>
    </w:rPr>
  </w:style>
  <w:style w:type="paragraph" w:customStyle="1" w:styleId="137">
    <w:name w:val="FR3"/>
    <w:qFormat/>
    <w:uiPriority w:val="0"/>
    <w:pPr>
      <w:widowControl w:val="0"/>
      <w:autoSpaceDE w:val="0"/>
      <w:autoSpaceDN w:val="0"/>
      <w:adjustRightInd w:val="0"/>
      <w:spacing w:before="180" w:after="0" w:line="280" w:lineRule="auto"/>
      <w:ind w:firstLine="700"/>
      <w:jc w:val="both"/>
    </w:pPr>
    <w:rPr>
      <w:rFonts w:ascii="Times New Roman" w:hAnsi="Times New Roman" w:eastAsia="Times New Roman" w:cs="Times New Roman"/>
      <w:sz w:val="20"/>
      <w:szCs w:val="20"/>
      <w:lang w:val="ru-RU" w:eastAsia="ru-RU" w:bidi="ar-SA"/>
    </w:rPr>
  </w:style>
  <w:style w:type="paragraph" w:customStyle="1" w:styleId="138">
    <w:name w:val="заголовок 3"/>
    <w:basedOn w:val="1"/>
    <w:next w:val="1"/>
    <w:qFormat/>
    <w:uiPriority w:val="0"/>
    <w:pPr>
      <w:keepNext/>
      <w:widowControl w:val="0"/>
      <w:autoSpaceDE w:val="0"/>
      <w:autoSpaceDN w:val="0"/>
      <w:outlineLvl w:val="2"/>
    </w:pPr>
    <w:rPr>
      <w:rFonts w:eastAsia="Times New Roman"/>
      <w:sz w:val="28"/>
      <w:szCs w:val="28"/>
    </w:rPr>
  </w:style>
  <w:style w:type="paragraph" w:customStyle="1" w:styleId="139">
    <w:name w:val="Абзац списка4"/>
    <w:basedOn w:val="1"/>
    <w:qFormat/>
    <w:uiPriority w:val="0"/>
    <w:pPr>
      <w:spacing w:after="200" w:line="276" w:lineRule="auto"/>
      <w:ind w:left="720"/>
      <w:contextualSpacing/>
    </w:pPr>
    <w:rPr>
      <w:rFonts w:ascii="Calibri" w:hAnsi="Calibri" w:eastAsia="Times New Roman"/>
      <w:lang w:eastAsia="en-US"/>
    </w:rPr>
  </w:style>
  <w:style w:type="paragraph" w:customStyle="1" w:styleId="140">
    <w:name w:val="Содержимое таблицы"/>
    <w:basedOn w:val="1"/>
    <w:qFormat/>
    <w:uiPriority w:val="0"/>
    <w:pPr>
      <w:suppressLineNumbers/>
      <w:suppressAutoHyphens/>
    </w:pPr>
    <w:rPr>
      <w:rFonts w:eastAsia="Times New Roman"/>
      <w:sz w:val="24"/>
      <w:szCs w:val="24"/>
      <w:lang w:eastAsia="ar-SA"/>
    </w:rPr>
  </w:style>
  <w:style w:type="character" w:customStyle="1" w:styleId="141">
    <w:name w:val="Заголовок №2_"/>
    <w:link w:val="142"/>
    <w:qFormat/>
    <w:uiPriority w:val="0"/>
    <w:rPr>
      <w:shd w:val="clear" w:color="auto" w:fill="FFFFFF"/>
    </w:rPr>
  </w:style>
  <w:style w:type="paragraph" w:customStyle="1" w:styleId="142">
    <w:name w:val="Заголовок №2"/>
    <w:basedOn w:val="1"/>
    <w:link w:val="141"/>
    <w:qFormat/>
    <w:uiPriority w:val="0"/>
    <w:pPr>
      <w:widowControl w:val="0"/>
      <w:shd w:val="clear" w:color="auto" w:fill="FFFFFF"/>
      <w:spacing w:before="1020" w:after="360" w:line="0" w:lineRule="atLeast"/>
      <w:ind w:hanging="400"/>
      <w:jc w:val="center"/>
      <w:outlineLvl w:val="1"/>
    </w:pPr>
    <w:rPr>
      <w:rFonts w:asciiTheme="minorHAnsi" w:hAnsiTheme="minorHAnsi" w:eastAsiaTheme="minorHAnsi" w:cstheme="minorBidi"/>
      <w:lang w:eastAsia="en-US"/>
    </w:rPr>
  </w:style>
  <w:style w:type="character" w:customStyle="1" w:styleId="143">
    <w:name w:val="Подпись к таблице_"/>
    <w:qFormat/>
    <w:uiPriority w:val="0"/>
    <w:rPr>
      <w:rFonts w:ascii="Times New Roman" w:hAnsi="Times New Roman" w:eastAsia="Times New Roman" w:cs="Times New Roman"/>
      <w:sz w:val="22"/>
      <w:szCs w:val="22"/>
      <w:u w:val="none"/>
    </w:rPr>
  </w:style>
  <w:style w:type="character" w:customStyle="1" w:styleId="144">
    <w:name w:val="Подпись к таблице"/>
    <w:qFormat/>
    <w:uiPriority w:val="0"/>
    <w:rPr>
      <w:rFonts w:ascii="Times New Roman" w:hAnsi="Times New Roman" w:eastAsia="Times New Roman" w:cs="Times New Roman"/>
      <w:color w:val="000000"/>
      <w:spacing w:val="0"/>
      <w:w w:val="100"/>
      <w:position w:val="0"/>
      <w:sz w:val="22"/>
      <w:szCs w:val="22"/>
      <w:u w:val="single"/>
      <w:lang w:val="ru-RU" w:eastAsia="ru-RU" w:bidi="ru-RU"/>
    </w:rPr>
  </w:style>
  <w:style w:type="paragraph" w:customStyle="1" w:styleId="145">
    <w:name w:val="Style2"/>
    <w:basedOn w:val="1"/>
    <w:qFormat/>
    <w:uiPriority w:val="99"/>
    <w:pPr>
      <w:widowControl w:val="0"/>
      <w:autoSpaceDE w:val="0"/>
      <w:autoSpaceDN w:val="0"/>
      <w:adjustRightInd w:val="0"/>
    </w:pPr>
    <w:rPr>
      <w:rFonts w:eastAsia="Times New Roman"/>
      <w:sz w:val="24"/>
      <w:szCs w:val="24"/>
    </w:rPr>
  </w:style>
  <w:style w:type="character" w:customStyle="1" w:styleId="146">
    <w:name w:val="Основной текст (2) + 7"/>
    <w:basedOn w:val="11"/>
    <w:qFormat/>
    <w:uiPriority w:val="0"/>
    <w:rPr>
      <w:rFonts w:ascii="Lucida Sans Unicode" w:hAnsi="Lucida Sans Unicode" w:eastAsia="Lucida Sans Unicode" w:cs="Lucida Sans Unicode"/>
      <w:color w:val="000000"/>
      <w:spacing w:val="0"/>
      <w:w w:val="100"/>
      <w:position w:val="0"/>
      <w:sz w:val="13"/>
      <w:szCs w:val="13"/>
      <w:shd w:val="clear" w:color="auto" w:fill="FFFFFF"/>
      <w:lang w:val="ru-RU" w:eastAsia="ru-RU" w:bidi="ru-RU"/>
    </w:rPr>
  </w:style>
  <w:style w:type="character" w:customStyle="1" w:styleId="147">
    <w:name w:val="Основной текст (4)_"/>
    <w:basedOn w:val="11"/>
    <w:link w:val="148"/>
    <w:qFormat/>
    <w:uiPriority w:val="0"/>
    <w:rPr>
      <w:rFonts w:ascii="Times New Roman" w:hAnsi="Times New Roman" w:eastAsia="Times New Roman" w:cs="Times New Roman"/>
      <w:b/>
      <w:bCs/>
      <w:shd w:val="clear" w:color="auto" w:fill="FFFFFF"/>
    </w:rPr>
  </w:style>
  <w:style w:type="paragraph" w:customStyle="1" w:styleId="148">
    <w:name w:val="Основной текст (4)"/>
    <w:basedOn w:val="1"/>
    <w:link w:val="147"/>
    <w:qFormat/>
    <w:uiPriority w:val="0"/>
    <w:pPr>
      <w:widowControl w:val="0"/>
      <w:shd w:val="clear" w:color="auto" w:fill="FFFFFF"/>
      <w:spacing w:before="360" w:line="274" w:lineRule="exact"/>
      <w:jc w:val="center"/>
    </w:pPr>
    <w:rPr>
      <w:rFonts w:eastAsia="Times New Roman"/>
      <w:b/>
      <w:bCs/>
      <w:lang w:eastAsia="en-US"/>
    </w:rPr>
  </w:style>
  <w:style w:type="character" w:styleId="149">
    <w:name w:val="Placeholder Text"/>
    <w:basedOn w:val="11"/>
    <w:semiHidden/>
    <w:qFormat/>
    <w:uiPriority w:val="99"/>
    <w:rPr>
      <w:color w:val="808080"/>
    </w:rPr>
  </w:style>
  <w:style w:type="character" w:customStyle="1" w:styleId="150">
    <w:name w:val="extended-text__short"/>
    <w:basedOn w:val="11"/>
    <w:qFormat/>
    <w:uiPriority w:val="0"/>
  </w:style>
  <w:style w:type="paragraph" w:customStyle="1" w:styleId="151">
    <w:name w:val="pboth"/>
    <w:basedOn w:val="1"/>
    <w:qFormat/>
    <w:uiPriority w:val="0"/>
    <w:pPr>
      <w:spacing w:before="100" w:beforeAutospacing="1" w:after="100" w:afterAutospacing="1"/>
    </w:pPr>
    <w:rPr>
      <w:rFonts w:eastAsia="Times New Roman"/>
      <w:sz w:val="24"/>
      <w:szCs w:val="24"/>
    </w:rPr>
  </w:style>
  <w:style w:type="character" w:customStyle="1" w:styleId="152">
    <w:name w:val="fontstyle01"/>
    <w:qFormat/>
    <w:uiPriority w:val="0"/>
    <w:rPr>
      <w:rFonts w:hint="default" w:ascii="TimesNewRomanPSMT" w:hAnsi="TimesNewRomanPSMT"/>
      <w:color w:val="000000"/>
      <w:sz w:val="24"/>
      <w:szCs w:val="24"/>
    </w:rPr>
  </w:style>
  <w:style w:type="paragraph" w:customStyle="1" w:styleId="153">
    <w:name w:val="TOC Heading"/>
    <w:basedOn w:val="2"/>
    <w:next w:val="1"/>
    <w:unhideWhenUsed/>
    <w:qFormat/>
    <w:uiPriority w:val="39"/>
    <w:pPr>
      <w:keepLines/>
      <w:numPr>
        <w:numId w:val="0"/>
      </w:num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154">
    <w:name w:val="Сетка таблицы4"/>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C1ABC-256D-4FD8-84DF-CAF487FF4100}">
  <ds:schemaRefs/>
</ds:datastoreItem>
</file>

<file path=docProps/app.xml><?xml version="1.0" encoding="utf-8"?>
<Properties xmlns="http://schemas.openxmlformats.org/officeDocument/2006/extended-properties" xmlns:vt="http://schemas.openxmlformats.org/officeDocument/2006/docPropsVTypes">
  <Template>Normal</Template>
  <Pages>43</Pages>
  <Words>9493</Words>
  <Characters>54111</Characters>
  <Lines>450</Lines>
  <Paragraphs>126</Paragraphs>
  <TotalTime>0</TotalTime>
  <ScaleCrop>false</ScaleCrop>
  <LinksUpToDate>false</LinksUpToDate>
  <CharactersWithSpaces>63478</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2021-05-24T15:24:00Z</dcterms:created>
  <dc:creator>311_1</dc:creator>
  <cp:lastModifiedBy>марина</cp:lastModifiedBy>
  <cp:lastPrinted>2021-06-03T09:32:00Z</cp:lastPrinted>
  <dcterms:modified xsi:type="dcterms:W3CDTF">2022-04-10T22:54:19Z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21827D1521B548F78D73DB62235EFFCD</vt:lpwstr>
  </property>
</Properties>
</file>