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4" w:rsidRPr="00D20EF4" w:rsidRDefault="00D20EF4" w:rsidP="00D20EF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6A8EA" wp14:editId="42FAFB17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4445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06D" w:rsidRDefault="00FE106D" w:rsidP="00D20EF4">
                            <w:pPr>
                              <w:pStyle w:val="a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32.2pt;margin-top:-18pt;width:218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    <v:textbox inset="0,0,0,0">
                  <w:txbxContent>
                    <w:p w:rsidR="00FE106D" w:rsidRDefault="00FE106D" w:rsidP="00D20EF4">
                      <w:pPr>
                        <w:pStyle w:val="ad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F7247" wp14:editId="014FEE3B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1905" r="1905" b="8255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2F824" wp14:editId="3FA66B73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1905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4EF12" wp14:editId="17046CA5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1270" r="0" b="825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8A706" wp14:editId="6FBC43AE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1270" r="5080" b="8255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D5463" wp14:editId="771B1C46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1270" r="381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8A01D" wp14:editId="59C36DF2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06D" w:rsidRDefault="00FE106D" w:rsidP="00D20E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719.95pt;margin-top:480.1pt;width:29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    <v:textbox inset="0,0,0,0">
                  <w:txbxContent>
                    <w:p w:rsidR="00FE106D" w:rsidRDefault="00FE106D" w:rsidP="00D20EF4"/>
                  </w:txbxContent>
                </v:textbox>
              </v:rect>
            </w:pict>
          </mc:Fallback>
        </mc:AlternateConten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 образования</w:t>
      </w:r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государственный университет им. А.Н. Косыгина»</w:t>
      </w:r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Дизайн. </w:t>
      </w: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Искусство.)</w:t>
      </w:r>
      <w:proofErr w:type="gramEnd"/>
    </w:p>
    <w:p w:rsidR="00D20EF4" w:rsidRPr="00D20EF4" w:rsidRDefault="00D20EF4" w:rsidP="00D20E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D20EF4" w:rsidRPr="00D20EF4" w:rsidTr="00D20EF4">
        <w:tc>
          <w:tcPr>
            <w:tcW w:w="5003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</w:tc>
      </w:tr>
      <w:tr w:rsidR="00D20EF4" w:rsidRPr="00D20EF4" w:rsidTr="00D20EF4">
        <w:trPr>
          <w:trHeight w:val="429"/>
        </w:trPr>
        <w:tc>
          <w:tcPr>
            <w:tcW w:w="5003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</w:p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учебно-методической работе </w:t>
            </w:r>
          </w:p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С.Г. 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Дембицкий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EF4" w:rsidRPr="00D20EF4" w:rsidTr="00D20EF4">
        <w:trPr>
          <w:trHeight w:val="404"/>
        </w:trPr>
        <w:tc>
          <w:tcPr>
            <w:tcW w:w="5003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Align w:val="center"/>
          </w:tcPr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 20</w:t>
            </w: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538" w:rsidRPr="00D20EF4" w:rsidRDefault="00917538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D20EF4" w:rsidRPr="00D20EF4" w:rsidRDefault="00D20EF4" w:rsidP="00D20EF4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Электротехника и электроника</w:t>
      </w:r>
    </w:p>
    <w:p w:rsidR="00D20EF4" w:rsidRPr="00D20EF4" w:rsidRDefault="00D20EF4" w:rsidP="00D20EF4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outlineLvl w:val="0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освоения основной </w:t>
      </w:r>
    </w:p>
    <w:p w:rsidR="00D20EF4" w:rsidRPr="00D20EF4" w:rsidRDefault="00D20EF4" w:rsidP="00D20EF4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>профессиональной</w:t>
      </w:r>
    </w:p>
    <w:p w:rsidR="00D20EF4" w:rsidRPr="00D20EF4" w:rsidRDefault="00D20EF4" w:rsidP="00D20EF4">
      <w:pPr>
        <w:tabs>
          <w:tab w:val="right" w:leader="underscore" w:pos="8505"/>
        </w:tabs>
        <w:outlineLvl w:val="0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  <w:proofErr w:type="gramStart"/>
      <w:r w:rsidRPr="00D20E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Академический</w:t>
      </w:r>
      <w:proofErr w:type="gramEnd"/>
      <w:r w:rsidRPr="00D20E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proofErr w:type="spellStart"/>
      <w:r w:rsidRPr="00D20E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бакалавриат</w:t>
      </w:r>
      <w:proofErr w:type="spellEnd"/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 xml:space="preserve">Направление подготовки </w:t>
      </w:r>
      <w:r w:rsidR="00917538" w:rsidRPr="0091753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20.03.01 Техносферная безопасность</w:t>
      </w:r>
    </w:p>
    <w:p w:rsidR="00917538" w:rsidRDefault="00917538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Профиль </w:t>
      </w:r>
      <w:r w:rsidR="00917538" w:rsidRPr="00917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Инжиниринг </w:t>
      </w:r>
      <w:proofErr w:type="spellStart"/>
      <w:r w:rsidR="00917538" w:rsidRPr="00917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техносферы</w:t>
      </w:r>
      <w:proofErr w:type="spellEnd"/>
      <w:r w:rsidR="00917538" w:rsidRPr="00917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экологическая экспертиза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                  </w:t>
      </w:r>
      <w:proofErr w:type="gram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очная</w:t>
      </w:r>
      <w:proofErr w:type="gramEnd"/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Нормативный срок           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освоения  ОПОП                 </w:t>
      </w:r>
      <w:r w:rsidRPr="00D20E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года</w:t>
      </w:r>
      <w:r w:rsidRPr="00D20E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D20EF4" w:rsidRPr="00D20EF4" w:rsidRDefault="00D20EF4" w:rsidP="00D20EF4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Институт                         </w:t>
      </w:r>
      <w:proofErr w:type="spellStart"/>
      <w:proofErr w:type="gram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Институт</w:t>
      </w:r>
      <w:proofErr w:type="spellEnd"/>
      <w:proofErr w:type="gramEnd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химических технологий и промышленной экологии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                                 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Автоматики и промышленной электроники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</w:t>
      </w:r>
      <w:proofErr w:type="gram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</w:t>
      </w:r>
      <w:proofErr w:type="gramEnd"/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                                           _________________           </w:t>
      </w:r>
      <w:r w:rsidRPr="00D20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Е.Б. Никитаева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D20EF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                            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Москва,  2018 г.</w:t>
      </w:r>
    </w:p>
    <w:p w:rsidR="00D20EF4" w:rsidRPr="00D20EF4" w:rsidRDefault="00D20EF4" w:rsidP="00D20E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разработке рабочей программы учебной дисциплины  в основу </w:t>
      </w:r>
    </w:p>
    <w:p w:rsidR="00D20EF4" w:rsidRPr="00D20EF4" w:rsidRDefault="00D20EF4" w:rsidP="00D20EF4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Toc264543474"/>
      <w:bookmarkStart w:id="1" w:name="_Toc264543516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bookmarkEnd w:id="1"/>
    <w:p w:rsidR="00D20EF4" w:rsidRPr="00D20EF4" w:rsidRDefault="00D20EF4" w:rsidP="00D20EF4">
      <w:pPr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</w:p>
    <w:p w:rsidR="00D20EF4" w:rsidRPr="00DC26F4" w:rsidRDefault="00D20EF4" w:rsidP="00DC26F4">
      <w:pPr>
        <w:tabs>
          <w:tab w:val="right" w:leader="underscore" w:pos="850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264543477"/>
      <w:bookmarkStart w:id="3" w:name="_Toc264543519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 w:rsidR="0059600D" w:rsidRPr="0091753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20.03.01 Техносферная безопасность</w:t>
      </w:r>
      <w:r w:rsidRPr="00D20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D20EF4" w:rsidRPr="00D20EF4" w:rsidRDefault="00D20EF4" w:rsidP="00D20EF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приказом Министерства образования и науки РФ   </w:t>
      </w:r>
      <w:r w:rsidR="00F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21.03.2016 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End w:id="2"/>
      <w:bookmarkEnd w:id="3"/>
      <w:r w:rsidR="00FE106D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246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4" w:name="_Toc264543478"/>
      <w:bookmarkStart w:id="5" w:name="_Toc264543520"/>
    </w:p>
    <w:p w:rsidR="00D20EF4" w:rsidRPr="00D20EF4" w:rsidRDefault="00D20EF4" w:rsidP="005828FE">
      <w:pPr>
        <w:numPr>
          <w:ilvl w:val="0"/>
          <w:numId w:val="1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(далее – ОПОП) по</w:t>
      </w:r>
      <w:bookmarkEnd w:id="4"/>
      <w:bookmarkEnd w:id="5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 w:rsidR="00DC26F4" w:rsidRPr="0091753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20.03.01 Техносферная безопасность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профиля «</w:t>
      </w:r>
      <w:r w:rsidR="00DC26F4" w:rsidRPr="00DC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Инжиниринг </w:t>
      </w:r>
      <w:proofErr w:type="spellStart"/>
      <w:r w:rsidR="00DC26F4" w:rsidRPr="00DC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техносферы</w:t>
      </w:r>
      <w:proofErr w:type="spellEnd"/>
      <w:r w:rsidR="00DC26F4" w:rsidRPr="00DC2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экологическая экспертиза</w:t>
      </w:r>
      <w:r w:rsidRPr="00D20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Ученым советом университета</w:t>
      </w:r>
      <w:r w:rsidRPr="00D2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106D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28.06.2018г., протокол № 8.</w:t>
      </w:r>
    </w:p>
    <w:p w:rsidR="00D20EF4" w:rsidRPr="00D20EF4" w:rsidRDefault="00D20EF4" w:rsidP="00D20EF4">
      <w:pPr>
        <w:ind w:left="50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0" w:type="pct"/>
        <w:jc w:val="center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386"/>
        <w:gridCol w:w="1687"/>
        <w:gridCol w:w="986"/>
        <w:gridCol w:w="2002"/>
      </w:tblGrid>
      <w:tr w:rsidR="00D20EF4" w:rsidRPr="00D20EF4" w:rsidTr="00D20EF4">
        <w:trPr>
          <w:jc w:val="center"/>
        </w:trPr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Иванов</w:t>
            </w:r>
          </w:p>
        </w:tc>
      </w:tr>
    </w:tbl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264543479"/>
      <w:bookmarkStart w:id="7" w:name="_Toc264543521"/>
    </w:p>
    <w:p w:rsidR="00D20EF4" w:rsidRPr="00197782" w:rsidRDefault="00D20EF4" w:rsidP="00197782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рассмотрена и утверждена на заседании кафедры</w:t>
      </w:r>
      <w:bookmarkEnd w:id="6"/>
      <w:bookmarkEnd w:id="7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автоматики  и промышленной </w:t>
      </w:r>
      <w:r w:rsidRPr="00197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электроники</w:t>
      </w:r>
      <w:r w:rsidR="00197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06.06.</w:t>
      </w:r>
      <w:r w:rsidRPr="0019778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19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протокол № 11.</w:t>
      </w: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264543481"/>
      <w:bookmarkStart w:id="9" w:name="_Toc264543523"/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ОПОП             ______________      </w:t>
      </w:r>
      <w:r w:rsidR="004F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4F1C1A" w:rsidRPr="004F1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(О.И. </w:t>
      </w:r>
      <w:proofErr w:type="spellStart"/>
      <w:r w:rsidR="004F1C1A" w:rsidRPr="004F1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Седляров</w:t>
      </w:r>
      <w:proofErr w:type="spellEnd"/>
      <w:r w:rsidR="004F1C1A" w:rsidRPr="004F1C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кафедрой         </w:t>
      </w:r>
      <w:bookmarkEnd w:id="8"/>
      <w:bookmarkEnd w:id="9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                       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(Е.А. Рыжкова)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0" w:name="_Toc264543483"/>
      <w:bookmarkStart w:id="11" w:name="_Toc264543525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института            </w:t>
      </w:r>
      <w:r w:rsidRPr="00D2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D2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_     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(И.Н. Бычкова)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10"/>
      <w:bookmarkEnd w:id="11"/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20EF4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                     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____________2018 г.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D20EF4" w:rsidRPr="00D20EF4" w:rsidRDefault="00D20EF4" w:rsidP="00D20EF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D20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20EF4" w:rsidRPr="00D20EF4" w:rsidRDefault="00D20EF4" w:rsidP="00D20EF4">
      <w:pPr>
        <w:tabs>
          <w:tab w:val="left" w:pos="708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782" w:rsidRPr="00D20EF4" w:rsidRDefault="00197782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GoBack"/>
      <w:bookmarkEnd w:id="12"/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Default="00D20EF4" w:rsidP="00D20EF4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E33" w:rsidRDefault="00270E33" w:rsidP="00D20EF4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E33" w:rsidRPr="00D20EF4" w:rsidRDefault="00270E33" w:rsidP="00D20EF4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МЕСТО УЧЕБНОЙ ДИСЦИПЛИНЫ В СТРУКТУРЕ ОПОП</w:t>
      </w:r>
    </w:p>
    <w:p w:rsidR="00D20EF4" w:rsidRPr="00D20EF4" w:rsidRDefault="00D20EF4" w:rsidP="00D20EF4">
      <w:pPr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D20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«Электротехника и электроника»</w:t>
      </w: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</w:t>
      </w:r>
      <w:r w:rsidRPr="00D20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2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вариативную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Блока</w:t>
      </w:r>
      <w:r w:rsidRPr="00D20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0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0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КОМПЕТЕНЦИИ </w:t>
      </w:r>
      <w:proofErr w:type="gramStart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В РАМКАХ  ИЗУЧАЕМОЙ  ДИСЦИПЛИНЫ</w:t>
      </w:r>
    </w:p>
    <w:p w:rsidR="00D20EF4" w:rsidRPr="00D20EF4" w:rsidRDefault="00D20EF4" w:rsidP="00D20EF4">
      <w:pPr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20EF4" w:rsidRPr="00D20EF4" w:rsidTr="00D20EF4">
        <w:tc>
          <w:tcPr>
            <w:tcW w:w="1540" w:type="dxa"/>
            <w:shd w:val="clear" w:color="auto" w:fill="auto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20EF4" w:rsidRPr="00D20EF4" w:rsidRDefault="00D20EF4" w:rsidP="00D20E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EF4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20EF4" w:rsidRPr="00D20EF4" w:rsidRDefault="00D20EF4" w:rsidP="00D20E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</w:p>
          <w:p w:rsidR="00D20EF4" w:rsidRPr="00D20EF4" w:rsidRDefault="00D20EF4" w:rsidP="00D20E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x-none" w:eastAsia="x-none"/>
              </w:rPr>
            </w:pPr>
            <w:r w:rsidRPr="00D20EF4">
              <w:rPr>
                <w:rFonts w:ascii="Times New Roman" w:eastAsia="Calibri" w:hAnsi="Times New Roman" w:cs="Times New Roman"/>
                <w:b/>
                <w:lang w:eastAsia="x-none"/>
              </w:rPr>
              <w:t>Ф</w:t>
            </w:r>
            <w:proofErr w:type="spellStart"/>
            <w:r w:rsidRPr="00D20EF4">
              <w:rPr>
                <w:rFonts w:ascii="Times New Roman" w:eastAsia="Calibri" w:hAnsi="Times New Roman" w:cs="Times New Roman"/>
                <w:b/>
                <w:lang w:val="x-none" w:eastAsia="x-none"/>
              </w:rPr>
              <w:t>ормулировка</w:t>
            </w:r>
            <w:proofErr w:type="spellEnd"/>
          </w:p>
          <w:p w:rsidR="00D20EF4" w:rsidRPr="00D20EF4" w:rsidRDefault="00D20EF4" w:rsidP="00D20E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EF4">
              <w:rPr>
                <w:rFonts w:ascii="Times New Roman" w:eastAsia="Calibri" w:hAnsi="Times New Roman" w:cs="Times New Roman"/>
                <w:b/>
              </w:rPr>
              <w:t xml:space="preserve">компетенций в соответствии с ФГОС </w:t>
            </w:r>
            <w:proofErr w:type="gramStart"/>
            <w:r w:rsidRPr="00D20EF4">
              <w:rPr>
                <w:rFonts w:ascii="Times New Roman" w:eastAsia="Calibri" w:hAnsi="Times New Roman" w:cs="Times New Roman"/>
                <w:b/>
              </w:rPr>
              <w:t>ВО</w:t>
            </w:r>
            <w:proofErr w:type="gramEnd"/>
          </w:p>
        </w:tc>
      </w:tr>
      <w:tr w:rsidR="00E85149" w:rsidRPr="00D20EF4" w:rsidTr="00D20EF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85149" w:rsidRPr="00E6468F" w:rsidRDefault="00E85149" w:rsidP="00A95F1D">
            <w:pPr>
              <w:jc w:val="center"/>
              <w:rPr>
                <w:sz w:val="24"/>
                <w:szCs w:val="24"/>
              </w:rPr>
            </w:pPr>
            <w:r>
              <w:t>ПК-22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85149" w:rsidRDefault="00E85149" w:rsidP="00A95F1D">
            <w:r>
              <w:t>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</w:tbl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УЧЕБНОЙ ДИСЦИПЛИНЫ</w:t>
      </w: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Структура учебной дисциплины для </w:t>
      </w:r>
      <w:proofErr w:type="gram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очной  формы обучения</w:t>
      </w:r>
    </w:p>
    <w:p w:rsidR="00D20EF4" w:rsidRPr="00D20EF4" w:rsidRDefault="00D20EF4" w:rsidP="00D20EF4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D20EF4" w:rsidRPr="00D20EF4" w:rsidTr="00D20EF4">
        <w:trPr>
          <w:jc w:val="center"/>
        </w:trPr>
        <w:tc>
          <w:tcPr>
            <w:tcW w:w="4486" w:type="dxa"/>
            <w:gridSpan w:val="2"/>
            <w:vMerge w:val="restart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трудоемкость</w:t>
            </w: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  <w:vMerge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сем…</w:t>
            </w:r>
          </w:p>
        </w:tc>
        <w:tc>
          <w:tcPr>
            <w:tcW w:w="1063" w:type="dxa"/>
            <w:vMerge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зачетных единицах</w:t>
            </w:r>
          </w:p>
        </w:tc>
        <w:tc>
          <w:tcPr>
            <w:tcW w:w="993" w:type="dxa"/>
            <w:vAlign w:val="center"/>
          </w:tcPr>
          <w:p w:rsidR="00D20EF4" w:rsidRPr="00D20EF4" w:rsidRDefault="006C2415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6C2415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дисциплины в часах</w:t>
            </w:r>
          </w:p>
        </w:tc>
        <w:tc>
          <w:tcPr>
            <w:tcW w:w="993" w:type="dxa"/>
            <w:vAlign w:val="center"/>
          </w:tcPr>
          <w:p w:rsidR="00D20EF4" w:rsidRPr="00D20EF4" w:rsidRDefault="006C2415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6C2415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144</w:t>
            </w: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Аудиторные  занятия (всего)</w:t>
            </w:r>
          </w:p>
        </w:tc>
        <w:tc>
          <w:tcPr>
            <w:tcW w:w="993" w:type="dxa"/>
            <w:vAlign w:val="center"/>
          </w:tcPr>
          <w:p w:rsidR="00D20EF4" w:rsidRPr="00D20EF4" w:rsidRDefault="003E6777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:rsidR="00D20EF4" w:rsidRPr="00D20EF4" w:rsidRDefault="00847CE3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847CE3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847CE3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847CE3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  <w:vMerge w:val="restart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в часах:</w:t>
            </w: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Лекции  (Л)</w:t>
            </w:r>
          </w:p>
        </w:tc>
        <w:tc>
          <w:tcPr>
            <w:tcW w:w="993" w:type="dxa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  <w:vMerge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  <w:vMerge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Семинарские занятия (С) 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  <w:vMerge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Лабораторные работы (ЛР)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  <w:vMerge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Индивидуальные занятия (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</w:t>
            </w:r>
            <w:proofErr w:type="gramEnd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семестре, час</w:t>
            </w:r>
          </w:p>
        </w:tc>
        <w:tc>
          <w:tcPr>
            <w:tcW w:w="993" w:type="dxa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</w:tr>
      <w:tr w:rsidR="00D20EF4" w:rsidRPr="00D20EF4" w:rsidTr="00D20EF4">
        <w:trPr>
          <w:jc w:val="center"/>
        </w:trPr>
        <w:tc>
          <w:tcPr>
            <w:tcW w:w="4486" w:type="dxa"/>
            <w:gridSpan w:val="2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студента  в период промежуточной аттестации, час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20EF4" w:rsidRPr="00D20EF4" w:rsidRDefault="00CB7059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</w:tr>
      <w:tr w:rsidR="00D20EF4" w:rsidRPr="00D20EF4" w:rsidTr="00D20EF4">
        <w:trPr>
          <w:jc w:val="center"/>
        </w:trPr>
        <w:tc>
          <w:tcPr>
            <w:tcW w:w="9518" w:type="dxa"/>
            <w:gridSpan w:val="7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промежуточной  аттестации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Зачет (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зач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Дифференцированный зачет (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диф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.з</w:t>
            </w:r>
            <w:proofErr w:type="gramEnd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ач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.) 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D20EF4" w:rsidRPr="00D20EF4" w:rsidTr="00D20EF4">
        <w:trPr>
          <w:jc w:val="center"/>
        </w:trPr>
        <w:tc>
          <w:tcPr>
            <w:tcW w:w="17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Экзамен (экз.)</w:t>
            </w:r>
          </w:p>
        </w:tc>
        <w:tc>
          <w:tcPr>
            <w:tcW w:w="99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ind w:hanging="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экзамен</w:t>
            </w:r>
          </w:p>
        </w:tc>
      </w:tr>
    </w:tbl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20EF4" w:rsidRPr="00D20EF4" w:rsidSect="00D20E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20EF4" w:rsidRPr="00D20EF4" w:rsidRDefault="00D20EF4" w:rsidP="00D20EF4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СОДЕРЖАНИЕ РАЗДЕЛОВ УЧЕБНОЙ ДИСЦИПЛИНЫ</w:t>
      </w:r>
    </w:p>
    <w:p w:rsidR="00D20EF4" w:rsidRPr="00D20EF4" w:rsidRDefault="00D20EF4" w:rsidP="00D20EF4">
      <w:pPr>
        <w:tabs>
          <w:tab w:val="right" w:leader="underscore" w:pos="9639"/>
        </w:tabs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25"/>
        <w:gridCol w:w="2835"/>
        <w:gridCol w:w="425"/>
        <w:gridCol w:w="2410"/>
        <w:gridCol w:w="425"/>
        <w:gridCol w:w="567"/>
        <w:gridCol w:w="2977"/>
      </w:tblGrid>
      <w:tr w:rsidR="00D20EF4" w:rsidRPr="00D20EF4" w:rsidTr="00D20EF4">
        <w:tc>
          <w:tcPr>
            <w:tcW w:w="1560" w:type="dxa"/>
            <w:vMerge w:val="restar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</w:tc>
        <w:tc>
          <w:tcPr>
            <w:tcW w:w="3685" w:type="dxa"/>
            <w:gridSpan w:val="2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20EF4" w:rsidRPr="00D20EF4" w:rsidRDefault="00D20EF4" w:rsidP="00D20EF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учебному плану </w:t>
            </w:r>
          </w:p>
          <w:p w:rsidR="00D20EF4" w:rsidRPr="00D20EF4" w:rsidRDefault="00D20EF4" w:rsidP="00D20EF4">
            <w:pPr>
              <w:ind w:right="113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77" w:type="dxa"/>
            <w:vMerge w:val="restart"/>
            <w:vAlign w:val="center"/>
          </w:tcPr>
          <w:p w:rsidR="00D20EF4" w:rsidRPr="00D20EF4" w:rsidRDefault="00D20EF4" w:rsidP="00D20EF4">
            <w:pPr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ind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текущего и промежуточного контроля успеваемости</w:t>
            </w:r>
          </w:p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(оценочные  средства)</w:t>
            </w:r>
          </w:p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cantSplit/>
          <w:trHeight w:val="1134"/>
        </w:trPr>
        <w:tc>
          <w:tcPr>
            <w:tcW w:w="1560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практического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лабораторной работы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D20EF4" w:rsidRPr="00D20EF4" w:rsidRDefault="00D20EF4" w:rsidP="00D20EF4">
            <w:pPr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c>
          <w:tcPr>
            <w:tcW w:w="11907" w:type="dxa"/>
            <w:gridSpan w:val="8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 № 5</w:t>
            </w:r>
          </w:p>
        </w:tc>
        <w:tc>
          <w:tcPr>
            <w:tcW w:w="2977" w:type="dxa"/>
            <w:vMerge w:val="restart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 успеваемости: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письменное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2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2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ТСп</w:t>
            </w:r>
            <w:proofErr w:type="spellEnd"/>
            <w:r w:rsidRPr="00C2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лабораторной работы №1 (ЗЛР №1)</w:t>
            </w: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Индивидуальное домашнее задание №1 (ИДЗ №1)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работа №1 </w:t>
            </w: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</w:t>
            </w:r>
            <w:proofErr w:type="gramEnd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№2 (ЗЛР №2)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№3 (ЗЛР №3)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Индивидуальное домашнее </w:t>
            </w: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задание №2 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(ИДЗ №2)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 №2 (</w:t>
            </w:r>
            <w:proofErr w:type="gramStart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</w:t>
            </w:r>
            <w:proofErr w:type="gramEnd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№2), </w:t>
            </w: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№4 (ЗЛР №4)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Защита лабораторной работы 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№5 (ЗЛР №5)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№6 (ЗЛР №6)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№7 (ЗЛР №7)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№8 (ЗЛР №8)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 №3 (</w:t>
            </w:r>
            <w:proofErr w:type="gramStart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</w:t>
            </w:r>
            <w:proofErr w:type="gramEnd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№3)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лабораторной работы №9 (ЗЛР №9)</w:t>
            </w: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782" w:rsidRPr="00C24345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782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7782" w:rsidRDefault="00197782" w:rsidP="001977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0EF4" w:rsidRPr="00D20EF4" w:rsidRDefault="00197782" w:rsidP="001977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 письменное (</w:t>
            </w:r>
            <w:proofErr w:type="spellStart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ТСп</w:t>
            </w:r>
            <w:proofErr w:type="spellEnd"/>
            <w:r w:rsidRPr="00C2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97782" w:rsidRPr="00D20EF4" w:rsidTr="00D20EF4">
        <w:trPr>
          <w:trHeight w:val="323"/>
        </w:trPr>
        <w:tc>
          <w:tcPr>
            <w:tcW w:w="1560" w:type="dxa"/>
            <w:vMerge w:val="restart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Цепи постоянного тока</w:t>
            </w: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определения и топологические параметры электрических цепей. Закон Ома и его применение для расчета электрических цепей. 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ind w:hanging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ЛР №1. Исследование цепи постоянного тока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323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Законы Кирхгофа и их применение для расчета электрических цепей. Анализ цепей постоянного тока с одним источником энергии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 xml:space="preserve">ЛР №2. Исследование цепи переменного тока с последовательным соединением </w:t>
            </w:r>
            <w:r w:rsidRPr="00CF761A">
              <w:rPr>
                <w:bCs/>
                <w:sz w:val="20"/>
                <w:szCs w:val="20"/>
                <w:lang w:val="en-US"/>
              </w:rPr>
              <w:t>R</w:t>
            </w:r>
            <w:r w:rsidRPr="00CF761A">
              <w:rPr>
                <w:bCs/>
                <w:sz w:val="20"/>
                <w:szCs w:val="20"/>
              </w:rPr>
              <w:t>,</w:t>
            </w:r>
            <w:r w:rsidRPr="00CF761A">
              <w:rPr>
                <w:bCs/>
                <w:sz w:val="20"/>
                <w:szCs w:val="20"/>
                <w:lang w:val="en-US"/>
              </w:rPr>
              <w:t>L</w:t>
            </w:r>
            <w:r w:rsidRPr="00CF761A">
              <w:rPr>
                <w:bCs/>
                <w:sz w:val="20"/>
                <w:szCs w:val="20"/>
              </w:rPr>
              <w:t>,</w:t>
            </w:r>
            <w:r w:rsidRPr="00CF761A">
              <w:rPr>
                <w:bCs/>
                <w:sz w:val="20"/>
                <w:szCs w:val="20"/>
                <w:lang w:val="en-US"/>
              </w:rPr>
              <w:t>C</w:t>
            </w:r>
            <w:r w:rsidRPr="00CF76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323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цепи постоянного тока. Баланс мощностей. Расчет нелинейных цепей постоянного тока.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rPr>
                <w:bCs/>
                <w:sz w:val="20"/>
                <w:szCs w:val="20"/>
                <w:highlight w:val="green"/>
              </w:rPr>
            </w:pPr>
            <w:r w:rsidRPr="00CF761A">
              <w:rPr>
                <w:bCs/>
                <w:sz w:val="20"/>
                <w:szCs w:val="20"/>
              </w:rPr>
              <w:t xml:space="preserve">ЛР №3. Исследование цепи переменного тока с параллельным соединением </w:t>
            </w:r>
            <w:r w:rsidRPr="00CF761A">
              <w:rPr>
                <w:bCs/>
                <w:sz w:val="20"/>
                <w:szCs w:val="20"/>
                <w:lang w:val="en-US"/>
              </w:rPr>
              <w:t>R</w:t>
            </w:r>
            <w:r w:rsidRPr="00CF761A">
              <w:rPr>
                <w:bCs/>
                <w:sz w:val="20"/>
                <w:szCs w:val="20"/>
              </w:rPr>
              <w:t>,</w:t>
            </w:r>
            <w:r w:rsidRPr="00CF761A">
              <w:rPr>
                <w:bCs/>
                <w:sz w:val="20"/>
                <w:szCs w:val="20"/>
                <w:lang w:val="en-US"/>
              </w:rPr>
              <w:t>L</w:t>
            </w:r>
            <w:r w:rsidRPr="00CF761A">
              <w:rPr>
                <w:bCs/>
                <w:sz w:val="20"/>
                <w:szCs w:val="20"/>
              </w:rPr>
              <w:t>,</w:t>
            </w:r>
            <w:r w:rsidRPr="00CF761A">
              <w:rPr>
                <w:bCs/>
                <w:sz w:val="20"/>
                <w:szCs w:val="20"/>
                <w:lang w:val="en-US"/>
              </w:rPr>
              <w:t>C</w:t>
            </w:r>
            <w:r w:rsidRPr="00CF761A">
              <w:rPr>
                <w:bCs/>
                <w:sz w:val="20"/>
                <w:szCs w:val="20"/>
              </w:rPr>
              <w:t>.</w:t>
            </w:r>
            <w:r w:rsidRPr="00CF761A">
              <w:rPr>
                <w:bCs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331"/>
        </w:trPr>
        <w:tc>
          <w:tcPr>
            <w:tcW w:w="1560" w:type="dxa"/>
            <w:vMerge w:val="restart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Цепи синусоидального тока</w:t>
            </w: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Способы представления и параметры синусоидальных величин. Электрические цепи с резистивным, индуктивным и емкостным элементом.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>ЛР №4. Исследование переходных процессов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331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Сопротивления и фазовые соотношения между токами и напряжениями.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>ЛР №5. Трехфазные электрические цепи при соединении нагрузок «звездой»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331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Трехфазные цепи. Основные понятия. Элементы трехфазных цепей.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>ЛР №6. Однофазный трансформатор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97"/>
        </w:trPr>
        <w:tc>
          <w:tcPr>
            <w:tcW w:w="1560" w:type="dxa"/>
            <w:vMerge w:val="restart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цепи</w:t>
            </w: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lastRenderedPageBreak/>
              <w:t xml:space="preserve">Основные понятия теории </w:t>
            </w:r>
            <w:r w:rsidRPr="00D20EF4">
              <w:rPr>
                <w:bCs/>
                <w:sz w:val="20"/>
                <w:szCs w:val="20"/>
              </w:rPr>
              <w:lastRenderedPageBreak/>
              <w:t>электромагнитного поля и основные магнитные величины.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 xml:space="preserve">ЛР №7 </w:t>
            </w:r>
            <w:r>
              <w:rPr>
                <w:bCs/>
                <w:sz w:val="20"/>
                <w:szCs w:val="20"/>
              </w:rPr>
              <w:t xml:space="preserve">Переходные </w:t>
            </w:r>
            <w:r>
              <w:rPr>
                <w:bCs/>
                <w:sz w:val="20"/>
                <w:szCs w:val="20"/>
              </w:rPr>
              <w:lastRenderedPageBreak/>
              <w:t>процессы в линейных электрических цепях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97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Свойства </w:t>
            </w:r>
            <w:proofErr w:type="spellStart"/>
            <w:r w:rsidRPr="00D20EF4">
              <w:rPr>
                <w:bCs/>
                <w:sz w:val="20"/>
                <w:szCs w:val="20"/>
              </w:rPr>
              <w:t>ферромагнитных</w:t>
            </w:r>
            <w:proofErr w:type="spellEnd"/>
            <w:r w:rsidRPr="00D20EF4">
              <w:rPr>
                <w:bCs/>
                <w:sz w:val="20"/>
                <w:szCs w:val="20"/>
              </w:rPr>
              <w:t xml:space="preserve"> материалов. Определение классификация, законы магнитных цепей.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 xml:space="preserve">ЛР №8 </w:t>
            </w:r>
            <w:r>
              <w:rPr>
                <w:bCs/>
                <w:sz w:val="20"/>
                <w:szCs w:val="20"/>
              </w:rPr>
              <w:t>Испытание трехфазного асинхронного двигателя с короткозамкнутым ротором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97782" w:rsidRPr="00D20EF4" w:rsidTr="00D20EF4">
        <w:trPr>
          <w:trHeight w:val="97"/>
        </w:trPr>
        <w:tc>
          <w:tcPr>
            <w:tcW w:w="1560" w:type="dxa"/>
            <w:vMerge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Магнитные цепи с постоянными магнитными потоками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97782" w:rsidRPr="00D20EF4" w:rsidRDefault="00197782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197782" w:rsidRPr="00CF761A" w:rsidRDefault="00197782" w:rsidP="0058546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>ЛР №9</w:t>
            </w:r>
          </w:p>
          <w:p w:rsidR="00197782" w:rsidRPr="00CF761A" w:rsidRDefault="00197782" w:rsidP="0058546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CF761A">
              <w:rPr>
                <w:bCs/>
                <w:sz w:val="20"/>
                <w:szCs w:val="20"/>
              </w:rPr>
              <w:t>Исследование выпрямительных устройств</w:t>
            </w:r>
          </w:p>
        </w:tc>
        <w:tc>
          <w:tcPr>
            <w:tcW w:w="425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197782" w:rsidRPr="00D20EF4" w:rsidRDefault="0019778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/>
          </w:tcPr>
          <w:p w:rsidR="00197782" w:rsidRPr="00D20EF4" w:rsidRDefault="00197782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97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Магнитные цепи с переменными магнитными потоками</w:t>
            </w: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115"/>
        </w:trPr>
        <w:tc>
          <w:tcPr>
            <w:tcW w:w="1560" w:type="dxa"/>
            <w:vMerge w:val="restart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Электротехнические устройства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Трансформаторы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112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Машины постоянного тока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112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Асинхронные машины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112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Синхронные машины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470"/>
        </w:trPr>
        <w:tc>
          <w:tcPr>
            <w:tcW w:w="1560" w:type="dxa"/>
            <w:vMerge w:val="restart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Промышленная электроника</w:t>
            </w: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Элементная база современных электронных устройств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sz w:val="20"/>
                <w:szCs w:val="20"/>
              </w:rPr>
            </w:pPr>
            <w:r w:rsidRPr="00D20EF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470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Источники вторичного электропитания</w:t>
            </w:r>
          </w:p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470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rPr>
                <w:bCs/>
                <w:sz w:val="20"/>
                <w:szCs w:val="20"/>
              </w:rPr>
            </w:pPr>
          </w:p>
          <w:p w:rsidR="00D20EF4" w:rsidRPr="00D20EF4" w:rsidRDefault="00D20EF4" w:rsidP="00D20EF4">
            <w:pPr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Усилители электрических сигналов</w:t>
            </w:r>
          </w:p>
          <w:p w:rsidR="00D20EF4" w:rsidRPr="00D20EF4" w:rsidRDefault="00D20EF4" w:rsidP="00D20E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470"/>
        </w:trPr>
        <w:tc>
          <w:tcPr>
            <w:tcW w:w="1560" w:type="dxa"/>
            <w:vMerge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20EF4" w:rsidRPr="00D20EF4" w:rsidRDefault="00D20EF4" w:rsidP="00D20EF4">
            <w:pPr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Основы цифровой электроники</w:t>
            </w: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20EF4" w:rsidRPr="00D20EF4" w:rsidTr="00D20EF4">
        <w:trPr>
          <w:trHeight w:val="470"/>
        </w:trPr>
        <w:tc>
          <w:tcPr>
            <w:tcW w:w="4820" w:type="dxa"/>
            <w:gridSpan w:val="2"/>
            <w:vAlign w:val="center"/>
          </w:tcPr>
          <w:p w:rsidR="00D20EF4" w:rsidRPr="00D20EF4" w:rsidRDefault="00D20EF4" w:rsidP="00D20EF4">
            <w:pPr>
              <w:jc w:val="center"/>
              <w:rPr>
                <w:b/>
              </w:rPr>
            </w:pPr>
            <w:r w:rsidRPr="00D20EF4">
              <w:rPr>
                <w:b/>
              </w:rPr>
              <w:lastRenderedPageBreak/>
              <w:t>Всего:</w:t>
            </w:r>
          </w:p>
        </w:tc>
        <w:tc>
          <w:tcPr>
            <w:tcW w:w="425" w:type="dxa"/>
            <w:vAlign w:val="center"/>
          </w:tcPr>
          <w:p w:rsidR="00D20EF4" w:rsidRPr="00D20EF4" w:rsidRDefault="007E5286" w:rsidP="00D20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35" w:type="dxa"/>
            <w:vAlign w:val="center"/>
          </w:tcPr>
          <w:p w:rsidR="00D20EF4" w:rsidRPr="00D20EF4" w:rsidRDefault="00D20EF4" w:rsidP="00D20EF4">
            <w:pPr>
              <w:jc w:val="center"/>
              <w:rPr>
                <w:b/>
                <w:i/>
              </w:rPr>
            </w:pPr>
            <w:r w:rsidRPr="00D20EF4">
              <w:rPr>
                <w:b/>
              </w:rPr>
              <w:t>Всего: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b/>
              </w:rPr>
            </w:pPr>
            <w:r w:rsidRPr="00D20EF4">
              <w:rPr>
                <w:b/>
              </w:rPr>
              <w:t>-</w:t>
            </w:r>
          </w:p>
        </w:tc>
        <w:tc>
          <w:tcPr>
            <w:tcW w:w="2410" w:type="dxa"/>
            <w:vAlign w:val="center"/>
          </w:tcPr>
          <w:p w:rsidR="00D20EF4" w:rsidRPr="00D20EF4" w:rsidRDefault="00D20EF4" w:rsidP="00D20EF4">
            <w:pPr>
              <w:jc w:val="center"/>
              <w:rPr>
                <w:b/>
                <w:i/>
              </w:rPr>
            </w:pPr>
            <w:r w:rsidRPr="00D20EF4">
              <w:rPr>
                <w:b/>
              </w:rPr>
              <w:t>Всего:</w:t>
            </w:r>
          </w:p>
        </w:tc>
        <w:tc>
          <w:tcPr>
            <w:tcW w:w="425" w:type="dxa"/>
            <w:vAlign w:val="center"/>
          </w:tcPr>
          <w:p w:rsidR="00D20EF4" w:rsidRPr="00D20EF4" w:rsidRDefault="00D20EF4" w:rsidP="00D20EF4">
            <w:pPr>
              <w:jc w:val="center"/>
              <w:rPr>
                <w:b/>
                <w:sz w:val="20"/>
                <w:szCs w:val="20"/>
              </w:rPr>
            </w:pPr>
            <w:r w:rsidRPr="00D20EF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 (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20EF4" w:rsidRPr="00D20EF4" w:rsidTr="00D20EF4">
        <w:trPr>
          <w:trHeight w:val="470"/>
        </w:trPr>
        <w:tc>
          <w:tcPr>
            <w:tcW w:w="11340" w:type="dxa"/>
            <w:gridSpan w:val="7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20EF4">
              <w:rPr>
                <w:b/>
                <w:bCs/>
              </w:rPr>
              <w:t>Общая трудоемкость</w:t>
            </w:r>
          </w:p>
        </w:tc>
        <w:tc>
          <w:tcPr>
            <w:tcW w:w="567" w:type="dxa"/>
            <w:vAlign w:val="center"/>
          </w:tcPr>
          <w:p w:rsidR="00D20EF4" w:rsidRPr="00D20EF4" w:rsidRDefault="00C47402" w:rsidP="00D20E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САМОСТОЯТЕЛЬНАЯ РАБОТА </w:t>
      </w:r>
      <w:proofErr w:type="gramStart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0E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D20EF4" w:rsidRPr="00D20EF4" w:rsidTr="00D20EF4">
        <w:trPr>
          <w:trHeight w:val="912"/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раздела учебной дисциплины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в часах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5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4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20EF4" w:rsidRPr="00D20EF4" w:rsidTr="00D20EF4">
        <w:trPr>
          <w:jc w:val="center"/>
        </w:trPr>
        <w:tc>
          <w:tcPr>
            <w:tcW w:w="14819" w:type="dxa"/>
            <w:gridSpan w:val="4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Семестр № 5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Цепи постоянного тока</w:t>
            </w: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Подготовка и составление отчета по ЛР №1</w:t>
            </w:r>
            <w:r w:rsidRPr="00D20EF4">
              <w:rPr>
                <w:b/>
                <w:bCs/>
                <w:sz w:val="20"/>
                <w:szCs w:val="20"/>
              </w:rPr>
              <w:t xml:space="preserve"> </w:t>
            </w:r>
            <w:r w:rsidRPr="00D20EF4">
              <w:rPr>
                <w:bCs/>
                <w:sz w:val="20"/>
                <w:szCs w:val="20"/>
              </w:rPr>
              <w:t>Исследование цепи постоянного тока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Выполнение ИДЗ №1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D20EF4">
              <w:rPr>
                <w:bCs/>
                <w:sz w:val="20"/>
                <w:szCs w:val="20"/>
              </w:rPr>
              <w:t>КР</w:t>
            </w:r>
            <w:proofErr w:type="gramEnd"/>
            <w:r w:rsidRPr="00D20EF4">
              <w:rPr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944" w:type="dxa"/>
            <w:vAlign w:val="center"/>
          </w:tcPr>
          <w:p w:rsidR="00D20EF4" w:rsidRPr="00D20EF4" w:rsidRDefault="00242356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Цепи синусоидального тока</w:t>
            </w: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Подготовка и составление отчета по ЛР №2</w:t>
            </w:r>
            <w:r w:rsidRPr="00D20EF4">
              <w:rPr>
                <w:b/>
                <w:bCs/>
                <w:sz w:val="20"/>
                <w:szCs w:val="20"/>
              </w:rPr>
              <w:t xml:space="preserve"> </w:t>
            </w:r>
            <w:r w:rsidRPr="00D20EF4">
              <w:rPr>
                <w:bCs/>
                <w:sz w:val="20"/>
                <w:szCs w:val="20"/>
              </w:rPr>
              <w:t xml:space="preserve">Исследование цепи переменного тока с последовательным соединением </w:t>
            </w:r>
            <w:r w:rsidRPr="00D20EF4">
              <w:rPr>
                <w:bCs/>
                <w:sz w:val="20"/>
                <w:szCs w:val="20"/>
                <w:lang w:val="en-US"/>
              </w:rPr>
              <w:t>R</w:t>
            </w:r>
            <w:r w:rsidRPr="00D20EF4">
              <w:rPr>
                <w:bCs/>
                <w:sz w:val="20"/>
                <w:szCs w:val="20"/>
              </w:rPr>
              <w:t>,</w:t>
            </w:r>
            <w:r w:rsidRPr="00D20EF4">
              <w:rPr>
                <w:bCs/>
                <w:sz w:val="20"/>
                <w:szCs w:val="20"/>
                <w:lang w:val="en-US"/>
              </w:rPr>
              <w:t>L</w:t>
            </w:r>
            <w:r w:rsidRPr="00D20EF4">
              <w:rPr>
                <w:bCs/>
                <w:sz w:val="20"/>
                <w:szCs w:val="20"/>
              </w:rPr>
              <w:t>,</w:t>
            </w:r>
            <w:r w:rsidRPr="00D20EF4">
              <w:rPr>
                <w:bCs/>
                <w:sz w:val="20"/>
                <w:szCs w:val="20"/>
                <w:lang w:val="en-US"/>
              </w:rPr>
              <w:t>C</w:t>
            </w:r>
            <w:r w:rsidRPr="00D20EF4">
              <w:rPr>
                <w:bCs/>
                <w:sz w:val="20"/>
                <w:szCs w:val="20"/>
              </w:rPr>
              <w:t>.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  <w:highlight w:val="green"/>
              </w:rPr>
            </w:pPr>
            <w:r w:rsidRPr="00D20EF4">
              <w:rPr>
                <w:bCs/>
                <w:sz w:val="20"/>
                <w:szCs w:val="20"/>
              </w:rPr>
              <w:t xml:space="preserve">ЛР №3 Исследование цепи переменного тока с параллельным соединением </w:t>
            </w:r>
            <w:r w:rsidRPr="00D20EF4">
              <w:rPr>
                <w:bCs/>
                <w:sz w:val="20"/>
                <w:szCs w:val="20"/>
                <w:lang w:val="en-US"/>
              </w:rPr>
              <w:t>R</w:t>
            </w:r>
            <w:r w:rsidRPr="00D20EF4">
              <w:rPr>
                <w:bCs/>
                <w:sz w:val="20"/>
                <w:szCs w:val="20"/>
              </w:rPr>
              <w:t>,</w:t>
            </w:r>
            <w:r w:rsidRPr="00D20EF4">
              <w:rPr>
                <w:bCs/>
                <w:sz w:val="20"/>
                <w:szCs w:val="20"/>
                <w:lang w:val="en-US"/>
              </w:rPr>
              <w:t>L</w:t>
            </w:r>
            <w:r w:rsidRPr="00D20EF4">
              <w:rPr>
                <w:bCs/>
                <w:sz w:val="20"/>
                <w:szCs w:val="20"/>
              </w:rPr>
              <w:t>,</w:t>
            </w:r>
            <w:r w:rsidRPr="00D20EF4">
              <w:rPr>
                <w:bCs/>
                <w:sz w:val="20"/>
                <w:szCs w:val="20"/>
                <w:lang w:val="en-US"/>
              </w:rPr>
              <w:t>C</w:t>
            </w:r>
            <w:r w:rsidRPr="00D20EF4">
              <w:rPr>
                <w:bCs/>
                <w:sz w:val="20"/>
                <w:szCs w:val="20"/>
              </w:rPr>
              <w:t>.</w:t>
            </w:r>
            <w:r w:rsidRPr="00D20EF4">
              <w:rPr>
                <w:bCs/>
                <w:sz w:val="20"/>
                <w:szCs w:val="20"/>
                <w:highlight w:val="green"/>
              </w:rPr>
              <w:t xml:space="preserve"> 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Выполнение ИДЗ №2 «Расчет однофазной цепи переменного тока»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D20EF4">
              <w:rPr>
                <w:bCs/>
                <w:sz w:val="20"/>
                <w:szCs w:val="20"/>
              </w:rPr>
              <w:t>КР</w:t>
            </w:r>
            <w:proofErr w:type="gramEnd"/>
            <w:r w:rsidRPr="00D20EF4">
              <w:rPr>
                <w:bCs/>
                <w:sz w:val="20"/>
                <w:szCs w:val="20"/>
              </w:rPr>
              <w:t xml:space="preserve"> №2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Выполнение домашнего задания </w:t>
            </w:r>
          </w:p>
        </w:tc>
        <w:tc>
          <w:tcPr>
            <w:tcW w:w="944" w:type="dxa"/>
            <w:vAlign w:val="center"/>
          </w:tcPr>
          <w:p w:rsidR="00D20EF4" w:rsidRPr="00D20EF4" w:rsidRDefault="00242356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Магнитные цепи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ЛР №4 Исследование переходных процессов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Подготовка и составление отчета по ЛР №5</w:t>
            </w:r>
            <w:r w:rsidRPr="00D20EF4">
              <w:rPr>
                <w:b/>
                <w:bCs/>
                <w:sz w:val="20"/>
                <w:szCs w:val="20"/>
              </w:rPr>
              <w:t xml:space="preserve"> </w:t>
            </w:r>
            <w:r w:rsidRPr="00D20EF4">
              <w:rPr>
                <w:bCs/>
                <w:sz w:val="20"/>
                <w:szCs w:val="20"/>
              </w:rPr>
              <w:t>Трехфазные электрические цепи при соединении нагрузок «звездой</w:t>
            </w:r>
            <w:r w:rsidRPr="00D20EF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44" w:type="dxa"/>
            <w:vAlign w:val="center"/>
          </w:tcPr>
          <w:p w:rsidR="00D20EF4" w:rsidRPr="00D20EF4" w:rsidRDefault="00242356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Электротехнические устройства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Подготовка и составление отчета по ЛР </w:t>
            </w:r>
            <w:proofErr w:type="spellStart"/>
            <w:r w:rsidRPr="00D20EF4">
              <w:rPr>
                <w:bCs/>
                <w:sz w:val="20"/>
                <w:szCs w:val="20"/>
              </w:rPr>
              <w:t>ЛР</w:t>
            </w:r>
            <w:proofErr w:type="spellEnd"/>
            <w:r w:rsidRPr="00D20EF4">
              <w:rPr>
                <w:bCs/>
                <w:sz w:val="20"/>
                <w:szCs w:val="20"/>
              </w:rPr>
              <w:t xml:space="preserve"> №6 Однофазный трансформатор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ЛР №7 </w:t>
            </w:r>
            <w:r w:rsidR="00197782">
              <w:rPr>
                <w:bCs/>
                <w:sz w:val="20"/>
                <w:szCs w:val="20"/>
              </w:rPr>
              <w:t>Переходные процессы в линейных электрических цепях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ЛР №</w:t>
            </w:r>
            <w:r w:rsidR="00197782">
              <w:rPr>
                <w:bCs/>
                <w:sz w:val="20"/>
                <w:szCs w:val="20"/>
              </w:rPr>
              <w:t xml:space="preserve">8 </w:t>
            </w:r>
            <w:r w:rsidR="00197782">
              <w:rPr>
                <w:bCs/>
                <w:sz w:val="20"/>
                <w:szCs w:val="20"/>
              </w:rPr>
              <w:t>Испытание трехфазного асинхронного двигателя с короткозамкнутым ротором</w:t>
            </w:r>
          </w:p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 xml:space="preserve">Подготовка к </w:t>
            </w:r>
            <w:proofErr w:type="spellStart"/>
            <w:r w:rsidRPr="00D20EF4">
              <w:rPr>
                <w:bCs/>
                <w:sz w:val="20"/>
                <w:szCs w:val="20"/>
              </w:rPr>
              <w:t>Кнр</w:t>
            </w:r>
            <w:proofErr w:type="spellEnd"/>
            <w:r w:rsidRPr="00D20EF4">
              <w:rPr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944" w:type="dxa"/>
            <w:vAlign w:val="center"/>
          </w:tcPr>
          <w:p w:rsidR="00D20EF4" w:rsidRPr="00D20EF4" w:rsidRDefault="00242356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7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Промышленная электроника</w:t>
            </w: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Подготовка и составление отчета по ЛР №9</w:t>
            </w:r>
            <w:r w:rsidRPr="00D20EF4">
              <w:rPr>
                <w:b/>
                <w:bCs/>
                <w:sz w:val="20"/>
                <w:szCs w:val="20"/>
              </w:rPr>
              <w:t xml:space="preserve"> </w:t>
            </w:r>
            <w:r w:rsidRPr="00D20EF4">
              <w:rPr>
                <w:bCs/>
                <w:sz w:val="20"/>
                <w:szCs w:val="20"/>
              </w:rPr>
              <w:t>Исследование выпрямительных устройств</w:t>
            </w:r>
          </w:p>
        </w:tc>
        <w:tc>
          <w:tcPr>
            <w:tcW w:w="944" w:type="dxa"/>
            <w:vAlign w:val="center"/>
          </w:tcPr>
          <w:p w:rsidR="00D20EF4" w:rsidRPr="00D20EF4" w:rsidRDefault="00226813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20EF4" w:rsidRPr="00D20EF4" w:rsidTr="00D20EF4">
        <w:trPr>
          <w:jc w:val="center"/>
        </w:trPr>
        <w:tc>
          <w:tcPr>
            <w:tcW w:w="913" w:type="dxa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7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Разделы 1-5</w:t>
            </w:r>
          </w:p>
        </w:tc>
        <w:tc>
          <w:tcPr>
            <w:tcW w:w="10335" w:type="dxa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D20EF4">
              <w:rPr>
                <w:bCs/>
                <w:sz w:val="20"/>
                <w:szCs w:val="20"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D20EF4" w:rsidRPr="00D20EF4" w:rsidRDefault="00C47402" w:rsidP="00D20EF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D20EF4" w:rsidRPr="00D20EF4" w:rsidTr="00D20EF4">
        <w:trPr>
          <w:jc w:val="center"/>
        </w:trPr>
        <w:tc>
          <w:tcPr>
            <w:tcW w:w="13875" w:type="dxa"/>
            <w:gridSpan w:val="3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D20EF4" w:rsidRPr="00D20EF4" w:rsidRDefault="00226813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D20EF4" w:rsidRPr="00D20EF4" w:rsidTr="00D20EF4">
        <w:trPr>
          <w:jc w:val="center"/>
        </w:trPr>
        <w:tc>
          <w:tcPr>
            <w:tcW w:w="13875" w:type="dxa"/>
            <w:gridSpan w:val="3"/>
            <w:vAlign w:val="center"/>
          </w:tcPr>
          <w:p w:rsidR="00D20EF4" w:rsidRPr="00D20EF4" w:rsidRDefault="00D20EF4" w:rsidP="00D20EF4">
            <w:pPr>
              <w:tabs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Общий объем самостоятельной работы 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D20EF4" w:rsidRPr="00D20EF4" w:rsidRDefault="00226813" w:rsidP="00D20EF4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</w:tbl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D20EF4" w:rsidRPr="00D20EF4" w:rsidRDefault="00D20EF4" w:rsidP="00D20EF4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20EF4" w:rsidRPr="00D20EF4" w:rsidSect="00D20EF4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ОЦЕНОЧНЫЕ СРЕДСТВА ДЛЯ ПРОВЕДЕНИЯ ТЕКУЩЕЙ И ПРОМЕЖУТОЧНОЙ АТТЕСТАЦИИ ПО ДИСЦИПЛИНЕ</w:t>
      </w:r>
    </w:p>
    <w:p w:rsidR="00D20EF4" w:rsidRPr="00D20EF4" w:rsidRDefault="00D20EF4" w:rsidP="00D20EF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Связь  результатов освоения дисциплины с уровнем </w:t>
      </w:r>
      <w:proofErr w:type="spellStart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заявленных компетенций в рамках изучаемой дисциплины</w:t>
      </w:r>
    </w:p>
    <w:p w:rsidR="00D20EF4" w:rsidRPr="00D20EF4" w:rsidRDefault="00D20EF4" w:rsidP="00D20EF4">
      <w:pPr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20EF4">
        <w:rPr>
          <w:rFonts w:ascii="Times New Roman" w:eastAsia="Times New Roman" w:hAnsi="Times New Roman" w:cs="Times New Roman"/>
          <w:b/>
          <w:bCs/>
          <w:lang w:eastAsia="ru-RU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D20EF4" w:rsidRPr="00D20EF4" w:rsidTr="00D20EF4">
        <w:tc>
          <w:tcPr>
            <w:tcW w:w="887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Уровни 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</w:p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D20EF4" w:rsidRPr="00D20EF4" w:rsidTr="00D20EF4">
        <w:trPr>
          <w:trHeight w:val="276"/>
        </w:trPr>
        <w:tc>
          <w:tcPr>
            <w:tcW w:w="887" w:type="pct"/>
            <w:vMerge w:val="restart"/>
            <w:vAlign w:val="center"/>
          </w:tcPr>
          <w:p w:rsidR="00D20EF4" w:rsidRPr="00D20EF4" w:rsidRDefault="00BB0D32" w:rsidP="00BB0D32">
            <w:pPr>
              <w:jc w:val="center"/>
            </w:pPr>
            <w:r w:rsidRPr="00BB0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ПК-22</w:t>
            </w:r>
          </w:p>
        </w:tc>
        <w:tc>
          <w:tcPr>
            <w:tcW w:w="3203" w:type="pct"/>
            <w:vAlign w:val="center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Пороговый 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журналы, в которых публикуется информация по современному состоянию электротехнического оборудования.</w:t>
            </w:r>
          </w:p>
          <w:p w:rsidR="00D20EF4" w:rsidRPr="00D20EF4" w:rsidRDefault="00D20EF4" w:rsidP="00D20EF4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2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возможность использования типовых электротехнических и электронных устройств на основе паспортных и каталожных данных.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методикой расчета 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магнитосвязанных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цепей.</w:t>
            </w:r>
          </w:p>
        </w:tc>
        <w:tc>
          <w:tcPr>
            <w:tcW w:w="910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3</w:t>
            </w:r>
          </w:p>
        </w:tc>
      </w:tr>
      <w:tr w:rsidR="00D20EF4" w:rsidRPr="00D20EF4" w:rsidTr="00D20EF4">
        <w:trPr>
          <w:trHeight w:val="276"/>
        </w:trPr>
        <w:tc>
          <w:tcPr>
            <w:tcW w:w="887" w:type="pct"/>
            <w:vMerge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отечественные и зарубежные журналы, в которых публикуется информация по современному состоянию электротехнического оборудования.</w:t>
            </w:r>
          </w:p>
          <w:p w:rsidR="00D20EF4" w:rsidRPr="00D20EF4" w:rsidRDefault="00D20EF4" w:rsidP="00D20EF4">
            <w:pPr>
              <w:tabs>
                <w:tab w:val="left" w:pos="1065"/>
                <w:tab w:val="left" w:pos="17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20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возможность использования типовых электротехнических и электронных устройств на основе паспортных и каталожных данных.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методикой расчета </w:t>
            </w:r>
            <w:proofErr w:type="spellStart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магнитосвязанных</w:t>
            </w:r>
            <w:proofErr w:type="spellEnd"/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цепей, расчета выпрямительных и усилительных устройств. </w:t>
            </w:r>
          </w:p>
        </w:tc>
        <w:tc>
          <w:tcPr>
            <w:tcW w:w="910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4</w:t>
            </w:r>
          </w:p>
        </w:tc>
      </w:tr>
      <w:tr w:rsidR="00D20EF4" w:rsidRPr="00D20EF4" w:rsidTr="00D20EF4">
        <w:trPr>
          <w:trHeight w:val="276"/>
        </w:trPr>
        <w:tc>
          <w:tcPr>
            <w:tcW w:w="887" w:type="pct"/>
            <w:vMerge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pct"/>
            <w:vAlign w:val="center"/>
          </w:tcPr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Высокий 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достижения в области теоретической электротехники и производства и применения современных электротехнических устройств.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современные классические и интеллектуальные методы для расчета и проектирования сложных электротехнических объектов.</w:t>
            </w:r>
          </w:p>
          <w:p w:rsidR="00D20EF4" w:rsidRPr="00D20EF4" w:rsidRDefault="00D20EF4" w:rsidP="00D2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навыками</w:t>
            </w:r>
            <w:r w:rsidRPr="00D20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современного программного обеспечения для расчета и проектирования электротехнических устройств.</w:t>
            </w:r>
          </w:p>
        </w:tc>
        <w:tc>
          <w:tcPr>
            <w:tcW w:w="910" w:type="pct"/>
            <w:vAlign w:val="center"/>
          </w:tcPr>
          <w:p w:rsidR="00D20EF4" w:rsidRPr="00D20EF4" w:rsidRDefault="00D20EF4" w:rsidP="00D20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5</w:t>
            </w:r>
          </w:p>
        </w:tc>
      </w:tr>
    </w:tbl>
    <w:p w:rsidR="00D20EF4" w:rsidRPr="00D20EF4" w:rsidRDefault="00D20EF4" w:rsidP="00D20EF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i/>
          <w:lang w:eastAsia="ru-RU"/>
        </w:rPr>
        <w:tab/>
      </w: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0EF4" w:rsidRPr="00D20EF4" w:rsidRDefault="00D20EF4" w:rsidP="00D20EF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Т</w:t>
      </w:r>
      <w:r w:rsidRPr="00D20EF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>ИПОВЫЕ КОНТРОЛЬНЫЕ ЗАДАНИЯ И ДРУГИЕ МАТЕРИАЛЫ,</w:t>
      </w:r>
    </w:p>
    <w:p w:rsidR="00D20EF4" w:rsidRPr="00D20EF4" w:rsidRDefault="00D20EF4" w:rsidP="00D20EF4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</w:pPr>
      <w:r w:rsidRPr="00D20EF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 xml:space="preserve">НЕОБХОДИМЫЕ ДЛЯ ОЦЕНКИ </w:t>
      </w:r>
      <w:r w:rsidRPr="00D20EF4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D20EF4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 xml:space="preserve">УРОВНЯ </w:t>
      </w:r>
      <w:r w:rsidRPr="00D20EF4"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  <w:t xml:space="preserve"> СФОРМИРОВАННОСТИ ЗАЯВЛЕННЫХ КОМПЕТЕНЦИЙ  В  РАМКАХ  ИЗУЧАЕМОЙ  </w:t>
      </w:r>
      <w:r w:rsidRPr="00D20EF4"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x-none"/>
        </w:rPr>
        <w:t>ДИСЦИПЛИНЫ, ВКЛЮЧАЯ САМОСТОЯТЕЛЬНУЮ РАБОТУ ОБУЧАЮЩИХСЯ</w:t>
      </w:r>
    </w:p>
    <w:p w:rsidR="00D20EF4" w:rsidRPr="00D20EF4" w:rsidRDefault="00D20EF4" w:rsidP="00D20EF4">
      <w:pPr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x-none"/>
        </w:rPr>
      </w:pPr>
    </w:p>
    <w:p w:rsidR="00D20EF4" w:rsidRPr="00D20EF4" w:rsidRDefault="00D20EF4" w:rsidP="00D20E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  № 5</w:t>
      </w:r>
    </w:p>
    <w:p w:rsidR="00197782" w:rsidRPr="00CF761A" w:rsidRDefault="00197782" w:rsidP="00197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Pr="00CF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97782" w:rsidRPr="00CF761A" w:rsidRDefault="00197782" w:rsidP="001977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258"/>
      </w:tblGrid>
      <w:tr w:rsidR="00197782" w:rsidRPr="00CF761A" w:rsidTr="00585461">
        <w:trPr>
          <w:trHeight w:val="2959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C51478E" wp14:editId="2532C1F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52705</wp:posOffset>
                  </wp:positionV>
                  <wp:extent cx="2158365" cy="1783715"/>
                  <wp:effectExtent l="0" t="0" r="0" b="6985"/>
                  <wp:wrapSquare wrapText="bothSides"/>
                  <wp:docPr id="132" name="Рисунок 132" descr="ма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8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 (вариант):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1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Е1=100</w:t>
            </w:r>
            <w:proofErr w:type="gramStart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Е2=50 В,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=1 А,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2=40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3=50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4=100 Ом.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27470C99" wp14:editId="6BBB1F73">
                  <wp:extent cx="198755" cy="222885"/>
                  <wp:effectExtent l="0" t="0" r="0" b="571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04B25EC4" wp14:editId="49EA2C8A">
                  <wp:extent cx="222885" cy="222885"/>
                  <wp:effectExtent l="0" t="0" r="5715" b="571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37BB91D6" wp14:editId="31D68134">
                  <wp:extent cx="222885" cy="230505"/>
                  <wp:effectExtent l="0" t="0" r="5715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0D278627" wp14:editId="40524CFA">
                  <wp:extent cx="222885" cy="222885"/>
                  <wp:effectExtent l="0" t="0" r="5715" b="571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305FDF40" wp14:editId="69045837">
                  <wp:extent cx="222885" cy="230505"/>
                  <wp:effectExtent l="0" t="0" r="571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66B91822" wp14:editId="65DFCE9B">
                  <wp:extent cx="318135" cy="23050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 wp14:anchorId="5605EC9F" wp14:editId="3C536136">
                  <wp:extent cx="270510" cy="238760"/>
                  <wp:effectExtent l="0" t="0" r="0" b="889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82" w:rsidRPr="00CF761A" w:rsidTr="00585461">
        <w:trPr>
          <w:trHeight w:val="340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2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Е1=50</w:t>
            </w:r>
            <w:proofErr w:type="gramStart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Е2=80 В,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=0,1 А,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1=10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2=20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3=30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4=40 Ом.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65C5191A" wp14:editId="5560D508">
                  <wp:extent cx="198755" cy="222885"/>
                  <wp:effectExtent l="0" t="0" r="0" b="571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7ED984E5" wp14:editId="79CC4218">
                  <wp:extent cx="222885" cy="222885"/>
                  <wp:effectExtent l="0" t="0" r="5715" b="571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2C108B21" wp14:editId="11B646EF">
                  <wp:extent cx="222885" cy="230505"/>
                  <wp:effectExtent l="0" t="0" r="571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18CBFF6A" wp14:editId="65124F03">
                  <wp:extent cx="222885" cy="222885"/>
                  <wp:effectExtent l="0" t="0" r="5715" b="571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0A6E0733" wp14:editId="3A16F297">
                  <wp:extent cx="222885" cy="230505"/>
                  <wp:effectExtent l="0" t="0" r="571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1D655423" wp14:editId="53598EEB">
                  <wp:extent cx="318135" cy="23050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 wp14:anchorId="2DCC9CCC" wp14:editId="1DA80645">
                  <wp:extent cx="270510" cy="238760"/>
                  <wp:effectExtent l="0" t="0" r="0" b="889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 xml:space="preserve">Вариант 3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Дано: Е1=10</w:t>
            </w:r>
            <w:proofErr w:type="gramStart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Е2=150 В,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=0,5 А,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1=40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2=30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3=20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4=10 Ом.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Определите: 1)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52053578" wp14:editId="2CE12379">
                  <wp:extent cx="198755" cy="222885"/>
                  <wp:effectExtent l="0" t="0" r="0" b="571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541A9B7E" wp14:editId="1BCC1601">
                  <wp:extent cx="222885" cy="222885"/>
                  <wp:effectExtent l="0" t="0" r="5715" b="571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7F74E70C" wp14:editId="42D0AA86">
                  <wp:extent cx="222885" cy="230505"/>
                  <wp:effectExtent l="0" t="0" r="5715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0"/>
                <w:lang w:eastAsia="ru-RU"/>
              </w:rPr>
              <w:drawing>
                <wp:inline distT="0" distB="0" distL="0" distR="0" wp14:anchorId="5A2AB790" wp14:editId="33D0E3D5">
                  <wp:extent cx="222885" cy="222885"/>
                  <wp:effectExtent l="0" t="0" r="5715" b="5715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6FC13805" wp14:editId="628F0942">
                  <wp:extent cx="222885" cy="230505"/>
                  <wp:effectExtent l="0" t="0" r="571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6)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0"/>
                <w:lang w:eastAsia="ru-RU"/>
              </w:rPr>
              <w:drawing>
                <wp:inline distT="0" distB="0" distL="0" distR="0" wp14:anchorId="246302F8" wp14:editId="05759D58">
                  <wp:extent cx="318135" cy="23050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0"/>
                <w:lang w:eastAsia="ru-RU"/>
              </w:rPr>
              <w:drawing>
                <wp:inline distT="0" distB="0" distL="0" distR="0" wp14:anchorId="0C21E3C2" wp14:editId="0B2B3217">
                  <wp:extent cx="270510" cy="238760"/>
                  <wp:effectExtent l="0" t="0" r="0" b="889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82" w:rsidRPr="00CF761A" w:rsidTr="00585461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32D6111" wp14:editId="4EF1924E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32385</wp:posOffset>
                  </wp:positionV>
                  <wp:extent cx="1804670" cy="1108710"/>
                  <wp:effectExtent l="0" t="0" r="5080" b="0"/>
                  <wp:wrapSquare wrapText="bothSides"/>
                  <wp:docPr id="154" name="Рисунок 154" descr="м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а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4869EF7" wp14:editId="5B8D4165">
                  <wp:extent cx="643890" cy="182880"/>
                  <wp:effectExtent l="0" t="0" r="3810" b="762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5512AD76" wp14:editId="489565AD">
                  <wp:extent cx="3021330" cy="222885"/>
                  <wp:effectExtent l="0" t="0" r="7620" b="5715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66A8793" wp14:editId="5FDFD131">
                  <wp:extent cx="158750" cy="278130"/>
                  <wp:effectExtent l="0" t="0" r="0" b="762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86926E2" wp14:editId="65057D06">
                  <wp:extent cx="182880" cy="278130"/>
                  <wp:effectExtent l="0" t="0" r="7620" b="762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E9A2F9D" wp14:editId="1C216B1C">
                  <wp:extent cx="182880" cy="278130"/>
                  <wp:effectExtent l="0" t="0" r="7620" b="762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916D92E" wp14:editId="0C96828B">
                  <wp:extent cx="151130" cy="15875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197782" w:rsidRPr="00CF761A" w:rsidTr="00585461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51AD741" wp14:editId="71C09A66">
                  <wp:extent cx="1017905" cy="230505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04F02754" wp14:editId="0C218721">
                  <wp:extent cx="3156585" cy="222885"/>
                  <wp:effectExtent l="0" t="0" r="5715" b="5715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782" w:rsidRPr="00CF761A" w:rsidTr="00585461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D49A6A5" wp14:editId="0D8B07D9">
                  <wp:extent cx="158750" cy="278130"/>
                  <wp:effectExtent l="0" t="0" r="0" b="762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9B8C5B5" wp14:editId="30857B3C">
                  <wp:extent cx="182880" cy="278130"/>
                  <wp:effectExtent l="0" t="0" r="7620" b="762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BD57568" wp14:editId="1705CAA2">
                  <wp:extent cx="182880" cy="278130"/>
                  <wp:effectExtent l="0" t="0" r="7620" b="762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43B7700" wp14:editId="08512627">
                  <wp:extent cx="151130" cy="15875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C314FE8" wp14:editId="7AD3316C">
                  <wp:extent cx="1438910" cy="198755"/>
                  <wp:effectExtent l="0" t="0" r="889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1BFAA4" wp14:editId="336B298A">
                  <wp:extent cx="2934335" cy="222885"/>
                  <wp:effectExtent l="0" t="0" r="0" b="5715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125634F" wp14:editId="025F8ED1">
                  <wp:extent cx="158750" cy="278130"/>
                  <wp:effectExtent l="0" t="0" r="0" b="762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6F6957C" wp14:editId="5CD17A4F">
                  <wp:extent cx="182880" cy="278130"/>
                  <wp:effectExtent l="0" t="0" r="7620" b="762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B4E0562" wp14:editId="2B3174E4">
                  <wp:extent cx="182880" cy="278130"/>
                  <wp:effectExtent l="0" t="0" r="7620" b="762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35E2513" wp14:editId="6DC10000">
                  <wp:extent cx="151130" cy="1587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197782" w:rsidRPr="00CF761A" w:rsidTr="00585461">
        <w:trPr>
          <w:trHeight w:val="340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34.95pt;margin-top:5.9pt;width:181.85pt;height:153.5pt;z-index:251668480;mso-position-horizontal-relative:text;mso-position-vertical-relative:text">
                  <v:imagedata r:id="rId36" o:title=""/>
                  <w10:wrap type="square"/>
                </v:shape>
                <o:OLEObject Type="Embed" ProgID="PBrush" ShapeID="_x0000_s1028" DrawAspect="Content" ObjectID="_1618693911" r:id="rId37"/>
              </w:pic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Расчётная схема:</w:t>
            </w: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029DF63" wp14:editId="016B9549">
                  <wp:extent cx="691515" cy="230505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174ACD77" wp14:editId="2BB90DB3">
                  <wp:extent cx="2997835" cy="222885"/>
                  <wp:effectExtent l="0" t="0" r="0" b="5715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8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54F453B" wp14:editId="7D1FEFA3">
                  <wp:extent cx="191135" cy="278130"/>
                  <wp:effectExtent l="0" t="0" r="0" b="762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D394AC2" wp14:editId="29F5C8C6">
                  <wp:extent cx="191135" cy="278130"/>
                  <wp:effectExtent l="0" t="0" r="0" b="762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52414AB" wp14:editId="6439BB8F">
                  <wp:extent cx="198755" cy="278130"/>
                  <wp:effectExtent l="0" t="0" r="0" b="762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5DD5C2E" wp14:editId="68261485">
                  <wp:extent cx="151130" cy="15875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17EE1AEB" wp14:editId="248B72BA">
                  <wp:extent cx="691515" cy="230505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14BD1CBE" wp14:editId="36047054">
                  <wp:extent cx="3093085" cy="222885"/>
                  <wp:effectExtent l="0" t="0" r="0" b="5715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3560F0B" wp14:editId="778C129A">
                  <wp:extent cx="191135" cy="278130"/>
                  <wp:effectExtent l="0" t="0" r="0" b="762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3B29694" wp14:editId="0547968B">
                  <wp:extent cx="191135" cy="278130"/>
                  <wp:effectExtent l="0" t="0" r="0" b="762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666FFC1" wp14:editId="586E5DDD">
                  <wp:extent cx="198755" cy="278130"/>
                  <wp:effectExtent l="0" t="0" r="0" b="762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D13BD75" wp14:editId="1957E0A3">
                  <wp:extent cx="151130" cy="15875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  <w:tr w:rsidR="00197782" w:rsidRPr="00CF761A" w:rsidTr="005854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B518A5B" wp14:editId="6235A74A">
                  <wp:extent cx="691515" cy="23050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3F5FA0BE" wp14:editId="52A67137">
                  <wp:extent cx="2941955" cy="222885"/>
                  <wp:effectExtent l="0" t="0" r="0" b="5715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Определите: 1)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6521CCD" wp14:editId="2727CBCD">
                  <wp:extent cx="191135" cy="278130"/>
                  <wp:effectExtent l="0" t="0" r="0" b="762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CC23D75" wp14:editId="02BC7E02">
                  <wp:extent cx="191135" cy="278130"/>
                  <wp:effectExtent l="0" t="0" r="0" b="762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43AD7AA" wp14:editId="30704C6F">
                  <wp:extent cx="198755" cy="278130"/>
                  <wp:effectExtent l="0" t="0" r="0" b="762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4) </w:t>
            </w:r>
            <w:r w:rsidRPr="00CF761A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F31073A" wp14:editId="76EF3227">
                  <wp:extent cx="151130" cy="15875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6)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7) Постройте векторную диаграмму.</w:t>
            </w:r>
          </w:p>
        </w:tc>
      </w:tr>
    </w:tbl>
    <w:p w:rsidR="00197782" w:rsidRPr="00CF761A" w:rsidRDefault="00197782" w:rsidP="00197782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97782" w:rsidRPr="00CF761A" w:rsidRDefault="00197782" w:rsidP="00197782">
      <w:pPr>
        <w:tabs>
          <w:tab w:val="left" w:pos="8310"/>
        </w:tabs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CF761A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CF76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</w:t>
      </w:r>
      <w:r w:rsidRPr="00CF76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CF761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Для промежуточной аттестации</w:t>
      </w:r>
      <w:r w:rsidRPr="00CF761A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CF761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CF761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экзамен</w:t>
      </w:r>
    </w:p>
    <w:p w:rsidR="00197782" w:rsidRPr="00CF761A" w:rsidRDefault="00197782" w:rsidP="00197782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F76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97782" w:rsidRPr="00CF761A" w:rsidTr="00585461">
        <w:trPr>
          <w:trHeight w:val="30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9218794" wp14:editId="565B1201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53975</wp:posOffset>
                  </wp:positionV>
                  <wp:extent cx="2158365" cy="1646555"/>
                  <wp:effectExtent l="0" t="0" r="0" b="0"/>
                  <wp:wrapSquare wrapText="bothSides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4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№1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Трехфазная несимметричная нагрузка, соединение «звездой» без нулевого провода.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Переходные процессы в линейных электрических цепях. Законы коммутации.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Дано: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15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5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10 Ом,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20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 20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токи в ветвях схемы.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97782" w:rsidRPr="00CF761A" w:rsidRDefault="00197782" w:rsidP="00585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97782" w:rsidRPr="00CF761A" w:rsidRDefault="00197782" w:rsidP="00585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97782" w:rsidRPr="00CF761A" w:rsidTr="00585461">
        <w:trPr>
          <w:trHeight w:val="5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ECE9703" wp14:editId="56844872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0</wp:posOffset>
                  </wp:positionV>
                  <wp:extent cx="2451100" cy="1061085"/>
                  <wp:effectExtent l="0" t="0" r="6350" b="5715"/>
                  <wp:wrapSquare wrapText="bothSides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№2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Элементы электрических цепей постоянного тока. Внешние характеристики источников энергии. Законы Ома и Кирхгофа.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Классический способ расчета переходных процессов на примере подключения 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RL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к источнику переменного напряжения.</w:t>
            </w:r>
          </w:p>
          <w:p w:rsidR="00197782" w:rsidRPr="00CF761A" w:rsidRDefault="00197782" w:rsidP="00585461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Дано: 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6+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Ом, 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2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20 – 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>Z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10+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j</w:t>
            </w:r>
            <w:r w:rsidRPr="00CF76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 Ом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Определить токи в ветвях схемы и напряжение, приложенное к цепи, если показание амперметра равно 6 А.</w:t>
            </w:r>
          </w:p>
        </w:tc>
      </w:tr>
      <w:tr w:rsidR="00197782" w:rsidRPr="00CF761A" w:rsidTr="00585461">
        <w:trPr>
          <w:trHeight w:val="1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2BDC2F15" wp14:editId="39070129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24130</wp:posOffset>
                  </wp:positionV>
                  <wp:extent cx="1847850" cy="1490980"/>
                  <wp:effectExtent l="0" t="0" r="0" b="0"/>
                  <wp:wrapSquare wrapText="bothSides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lum bright="-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9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Билет №3 </w:t>
            </w:r>
          </w:p>
          <w:p w:rsidR="00197782" w:rsidRPr="00CF761A" w:rsidRDefault="00197782" w:rsidP="00585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Составьте (произвольно) схему, имеющую не менее трех узлов и пяти ветвей. Напишите уравнения по законам Кирхгофа для расчета полученной схемы.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Последовательное соединение элементов в цепях переменного тока. Полное комплексное сопротивление.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Дано: Е1 = 10</w:t>
            </w:r>
            <w:proofErr w:type="gramStart"/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Е2 = 20 В,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10 Ом, </w:t>
            </w:r>
          </w:p>
          <w:p w:rsidR="00197782" w:rsidRPr="00CF761A" w:rsidRDefault="00197782" w:rsidP="0058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40 Ом, 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F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= 50 Ом, С= 10 мкФ. Определить токи в ветвях схемы.</w:t>
            </w:r>
          </w:p>
        </w:tc>
      </w:tr>
    </w:tbl>
    <w:p w:rsidR="00197782" w:rsidRPr="00CF761A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82" w:rsidRPr="00003571" w:rsidRDefault="00197782" w:rsidP="00197782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Основные понятия и определения. Законы коммутации.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97782" w:rsidRPr="00003571" w:rsidTr="00585461">
        <w:tc>
          <w:tcPr>
            <w:tcW w:w="4785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№1.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первому закону коммутации в цепи, содержащей индуктивность, __________  не может изменяться скачкообразно.</w:t>
            </w:r>
          </w:p>
        </w:tc>
        <w:tc>
          <w:tcPr>
            <w:tcW w:w="4786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напряжение на индуктивности;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ток в индуктивности;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напряжение на резисторе;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нет ответа.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7782" w:rsidRPr="00003571" w:rsidTr="00585461">
        <w:tc>
          <w:tcPr>
            <w:tcW w:w="4785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№2.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второму закону коммутации в цепи, содержащей ёмкость, __________  не может изменяться скачкообразно.</w:t>
            </w:r>
          </w:p>
        </w:tc>
        <w:tc>
          <w:tcPr>
            <w:tcW w:w="4786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напряжение на ёмкости;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ток в ёмкости;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напряжение на резисторе;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ток в резисторе.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97782" w:rsidRPr="00003571" w:rsidTr="00585461">
        <w:tc>
          <w:tcPr>
            <w:tcW w:w="4786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№3.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Характеристическое уравнение, составленное для цепи, содержащей индуктивность и ёмкость, имеет ____.</w:t>
            </w:r>
          </w:p>
        </w:tc>
        <w:tc>
          <w:tcPr>
            <w:tcW w:w="4820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один корень;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два корня;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три корня;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 имеет корней.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97782" w:rsidRPr="00003571" w:rsidTr="00585461">
        <w:trPr>
          <w:trHeight w:val="1566"/>
        </w:trPr>
        <w:tc>
          <w:tcPr>
            <w:tcW w:w="4786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  <w:t>Задание №4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характеристического уравнения </w:t>
            </w:r>
            <w:proofErr w:type="gramStart"/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= -100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Переходный процесс носит _________характер.</w:t>
            </w:r>
          </w:p>
        </w:tc>
        <w:tc>
          <w:tcPr>
            <w:tcW w:w="4820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экспоненциальный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асимптотический;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колебательный;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переходного процесса в цепи нет.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197782" w:rsidRPr="00003571" w:rsidTr="00585461">
        <w:tc>
          <w:tcPr>
            <w:tcW w:w="4786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№5.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характеристическое уравнение имеет два комплексных сопряженных корня вида 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12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=-δ±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j</w:t>
            </w:r>
            <w:proofErr w:type="spellStart"/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ω</w:t>
            </w:r>
            <w:proofErr w:type="gramStart"/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св</w:t>
            </w:r>
            <w:proofErr w:type="spellEnd"/>
            <w:proofErr w:type="gramEnd"/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переходный процесс в цепи носит __________характер.</w:t>
            </w:r>
          </w:p>
        </w:tc>
        <w:tc>
          <w:tcPr>
            <w:tcW w:w="4820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апериодический;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колебательный;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асимптотический;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переходного процесса в цепи нет.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8"/>
        <w:gridCol w:w="4038"/>
      </w:tblGrid>
      <w:tr w:rsidR="00197782" w:rsidRPr="00003571" w:rsidTr="00585461">
        <w:tc>
          <w:tcPr>
            <w:tcW w:w="5568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№6.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цепи, содержащей накопители электромагнитной энергии, переходный процесс практически завершится за время </w:t>
            </w:r>
            <w:r w:rsidRPr="00003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равное ____.</w:t>
            </w:r>
          </w:p>
        </w:tc>
        <w:tc>
          <w:tcPr>
            <w:tcW w:w="4038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Варианты ответа: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0;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τ;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2 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τ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4 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τ</w:t>
            </w:r>
            <w:r w:rsidRPr="00003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97782" w:rsidRPr="00003571" w:rsidRDefault="00197782" w:rsidP="00197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215"/>
        <w:gridCol w:w="1215"/>
        <w:gridCol w:w="1215"/>
        <w:gridCol w:w="1215"/>
        <w:gridCol w:w="1215"/>
        <w:gridCol w:w="1215"/>
      </w:tblGrid>
      <w:tr w:rsidR="00197782" w:rsidRPr="00003571" w:rsidTr="00585461">
        <w:tc>
          <w:tcPr>
            <w:tcW w:w="1458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</w:tr>
      <w:tr w:rsidR="00197782" w:rsidRPr="00003571" w:rsidTr="00585461">
        <w:tc>
          <w:tcPr>
            <w:tcW w:w="1458" w:type="dxa"/>
          </w:tcPr>
          <w:p w:rsidR="00197782" w:rsidRPr="00003571" w:rsidRDefault="00197782" w:rsidP="005854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</w:tcPr>
          <w:p w:rsidR="00197782" w:rsidRPr="00003571" w:rsidRDefault="00197782" w:rsidP="005854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03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Защита лабораторных работ.</w:t>
      </w:r>
    </w:p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82" w:rsidRPr="00003571" w:rsidRDefault="00197782" w:rsidP="00197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 № 1. Исследование цепи постоянного тока.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законов и соотношений в электрических цепях постоянного тока.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изменится величина сопротивления 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перемещении движка реостата вправо (рис.1.1.)?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мощность, генерируемую источником энергии </w:t>
      </w:r>
      <w:proofErr w:type="spell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ист</w:t>
      </w:r>
      <w:proofErr w:type="spell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схеме (рис.1.1).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приемников электрической энергии содержится в схеме на рис.1.1.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изменятся показания приборов (уменьшатся, увеличатся, останутся без изменения) в схеме рис.1.1, при перемещении движка реостата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влево?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изменится мощность, отдаваемая источником энергии </w:t>
      </w:r>
      <w:proofErr w:type="spell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ист</w:t>
      </w:r>
      <w:proofErr w:type="spell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перемещении движка реостата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вправо?</w:t>
      </w:r>
    </w:p>
    <w:p w:rsidR="00197782" w:rsidRPr="00003571" w:rsidRDefault="00197782" w:rsidP="00197782">
      <w:pPr>
        <w:numPr>
          <w:ilvl w:val="0"/>
          <w:numId w:val="4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ток протекает через эквивалентное сопротивление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782" w:rsidRPr="00003571" w:rsidRDefault="00197782" w:rsidP="0019778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82" w:rsidRPr="00003571" w:rsidRDefault="00197782" w:rsidP="00197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Лабораторная работа № 2.Неразветвленная электрическая цепь синусоидального тока с последовательным соединением активно-реактивных сопротивлений. Резонанс напряжений.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законов Ома и Кирхгофа в электрических цепях переменного тока с последовательным соединением активно-реактивных сопротивлений и режима резонанса напряжений.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197782" w:rsidRPr="00003571" w:rsidRDefault="00197782" w:rsidP="00197782">
      <w:pPr>
        <w:numPr>
          <w:ilvl w:val="0"/>
          <w:numId w:val="4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Начертите схему включения вольтметров для измерения напряжения на элементах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по рис.2.1а и напряжения на входных зажимах цепи.</w:t>
      </w:r>
    </w:p>
    <w:p w:rsidR="00197782" w:rsidRPr="00003571" w:rsidRDefault="00197782" w:rsidP="00197782">
      <w:pPr>
        <w:numPr>
          <w:ilvl w:val="0"/>
          <w:numId w:val="4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каком соотношении находятся напряжение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входных зажимах цепи и 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катушке индуктивности в схеме по рис.2.1.б.</w:t>
      </w:r>
    </w:p>
    <w:p w:rsidR="00197782" w:rsidRPr="00003571" w:rsidRDefault="00197782" w:rsidP="00197782">
      <w:pPr>
        <w:numPr>
          <w:ilvl w:val="0"/>
          <w:numId w:val="4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покажет ваттметр в схеме по рис.2.1.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782" w:rsidRPr="00003571" w:rsidRDefault="00197782" w:rsidP="00197782">
      <w:pPr>
        <w:numPr>
          <w:ilvl w:val="0"/>
          <w:numId w:val="4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их схем по рис.2.1.возможен резонанс напряжений и почему?</w:t>
      </w:r>
    </w:p>
    <w:p w:rsidR="00197782" w:rsidRPr="00003571" w:rsidRDefault="00197782" w:rsidP="00197782">
      <w:pPr>
        <w:numPr>
          <w:ilvl w:val="0"/>
          <w:numId w:val="4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прибора можно определить, что выбранная в предыдущем пункте схема действительно работает в режиме резонанса напряжений и почему?</w:t>
      </w:r>
    </w:p>
    <w:p w:rsidR="00197782" w:rsidRPr="00003571" w:rsidRDefault="00197782" w:rsidP="00197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82" w:rsidRPr="00003571" w:rsidRDefault="00197782" w:rsidP="0019778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Лабораторная работа №3. Однофазные цепи переменного синусоидального тока с параллельным соединением </w:t>
      </w:r>
      <w:proofErr w:type="gramStart"/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активно-реактивных</w:t>
      </w:r>
      <w:proofErr w:type="gramEnd"/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сопротивления. Резонанс токов.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работы. 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законов Ома и Кирхгофа в электрических цепях переменного тока с параллельным соединением активно-реактивных сопротивлений и режима резонанса токов.</w:t>
      </w:r>
    </w:p>
    <w:p w:rsidR="00197782" w:rsidRPr="00003571" w:rsidRDefault="00197782" w:rsidP="0019778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покажет ваттметр в схеме по рис. 3.1г?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помощи ваттметра измерить активную мощность, выделяемую на 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схеме по рис.3.1а?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их схем по рис.3.1 возможен режим резонанса токов и почему?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прибора можно определить, что выбранная в предыдущем пункте схема действительно работает в режиме резонанса токов и почему?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равна полная мощность в схеме рис.3.1.д, работающей в режиме резонанса токов?</w:t>
      </w:r>
    </w:p>
    <w:p w:rsidR="00197782" w:rsidRPr="00003571" w:rsidRDefault="00197782" w:rsidP="00197782">
      <w:pPr>
        <w:numPr>
          <w:ilvl w:val="0"/>
          <w:numId w:val="45"/>
        </w:num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соотношении находятся показания амперметров А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0035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схеме по рис. 3.1д, работающей в режиме резонанса токов?</w:t>
      </w:r>
    </w:p>
    <w:p w:rsidR="00197782" w:rsidRPr="000D356C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Индивидуальные домашние задания.</w:t>
      </w:r>
    </w:p>
    <w:p w:rsidR="00197782" w:rsidRDefault="00197782" w:rsidP="0019778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Pr="00003571" w:rsidRDefault="00197782" w:rsidP="00197782">
      <w:pPr>
        <w:numPr>
          <w:ilvl w:val="1"/>
          <w:numId w:val="4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здание №1. Расчет сложной цепи постоянного тока.</w:t>
      </w:r>
    </w:p>
    <w:p w:rsidR="00197782" w:rsidRPr="00003571" w:rsidRDefault="00197782" w:rsidP="00197782">
      <w:pPr>
        <w:numPr>
          <w:ilvl w:val="1"/>
          <w:numId w:val="4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Домашнее задание №2. Расчет цепей однофазного синусоидального тока со смешанным соединением элементов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35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782" w:rsidRDefault="00197782" w:rsidP="00197782">
      <w:pPr>
        <w:numPr>
          <w:ilvl w:val="1"/>
          <w:numId w:val="46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№ 3. Расчет трехфазных синусоидальных цепей.</w:t>
      </w: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Pr="00D20EF4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782" w:rsidRPr="00D20EF4" w:rsidRDefault="00197782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МАТЕРИАЛЬНО-ТЕХНИЧЕСКОЕ ОБЕСПЕЧЕНИЕ ДИСЦИПЛИНЫ     </w:t>
      </w:r>
    </w:p>
    <w:p w:rsidR="00D20EF4" w:rsidRPr="00D20EF4" w:rsidRDefault="00D20EF4" w:rsidP="00D20E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D20EF4" w:rsidRPr="00D20EF4" w:rsidRDefault="00D20EF4" w:rsidP="00D20EF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0E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D20EF4" w:rsidRPr="00D20EF4" w:rsidTr="00D20EF4">
        <w:tc>
          <w:tcPr>
            <w:tcW w:w="709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D20E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D20EF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4394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lang w:eastAsia="ru-RU"/>
              </w:rPr>
              <w:t>Оснащенность учебных аудиторий  и помещений для самостоятельной работы</w:t>
            </w:r>
          </w:p>
        </w:tc>
      </w:tr>
      <w:tr w:rsidR="00D20EF4" w:rsidRPr="00D20EF4" w:rsidTr="00D20EF4">
        <w:tc>
          <w:tcPr>
            <w:tcW w:w="709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394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359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D20EF4" w:rsidRPr="00D20EF4" w:rsidTr="00D20EF4">
        <w:tc>
          <w:tcPr>
            <w:tcW w:w="709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лабораторных  занятий, № 1814</w:t>
            </w:r>
          </w:p>
        </w:tc>
        <w:tc>
          <w:tcPr>
            <w:tcW w:w="4359" w:type="dxa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учебный электротехнический комплекс для проведения лабораторных работ по электротехнике и электронике 13 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стол преподавательский 1 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;</w:t>
            </w: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парта двухместная 14 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стул – 30 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доска ученическая р.3400х100 1 </w:t>
            </w:r>
            <w:proofErr w:type="spellStart"/>
            <w:proofErr w:type="gramStart"/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;</w:t>
            </w:r>
          </w:p>
        </w:tc>
      </w:tr>
      <w:tr w:rsidR="00D20EF4" w:rsidRPr="00D20EF4" w:rsidTr="00D20EF4">
        <w:tc>
          <w:tcPr>
            <w:tcW w:w="709" w:type="dxa"/>
            <w:vAlign w:val="center"/>
          </w:tcPr>
          <w:p w:rsidR="00D20EF4" w:rsidRPr="00D20EF4" w:rsidRDefault="00D20EF4" w:rsidP="00D20EF4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Учебная аудитория для самостоятельной работы, лабораторных и практических занятий,  </w:t>
            </w:r>
          </w:p>
          <w:p w:rsidR="00D20EF4" w:rsidRPr="00D20EF4" w:rsidRDefault="00D20EF4" w:rsidP="00D20E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№ 1808</w:t>
            </w:r>
          </w:p>
        </w:tc>
        <w:tc>
          <w:tcPr>
            <w:tcW w:w="4359" w:type="dxa"/>
          </w:tcPr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компьютер в комплекте 12 шт.; </w:t>
            </w:r>
          </w:p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стол компьютерный 12 шт.; </w:t>
            </w:r>
          </w:p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стол преподавательский 1 шт.;</w:t>
            </w:r>
          </w:p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стул – 15 шт.;</w:t>
            </w:r>
          </w:p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доска ученическая р.3400х100 1 шт.;</w:t>
            </w:r>
          </w:p>
          <w:p w:rsidR="00D20EF4" w:rsidRPr="00D20EF4" w:rsidRDefault="00D20EF4" w:rsidP="00D20EF4">
            <w:pPr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проекционное оборудование (проектор + экран) 2 шт.</w:t>
            </w:r>
          </w:p>
        </w:tc>
      </w:tr>
    </w:tbl>
    <w:p w:rsidR="00D20EF4" w:rsidRPr="00D20EF4" w:rsidRDefault="00D20EF4" w:rsidP="00D20EF4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sectPr w:rsidR="00D20EF4" w:rsidRPr="00D20EF4" w:rsidSect="00D20EF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95882" w:rsidRPr="00F47F91" w:rsidRDefault="00895882" w:rsidP="00895882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 xml:space="preserve">9. УЧЕБНО-МЕТОДИЧЕСКОЕ И ИНФОРМАЦИОННОЕ </w:t>
      </w:r>
      <w:r w:rsidRPr="00F47F9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УЧЕБНОЙ ДИСЦИПЛИНЫ </w:t>
      </w:r>
    </w:p>
    <w:p w:rsidR="00895882" w:rsidRPr="00F47F91" w:rsidRDefault="00895882" w:rsidP="00895882">
      <w:pPr>
        <w:tabs>
          <w:tab w:val="right" w:leader="underscore" w:pos="850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82" w:rsidRPr="00F47F91" w:rsidRDefault="00895882" w:rsidP="00895882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47F9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F47F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895882" w:rsidRPr="00F47F91" w:rsidTr="00FF663E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F47F91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F47F91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Авто</w:t>
            </w:r>
            <w:proofErr w:type="gramStart"/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р(</w:t>
            </w:r>
            <w:proofErr w:type="gramEnd"/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Адрес сайта ЭБС</w:t>
            </w:r>
          </w:p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F47F91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</w:t>
            </w:r>
          </w:p>
        </w:tc>
      </w:tr>
      <w:tr w:rsidR="00895882" w:rsidRPr="00F47F91" w:rsidTr="00FF663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9.1.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 А.С., Немцов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Электротехника в примерах и задачах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6B7A62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95882" w:rsidRPr="00F47F91" w:rsidTr="00FF663E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9.2. Дополнительная литература, в том числе электронные издания</w:t>
            </w:r>
            <w:r w:rsidRPr="00F47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5882" w:rsidRPr="00F47F91" w:rsidRDefault="00895882" w:rsidP="00FF663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машины, электропривод и системы интеллектуального управления электротехническими комплексами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1977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8" w:history="1">
              <w:r w:rsidR="00895882" w:rsidRPr="00665D58">
                <w:rPr>
                  <w:rStyle w:val="af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http://znanium.com/catalog/product/506589</w:t>
              </w:r>
            </w:hyperlink>
            <w:r w:rsidR="008958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Чесноков А.В., Поляков А.Е., Филимонова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 и тестирование базовых знаний по электротехнике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1977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9" w:history="1">
              <w:r w:rsidR="00895882" w:rsidRPr="00665D58">
                <w:rPr>
                  <w:rStyle w:val="af4"/>
                  <w:rFonts w:ascii="Times New Roman" w:eastAsia="Times New Roman" w:hAnsi="Times New Roman"/>
                  <w:sz w:val="20"/>
                  <w:szCs w:val="20"/>
                  <w:lang w:eastAsia="ar-SA"/>
                </w:rPr>
                <w:t>http://znanium.com/catalog/product/519269</w:t>
              </w:r>
            </w:hyperlink>
            <w:r w:rsidR="008958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882" w:rsidRPr="00F47F91" w:rsidTr="00FF663E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9.3. Методические материалы</w:t>
            </w:r>
            <w:r w:rsidRPr="00F47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(указания, рекомендации  по освоению дисциплины авторов РГУ им. А. Н. Косыгина)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 к выполнению лабораторных работ по разделам «Цепи постоянного тока» и «Цепи переменного тока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F47F9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РИО</w:t>
              </w:r>
            </w:smartTag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Чесноков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Электрические цепи. Часть 1 Учебное пособие к самостоятельной работе студентов по изучению курса «Электротехника и электроника».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учебное </w:t>
            </w:r>
          </w:p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F47F9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РИО</w:t>
              </w:r>
            </w:smartTag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МГТУ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895882" w:rsidRPr="00F47F91" w:rsidTr="00FF663E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Поляков А.Е., Рыжкова Е.А., Иванов М.С., Чесноков А.В.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положения, оценочные средства и лабораторные работы по курсам электротехнического цикла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РИО, РГУ имени А.Н. Косыгина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895882" w:rsidRPr="00F47F91" w:rsidTr="00FF663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ind w:firstLine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 А.Е., Рыжкова Е.А., </w:t>
            </w: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Теоретические положения, научно-практические и </w:t>
            </w: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методические рекомендации к изучению курса «Применение классических и интеллектуальных методов и технологий для исследования сложных управляемых электротехнических комплексов»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РИО, РГУ имени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882" w:rsidRPr="00F47F91" w:rsidRDefault="00895882" w:rsidP="00FF663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7F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</w:tbl>
    <w:p w:rsidR="00895882" w:rsidRDefault="00895882" w:rsidP="00D20EF4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9.4. Информационное обеспечение учебного процесса</w:t>
      </w:r>
    </w:p>
    <w:p w:rsidR="00D20EF4" w:rsidRPr="00D20EF4" w:rsidRDefault="00D20EF4" w:rsidP="00D20EF4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0EF4" w:rsidRPr="00D20EF4" w:rsidRDefault="00D20EF4" w:rsidP="00D20EF4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Arial Unicode MS" w:hAnsi="Times New Roman" w:cs="Times New Roman"/>
          <w:sz w:val="24"/>
          <w:szCs w:val="24"/>
          <w:lang w:eastAsia="ru-RU"/>
        </w:rPr>
        <w:t>9.4.1. Ресурсы электронной библиотеки: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ЭБС </w:t>
      </w:r>
      <w:r w:rsidR="0030099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com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» научно-издательского центра «Инфра-М» </w:t>
      </w:r>
      <w:hyperlink r:id="rId50" w:history="1"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/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20EF4" w:rsidRPr="00D20EF4" w:rsidRDefault="00D20EF4" w:rsidP="00D20EF4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D20EF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Znanium</w:t>
      </w:r>
      <w:proofErr w:type="spellEnd"/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com</w:t>
      </w:r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hyperlink r:id="rId51" w:history="1"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znanium</w:t>
        </w:r>
        <w:proofErr w:type="spellEnd"/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Pr="00D20EF4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</w:hyperlink>
      <w:r w:rsidRPr="00D20E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(э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учебно-методическими</w:t>
      </w:r>
      <w:proofErr w:type="gramEnd"/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«ИВИС» </w:t>
      </w:r>
      <w:hyperlink r:id="rId52" w:history="1"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https://dlib.eastview.com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(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Web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of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Science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53" w:history="1"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://</w:t>
        </w:r>
        <w:proofErr w:type="spellStart"/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webofknowledge</w:t>
        </w:r>
        <w:proofErr w:type="spellEnd"/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val="en-US" w:eastAsia="ar-SA"/>
          </w:rPr>
          <w:t>com</w:t>
        </w:r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D20EF4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 (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Scopus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54" w:history="1"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https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://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www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proofErr w:type="spellStart"/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scopus</w:t>
        </w:r>
        <w:proofErr w:type="spellEnd"/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.</w:t>
        </w:r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val="en-US" w:eastAsia="ar-SA"/>
          </w:rPr>
          <w:t>com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D20EF4"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; 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«</w:t>
      </w:r>
      <w:r w:rsidRPr="00D20EF4">
        <w:rPr>
          <w:rFonts w:ascii="Times New Roman" w:eastAsia="Arial Unicode MS" w:hAnsi="Times New Roman" w:cs="Times New Roman"/>
          <w:b/>
          <w:bCs/>
          <w:sz w:val="24"/>
          <w:szCs w:val="24"/>
          <w:lang w:val="sv-SE" w:eastAsia="ar-SA"/>
        </w:rPr>
        <w:t>SpringerNature</w:t>
      </w:r>
      <w:r w:rsidRPr="00D20EF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»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hyperlink r:id="rId55" w:history="1"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http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://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www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springernature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.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com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gp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eastAsia="ar-SA"/>
          </w:rPr>
          <w:t>/</w:t>
        </w:r>
        <w:r w:rsidRPr="00D20EF4">
          <w:rPr>
            <w:rFonts w:ascii="Times New Roman" w:eastAsia="Arial Unicode MS" w:hAnsi="Times New Roman" w:cs="Times New Roman"/>
            <w:b/>
            <w:bCs/>
            <w:iCs/>
            <w:sz w:val="24"/>
            <w:szCs w:val="24"/>
            <w:lang w:val="sv-SE" w:eastAsia="ar-SA"/>
          </w:rPr>
          <w:t>librarians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е</w:t>
      </w:r>
      <w:proofErr w:type="gramEnd"/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LIBRARY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val="en-US" w:eastAsia="ar-SA"/>
        </w:rPr>
        <w:t>RU</w:t>
      </w: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hyperlink r:id="rId56" w:history="1">
        <w:r w:rsidRPr="00D20EF4">
          <w:rPr>
            <w:rFonts w:ascii="Times New Roman" w:eastAsia="Arial Unicode MS" w:hAnsi="Times New Roman" w:cs="Times New Roman"/>
            <w:b/>
            <w:sz w:val="24"/>
            <w:szCs w:val="24"/>
            <w:lang w:eastAsia="ar-SA"/>
          </w:rPr>
          <w:t>https://elibrary.ru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57" w:history="1">
        <w:r w:rsidRPr="00D20EF4">
          <w:rPr>
            <w:rFonts w:ascii="Times New Roman" w:eastAsia="Arial Unicode MS" w:hAnsi="Times New Roman" w:cs="Times New Roman"/>
            <w:b/>
            <w:bCs/>
            <w:sz w:val="24"/>
            <w:szCs w:val="24"/>
            <w:lang w:eastAsia="ar-SA"/>
          </w:rPr>
          <w:t>http://нэб.рф/</w:t>
        </w:r>
      </w:hyperlink>
      <w:r w:rsidRPr="00D20EF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D20EF4">
        <w:rPr>
          <w:rFonts w:ascii="Times New Roman" w:eastAsia="Arial Unicode MS" w:hAnsi="Times New Roman" w:cs="Times New Roman"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«НЭИКОН»</w:t>
      </w:r>
      <w:r w:rsidRPr="00D20EF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58" w:history="1"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neicon</w:t>
        </w:r>
        <w:proofErr w:type="spellEnd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ru</w:t>
        </w:r>
        <w:proofErr w:type="spellEnd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/</w:t>
        </w:r>
      </w:hyperlink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20EF4" w:rsidRPr="00D20EF4" w:rsidRDefault="00D20EF4" w:rsidP="00D20EF4">
      <w:pPr>
        <w:numPr>
          <w:ilvl w:val="0"/>
          <w:numId w:val="2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spell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Polpred</w:t>
      </w:r>
      <w:proofErr w:type="spellEnd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com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Обзор СМИ» </w:t>
      </w:r>
      <w:hyperlink r:id="rId59" w:history="1"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http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://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www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proofErr w:type="spellStart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polpred</w:t>
        </w:r>
        <w:proofErr w:type="spellEnd"/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Pr="00D20EF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com</w:t>
        </w:r>
      </w:hyperlink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статьи, интервью и др. </w:t>
      </w:r>
      <w:r w:rsidRPr="00D20EF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информагентств и деловой прессы за 15 лет</w:t>
      </w: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20EF4" w:rsidRPr="00D20EF4" w:rsidRDefault="00D20EF4" w:rsidP="00D20EF4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20EF4" w:rsidRPr="00D20EF4" w:rsidRDefault="00D20EF4" w:rsidP="00D20EF4">
      <w:pPr>
        <w:tabs>
          <w:tab w:val="right" w:leader="underscore" w:pos="8505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>9.4.2. Профессиональные базы данных</w:t>
      </w:r>
      <w:r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:rsidR="00D20EF4" w:rsidRPr="00D20EF4" w:rsidRDefault="00197782" w:rsidP="00D20EF4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0" w:history="1"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gks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wps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wcm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connect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_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main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rosstat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statistics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databases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D20EF4" w:rsidRPr="00D20EF4" w:rsidRDefault="00197782" w:rsidP="00D20EF4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1" w:history="1"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www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scopus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com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</w:hyperlink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реферативная база данных 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Scopus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D20EF4" w:rsidRPr="00D20EF4" w:rsidRDefault="00197782" w:rsidP="00D20EF4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2" w:history="1"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elibrary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ru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defaultx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asp</w:t>
        </w:r>
      </w:hyperlink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крупнейший российский информационный портал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D20EF4" w:rsidRPr="00D20EF4" w:rsidRDefault="00197782" w:rsidP="00D20EF4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3" w:history="1"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http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://</w:t>
        </w:r>
        <w:proofErr w:type="spellStart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arxiv</w:t>
        </w:r>
        <w:proofErr w:type="spellEnd"/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ar-SA"/>
          </w:rPr>
          <w:t>.</w:t>
        </w:r>
        <w:r w:rsidR="00D20EF4" w:rsidRPr="00D20EF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ar-SA"/>
          </w:rPr>
          <w:t>org</w:t>
        </w:r>
      </w:hyperlink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  <w:t> </w:t>
      </w:r>
      <w:r w:rsidR="00D20EF4" w:rsidRPr="00D20EF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D20EF4" w:rsidRPr="00D20EF4" w:rsidRDefault="00D20EF4" w:rsidP="00D20EF4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D20EF4" w:rsidRPr="00D20EF4" w:rsidRDefault="00D20EF4" w:rsidP="00D20EF4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u w:val="single"/>
        </w:rPr>
        <w:t>База данных издательства </w:t>
      </w:r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Pr="00D20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Wiley»</w:t>
      </w:r>
      <w:r w:rsidRPr="00D20EF4">
        <w:rPr>
          <w:rFonts w:ascii="Times New Roman" w:eastAsia="Times New Roman" w:hAnsi="Times New Roman" w:cs="Times New Roman"/>
          <w:sz w:val="24"/>
          <w:szCs w:val="24"/>
          <w:u w:val="single"/>
        </w:rPr>
        <w:t>http</w:t>
      </w:r>
      <w:proofErr w:type="spellEnd"/>
      <w:r w:rsidRPr="00D20EF4">
        <w:rPr>
          <w:rFonts w:ascii="Times New Roman" w:eastAsia="Times New Roman" w:hAnsi="Times New Roman" w:cs="Times New Roman"/>
          <w:sz w:val="24"/>
          <w:szCs w:val="24"/>
          <w:u w:val="single"/>
        </w:rPr>
        <w:t>://onlinelibrary.wiley.com/</w:t>
      </w:r>
    </w:p>
    <w:p w:rsidR="00D20EF4" w:rsidRPr="00D20EF4" w:rsidRDefault="00D20EF4" w:rsidP="00D20EF4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20EF4" w:rsidRPr="00D20EF4" w:rsidRDefault="00D20EF4" w:rsidP="00D20EF4">
      <w:pPr>
        <w:tabs>
          <w:tab w:val="right" w:leader="underscore" w:pos="85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F4">
        <w:rPr>
          <w:rFonts w:ascii="Times New Roman" w:eastAsia="Times New Roman" w:hAnsi="Times New Roman" w:cs="Times New Roman"/>
          <w:sz w:val="24"/>
          <w:szCs w:val="24"/>
          <w:lang w:eastAsia="ru-RU"/>
        </w:rPr>
        <w:t>9.4.3. Лицензионное программное обеспечение: не используется.</w:t>
      </w:r>
    </w:p>
    <w:p w:rsidR="00D20EF4" w:rsidRPr="00D20EF4" w:rsidRDefault="00D20EF4" w:rsidP="00D20EF4"/>
    <w:p w:rsidR="00D20EF4" w:rsidRPr="00D20EF4" w:rsidRDefault="00D20EF4" w:rsidP="00D20EF4"/>
    <w:p w:rsidR="00D20EF4" w:rsidRPr="00D20EF4" w:rsidRDefault="00D20EF4" w:rsidP="00D20EF4"/>
    <w:p w:rsidR="00D20EF4" w:rsidRPr="00D20EF4" w:rsidRDefault="00D20EF4" w:rsidP="00D20EF4"/>
    <w:p w:rsidR="00D20EF4" w:rsidRPr="00D20EF4" w:rsidRDefault="00D20EF4" w:rsidP="00D20EF4"/>
    <w:p w:rsidR="00E81CA0" w:rsidRDefault="00E81CA0"/>
    <w:sectPr w:rsidR="00E81CA0" w:rsidSect="00D20EF4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6D" w:rsidRDefault="00FE106D">
      <w:r>
        <w:separator/>
      </w:r>
    </w:p>
  </w:endnote>
  <w:endnote w:type="continuationSeparator" w:id="0">
    <w:p w:rsidR="00FE106D" w:rsidRDefault="00F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Default="00FE106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Default="00FE106D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197782">
      <w:rPr>
        <w:noProof/>
      </w:rPr>
      <w:t>2</w:t>
    </w:r>
    <w:r>
      <w:fldChar w:fldCharType="end"/>
    </w:r>
  </w:p>
  <w:p w:rsidR="00FE106D" w:rsidRDefault="00FE106D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Pr="000D3988" w:rsidRDefault="00FE106D" w:rsidP="00D20EF4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6D" w:rsidRDefault="00FE106D">
      <w:r>
        <w:separator/>
      </w:r>
    </w:p>
  </w:footnote>
  <w:footnote w:type="continuationSeparator" w:id="0">
    <w:p w:rsidR="00FE106D" w:rsidRDefault="00FE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Default="00FE106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Default="00FE106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6D" w:rsidRDefault="00FE10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D38C1"/>
    <w:multiLevelType w:val="hybridMultilevel"/>
    <w:tmpl w:val="966A0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73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4EE1223"/>
    <w:multiLevelType w:val="singleLevel"/>
    <w:tmpl w:val="FAA637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58252E9"/>
    <w:multiLevelType w:val="hybridMultilevel"/>
    <w:tmpl w:val="E5DE09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31A7D"/>
    <w:multiLevelType w:val="hybridMultilevel"/>
    <w:tmpl w:val="63320D8A"/>
    <w:lvl w:ilvl="0" w:tplc="E0082DE6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948B7"/>
    <w:multiLevelType w:val="hybridMultilevel"/>
    <w:tmpl w:val="63844FD6"/>
    <w:lvl w:ilvl="0" w:tplc="D302A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3E9"/>
    <w:multiLevelType w:val="hybridMultilevel"/>
    <w:tmpl w:val="F15A9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C1FF9"/>
    <w:multiLevelType w:val="hybridMultilevel"/>
    <w:tmpl w:val="B700EE7A"/>
    <w:lvl w:ilvl="0" w:tplc="A3FEC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52C69"/>
    <w:multiLevelType w:val="singleLevel"/>
    <w:tmpl w:val="EBACC35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2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C7EF5"/>
    <w:multiLevelType w:val="hybridMultilevel"/>
    <w:tmpl w:val="AC362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B4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E57BC"/>
    <w:multiLevelType w:val="multilevel"/>
    <w:tmpl w:val="2BA273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C4B685B"/>
    <w:multiLevelType w:val="hybridMultilevel"/>
    <w:tmpl w:val="7514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A3F0F"/>
    <w:multiLevelType w:val="hybridMultilevel"/>
    <w:tmpl w:val="63808A80"/>
    <w:lvl w:ilvl="0" w:tplc="A73C5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D8433E"/>
    <w:multiLevelType w:val="hybridMultilevel"/>
    <w:tmpl w:val="DF2667F4"/>
    <w:lvl w:ilvl="0" w:tplc="CDDE3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E25C9"/>
    <w:multiLevelType w:val="hybridMultilevel"/>
    <w:tmpl w:val="11009196"/>
    <w:lvl w:ilvl="0" w:tplc="46D278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8F2D5A"/>
    <w:multiLevelType w:val="hybridMultilevel"/>
    <w:tmpl w:val="4A003808"/>
    <w:lvl w:ilvl="0" w:tplc="ABF0BF2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D6EDE"/>
    <w:multiLevelType w:val="hybridMultilevel"/>
    <w:tmpl w:val="8E140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4483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4"/>
  </w:num>
  <w:num w:numId="4">
    <w:abstractNumId w:val="45"/>
  </w:num>
  <w:num w:numId="5">
    <w:abstractNumId w:val="27"/>
  </w:num>
  <w:num w:numId="6">
    <w:abstractNumId w:val="29"/>
  </w:num>
  <w:num w:numId="7">
    <w:abstractNumId w:val="14"/>
  </w:num>
  <w:num w:numId="8">
    <w:abstractNumId w:val="16"/>
  </w:num>
  <w:num w:numId="9">
    <w:abstractNumId w:val="41"/>
  </w:num>
  <w:num w:numId="10">
    <w:abstractNumId w:val="10"/>
  </w:num>
  <w:num w:numId="11">
    <w:abstractNumId w:val="17"/>
  </w:num>
  <w:num w:numId="12">
    <w:abstractNumId w:val="28"/>
  </w:num>
  <w:num w:numId="13">
    <w:abstractNumId w:val="39"/>
  </w:num>
  <w:num w:numId="14">
    <w:abstractNumId w:val="22"/>
  </w:num>
  <w:num w:numId="15">
    <w:abstractNumId w:val="23"/>
  </w:num>
  <w:num w:numId="16">
    <w:abstractNumId w:val="12"/>
  </w:num>
  <w:num w:numId="17">
    <w:abstractNumId w:val="40"/>
  </w:num>
  <w:num w:numId="18">
    <w:abstractNumId w:val="3"/>
  </w:num>
  <w:num w:numId="19">
    <w:abstractNumId w:val="11"/>
  </w:num>
  <w:num w:numId="20">
    <w:abstractNumId w:val="42"/>
  </w:num>
  <w:num w:numId="21">
    <w:abstractNumId w:val="9"/>
  </w:num>
  <w:num w:numId="22">
    <w:abstractNumId w:val="44"/>
  </w:num>
  <w:num w:numId="23">
    <w:abstractNumId w:val="1"/>
  </w:num>
  <w:num w:numId="24">
    <w:abstractNumId w:val="0"/>
  </w:num>
  <w:num w:numId="25">
    <w:abstractNumId w:val="2"/>
  </w:num>
  <w:num w:numId="26">
    <w:abstractNumId w:val="32"/>
  </w:num>
  <w:num w:numId="27">
    <w:abstractNumId w:val="25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18"/>
  </w:num>
  <w:num w:numId="32">
    <w:abstractNumId w:val="24"/>
  </w:num>
  <w:num w:numId="33">
    <w:abstractNumId w:val="31"/>
  </w:num>
  <w:num w:numId="34">
    <w:abstractNumId w:val="35"/>
  </w:num>
  <w:num w:numId="35">
    <w:abstractNumId w:val="36"/>
  </w:num>
  <w:num w:numId="36">
    <w:abstractNumId w:val="15"/>
  </w:num>
  <w:num w:numId="37">
    <w:abstractNumId w:val="5"/>
  </w:num>
  <w:num w:numId="38">
    <w:abstractNumId w:val="13"/>
  </w:num>
  <w:num w:numId="39">
    <w:abstractNumId w:val="8"/>
  </w:num>
  <w:num w:numId="40">
    <w:abstractNumId w:val="26"/>
  </w:num>
  <w:num w:numId="41">
    <w:abstractNumId w:val="21"/>
  </w:num>
  <w:num w:numId="42">
    <w:abstractNumId w:val="7"/>
  </w:num>
  <w:num w:numId="43">
    <w:abstractNumId w:val="33"/>
  </w:num>
  <w:num w:numId="44">
    <w:abstractNumId w:val="19"/>
  </w:num>
  <w:num w:numId="45">
    <w:abstractNumId w:val="3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4"/>
    <w:rsid w:val="00197782"/>
    <w:rsid w:val="00226813"/>
    <w:rsid w:val="00242356"/>
    <w:rsid w:val="00270E33"/>
    <w:rsid w:val="00300991"/>
    <w:rsid w:val="003E6777"/>
    <w:rsid w:val="00430998"/>
    <w:rsid w:val="004F1C1A"/>
    <w:rsid w:val="005828FE"/>
    <w:rsid w:val="0059600D"/>
    <w:rsid w:val="006062C8"/>
    <w:rsid w:val="006C2415"/>
    <w:rsid w:val="007E0462"/>
    <w:rsid w:val="007E5286"/>
    <w:rsid w:val="00847CE3"/>
    <w:rsid w:val="00895882"/>
    <w:rsid w:val="00917538"/>
    <w:rsid w:val="009B47FD"/>
    <w:rsid w:val="00A520A0"/>
    <w:rsid w:val="00A95F1D"/>
    <w:rsid w:val="00BB0D32"/>
    <w:rsid w:val="00C47402"/>
    <w:rsid w:val="00CB7059"/>
    <w:rsid w:val="00D20EF4"/>
    <w:rsid w:val="00DC26F4"/>
    <w:rsid w:val="00E81CA0"/>
    <w:rsid w:val="00E85149"/>
    <w:rsid w:val="00F92D6A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D20EF4"/>
  </w:style>
  <w:style w:type="paragraph" w:styleId="a6">
    <w:name w:val="Normal (Web)"/>
    <w:basedOn w:val="a1"/>
    <w:rsid w:val="00D20E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D20EF4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D20EF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D20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D20EF4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D20EF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D20EF4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D20EF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D20EF4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D20E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D20EF4"/>
    <w:rPr>
      <w:rFonts w:cs="Times New Roman"/>
      <w:vertAlign w:val="superscript"/>
    </w:rPr>
  </w:style>
  <w:style w:type="character" w:styleId="af2">
    <w:name w:val="Strong"/>
    <w:qFormat/>
    <w:rsid w:val="00D20EF4"/>
    <w:rPr>
      <w:rFonts w:cs="Times New Roman"/>
      <w:b/>
      <w:bCs/>
    </w:rPr>
  </w:style>
  <w:style w:type="character" w:styleId="af3">
    <w:name w:val="Emphasis"/>
    <w:qFormat/>
    <w:rsid w:val="00D20EF4"/>
    <w:rPr>
      <w:rFonts w:cs="Times New Roman"/>
      <w:i/>
      <w:iCs/>
    </w:rPr>
  </w:style>
  <w:style w:type="paragraph" w:customStyle="1" w:styleId="Style20">
    <w:name w:val="Style20"/>
    <w:basedOn w:val="a1"/>
    <w:rsid w:val="00D20EF4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D20EF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20EF4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D20EF4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D20EF4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E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D20E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D20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20EF4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D20E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D20EF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D20EF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D20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D20EF4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D20E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D2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20EF4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D20EF4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D20E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D20EF4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D20EF4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D20EF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D20EF4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D20EF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D20EF4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D20E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20EF4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D20EF4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D20EF4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20EF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D20EF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D20EF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20EF4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D20E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D20EF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D20EF4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D20E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D20EF4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D20EF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D20EF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5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20EF4"/>
    <w:rPr>
      <w:rFonts w:cs="Times New Roman"/>
    </w:rPr>
  </w:style>
  <w:style w:type="paragraph" w:customStyle="1" w:styleId="stext">
    <w:name w:val="stext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D20EF4"/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D20EF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0462"/>
  </w:style>
  <w:style w:type="paragraph" w:styleId="1">
    <w:name w:val="heading 1"/>
    <w:basedOn w:val="a1"/>
    <w:next w:val="a1"/>
    <w:link w:val="10"/>
    <w:qFormat/>
    <w:rsid w:val="007E0462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7E04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7E04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E0462"/>
    <w:pPr>
      <w:keepNext/>
      <w:spacing w:line="480" w:lineRule="exact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7E0462"/>
    <w:pPr>
      <w:keepNext/>
      <w:spacing w:line="480" w:lineRule="exact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7E046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7E046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7E0462"/>
    <w:pPr>
      <w:keepNext/>
      <w:spacing w:line="480" w:lineRule="exact"/>
      <w:ind w:left="-709" w:right="-1" w:firstLine="284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E04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7E04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E04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E04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7E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E04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1"/>
    <w:next w:val="a1"/>
    <w:qFormat/>
    <w:rsid w:val="007E046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D20EF4"/>
  </w:style>
  <w:style w:type="paragraph" w:styleId="a6">
    <w:name w:val="Normal (Web)"/>
    <w:basedOn w:val="a1"/>
    <w:rsid w:val="00D20EF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footnote text"/>
    <w:basedOn w:val="a1"/>
    <w:link w:val="a8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2"/>
    <w:link w:val="a7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1"/>
    <w:link w:val="aa"/>
    <w:rsid w:val="00D20EF4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rsid w:val="00D20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1"/>
    <w:link w:val="ac"/>
    <w:qFormat/>
    <w:rsid w:val="00D20EF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2"/>
    <w:link w:val="ab"/>
    <w:rsid w:val="00D20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1"/>
    <w:link w:val="ae"/>
    <w:rsid w:val="00D20EF4"/>
    <w:pPr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e">
    <w:name w:val="Основной текст Знак"/>
    <w:basedOn w:val="a2"/>
    <w:link w:val="ad"/>
    <w:rsid w:val="00D20EF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1"/>
    <w:link w:val="af0"/>
    <w:rsid w:val="00D20EF4"/>
    <w:pPr>
      <w:ind w:firstLine="902"/>
      <w:jc w:val="both"/>
    </w:pPr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"/>
    <w:rsid w:val="00D20EF4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D20EF4"/>
    <w:pPr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D20E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footnote reference"/>
    <w:rsid w:val="00D20EF4"/>
    <w:rPr>
      <w:rFonts w:cs="Times New Roman"/>
      <w:vertAlign w:val="superscript"/>
    </w:rPr>
  </w:style>
  <w:style w:type="character" w:styleId="af2">
    <w:name w:val="Strong"/>
    <w:qFormat/>
    <w:rsid w:val="00D20EF4"/>
    <w:rPr>
      <w:rFonts w:cs="Times New Roman"/>
      <w:b/>
      <w:bCs/>
    </w:rPr>
  </w:style>
  <w:style w:type="character" w:styleId="af3">
    <w:name w:val="Emphasis"/>
    <w:qFormat/>
    <w:rsid w:val="00D20EF4"/>
    <w:rPr>
      <w:rFonts w:cs="Times New Roman"/>
      <w:i/>
      <w:iCs/>
    </w:rPr>
  </w:style>
  <w:style w:type="paragraph" w:customStyle="1" w:styleId="Style20">
    <w:name w:val="Style20"/>
    <w:basedOn w:val="a1"/>
    <w:rsid w:val="00D20EF4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D20EF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20EF4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styleId="af4">
    <w:name w:val="Hyperlink"/>
    <w:rsid w:val="00D20EF4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D20EF4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3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E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D20E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D20E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20EF4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8">
    <w:name w:val="Balloon Text"/>
    <w:basedOn w:val="a1"/>
    <w:link w:val="af9"/>
    <w:semiHidden/>
    <w:rsid w:val="00D20E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semiHidden/>
    <w:rsid w:val="00D20EF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1"/>
    <w:link w:val="afb"/>
    <w:uiPriority w:val="99"/>
    <w:rsid w:val="00D20EF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2"/>
    <w:link w:val="afa"/>
    <w:uiPriority w:val="99"/>
    <w:rsid w:val="00D20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rsid w:val="00D20EF4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D20E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D2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20EF4"/>
    <w:pPr>
      <w:numPr>
        <w:numId w:val="1"/>
      </w:numPr>
      <w:ind w:right="2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D20EF4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D20E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Абзац"/>
    <w:basedOn w:val="a1"/>
    <w:rsid w:val="00D20EF4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1"/>
    <w:rsid w:val="00D20EF4"/>
    <w:pPr>
      <w:numPr>
        <w:numId w:val="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locked/>
    <w:rsid w:val="00D20EF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D20EF4"/>
    <w:pPr>
      <w:tabs>
        <w:tab w:val="right" w:leader="dot" w:pos="10195"/>
      </w:tabs>
      <w:ind w:left="1080" w:hanging="90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auiue">
    <w:name w:val="Iau?iue"/>
    <w:rsid w:val="00D20EF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D20EF4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D20E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20EF4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D20EF4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1"/>
    <w:link w:val="aff0"/>
    <w:qFormat/>
    <w:rsid w:val="00D20EF4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20EF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D20EF4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D20EF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20EF4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locked/>
    <w:rsid w:val="00D20EF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5">
    <w:name w:val="Абзац списка1"/>
    <w:basedOn w:val="a1"/>
    <w:rsid w:val="00D20EF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</w:rPr>
  </w:style>
  <w:style w:type="character" w:customStyle="1" w:styleId="Heading1Char">
    <w:name w:val="Heading 1 Char"/>
    <w:locked/>
    <w:rsid w:val="00D20EF4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D20E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25"/>
    <w:locked/>
    <w:rsid w:val="00D20EF4"/>
    <w:rPr>
      <w:rFonts w:ascii="Calibri" w:eastAsia="Times New Roman" w:hAnsi="Calibri" w:cs="Times New Roman"/>
      <w:lang w:val="x-none" w:eastAsia="x-none"/>
    </w:rPr>
  </w:style>
  <w:style w:type="table" w:customStyle="1" w:styleId="16">
    <w:name w:val="Сетка таблицы1"/>
    <w:basedOn w:val="a3"/>
    <w:next w:val="af5"/>
    <w:uiPriority w:val="59"/>
    <w:rsid w:val="00D20EF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5"/>
    <w:uiPriority w:val="59"/>
    <w:rsid w:val="00D20EF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5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f5"/>
    <w:rsid w:val="00D20EF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20EF4"/>
    <w:rPr>
      <w:rFonts w:cs="Times New Roman"/>
    </w:rPr>
  </w:style>
  <w:style w:type="paragraph" w:customStyle="1" w:styleId="stext">
    <w:name w:val="stext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">
    <w:name w:val="Сетка таблицы4"/>
    <w:basedOn w:val="a3"/>
    <w:next w:val="af5"/>
    <w:uiPriority w:val="59"/>
    <w:rsid w:val="00D20EF4"/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5"/>
    <w:uiPriority w:val="59"/>
    <w:rsid w:val="00D20EF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D20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basedOn w:val="a1"/>
    <w:rsid w:val="00D2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9" Type="http://schemas.openxmlformats.org/officeDocument/2006/relationships/image" Target="media/image25.wmf"/><Relationship Id="rId21" Type="http://schemas.openxmlformats.org/officeDocument/2006/relationships/image" Target="media/image8.wmf"/><Relationship Id="rId34" Type="http://schemas.openxmlformats.org/officeDocument/2006/relationships/image" Target="media/image21.wmf"/><Relationship Id="rId42" Type="http://schemas.openxmlformats.org/officeDocument/2006/relationships/image" Target="media/image28.wmf"/><Relationship Id="rId47" Type="http://schemas.openxmlformats.org/officeDocument/2006/relationships/image" Target="media/image33.png"/><Relationship Id="rId50" Type="http://schemas.openxmlformats.org/officeDocument/2006/relationships/hyperlink" Target="http://znanium.com/" TargetMode="External"/><Relationship Id="rId55" Type="http://schemas.openxmlformats.org/officeDocument/2006/relationships/hyperlink" Target="http://www.springernature.com/gp/librarians" TargetMode="External"/><Relationship Id="rId63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41" Type="http://schemas.openxmlformats.org/officeDocument/2006/relationships/image" Target="media/image27.wmf"/><Relationship Id="rId54" Type="http://schemas.openxmlformats.org/officeDocument/2006/relationships/hyperlink" Target="https://www.scopus.com/" TargetMode="External"/><Relationship Id="rId62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.bin"/><Relationship Id="rId40" Type="http://schemas.openxmlformats.org/officeDocument/2006/relationships/image" Target="media/image26.wmf"/><Relationship Id="rId45" Type="http://schemas.openxmlformats.org/officeDocument/2006/relationships/image" Target="media/image31.png"/><Relationship Id="rId53" Type="http://schemas.openxmlformats.org/officeDocument/2006/relationships/hyperlink" Target="http://webofknowledge.com/" TargetMode="External"/><Relationship Id="rId58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10.png"/><Relationship Id="rId28" Type="http://schemas.openxmlformats.org/officeDocument/2006/relationships/image" Target="media/image15.wmf"/><Relationship Id="rId36" Type="http://schemas.openxmlformats.org/officeDocument/2006/relationships/image" Target="media/image23.png"/><Relationship Id="rId49" Type="http://schemas.openxmlformats.org/officeDocument/2006/relationships/hyperlink" Target="http://znanium.com/catalog/product/519269" TargetMode="External"/><Relationship Id="rId57" Type="http://schemas.openxmlformats.org/officeDocument/2006/relationships/hyperlink" Target="http://&#1085;&#1101;&#1073;.&#1088;&#1092;/" TargetMode="External"/><Relationship Id="rId61" Type="http://schemas.openxmlformats.org/officeDocument/2006/relationships/hyperlink" Target="http://www.scopus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4" Type="http://schemas.openxmlformats.org/officeDocument/2006/relationships/image" Target="media/image30.wmf"/><Relationship Id="rId52" Type="http://schemas.openxmlformats.org/officeDocument/2006/relationships/hyperlink" Target="https://dlib.eastview.com/" TargetMode="External"/><Relationship Id="rId60" Type="http://schemas.openxmlformats.org/officeDocument/2006/relationships/hyperlink" Target="http://www.gks.ru/wps/wcm/connect/rosstat_main/rosstat/ru/statistics/databases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29.wmf"/><Relationship Id="rId48" Type="http://schemas.openxmlformats.org/officeDocument/2006/relationships/hyperlink" Target="http://znanium.com/catalog/product/506589" TargetMode="External"/><Relationship Id="rId56" Type="http://schemas.openxmlformats.org/officeDocument/2006/relationships/hyperlink" Target="https://elibrary.ru/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46" Type="http://schemas.openxmlformats.org/officeDocument/2006/relationships/image" Target="media/image32.png"/><Relationship Id="rId59" Type="http://schemas.openxmlformats.org/officeDocument/2006/relationships/hyperlink" Target="http://www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6</cp:revision>
  <dcterms:created xsi:type="dcterms:W3CDTF">2018-09-16T16:33:00Z</dcterms:created>
  <dcterms:modified xsi:type="dcterms:W3CDTF">2019-05-06T21:25:00Z</dcterms:modified>
</cp:coreProperties>
</file>